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FBD" w:rsidRPr="005F5157" w:rsidRDefault="00C97FBD" w:rsidP="005F5157">
      <w:pPr>
        <w:pStyle w:val="a4"/>
        <w:widowControl w:val="0"/>
        <w:spacing w:line="360" w:lineRule="auto"/>
        <w:ind w:firstLine="709"/>
        <w:jc w:val="center"/>
        <w:rPr>
          <w:rFonts w:ascii="Times New Roman" w:hAnsi="Times New Roman"/>
          <w:sz w:val="28"/>
          <w:szCs w:val="28"/>
        </w:rPr>
      </w:pPr>
      <w:r w:rsidRPr="005F5157">
        <w:rPr>
          <w:rFonts w:ascii="Times New Roman" w:hAnsi="Times New Roman"/>
          <w:sz w:val="28"/>
          <w:szCs w:val="28"/>
        </w:rPr>
        <w:t>Министерство образования и науки РФ</w:t>
      </w:r>
    </w:p>
    <w:p w:rsidR="00C97FBD" w:rsidRPr="005F5157" w:rsidRDefault="00C97FBD" w:rsidP="005F5157">
      <w:pPr>
        <w:pStyle w:val="a4"/>
        <w:widowControl w:val="0"/>
        <w:spacing w:line="360" w:lineRule="auto"/>
        <w:ind w:firstLine="709"/>
        <w:jc w:val="center"/>
        <w:rPr>
          <w:rFonts w:ascii="Times New Roman" w:hAnsi="Times New Roman"/>
          <w:sz w:val="28"/>
          <w:szCs w:val="28"/>
        </w:rPr>
      </w:pPr>
      <w:r w:rsidRPr="005F5157">
        <w:rPr>
          <w:rFonts w:ascii="Times New Roman" w:hAnsi="Times New Roman"/>
          <w:sz w:val="28"/>
          <w:szCs w:val="28"/>
        </w:rPr>
        <w:t>Государственное образовательное учреждение высшего профессионального образования</w:t>
      </w:r>
    </w:p>
    <w:p w:rsidR="00C97FBD" w:rsidRPr="005F5157" w:rsidRDefault="00C97FBD" w:rsidP="005F5157">
      <w:pPr>
        <w:pStyle w:val="a4"/>
        <w:widowControl w:val="0"/>
        <w:spacing w:line="360" w:lineRule="auto"/>
        <w:ind w:firstLine="709"/>
        <w:jc w:val="center"/>
        <w:rPr>
          <w:rFonts w:ascii="Times New Roman" w:hAnsi="Times New Roman"/>
          <w:sz w:val="28"/>
          <w:szCs w:val="28"/>
        </w:rPr>
      </w:pPr>
      <w:r w:rsidRPr="005F5157">
        <w:rPr>
          <w:rFonts w:ascii="Times New Roman" w:hAnsi="Times New Roman"/>
          <w:sz w:val="28"/>
          <w:szCs w:val="28"/>
        </w:rPr>
        <w:t>«Самарский Архитектурно-Строительный Университет»</w:t>
      </w:r>
    </w:p>
    <w:p w:rsidR="00C97FBD" w:rsidRPr="005F5157" w:rsidRDefault="00C97FBD" w:rsidP="005F5157">
      <w:pPr>
        <w:widowControl w:val="0"/>
        <w:spacing w:line="360" w:lineRule="auto"/>
        <w:ind w:firstLine="709"/>
        <w:jc w:val="center"/>
        <w:rPr>
          <w:b w:val="0"/>
          <w:kern w:val="0"/>
          <w:szCs w:val="28"/>
          <w:lang w:eastAsia="en-US"/>
        </w:rPr>
      </w:pPr>
      <w:r w:rsidRPr="005F5157">
        <w:rPr>
          <w:b w:val="0"/>
          <w:kern w:val="0"/>
          <w:szCs w:val="28"/>
          <w:lang w:eastAsia="en-US"/>
        </w:rPr>
        <w:t>Кафедра Финансового менеджмента в строительстве</w:t>
      </w:r>
    </w:p>
    <w:p w:rsidR="00C97FBD" w:rsidRPr="005F5157" w:rsidRDefault="00C97FBD" w:rsidP="005F5157">
      <w:pPr>
        <w:widowControl w:val="0"/>
        <w:spacing w:line="360" w:lineRule="auto"/>
        <w:ind w:firstLine="709"/>
        <w:jc w:val="center"/>
        <w:rPr>
          <w:b w:val="0"/>
          <w:kern w:val="0"/>
          <w:szCs w:val="28"/>
          <w:lang w:eastAsia="en-US"/>
        </w:rPr>
      </w:pPr>
    </w:p>
    <w:p w:rsidR="00C97FBD" w:rsidRPr="005F5157" w:rsidRDefault="00C97FBD" w:rsidP="005F5157">
      <w:pPr>
        <w:widowControl w:val="0"/>
        <w:spacing w:line="360" w:lineRule="auto"/>
        <w:ind w:firstLine="709"/>
        <w:jc w:val="both"/>
        <w:rPr>
          <w:b w:val="0"/>
          <w:kern w:val="0"/>
          <w:szCs w:val="28"/>
          <w:lang w:eastAsia="en-US"/>
        </w:rPr>
      </w:pPr>
    </w:p>
    <w:p w:rsidR="005F5157" w:rsidRDefault="005F5157" w:rsidP="005F5157">
      <w:pPr>
        <w:widowControl w:val="0"/>
        <w:spacing w:line="360" w:lineRule="auto"/>
        <w:ind w:firstLine="709"/>
        <w:jc w:val="both"/>
        <w:rPr>
          <w:b w:val="0"/>
          <w:kern w:val="0"/>
          <w:szCs w:val="28"/>
          <w:lang w:eastAsia="en-US"/>
        </w:rPr>
      </w:pPr>
    </w:p>
    <w:p w:rsidR="005F5157" w:rsidRDefault="005F5157" w:rsidP="005F5157">
      <w:pPr>
        <w:widowControl w:val="0"/>
        <w:spacing w:line="360" w:lineRule="auto"/>
        <w:ind w:firstLine="709"/>
        <w:jc w:val="both"/>
        <w:rPr>
          <w:b w:val="0"/>
          <w:kern w:val="0"/>
          <w:szCs w:val="28"/>
          <w:lang w:eastAsia="en-US"/>
        </w:rPr>
      </w:pPr>
    </w:p>
    <w:p w:rsidR="005F5157" w:rsidRDefault="005F5157" w:rsidP="005F5157">
      <w:pPr>
        <w:widowControl w:val="0"/>
        <w:spacing w:line="360" w:lineRule="auto"/>
        <w:ind w:firstLine="709"/>
        <w:jc w:val="both"/>
        <w:rPr>
          <w:b w:val="0"/>
          <w:kern w:val="0"/>
          <w:szCs w:val="28"/>
          <w:lang w:eastAsia="en-US"/>
        </w:rPr>
      </w:pPr>
    </w:p>
    <w:p w:rsidR="005F5157" w:rsidRDefault="005F5157" w:rsidP="005F5157">
      <w:pPr>
        <w:widowControl w:val="0"/>
        <w:spacing w:line="360" w:lineRule="auto"/>
        <w:ind w:firstLine="709"/>
        <w:jc w:val="both"/>
        <w:rPr>
          <w:b w:val="0"/>
          <w:kern w:val="0"/>
          <w:szCs w:val="28"/>
          <w:lang w:eastAsia="en-US"/>
        </w:rPr>
      </w:pPr>
    </w:p>
    <w:p w:rsidR="00C97FBD" w:rsidRPr="005F5157" w:rsidRDefault="00C97FBD" w:rsidP="005F5157">
      <w:pPr>
        <w:widowControl w:val="0"/>
        <w:spacing w:line="360" w:lineRule="auto"/>
        <w:ind w:firstLine="709"/>
        <w:jc w:val="center"/>
        <w:rPr>
          <w:b w:val="0"/>
          <w:kern w:val="0"/>
          <w:szCs w:val="28"/>
          <w:lang w:eastAsia="en-US"/>
        </w:rPr>
      </w:pPr>
      <w:r w:rsidRPr="005F5157">
        <w:rPr>
          <w:b w:val="0"/>
          <w:kern w:val="0"/>
          <w:szCs w:val="28"/>
          <w:lang w:eastAsia="en-US"/>
        </w:rPr>
        <w:t>Курсовая работа</w:t>
      </w:r>
    </w:p>
    <w:p w:rsidR="00C97FBD" w:rsidRPr="005F5157" w:rsidRDefault="00C97FBD" w:rsidP="005F5157">
      <w:pPr>
        <w:widowControl w:val="0"/>
        <w:spacing w:line="360" w:lineRule="auto"/>
        <w:ind w:firstLine="709"/>
        <w:jc w:val="center"/>
        <w:rPr>
          <w:b w:val="0"/>
          <w:kern w:val="0"/>
          <w:szCs w:val="28"/>
          <w:lang w:eastAsia="en-US"/>
        </w:rPr>
      </w:pPr>
      <w:r w:rsidRPr="005F5157">
        <w:rPr>
          <w:b w:val="0"/>
          <w:kern w:val="0"/>
          <w:szCs w:val="28"/>
          <w:lang w:eastAsia="en-US"/>
        </w:rPr>
        <w:t>по дисциплине: «Анализ и диагностика финансово-хозяйственной деятель</w:t>
      </w:r>
      <w:r w:rsidR="00BD0DCC" w:rsidRPr="005F5157">
        <w:rPr>
          <w:b w:val="0"/>
          <w:kern w:val="0"/>
          <w:szCs w:val="28"/>
          <w:lang w:eastAsia="en-US"/>
        </w:rPr>
        <w:t>но</w:t>
      </w:r>
      <w:r w:rsidRPr="005F5157">
        <w:rPr>
          <w:b w:val="0"/>
          <w:kern w:val="0"/>
          <w:szCs w:val="28"/>
          <w:lang w:eastAsia="en-US"/>
        </w:rPr>
        <w:t>сти предприятия в строительстве»</w:t>
      </w:r>
    </w:p>
    <w:p w:rsidR="00525753" w:rsidRPr="005F5157" w:rsidRDefault="00C97FBD" w:rsidP="005F5157">
      <w:pPr>
        <w:widowControl w:val="0"/>
        <w:spacing w:line="360" w:lineRule="auto"/>
        <w:ind w:firstLine="709"/>
        <w:jc w:val="center"/>
        <w:rPr>
          <w:b w:val="0"/>
          <w:kern w:val="0"/>
          <w:szCs w:val="28"/>
          <w:lang w:eastAsia="en-US"/>
        </w:rPr>
      </w:pPr>
      <w:r w:rsidRPr="005F5157">
        <w:rPr>
          <w:b w:val="0"/>
          <w:kern w:val="0"/>
          <w:szCs w:val="28"/>
          <w:lang w:eastAsia="en-US"/>
        </w:rPr>
        <w:t>на тему:</w:t>
      </w:r>
    </w:p>
    <w:p w:rsidR="00C97FBD" w:rsidRPr="005F5157" w:rsidRDefault="00C97FBD" w:rsidP="005F5157">
      <w:pPr>
        <w:widowControl w:val="0"/>
        <w:spacing w:line="360" w:lineRule="auto"/>
        <w:ind w:firstLine="709"/>
        <w:jc w:val="center"/>
        <w:rPr>
          <w:b w:val="0"/>
          <w:kern w:val="0"/>
          <w:szCs w:val="28"/>
          <w:lang w:eastAsia="en-US"/>
        </w:rPr>
      </w:pPr>
      <w:r w:rsidRPr="005F5157">
        <w:rPr>
          <w:b w:val="0"/>
          <w:kern w:val="0"/>
          <w:szCs w:val="28"/>
          <w:lang w:eastAsia="en-US"/>
        </w:rPr>
        <w:t>«Анализ финансовых результатов предприятия на примере ОАО «Жилкомсервис»</w:t>
      </w:r>
    </w:p>
    <w:p w:rsidR="00C97FBD" w:rsidRPr="005F5157" w:rsidRDefault="00C97FBD" w:rsidP="005F5157">
      <w:pPr>
        <w:widowControl w:val="0"/>
        <w:spacing w:line="360" w:lineRule="auto"/>
        <w:ind w:firstLine="709"/>
        <w:jc w:val="both"/>
        <w:rPr>
          <w:b w:val="0"/>
          <w:kern w:val="0"/>
          <w:szCs w:val="28"/>
          <w:lang w:eastAsia="en-US"/>
        </w:rPr>
      </w:pPr>
    </w:p>
    <w:p w:rsidR="00C97FBD" w:rsidRPr="005F5157" w:rsidRDefault="00C97FBD" w:rsidP="005F5157">
      <w:pPr>
        <w:widowControl w:val="0"/>
        <w:spacing w:line="360" w:lineRule="auto"/>
        <w:ind w:firstLine="709"/>
        <w:jc w:val="both"/>
        <w:rPr>
          <w:b w:val="0"/>
          <w:kern w:val="0"/>
          <w:szCs w:val="28"/>
          <w:lang w:eastAsia="en-US"/>
        </w:rPr>
      </w:pPr>
    </w:p>
    <w:p w:rsidR="00C97FBD" w:rsidRPr="005F5157" w:rsidRDefault="00C97FBD" w:rsidP="005F5157">
      <w:pPr>
        <w:widowControl w:val="0"/>
        <w:shd w:val="clear" w:color="auto" w:fill="FFFFFF"/>
        <w:spacing w:line="360" w:lineRule="auto"/>
        <w:ind w:firstLine="709"/>
        <w:contextualSpacing/>
        <w:jc w:val="both"/>
        <w:rPr>
          <w:b w:val="0"/>
          <w:kern w:val="0"/>
          <w:szCs w:val="28"/>
          <w:lang w:eastAsia="en-US"/>
        </w:rPr>
      </w:pPr>
      <w:r w:rsidRPr="005F5157">
        <w:rPr>
          <w:b w:val="0"/>
          <w:kern w:val="0"/>
          <w:szCs w:val="28"/>
          <w:lang w:eastAsia="en-US"/>
        </w:rPr>
        <w:t>Выполнила: студентка</w:t>
      </w:r>
    </w:p>
    <w:p w:rsidR="00C97FBD" w:rsidRPr="005F5157" w:rsidRDefault="006C4658" w:rsidP="005F5157">
      <w:pPr>
        <w:widowControl w:val="0"/>
        <w:shd w:val="clear" w:color="auto" w:fill="FFFFFF"/>
        <w:spacing w:line="360" w:lineRule="auto"/>
        <w:ind w:firstLine="709"/>
        <w:contextualSpacing/>
        <w:jc w:val="both"/>
        <w:rPr>
          <w:b w:val="0"/>
          <w:kern w:val="0"/>
          <w:szCs w:val="28"/>
          <w:lang w:eastAsia="en-US"/>
        </w:rPr>
      </w:pPr>
      <w:r w:rsidRPr="005F5157">
        <w:rPr>
          <w:b w:val="0"/>
          <w:kern w:val="0"/>
          <w:szCs w:val="28"/>
          <w:lang w:eastAsia="en-US"/>
        </w:rPr>
        <w:t>5 курс, гр.ЭН-3</w:t>
      </w:r>
      <w:r w:rsidR="00C97FBD" w:rsidRPr="005F5157">
        <w:rPr>
          <w:b w:val="0"/>
          <w:kern w:val="0"/>
          <w:szCs w:val="28"/>
          <w:lang w:eastAsia="en-US"/>
        </w:rPr>
        <w:t>4</w:t>
      </w:r>
    </w:p>
    <w:p w:rsidR="00C97FBD" w:rsidRPr="005F5157" w:rsidRDefault="00C97FBD" w:rsidP="005F5157">
      <w:pPr>
        <w:widowControl w:val="0"/>
        <w:shd w:val="clear" w:color="auto" w:fill="FFFFFF"/>
        <w:spacing w:line="360" w:lineRule="auto"/>
        <w:ind w:firstLine="709"/>
        <w:contextualSpacing/>
        <w:jc w:val="both"/>
        <w:rPr>
          <w:b w:val="0"/>
          <w:kern w:val="0"/>
          <w:szCs w:val="28"/>
          <w:lang w:eastAsia="en-US"/>
        </w:rPr>
      </w:pPr>
      <w:r w:rsidRPr="005F5157">
        <w:rPr>
          <w:b w:val="0"/>
          <w:kern w:val="0"/>
          <w:szCs w:val="28"/>
          <w:lang w:eastAsia="en-US"/>
        </w:rPr>
        <w:t>Якова Екатерина Ивановна</w:t>
      </w:r>
    </w:p>
    <w:p w:rsidR="00C97FBD" w:rsidRPr="005F5157" w:rsidRDefault="00C97FBD" w:rsidP="005F5157">
      <w:pPr>
        <w:widowControl w:val="0"/>
        <w:shd w:val="clear" w:color="auto" w:fill="FFFFFF"/>
        <w:spacing w:line="360" w:lineRule="auto"/>
        <w:ind w:firstLine="709"/>
        <w:contextualSpacing/>
        <w:jc w:val="both"/>
        <w:rPr>
          <w:b w:val="0"/>
          <w:kern w:val="0"/>
          <w:szCs w:val="28"/>
          <w:lang w:eastAsia="en-US"/>
        </w:rPr>
      </w:pPr>
      <w:r w:rsidRPr="005F5157">
        <w:rPr>
          <w:b w:val="0"/>
          <w:kern w:val="0"/>
          <w:szCs w:val="28"/>
          <w:lang w:eastAsia="en-US"/>
        </w:rPr>
        <w:t>Проверила:</w:t>
      </w:r>
    </w:p>
    <w:p w:rsidR="00C97FBD" w:rsidRPr="005F5157" w:rsidRDefault="00C97FBD" w:rsidP="005F5157">
      <w:pPr>
        <w:widowControl w:val="0"/>
        <w:shd w:val="clear" w:color="auto" w:fill="FFFFFF"/>
        <w:spacing w:line="360" w:lineRule="auto"/>
        <w:ind w:firstLine="709"/>
        <w:contextualSpacing/>
        <w:jc w:val="both"/>
        <w:rPr>
          <w:b w:val="0"/>
          <w:kern w:val="0"/>
          <w:szCs w:val="28"/>
          <w:lang w:eastAsia="en-US"/>
        </w:rPr>
      </w:pPr>
      <w:r w:rsidRPr="005F5157">
        <w:rPr>
          <w:b w:val="0"/>
          <w:kern w:val="0"/>
          <w:szCs w:val="28"/>
          <w:lang w:eastAsia="en-US"/>
        </w:rPr>
        <w:t>Научный руководитель</w:t>
      </w:r>
    </w:p>
    <w:p w:rsidR="00C97FBD" w:rsidRPr="005F5157" w:rsidRDefault="006C4658" w:rsidP="005F5157">
      <w:pPr>
        <w:widowControl w:val="0"/>
        <w:shd w:val="clear" w:color="auto" w:fill="FFFFFF"/>
        <w:spacing w:line="360" w:lineRule="auto"/>
        <w:ind w:firstLine="709"/>
        <w:contextualSpacing/>
        <w:jc w:val="both"/>
        <w:rPr>
          <w:b w:val="0"/>
          <w:kern w:val="0"/>
          <w:szCs w:val="28"/>
          <w:lang w:eastAsia="en-US"/>
        </w:rPr>
      </w:pPr>
      <w:r w:rsidRPr="005F5157">
        <w:rPr>
          <w:b w:val="0"/>
          <w:kern w:val="0"/>
          <w:szCs w:val="28"/>
          <w:lang w:eastAsia="en-US"/>
        </w:rPr>
        <w:t>П</w:t>
      </w:r>
      <w:r w:rsidR="00C97FBD" w:rsidRPr="005F5157">
        <w:rPr>
          <w:b w:val="0"/>
          <w:kern w:val="0"/>
          <w:szCs w:val="28"/>
          <w:lang w:eastAsia="en-US"/>
        </w:rPr>
        <w:t>аркина Алла Анатольевна</w:t>
      </w:r>
    </w:p>
    <w:p w:rsidR="00C97FBD" w:rsidRPr="005F5157" w:rsidRDefault="00C97FBD" w:rsidP="005F5157">
      <w:pPr>
        <w:widowControl w:val="0"/>
        <w:shd w:val="clear" w:color="auto" w:fill="FFFFFF"/>
        <w:spacing w:line="360" w:lineRule="auto"/>
        <w:ind w:firstLine="709"/>
        <w:contextualSpacing/>
        <w:jc w:val="both"/>
        <w:rPr>
          <w:b w:val="0"/>
          <w:kern w:val="0"/>
          <w:szCs w:val="28"/>
          <w:lang w:eastAsia="en-US"/>
        </w:rPr>
      </w:pPr>
      <w:r w:rsidRPr="005F5157">
        <w:rPr>
          <w:b w:val="0"/>
          <w:kern w:val="0"/>
          <w:szCs w:val="28"/>
          <w:lang w:eastAsia="en-US"/>
        </w:rPr>
        <w:t>Допущено к защите с оценкой</w:t>
      </w:r>
      <w:r w:rsidR="00731610" w:rsidRPr="005F5157">
        <w:rPr>
          <w:b w:val="0"/>
          <w:kern w:val="0"/>
          <w:szCs w:val="28"/>
          <w:lang w:eastAsia="en-US"/>
        </w:rPr>
        <w:t>___ от</w:t>
      </w:r>
      <w:r w:rsidR="005F5157">
        <w:rPr>
          <w:b w:val="0"/>
          <w:kern w:val="0"/>
          <w:szCs w:val="28"/>
          <w:lang w:eastAsia="en-US"/>
        </w:rPr>
        <w:t xml:space="preserve"> </w:t>
      </w:r>
      <w:r w:rsidR="00731610" w:rsidRPr="005F5157">
        <w:rPr>
          <w:b w:val="0"/>
          <w:kern w:val="0"/>
          <w:szCs w:val="28"/>
          <w:lang w:eastAsia="en-US"/>
        </w:rPr>
        <w:t>«</w:t>
      </w:r>
      <w:r w:rsidR="005F5157">
        <w:rPr>
          <w:b w:val="0"/>
          <w:kern w:val="0"/>
          <w:szCs w:val="28"/>
          <w:lang w:eastAsia="en-US"/>
        </w:rPr>
        <w:t xml:space="preserve"> </w:t>
      </w:r>
      <w:r w:rsidR="00731610" w:rsidRPr="005F5157">
        <w:rPr>
          <w:b w:val="0"/>
          <w:kern w:val="0"/>
          <w:szCs w:val="28"/>
          <w:lang w:eastAsia="en-US"/>
        </w:rPr>
        <w:t>»___2010</w:t>
      </w:r>
      <w:r w:rsidR="006C4658" w:rsidRPr="005F5157">
        <w:rPr>
          <w:b w:val="0"/>
          <w:kern w:val="0"/>
          <w:szCs w:val="28"/>
          <w:lang w:eastAsia="en-US"/>
        </w:rPr>
        <w:t xml:space="preserve"> г. ____/А.А. П</w:t>
      </w:r>
      <w:r w:rsidRPr="005F5157">
        <w:rPr>
          <w:b w:val="0"/>
          <w:kern w:val="0"/>
          <w:szCs w:val="28"/>
          <w:lang w:eastAsia="en-US"/>
        </w:rPr>
        <w:t>аркина/</w:t>
      </w:r>
    </w:p>
    <w:p w:rsidR="00C97FBD" w:rsidRPr="005F5157" w:rsidRDefault="00C97FBD" w:rsidP="005F5157">
      <w:pPr>
        <w:widowControl w:val="0"/>
        <w:shd w:val="clear" w:color="auto" w:fill="FFFFFF"/>
        <w:spacing w:line="360" w:lineRule="auto"/>
        <w:ind w:firstLine="709"/>
        <w:contextualSpacing/>
        <w:jc w:val="both"/>
        <w:rPr>
          <w:b w:val="0"/>
          <w:kern w:val="0"/>
          <w:szCs w:val="28"/>
          <w:lang w:eastAsia="en-US"/>
        </w:rPr>
      </w:pPr>
      <w:r w:rsidRPr="005F5157">
        <w:rPr>
          <w:b w:val="0"/>
          <w:kern w:val="0"/>
          <w:szCs w:val="28"/>
          <w:lang w:eastAsia="en-US"/>
        </w:rPr>
        <w:t>Защищено с оценкой</w:t>
      </w:r>
      <w:r w:rsidR="00731610" w:rsidRPr="005F5157">
        <w:rPr>
          <w:b w:val="0"/>
          <w:kern w:val="0"/>
          <w:szCs w:val="28"/>
          <w:lang w:eastAsia="en-US"/>
        </w:rPr>
        <w:t>______ от</w:t>
      </w:r>
      <w:r w:rsidR="005F5157">
        <w:rPr>
          <w:b w:val="0"/>
          <w:kern w:val="0"/>
          <w:szCs w:val="28"/>
          <w:lang w:eastAsia="en-US"/>
        </w:rPr>
        <w:t xml:space="preserve"> </w:t>
      </w:r>
      <w:r w:rsidR="00731610" w:rsidRPr="005F5157">
        <w:rPr>
          <w:b w:val="0"/>
          <w:kern w:val="0"/>
          <w:szCs w:val="28"/>
          <w:lang w:eastAsia="en-US"/>
        </w:rPr>
        <w:t>«</w:t>
      </w:r>
      <w:r w:rsidR="005F5157">
        <w:rPr>
          <w:b w:val="0"/>
          <w:kern w:val="0"/>
          <w:szCs w:val="28"/>
          <w:lang w:eastAsia="en-US"/>
        </w:rPr>
        <w:t xml:space="preserve"> </w:t>
      </w:r>
      <w:r w:rsidR="00731610" w:rsidRPr="005F5157">
        <w:rPr>
          <w:b w:val="0"/>
          <w:kern w:val="0"/>
          <w:szCs w:val="28"/>
          <w:lang w:eastAsia="en-US"/>
        </w:rPr>
        <w:t>»______2010</w:t>
      </w:r>
      <w:r w:rsidR="006C4658" w:rsidRPr="005F5157">
        <w:rPr>
          <w:b w:val="0"/>
          <w:kern w:val="0"/>
          <w:szCs w:val="28"/>
          <w:lang w:eastAsia="en-US"/>
        </w:rPr>
        <w:t xml:space="preserve"> г. _______/А.А. П</w:t>
      </w:r>
      <w:r w:rsidRPr="005F5157">
        <w:rPr>
          <w:b w:val="0"/>
          <w:kern w:val="0"/>
          <w:szCs w:val="28"/>
          <w:lang w:eastAsia="en-US"/>
        </w:rPr>
        <w:t>аркина/</w:t>
      </w:r>
    </w:p>
    <w:p w:rsidR="005F5157" w:rsidRDefault="005F5157" w:rsidP="005F5157">
      <w:pPr>
        <w:widowControl w:val="0"/>
        <w:shd w:val="clear" w:color="auto" w:fill="FFFFFF"/>
        <w:spacing w:line="360" w:lineRule="auto"/>
        <w:ind w:firstLine="709"/>
        <w:contextualSpacing/>
        <w:jc w:val="center"/>
        <w:rPr>
          <w:b w:val="0"/>
          <w:kern w:val="0"/>
          <w:szCs w:val="28"/>
          <w:lang w:eastAsia="en-US"/>
        </w:rPr>
      </w:pPr>
    </w:p>
    <w:p w:rsidR="005F5157" w:rsidRDefault="005F5157" w:rsidP="005F5157">
      <w:pPr>
        <w:widowControl w:val="0"/>
        <w:shd w:val="clear" w:color="auto" w:fill="FFFFFF"/>
        <w:spacing w:line="360" w:lineRule="auto"/>
        <w:ind w:firstLine="709"/>
        <w:contextualSpacing/>
        <w:jc w:val="center"/>
        <w:rPr>
          <w:b w:val="0"/>
          <w:kern w:val="0"/>
          <w:szCs w:val="28"/>
          <w:lang w:eastAsia="en-US"/>
        </w:rPr>
      </w:pPr>
    </w:p>
    <w:p w:rsidR="00C97FBD" w:rsidRPr="005F5157" w:rsidRDefault="00E62ED2" w:rsidP="005F5157">
      <w:pPr>
        <w:widowControl w:val="0"/>
        <w:shd w:val="clear" w:color="auto" w:fill="FFFFFF"/>
        <w:spacing w:line="360" w:lineRule="auto"/>
        <w:ind w:firstLine="709"/>
        <w:contextualSpacing/>
        <w:jc w:val="center"/>
        <w:rPr>
          <w:b w:val="0"/>
          <w:kern w:val="0"/>
          <w:szCs w:val="28"/>
          <w:lang w:eastAsia="en-US"/>
        </w:rPr>
      </w:pPr>
      <w:r w:rsidRPr="005F5157">
        <w:rPr>
          <w:b w:val="0"/>
          <w:kern w:val="0"/>
          <w:szCs w:val="28"/>
          <w:lang w:eastAsia="en-US"/>
        </w:rPr>
        <w:t>Самара 2010</w:t>
      </w:r>
      <w:r w:rsidR="00C97FBD" w:rsidRPr="005F5157">
        <w:rPr>
          <w:b w:val="0"/>
          <w:kern w:val="0"/>
          <w:szCs w:val="28"/>
          <w:lang w:eastAsia="en-US"/>
        </w:rPr>
        <w:t>г.</w:t>
      </w:r>
    </w:p>
    <w:p w:rsidR="00C97FBD" w:rsidRPr="005F5157" w:rsidRDefault="005F5157" w:rsidP="005F5157">
      <w:pPr>
        <w:widowControl w:val="0"/>
        <w:shd w:val="clear" w:color="auto" w:fill="FFFFFF"/>
        <w:spacing w:line="360" w:lineRule="auto"/>
        <w:ind w:firstLine="709"/>
        <w:contextualSpacing/>
        <w:jc w:val="both"/>
        <w:rPr>
          <w:b w:val="0"/>
          <w:kern w:val="0"/>
          <w:szCs w:val="28"/>
          <w:lang w:eastAsia="en-US"/>
        </w:rPr>
      </w:pPr>
      <w:r>
        <w:rPr>
          <w:b w:val="0"/>
          <w:kern w:val="0"/>
          <w:szCs w:val="32"/>
          <w:lang w:eastAsia="en-US"/>
        </w:rPr>
        <w:br w:type="page"/>
      </w:r>
      <w:r w:rsidR="00BD0DCC" w:rsidRPr="005F5157">
        <w:rPr>
          <w:b w:val="0"/>
          <w:kern w:val="0"/>
          <w:szCs w:val="32"/>
          <w:lang w:eastAsia="en-US"/>
        </w:rPr>
        <w:lastRenderedPageBreak/>
        <w:t>Оглавление</w:t>
      </w:r>
    </w:p>
    <w:p w:rsidR="002835B9" w:rsidRPr="005F5157" w:rsidRDefault="002835B9" w:rsidP="005F5157">
      <w:pPr>
        <w:widowControl w:val="0"/>
        <w:shd w:val="clear" w:color="auto" w:fill="FFFFFF"/>
        <w:spacing w:line="360" w:lineRule="auto"/>
        <w:ind w:firstLine="709"/>
        <w:contextualSpacing/>
        <w:jc w:val="both"/>
        <w:rPr>
          <w:b w:val="0"/>
          <w:kern w:val="0"/>
          <w:szCs w:val="28"/>
          <w:lang w:eastAsia="en-US"/>
        </w:rPr>
      </w:pPr>
    </w:p>
    <w:p w:rsidR="00C97FBD" w:rsidRPr="005F5157" w:rsidRDefault="00C97FBD" w:rsidP="005F5157">
      <w:pPr>
        <w:widowControl w:val="0"/>
        <w:shd w:val="clear" w:color="auto" w:fill="FFFFFF"/>
        <w:spacing w:line="360" w:lineRule="auto"/>
        <w:contextualSpacing/>
        <w:rPr>
          <w:b w:val="0"/>
          <w:kern w:val="0"/>
          <w:szCs w:val="28"/>
          <w:lang w:eastAsia="en-US"/>
        </w:rPr>
      </w:pPr>
      <w:r w:rsidRPr="005F5157">
        <w:rPr>
          <w:b w:val="0"/>
          <w:kern w:val="0"/>
          <w:szCs w:val="28"/>
          <w:lang w:eastAsia="en-US"/>
        </w:rPr>
        <w:t xml:space="preserve">Введение </w:t>
      </w:r>
    </w:p>
    <w:p w:rsidR="00C97FBD" w:rsidRPr="005F5157" w:rsidRDefault="0024458D" w:rsidP="005F5157">
      <w:pPr>
        <w:pStyle w:val="a3"/>
        <w:widowControl w:val="0"/>
        <w:spacing w:after="0" w:line="360" w:lineRule="auto"/>
        <w:ind w:left="0"/>
        <w:rPr>
          <w:rFonts w:ascii="Times New Roman" w:hAnsi="Times New Roman"/>
          <w:sz w:val="28"/>
          <w:szCs w:val="28"/>
        </w:rPr>
      </w:pPr>
      <w:r w:rsidRPr="005F5157">
        <w:rPr>
          <w:rFonts w:ascii="Times New Roman" w:hAnsi="Times New Roman"/>
          <w:sz w:val="28"/>
          <w:szCs w:val="28"/>
        </w:rPr>
        <w:t xml:space="preserve">Глава </w:t>
      </w:r>
      <w:r w:rsidR="00C97FBD" w:rsidRPr="005F5157">
        <w:rPr>
          <w:rFonts w:ascii="Times New Roman" w:hAnsi="Times New Roman"/>
          <w:sz w:val="28"/>
          <w:szCs w:val="28"/>
        </w:rPr>
        <w:t>1.</w:t>
      </w:r>
      <w:r w:rsidR="001A78C8" w:rsidRPr="005F5157">
        <w:rPr>
          <w:rFonts w:ascii="Times New Roman" w:hAnsi="Times New Roman"/>
          <w:sz w:val="28"/>
          <w:szCs w:val="28"/>
        </w:rPr>
        <w:t xml:space="preserve"> </w:t>
      </w:r>
      <w:r w:rsidR="00C97FBD" w:rsidRPr="005F5157">
        <w:rPr>
          <w:rFonts w:ascii="Times New Roman" w:hAnsi="Times New Roman"/>
          <w:sz w:val="28"/>
          <w:szCs w:val="28"/>
        </w:rPr>
        <w:t>Методологические основы анализа финансовых результатов</w:t>
      </w:r>
    </w:p>
    <w:p w:rsidR="005F5157" w:rsidRDefault="00C97FBD" w:rsidP="005F5157">
      <w:pPr>
        <w:pStyle w:val="a3"/>
        <w:widowControl w:val="0"/>
        <w:spacing w:after="0" w:line="360" w:lineRule="auto"/>
        <w:ind w:left="0"/>
        <w:rPr>
          <w:rFonts w:ascii="Times New Roman" w:hAnsi="Times New Roman"/>
          <w:sz w:val="28"/>
          <w:szCs w:val="28"/>
        </w:rPr>
      </w:pPr>
      <w:r w:rsidRPr="005F5157">
        <w:rPr>
          <w:rFonts w:ascii="Times New Roman" w:hAnsi="Times New Roman"/>
          <w:sz w:val="28"/>
          <w:szCs w:val="28"/>
        </w:rPr>
        <w:t>1.1</w:t>
      </w:r>
      <w:r w:rsidR="001A78C8" w:rsidRPr="005F5157">
        <w:rPr>
          <w:rFonts w:ascii="Times New Roman" w:hAnsi="Times New Roman"/>
          <w:sz w:val="28"/>
          <w:szCs w:val="28"/>
        </w:rPr>
        <w:t xml:space="preserve"> </w:t>
      </w:r>
      <w:r w:rsidRPr="005F5157">
        <w:rPr>
          <w:rFonts w:ascii="Times New Roman" w:hAnsi="Times New Roman"/>
          <w:sz w:val="28"/>
          <w:szCs w:val="28"/>
        </w:rPr>
        <w:t>Сущность и формирование финансовых результатов деятельности компании</w:t>
      </w:r>
    </w:p>
    <w:p w:rsidR="00C97FBD" w:rsidRPr="005F5157" w:rsidRDefault="00C97FBD" w:rsidP="005F5157">
      <w:pPr>
        <w:pStyle w:val="a3"/>
        <w:widowControl w:val="0"/>
        <w:spacing w:after="0" w:line="360" w:lineRule="auto"/>
        <w:ind w:left="0"/>
        <w:rPr>
          <w:rFonts w:ascii="Times New Roman" w:hAnsi="Times New Roman"/>
          <w:sz w:val="28"/>
          <w:szCs w:val="28"/>
        </w:rPr>
      </w:pPr>
      <w:r w:rsidRPr="005F5157">
        <w:rPr>
          <w:rFonts w:ascii="Times New Roman" w:hAnsi="Times New Roman"/>
          <w:sz w:val="28"/>
          <w:szCs w:val="28"/>
        </w:rPr>
        <w:t>1.2</w:t>
      </w:r>
      <w:r w:rsidR="001A78C8" w:rsidRPr="005F5157">
        <w:rPr>
          <w:rFonts w:ascii="Times New Roman" w:hAnsi="Times New Roman"/>
          <w:sz w:val="28"/>
          <w:szCs w:val="28"/>
        </w:rPr>
        <w:t xml:space="preserve"> </w:t>
      </w:r>
      <w:r w:rsidRPr="005F5157">
        <w:rPr>
          <w:rFonts w:ascii="Times New Roman" w:hAnsi="Times New Roman"/>
          <w:sz w:val="28"/>
          <w:szCs w:val="28"/>
        </w:rPr>
        <w:t>Методика анализа финансовых результатов предприятия и рентабельности</w:t>
      </w:r>
    </w:p>
    <w:p w:rsidR="00C97FBD" w:rsidRPr="005F5157" w:rsidRDefault="00C97FBD" w:rsidP="005F5157">
      <w:pPr>
        <w:pStyle w:val="a3"/>
        <w:widowControl w:val="0"/>
        <w:spacing w:after="0" w:line="360" w:lineRule="auto"/>
        <w:ind w:left="0"/>
        <w:rPr>
          <w:rFonts w:ascii="Times New Roman" w:hAnsi="Times New Roman"/>
          <w:sz w:val="28"/>
          <w:szCs w:val="28"/>
        </w:rPr>
      </w:pPr>
      <w:r w:rsidRPr="005F5157">
        <w:rPr>
          <w:rFonts w:ascii="Times New Roman" w:hAnsi="Times New Roman"/>
          <w:sz w:val="28"/>
          <w:szCs w:val="28"/>
        </w:rPr>
        <w:t>1.3</w:t>
      </w:r>
      <w:r w:rsidR="001A78C8" w:rsidRPr="005F5157">
        <w:rPr>
          <w:rFonts w:ascii="Times New Roman" w:hAnsi="Times New Roman"/>
          <w:sz w:val="28"/>
          <w:szCs w:val="28"/>
        </w:rPr>
        <w:t xml:space="preserve"> </w:t>
      </w:r>
      <w:r w:rsidRPr="005F5157">
        <w:rPr>
          <w:rFonts w:ascii="Times New Roman" w:hAnsi="Times New Roman"/>
          <w:sz w:val="28"/>
          <w:szCs w:val="28"/>
        </w:rPr>
        <w:t xml:space="preserve">Управление финансовыми результатами и рентабельностью </w:t>
      </w:r>
    </w:p>
    <w:p w:rsidR="00C97FBD" w:rsidRPr="005F5157" w:rsidRDefault="0024458D" w:rsidP="005F5157">
      <w:pPr>
        <w:pStyle w:val="a3"/>
        <w:widowControl w:val="0"/>
        <w:spacing w:after="0" w:line="360" w:lineRule="auto"/>
        <w:ind w:left="0"/>
        <w:rPr>
          <w:rFonts w:ascii="Times New Roman" w:hAnsi="Times New Roman"/>
          <w:sz w:val="28"/>
          <w:szCs w:val="28"/>
        </w:rPr>
      </w:pPr>
      <w:r w:rsidRPr="005F5157">
        <w:rPr>
          <w:rFonts w:ascii="Times New Roman" w:hAnsi="Times New Roman"/>
          <w:sz w:val="28"/>
          <w:szCs w:val="28"/>
        </w:rPr>
        <w:t xml:space="preserve">Глава </w:t>
      </w:r>
      <w:r w:rsidR="00C97FBD" w:rsidRPr="005F5157">
        <w:rPr>
          <w:rFonts w:ascii="Times New Roman" w:hAnsi="Times New Roman"/>
          <w:sz w:val="28"/>
          <w:szCs w:val="28"/>
        </w:rPr>
        <w:t>2.</w:t>
      </w:r>
      <w:r w:rsidRPr="005F5157">
        <w:rPr>
          <w:rFonts w:ascii="Times New Roman" w:hAnsi="Times New Roman"/>
          <w:sz w:val="28"/>
          <w:szCs w:val="28"/>
        </w:rPr>
        <w:t xml:space="preserve"> </w:t>
      </w:r>
      <w:r w:rsidR="00C97FBD" w:rsidRPr="005F5157">
        <w:rPr>
          <w:rFonts w:ascii="Times New Roman" w:hAnsi="Times New Roman"/>
          <w:sz w:val="28"/>
          <w:szCs w:val="28"/>
        </w:rPr>
        <w:t>Оценка финансовых результатов ОАО «Жилкомсервис»</w:t>
      </w:r>
      <w:r w:rsidRPr="005F5157">
        <w:rPr>
          <w:rFonts w:ascii="Times New Roman" w:hAnsi="Times New Roman"/>
          <w:sz w:val="28"/>
          <w:szCs w:val="28"/>
        </w:rPr>
        <w:t xml:space="preserve"> </w:t>
      </w:r>
    </w:p>
    <w:p w:rsidR="00C97FBD" w:rsidRPr="005F5157" w:rsidRDefault="00C97FBD" w:rsidP="005F5157">
      <w:pPr>
        <w:pStyle w:val="a3"/>
        <w:widowControl w:val="0"/>
        <w:spacing w:after="0" w:line="360" w:lineRule="auto"/>
        <w:ind w:left="0"/>
        <w:rPr>
          <w:rFonts w:ascii="Times New Roman" w:hAnsi="Times New Roman"/>
          <w:sz w:val="28"/>
          <w:szCs w:val="28"/>
        </w:rPr>
      </w:pPr>
      <w:r w:rsidRPr="005F5157">
        <w:rPr>
          <w:rFonts w:ascii="Times New Roman" w:hAnsi="Times New Roman"/>
          <w:sz w:val="28"/>
          <w:szCs w:val="28"/>
        </w:rPr>
        <w:t>2.1</w:t>
      </w:r>
      <w:r w:rsidR="0024458D" w:rsidRPr="005F5157">
        <w:rPr>
          <w:rFonts w:ascii="Times New Roman" w:hAnsi="Times New Roman"/>
          <w:sz w:val="28"/>
          <w:szCs w:val="28"/>
        </w:rPr>
        <w:t xml:space="preserve"> </w:t>
      </w:r>
      <w:r w:rsidRPr="005F5157">
        <w:rPr>
          <w:rFonts w:ascii="Times New Roman" w:hAnsi="Times New Roman"/>
          <w:sz w:val="28"/>
          <w:szCs w:val="28"/>
        </w:rPr>
        <w:t>Краткая экономическая</w:t>
      </w:r>
      <w:r w:rsidR="00A30E66" w:rsidRPr="005F5157">
        <w:rPr>
          <w:rFonts w:ascii="Times New Roman" w:hAnsi="Times New Roman"/>
          <w:sz w:val="28"/>
          <w:szCs w:val="28"/>
        </w:rPr>
        <w:t xml:space="preserve"> </w:t>
      </w:r>
      <w:r w:rsidRPr="005F5157">
        <w:rPr>
          <w:rFonts w:ascii="Times New Roman" w:hAnsi="Times New Roman"/>
          <w:sz w:val="28"/>
          <w:szCs w:val="28"/>
        </w:rPr>
        <w:t xml:space="preserve">характеристика ОАО «Жилкомсервис» </w:t>
      </w:r>
    </w:p>
    <w:p w:rsidR="00830546" w:rsidRPr="005F5157" w:rsidRDefault="00830546" w:rsidP="005F5157">
      <w:pPr>
        <w:pStyle w:val="a3"/>
        <w:widowControl w:val="0"/>
        <w:spacing w:after="0" w:line="360" w:lineRule="auto"/>
        <w:ind w:left="0"/>
        <w:rPr>
          <w:rFonts w:ascii="Times New Roman" w:hAnsi="Times New Roman"/>
          <w:sz w:val="28"/>
          <w:szCs w:val="28"/>
        </w:rPr>
      </w:pPr>
      <w:r w:rsidRPr="005F5157">
        <w:rPr>
          <w:rFonts w:ascii="Times New Roman" w:hAnsi="Times New Roman"/>
          <w:sz w:val="28"/>
          <w:szCs w:val="28"/>
        </w:rPr>
        <w:t>2.2</w:t>
      </w:r>
      <w:r w:rsidR="0024458D" w:rsidRPr="005F5157">
        <w:rPr>
          <w:rFonts w:ascii="Times New Roman" w:hAnsi="Times New Roman"/>
          <w:sz w:val="28"/>
          <w:szCs w:val="28"/>
        </w:rPr>
        <w:t xml:space="preserve"> </w:t>
      </w:r>
      <w:r w:rsidRPr="005F5157">
        <w:rPr>
          <w:rFonts w:ascii="Times New Roman" w:hAnsi="Times New Roman"/>
          <w:sz w:val="28"/>
          <w:szCs w:val="28"/>
        </w:rPr>
        <w:t xml:space="preserve">Анализ состава и динамики финансовых </w:t>
      </w:r>
      <w:r w:rsidR="005F5157">
        <w:rPr>
          <w:rFonts w:ascii="Times New Roman" w:hAnsi="Times New Roman"/>
          <w:sz w:val="28"/>
          <w:szCs w:val="28"/>
        </w:rPr>
        <w:t>результатов предприятия</w:t>
      </w:r>
    </w:p>
    <w:p w:rsidR="00830546" w:rsidRPr="005F5157" w:rsidRDefault="00F252E5" w:rsidP="005F5157">
      <w:pPr>
        <w:pStyle w:val="a3"/>
        <w:widowControl w:val="0"/>
        <w:spacing w:after="0" w:line="360" w:lineRule="auto"/>
        <w:ind w:left="0"/>
        <w:rPr>
          <w:rFonts w:ascii="Times New Roman" w:hAnsi="Times New Roman"/>
          <w:sz w:val="28"/>
          <w:szCs w:val="28"/>
        </w:rPr>
      </w:pPr>
      <w:r w:rsidRPr="005F5157">
        <w:rPr>
          <w:rFonts w:ascii="Times New Roman" w:hAnsi="Times New Roman"/>
          <w:sz w:val="28"/>
          <w:szCs w:val="28"/>
        </w:rPr>
        <w:t>2.3</w:t>
      </w:r>
      <w:r w:rsidR="0024458D" w:rsidRPr="005F5157">
        <w:rPr>
          <w:rFonts w:ascii="Times New Roman" w:hAnsi="Times New Roman"/>
          <w:sz w:val="28"/>
          <w:szCs w:val="28"/>
        </w:rPr>
        <w:t xml:space="preserve"> </w:t>
      </w:r>
      <w:r w:rsidRPr="005F5157">
        <w:rPr>
          <w:rFonts w:ascii="Times New Roman" w:hAnsi="Times New Roman"/>
          <w:sz w:val="28"/>
          <w:szCs w:val="28"/>
        </w:rPr>
        <w:t>Анализ при</w:t>
      </w:r>
      <w:r w:rsidR="00830546" w:rsidRPr="005F5157">
        <w:rPr>
          <w:rFonts w:ascii="Times New Roman" w:hAnsi="Times New Roman"/>
          <w:sz w:val="28"/>
          <w:szCs w:val="28"/>
        </w:rPr>
        <w:t xml:space="preserve">были от основного вида деятельности </w:t>
      </w:r>
    </w:p>
    <w:p w:rsidR="00830546" w:rsidRPr="005F5157" w:rsidRDefault="00F252E5" w:rsidP="005F5157">
      <w:pPr>
        <w:pStyle w:val="a3"/>
        <w:widowControl w:val="0"/>
        <w:spacing w:after="0" w:line="360" w:lineRule="auto"/>
        <w:ind w:left="0"/>
        <w:rPr>
          <w:rFonts w:ascii="Times New Roman" w:hAnsi="Times New Roman"/>
          <w:sz w:val="28"/>
          <w:szCs w:val="28"/>
        </w:rPr>
      </w:pPr>
      <w:r w:rsidRPr="005F5157">
        <w:rPr>
          <w:rFonts w:ascii="Times New Roman" w:hAnsi="Times New Roman"/>
          <w:sz w:val="28"/>
          <w:szCs w:val="28"/>
        </w:rPr>
        <w:t>2.4</w:t>
      </w:r>
      <w:r w:rsidR="0024458D" w:rsidRPr="005F5157">
        <w:rPr>
          <w:rFonts w:ascii="Times New Roman" w:hAnsi="Times New Roman"/>
          <w:sz w:val="28"/>
          <w:szCs w:val="28"/>
        </w:rPr>
        <w:t xml:space="preserve"> </w:t>
      </w:r>
      <w:r w:rsidR="00830546" w:rsidRPr="005F5157">
        <w:rPr>
          <w:rFonts w:ascii="Times New Roman" w:hAnsi="Times New Roman"/>
          <w:sz w:val="28"/>
          <w:szCs w:val="28"/>
        </w:rPr>
        <w:t>Ан</w:t>
      </w:r>
      <w:r w:rsidR="0024458D" w:rsidRPr="005F5157">
        <w:rPr>
          <w:rFonts w:ascii="Times New Roman" w:hAnsi="Times New Roman"/>
          <w:sz w:val="28"/>
          <w:szCs w:val="28"/>
        </w:rPr>
        <w:t xml:space="preserve">ализ прочих доходов и расходов </w:t>
      </w:r>
    </w:p>
    <w:p w:rsidR="00830546" w:rsidRPr="005F5157" w:rsidRDefault="00F252E5" w:rsidP="005F5157">
      <w:pPr>
        <w:pStyle w:val="a3"/>
        <w:widowControl w:val="0"/>
        <w:spacing w:after="0" w:line="360" w:lineRule="auto"/>
        <w:ind w:left="0"/>
        <w:rPr>
          <w:rFonts w:ascii="Times New Roman" w:hAnsi="Times New Roman"/>
          <w:sz w:val="28"/>
          <w:szCs w:val="28"/>
        </w:rPr>
      </w:pPr>
      <w:r w:rsidRPr="005F5157">
        <w:rPr>
          <w:rFonts w:ascii="Times New Roman" w:hAnsi="Times New Roman"/>
          <w:sz w:val="28"/>
          <w:szCs w:val="28"/>
        </w:rPr>
        <w:t>2.5</w:t>
      </w:r>
      <w:r w:rsidR="0024458D" w:rsidRPr="005F5157">
        <w:rPr>
          <w:rFonts w:ascii="Times New Roman" w:hAnsi="Times New Roman"/>
          <w:sz w:val="28"/>
          <w:szCs w:val="28"/>
        </w:rPr>
        <w:t xml:space="preserve"> </w:t>
      </w:r>
      <w:r w:rsidR="00830546" w:rsidRPr="005F5157">
        <w:rPr>
          <w:rFonts w:ascii="Times New Roman" w:hAnsi="Times New Roman"/>
          <w:sz w:val="28"/>
          <w:szCs w:val="28"/>
        </w:rPr>
        <w:t xml:space="preserve">Анализ показателей рентабельности </w:t>
      </w:r>
    </w:p>
    <w:p w:rsidR="00C97FBD" w:rsidRPr="005F5157" w:rsidRDefault="0024458D" w:rsidP="005F5157">
      <w:pPr>
        <w:widowControl w:val="0"/>
        <w:suppressAutoHyphens/>
        <w:spacing w:line="360" w:lineRule="auto"/>
        <w:rPr>
          <w:b w:val="0"/>
          <w:kern w:val="0"/>
          <w:szCs w:val="28"/>
          <w:lang w:eastAsia="en-US"/>
        </w:rPr>
      </w:pPr>
      <w:r w:rsidRPr="005F5157">
        <w:rPr>
          <w:b w:val="0"/>
          <w:kern w:val="0"/>
          <w:szCs w:val="28"/>
          <w:lang w:eastAsia="en-US"/>
        </w:rPr>
        <w:t xml:space="preserve">Глава </w:t>
      </w:r>
      <w:r w:rsidR="00C97FBD" w:rsidRPr="005F5157">
        <w:rPr>
          <w:b w:val="0"/>
          <w:kern w:val="0"/>
          <w:szCs w:val="28"/>
          <w:lang w:eastAsia="en-US"/>
        </w:rPr>
        <w:t>3.</w:t>
      </w:r>
      <w:r w:rsidR="00000705" w:rsidRPr="005F5157">
        <w:rPr>
          <w:b w:val="0"/>
          <w:kern w:val="0"/>
          <w:szCs w:val="28"/>
          <w:lang w:eastAsia="en-US"/>
        </w:rPr>
        <w:t xml:space="preserve"> </w:t>
      </w:r>
      <w:r w:rsidR="00C97FBD" w:rsidRPr="005F5157">
        <w:rPr>
          <w:b w:val="0"/>
          <w:kern w:val="0"/>
          <w:szCs w:val="28"/>
          <w:lang w:eastAsia="en-US"/>
        </w:rPr>
        <w:t>Разработка управленческих решений</w:t>
      </w:r>
      <w:r w:rsidR="00000705" w:rsidRPr="005F5157">
        <w:rPr>
          <w:b w:val="0"/>
          <w:kern w:val="0"/>
          <w:szCs w:val="28"/>
          <w:lang w:eastAsia="en-US"/>
        </w:rPr>
        <w:t>,</w:t>
      </w:r>
      <w:r w:rsidR="00AE1718" w:rsidRPr="005F5157">
        <w:rPr>
          <w:b w:val="0"/>
          <w:kern w:val="0"/>
          <w:szCs w:val="28"/>
          <w:lang w:eastAsia="en-US"/>
        </w:rPr>
        <w:t xml:space="preserve"> направленных</w:t>
      </w:r>
      <w:r w:rsidR="00C97FBD" w:rsidRPr="005F5157">
        <w:rPr>
          <w:b w:val="0"/>
          <w:kern w:val="0"/>
          <w:szCs w:val="28"/>
          <w:lang w:eastAsia="en-US"/>
        </w:rPr>
        <w:t xml:space="preserve"> на увеличе</w:t>
      </w:r>
      <w:r w:rsidR="00000705" w:rsidRPr="005F5157">
        <w:rPr>
          <w:b w:val="0"/>
          <w:kern w:val="0"/>
          <w:szCs w:val="28"/>
          <w:lang w:eastAsia="en-US"/>
        </w:rPr>
        <w:t>ние</w:t>
      </w:r>
      <w:r w:rsidR="00C97FBD" w:rsidRPr="005F5157">
        <w:rPr>
          <w:b w:val="0"/>
          <w:kern w:val="0"/>
          <w:szCs w:val="28"/>
          <w:lang w:eastAsia="en-US"/>
        </w:rPr>
        <w:t xml:space="preserve"> финансовых результатов</w:t>
      </w:r>
    </w:p>
    <w:p w:rsidR="003E2347" w:rsidRPr="005F5157" w:rsidRDefault="003E2347" w:rsidP="005F5157">
      <w:pPr>
        <w:widowControl w:val="0"/>
        <w:suppressAutoHyphens/>
        <w:spacing w:line="360" w:lineRule="auto"/>
        <w:rPr>
          <w:b w:val="0"/>
          <w:kern w:val="0"/>
          <w:szCs w:val="28"/>
          <w:lang w:eastAsia="en-US"/>
        </w:rPr>
      </w:pPr>
      <w:r w:rsidRPr="005F5157">
        <w:rPr>
          <w:b w:val="0"/>
          <w:kern w:val="0"/>
          <w:szCs w:val="28"/>
          <w:lang w:eastAsia="en-US"/>
        </w:rPr>
        <w:t>3.1</w:t>
      </w:r>
      <w:r w:rsidR="00EE74C0" w:rsidRPr="005F5157">
        <w:rPr>
          <w:b w:val="0"/>
          <w:kern w:val="0"/>
          <w:szCs w:val="28"/>
          <w:lang w:eastAsia="en-US"/>
        </w:rPr>
        <w:t xml:space="preserve"> </w:t>
      </w:r>
      <w:r w:rsidRPr="005F5157">
        <w:rPr>
          <w:b w:val="0"/>
          <w:kern w:val="0"/>
          <w:szCs w:val="28"/>
          <w:lang w:eastAsia="en-US"/>
        </w:rPr>
        <w:t xml:space="preserve">Пути повышения финансовых результатов предприятия </w:t>
      </w:r>
    </w:p>
    <w:p w:rsidR="005B344D" w:rsidRPr="005F5157" w:rsidRDefault="005B344D" w:rsidP="005F5157">
      <w:pPr>
        <w:widowControl w:val="0"/>
        <w:suppressAutoHyphens/>
        <w:spacing w:line="360" w:lineRule="auto"/>
        <w:rPr>
          <w:b w:val="0"/>
          <w:kern w:val="0"/>
          <w:szCs w:val="28"/>
          <w:lang w:eastAsia="en-US"/>
        </w:rPr>
      </w:pPr>
      <w:r w:rsidRPr="005F5157">
        <w:rPr>
          <w:b w:val="0"/>
          <w:kern w:val="0"/>
          <w:szCs w:val="28"/>
          <w:lang w:eastAsia="en-US"/>
        </w:rPr>
        <w:t>3.2 Оптимизация себестоимости за счет смены поставщиков</w:t>
      </w:r>
    </w:p>
    <w:p w:rsidR="005B344D" w:rsidRPr="005F5157" w:rsidRDefault="005B344D" w:rsidP="005F5157">
      <w:pPr>
        <w:widowControl w:val="0"/>
        <w:suppressAutoHyphens/>
        <w:spacing w:line="360" w:lineRule="auto"/>
        <w:rPr>
          <w:b w:val="0"/>
          <w:kern w:val="0"/>
          <w:szCs w:val="28"/>
          <w:lang w:eastAsia="en-US"/>
        </w:rPr>
      </w:pPr>
      <w:r w:rsidRPr="005F5157">
        <w:rPr>
          <w:b w:val="0"/>
          <w:kern w:val="0"/>
          <w:szCs w:val="28"/>
          <w:lang w:eastAsia="en-US"/>
        </w:rPr>
        <w:t xml:space="preserve">3.3 Кредитная политика </w:t>
      </w:r>
    </w:p>
    <w:p w:rsidR="005B344D" w:rsidRPr="005F5157" w:rsidRDefault="005B344D" w:rsidP="005F5157">
      <w:pPr>
        <w:widowControl w:val="0"/>
        <w:suppressAutoHyphens/>
        <w:spacing w:line="360" w:lineRule="auto"/>
        <w:rPr>
          <w:b w:val="0"/>
          <w:kern w:val="0"/>
          <w:szCs w:val="28"/>
          <w:lang w:eastAsia="en-US"/>
        </w:rPr>
      </w:pPr>
      <w:r w:rsidRPr="005F5157">
        <w:rPr>
          <w:b w:val="0"/>
          <w:kern w:val="0"/>
          <w:szCs w:val="28"/>
          <w:lang w:eastAsia="en-US"/>
        </w:rPr>
        <w:t>3.4</w:t>
      </w:r>
      <w:r w:rsidR="005F5157">
        <w:rPr>
          <w:b w:val="0"/>
          <w:kern w:val="0"/>
          <w:szCs w:val="28"/>
          <w:lang w:eastAsia="en-US"/>
        </w:rPr>
        <w:t xml:space="preserve"> </w:t>
      </w:r>
      <w:r w:rsidRPr="005F5157">
        <w:rPr>
          <w:b w:val="0"/>
          <w:kern w:val="0"/>
          <w:szCs w:val="28"/>
          <w:lang w:eastAsia="en-US"/>
        </w:rPr>
        <w:t xml:space="preserve">Оптимизация за счет скидок на оплату </w:t>
      </w:r>
    </w:p>
    <w:p w:rsidR="00C97FBD" w:rsidRPr="005F5157" w:rsidRDefault="00C97FBD" w:rsidP="005F5157">
      <w:pPr>
        <w:widowControl w:val="0"/>
        <w:spacing w:line="360" w:lineRule="auto"/>
        <w:rPr>
          <w:b w:val="0"/>
          <w:kern w:val="0"/>
          <w:szCs w:val="28"/>
          <w:lang w:eastAsia="en-US"/>
        </w:rPr>
      </w:pPr>
      <w:r w:rsidRPr="005F5157">
        <w:rPr>
          <w:b w:val="0"/>
          <w:kern w:val="0"/>
          <w:szCs w:val="28"/>
          <w:lang w:eastAsia="en-US"/>
        </w:rPr>
        <w:t>Заключение</w:t>
      </w:r>
    </w:p>
    <w:p w:rsidR="00000705" w:rsidRPr="005F5157" w:rsidRDefault="00000705" w:rsidP="005F5157">
      <w:pPr>
        <w:widowControl w:val="0"/>
        <w:spacing w:line="360" w:lineRule="auto"/>
        <w:rPr>
          <w:b w:val="0"/>
          <w:kern w:val="0"/>
          <w:szCs w:val="28"/>
          <w:lang w:eastAsia="en-US"/>
        </w:rPr>
      </w:pPr>
      <w:r w:rsidRPr="005F5157">
        <w:rPr>
          <w:b w:val="0"/>
          <w:kern w:val="0"/>
          <w:szCs w:val="28"/>
          <w:lang w:eastAsia="en-US"/>
        </w:rPr>
        <w:t>Глоссарий</w:t>
      </w:r>
    </w:p>
    <w:p w:rsidR="00C97FBD" w:rsidRPr="005F5157" w:rsidRDefault="00C97FBD" w:rsidP="005F5157">
      <w:pPr>
        <w:widowControl w:val="0"/>
        <w:spacing w:line="360" w:lineRule="auto"/>
        <w:rPr>
          <w:b w:val="0"/>
          <w:kern w:val="0"/>
          <w:szCs w:val="28"/>
          <w:lang w:eastAsia="en-US"/>
        </w:rPr>
      </w:pPr>
      <w:r w:rsidRPr="005F5157">
        <w:rPr>
          <w:b w:val="0"/>
          <w:kern w:val="0"/>
          <w:szCs w:val="28"/>
          <w:lang w:eastAsia="en-US"/>
        </w:rPr>
        <w:t xml:space="preserve">Список </w:t>
      </w:r>
      <w:r w:rsidR="00000705" w:rsidRPr="005F5157">
        <w:rPr>
          <w:b w:val="0"/>
          <w:kern w:val="0"/>
          <w:szCs w:val="28"/>
          <w:lang w:eastAsia="en-US"/>
        </w:rPr>
        <w:t xml:space="preserve">использованной </w:t>
      </w:r>
      <w:r w:rsidRPr="005F5157">
        <w:rPr>
          <w:b w:val="0"/>
          <w:kern w:val="0"/>
          <w:szCs w:val="28"/>
          <w:lang w:eastAsia="en-US"/>
        </w:rPr>
        <w:t>литерату</w:t>
      </w:r>
      <w:r w:rsidR="00000705" w:rsidRPr="005F5157">
        <w:rPr>
          <w:b w:val="0"/>
          <w:kern w:val="0"/>
          <w:szCs w:val="28"/>
          <w:lang w:eastAsia="en-US"/>
        </w:rPr>
        <w:t>ры</w:t>
      </w:r>
    </w:p>
    <w:p w:rsidR="00C97FBD" w:rsidRPr="005F5157" w:rsidRDefault="005F5157" w:rsidP="005F5157">
      <w:pPr>
        <w:widowControl w:val="0"/>
        <w:spacing w:line="360" w:lineRule="auto"/>
        <w:rPr>
          <w:b w:val="0"/>
          <w:kern w:val="0"/>
          <w:szCs w:val="28"/>
          <w:lang w:eastAsia="en-US"/>
        </w:rPr>
      </w:pPr>
      <w:r>
        <w:rPr>
          <w:b w:val="0"/>
          <w:kern w:val="0"/>
          <w:szCs w:val="28"/>
          <w:lang w:eastAsia="en-US"/>
        </w:rPr>
        <w:t>Приложение А</w:t>
      </w:r>
    </w:p>
    <w:p w:rsidR="00AF2076" w:rsidRPr="005F5157" w:rsidRDefault="00AF2076" w:rsidP="005F5157">
      <w:pPr>
        <w:widowControl w:val="0"/>
        <w:spacing w:line="360" w:lineRule="auto"/>
        <w:rPr>
          <w:b w:val="0"/>
          <w:kern w:val="0"/>
          <w:szCs w:val="28"/>
          <w:lang w:eastAsia="en-US"/>
        </w:rPr>
      </w:pPr>
      <w:r w:rsidRPr="005F5157">
        <w:rPr>
          <w:b w:val="0"/>
          <w:kern w:val="0"/>
          <w:szCs w:val="28"/>
          <w:lang w:eastAsia="en-US"/>
        </w:rPr>
        <w:t>Приложение Б</w:t>
      </w:r>
    </w:p>
    <w:p w:rsidR="005F5157" w:rsidRDefault="00AF2076" w:rsidP="005F5157">
      <w:pPr>
        <w:widowControl w:val="0"/>
        <w:spacing w:line="360" w:lineRule="auto"/>
        <w:rPr>
          <w:b w:val="0"/>
          <w:kern w:val="0"/>
          <w:szCs w:val="28"/>
          <w:lang w:eastAsia="en-US"/>
        </w:rPr>
      </w:pPr>
      <w:r w:rsidRPr="005F5157">
        <w:rPr>
          <w:b w:val="0"/>
          <w:kern w:val="0"/>
          <w:szCs w:val="28"/>
          <w:lang w:eastAsia="en-US"/>
        </w:rPr>
        <w:t>Приложение В</w:t>
      </w:r>
    </w:p>
    <w:p w:rsidR="00AF2076" w:rsidRPr="005F5157" w:rsidRDefault="00AF2076" w:rsidP="005F5157">
      <w:pPr>
        <w:widowControl w:val="0"/>
        <w:spacing w:line="360" w:lineRule="auto"/>
        <w:rPr>
          <w:b w:val="0"/>
          <w:kern w:val="0"/>
          <w:szCs w:val="28"/>
          <w:lang w:eastAsia="en-US"/>
        </w:rPr>
      </w:pPr>
      <w:r w:rsidRPr="005F5157">
        <w:rPr>
          <w:b w:val="0"/>
          <w:kern w:val="0"/>
          <w:szCs w:val="28"/>
          <w:lang w:eastAsia="en-US"/>
        </w:rPr>
        <w:t>Приложение Г</w:t>
      </w:r>
    </w:p>
    <w:p w:rsidR="00B9695A" w:rsidRPr="005F5157" w:rsidRDefault="00B9695A" w:rsidP="005F5157">
      <w:pPr>
        <w:widowControl w:val="0"/>
        <w:spacing w:line="360" w:lineRule="auto"/>
        <w:rPr>
          <w:b w:val="0"/>
          <w:kern w:val="0"/>
          <w:szCs w:val="28"/>
          <w:lang w:eastAsia="en-US"/>
        </w:rPr>
      </w:pPr>
      <w:r w:rsidRPr="005F5157">
        <w:rPr>
          <w:b w:val="0"/>
          <w:kern w:val="0"/>
          <w:szCs w:val="28"/>
          <w:lang w:eastAsia="en-US"/>
        </w:rPr>
        <w:t>Приложение Д</w:t>
      </w:r>
      <w:r w:rsidR="00D15375" w:rsidRPr="005F5157">
        <w:rPr>
          <w:b w:val="0"/>
          <w:kern w:val="0"/>
          <w:szCs w:val="28"/>
          <w:lang w:eastAsia="en-US"/>
        </w:rPr>
        <w:t>4</w:t>
      </w:r>
    </w:p>
    <w:p w:rsidR="00C97FBD" w:rsidRPr="005F5157" w:rsidRDefault="005F5157" w:rsidP="005F5157">
      <w:pPr>
        <w:widowControl w:val="0"/>
        <w:suppressAutoHyphens/>
        <w:spacing w:line="360" w:lineRule="auto"/>
        <w:ind w:firstLine="709"/>
        <w:jc w:val="both"/>
        <w:rPr>
          <w:b w:val="0"/>
          <w:kern w:val="0"/>
          <w:szCs w:val="32"/>
          <w:lang w:eastAsia="en-US"/>
        </w:rPr>
      </w:pPr>
      <w:r>
        <w:rPr>
          <w:b w:val="0"/>
          <w:kern w:val="0"/>
          <w:szCs w:val="32"/>
          <w:lang w:eastAsia="en-US"/>
        </w:rPr>
        <w:br w:type="page"/>
      </w:r>
      <w:r w:rsidR="007C1944" w:rsidRPr="005F5157">
        <w:rPr>
          <w:b w:val="0"/>
          <w:kern w:val="0"/>
          <w:szCs w:val="32"/>
          <w:lang w:eastAsia="en-US"/>
        </w:rPr>
        <w:lastRenderedPageBreak/>
        <w:t>Введение</w:t>
      </w:r>
    </w:p>
    <w:p w:rsidR="007C1944" w:rsidRPr="005F5157" w:rsidRDefault="007C1944" w:rsidP="005F5157">
      <w:pPr>
        <w:widowControl w:val="0"/>
        <w:suppressAutoHyphens/>
        <w:spacing w:line="360" w:lineRule="auto"/>
        <w:ind w:firstLine="709"/>
        <w:jc w:val="both"/>
        <w:rPr>
          <w:b w:val="0"/>
          <w:kern w:val="0"/>
          <w:szCs w:val="22"/>
          <w:lang w:eastAsia="en-US"/>
        </w:rPr>
      </w:pPr>
    </w:p>
    <w:p w:rsidR="007C1944" w:rsidRPr="005F5157" w:rsidRDefault="007C1944" w:rsidP="005F5157">
      <w:pPr>
        <w:widowControl w:val="0"/>
        <w:suppressLineNumbers/>
        <w:suppressAutoHyphens/>
        <w:spacing w:line="360" w:lineRule="auto"/>
        <w:ind w:firstLine="709"/>
        <w:jc w:val="both"/>
        <w:rPr>
          <w:b w:val="0"/>
          <w:kern w:val="0"/>
          <w:szCs w:val="22"/>
          <w:lang w:eastAsia="en-US"/>
        </w:rPr>
      </w:pPr>
      <w:r w:rsidRPr="005F5157">
        <w:rPr>
          <w:b w:val="0"/>
          <w:kern w:val="0"/>
          <w:szCs w:val="22"/>
          <w:lang w:eastAsia="en-US"/>
        </w:rPr>
        <w:t>Миссия коммерческой организации – увеличение стоимости бизнеса, отсюда целью, предусмотренной бизнес-планом, является извлечение прибыли от основной деятельности предприятия, хотя могут быть и другие цели, например, увеличение объемов производства и т.п.</w:t>
      </w:r>
    </w:p>
    <w:p w:rsidR="00805E60" w:rsidRPr="005F5157" w:rsidRDefault="00805E60" w:rsidP="005F5157">
      <w:pPr>
        <w:widowControl w:val="0"/>
        <w:suppressLineNumbers/>
        <w:suppressAutoHyphens/>
        <w:spacing w:line="360" w:lineRule="auto"/>
        <w:ind w:firstLine="709"/>
        <w:jc w:val="both"/>
        <w:rPr>
          <w:b w:val="0"/>
          <w:kern w:val="0"/>
          <w:szCs w:val="22"/>
          <w:lang w:eastAsia="en-US"/>
        </w:rPr>
      </w:pPr>
      <w:r w:rsidRPr="005F5157">
        <w:rPr>
          <w:b w:val="0"/>
          <w:kern w:val="0"/>
          <w:szCs w:val="22"/>
          <w:lang w:eastAsia="en-US"/>
        </w:rPr>
        <w:t>Финансовый результат (прибыль) как превышение доходов над расходами имеет огромное значение для финансовой системы предприятия и ее стабильного функционирования. В условиях рыночной экономики финансовый результат – важнейший показатель эффективности работы предприятия, источник его жизнедеятельности. Финансовый результат создает финансовую основу для осуществления расширенного воспроизводства предприятия и удовлетворения социальных и материальных потребностей учредителей и работников. За счет положительного финансового результата выполняются обязательства предприятия перед бюджетом, банками и другими организациями.</w:t>
      </w:r>
    </w:p>
    <w:p w:rsidR="007C1944" w:rsidRPr="005F5157" w:rsidRDefault="007C1944" w:rsidP="005F5157">
      <w:pPr>
        <w:pStyle w:val="3"/>
        <w:widowControl w:val="0"/>
        <w:suppressLineNumbers/>
        <w:suppressAutoHyphens/>
        <w:ind w:firstLine="709"/>
        <w:rPr>
          <w:szCs w:val="24"/>
        </w:rPr>
      </w:pPr>
      <w:r w:rsidRPr="005F5157">
        <w:rPr>
          <w:szCs w:val="24"/>
        </w:rPr>
        <w:t>Актуальность выбранной темы курсовой работы состоит в том, что в современных условиях выживаемость предприятия в конкурентной среде зависит от его финансовой устойчивости, которая достигается посредством повышения эффективности производства на основе экономического использования всех видов ресурсов, снижения затрат, выявления имеющихся резервов повышения производства продукции (работ, услуг) и увеличения прибыли.</w:t>
      </w:r>
    </w:p>
    <w:p w:rsidR="007C1944" w:rsidRPr="005F5157" w:rsidRDefault="007C1944" w:rsidP="005F5157">
      <w:pPr>
        <w:pStyle w:val="3"/>
        <w:widowControl w:val="0"/>
        <w:suppressLineNumbers/>
        <w:suppressAutoHyphens/>
        <w:ind w:firstLine="709"/>
        <w:rPr>
          <w:szCs w:val="24"/>
        </w:rPr>
      </w:pPr>
      <w:r w:rsidRPr="005F5157">
        <w:rPr>
          <w:szCs w:val="24"/>
        </w:rPr>
        <w:t xml:space="preserve">Предприятие самостоятельно планирует (на основе договоров, заключенных с потребителями и поставщиками материальных ресурсов) свою деятельность и определяет перспективы развития, исходя из спроса на производимую продукцию и необходимость обеспечения производственного и социального развития. Самостоятельно планируемым показателем в числе других является финансовый результат (прибыль). Однако, не следует полагать, что планирование и формирование прибыли осталось </w:t>
      </w:r>
      <w:r w:rsidRPr="005F5157">
        <w:rPr>
          <w:szCs w:val="24"/>
        </w:rPr>
        <w:lastRenderedPageBreak/>
        <w:t>исключительно в сфере интересов только предприятия. Не в меньшей мере в этом заинтересованы государство (бюджет), коммерческие банки, инвестиционные структуры, акционерные и другие держатели ценных бумаг.</w:t>
      </w:r>
    </w:p>
    <w:p w:rsidR="007C1944" w:rsidRPr="005F5157" w:rsidRDefault="007C1944" w:rsidP="005F5157">
      <w:pPr>
        <w:widowControl w:val="0"/>
        <w:suppressLineNumbers/>
        <w:suppressAutoHyphens/>
        <w:spacing w:line="360" w:lineRule="auto"/>
        <w:ind w:firstLine="709"/>
        <w:jc w:val="both"/>
        <w:rPr>
          <w:b w:val="0"/>
          <w:kern w:val="0"/>
          <w:szCs w:val="22"/>
          <w:lang w:eastAsia="en-US"/>
        </w:rPr>
      </w:pPr>
      <w:r w:rsidRPr="005F5157">
        <w:rPr>
          <w:b w:val="0"/>
          <w:kern w:val="0"/>
          <w:szCs w:val="22"/>
          <w:lang w:eastAsia="en-US"/>
        </w:rPr>
        <w:t xml:space="preserve">Экономически обоснованное определение размера прибыли имеет большое значение для предприятия, позволяет правильно оценить его финансовые ресурсы, размер платежей в бюджет, возможности расширенного воспроизводства и материального стимулирования работников. От объема прибыли, кроме того, зависит и реализация дивидендной политики акционерного предприятия. </w:t>
      </w:r>
    </w:p>
    <w:p w:rsidR="007C1944" w:rsidRPr="005F5157" w:rsidRDefault="007C1944" w:rsidP="005F5157">
      <w:pPr>
        <w:widowControl w:val="0"/>
        <w:suppressLineNumbers/>
        <w:suppressAutoHyphens/>
        <w:spacing w:line="360" w:lineRule="auto"/>
        <w:ind w:firstLine="709"/>
        <w:jc w:val="both"/>
        <w:rPr>
          <w:b w:val="0"/>
          <w:kern w:val="0"/>
          <w:szCs w:val="22"/>
          <w:lang w:eastAsia="en-US"/>
        </w:rPr>
      </w:pPr>
      <w:r w:rsidRPr="005F5157">
        <w:rPr>
          <w:b w:val="0"/>
          <w:kern w:val="0"/>
          <w:szCs w:val="22"/>
          <w:lang w:eastAsia="en-US"/>
        </w:rPr>
        <w:t>Так как основную часть прибыли предприятие получает от реализации выпускаемой продукции, сумма прибыли находится под воздействием многочисленных факторов: изменения объема, ассортимента, качества, структуры произведенной и реализованной продукции, себестоимости отдельных изделий, уровня цен, эффективности использования производственных ресурсов.</w:t>
      </w:r>
    </w:p>
    <w:p w:rsidR="007C1944" w:rsidRPr="005F5157" w:rsidRDefault="007C1944" w:rsidP="005F5157">
      <w:pPr>
        <w:widowControl w:val="0"/>
        <w:suppressLineNumbers/>
        <w:suppressAutoHyphens/>
        <w:spacing w:line="360" w:lineRule="auto"/>
        <w:ind w:firstLine="709"/>
        <w:jc w:val="both"/>
        <w:rPr>
          <w:b w:val="0"/>
          <w:kern w:val="0"/>
          <w:szCs w:val="22"/>
          <w:lang w:eastAsia="en-US"/>
        </w:rPr>
      </w:pPr>
      <w:r w:rsidRPr="005F5157">
        <w:rPr>
          <w:b w:val="0"/>
          <w:kern w:val="0"/>
          <w:szCs w:val="22"/>
          <w:lang w:eastAsia="en-US"/>
        </w:rPr>
        <w:t xml:space="preserve">Кроме того, на прибыль оказывают влияние соблюдение договорных обязательств, состояние расчетов между поставщиками и покупателями и др. Из прибыли производятся отчисления в бюджет, уплачиваются проценты по кредитам банка. </w:t>
      </w:r>
    </w:p>
    <w:p w:rsidR="007C1944" w:rsidRPr="005F5157" w:rsidRDefault="007C1944" w:rsidP="005F5157">
      <w:pPr>
        <w:widowControl w:val="0"/>
        <w:suppressLineNumbers/>
        <w:suppressAutoHyphens/>
        <w:spacing w:line="360" w:lineRule="auto"/>
        <w:ind w:firstLine="709"/>
        <w:jc w:val="both"/>
        <w:rPr>
          <w:b w:val="0"/>
          <w:kern w:val="0"/>
          <w:szCs w:val="22"/>
          <w:lang w:eastAsia="en-US"/>
        </w:rPr>
      </w:pPr>
      <w:r w:rsidRPr="005F5157">
        <w:rPr>
          <w:b w:val="0"/>
          <w:kern w:val="0"/>
          <w:szCs w:val="22"/>
          <w:lang w:eastAsia="en-US"/>
        </w:rPr>
        <w:t>Усиление роли прибыли обусловлено также действующей системой ее распределения, в соответствии с которой повышается заинтересованность предприятий в увеличении не только общей суммы прибыли, но и особенно той ее части, которая остается в распоряжении предприятии и используется в качестве главного источника средств, направляемых на производственное и социальное развитие, а также на материальное поощрение работников в соответствии с качеством затраченного труда.</w:t>
      </w:r>
    </w:p>
    <w:p w:rsidR="007C1944" w:rsidRPr="005F5157" w:rsidRDefault="00286E53" w:rsidP="005F5157">
      <w:pPr>
        <w:widowControl w:val="0"/>
        <w:suppressLineNumbers/>
        <w:suppressAutoHyphens/>
        <w:spacing w:line="360" w:lineRule="auto"/>
        <w:ind w:firstLine="709"/>
        <w:jc w:val="both"/>
        <w:rPr>
          <w:b w:val="0"/>
          <w:kern w:val="0"/>
          <w:szCs w:val="22"/>
          <w:lang w:eastAsia="en-US"/>
        </w:rPr>
      </w:pPr>
      <w:r w:rsidRPr="005F5157">
        <w:rPr>
          <w:b w:val="0"/>
          <w:kern w:val="0"/>
          <w:szCs w:val="22"/>
          <w:lang w:eastAsia="en-US"/>
        </w:rPr>
        <w:t>Цель</w:t>
      </w:r>
      <w:r w:rsidR="007C1944" w:rsidRPr="005F5157">
        <w:rPr>
          <w:b w:val="0"/>
          <w:kern w:val="0"/>
          <w:szCs w:val="22"/>
          <w:lang w:eastAsia="en-US"/>
        </w:rPr>
        <w:t xml:space="preserve"> курсовой работы</w:t>
      </w:r>
      <w:r w:rsidRPr="005F5157">
        <w:rPr>
          <w:b w:val="0"/>
          <w:kern w:val="0"/>
          <w:szCs w:val="22"/>
          <w:lang w:eastAsia="en-US"/>
        </w:rPr>
        <w:t xml:space="preserve">: </w:t>
      </w:r>
      <w:r w:rsidR="007C1944" w:rsidRPr="005F5157">
        <w:rPr>
          <w:b w:val="0"/>
          <w:kern w:val="0"/>
          <w:szCs w:val="22"/>
          <w:lang w:eastAsia="en-US"/>
        </w:rPr>
        <w:t>проведение анализа финансовых ре</w:t>
      </w:r>
      <w:r w:rsidR="002835B9" w:rsidRPr="005F5157">
        <w:rPr>
          <w:b w:val="0"/>
          <w:kern w:val="0"/>
          <w:szCs w:val="22"/>
          <w:lang w:eastAsia="en-US"/>
        </w:rPr>
        <w:t>зультатов предприятия с разработкой</w:t>
      </w:r>
      <w:r w:rsidR="007C1944" w:rsidRPr="005F5157">
        <w:rPr>
          <w:b w:val="0"/>
          <w:kern w:val="0"/>
          <w:szCs w:val="22"/>
          <w:lang w:eastAsia="en-US"/>
        </w:rPr>
        <w:t xml:space="preserve"> путей повышения прибыли.</w:t>
      </w:r>
    </w:p>
    <w:p w:rsidR="00BD0DCC" w:rsidRPr="005F5157" w:rsidRDefault="00BD0DCC" w:rsidP="005F5157">
      <w:pPr>
        <w:pStyle w:val="41"/>
        <w:widowControl w:val="0"/>
        <w:suppressLineNumbers/>
        <w:shd w:val="clear" w:color="auto" w:fill="auto"/>
        <w:suppressAutoHyphens/>
        <w:spacing w:line="360" w:lineRule="auto"/>
        <w:ind w:firstLine="709"/>
        <w:contextualSpacing/>
        <w:jc w:val="both"/>
        <w:rPr>
          <w:rFonts w:ascii="Times New Roman" w:hAnsi="Times New Roman"/>
          <w:b w:val="0"/>
          <w:bCs w:val="0"/>
          <w:sz w:val="28"/>
          <w:szCs w:val="28"/>
          <w:shd w:val="clear" w:color="auto" w:fill="FFFFFF"/>
        </w:rPr>
      </w:pPr>
      <w:r w:rsidRPr="005F5157">
        <w:rPr>
          <w:rStyle w:val="40pt2"/>
          <w:rFonts w:ascii="Times New Roman" w:hAnsi="Times New Roman"/>
          <w:bCs w:val="0"/>
          <w:spacing w:val="0"/>
          <w:sz w:val="28"/>
          <w:szCs w:val="28"/>
        </w:rPr>
        <w:t>В соответствии с поставленной целью был разработан ряд следующих задач:</w:t>
      </w:r>
    </w:p>
    <w:p w:rsidR="007C1944" w:rsidRPr="005F5157" w:rsidRDefault="007C1944" w:rsidP="005F5157">
      <w:pPr>
        <w:widowControl w:val="0"/>
        <w:numPr>
          <w:ilvl w:val="0"/>
          <w:numId w:val="10"/>
        </w:numPr>
        <w:suppressLineNumbers/>
        <w:suppressAutoHyphens/>
        <w:spacing w:line="360" w:lineRule="auto"/>
        <w:ind w:left="0" w:firstLine="709"/>
        <w:jc w:val="both"/>
        <w:rPr>
          <w:b w:val="0"/>
          <w:kern w:val="0"/>
          <w:szCs w:val="22"/>
          <w:lang w:eastAsia="en-US"/>
        </w:rPr>
      </w:pPr>
      <w:r w:rsidRPr="005F5157">
        <w:rPr>
          <w:b w:val="0"/>
          <w:kern w:val="0"/>
          <w:szCs w:val="22"/>
          <w:lang w:eastAsia="en-US"/>
        </w:rPr>
        <w:lastRenderedPageBreak/>
        <w:t>раскрыть экономическую сущность финансовых результатов;</w:t>
      </w:r>
    </w:p>
    <w:p w:rsidR="007C1944" w:rsidRPr="005F5157" w:rsidRDefault="007C1944" w:rsidP="005F5157">
      <w:pPr>
        <w:widowControl w:val="0"/>
        <w:numPr>
          <w:ilvl w:val="0"/>
          <w:numId w:val="10"/>
        </w:numPr>
        <w:suppressLineNumbers/>
        <w:suppressAutoHyphens/>
        <w:spacing w:line="360" w:lineRule="auto"/>
        <w:ind w:left="0" w:firstLine="709"/>
        <w:jc w:val="both"/>
        <w:rPr>
          <w:b w:val="0"/>
          <w:kern w:val="0"/>
          <w:szCs w:val="22"/>
          <w:lang w:eastAsia="en-US"/>
        </w:rPr>
      </w:pPr>
      <w:r w:rsidRPr="005F5157">
        <w:rPr>
          <w:b w:val="0"/>
          <w:kern w:val="0"/>
          <w:szCs w:val="22"/>
          <w:lang w:eastAsia="en-US"/>
        </w:rPr>
        <w:t xml:space="preserve">раскрыть </w:t>
      </w:r>
      <w:r w:rsidR="00BD0DCC" w:rsidRPr="005F5157">
        <w:rPr>
          <w:b w:val="0"/>
          <w:kern w:val="0"/>
          <w:szCs w:val="22"/>
          <w:lang w:eastAsia="en-US"/>
        </w:rPr>
        <w:t xml:space="preserve">принципы </w:t>
      </w:r>
      <w:r w:rsidRPr="005F5157">
        <w:rPr>
          <w:b w:val="0"/>
          <w:kern w:val="0"/>
          <w:szCs w:val="22"/>
          <w:lang w:eastAsia="en-US"/>
        </w:rPr>
        <w:t>формиров</w:t>
      </w:r>
      <w:r w:rsidR="00BD0DCC" w:rsidRPr="005F5157">
        <w:rPr>
          <w:b w:val="0"/>
          <w:kern w:val="0"/>
          <w:szCs w:val="22"/>
          <w:lang w:eastAsia="en-US"/>
        </w:rPr>
        <w:t xml:space="preserve">ания </w:t>
      </w:r>
      <w:r w:rsidRPr="005F5157">
        <w:rPr>
          <w:b w:val="0"/>
          <w:kern w:val="0"/>
          <w:szCs w:val="22"/>
          <w:lang w:eastAsia="en-US"/>
        </w:rPr>
        <w:t>финансовых результатов от обычных видов деятельности и формирование прочих финансовых результатов;</w:t>
      </w:r>
    </w:p>
    <w:p w:rsidR="007C1944" w:rsidRPr="005F5157" w:rsidRDefault="007C1944" w:rsidP="005F5157">
      <w:pPr>
        <w:pStyle w:val="3"/>
        <w:widowControl w:val="0"/>
        <w:numPr>
          <w:ilvl w:val="0"/>
          <w:numId w:val="10"/>
        </w:numPr>
        <w:suppressLineNumbers/>
        <w:suppressAutoHyphens/>
        <w:ind w:left="0" w:firstLine="709"/>
        <w:rPr>
          <w:szCs w:val="24"/>
        </w:rPr>
      </w:pPr>
      <w:r w:rsidRPr="005F5157">
        <w:rPr>
          <w:szCs w:val="24"/>
        </w:rPr>
        <w:t>раскрыть методику анализа финансовых результатов и рентабельности;</w:t>
      </w:r>
    </w:p>
    <w:p w:rsidR="007C1944" w:rsidRPr="005F5157" w:rsidRDefault="007C1944" w:rsidP="005F5157">
      <w:pPr>
        <w:pStyle w:val="3"/>
        <w:widowControl w:val="0"/>
        <w:numPr>
          <w:ilvl w:val="0"/>
          <w:numId w:val="10"/>
        </w:numPr>
        <w:suppressLineNumbers/>
        <w:suppressAutoHyphens/>
        <w:ind w:left="0" w:firstLine="709"/>
        <w:rPr>
          <w:szCs w:val="24"/>
        </w:rPr>
      </w:pPr>
      <w:r w:rsidRPr="005F5157">
        <w:rPr>
          <w:szCs w:val="24"/>
        </w:rPr>
        <w:t>провести экономический анализ финансовых результатов и рентабельности предприятия;</w:t>
      </w:r>
    </w:p>
    <w:p w:rsidR="00FF64D1" w:rsidRPr="005F5157" w:rsidRDefault="00BD0DCC" w:rsidP="005F5157">
      <w:pPr>
        <w:pStyle w:val="3"/>
        <w:widowControl w:val="0"/>
        <w:numPr>
          <w:ilvl w:val="0"/>
          <w:numId w:val="10"/>
        </w:numPr>
        <w:suppressLineNumbers/>
        <w:suppressAutoHyphens/>
        <w:ind w:left="0" w:firstLine="709"/>
        <w:rPr>
          <w:szCs w:val="24"/>
        </w:rPr>
      </w:pPr>
      <w:r w:rsidRPr="005F5157">
        <w:rPr>
          <w:szCs w:val="24"/>
        </w:rPr>
        <w:t>выявить резервы повышения эффективности деятельности организации</w:t>
      </w:r>
      <w:r w:rsidR="002835B9" w:rsidRPr="005F5157">
        <w:rPr>
          <w:szCs w:val="24"/>
        </w:rPr>
        <w:t>;</w:t>
      </w:r>
    </w:p>
    <w:p w:rsidR="007C1944" w:rsidRPr="005F5157" w:rsidRDefault="00BD0DCC" w:rsidP="005F5157">
      <w:pPr>
        <w:pStyle w:val="3"/>
        <w:widowControl w:val="0"/>
        <w:numPr>
          <w:ilvl w:val="0"/>
          <w:numId w:val="10"/>
        </w:numPr>
        <w:suppressLineNumbers/>
        <w:suppressAutoHyphens/>
        <w:ind w:left="0" w:firstLine="709"/>
        <w:rPr>
          <w:szCs w:val="24"/>
        </w:rPr>
      </w:pPr>
      <w:r w:rsidRPr="005F5157">
        <w:rPr>
          <w:szCs w:val="24"/>
        </w:rPr>
        <w:t xml:space="preserve">определить </w:t>
      </w:r>
      <w:r w:rsidR="007C1944" w:rsidRPr="005F5157">
        <w:rPr>
          <w:szCs w:val="24"/>
        </w:rPr>
        <w:t>пути повышения прибыли и рентабельности предприятия.</w:t>
      </w:r>
    </w:p>
    <w:p w:rsidR="007C1944" w:rsidRPr="005F5157" w:rsidRDefault="00582EA5" w:rsidP="005F5157">
      <w:pPr>
        <w:pStyle w:val="3"/>
        <w:widowControl w:val="0"/>
        <w:suppressLineNumbers/>
        <w:suppressAutoHyphens/>
        <w:ind w:firstLine="709"/>
        <w:rPr>
          <w:szCs w:val="24"/>
        </w:rPr>
      </w:pPr>
      <w:r w:rsidRPr="005F5157">
        <w:rPr>
          <w:szCs w:val="24"/>
        </w:rPr>
        <w:t>Объектом исследования является</w:t>
      </w:r>
      <w:r w:rsidR="005F5157">
        <w:rPr>
          <w:szCs w:val="24"/>
        </w:rPr>
        <w:t xml:space="preserve"> </w:t>
      </w:r>
      <w:r w:rsidRPr="005F5157">
        <w:rPr>
          <w:szCs w:val="24"/>
        </w:rPr>
        <w:t>коммерческое предприятие</w:t>
      </w:r>
      <w:r w:rsidR="007C1944" w:rsidRPr="005F5157">
        <w:rPr>
          <w:szCs w:val="24"/>
        </w:rPr>
        <w:t xml:space="preserve"> </w:t>
      </w:r>
      <w:r w:rsidR="007C1944" w:rsidRPr="005F5157">
        <w:rPr>
          <w:szCs w:val="28"/>
        </w:rPr>
        <w:t>ОАО «Жилкомсервис».</w:t>
      </w:r>
    </w:p>
    <w:p w:rsidR="00C97FBD" w:rsidRPr="005F5157" w:rsidRDefault="00A247AE" w:rsidP="005F5157">
      <w:pPr>
        <w:widowControl w:val="0"/>
        <w:suppressLineNumbers/>
        <w:suppressAutoHyphens/>
        <w:spacing w:line="360" w:lineRule="auto"/>
        <w:ind w:firstLine="709"/>
        <w:jc w:val="both"/>
        <w:rPr>
          <w:b w:val="0"/>
          <w:kern w:val="0"/>
          <w:szCs w:val="28"/>
          <w:lang w:eastAsia="en-US"/>
        </w:rPr>
      </w:pPr>
      <w:r w:rsidRPr="005F5157">
        <w:rPr>
          <w:b w:val="0"/>
          <w:kern w:val="0"/>
          <w:szCs w:val="28"/>
          <w:lang w:eastAsia="en-US"/>
        </w:rPr>
        <w:t>Предметом исследования являются финансовые результаты деятельности предприятия ОАО «Жилкомсервис».</w:t>
      </w:r>
    </w:p>
    <w:p w:rsidR="0000315B" w:rsidRPr="005F5157" w:rsidRDefault="00A247AE" w:rsidP="005F5157">
      <w:pPr>
        <w:widowControl w:val="0"/>
        <w:suppressLineNumbers/>
        <w:suppressAutoHyphens/>
        <w:spacing w:line="360" w:lineRule="auto"/>
        <w:ind w:firstLine="709"/>
        <w:jc w:val="both"/>
        <w:rPr>
          <w:b w:val="0"/>
          <w:kern w:val="0"/>
          <w:szCs w:val="28"/>
          <w:lang w:eastAsia="en-US"/>
        </w:rPr>
      </w:pPr>
      <w:r w:rsidRPr="005F5157">
        <w:rPr>
          <w:b w:val="0"/>
          <w:kern w:val="0"/>
          <w:szCs w:val="28"/>
          <w:lang w:eastAsia="en-US"/>
        </w:rPr>
        <w:t xml:space="preserve">Методологическую базу исследования составляют </w:t>
      </w:r>
      <w:r w:rsidR="00190A65" w:rsidRPr="005F5157">
        <w:rPr>
          <w:b w:val="0"/>
          <w:kern w:val="0"/>
          <w:szCs w:val="28"/>
          <w:lang w:eastAsia="en-US"/>
        </w:rPr>
        <w:t>труды как отечественных, так и зарубежных ученых в области экономического анализа, финансов:</w:t>
      </w:r>
      <w:r w:rsidR="00B704DB" w:rsidRPr="005F5157">
        <w:rPr>
          <w:b w:val="0"/>
          <w:kern w:val="0"/>
          <w:szCs w:val="28"/>
          <w:lang w:eastAsia="en-US"/>
        </w:rPr>
        <w:t xml:space="preserve"> Аверина О.И.</w:t>
      </w:r>
      <w:r w:rsidR="00BD0DCC" w:rsidRPr="005F5157">
        <w:rPr>
          <w:b w:val="0"/>
          <w:kern w:val="0"/>
          <w:szCs w:val="28"/>
          <w:lang w:eastAsia="en-US"/>
        </w:rPr>
        <w:t xml:space="preserve"> </w:t>
      </w:r>
      <w:r w:rsidR="00A827C1" w:rsidRPr="005F5157">
        <w:rPr>
          <w:b w:val="0"/>
          <w:kern w:val="0"/>
          <w:szCs w:val="28"/>
          <w:lang w:eastAsia="en-US"/>
        </w:rPr>
        <w:t>[7]</w:t>
      </w:r>
      <w:r w:rsidR="00B704DB" w:rsidRPr="005F5157">
        <w:rPr>
          <w:b w:val="0"/>
          <w:kern w:val="0"/>
          <w:szCs w:val="28"/>
          <w:lang w:eastAsia="en-US"/>
        </w:rPr>
        <w:t xml:space="preserve">, </w:t>
      </w:r>
      <w:r w:rsidR="0000315B" w:rsidRPr="005F5157">
        <w:rPr>
          <w:b w:val="0"/>
          <w:kern w:val="0"/>
          <w:szCs w:val="28"/>
          <w:lang w:eastAsia="en-US"/>
        </w:rPr>
        <w:t xml:space="preserve">Войтоловского Н.В. [21], Исламова Н.В. [8], </w:t>
      </w:r>
      <w:r w:rsidR="00B704DB" w:rsidRPr="005F5157">
        <w:rPr>
          <w:b w:val="0"/>
          <w:kern w:val="0"/>
          <w:szCs w:val="28"/>
          <w:lang w:eastAsia="en-US"/>
        </w:rPr>
        <w:t>Когденко В.Г.</w:t>
      </w:r>
      <w:r w:rsidR="0000315B" w:rsidRPr="005F5157">
        <w:rPr>
          <w:b w:val="0"/>
          <w:kern w:val="0"/>
          <w:szCs w:val="28"/>
          <w:lang w:eastAsia="en-US"/>
        </w:rPr>
        <w:t xml:space="preserve"> [9]</w:t>
      </w:r>
      <w:r w:rsidR="00B704DB" w:rsidRPr="005F5157">
        <w:rPr>
          <w:b w:val="0"/>
          <w:kern w:val="0"/>
          <w:szCs w:val="28"/>
          <w:lang w:eastAsia="en-US"/>
        </w:rPr>
        <w:t>, Кушнарев Т.Е.</w:t>
      </w:r>
      <w:r w:rsidR="0000315B" w:rsidRPr="005F5157">
        <w:rPr>
          <w:b w:val="0"/>
          <w:kern w:val="0"/>
          <w:szCs w:val="28"/>
          <w:lang w:eastAsia="en-US"/>
        </w:rPr>
        <w:t xml:space="preserve"> [10]</w:t>
      </w:r>
      <w:r w:rsidR="00B704DB" w:rsidRPr="005F5157">
        <w:rPr>
          <w:b w:val="0"/>
          <w:kern w:val="0"/>
          <w:szCs w:val="28"/>
          <w:lang w:eastAsia="en-US"/>
        </w:rPr>
        <w:t>, Ковалев В.В.</w:t>
      </w:r>
      <w:r w:rsidR="0000315B" w:rsidRPr="005F5157">
        <w:rPr>
          <w:b w:val="0"/>
          <w:kern w:val="0"/>
          <w:szCs w:val="28"/>
          <w:lang w:eastAsia="en-US"/>
        </w:rPr>
        <w:t xml:space="preserve"> [11], Князев </w:t>
      </w:r>
      <w:r w:rsidR="0000315B" w:rsidRPr="005F5157">
        <w:rPr>
          <w:b w:val="0"/>
          <w:kern w:val="0"/>
          <w:szCs w:val="28"/>
          <w:lang w:val="en-US" w:eastAsia="en-US"/>
        </w:rPr>
        <w:t>C</w:t>
      </w:r>
      <w:r w:rsidR="0000315B" w:rsidRPr="005F5157">
        <w:rPr>
          <w:b w:val="0"/>
          <w:kern w:val="0"/>
          <w:szCs w:val="28"/>
          <w:lang w:eastAsia="en-US"/>
        </w:rPr>
        <w:t>.</w:t>
      </w:r>
      <w:r w:rsidR="0000315B" w:rsidRPr="005F5157">
        <w:rPr>
          <w:b w:val="0"/>
          <w:kern w:val="0"/>
          <w:szCs w:val="28"/>
          <w:lang w:val="en-US" w:eastAsia="en-US"/>
        </w:rPr>
        <w:t>T</w:t>
      </w:r>
      <w:r w:rsidR="00B704DB" w:rsidRPr="005F5157">
        <w:rPr>
          <w:b w:val="0"/>
          <w:kern w:val="0"/>
          <w:szCs w:val="28"/>
          <w:lang w:eastAsia="en-US"/>
        </w:rPr>
        <w:t>.</w:t>
      </w:r>
      <w:r w:rsidR="0000315B" w:rsidRPr="005F5157">
        <w:rPr>
          <w:b w:val="0"/>
          <w:kern w:val="0"/>
          <w:szCs w:val="28"/>
          <w:lang w:eastAsia="en-US"/>
        </w:rPr>
        <w:t xml:space="preserve"> [12]</w:t>
      </w:r>
      <w:r w:rsidR="00B704DB" w:rsidRPr="005F5157">
        <w:rPr>
          <w:b w:val="0"/>
          <w:kern w:val="0"/>
          <w:szCs w:val="28"/>
          <w:lang w:eastAsia="en-US"/>
        </w:rPr>
        <w:t xml:space="preserve">, </w:t>
      </w:r>
      <w:r w:rsidR="0000315B" w:rsidRPr="005F5157">
        <w:rPr>
          <w:b w:val="0"/>
          <w:kern w:val="0"/>
          <w:szCs w:val="28"/>
          <w:lang w:eastAsia="en-US"/>
        </w:rPr>
        <w:t>Мельник М.В. [13], Полежарова Л.В. [14], Савицкая Г.В. [15], Чуев И.Н. [17], Шеремет А.Д. [19].</w:t>
      </w:r>
    </w:p>
    <w:p w:rsidR="002835B9" w:rsidRPr="005F5157" w:rsidRDefault="00B704DB" w:rsidP="005F5157">
      <w:pPr>
        <w:widowControl w:val="0"/>
        <w:suppressLineNumbers/>
        <w:suppressAutoHyphens/>
        <w:spacing w:line="360" w:lineRule="auto"/>
        <w:ind w:firstLine="709"/>
        <w:jc w:val="both"/>
        <w:rPr>
          <w:b w:val="0"/>
          <w:kern w:val="0"/>
          <w:szCs w:val="28"/>
          <w:lang w:eastAsia="en-US"/>
        </w:rPr>
      </w:pPr>
      <w:r w:rsidRPr="005F5157">
        <w:rPr>
          <w:b w:val="0"/>
          <w:kern w:val="0"/>
          <w:szCs w:val="28"/>
          <w:lang w:eastAsia="en-US"/>
        </w:rPr>
        <w:t>Нормативно-законодательную базу исследования</w:t>
      </w:r>
      <w:r w:rsidR="00B2308D" w:rsidRPr="005F5157">
        <w:rPr>
          <w:b w:val="0"/>
          <w:kern w:val="0"/>
          <w:szCs w:val="28"/>
          <w:lang w:eastAsia="en-US"/>
        </w:rPr>
        <w:t xml:space="preserve"> представлена </w:t>
      </w:r>
      <w:r w:rsidR="008965B1" w:rsidRPr="005F5157">
        <w:rPr>
          <w:b w:val="0"/>
          <w:kern w:val="0"/>
          <w:szCs w:val="28"/>
          <w:lang w:eastAsia="en-US"/>
        </w:rPr>
        <w:t>Налоговым Кодексом РФ, Законом о несостоятельности (банкротстве), Постановлением Правительства РФ, Приказом Минфина РФ о формах бухгалтерской отчетности, Методическими указаниями по проведению анализа финансового состояния</w:t>
      </w:r>
      <w:r w:rsidR="00B2308D" w:rsidRPr="005F5157">
        <w:rPr>
          <w:b w:val="0"/>
          <w:kern w:val="0"/>
          <w:szCs w:val="28"/>
          <w:lang w:eastAsia="en-US"/>
        </w:rPr>
        <w:t xml:space="preserve"> [1,2,3,4,5</w:t>
      </w:r>
      <w:r w:rsidR="002835B9" w:rsidRPr="005F5157">
        <w:rPr>
          <w:b w:val="0"/>
          <w:kern w:val="0"/>
          <w:szCs w:val="28"/>
          <w:lang w:eastAsia="en-US"/>
        </w:rPr>
        <w:t>].</w:t>
      </w:r>
      <w:r w:rsidRPr="005F5157">
        <w:rPr>
          <w:b w:val="0"/>
          <w:kern w:val="0"/>
          <w:szCs w:val="28"/>
          <w:lang w:eastAsia="en-US"/>
        </w:rPr>
        <w:t xml:space="preserve"> </w:t>
      </w:r>
    </w:p>
    <w:p w:rsidR="00A247AE" w:rsidRPr="005F5157" w:rsidRDefault="00A247AE" w:rsidP="005F5157">
      <w:pPr>
        <w:pStyle w:val="a3"/>
        <w:widowControl w:val="0"/>
        <w:suppressLineNumbers/>
        <w:suppressAutoHyphens/>
        <w:spacing w:after="0" w:line="360" w:lineRule="auto"/>
        <w:ind w:left="0" w:firstLine="709"/>
        <w:jc w:val="both"/>
        <w:rPr>
          <w:rFonts w:ascii="Times New Roman" w:hAnsi="Times New Roman"/>
          <w:sz w:val="28"/>
          <w:szCs w:val="28"/>
        </w:rPr>
      </w:pPr>
      <w:r w:rsidRPr="005F5157">
        <w:rPr>
          <w:rFonts w:ascii="Times New Roman" w:hAnsi="Times New Roman"/>
          <w:sz w:val="28"/>
          <w:szCs w:val="28"/>
        </w:rPr>
        <w:t>Эмпириче</w:t>
      </w:r>
      <w:r w:rsidR="00B704DB" w:rsidRPr="005F5157">
        <w:rPr>
          <w:rFonts w:ascii="Times New Roman" w:hAnsi="Times New Roman"/>
          <w:sz w:val="28"/>
          <w:szCs w:val="28"/>
        </w:rPr>
        <w:t>ская база исследования составляет финансовая отчетность предприятия ОАО «Жилкомсервис</w:t>
      </w:r>
      <w:r w:rsidR="008965B1" w:rsidRPr="005F5157">
        <w:rPr>
          <w:rFonts w:ascii="Times New Roman" w:hAnsi="Times New Roman"/>
          <w:sz w:val="28"/>
          <w:szCs w:val="28"/>
        </w:rPr>
        <w:t>», бизнес-план организации, его</w:t>
      </w:r>
      <w:r w:rsidR="00BD0DCC" w:rsidRPr="005F5157">
        <w:rPr>
          <w:rFonts w:ascii="Times New Roman" w:hAnsi="Times New Roman"/>
          <w:sz w:val="28"/>
          <w:szCs w:val="28"/>
        </w:rPr>
        <w:t xml:space="preserve"> организационная структу</w:t>
      </w:r>
      <w:r w:rsidR="008965B1" w:rsidRPr="005F5157">
        <w:rPr>
          <w:rFonts w:ascii="Times New Roman" w:hAnsi="Times New Roman"/>
          <w:sz w:val="28"/>
          <w:szCs w:val="28"/>
        </w:rPr>
        <w:t>ра.</w:t>
      </w:r>
    </w:p>
    <w:p w:rsidR="00B704DB" w:rsidRPr="005F5157" w:rsidRDefault="00F914CB" w:rsidP="005F5157">
      <w:pPr>
        <w:pStyle w:val="a3"/>
        <w:widowControl w:val="0"/>
        <w:spacing w:after="0" w:line="360" w:lineRule="auto"/>
        <w:ind w:left="0" w:firstLine="709"/>
        <w:jc w:val="both"/>
        <w:rPr>
          <w:rFonts w:ascii="Times New Roman" w:hAnsi="Times New Roman"/>
          <w:sz w:val="28"/>
          <w:szCs w:val="32"/>
        </w:rPr>
      </w:pPr>
      <w:r w:rsidRPr="005F5157">
        <w:rPr>
          <w:rFonts w:ascii="Times New Roman" w:hAnsi="Times New Roman"/>
          <w:sz w:val="28"/>
          <w:szCs w:val="32"/>
        </w:rPr>
        <w:lastRenderedPageBreak/>
        <w:t>Глава 1.</w:t>
      </w:r>
      <w:r w:rsidRPr="005F5157">
        <w:rPr>
          <w:rFonts w:ascii="Times New Roman" w:hAnsi="Times New Roman"/>
          <w:sz w:val="28"/>
          <w:szCs w:val="32"/>
        </w:rPr>
        <w:tab/>
      </w:r>
      <w:r w:rsidR="00B704DB" w:rsidRPr="005F5157">
        <w:rPr>
          <w:rFonts w:ascii="Times New Roman" w:hAnsi="Times New Roman"/>
          <w:sz w:val="28"/>
          <w:szCs w:val="32"/>
        </w:rPr>
        <w:t>Методологические основы анализа финансовых</w:t>
      </w:r>
      <w:r w:rsidR="005F5157">
        <w:rPr>
          <w:rFonts w:ascii="Times New Roman" w:hAnsi="Times New Roman"/>
          <w:sz w:val="28"/>
          <w:szCs w:val="32"/>
        </w:rPr>
        <w:t xml:space="preserve"> </w:t>
      </w:r>
      <w:r w:rsidR="00B704DB" w:rsidRPr="005F5157">
        <w:rPr>
          <w:rFonts w:ascii="Times New Roman" w:hAnsi="Times New Roman"/>
          <w:sz w:val="28"/>
          <w:szCs w:val="32"/>
        </w:rPr>
        <w:t>результатов</w:t>
      </w:r>
    </w:p>
    <w:p w:rsidR="00B704DB" w:rsidRPr="005F5157" w:rsidRDefault="00B704DB" w:rsidP="005F5157">
      <w:pPr>
        <w:pStyle w:val="a3"/>
        <w:widowControl w:val="0"/>
        <w:spacing w:after="0" w:line="360" w:lineRule="auto"/>
        <w:ind w:left="0" w:firstLine="709"/>
        <w:jc w:val="both"/>
        <w:rPr>
          <w:rFonts w:ascii="Times New Roman" w:hAnsi="Times New Roman"/>
          <w:sz w:val="28"/>
          <w:szCs w:val="28"/>
        </w:rPr>
      </w:pPr>
    </w:p>
    <w:p w:rsidR="00C97FBD" w:rsidRPr="005F5157" w:rsidRDefault="005F5157" w:rsidP="005F5157">
      <w:pPr>
        <w:pStyle w:val="a3"/>
        <w:widowControl w:val="0"/>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1.1 </w:t>
      </w:r>
      <w:r w:rsidR="00B704DB" w:rsidRPr="005F5157">
        <w:rPr>
          <w:rFonts w:ascii="Times New Roman" w:hAnsi="Times New Roman"/>
          <w:sz w:val="28"/>
          <w:szCs w:val="28"/>
        </w:rPr>
        <w:t>Сущность и формирование финансовых результатов</w:t>
      </w:r>
      <w:r>
        <w:rPr>
          <w:rFonts w:ascii="Times New Roman" w:hAnsi="Times New Roman"/>
          <w:sz w:val="28"/>
          <w:szCs w:val="28"/>
        </w:rPr>
        <w:t xml:space="preserve"> </w:t>
      </w:r>
      <w:r w:rsidR="00B704DB" w:rsidRPr="005F5157">
        <w:rPr>
          <w:rFonts w:ascii="Times New Roman" w:hAnsi="Times New Roman"/>
          <w:sz w:val="28"/>
          <w:szCs w:val="28"/>
        </w:rPr>
        <w:t>деятельности компании</w:t>
      </w:r>
    </w:p>
    <w:p w:rsidR="00135641" w:rsidRPr="005F5157" w:rsidRDefault="00135641" w:rsidP="005F5157">
      <w:pPr>
        <w:widowControl w:val="0"/>
        <w:suppressAutoHyphens/>
        <w:spacing w:line="360" w:lineRule="auto"/>
        <w:ind w:firstLine="709"/>
        <w:jc w:val="both"/>
        <w:rPr>
          <w:b w:val="0"/>
          <w:kern w:val="0"/>
          <w:szCs w:val="22"/>
          <w:lang w:eastAsia="en-US"/>
        </w:rPr>
      </w:pPr>
    </w:p>
    <w:p w:rsidR="00135641" w:rsidRPr="005F5157" w:rsidRDefault="00135641"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«Экономической основной формирования финансовых результатов коммерческих организаций являются их доходы и расходы» [21, с. 240].</w:t>
      </w:r>
    </w:p>
    <w:p w:rsidR="00805E60" w:rsidRPr="005F5157" w:rsidRDefault="00805E60"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Коммерческая организация строит свою деятельность исходя из перспективы устойчивого генерирования прибыли. В наиболее общем виде прибыль (Р) может быть представлена как функция от двух параметров – доходов (</w:t>
      </w:r>
      <w:r w:rsidR="00EC029F" w:rsidRPr="005F5157">
        <w:rPr>
          <w:b w:val="0"/>
          <w:kern w:val="0"/>
          <w:szCs w:val="22"/>
          <w:lang w:val="en-US" w:eastAsia="en-US"/>
        </w:rPr>
        <w:t>D</w:t>
      </w:r>
      <w:r w:rsidR="00EC029F" w:rsidRPr="005F5157">
        <w:rPr>
          <w:b w:val="0"/>
          <w:kern w:val="0"/>
          <w:szCs w:val="22"/>
          <w:lang w:eastAsia="en-US"/>
        </w:rPr>
        <w:t>) и расходов (</w:t>
      </w:r>
      <w:r w:rsidR="00EC029F" w:rsidRPr="005F5157">
        <w:rPr>
          <w:b w:val="0"/>
          <w:kern w:val="0"/>
          <w:szCs w:val="22"/>
          <w:lang w:val="en-US" w:eastAsia="en-US"/>
        </w:rPr>
        <w:t>S</w:t>
      </w:r>
      <w:r w:rsidRPr="005F5157">
        <w:rPr>
          <w:b w:val="0"/>
          <w:kern w:val="0"/>
          <w:szCs w:val="22"/>
          <w:lang w:eastAsia="en-US"/>
        </w:rPr>
        <w:t>):</w:t>
      </w:r>
    </w:p>
    <w:p w:rsidR="005F5157" w:rsidRDefault="005F5157" w:rsidP="005F5157">
      <w:pPr>
        <w:widowControl w:val="0"/>
        <w:suppressAutoHyphens/>
        <w:spacing w:line="360" w:lineRule="auto"/>
        <w:ind w:firstLine="709"/>
        <w:jc w:val="both"/>
        <w:rPr>
          <w:b w:val="0"/>
          <w:kern w:val="0"/>
          <w:szCs w:val="22"/>
          <w:lang w:eastAsia="en-US"/>
        </w:rPr>
      </w:pPr>
    </w:p>
    <w:p w:rsidR="00805E60" w:rsidRPr="005F5157" w:rsidRDefault="00805E60"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 xml:space="preserve">Р = </w:t>
      </w:r>
      <w:r w:rsidR="00EC029F" w:rsidRPr="005F5157">
        <w:rPr>
          <w:b w:val="0"/>
          <w:kern w:val="0"/>
          <w:szCs w:val="22"/>
          <w:lang w:val="en-US" w:eastAsia="en-US"/>
        </w:rPr>
        <w:t>D</w:t>
      </w:r>
      <w:r w:rsidR="00EC029F" w:rsidRPr="005F5157">
        <w:rPr>
          <w:b w:val="0"/>
          <w:kern w:val="0"/>
          <w:szCs w:val="22"/>
          <w:lang w:eastAsia="en-US"/>
        </w:rPr>
        <w:t xml:space="preserve"> </w:t>
      </w:r>
      <w:r w:rsidR="0060573D" w:rsidRPr="005F5157">
        <w:rPr>
          <w:b w:val="0"/>
          <w:kern w:val="0"/>
          <w:szCs w:val="22"/>
          <w:lang w:eastAsia="en-US"/>
        </w:rPr>
        <w:t>–</w:t>
      </w:r>
      <w:r w:rsidR="00EC029F" w:rsidRPr="005F5157">
        <w:rPr>
          <w:b w:val="0"/>
          <w:kern w:val="0"/>
          <w:szCs w:val="22"/>
          <w:lang w:eastAsia="en-US"/>
        </w:rPr>
        <w:t xml:space="preserve"> </w:t>
      </w:r>
      <w:r w:rsidR="00EC029F" w:rsidRPr="005F5157">
        <w:rPr>
          <w:b w:val="0"/>
          <w:kern w:val="0"/>
          <w:szCs w:val="22"/>
          <w:lang w:val="en-US" w:eastAsia="en-US"/>
        </w:rPr>
        <w:t>S</w:t>
      </w:r>
      <w:r w:rsidR="005F5157">
        <w:rPr>
          <w:b w:val="0"/>
          <w:kern w:val="0"/>
          <w:szCs w:val="22"/>
          <w:lang w:eastAsia="en-US"/>
        </w:rPr>
        <w:t xml:space="preserve"> </w:t>
      </w:r>
      <w:r w:rsidR="0060573D" w:rsidRPr="005F5157">
        <w:rPr>
          <w:b w:val="0"/>
          <w:kern w:val="0"/>
          <w:szCs w:val="22"/>
          <w:lang w:eastAsia="en-US"/>
        </w:rPr>
        <w:t>(1)</w:t>
      </w:r>
    </w:p>
    <w:p w:rsidR="005F5157" w:rsidRDefault="005F5157" w:rsidP="005F5157">
      <w:pPr>
        <w:pStyle w:val="ConsNormal"/>
        <w:widowControl w:val="0"/>
        <w:suppressAutoHyphens/>
        <w:spacing w:line="360" w:lineRule="auto"/>
        <w:ind w:firstLine="709"/>
        <w:jc w:val="both"/>
        <w:rPr>
          <w:rFonts w:ascii="Times New Roman" w:hAnsi="Times New Roman"/>
          <w:sz w:val="28"/>
          <w:szCs w:val="28"/>
        </w:rPr>
      </w:pPr>
    </w:p>
    <w:p w:rsidR="00EC029F" w:rsidRPr="005F5157" w:rsidRDefault="00EC029F" w:rsidP="005F5157">
      <w:pPr>
        <w:pStyle w:val="ConsNormal"/>
        <w:widowControl w:val="0"/>
        <w:suppressAutoHyphens/>
        <w:spacing w:line="360" w:lineRule="auto"/>
        <w:ind w:firstLine="709"/>
        <w:jc w:val="both"/>
        <w:rPr>
          <w:rFonts w:ascii="Times New Roman" w:hAnsi="Times New Roman"/>
          <w:sz w:val="28"/>
        </w:rPr>
      </w:pPr>
      <w:r w:rsidRPr="005F5157">
        <w:rPr>
          <w:rFonts w:ascii="Times New Roman" w:hAnsi="Times New Roman"/>
          <w:sz w:val="28"/>
          <w:szCs w:val="28"/>
        </w:rPr>
        <w:t>«Общие величины доходов и расходов выступают в качестве укрупненных факторов формирования чистой прибыли, их изменения – в качестве факторов изменения чистой прибыли» [</w:t>
      </w:r>
      <w:r w:rsidR="008965B1" w:rsidRPr="005F5157">
        <w:rPr>
          <w:rFonts w:ascii="Times New Roman" w:hAnsi="Times New Roman"/>
          <w:sz w:val="28"/>
          <w:szCs w:val="28"/>
        </w:rPr>
        <w:t>19</w:t>
      </w:r>
      <w:r w:rsidRPr="005F5157">
        <w:rPr>
          <w:rFonts w:ascii="Times New Roman" w:hAnsi="Times New Roman"/>
          <w:sz w:val="28"/>
          <w:szCs w:val="28"/>
        </w:rPr>
        <w:t>, с. 180].</w:t>
      </w:r>
    </w:p>
    <w:p w:rsidR="00805E60" w:rsidRPr="005F5157" w:rsidRDefault="00805E60" w:rsidP="005F5157">
      <w:pPr>
        <w:pStyle w:val="ConsNormal"/>
        <w:widowControl w:val="0"/>
        <w:suppressAutoHyphens/>
        <w:spacing w:line="360" w:lineRule="auto"/>
        <w:ind w:firstLine="709"/>
        <w:jc w:val="both"/>
        <w:rPr>
          <w:rFonts w:ascii="Times New Roman" w:hAnsi="Times New Roman"/>
          <w:sz w:val="28"/>
        </w:rPr>
      </w:pPr>
      <w:r w:rsidRPr="005F5157">
        <w:rPr>
          <w:rFonts w:ascii="Times New Roman" w:hAnsi="Times New Roman"/>
          <w:sz w:val="28"/>
        </w:rPr>
        <w:t>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805E60" w:rsidRPr="005F5157" w:rsidRDefault="00805E60"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Не относятся к доходам, а следовательно, не приводят к увеличению капитала: суммы налога на добавленную стоимость, акцизов и других аналогичных платежей, подлежащих перечислению в бюджет; поступления по договорам комиссии; суммы, полученные в виде авансов в счет оплаты продукции, товаров, работ и услуг; суммы полученных задатков и залогов; суммы, полученные в погашение кредита.</w:t>
      </w:r>
    </w:p>
    <w:p w:rsidR="00805E60" w:rsidRPr="005F5157" w:rsidRDefault="00805E60" w:rsidP="005F5157">
      <w:pPr>
        <w:pStyle w:val="ConsNormal"/>
        <w:widowControl w:val="0"/>
        <w:suppressAutoHyphens/>
        <w:spacing w:line="360" w:lineRule="auto"/>
        <w:ind w:firstLine="709"/>
        <w:jc w:val="both"/>
        <w:rPr>
          <w:rFonts w:ascii="Times New Roman" w:hAnsi="Times New Roman"/>
          <w:sz w:val="28"/>
          <w:szCs w:val="24"/>
        </w:rPr>
      </w:pPr>
      <w:r w:rsidRPr="005F5157">
        <w:rPr>
          <w:rFonts w:ascii="Times New Roman" w:hAnsi="Times New Roman"/>
          <w:sz w:val="28"/>
          <w:szCs w:val="24"/>
        </w:rPr>
        <w:t xml:space="preserve">Расходами организации признается уменьшение экономических выгод </w:t>
      </w:r>
      <w:r w:rsidRPr="005F5157">
        <w:rPr>
          <w:rFonts w:ascii="Times New Roman" w:hAnsi="Times New Roman"/>
          <w:sz w:val="28"/>
          <w:szCs w:val="24"/>
        </w:rPr>
        <w:lastRenderedPageBreak/>
        <w:t>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805E60" w:rsidRPr="005F5157" w:rsidRDefault="00805E60"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Не признаются расходами выбытие активов в связи с: приобретением (созданием) внеоборотных активов; вкладами в уставные (складочные) капиталы других организаций; перечисление средств в рамках благотворительной деятельности; договорам комиссии; перечисление авансов и задатков; погашение полученных ранее кредитов и займов.</w:t>
      </w:r>
    </w:p>
    <w:p w:rsidR="00805E60" w:rsidRDefault="00805E60"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Классификация доходов представлена на рисунке 1.</w:t>
      </w:r>
    </w:p>
    <w:p w:rsidR="005F5157" w:rsidRPr="005F5157" w:rsidRDefault="005F5157" w:rsidP="005F5157">
      <w:pPr>
        <w:widowControl w:val="0"/>
        <w:suppressAutoHyphens/>
        <w:spacing w:line="360" w:lineRule="auto"/>
        <w:ind w:firstLine="709"/>
        <w:jc w:val="both"/>
        <w:rPr>
          <w:b w:val="0"/>
          <w:kern w:val="0"/>
          <w:szCs w:val="22"/>
          <w:lang w:eastAsia="en-US"/>
        </w:rPr>
      </w:pPr>
    </w:p>
    <w:p w:rsidR="00805E60" w:rsidRPr="005F5157" w:rsidRDefault="00D73E0C" w:rsidP="005F5157">
      <w:pPr>
        <w:widowControl w:val="0"/>
        <w:suppressAutoHyphens/>
        <w:spacing w:line="360" w:lineRule="auto"/>
        <w:ind w:firstLine="709"/>
        <w:jc w:val="both"/>
        <w:rPr>
          <w:b w:val="0"/>
          <w:kern w:val="0"/>
          <w:szCs w:val="22"/>
          <w:lang w:eastAsia="en-US"/>
        </w:rPr>
      </w:pPr>
      <w:r>
        <w:rPr>
          <w:noProof/>
        </w:rPr>
        <w:pict>
          <v:line id="_x0000_s1026" style="position:absolute;left:0;text-align:left;z-index:251656704" from="351.95pt,35.1pt" to="351.95pt,62.1pt">
            <v:stroke endarrow="block"/>
          </v:line>
        </w:pict>
      </w:r>
      <w:r>
        <w:rPr>
          <w:noProof/>
        </w:rPr>
        <w:pict>
          <v:line id="_x0000_s1027" style="position:absolute;left:0;text-align:left;z-index:251655680" from="162pt,35.1pt" to="162pt,62.1pt">
            <v:stroke endarrow="block"/>
          </v:line>
        </w:pict>
      </w:r>
      <w:r>
        <w:rPr>
          <w:noProof/>
        </w:rPr>
        <w:pict>
          <v:shapetype id="_x0000_t202" coordsize="21600,21600" o:spt="202" path="m,l,21600r21600,l21600,xe">
            <v:stroke joinstyle="miter"/>
            <v:path gradientshapeok="t" o:connecttype="rect"/>
          </v:shapetype>
          <v:shape id="_x0000_s1028" type="#_x0000_t202" style="position:absolute;left:0;text-align:left;margin-left:126pt;margin-top:8.1pt;width:270pt;height:27pt;z-index:251652608">
            <v:textbox style="mso-next-textbox:#_x0000_s1028">
              <w:txbxContent>
                <w:p w:rsidR="00A6566C" w:rsidRDefault="00A6566C" w:rsidP="00805E60">
                  <w:pPr>
                    <w:pStyle w:val="xl22"/>
                    <w:pBdr>
                      <w:left w:val="none" w:sz="0" w:space="0" w:color="auto"/>
                      <w:right w:val="none" w:sz="0" w:space="0" w:color="auto"/>
                    </w:pBdr>
                    <w:spacing w:before="0" w:beforeAutospacing="0" w:after="0" w:afterAutospacing="0"/>
                    <w:textAlignment w:val="auto"/>
                  </w:pPr>
                  <w:r>
                    <w:t>Доходы предприятия</w:t>
                  </w:r>
                </w:p>
              </w:txbxContent>
            </v:textbox>
          </v:shape>
        </w:pict>
      </w:r>
    </w:p>
    <w:p w:rsidR="00805E60" w:rsidRPr="005F5157" w:rsidRDefault="00D73E0C" w:rsidP="005F5157">
      <w:pPr>
        <w:widowControl w:val="0"/>
        <w:suppressAutoHyphens/>
        <w:spacing w:line="360" w:lineRule="auto"/>
        <w:ind w:firstLine="709"/>
        <w:jc w:val="both"/>
        <w:rPr>
          <w:b w:val="0"/>
          <w:kern w:val="0"/>
          <w:szCs w:val="22"/>
          <w:lang w:eastAsia="en-US"/>
        </w:rPr>
      </w:pPr>
      <w:r>
        <w:rPr>
          <w:noProof/>
        </w:rPr>
        <w:pict>
          <v:shape id="_x0000_s1029" type="#_x0000_t202" style="position:absolute;left:0;text-align:left;margin-left:264pt;margin-top:26.5pt;width:180pt;height:34pt;z-index:251654656">
            <v:textbox style="mso-next-textbox:#_x0000_s1029">
              <w:txbxContent>
                <w:p w:rsidR="00A6566C" w:rsidRDefault="00A6566C" w:rsidP="00805E60">
                  <w:pPr>
                    <w:pStyle w:val="xl22"/>
                    <w:pBdr>
                      <w:left w:val="none" w:sz="0" w:space="0" w:color="auto"/>
                      <w:right w:val="none" w:sz="0" w:space="0" w:color="auto"/>
                    </w:pBdr>
                    <w:spacing w:before="0" w:beforeAutospacing="0" w:after="0" w:afterAutospacing="0"/>
                    <w:textAlignment w:val="auto"/>
                  </w:pPr>
                  <w:r>
                    <w:t>Прочие доходы</w:t>
                  </w:r>
                </w:p>
              </w:txbxContent>
            </v:textbox>
          </v:shape>
        </w:pict>
      </w:r>
      <w:r>
        <w:rPr>
          <w:noProof/>
        </w:rPr>
        <w:pict>
          <v:shape id="_x0000_s1030" type="#_x0000_t202" style="position:absolute;left:0;text-align:left;margin-left:50pt;margin-top:26.5pt;width:180pt;height:34pt;z-index:251653632">
            <v:textbox style="mso-next-textbox:#_x0000_s1030">
              <w:txbxContent>
                <w:p w:rsidR="00A6566C" w:rsidRDefault="00A6566C" w:rsidP="00805E60">
                  <w:pPr>
                    <w:pStyle w:val="xl22"/>
                    <w:pBdr>
                      <w:left w:val="none" w:sz="0" w:space="0" w:color="auto"/>
                      <w:right w:val="none" w:sz="0" w:space="0" w:color="auto"/>
                    </w:pBdr>
                    <w:spacing w:before="0" w:beforeAutospacing="0" w:after="0" w:afterAutospacing="0"/>
                    <w:textAlignment w:val="auto"/>
                  </w:pPr>
                  <w:r>
                    <w:t xml:space="preserve">Доходы от обычных видов </w:t>
                  </w:r>
                </w:p>
                <w:p w:rsidR="00A6566C" w:rsidRDefault="00A6566C" w:rsidP="00805E60">
                  <w:pPr>
                    <w:pStyle w:val="xl22"/>
                    <w:pBdr>
                      <w:left w:val="none" w:sz="0" w:space="0" w:color="auto"/>
                      <w:right w:val="none" w:sz="0" w:space="0" w:color="auto"/>
                    </w:pBdr>
                    <w:spacing w:before="0" w:beforeAutospacing="0" w:after="0" w:afterAutospacing="0"/>
                    <w:textAlignment w:val="auto"/>
                  </w:pPr>
                  <w:r>
                    <w:t>деятельности</w:t>
                  </w:r>
                </w:p>
              </w:txbxContent>
            </v:textbox>
          </v:shape>
        </w:pict>
      </w:r>
    </w:p>
    <w:p w:rsidR="00805E60" w:rsidRPr="005F5157" w:rsidRDefault="00805E60" w:rsidP="005F5157">
      <w:pPr>
        <w:widowControl w:val="0"/>
        <w:suppressAutoHyphens/>
        <w:spacing w:line="360" w:lineRule="auto"/>
        <w:ind w:firstLine="709"/>
        <w:jc w:val="both"/>
        <w:rPr>
          <w:b w:val="0"/>
          <w:kern w:val="0"/>
          <w:szCs w:val="22"/>
          <w:lang w:eastAsia="en-US"/>
        </w:rPr>
      </w:pPr>
    </w:p>
    <w:p w:rsidR="005F5157" w:rsidRDefault="005F5157" w:rsidP="005F5157">
      <w:pPr>
        <w:widowControl w:val="0"/>
        <w:suppressAutoHyphens/>
        <w:spacing w:line="360" w:lineRule="auto"/>
        <w:ind w:firstLine="709"/>
        <w:jc w:val="both"/>
        <w:rPr>
          <w:b w:val="0"/>
          <w:kern w:val="0"/>
          <w:szCs w:val="22"/>
          <w:lang w:eastAsia="en-US"/>
        </w:rPr>
      </w:pPr>
    </w:p>
    <w:p w:rsidR="00805E60" w:rsidRPr="005F5157" w:rsidRDefault="00805E60"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Рис. 1. Классификация доходов предприятия</w:t>
      </w:r>
    </w:p>
    <w:p w:rsidR="005F5157" w:rsidRDefault="005F5157" w:rsidP="005F5157">
      <w:pPr>
        <w:widowControl w:val="0"/>
        <w:suppressAutoHyphens/>
        <w:spacing w:line="360" w:lineRule="auto"/>
        <w:ind w:firstLine="709"/>
        <w:jc w:val="both"/>
        <w:rPr>
          <w:b w:val="0"/>
          <w:kern w:val="0"/>
          <w:szCs w:val="28"/>
          <w:lang w:eastAsia="en-US"/>
        </w:rPr>
      </w:pPr>
    </w:p>
    <w:p w:rsidR="00805E60" w:rsidRPr="005F5157" w:rsidRDefault="00805E6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Разница доходов и расходов отражает финансовый результат предприятия (прибыль или убыток).</w:t>
      </w:r>
      <w:r w:rsidR="00FA60BC" w:rsidRPr="005F5157">
        <w:rPr>
          <w:b w:val="0"/>
          <w:kern w:val="0"/>
          <w:szCs w:val="28"/>
          <w:lang w:eastAsia="en-US"/>
        </w:rPr>
        <w:t xml:space="preserve"> «Валовая прибыль по экономическому смыслу близка к показателю маржинального дохода. Она рассчитывается как разница между выручкой от продаж товаров, продукции, работ, услуг и себестоимостью проданных товаров, продукции, работ, услуг» [21, с. 247].</w:t>
      </w:r>
    </w:p>
    <w:p w:rsidR="00805E60" w:rsidRPr="005F5157" w:rsidRDefault="00805E6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Существует множество подходов к определению прибыли предприятия, два из них – с условными названиями: экономический и бухгалтерский – можно рассматривать как базовые. В современной экономической науке можно выделить следующие основные теории прибыли:</w:t>
      </w:r>
    </w:p>
    <w:p w:rsidR="00805E60" w:rsidRPr="005F5157" w:rsidRDefault="00805E6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-производительного капитала (прибыль есть результат функционирования капитала как обязательного фактора любого производства);</w:t>
      </w:r>
    </w:p>
    <w:p w:rsidR="00805E60" w:rsidRPr="005F5157" w:rsidRDefault="00805E6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lastRenderedPageBreak/>
        <w:t>-воздержания (прибыль – это вознаграждение капиталиста за отсрочку личного потребления собственного капитала, за риск в ожидании эффекта от вложенных в производство средств);</w:t>
      </w:r>
    </w:p>
    <w:p w:rsidR="00805E60" w:rsidRPr="005F5157" w:rsidRDefault="00805E60" w:rsidP="005F5157">
      <w:pPr>
        <w:pStyle w:val="aa"/>
        <w:widowControl w:val="0"/>
        <w:suppressAutoHyphens/>
        <w:spacing w:after="0" w:line="360" w:lineRule="auto"/>
        <w:ind w:left="0" w:firstLine="709"/>
        <w:jc w:val="both"/>
        <w:rPr>
          <w:rFonts w:ascii="Times New Roman" w:hAnsi="Times New Roman"/>
          <w:bCs/>
          <w:sz w:val="28"/>
          <w:szCs w:val="28"/>
        </w:rPr>
      </w:pPr>
      <w:r w:rsidRPr="005F5157">
        <w:rPr>
          <w:rFonts w:ascii="Times New Roman" w:hAnsi="Times New Roman"/>
          <w:bCs/>
          <w:sz w:val="28"/>
          <w:szCs w:val="28"/>
        </w:rPr>
        <w:t>-прибыли как трудового дохода от предпринимательской деятельности во всех ее видах;</w:t>
      </w:r>
    </w:p>
    <w:p w:rsidR="00805E60" w:rsidRPr="005F5157" w:rsidRDefault="00805E6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-прибыль как результат существования монополии и др.</w:t>
      </w:r>
    </w:p>
    <w:p w:rsidR="00805E60" w:rsidRPr="005F5157" w:rsidRDefault="00805E6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В целом рассмотрение прибыли и ее определение в условиях рыночной экономики начинается с рассмотрения издержек производства. В рыночной экономике понятие издержки исходит из редкости ресурсов и возможности их альтернативного использования. Рассмотрим различные виды издержек.</w:t>
      </w:r>
    </w:p>
    <w:p w:rsidR="00805E60" w:rsidRPr="005F5157" w:rsidRDefault="00805E6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Экономические (или вмененные) издержки любого ресурса равные его стоимости при наилучшем из возможных вариантов использования. Например, рабочего можно использовать как на производстве пылесосов, так и на производстве роботов. Издержки общества по использованию рабочего на производстве пылесосов равны тому, что он бы смог дать при производстве роботов.</w:t>
      </w:r>
    </w:p>
    <w:p w:rsidR="00805E60" w:rsidRPr="005F5157" w:rsidRDefault="00805E60" w:rsidP="005F5157">
      <w:pPr>
        <w:pStyle w:val="aa"/>
        <w:widowControl w:val="0"/>
        <w:suppressAutoHyphens/>
        <w:spacing w:after="0" w:line="360" w:lineRule="auto"/>
        <w:ind w:left="0" w:firstLine="709"/>
        <w:jc w:val="both"/>
        <w:rPr>
          <w:rFonts w:ascii="Times New Roman" w:hAnsi="Times New Roman"/>
          <w:bCs/>
          <w:sz w:val="28"/>
          <w:szCs w:val="28"/>
        </w:rPr>
      </w:pPr>
      <w:r w:rsidRPr="005F5157">
        <w:rPr>
          <w:rFonts w:ascii="Times New Roman" w:hAnsi="Times New Roman"/>
          <w:bCs/>
          <w:sz w:val="28"/>
          <w:szCs w:val="28"/>
        </w:rPr>
        <w:t>Экономические издержки – это те выплаты фирмы которые она должна сделать чтобы отвлечь ресурсы от использования в альтернативных производствах.</w:t>
      </w:r>
    </w:p>
    <w:p w:rsidR="00805E60" w:rsidRPr="005F5157" w:rsidRDefault="00805E6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С позиции фирмы экономические издержки могут быть внешние и внутренние. Внешние – это плата за ресурсы поставщикам «из кармана фирмы».</w:t>
      </w:r>
    </w:p>
    <w:p w:rsidR="00805E60" w:rsidRPr="005F5157" w:rsidRDefault="00805E6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Внутренние - это</w:t>
      </w:r>
      <w:r w:rsidR="005F5157">
        <w:rPr>
          <w:b w:val="0"/>
          <w:kern w:val="0"/>
          <w:szCs w:val="28"/>
          <w:lang w:eastAsia="en-US"/>
        </w:rPr>
        <w:t xml:space="preserve"> </w:t>
      </w:r>
      <w:r w:rsidRPr="005F5157">
        <w:rPr>
          <w:b w:val="0"/>
          <w:kern w:val="0"/>
          <w:szCs w:val="28"/>
          <w:lang w:eastAsia="en-US"/>
        </w:rPr>
        <w:t>денежные платы которые можно было бы получить за свой собственный ресурс, например сдавая его в аренду.</w:t>
      </w:r>
    </w:p>
    <w:p w:rsidR="00805E60" w:rsidRPr="005F5157" w:rsidRDefault="00805E6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Как элемент издержек рассматривается и </w:t>
      </w:r>
      <w:r w:rsidRPr="005F5157">
        <w:rPr>
          <w:b w:val="0"/>
          <w:iCs/>
          <w:kern w:val="0"/>
          <w:szCs w:val="28"/>
          <w:lang w:eastAsia="en-US"/>
        </w:rPr>
        <w:t>нормальная прибыль</w:t>
      </w:r>
      <w:r w:rsidRPr="005F5157">
        <w:rPr>
          <w:b w:val="0"/>
          <w:kern w:val="0"/>
          <w:szCs w:val="28"/>
          <w:lang w:eastAsia="en-US"/>
        </w:rPr>
        <w:t>. Как минимальная плата для удержания предпринимательского таланта в рамках данного предприятия. Нормальное вознаграждение за выполнение предпринимательских функций является элементом внутренних издержек наряду с внутренней рентой и внутренней заработной платы.</w:t>
      </w:r>
    </w:p>
    <w:p w:rsidR="00805E60" w:rsidRPr="005F5157" w:rsidRDefault="00805E60" w:rsidP="005F5157">
      <w:pPr>
        <w:pStyle w:val="aa"/>
        <w:widowControl w:val="0"/>
        <w:suppressAutoHyphens/>
        <w:spacing w:after="0" w:line="360" w:lineRule="auto"/>
        <w:ind w:left="0" w:firstLine="709"/>
        <w:jc w:val="both"/>
        <w:rPr>
          <w:rFonts w:ascii="Times New Roman" w:hAnsi="Times New Roman"/>
          <w:bCs/>
          <w:sz w:val="28"/>
          <w:szCs w:val="28"/>
        </w:rPr>
      </w:pPr>
      <w:r w:rsidRPr="005F5157">
        <w:rPr>
          <w:rFonts w:ascii="Times New Roman" w:hAnsi="Times New Roman"/>
          <w:bCs/>
          <w:sz w:val="28"/>
          <w:szCs w:val="28"/>
        </w:rPr>
        <w:t xml:space="preserve">Если это минимальное, или нормальное вознаграждение не </w:t>
      </w:r>
      <w:r w:rsidRPr="005F5157">
        <w:rPr>
          <w:rFonts w:ascii="Times New Roman" w:hAnsi="Times New Roman"/>
          <w:bCs/>
          <w:sz w:val="28"/>
          <w:szCs w:val="28"/>
        </w:rPr>
        <w:lastRenderedPageBreak/>
        <w:t>обеспечивается, предприниматель переориентируется с данного направления деятельности на другое, более привлекательное, либо даже откажется от роли предпринимателя ради получения зарплаты или жалования.</w:t>
      </w:r>
    </w:p>
    <w:p w:rsidR="00805E60" w:rsidRPr="005F5157" w:rsidRDefault="00805E60" w:rsidP="005F5157">
      <w:pPr>
        <w:pStyle w:val="aa"/>
        <w:widowControl w:val="0"/>
        <w:suppressAutoHyphens/>
        <w:spacing w:after="0" w:line="360" w:lineRule="auto"/>
        <w:ind w:left="0" w:firstLine="709"/>
        <w:jc w:val="both"/>
        <w:rPr>
          <w:rFonts w:ascii="Times New Roman" w:hAnsi="Times New Roman"/>
          <w:bCs/>
          <w:sz w:val="28"/>
          <w:szCs w:val="28"/>
        </w:rPr>
      </w:pPr>
      <w:r w:rsidRPr="005F5157">
        <w:rPr>
          <w:rFonts w:ascii="Times New Roman" w:hAnsi="Times New Roman"/>
          <w:bCs/>
          <w:sz w:val="28"/>
          <w:szCs w:val="28"/>
        </w:rPr>
        <w:t>В экономические издержки входят все платежи (внешние, внутренние, нормальная прибыль), необходимые для привлечения и удержания ресурсов в фирме.</w:t>
      </w:r>
    </w:p>
    <w:p w:rsidR="00805E60" w:rsidRPr="005F5157" w:rsidRDefault="00805E60" w:rsidP="005F5157">
      <w:pPr>
        <w:pStyle w:val="23"/>
        <w:widowControl w:val="0"/>
        <w:suppressAutoHyphens/>
        <w:spacing w:after="0" w:line="360" w:lineRule="auto"/>
        <w:ind w:firstLine="709"/>
        <w:jc w:val="both"/>
        <w:rPr>
          <w:rFonts w:ascii="Times New Roman" w:hAnsi="Times New Roman"/>
          <w:sz w:val="28"/>
        </w:rPr>
      </w:pPr>
      <w:r w:rsidRPr="005F5157">
        <w:rPr>
          <w:rFonts w:ascii="Times New Roman" w:hAnsi="Times New Roman"/>
          <w:sz w:val="28"/>
        </w:rPr>
        <w:t>Наряду с прибылью от основного вида деятельности (от реализации продукции, работ, услуг), предприятие может получать и другие виды прибыли. Одно из представлений взаимоувязки доходов и расходов в процессе деятельности предприятия, в результате которой как раз и удается обособить те или иные показатели прибыли, приве</w:t>
      </w:r>
      <w:r w:rsidR="00D679D8" w:rsidRPr="005F5157">
        <w:rPr>
          <w:rFonts w:ascii="Times New Roman" w:hAnsi="Times New Roman"/>
          <w:sz w:val="28"/>
        </w:rPr>
        <w:t xml:space="preserve">дены на рисунке </w:t>
      </w:r>
      <w:r w:rsidR="00FA60BC" w:rsidRPr="005F5157">
        <w:rPr>
          <w:rFonts w:ascii="Times New Roman" w:hAnsi="Times New Roman"/>
          <w:sz w:val="28"/>
        </w:rPr>
        <w:t>2</w:t>
      </w:r>
      <w:r w:rsidR="00C96ABB" w:rsidRPr="005F5157">
        <w:rPr>
          <w:rFonts w:ascii="Times New Roman" w:hAnsi="Times New Roman"/>
          <w:sz w:val="28"/>
        </w:rPr>
        <w:t>.</w:t>
      </w:r>
      <w:r w:rsidR="005F5157">
        <w:rPr>
          <w:rFonts w:ascii="Times New Roman" w:hAnsi="Times New Roman"/>
          <w:sz w:val="28"/>
        </w:rPr>
        <w:t xml:space="preserve"> </w:t>
      </w:r>
    </w:p>
    <w:p w:rsidR="00BA46E2"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br w:type="page"/>
      </w:r>
      <w:r w:rsidR="00D73E0C">
        <w:rPr>
          <w:noProof/>
        </w:rPr>
        <w:lastRenderedPageBreak/>
        <w:pict>
          <v:group id="_x0000_s1031" style="position:absolute;left:0;text-align:left;margin-left:54pt;margin-top:9pt;width:378pt;height:7in;z-index:251657728" coordorigin="2781,1314" coordsize="7560,10080">
            <v:shape id="_x0000_s1032" type="#_x0000_t202" style="position:absolute;left:2781;top:1314;width:7560;height:540">
              <v:textbox style="mso-next-textbox:#_x0000_s1032">
                <w:txbxContent>
                  <w:p w:rsidR="00A6566C" w:rsidRPr="00BA46E2" w:rsidRDefault="00A6566C" w:rsidP="00BA46E2">
                    <w:pPr>
                      <w:spacing w:after="200" w:line="276" w:lineRule="auto"/>
                      <w:jc w:val="center"/>
                      <w:rPr>
                        <w:b w:val="0"/>
                        <w:kern w:val="0"/>
                        <w:sz w:val="24"/>
                        <w:szCs w:val="24"/>
                        <w:lang w:eastAsia="en-US"/>
                      </w:rPr>
                    </w:pPr>
                    <w:r>
                      <w:rPr>
                        <w:b w:val="0"/>
                        <w:kern w:val="0"/>
                        <w:sz w:val="24"/>
                        <w:szCs w:val="24"/>
                        <w:lang w:eastAsia="en-US"/>
                      </w:rPr>
                      <w:t>Доходы от основного вида</w:t>
                    </w:r>
                    <w:r w:rsidRPr="00BA46E2">
                      <w:rPr>
                        <w:b w:val="0"/>
                        <w:kern w:val="0"/>
                        <w:sz w:val="24"/>
                        <w:szCs w:val="24"/>
                        <w:lang w:eastAsia="en-US"/>
                      </w:rPr>
                      <w:t xml:space="preserve"> деятельности (выручка от продаж)</w:t>
                    </w:r>
                  </w:p>
                </w:txbxContent>
              </v:textbox>
            </v:shape>
            <v:shape id="_x0000_s1033" type="#_x0000_t202" style="position:absolute;left:2781;top:2394;width:7560;height:540">
              <v:textbox style="mso-next-textbox:#_x0000_s1033">
                <w:txbxContent>
                  <w:p w:rsidR="00A6566C" w:rsidRPr="00BA46E2" w:rsidRDefault="00A6566C" w:rsidP="00BA46E2">
                    <w:pPr>
                      <w:spacing w:after="200" w:line="276" w:lineRule="auto"/>
                      <w:jc w:val="center"/>
                      <w:rPr>
                        <w:b w:val="0"/>
                        <w:kern w:val="0"/>
                        <w:sz w:val="24"/>
                        <w:szCs w:val="24"/>
                        <w:lang w:eastAsia="en-US"/>
                      </w:rPr>
                    </w:pPr>
                    <w:r>
                      <w:rPr>
                        <w:b w:val="0"/>
                        <w:kern w:val="0"/>
                        <w:sz w:val="24"/>
                        <w:szCs w:val="24"/>
                        <w:lang w:eastAsia="en-US"/>
                      </w:rPr>
                      <w:t>Себестоимость продукции, работ, услуг (расходы</w:t>
                    </w:r>
                    <w:r w:rsidRPr="00BA46E2">
                      <w:rPr>
                        <w:b w:val="0"/>
                        <w:kern w:val="0"/>
                        <w:sz w:val="24"/>
                        <w:szCs w:val="24"/>
                        <w:lang w:eastAsia="en-US"/>
                      </w:rPr>
                      <w:t>)</w:t>
                    </w:r>
                  </w:p>
                </w:txbxContent>
              </v:textbox>
            </v:shape>
            <v:line id="_x0000_s1034" style="position:absolute" from="6381,1854" to="6381,2394">
              <v:stroke endarrow="block"/>
            </v:line>
            <v:shape id="_x0000_s1035" type="#_x0000_t202" style="position:absolute;left:2781;top:4914;width:7560;height:540">
              <v:textbox style="mso-next-textbox:#_x0000_s1035">
                <w:txbxContent>
                  <w:p w:rsidR="00A6566C" w:rsidRPr="00BA46E2" w:rsidRDefault="00A6566C" w:rsidP="00BA46E2">
                    <w:pPr>
                      <w:spacing w:after="200" w:line="276" w:lineRule="auto"/>
                      <w:jc w:val="center"/>
                      <w:rPr>
                        <w:b w:val="0"/>
                        <w:kern w:val="0"/>
                        <w:sz w:val="24"/>
                        <w:szCs w:val="24"/>
                        <w:lang w:eastAsia="en-US"/>
                      </w:rPr>
                    </w:pPr>
                    <w:r w:rsidRPr="00BA46E2">
                      <w:rPr>
                        <w:b w:val="0"/>
                        <w:kern w:val="0"/>
                        <w:sz w:val="24"/>
                        <w:szCs w:val="24"/>
                        <w:lang w:eastAsia="en-US"/>
                      </w:rPr>
                      <w:t>Коммерческие и управленческие расходы</w:t>
                    </w:r>
                  </w:p>
                </w:txbxContent>
              </v:textbox>
            </v:shape>
            <v:line id="_x0000_s1036" style="position:absolute" from="6381,2934" to="6381,3654">
              <v:stroke endarrow="block"/>
            </v:line>
            <v:shape id="_x0000_s1037" type="#_x0000_t202" style="position:absolute;left:2781;top:3654;width:7560;height:540">
              <v:textbox style="mso-next-textbox:#_x0000_s1037">
                <w:txbxContent>
                  <w:p w:rsidR="00A6566C" w:rsidRPr="00BA46E2" w:rsidRDefault="00A6566C" w:rsidP="00BA46E2">
                    <w:pPr>
                      <w:spacing w:after="200" w:line="276" w:lineRule="auto"/>
                      <w:jc w:val="center"/>
                      <w:rPr>
                        <w:b w:val="0"/>
                        <w:kern w:val="0"/>
                        <w:sz w:val="24"/>
                        <w:szCs w:val="24"/>
                        <w:lang w:eastAsia="en-US"/>
                      </w:rPr>
                    </w:pPr>
                    <w:r w:rsidRPr="00BA46E2">
                      <w:rPr>
                        <w:b w:val="0"/>
                        <w:kern w:val="0"/>
                        <w:sz w:val="24"/>
                        <w:szCs w:val="24"/>
                        <w:lang w:eastAsia="en-US"/>
                      </w:rPr>
                      <w:t>Валовая прибыль</w:t>
                    </w:r>
                  </w:p>
                </w:txbxContent>
              </v:textbox>
            </v:shape>
            <v:line id="_x0000_s1038" style="position:absolute" from="6381,4194" to="6381,4914">
              <v:stroke endarrow="block"/>
            </v:line>
            <v:shape id="_x0000_s1039" type="#_x0000_t202" style="position:absolute;left:2781;top:5994;width:7560;height:540">
              <v:textbox style="mso-next-textbox:#_x0000_s1039">
                <w:txbxContent>
                  <w:p w:rsidR="00A6566C" w:rsidRPr="00BA46E2" w:rsidRDefault="00A6566C" w:rsidP="00BA46E2">
                    <w:pPr>
                      <w:spacing w:after="200" w:line="276" w:lineRule="auto"/>
                      <w:jc w:val="center"/>
                      <w:rPr>
                        <w:b w:val="0"/>
                        <w:kern w:val="0"/>
                        <w:sz w:val="24"/>
                        <w:szCs w:val="24"/>
                        <w:lang w:eastAsia="en-US"/>
                      </w:rPr>
                    </w:pPr>
                    <w:r>
                      <w:rPr>
                        <w:b w:val="0"/>
                        <w:kern w:val="0"/>
                        <w:sz w:val="24"/>
                        <w:szCs w:val="24"/>
                        <w:lang w:eastAsia="en-US"/>
                      </w:rPr>
                      <w:t>Прибыль от продаж (от реализации продукции, работ, услуг)</w:t>
                    </w:r>
                  </w:p>
                </w:txbxContent>
              </v:textbox>
            </v:shape>
            <v:line id="_x0000_s1040" style="position:absolute" from="6381,5454" to="6381,5994">
              <v:stroke endarrow="block"/>
            </v:line>
            <v:shape id="_x0000_s1041" type="#_x0000_t202" style="position:absolute;left:2781;top:7254;width:3420;height:720">
              <v:textbox style="mso-next-textbox:#_x0000_s1041">
                <w:txbxContent>
                  <w:p w:rsidR="00A6566C" w:rsidRPr="00BA46E2" w:rsidRDefault="00A6566C" w:rsidP="00BA46E2">
                    <w:pPr>
                      <w:spacing w:after="200" w:line="276" w:lineRule="auto"/>
                      <w:jc w:val="center"/>
                      <w:rPr>
                        <w:b w:val="0"/>
                        <w:kern w:val="0"/>
                        <w:sz w:val="24"/>
                        <w:szCs w:val="24"/>
                        <w:lang w:eastAsia="en-US"/>
                      </w:rPr>
                    </w:pPr>
                    <w:r w:rsidRPr="00BA46E2">
                      <w:rPr>
                        <w:b w:val="0"/>
                        <w:kern w:val="0"/>
                        <w:sz w:val="24"/>
                        <w:szCs w:val="24"/>
                        <w:lang w:eastAsia="en-US"/>
                      </w:rPr>
                      <w:t>Прочие доходы</w:t>
                    </w:r>
                  </w:p>
                </w:txbxContent>
              </v:textbox>
            </v:shape>
            <v:shape id="_x0000_s1042" type="#_x0000_t202" style="position:absolute;left:6921;top:7254;width:3420;height:720">
              <v:textbox style="mso-next-textbox:#_x0000_s1042">
                <w:txbxContent>
                  <w:p w:rsidR="00A6566C" w:rsidRPr="00BA46E2" w:rsidRDefault="00A6566C" w:rsidP="00BA46E2">
                    <w:pPr>
                      <w:spacing w:after="200" w:line="276" w:lineRule="auto"/>
                      <w:jc w:val="center"/>
                      <w:rPr>
                        <w:b w:val="0"/>
                        <w:kern w:val="0"/>
                        <w:sz w:val="24"/>
                        <w:szCs w:val="24"/>
                        <w:lang w:eastAsia="en-US"/>
                      </w:rPr>
                    </w:pPr>
                    <w:r w:rsidRPr="00BA46E2">
                      <w:rPr>
                        <w:b w:val="0"/>
                        <w:kern w:val="0"/>
                        <w:sz w:val="24"/>
                        <w:szCs w:val="24"/>
                        <w:lang w:eastAsia="en-US"/>
                      </w:rPr>
                      <w:t>Прочие расходы</w:t>
                    </w:r>
                  </w:p>
                </w:txbxContent>
              </v:textbox>
            </v:shape>
            <v:line id="_x0000_s1043" style="position:absolute" from="4401,6534" to="4401,7254">
              <v:stroke endarrow="block"/>
            </v:line>
            <v:line id="_x0000_s1044" style="position:absolute" from="8361,6534" to="8361,7254">
              <v:stroke endarrow="block"/>
            </v:line>
            <v:shape id="_x0000_s1045" type="#_x0000_t202" style="position:absolute;left:2781;top:8694;width:7560;height:540">
              <v:textbox style="mso-next-textbox:#_x0000_s1045">
                <w:txbxContent>
                  <w:p w:rsidR="00A6566C" w:rsidRPr="00BA46E2" w:rsidRDefault="00A6566C" w:rsidP="00BA46E2">
                    <w:pPr>
                      <w:spacing w:after="200" w:line="276" w:lineRule="auto"/>
                      <w:jc w:val="center"/>
                      <w:rPr>
                        <w:b w:val="0"/>
                        <w:kern w:val="0"/>
                        <w:sz w:val="24"/>
                        <w:szCs w:val="24"/>
                        <w:lang w:eastAsia="en-US"/>
                      </w:rPr>
                    </w:pPr>
                    <w:r w:rsidRPr="00BA46E2">
                      <w:rPr>
                        <w:b w:val="0"/>
                        <w:kern w:val="0"/>
                        <w:sz w:val="24"/>
                        <w:szCs w:val="24"/>
                        <w:lang w:eastAsia="en-US"/>
                      </w:rPr>
                      <w:t>Прибыль до налогообложения</w:t>
                    </w:r>
                  </w:p>
                </w:txbxContent>
              </v:textbox>
            </v:shape>
            <v:line id="_x0000_s1046" style="position:absolute" from="4401,8334" to="8721,8334"/>
            <v:line id="_x0000_s1047" style="position:absolute" from="4401,7974" to="4401,8334"/>
            <v:line id="_x0000_s1048" style="position:absolute" from="8721,7974" to="8721,8334"/>
            <v:line id="_x0000_s1049" style="position:absolute" from="6381,8334" to="6381,8694">
              <v:stroke endarrow="block"/>
            </v:line>
            <v:shape id="_x0000_s1050" type="#_x0000_t202" style="position:absolute;left:2781;top:9774;width:7560;height:540">
              <v:textbox style="mso-next-textbox:#_x0000_s1050">
                <w:txbxContent>
                  <w:p w:rsidR="00A6566C" w:rsidRPr="00BA46E2" w:rsidRDefault="00A6566C" w:rsidP="00BA46E2">
                    <w:pPr>
                      <w:spacing w:after="200" w:line="276" w:lineRule="auto"/>
                      <w:jc w:val="center"/>
                      <w:rPr>
                        <w:b w:val="0"/>
                        <w:kern w:val="0"/>
                        <w:sz w:val="24"/>
                        <w:szCs w:val="24"/>
                        <w:lang w:eastAsia="en-US"/>
                      </w:rPr>
                    </w:pPr>
                    <w:r w:rsidRPr="00BA46E2">
                      <w:rPr>
                        <w:b w:val="0"/>
                        <w:kern w:val="0"/>
                        <w:sz w:val="24"/>
                        <w:szCs w:val="24"/>
                        <w:lang w:eastAsia="en-US"/>
                      </w:rPr>
                      <w:t>Налог на прибыль</w:t>
                    </w:r>
                  </w:p>
                </w:txbxContent>
              </v:textbox>
            </v:shape>
            <v:line id="_x0000_s1051" style="position:absolute" from="6381,9234" to="6381,9774">
              <v:stroke endarrow="block"/>
            </v:line>
            <v:shape id="_x0000_s1052" type="#_x0000_t202" style="position:absolute;left:2781;top:10854;width:7560;height:540">
              <v:textbox style="mso-next-textbox:#_x0000_s1052">
                <w:txbxContent>
                  <w:p w:rsidR="00A6566C" w:rsidRPr="00BA46E2" w:rsidRDefault="00A6566C" w:rsidP="00BA46E2">
                    <w:pPr>
                      <w:spacing w:after="200" w:line="276" w:lineRule="auto"/>
                      <w:jc w:val="center"/>
                      <w:rPr>
                        <w:b w:val="0"/>
                        <w:kern w:val="0"/>
                        <w:sz w:val="24"/>
                        <w:szCs w:val="24"/>
                        <w:lang w:eastAsia="en-US"/>
                      </w:rPr>
                    </w:pPr>
                    <w:r w:rsidRPr="00BA46E2">
                      <w:rPr>
                        <w:b w:val="0"/>
                        <w:kern w:val="0"/>
                        <w:sz w:val="24"/>
                        <w:szCs w:val="24"/>
                        <w:lang w:eastAsia="en-US"/>
                      </w:rPr>
                      <w:t>Чистая прибыль</w:t>
                    </w:r>
                  </w:p>
                </w:txbxContent>
              </v:textbox>
            </v:shape>
            <v:line id="_x0000_s1053" style="position:absolute" from="6381,10314" to="6381,10854">
              <v:stroke endarrow="block"/>
            </v:line>
          </v:group>
        </w:pict>
      </w:r>
    </w:p>
    <w:p w:rsidR="00BA46E2" w:rsidRPr="005F5157" w:rsidRDefault="00BA46E2"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 </w:t>
      </w:r>
    </w:p>
    <w:p w:rsidR="00BA46E2" w:rsidRPr="005F5157" w:rsidRDefault="00BA46E2"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w:t>
      </w:r>
    </w:p>
    <w:p w:rsidR="00BA46E2" w:rsidRPr="005F5157" w:rsidRDefault="00BA46E2" w:rsidP="005F5157">
      <w:pPr>
        <w:widowControl w:val="0"/>
        <w:suppressAutoHyphens/>
        <w:spacing w:line="360" w:lineRule="auto"/>
        <w:ind w:firstLine="709"/>
        <w:jc w:val="both"/>
        <w:rPr>
          <w:b w:val="0"/>
          <w:kern w:val="0"/>
          <w:szCs w:val="28"/>
          <w:lang w:eastAsia="en-US"/>
        </w:rPr>
      </w:pPr>
    </w:p>
    <w:p w:rsidR="00BA46E2"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BA46E2" w:rsidRPr="005F5157">
        <w:rPr>
          <w:b w:val="0"/>
          <w:kern w:val="0"/>
          <w:szCs w:val="28"/>
          <w:lang w:eastAsia="en-US"/>
        </w:rPr>
        <w:t>=</w:t>
      </w:r>
    </w:p>
    <w:p w:rsidR="00BA46E2" w:rsidRPr="005F5157" w:rsidRDefault="00BA46E2" w:rsidP="005F5157">
      <w:pPr>
        <w:widowControl w:val="0"/>
        <w:suppressAutoHyphens/>
        <w:spacing w:line="360" w:lineRule="auto"/>
        <w:ind w:firstLine="709"/>
        <w:jc w:val="both"/>
        <w:rPr>
          <w:b w:val="0"/>
          <w:kern w:val="0"/>
          <w:szCs w:val="28"/>
          <w:lang w:eastAsia="en-US"/>
        </w:rPr>
      </w:pPr>
    </w:p>
    <w:p w:rsidR="00BA46E2" w:rsidRPr="005F5157" w:rsidRDefault="00BA46E2" w:rsidP="005F5157">
      <w:pPr>
        <w:widowControl w:val="0"/>
        <w:suppressAutoHyphens/>
        <w:spacing w:line="360" w:lineRule="auto"/>
        <w:ind w:firstLine="709"/>
        <w:jc w:val="both"/>
        <w:rPr>
          <w:b w:val="0"/>
          <w:kern w:val="0"/>
          <w:szCs w:val="28"/>
          <w:lang w:eastAsia="en-US"/>
        </w:rPr>
      </w:pPr>
    </w:p>
    <w:p w:rsidR="00BA46E2"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BA46E2" w:rsidRPr="005F5157">
        <w:rPr>
          <w:b w:val="0"/>
          <w:kern w:val="0"/>
          <w:szCs w:val="28"/>
          <w:lang w:eastAsia="en-US"/>
        </w:rPr>
        <w:t>-</w:t>
      </w:r>
    </w:p>
    <w:p w:rsidR="00BA46E2" w:rsidRPr="005F5157" w:rsidRDefault="00BA46E2" w:rsidP="005F5157">
      <w:pPr>
        <w:widowControl w:val="0"/>
        <w:suppressAutoHyphens/>
        <w:spacing w:line="360" w:lineRule="auto"/>
        <w:ind w:firstLine="709"/>
        <w:jc w:val="both"/>
        <w:rPr>
          <w:b w:val="0"/>
          <w:kern w:val="0"/>
          <w:szCs w:val="28"/>
          <w:lang w:eastAsia="en-US"/>
        </w:rPr>
      </w:pPr>
    </w:p>
    <w:p w:rsidR="00BA46E2"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BA46E2" w:rsidRPr="005F5157">
        <w:rPr>
          <w:b w:val="0"/>
          <w:kern w:val="0"/>
          <w:szCs w:val="28"/>
          <w:lang w:eastAsia="en-US"/>
        </w:rPr>
        <w:t>=</w:t>
      </w:r>
    </w:p>
    <w:p w:rsidR="00BA46E2" w:rsidRPr="005F5157" w:rsidRDefault="00BA46E2" w:rsidP="005F5157">
      <w:pPr>
        <w:widowControl w:val="0"/>
        <w:suppressAutoHyphens/>
        <w:spacing w:line="360" w:lineRule="auto"/>
        <w:ind w:firstLine="709"/>
        <w:jc w:val="both"/>
        <w:rPr>
          <w:b w:val="0"/>
          <w:kern w:val="0"/>
          <w:szCs w:val="28"/>
          <w:lang w:eastAsia="en-US"/>
        </w:rPr>
      </w:pPr>
    </w:p>
    <w:p w:rsidR="00BA46E2"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p>
    <w:p w:rsidR="00BA46E2"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BA46E2" w:rsidRPr="005F5157">
        <w:rPr>
          <w:b w:val="0"/>
          <w:kern w:val="0"/>
          <w:szCs w:val="28"/>
          <w:lang w:eastAsia="en-US"/>
        </w:rPr>
        <w:t>+</w:t>
      </w:r>
      <w:r>
        <w:rPr>
          <w:b w:val="0"/>
          <w:kern w:val="0"/>
          <w:szCs w:val="28"/>
          <w:lang w:eastAsia="en-US"/>
        </w:rPr>
        <w:t xml:space="preserve"> </w:t>
      </w:r>
      <w:r w:rsidR="00BA46E2" w:rsidRPr="005F5157">
        <w:rPr>
          <w:b w:val="0"/>
          <w:kern w:val="0"/>
          <w:szCs w:val="28"/>
          <w:lang w:eastAsia="en-US"/>
        </w:rPr>
        <w:t>-</w:t>
      </w:r>
    </w:p>
    <w:p w:rsidR="00BA46E2" w:rsidRPr="005F5157" w:rsidRDefault="00BA46E2" w:rsidP="005F5157">
      <w:pPr>
        <w:widowControl w:val="0"/>
        <w:suppressAutoHyphens/>
        <w:spacing w:line="360" w:lineRule="auto"/>
        <w:ind w:firstLine="709"/>
        <w:jc w:val="both"/>
        <w:rPr>
          <w:b w:val="0"/>
          <w:kern w:val="0"/>
          <w:szCs w:val="28"/>
          <w:lang w:eastAsia="en-US"/>
        </w:rPr>
      </w:pPr>
    </w:p>
    <w:p w:rsidR="00BA46E2" w:rsidRPr="005F5157" w:rsidRDefault="00BA46E2" w:rsidP="005F5157">
      <w:pPr>
        <w:widowControl w:val="0"/>
        <w:suppressAutoHyphens/>
        <w:spacing w:line="360" w:lineRule="auto"/>
        <w:ind w:firstLine="709"/>
        <w:jc w:val="both"/>
        <w:rPr>
          <w:b w:val="0"/>
          <w:kern w:val="0"/>
          <w:szCs w:val="28"/>
          <w:lang w:eastAsia="en-US"/>
        </w:rPr>
      </w:pPr>
    </w:p>
    <w:p w:rsidR="00BA46E2"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BA46E2" w:rsidRPr="005F5157">
        <w:rPr>
          <w:b w:val="0"/>
          <w:kern w:val="0"/>
          <w:szCs w:val="28"/>
          <w:lang w:eastAsia="en-US"/>
        </w:rPr>
        <w:t>=</w:t>
      </w:r>
    </w:p>
    <w:p w:rsidR="00BA46E2" w:rsidRPr="005F5157" w:rsidRDefault="00BA46E2" w:rsidP="005F5157">
      <w:pPr>
        <w:widowControl w:val="0"/>
        <w:suppressAutoHyphens/>
        <w:spacing w:line="360" w:lineRule="auto"/>
        <w:ind w:firstLine="709"/>
        <w:jc w:val="both"/>
        <w:rPr>
          <w:b w:val="0"/>
          <w:kern w:val="0"/>
          <w:szCs w:val="28"/>
          <w:lang w:eastAsia="en-US"/>
        </w:rPr>
      </w:pPr>
    </w:p>
    <w:p w:rsidR="00BA46E2"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BA46E2" w:rsidRPr="005F5157">
        <w:rPr>
          <w:b w:val="0"/>
          <w:kern w:val="0"/>
          <w:szCs w:val="28"/>
          <w:lang w:eastAsia="en-US"/>
        </w:rPr>
        <w:t>-</w:t>
      </w:r>
    </w:p>
    <w:p w:rsidR="00BA46E2" w:rsidRPr="005F5157" w:rsidRDefault="00BA46E2" w:rsidP="005F5157">
      <w:pPr>
        <w:widowControl w:val="0"/>
        <w:suppressAutoHyphens/>
        <w:spacing w:line="360" w:lineRule="auto"/>
        <w:ind w:firstLine="709"/>
        <w:jc w:val="both"/>
        <w:rPr>
          <w:b w:val="0"/>
          <w:kern w:val="0"/>
          <w:szCs w:val="28"/>
          <w:lang w:eastAsia="en-US"/>
        </w:rPr>
      </w:pPr>
    </w:p>
    <w:p w:rsidR="00BA46E2"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BA46E2" w:rsidRPr="005F5157">
        <w:rPr>
          <w:b w:val="0"/>
          <w:kern w:val="0"/>
          <w:szCs w:val="28"/>
          <w:lang w:eastAsia="en-US"/>
        </w:rPr>
        <w:t>=</w:t>
      </w:r>
    </w:p>
    <w:p w:rsidR="000270D6" w:rsidRPr="005F5157" w:rsidRDefault="000270D6" w:rsidP="005F5157">
      <w:pPr>
        <w:widowControl w:val="0"/>
        <w:suppressAutoHyphens/>
        <w:spacing w:line="360" w:lineRule="auto"/>
        <w:ind w:firstLine="709"/>
        <w:jc w:val="both"/>
        <w:rPr>
          <w:b w:val="0"/>
          <w:kern w:val="0"/>
          <w:szCs w:val="28"/>
          <w:lang w:eastAsia="en-US"/>
        </w:rPr>
      </w:pPr>
    </w:p>
    <w:p w:rsidR="0069058E" w:rsidRPr="005F5157" w:rsidRDefault="0069058E" w:rsidP="005F5157">
      <w:pPr>
        <w:widowControl w:val="0"/>
        <w:suppressAutoHyphens/>
        <w:spacing w:line="360" w:lineRule="auto"/>
        <w:ind w:firstLine="709"/>
        <w:jc w:val="both"/>
        <w:rPr>
          <w:b w:val="0"/>
          <w:kern w:val="0"/>
          <w:szCs w:val="28"/>
          <w:lang w:eastAsia="en-US"/>
        </w:rPr>
      </w:pPr>
    </w:p>
    <w:p w:rsidR="00BA46E2" w:rsidRPr="005F5157" w:rsidRDefault="000270D6"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Р</w:t>
      </w:r>
      <w:r w:rsidR="00BA46E2" w:rsidRPr="005F5157">
        <w:rPr>
          <w:b w:val="0"/>
          <w:kern w:val="0"/>
          <w:szCs w:val="28"/>
          <w:lang w:eastAsia="en-US"/>
        </w:rPr>
        <w:t>ис. 2. Порядок формирования чистой прибыли предприятия</w:t>
      </w:r>
      <w:r w:rsidR="00C96ABB" w:rsidRPr="005F5157">
        <w:rPr>
          <w:b w:val="0"/>
          <w:kern w:val="0"/>
          <w:szCs w:val="28"/>
          <w:lang w:eastAsia="en-US"/>
        </w:rPr>
        <w:t xml:space="preserve"> </w:t>
      </w:r>
      <w:r w:rsidR="00C96ABB" w:rsidRPr="005F5157">
        <w:rPr>
          <w:b w:val="0"/>
          <w:kern w:val="0"/>
          <w:szCs w:val="22"/>
          <w:lang w:eastAsia="en-US"/>
        </w:rPr>
        <w:t>[11, с. 277].</w:t>
      </w:r>
    </w:p>
    <w:p w:rsidR="005F5157" w:rsidRDefault="005F5157" w:rsidP="005F5157">
      <w:pPr>
        <w:pStyle w:val="23"/>
        <w:widowControl w:val="0"/>
        <w:suppressAutoHyphens/>
        <w:spacing w:after="0" w:line="360" w:lineRule="auto"/>
        <w:ind w:firstLine="709"/>
        <w:jc w:val="both"/>
        <w:rPr>
          <w:rFonts w:ascii="Times New Roman" w:hAnsi="Times New Roman"/>
          <w:sz w:val="28"/>
        </w:rPr>
      </w:pPr>
    </w:p>
    <w:p w:rsidR="007E55B3" w:rsidRPr="005F5157" w:rsidRDefault="00805E60" w:rsidP="005F5157">
      <w:pPr>
        <w:pStyle w:val="23"/>
        <w:widowControl w:val="0"/>
        <w:suppressAutoHyphens/>
        <w:spacing w:after="0" w:line="360" w:lineRule="auto"/>
        <w:ind w:firstLine="709"/>
        <w:jc w:val="both"/>
        <w:rPr>
          <w:rFonts w:ascii="Times New Roman" w:hAnsi="Times New Roman"/>
          <w:sz w:val="28"/>
        </w:rPr>
      </w:pPr>
      <w:r w:rsidRPr="005F5157">
        <w:rPr>
          <w:rFonts w:ascii="Times New Roman" w:hAnsi="Times New Roman"/>
          <w:sz w:val="28"/>
        </w:rPr>
        <w:t xml:space="preserve">Общий финансовый результат деятельности предприятия определяется путем подсчета и сбалансирования всех прибылей и убытков за отчетный период. Одним из принципов определения финансовых результатов является использование метода начисления. </w:t>
      </w:r>
      <w:r w:rsidR="007E55B3" w:rsidRPr="005F5157">
        <w:rPr>
          <w:rFonts w:ascii="Times New Roman" w:hAnsi="Times New Roman"/>
          <w:sz w:val="28"/>
        </w:rPr>
        <w:t xml:space="preserve">Таким образом, «прибыль компании формируется в результате ее деятельности, которая, как правило, ведется в </w:t>
      </w:r>
      <w:r w:rsidR="007E55B3" w:rsidRPr="005F5157">
        <w:rPr>
          <w:rFonts w:ascii="Times New Roman" w:hAnsi="Times New Roman"/>
          <w:sz w:val="28"/>
        </w:rPr>
        <w:lastRenderedPageBreak/>
        <w:t>нескольких направлениях. критериями эффективности каждого из видов деятельности является соответствующий вклад в общую прибыль компании» [12, с. 71].</w:t>
      </w:r>
    </w:p>
    <w:p w:rsidR="00612E4D" w:rsidRPr="005F5157" w:rsidRDefault="00612E4D" w:rsidP="005F5157">
      <w:pPr>
        <w:pStyle w:val="23"/>
        <w:widowControl w:val="0"/>
        <w:suppressAutoHyphens/>
        <w:spacing w:after="0" w:line="360" w:lineRule="auto"/>
        <w:ind w:firstLine="709"/>
        <w:jc w:val="both"/>
        <w:rPr>
          <w:rFonts w:ascii="Times New Roman" w:hAnsi="Times New Roman"/>
          <w:sz w:val="28"/>
        </w:rPr>
      </w:pPr>
      <w:r w:rsidRPr="005F5157">
        <w:rPr>
          <w:rFonts w:ascii="Times New Roman" w:hAnsi="Times New Roman"/>
          <w:sz w:val="28"/>
        </w:rPr>
        <w:t>«При планировании, учете и экономическом анализе используется следующая система показателей прибыли:</w:t>
      </w:r>
    </w:p>
    <w:p w:rsidR="00612E4D" w:rsidRPr="005F5157" w:rsidRDefault="00612E4D" w:rsidP="005F5157">
      <w:pPr>
        <w:pStyle w:val="23"/>
        <w:widowControl w:val="0"/>
        <w:suppressAutoHyphens/>
        <w:spacing w:after="0" w:line="360" w:lineRule="auto"/>
        <w:ind w:firstLine="709"/>
        <w:jc w:val="both"/>
        <w:rPr>
          <w:rFonts w:ascii="Times New Roman" w:hAnsi="Times New Roman"/>
          <w:sz w:val="28"/>
        </w:rPr>
      </w:pPr>
      <w:r w:rsidRPr="005F5157">
        <w:rPr>
          <w:rFonts w:ascii="Times New Roman" w:hAnsi="Times New Roman"/>
          <w:sz w:val="28"/>
        </w:rPr>
        <w:t>1) валовая прибыль;</w:t>
      </w:r>
    </w:p>
    <w:p w:rsidR="00612E4D" w:rsidRPr="005F5157" w:rsidRDefault="00612E4D" w:rsidP="005F5157">
      <w:pPr>
        <w:pStyle w:val="23"/>
        <w:widowControl w:val="0"/>
        <w:suppressAutoHyphens/>
        <w:spacing w:after="0" w:line="360" w:lineRule="auto"/>
        <w:ind w:firstLine="709"/>
        <w:jc w:val="both"/>
        <w:rPr>
          <w:rFonts w:ascii="Times New Roman" w:hAnsi="Times New Roman"/>
          <w:sz w:val="28"/>
        </w:rPr>
      </w:pPr>
      <w:r w:rsidRPr="005F5157">
        <w:rPr>
          <w:rFonts w:ascii="Times New Roman" w:hAnsi="Times New Roman"/>
          <w:sz w:val="28"/>
        </w:rPr>
        <w:t>2) прибыль от продаж;</w:t>
      </w:r>
    </w:p>
    <w:p w:rsidR="00612E4D" w:rsidRPr="005F5157" w:rsidRDefault="00612E4D" w:rsidP="005F5157">
      <w:pPr>
        <w:pStyle w:val="23"/>
        <w:widowControl w:val="0"/>
        <w:suppressAutoHyphens/>
        <w:spacing w:after="0" w:line="360" w:lineRule="auto"/>
        <w:ind w:firstLine="709"/>
        <w:jc w:val="both"/>
        <w:rPr>
          <w:rFonts w:ascii="Times New Roman" w:hAnsi="Times New Roman"/>
          <w:sz w:val="28"/>
        </w:rPr>
      </w:pPr>
      <w:r w:rsidRPr="005F5157">
        <w:rPr>
          <w:rFonts w:ascii="Times New Roman" w:hAnsi="Times New Roman"/>
          <w:sz w:val="28"/>
        </w:rPr>
        <w:t>3) бухгалтерская прибыль (прибыль до налогообложения);</w:t>
      </w:r>
    </w:p>
    <w:p w:rsidR="00612E4D" w:rsidRPr="005F5157" w:rsidRDefault="00612E4D" w:rsidP="005F5157">
      <w:pPr>
        <w:pStyle w:val="23"/>
        <w:widowControl w:val="0"/>
        <w:suppressAutoHyphens/>
        <w:spacing w:after="0" w:line="360" w:lineRule="auto"/>
        <w:ind w:firstLine="709"/>
        <w:jc w:val="both"/>
        <w:rPr>
          <w:rFonts w:ascii="Times New Roman" w:hAnsi="Times New Roman"/>
          <w:sz w:val="28"/>
        </w:rPr>
      </w:pPr>
      <w:r w:rsidRPr="005F5157">
        <w:rPr>
          <w:rFonts w:ascii="Times New Roman" w:hAnsi="Times New Roman"/>
          <w:sz w:val="28"/>
        </w:rPr>
        <w:t>4) чистая прибыль [21, с. 247].</w:t>
      </w:r>
    </w:p>
    <w:p w:rsidR="00805E60" w:rsidRPr="005F5157" w:rsidRDefault="00612E4D" w:rsidP="005F5157">
      <w:pPr>
        <w:pStyle w:val="23"/>
        <w:widowControl w:val="0"/>
        <w:suppressAutoHyphens/>
        <w:spacing w:after="0" w:line="360" w:lineRule="auto"/>
        <w:ind w:firstLine="709"/>
        <w:jc w:val="both"/>
        <w:rPr>
          <w:rFonts w:ascii="Times New Roman" w:hAnsi="Times New Roman"/>
          <w:sz w:val="28"/>
        </w:rPr>
      </w:pPr>
      <w:r w:rsidRPr="005F5157">
        <w:rPr>
          <w:rFonts w:ascii="Times New Roman" w:hAnsi="Times New Roman"/>
          <w:sz w:val="28"/>
        </w:rPr>
        <w:t xml:space="preserve"> </w:t>
      </w:r>
      <w:r w:rsidR="00482937" w:rsidRPr="005F5157">
        <w:rPr>
          <w:rFonts w:ascii="Times New Roman" w:hAnsi="Times New Roman"/>
          <w:sz w:val="28"/>
        </w:rPr>
        <w:t>«</w:t>
      </w:r>
      <w:r w:rsidR="00805E60" w:rsidRPr="005F5157">
        <w:rPr>
          <w:rFonts w:ascii="Times New Roman" w:hAnsi="Times New Roman"/>
          <w:sz w:val="28"/>
        </w:rPr>
        <w:t>Прибыль – важнейший</w:t>
      </w:r>
      <w:r w:rsidR="00482937" w:rsidRPr="005F5157">
        <w:rPr>
          <w:rFonts w:ascii="Times New Roman" w:hAnsi="Times New Roman"/>
          <w:sz w:val="28"/>
        </w:rPr>
        <w:t xml:space="preserve"> экономический показатель эффективности работы организации» [21, с. 245]</w:t>
      </w:r>
      <w:r w:rsidR="00805E60" w:rsidRPr="005F5157">
        <w:rPr>
          <w:rFonts w:ascii="Times New Roman" w:hAnsi="Times New Roman"/>
          <w:sz w:val="28"/>
        </w:rPr>
        <w:t>. Чтобы управлять прибылью, необходимо раскрыть механизм ее формирования, определить долю каждого фактора ее роста или снижения.</w:t>
      </w:r>
    </w:p>
    <w:p w:rsidR="00482937" w:rsidRPr="005F5157" w:rsidRDefault="00CD54AB" w:rsidP="005F5157">
      <w:pPr>
        <w:pStyle w:val="23"/>
        <w:widowControl w:val="0"/>
        <w:suppressAutoHyphens/>
        <w:spacing w:after="0" w:line="360" w:lineRule="auto"/>
        <w:ind w:firstLine="709"/>
        <w:jc w:val="both"/>
        <w:rPr>
          <w:rFonts w:ascii="Times New Roman" w:hAnsi="Times New Roman"/>
          <w:sz w:val="28"/>
          <w:szCs w:val="28"/>
        </w:rPr>
      </w:pPr>
      <w:r w:rsidRPr="005F5157">
        <w:rPr>
          <w:rFonts w:ascii="Times New Roman" w:hAnsi="Times New Roman"/>
          <w:sz w:val="28"/>
          <w:szCs w:val="28"/>
        </w:rPr>
        <w:t>Получив прибыль предприятие должно уплатить в бюджет налог на прибыль, ставка которого в настоящее время составляет 20% [1].</w:t>
      </w:r>
      <w:r w:rsidR="009828A8" w:rsidRPr="005F5157">
        <w:rPr>
          <w:rFonts w:ascii="Times New Roman" w:hAnsi="Times New Roman"/>
          <w:sz w:val="28"/>
          <w:szCs w:val="28"/>
        </w:rPr>
        <w:t xml:space="preserve"> Однако ряд предприятий могут применять льготы по налогу на прибы</w:t>
      </w:r>
      <w:r w:rsidR="00193D28" w:rsidRPr="005F5157">
        <w:rPr>
          <w:rFonts w:ascii="Times New Roman" w:hAnsi="Times New Roman"/>
          <w:sz w:val="28"/>
          <w:szCs w:val="28"/>
        </w:rPr>
        <w:t>ль, в частности, освобождены от налога на прибыль сельскохозяйственные организации.</w:t>
      </w:r>
    </w:p>
    <w:p w:rsidR="0067402C" w:rsidRPr="005F5157" w:rsidRDefault="0067402C" w:rsidP="005F5157">
      <w:pPr>
        <w:widowControl w:val="0"/>
        <w:suppressAutoHyphens/>
        <w:spacing w:line="360" w:lineRule="auto"/>
        <w:ind w:firstLine="709"/>
        <w:jc w:val="both"/>
        <w:rPr>
          <w:b w:val="0"/>
          <w:kern w:val="0"/>
          <w:szCs w:val="28"/>
          <w:lang w:eastAsia="en-US"/>
        </w:rPr>
      </w:pPr>
    </w:p>
    <w:p w:rsidR="00C97FBD" w:rsidRPr="005F5157" w:rsidRDefault="005F5157" w:rsidP="005F5157">
      <w:pPr>
        <w:pStyle w:val="a3"/>
        <w:widowControl w:val="0"/>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1.2 </w:t>
      </w:r>
      <w:r w:rsidR="007C1DAB" w:rsidRPr="005F5157">
        <w:rPr>
          <w:rFonts w:ascii="Times New Roman" w:hAnsi="Times New Roman"/>
          <w:sz w:val="28"/>
          <w:szCs w:val="28"/>
        </w:rPr>
        <w:t>Методика анализа финансовых результатов предприятия и</w:t>
      </w:r>
      <w:r w:rsidRPr="005F5157">
        <w:rPr>
          <w:rFonts w:ascii="Times New Roman" w:hAnsi="Times New Roman"/>
          <w:sz w:val="28"/>
          <w:szCs w:val="28"/>
        </w:rPr>
        <w:t xml:space="preserve"> </w:t>
      </w:r>
      <w:r w:rsidR="007C1DAB" w:rsidRPr="005F5157">
        <w:rPr>
          <w:rFonts w:ascii="Times New Roman" w:hAnsi="Times New Roman"/>
          <w:sz w:val="28"/>
          <w:szCs w:val="28"/>
        </w:rPr>
        <w:t>рентабельности</w:t>
      </w:r>
    </w:p>
    <w:p w:rsidR="005F5157" w:rsidRDefault="005F5157" w:rsidP="005F5157">
      <w:pPr>
        <w:widowControl w:val="0"/>
        <w:suppressAutoHyphens/>
        <w:spacing w:line="360" w:lineRule="auto"/>
        <w:ind w:firstLine="709"/>
        <w:jc w:val="both"/>
        <w:rPr>
          <w:b w:val="0"/>
          <w:kern w:val="0"/>
          <w:szCs w:val="28"/>
          <w:lang w:eastAsia="en-US"/>
        </w:rPr>
      </w:pPr>
    </w:p>
    <w:p w:rsidR="00C97FBD" w:rsidRPr="005F5157" w:rsidRDefault="00EC029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В настоящее время существуют различные методики анализа финансовых результатов. Шеремет А.Д. приводит методику факторного анализа</w:t>
      </w:r>
      <w:r w:rsidR="00C5336F" w:rsidRPr="005F5157">
        <w:rPr>
          <w:b w:val="0"/>
          <w:kern w:val="0"/>
          <w:szCs w:val="28"/>
          <w:lang w:eastAsia="en-US"/>
        </w:rPr>
        <w:t xml:space="preserve"> чистой</w:t>
      </w:r>
      <w:r w:rsidRPr="005F5157">
        <w:rPr>
          <w:b w:val="0"/>
          <w:kern w:val="0"/>
          <w:szCs w:val="28"/>
          <w:lang w:eastAsia="en-US"/>
        </w:rPr>
        <w:t xml:space="preserve"> прибыли предприятия. Основу факторного анализа составляет наиболее простая модель факторного анализа изменения чистой прибыли [</w:t>
      </w:r>
      <w:r w:rsidR="008965B1" w:rsidRPr="005F5157">
        <w:rPr>
          <w:b w:val="0"/>
          <w:kern w:val="0"/>
          <w:szCs w:val="28"/>
          <w:lang w:eastAsia="en-US"/>
        </w:rPr>
        <w:t>19</w:t>
      </w:r>
      <w:r w:rsidRPr="005F5157">
        <w:rPr>
          <w:b w:val="0"/>
          <w:kern w:val="0"/>
          <w:szCs w:val="28"/>
          <w:lang w:eastAsia="en-US"/>
        </w:rPr>
        <w:t>, с. 180]:</w:t>
      </w:r>
    </w:p>
    <w:p w:rsidR="005F5157" w:rsidRDefault="005F5157" w:rsidP="005F5157">
      <w:pPr>
        <w:widowControl w:val="0"/>
        <w:suppressAutoHyphens/>
        <w:spacing w:line="360" w:lineRule="auto"/>
        <w:ind w:firstLine="709"/>
        <w:jc w:val="both"/>
        <w:rPr>
          <w:b w:val="0"/>
          <w:kern w:val="0"/>
          <w:szCs w:val="28"/>
          <w:lang w:eastAsia="en-US"/>
        </w:rPr>
      </w:pPr>
    </w:p>
    <w:p w:rsidR="00C97FBD" w:rsidRPr="005F5157" w:rsidRDefault="00EC029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sym w:font="Symbol" w:char="F044"/>
      </w:r>
      <w:r w:rsidRPr="005F5157">
        <w:rPr>
          <w:b w:val="0"/>
          <w:kern w:val="0"/>
          <w:szCs w:val="28"/>
          <w:lang w:val="en-US" w:eastAsia="en-US"/>
        </w:rPr>
        <w:t>P</w:t>
      </w:r>
      <w:r w:rsidRPr="005F5157">
        <w:rPr>
          <w:b w:val="0"/>
          <w:kern w:val="0"/>
          <w:szCs w:val="28"/>
          <w:lang w:eastAsia="en-US"/>
        </w:rPr>
        <w:t xml:space="preserve">чистая = </w:t>
      </w:r>
      <w:r w:rsidRPr="005F5157">
        <w:rPr>
          <w:b w:val="0"/>
          <w:kern w:val="0"/>
          <w:szCs w:val="28"/>
          <w:lang w:eastAsia="en-US"/>
        </w:rPr>
        <w:sym w:font="Symbol" w:char="F044"/>
      </w:r>
      <w:r w:rsidRPr="005F5157">
        <w:rPr>
          <w:b w:val="0"/>
          <w:kern w:val="0"/>
          <w:szCs w:val="28"/>
          <w:lang w:val="en-US" w:eastAsia="en-US"/>
        </w:rPr>
        <w:t>D</w:t>
      </w:r>
      <w:r w:rsidRPr="005F5157">
        <w:rPr>
          <w:b w:val="0"/>
          <w:kern w:val="0"/>
          <w:szCs w:val="28"/>
          <w:lang w:eastAsia="en-US"/>
        </w:rPr>
        <w:t xml:space="preserve"> - </w:t>
      </w:r>
      <w:r w:rsidRPr="005F5157">
        <w:rPr>
          <w:b w:val="0"/>
          <w:kern w:val="0"/>
          <w:szCs w:val="28"/>
          <w:lang w:eastAsia="en-US"/>
        </w:rPr>
        <w:sym w:font="Symbol" w:char="F044"/>
      </w:r>
      <w:r w:rsidRPr="005F5157">
        <w:rPr>
          <w:b w:val="0"/>
          <w:kern w:val="0"/>
          <w:szCs w:val="28"/>
          <w:lang w:val="en-US" w:eastAsia="en-US"/>
        </w:rPr>
        <w:t>S</w:t>
      </w:r>
      <w:r w:rsidR="005F5157">
        <w:rPr>
          <w:b w:val="0"/>
          <w:kern w:val="0"/>
          <w:szCs w:val="28"/>
          <w:lang w:eastAsia="en-US"/>
        </w:rPr>
        <w:t xml:space="preserve"> </w:t>
      </w:r>
      <w:r w:rsidR="00193D28" w:rsidRPr="005F5157">
        <w:rPr>
          <w:b w:val="0"/>
          <w:kern w:val="0"/>
          <w:szCs w:val="28"/>
          <w:lang w:eastAsia="en-US"/>
        </w:rPr>
        <w:t xml:space="preserve">(2) </w:t>
      </w:r>
    </w:p>
    <w:p w:rsidR="005F5157" w:rsidRDefault="005F5157" w:rsidP="005F5157">
      <w:pPr>
        <w:widowControl w:val="0"/>
        <w:suppressAutoHyphens/>
        <w:spacing w:line="360" w:lineRule="auto"/>
        <w:ind w:firstLine="709"/>
        <w:jc w:val="both"/>
        <w:rPr>
          <w:b w:val="0"/>
          <w:kern w:val="0"/>
          <w:szCs w:val="28"/>
          <w:lang w:eastAsia="en-US"/>
        </w:rPr>
      </w:pPr>
    </w:p>
    <w:p w:rsidR="00C97FBD" w:rsidRPr="005F5157" w:rsidRDefault="00EC029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где: </w:t>
      </w:r>
      <w:r w:rsidRPr="005F5157">
        <w:rPr>
          <w:b w:val="0"/>
          <w:kern w:val="0"/>
          <w:szCs w:val="28"/>
          <w:lang w:eastAsia="en-US"/>
        </w:rPr>
        <w:sym w:font="Symbol" w:char="F044"/>
      </w:r>
      <w:r w:rsidRPr="005F5157">
        <w:rPr>
          <w:b w:val="0"/>
          <w:kern w:val="0"/>
          <w:szCs w:val="28"/>
          <w:lang w:val="en-US" w:eastAsia="en-US"/>
        </w:rPr>
        <w:t>P</w:t>
      </w:r>
      <w:r w:rsidRPr="005F5157">
        <w:rPr>
          <w:b w:val="0"/>
          <w:kern w:val="0"/>
          <w:szCs w:val="28"/>
          <w:lang w:eastAsia="en-US"/>
        </w:rPr>
        <w:t>чистая – изменение чистой прибыли в отчетном периоде по сравнению с базисным;</w:t>
      </w:r>
    </w:p>
    <w:p w:rsidR="00C97FBD" w:rsidRPr="005F5157" w:rsidRDefault="00EC029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sym w:font="Symbol" w:char="F044"/>
      </w:r>
      <w:r w:rsidRPr="005F5157">
        <w:rPr>
          <w:b w:val="0"/>
          <w:kern w:val="0"/>
          <w:szCs w:val="28"/>
          <w:lang w:val="en-US" w:eastAsia="en-US"/>
        </w:rPr>
        <w:t>D</w:t>
      </w:r>
      <w:r w:rsidRPr="005F5157">
        <w:rPr>
          <w:b w:val="0"/>
          <w:kern w:val="0"/>
          <w:szCs w:val="28"/>
          <w:lang w:eastAsia="en-US"/>
        </w:rPr>
        <w:t xml:space="preserve"> – изменение доходов;</w:t>
      </w:r>
    </w:p>
    <w:p w:rsidR="00C97FBD" w:rsidRPr="005F5157" w:rsidRDefault="00EC029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sym w:font="Symbol" w:char="F044"/>
      </w:r>
      <w:r w:rsidRPr="005F5157">
        <w:rPr>
          <w:b w:val="0"/>
          <w:kern w:val="0"/>
          <w:szCs w:val="28"/>
          <w:lang w:val="en-US" w:eastAsia="en-US"/>
        </w:rPr>
        <w:t>S</w:t>
      </w:r>
      <w:r w:rsidRPr="005F5157">
        <w:rPr>
          <w:b w:val="0"/>
          <w:kern w:val="0"/>
          <w:szCs w:val="28"/>
          <w:lang w:eastAsia="en-US"/>
        </w:rPr>
        <w:t xml:space="preserve"> – изменение расходов.</w:t>
      </w:r>
    </w:p>
    <w:p w:rsidR="00C97FBD" w:rsidRPr="005F5157" w:rsidRDefault="00770B97"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Факторный анализ можно детализировать, выделив доходы и расходы по обычной деятельности и прочие доходы и расходы.</w:t>
      </w:r>
    </w:p>
    <w:p w:rsidR="00046D7A" w:rsidRPr="005F5157" w:rsidRDefault="00046D7A"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Источниками информации при анализе финансовых результатов и прибыли являются: Бухгалтерский баланс (форма №1), Отчет о прибылях и убытках (форма №2),</w:t>
      </w:r>
      <w:r w:rsidR="005F2524" w:rsidRPr="005F5157">
        <w:rPr>
          <w:b w:val="0"/>
          <w:kern w:val="0"/>
          <w:szCs w:val="28"/>
          <w:lang w:eastAsia="en-US"/>
        </w:rPr>
        <w:t xml:space="preserve"> Приложение к бухгалтерскому балансу (форма №5),</w:t>
      </w:r>
      <w:r w:rsidRPr="005F5157">
        <w:rPr>
          <w:b w:val="0"/>
          <w:kern w:val="0"/>
          <w:szCs w:val="28"/>
          <w:lang w:eastAsia="en-US"/>
        </w:rPr>
        <w:t xml:space="preserve"> Бизнес-план организации.</w:t>
      </w:r>
    </w:p>
    <w:p w:rsidR="001771DF" w:rsidRPr="005F5157" w:rsidRDefault="001771D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Бочаров В.В. предлагает свою модель зависимости прибыли от факто</w:t>
      </w:r>
      <w:r w:rsidR="0085409A" w:rsidRPr="005F5157">
        <w:rPr>
          <w:b w:val="0"/>
          <w:kern w:val="0"/>
          <w:szCs w:val="28"/>
          <w:lang w:eastAsia="en-US"/>
        </w:rPr>
        <w:t xml:space="preserve">ров. </w:t>
      </w:r>
      <w:r w:rsidRPr="005F5157">
        <w:rPr>
          <w:b w:val="0"/>
          <w:kern w:val="0"/>
          <w:szCs w:val="28"/>
          <w:lang w:eastAsia="en-US"/>
        </w:rPr>
        <w:t>Прибыль от продаж (Ппр) можно представить в виде зависимости от следующих факторов:</w:t>
      </w:r>
    </w:p>
    <w:p w:rsidR="001771DF" w:rsidRPr="005F5157" w:rsidRDefault="001771DF" w:rsidP="005F5157">
      <w:pPr>
        <w:widowControl w:val="0"/>
        <w:suppressAutoHyphens/>
        <w:spacing w:line="360" w:lineRule="auto"/>
        <w:ind w:firstLine="709"/>
        <w:jc w:val="both"/>
        <w:rPr>
          <w:b w:val="0"/>
          <w:szCs w:val="28"/>
        </w:rPr>
      </w:pPr>
      <w:r w:rsidRPr="005F5157">
        <w:rPr>
          <w:b w:val="0"/>
          <w:szCs w:val="28"/>
        </w:rPr>
        <w:t>а) Уровня рентабельности продаж (</w:t>
      </w:r>
      <w:r w:rsidRPr="005F5157">
        <w:rPr>
          <w:b w:val="0"/>
          <w:szCs w:val="28"/>
          <w:lang w:val="en-US"/>
        </w:rPr>
        <w:t>R</w:t>
      </w:r>
      <w:r w:rsidRPr="005F5157">
        <w:rPr>
          <w:b w:val="0"/>
          <w:szCs w:val="28"/>
        </w:rPr>
        <w:t>пр).</w:t>
      </w:r>
    </w:p>
    <w:p w:rsidR="001771DF" w:rsidRPr="005F5157" w:rsidRDefault="001771DF" w:rsidP="005F5157">
      <w:pPr>
        <w:widowControl w:val="0"/>
        <w:suppressAutoHyphens/>
        <w:spacing w:line="360" w:lineRule="auto"/>
        <w:ind w:firstLine="709"/>
        <w:jc w:val="both"/>
        <w:rPr>
          <w:b w:val="0"/>
          <w:szCs w:val="28"/>
        </w:rPr>
      </w:pPr>
      <w:r w:rsidRPr="005F5157">
        <w:rPr>
          <w:b w:val="0"/>
          <w:szCs w:val="28"/>
        </w:rPr>
        <w:t>б) Коэффициента оборачиваемости оборотного капитала (Коб).</w:t>
      </w:r>
    </w:p>
    <w:p w:rsidR="001771DF" w:rsidRPr="005F5157" w:rsidRDefault="001771DF" w:rsidP="005F5157">
      <w:pPr>
        <w:widowControl w:val="0"/>
        <w:suppressAutoHyphens/>
        <w:spacing w:line="360" w:lineRule="auto"/>
        <w:ind w:firstLine="709"/>
        <w:jc w:val="both"/>
        <w:rPr>
          <w:b w:val="0"/>
          <w:szCs w:val="28"/>
        </w:rPr>
      </w:pPr>
      <w:r w:rsidRPr="005F5157">
        <w:rPr>
          <w:b w:val="0"/>
          <w:szCs w:val="28"/>
        </w:rPr>
        <w:t>в) Изменения остатков оборотного капитала (Сок).</w:t>
      </w:r>
    </w:p>
    <w:p w:rsidR="001771DF" w:rsidRPr="005F5157" w:rsidRDefault="001771DF" w:rsidP="005F5157">
      <w:pPr>
        <w:widowControl w:val="0"/>
        <w:suppressAutoHyphens/>
        <w:spacing w:line="360" w:lineRule="auto"/>
        <w:ind w:firstLine="709"/>
        <w:jc w:val="both"/>
        <w:rPr>
          <w:b w:val="0"/>
          <w:szCs w:val="28"/>
        </w:rPr>
      </w:pPr>
      <w:r w:rsidRPr="005F5157">
        <w:rPr>
          <w:b w:val="0"/>
          <w:szCs w:val="28"/>
        </w:rPr>
        <w:t>Данную зависимость прибыли можно представить виде факторной модели:</w:t>
      </w:r>
      <w:r w:rsidR="0060573D" w:rsidRPr="005F5157">
        <w:rPr>
          <w:b w:val="0"/>
          <w:szCs w:val="28"/>
        </w:rPr>
        <w:t xml:space="preserve"> </w:t>
      </w:r>
    </w:p>
    <w:p w:rsidR="005F5157" w:rsidRDefault="005F5157" w:rsidP="005F5157">
      <w:pPr>
        <w:widowControl w:val="0"/>
        <w:suppressAutoHyphens/>
        <w:spacing w:line="360" w:lineRule="auto"/>
        <w:ind w:firstLine="709"/>
        <w:jc w:val="both"/>
        <w:rPr>
          <w:b w:val="0"/>
          <w:kern w:val="0"/>
          <w:szCs w:val="28"/>
          <w:lang w:eastAsia="en-US"/>
        </w:rPr>
      </w:pPr>
    </w:p>
    <w:p w:rsidR="00C97FBD" w:rsidRPr="005F5157" w:rsidRDefault="001771D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Ппр = </w:t>
      </w:r>
      <w:r w:rsidRPr="005F5157">
        <w:rPr>
          <w:b w:val="0"/>
          <w:kern w:val="0"/>
          <w:szCs w:val="28"/>
          <w:lang w:val="en-US" w:eastAsia="en-US"/>
        </w:rPr>
        <w:t>R</w:t>
      </w:r>
      <w:r w:rsidRPr="005F5157">
        <w:rPr>
          <w:b w:val="0"/>
          <w:kern w:val="0"/>
          <w:szCs w:val="28"/>
          <w:lang w:eastAsia="en-US"/>
        </w:rPr>
        <w:t>пр * Коб * Сок</w:t>
      </w:r>
      <w:r w:rsidR="005F5157">
        <w:rPr>
          <w:b w:val="0"/>
          <w:kern w:val="0"/>
          <w:szCs w:val="28"/>
          <w:lang w:eastAsia="en-US"/>
        </w:rPr>
        <w:t xml:space="preserve"> </w:t>
      </w:r>
      <w:r w:rsidR="00193D28" w:rsidRPr="005F5157">
        <w:rPr>
          <w:b w:val="0"/>
          <w:kern w:val="0"/>
          <w:szCs w:val="28"/>
          <w:lang w:eastAsia="en-US"/>
        </w:rPr>
        <w:t>(3)</w:t>
      </w:r>
    </w:p>
    <w:p w:rsidR="005F5157" w:rsidRDefault="005F5157" w:rsidP="005F5157">
      <w:pPr>
        <w:widowControl w:val="0"/>
        <w:suppressAutoHyphens/>
        <w:spacing w:line="360" w:lineRule="auto"/>
        <w:ind w:firstLine="709"/>
        <w:jc w:val="both"/>
        <w:rPr>
          <w:b w:val="0"/>
          <w:szCs w:val="28"/>
        </w:rPr>
      </w:pPr>
    </w:p>
    <w:p w:rsidR="007144C8" w:rsidRPr="005F5157" w:rsidRDefault="007144C8" w:rsidP="005F5157">
      <w:pPr>
        <w:widowControl w:val="0"/>
        <w:suppressAutoHyphens/>
        <w:spacing w:line="360" w:lineRule="auto"/>
        <w:ind w:firstLine="709"/>
        <w:jc w:val="both"/>
        <w:rPr>
          <w:b w:val="0"/>
          <w:szCs w:val="28"/>
        </w:rPr>
      </w:pPr>
      <w:r w:rsidRPr="005F5157">
        <w:rPr>
          <w:b w:val="0"/>
          <w:szCs w:val="28"/>
        </w:rPr>
        <w:t>где:</w:t>
      </w:r>
    </w:p>
    <w:p w:rsidR="005F5157" w:rsidRDefault="005F5157" w:rsidP="005F5157">
      <w:pPr>
        <w:widowControl w:val="0"/>
        <w:suppressAutoHyphens/>
        <w:spacing w:line="360" w:lineRule="auto"/>
        <w:ind w:firstLine="709"/>
        <w:jc w:val="both"/>
        <w:rPr>
          <w:b w:val="0"/>
          <w:kern w:val="0"/>
          <w:szCs w:val="24"/>
          <w:lang w:eastAsia="en-US"/>
        </w:rPr>
      </w:pP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Прибыль от продаж</w:t>
      </w:r>
      <w:r w:rsidR="0060573D" w:rsidRPr="005F5157">
        <w:rPr>
          <w:b w:val="0"/>
          <w:kern w:val="0"/>
          <w:szCs w:val="24"/>
          <w:lang w:eastAsia="en-US"/>
        </w:rPr>
        <w:t xml:space="preserve"> </w:t>
      </w:r>
      <w:r w:rsidR="0067402C" w:rsidRPr="005F5157">
        <w:rPr>
          <w:b w:val="0"/>
          <w:kern w:val="0"/>
          <w:szCs w:val="24"/>
          <w:lang w:eastAsia="en-US"/>
        </w:rPr>
        <w:t>(</w:t>
      </w:r>
      <w:r w:rsidR="0060573D" w:rsidRPr="005F5157">
        <w:rPr>
          <w:b w:val="0"/>
          <w:kern w:val="0"/>
          <w:szCs w:val="24"/>
          <w:lang w:eastAsia="en-US"/>
        </w:rPr>
        <w:t>стр</w:t>
      </w:r>
      <w:r w:rsidR="0067402C" w:rsidRPr="005F5157">
        <w:rPr>
          <w:b w:val="0"/>
          <w:kern w:val="0"/>
          <w:szCs w:val="24"/>
          <w:lang w:eastAsia="en-US"/>
        </w:rPr>
        <w:t>. 050 ф.№2)</w:t>
      </w:r>
    </w:p>
    <w:p w:rsidR="007144C8" w:rsidRPr="005F5157" w:rsidRDefault="007144C8" w:rsidP="005F5157">
      <w:pPr>
        <w:widowControl w:val="0"/>
        <w:suppressAutoHyphens/>
        <w:spacing w:line="360" w:lineRule="auto"/>
        <w:ind w:firstLine="709"/>
        <w:jc w:val="both"/>
        <w:rPr>
          <w:b w:val="0"/>
          <w:kern w:val="0"/>
          <w:szCs w:val="24"/>
          <w:lang w:eastAsia="en-US"/>
        </w:rPr>
      </w:pPr>
      <w:r w:rsidRPr="005F5157">
        <w:rPr>
          <w:b w:val="0"/>
          <w:kern w:val="0"/>
          <w:szCs w:val="24"/>
          <w:lang w:val="en-US" w:eastAsia="en-US"/>
        </w:rPr>
        <w:t>R</w:t>
      </w:r>
      <w:r w:rsidRPr="005F5157">
        <w:rPr>
          <w:b w:val="0"/>
          <w:kern w:val="0"/>
          <w:szCs w:val="24"/>
          <w:lang w:eastAsia="en-US"/>
        </w:rPr>
        <w:t>пр= ----------------------------------------------------------- * 100%</w:t>
      </w:r>
      <w:r w:rsidR="005F5157">
        <w:rPr>
          <w:b w:val="0"/>
          <w:kern w:val="0"/>
          <w:szCs w:val="24"/>
          <w:lang w:eastAsia="en-US"/>
        </w:rPr>
        <w:t xml:space="preserve"> </w:t>
      </w:r>
      <w:r w:rsidR="00193D28" w:rsidRPr="005F5157">
        <w:rPr>
          <w:b w:val="0"/>
          <w:kern w:val="0"/>
          <w:szCs w:val="24"/>
          <w:lang w:eastAsia="en-US"/>
        </w:rPr>
        <w:t>(4)</w:t>
      </w: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Выручка от продаж</w:t>
      </w:r>
      <w:r w:rsidR="0060573D" w:rsidRPr="005F5157">
        <w:rPr>
          <w:b w:val="0"/>
          <w:kern w:val="0"/>
          <w:szCs w:val="24"/>
          <w:lang w:eastAsia="en-US"/>
        </w:rPr>
        <w:t xml:space="preserve"> </w:t>
      </w:r>
      <w:r w:rsidR="0067402C" w:rsidRPr="005F5157">
        <w:rPr>
          <w:b w:val="0"/>
          <w:kern w:val="0"/>
          <w:szCs w:val="24"/>
          <w:lang w:eastAsia="en-US"/>
        </w:rPr>
        <w:t>стр. (</w:t>
      </w:r>
      <w:r w:rsidR="00046D7A" w:rsidRPr="005F5157">
        <w:rPr>
          <w:b w:val="0"/>
          <w:kern w:val="0"/>
          <w:szCs w:val="24"/>
          <w:lang w:eastAsia="en-US"/>
        </w:rPr>
        <w:t xml:space="preserve">стр. </w:t>
      </w:r>
      <w:r w:rsidR="0067402C" w:rsidRPr="005F5157">
        <w:rPr>
          <w:b w:val="0"/>
          <w:kern w:val="0"/>
          <w:szCs w:val="24"/>
          <w:lang w:eastAsia="en-US"/>
        </w:rPr>
        <w:t>010 ф.№2)</w:t>
      </w:r>
    </w:p>
    <w:p w:rsidR="00C97FBD" w:rsidRPr="005F5157" w:rsidRDefault="00C97FBD" w:rsidP="005F5157">
      <w:pPr>
        <w:widowControl w:val="0"/>
        <w:suppressAutoHyphens/>
        <w:spacing w:line="360" w:lineRule="auto"/>
        <w:ind w:firstLine="709"/>
        <w:jc w:val="both"/>
        <w:rPr>
          <w:b w:val="0"/>
          <w:kern w:val="0"/>
          <w:szCs w:val="28"/>
          <w:lang w:eastAsia="en-US"/>
        </w:rPr>
      </w:pP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Выручка от продаж</w:t>
      </w:r>
      <w:r w:rsidR="00046D7A" w:rsidRPr="005F5157">
        <w:rPr>
          <w:b w:val="0"/>
          <w:kern w:val="0"/>
          <w:szCs w:val="24"/>
          <w:lang w:eastAsia="en-US"/>
        </w:rPr>
        <w:t xml:space="preserve"> (стр. 010 ф.№2)</w:t>
      </w:r>
    </w:p>
    <w:p w:rsidR="007144C8" w:rsidRPr="005F5157" w:rsidRDefault="007144C8" w:rsidP="005F5157">
      <w:pPr>
        <w:widowControl w:val="0"/>
        <w:suppressAutoHyphens/>
        <w:spacing w:line="360" w:lineRule="auto"/>
        <w:ind w:firstLine="709"/>
        <w:jc w:val="both"/>
        <w:rPr>
          <w:b w:val="0"/>
          <w:kern w:val="0"/>
          <w:szCs w:val="24"/>
          <w:lang w:eastAsia="en-US"/>
        </w:rPr>
      </w:pPr>
      <w:r w:rsidRPr="005F5157">
        <w:rPr>
          <w:b w:val="0"/>
          <w:kern w:val="0"/>
          <w:szCs w:val="24"/>
          <w:lang w:eastAsia="en-US"/>
        </w:rPr>
        <w:t>Коб= ---------------------------------------------------</w:t>
      </w:r>
      <w:r w:rsidR="00046D7A" w:rsidRPr="005F5157">
        <w:rPr>
          <w:b w:val="0"/>
          <w:kern w:val="0"/>
          <w:szCs w:val="24"/>
          <w:lang w:eastAsia="en-US"/>
        </w:rPr>
        <w:t>----------</w:t>
      </w:r>
      <w:r w:rsidRPr="005F5157">
        <w:rPr>
          <w:b w:val="0"/>
          <w:kern w:val="0"/>
          <w:szCs w:val="24"/>
          <w:lang w:eastAsia="en-US"/>
        </w:rPr>
        <w:t>--</w:t>
      </w:r>
      <w:r w:rsidR="00046D7A" w:rsidRPr="005F5157">
        <w:rPr>
          <w:b w:val="0"/>
          <w:kern w:val="0"/>
          <w:szCs w:val="24"/>
          <w:lang w:eastAsia="en-US"/>
        </w:rPr>
        <w:t>-------</w:t>
      </w:r>
      <w:r w:rsidRPr="005F5157">
        <w:rPr>
          <w:b w:val="0"/>
          <w:kern w:val="0"/>
          <w:szCs w:val="24"/>
          <w:lang w:eastAsia="en-US"/>
        </w:rPr>
        <w:t xml:space="preserve"> * 100%</w:t>
      </w:r>
      <w:r w:rsidR="005F5157">
        <w:rPr>
          <w:b w:val="0"/>
          <w:kern w:val="0"/>
          <w:szCs w:val="24"/>
          <w:lang w:eastAsia="en-US"/>
        </w:rPr>
        <w:t xml:space="preserve"> </w:t>
      </w:r>
      <w:r w:rsidR="00046D7A" w:rsidRPr="005F5157">
        <w:rPr>
          <w:b w:val="0"/>
          <w:kern w:val="0"/>
          <w:szCs w:val="24"/>
          <w:lang w:eastAsia="en-US"/>
        </w:rPr>
        <w:t>(5)</w:t>
      </w: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Средние остатки оборотного капитала</w:t>
      </w:r>
      <w:r w:rsidR="00046D7A" w:rsidRPr="005F5157">
        <w:rPr>
          <w:b w:val="0"/>
          <w:kern w:val="0"/>
          <w:szCs w:val="24"/>
          <w:lang w:eastAsia="en-US"/>
        </w:rPr>
        <w:t xml:space="preserve"> (стр. 290 ф.№1)</w:t>
      </w:r>
    </w:p>
    <w:p w:rsidR="007144C8"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br w:type="page"/>
      </w:r>
      <w:r w:rsidR="007144C8" w:rsidRPr="005F5157">
        <w:rPr>
          <w:b w:val="0"/>
          <w:kern w:val="0"/>
          <w:szCs w:val="28"/>
          <w:lang w:eastAsia="en-US"/>
        </w:rPr>
        <w:t>Показателями эффективности финансово-хозяйственной деятельности предприятия являются показатели рентабельности.</w:t>
      </w:r>
    </w:p>
    <w:p w:rsidR="007144C8" w:rsidRPr="005F5157" w:rsidRDefault="007144C8" w:rsidP="005F5157">
      <w:pPr>
        <w:widowControl w:val="0"/>
        <w:suppressAutoHyphens/>
        <w:spacing w:line="360" w:lineRule="auto"/>
        <w:ind w:firstLine="709"/>
        <w:jc w:val="both"/>
        <w:rPr>
          <w:b w:val="0"/>
          <w:szCs w:val="28"/>
        </w:rPr>
      </w:pPr>
      <w:r w:rsidRPr="005F5157">
        <w:rPr>
          <w:b w:val="0"/>
          <w:szCs w:val="28"/>
        </w:rPr>
        <w:t>Существует множество показателей рентабельности. Чуева Л.Н. и Чуев И.Н. считают: «Рентабельность есть относительный показатель, который обладает свойством сравнимости, может быть использован при сравнении деятельности разных хозяйствующих субъектов. Рентабельность характеризует степень доходност</w:t>
      </w:r>
      <w:r w:rsidR="008965B1" w:rsidRPr="005F5157">
        <w:rPr>
          <w:b w:val="0"/>
          <w:szCs w:val="28"/>
        </w:rPr>
        <w:t>и, выгодности, прибыльности» [18</w:t>
      </w:r>
      <w:r w:rsidRPr="005F5157">
        <w:rPr>
          <w:b w:val="0"/>
          <w:szCs w:val="28"/>
        </w:rPr>
        <w:t xml:space="preserve">, с. 261]. Выбор коэффициента зависит от того, какие показатели используются в расчетах. </w:t>
      </w:r>
    </w:p>
    <w:p w:rsidR="002A6F6A" w:rsidRPr="005F5157" w:rsidRDefault="002A6F6A" w:rsidP="005F5157">
      <w:pPr>
        <w:widowControl w:val="0"/>
        <w:suppressAutoHyphens/>
        <w:spacing w:line="360" w:lineRule="auto"/>
        <w:ind w:firstLine="709"/>
        <w:jc w:val="both"/>
        <w:rPr>
          <w:b w:val="0"/>
          <w:szCs w:val="28"/>
        </w:rPr>
      </w:pP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Прибыль от продаж</w:t>
      </w:r>
      <w:r w:rsidR="00073DB2" w:rsidRPr="005F5157">
        <w:rPr>
          <w:b w:val="0"/>
          <w:kern w:val="0"/>
          <w:szCs w:val="24"/>
          <w:lang w:eastAsia="en-US"/>
        </w:rPr>
        <w:t xml:space="preserve"> (стр. 050 ф.№2)</w:t>
      </w:r>
    </w:p>
    <w:p w:rsidR="007144C8" w:rsidRPr="005F5157" w:rsidRDefault="007144C8" w:rsidP="005F5157">
      <w:pPr>
        <w:widowControl w:val="0"/>
        <w:suppressAutoHyphens/>
        <w:spacing w:line="360" w:lineRule="auto"/>
        <w:ind w:firstLine="709"/>
        <w:jc w:val="both"/>
        <w:rPr>
          <w:b w:val="0"/>
          <w:kern w:val="0"/>
          <w:szCs w:val="24"/>
          <w:lang w:eastAsia="en-US"/>
        </w:rPr>
      </w:pPr>
      <w:r w:rsidRPr="005F5157">
        <w:rPr>
          <w:b w:val="0"/>
          <w:kern w:val="0"/>
          <w:szCs w:val="24"/>
          <w:lang w:eastAsia="en-US"/>
        </w:rPr>
        <w:t>Рентабельность продаж = ---------------------</w:t>
      </w:r>
      <w:r w:rsidR="00073DB2" w:rsidRPr="005F5157">
        <w:rPr>
          <w:b w:val="0"/>
          <w:kern w:val="0"/>
          <w:szCs w:val="24"/>
          <w:lang w:eastAsia="en-US"/>
        </w:rPr>
        <w:t>-----------------------</w:t>
      </w:r>
      <w:r w:rsidRPr="005F5157">
        <w:rPr>
          <w:b w:val="0"/>
          <w:kern w:val="0"/>
          <w:szCs w:val="24"/>
          <w:lang w:eastAsia="en-US"/>
        </w:rPr>
        <w:t xml:space="preserve"> * 100%</w:t>
      </w:r>
      <w:r w:rsidR="005F5157">
        <w:rPr>
          <w:b w:val="0"/>
          <w:kern w:val="0"/>
          <w:szCs w:val="24"/>
          <w:lang w:eastAsia="en-US"/>
        </w:rPr>
        <w:t xml:space="preserve"> </w:t>
      </w:r>
      <w:r w:rsidR="00073DB2" w:rsidRPr="005F5157">
        <w:rPr>
          <w:b w:val="0"/>
          <w:kern w:val="0"/>
          <w:szCs w:val="24"/>
          <w:lang w:eastAsia="en-US"/>
        </w:rPr>
        <w:t>(6)</w:t>
      </w: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Выручка от продаж</w:t>
      </w:r>
      <w:r w:rsidR="00073DB2" w:rsidRPr="005F5157">
        <w:rPr>
          <w:b w:val="0"/>
          <w:kern w:val="0"/>
          <w:szCs w:val="24"/>
          <w:lang w:eastAsia="en-US"/>
        </w:rPr>
        <w:t xml:space="preserve"> (стр. 010 ф.№2)</w:t>
      </w:r>
    </w:p>
    <w:p w:rsidR="007144C8" w:rsidRPr="005F5157" w:rsidRDefault="007144C8" w:rsidP="005F5157">
      <w:pPr>
        <w:widowControl w:val="0"/>
        <w:suppressAutoHyphens/>
        <w:spacing w:line="360" w:lineRule="auto"/>
        <w:ind w:firstLine="709"/>
        <w:jc w:val="both"/>
        <w:rPr>
          <w:b w:val="0"/>
          <w:kern w:val="0"/>
          <w:szCs w:val="24"/>
          <w:lang w:eastAsia="en-US"/>
        </w:rPr>
      </w:pP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Чистая прибыль</w:t>
      </w:r>
      <w:r w:rsidR="00073DB2" w:rsidRPr="005F5157">
        <w:rPr>
          <w:b w:val="0"/>
          <w:kern w:val="0"/>
          <w:szCs w:val="24"/>
          <w:lang w:eastAsia="en-US"/>
        </w:rPr>
        <w:t xml:space="preserve"> (стр.190 ф.№2)</w:t>
      </w:r>
    </w:p>
    <w:p w:rsidR="007144C8" w:rsidRPr="005F5157" w:rsidRDefault="007144C8" w:rsidP="005F5157">
      <w:pPr>
        <w:widowControl w:val="0"/>
        <w:suppressAutoHyphens/>
        <w:spacing w:line="360" w:lineRule="auto"/>
        <w:ind w:firstLine="709"/>
        <w:jc w:val="both"/>
        <w:rPr>
          <w:b w:val="0"/>
          <w:kern w:val="0"/>
          <w:szCs w:val="24"/>
          <w:lang w:eastAsia="en-US"/>
        </w:rPr>
      </w:pPr>
      <w:r w:rsidRPr="005F5157">
        <w:rPr>
          <w:b w:val="0"/>
          <w:kern w:val="0"/>
          <w:szCs w:val="24"/>
          <w:lang w:eastAsia="en-US"/>
        </w:rPr>
        <w:t>Рентабельность активов = ---------------</w:t>
      </w:r>
      <w:r w:rsidR="00073DB2" w:rsidRPr="005F5157">
        <w:rPr>
          <w:b w:val="0"/>
          <w:kern w:val="0"/>
          <w:szCs w:val="24"/>
          <w:lang w:eastAsia="en-US"/>
        </w:rPr>
        <w:t>---</w:t>
      </w:r>
      <w:r w:rsidRPr="005F5157">
        <w:rPr>
          <w:b w:val="0"/>
          <w:kern w:val="0"/>
          <w:szCs w:val="24"/>
          <w:lang w:eastAsia="en-US"/>
        </w:rPr>
        <w:t>--</w:t>
      </w:r>
      <w:r w:rsidR="00073DB2" w:rsidRPr="005F5157">
        <w:rPr>
          <w:b w:val="0"/>
          <w:kern w:val="0"/>
          <w:szCs w:val="24"/>
          <w:lang w:eastAsia="en-US"/>
        </w:rPr>
        <w:t>--------------------</w:t>
      </w:r>
      <w:r w:rsidRPr="005F5157">
        <w:rPr>
          <w:b w:val="0"/>
          <w:kern w:val="0"/>
          <w:szCs w:val="24"/>
          <w:lang w:eastAsia="en-US"/>
        </w:rPr>
        <w:t>---- * 100%</w:t>
      </w:r>
      <w:r w:rsidR="005F5157">
        <w:rPr>
          <w:b w:val="0"/>
          <w:kern w:val="0"/>
          <w:szCs w:val="24"/>
          <w:lang w:eastAsia="en-US"/>
        </w:rPr>
        <w:t xml:space="preserve"> </w:t>
      </w:r>
      <w:r w:rsidR="00073DB2" w:rsidRPr="005F5157">
        <w:rPr>
          <w:b w:val="0"/>
          <w:kern w:val="0"/>
          <w:szCs w:val="24"/>
          <w:lang w:eastAsia="en-US"/>
        </w:rPr>
        <w:t>(7)</w:t>
      </w: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Стоимость активов</w:t>
      </w:r>
      <w:r w:rsidR="00073DB2" w:rsidRPr="005F5157">
        <w:rPr>
          <w:b w:val="0"/>
          <w:kern w:val="0"/>
          <w:szCs w:val="24"/>
          <w:lang w:eastAsia="en-US"/>
        </w:rPr>
        <w:t xml:space="preserve"> (стр. 300 ф. №1)</w:t>
      </w:r>
    </w:p>
    <w:p w:rsidR="002A6F6A" w:rsidRPr="005F5157" w:rsidRDefault="002A6F6A" w:rsidP="005F5157">
      <w:pPr>
        <w:widowControl w:val="0"/>
        <w:suppressAutoHyphens/>
        <w:spacing w:line="360" w:lineRule="auto"/>
        <w:ind w:firstLine="709"/>
        <w:jc w:val="both"/>
        <w:rPr>
          <w:b w:val="0"/>
          <w:kern w:val="0"/>
          <w:szCs w:val="24"/>
          <w:lang w:eastAsia="en-US"/>
        </w:rPr>
      </w:pP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Чистая прибыль</w:t>
      </w:r>
      <w:r w:rsidR="00073DB2" w:rsidRPr="005F5157">
        <w:rPr>
          <w:b w:val="0"/>
          <w:kern w:val="0"/>
          <w:szCs w:val="24"/>
          <w:lang w:eastAsia="en-US"/>
        </w:rPr>
        <w:t xml:space="preserve"> (стр.190 ф.№2)</w:t>
      </w:r>
    </w:p>
    <w:p w:rsidR="007144C8" w:rsidRPr="005F5157" w:rsidRDefault="007144C8" w:rsidP="005F5157">
      <w:pPr>
        <w:widowControl w:val="0"/>
        <w:suppressAutoHyphens/>
        <w:spacing w:line="360" w:lineRule="auto"/>
        <w:ind w:firstLine="709"/>
        <w:jc w:val="both"/>
        <w:rPr>
          <w:b w:val="0"/>
          <w:kern w:val="0"/>
          <w:szCs w:val="24"/>
          <w:lang w:eastAsia="en-US"/>
        </w:rPr>
      </w:pPr>
      <w:r w:rsidRPr="005F5157">
        <w:rPr>
          <w:b w:val="0"/>
          <w:kern w:val="0"/>
          <w:szCs w:val="24"/>
          <w:lang w:eastAsia="en-US"/>
        </w:rPr>
        <w:t>Фондорентабельность</w:t>
      </w:r>
      <w:r w:rsidR="005F5157">
        <w:rPr>
          <w:b w:val="0"/>
          <w:kern w:val="0"/>
          <w:szCs w:val="24"/>
          <w:lang w:eastAsia="en-US"/>
        </w:rPr>
        <w:t xml:space="preserve"> </w:t>
      </w:r>
      <w:r w:rsidRPr="005F5157">
        <w:rPr>
          <w:b w:val="0"/>
          <w:kern w:val="0"/>
          <w:szCs w:val="24"/>
          <w:lang w:eastAsia="en-US"/>
        </w:rPr>
        <w:t>= ------------------------------</w:t>
      </w:r>
      <w:r w:rsidR="002F79A2" w:rsidRPr="005F5157">
        <w:rPr>
          <w:b w:val="0"/>
          <w:kern w:val="0"/>
          <w:szCs w:val="24"/>
          <w:lang w:eastAsia="en-US"/>
        </w:rPr>
        <w:t>--------------</w:t>
      </w:r>
      <w:r w:rsidRPr="005F5157">
        <w:rPr>
          <w:b w:val="0"/>
          <w:kern w:val="0"/>
          <w:szCs w:val="24"/>
          <w:lang w:eastAsia="en-US"/>
        </w:rPr>
        <w:t>-- * 100%</w:t>
      </w:r>
      <w:r w:rsidR="005F5157">
        <w:rPr>
          <w:b w:val="0"/>
          <w:kern w:val="0"/>
          <w:szCs w:val="24"/>
          <w:lang w:eastAsia="en-US"/>
        </w:rPr>
        <w:t xml:space="preserve"> </w:t>
      </w:r>
      <w:r w:rsidR="002F79A2" w:rsidRPr="005F5157">
        <w:rPr>
          <w:b w:val="0"/>
          <w:kern w:val="0"/>
          <w:szCs w:val="24"/>
          <w:lang w:eastAsia="en-US"/>
        </w:rPr>
        <w:t>(8)</w:t>
      </w: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2A6F6A" w:rsidRPr="005F5157">
        <w:rPr>
          <w:b w:val="0"/>
          <w:kern w:val="0"/>
          <w:szCs w:val="24"/>
          <w:lang w:eastAsia="en-US"/>
        </w:rPr>
        <w:t xml:space="preserve">ППС </w:t>
      </w:r>
      <w:r w:rsidR="007144C8" w:rsidRPr="005F5157">
        <w:rPr>
          <w:b w:val="0"/>
          <w:kern w:val="0"/>
          <w:szCs w:val="24"/>
          <w:lang w:eastAsia="en-US"/>
        </w:rPr>
        <w:t>основных средств</w:t>
      </w:r>
      <w:r w:rsidR="002A6F6A" w:rsidRPr="005F5157">
        <w:rPr>
          <w:b w:val="0"/>
          <w:kern w:val="0"/>
          <w:szCs w:val="24"/>
          <w:lang w:eastAsia="en-US"/>
        </w:rPr>
        <w:t xml:space="preserve"> (</w:t>
      </w:r>
      <w:r w:rsidR="002F79A2" w:rsidRPr="005F5157">
        <w:rPr>
          <w:b w:val="0"/>
          <w:kern w:val="0"/>
          <w:szCs w:val="24"/>
          <w:lang w:eastAsia="en-US"/>
        </w:rPr>
        <w:t>форма №5</w:t>
      </w:r>
      <w:r w:rsidR="002A6F6A" w:rsidRPr="005F5157">
        <w:rPr>
          <w:b w:val="0"/>
          <w:kern w:val="0"/>
          <w:szCs w:val="24"/>
          <w:lang w:eastAsia="en-US"/>
        </w:rPr>
        <w:t>)</w:t>
      </w:r>
    </w:p>
    <w:p w:rsidR="007144C8" w:rsidRPr="005F5157" w:rsidRDefault="007144C8" w:rsidP="005F5157">
      <w:pPr>
        <w:widowControl w:val="0"/>
        <w:suppressAutoHyphens/>
        <w:spacing w:line="360" w:lineRule="auto"/>
        <w:ind w:firstLine="709"/>
        <w:jc w:val="both"/>
        <w:rPr>
          <w:b w:val="0"/>
          <w:kern w:val="0"/>
          <w:szCs w:val="24"/>
          <w:lang w:eastAsia="en-US"/>
        </w:rPr>
      </w:pPr>
    </w:p>
    <w:p w:rsidR="002F79A2"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Чистая прибыль</w:t>
      </w:r>
      <w:r w:rsidR="002F79A2" w:rsidRPr="005F5157">
        <w:rPr>
          <w:b w:val="0"/>
          <w:kern w:val="0"/>
          <w:szCs w:val="24"/>
          <w:lang w:eastAsia="en-US"/>
        </w:rPr>
        <w:t xml:space="preserve"> (стр.190 ф.№2)</w:t>
      </w:r>
    </w:p>
    <w:p w:rsidR="007144C8" w:rsidRPr="005F5157" w:rsidRDefault="002F79A2" w:rsidP="005F5157">
      <w:pPr>
        <w:widowControl w:val="0"/>
        <w:suppressAutoHyphens/>
        <w:spacing w:line="360" w:lineRule="auto"/>
        <w:ind w:firstLine="709"/>
        <w:jc w:val="both"/>
        <w:rPr>
          <w:b w:val="0"/>
          <w:kern w:val="0"/>
          <w:szCs w:val="24"/>
          <w:lang w:eastAsia="en-US"/>
        </w:rPr>
      </w:pPr>
      <w:r w:rsidRPr="005F5157">
        <w:rPr>
          <w:b w:val="0"/>
          <w:kern w:val="0"/>
          <w:szCs w:val="24"/>
          <w:lang w:eastAsia="en-US"/>
        </w:rPr>
        <w:t>Рентабельность соб.</w:t>
      </w:r>
      <w:r w:rsidR="007144C8" w:rsidRPr="005F5157">
        <w:rPr>
          <w:b w:val="0"/>
          <w:kern w:val="0"/>
          <w:szCs w:val="24"/>
          <w:lang w:eastAsia="en-US"/>
        </w:rPr>
        <w:t xml:space="preserve"> капитала = ------------------------------------ * 100%</w:t>
      </w:r>
      <w:r w:rsidR="005F5157">
        <w:rPr>
          <w:b w:val="0"/>
          <w:kern w:val="0"/>
          <w:szCs w:val="24"/>
          <w:lang w:eastAsia="en-US"/>
        </w:rPr>
        <w:t xml:space="preserve"> </w:t>
      </w:r>
      <w:r w:rsidRPr="005F5157">
        <w:rPr>
          <w:b w:val="0"/>
          <w:kern w:val="0"/>
          <w:szCs w:val="24"/>
          <w:lang w:eastAsia="en-US"/>
        </w:rPr>
        <w:t>(9)</w:t>
      </w:r>
    </w:p>
    <w:p w:rsidR="007144C8"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7144C8" w:rsidRPr="005F5157">
        <w:rPr>
          <w:b w:val="0"/>
          <w:kern w:val="0"/>
          <w:szCs w:val="24"/>
          <w:lang w:eastAsia="en-US"/>
        </w:rPr>
        <w:t>Собственный капитал</w:t>
      </w:r>
      <w:r w:rsidR="002F79A2" w:rsidRPr="005F5157">
        <w:rPr>
          <w:b w:val="0"/>
          <w:kern w:val="0"/>
          <w:szCs w:val="24"/>
          <w:lang w:eastAsia="en-US"/>
        </w:rPr>
        <w:t xml:space="preserve"> (стр.490 ф.№1)</w:t>
      </w:r>
    </w:p>
    <w:p w:rsidR="007144C8" w:rsidRPr="005F5157" w:rsidRDefault="007144C8" w:rsidP="005F5157">
      <w:pPr>
        <w:widowControl w:val="0"/>
        <w:suppressAutoHyphens/>
        <w:spacing w:line="360" w:lineRule="auto"/>
        <w:ind w:firstLine="709"/>
        <w:jc w:val="both"/>
        <w:rPr>
          <w:b w:val="0"/>
          <w:kern w:val="0"/>
          <w:szCs w:val="28"/>
          <w:lang w:eastAsia="en-US"/>
        </w:rPr>
      </w:pPr>
    </w:p>
    <w:p w:rsidR="004459F0" w:rsidRPr="005F5157" w:rsidRDefault="004459F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То есть, Чуева Л.Н. и Чуев И.Н. считают</w:t>
      </w:r>
      <w:r w:rsidR="0085409A" w:rsidRPr="005F5157">
        <w:rPr>
          <w:b w:val="0"/>
          <w:kern w:val="0"/>
          <w:szCs w:val="28"/>
          <w:lang w:eastAsia="en-US"/>
        </w:rPr>
        <w:t>,</w:t>
      </w:r>
      <w:r w:rsidRPr="005F5157">
        <w:rPr>
          <w:b w:val="0"/>
          <w:kern w:val="0"/>
          <w:szCs w:val="28"/>
          <w:lang w:eastAsia="en-US"/>
        </w:rPr>
        <w:t xml:space="preserve"> что рентабельность это доходность или прибыльность.</w:t>
      </w:r>
    </w:p>
    <w:p w:rsidR="004459F0" w:rsidRPr="005F5157" w:rsidRDefault="004459F0"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Ковалев В.В. рассматривает рентабельность не с позиции доходности, а с позиции экономического эффекта. «Экономическая эффективность - относительный показатель, соизмеряющий полученный эффект с затратами или ресурсами, использованными для достижения этого эффекта» [11, с. 275].</w:t>
      </w:r>
    </w:p>
    <w:p w:rsidR="004459F0" w:rsidRPr="005F5157" w:rsidRDefault="004459F0" w:rsidP="005F5157">
      <w:pPr>
        <w:widowControl w:val="0"/>
        <w:suppressAutoHyphens/>
        <w:spacing w:line="360" w:lineRule="auto"/>
        <w:ind w:firstLine="709"/>
        <w:jc w:val="both"/>
        <w:rPr>
          <w:b w:val="0"/>
          <w:kern w:val="0"/>
          <w:szCs w:val="24"/>
          <w:lang w:eastAsia="en-US"/>
        </w:rPr>
      </w:pPr>
    </w:p>
    <w:p w:rsidR="004459F0"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4459F0" w:rsidRPr="005F5157">
        <w:rPr>
          <w:b w:val="0"/>
          <w:kern w:val="0"/>
          <w:szCs w:val="24"/>
          <w:lang w:eastAsia="en-US"/>
        </w:rPr>
        <w:t>Величина экономического эффекта</w:t>
      </w:r>
    </w:p>
    <w:p w:rsidR="004459F0" w:rsidRPr="005F5157" w:rsidRDefault="004459F0" w:rsidP="005F5157">
      <w:pPr>
        <w:widowControl w:val="0"/>
        <w:suppressAutoHyphens/>
        <w:spacing w:line="360" w:lineRule="auto"/>
        <w:ind w:firstLine="709"/>
        <w:jc w:val="both"/>
        <w:rPr>
          <w:b w:val="0"/>
          <w:kern w:val="0"/>
          <w:szCs w:val="24"/>
          <w:lang w:eastAsia="en-US"/>
        </w:rPr>
      </w:pPr>
      <w:r w:rsidRPr="005F5157">
        <w:rPr>
          <w:b w:val="0"/>
          <w:kern w:val="0"/>
          <w:szCs w:val="24"/>
          <w:lang w:eastAsia="en-US"/>
        </w:rPr>
        <w:t>Экономическая эффективность</w:t>
      </w:r>
      <w:r w:rsidR="005F5157">
        <w:rPr>
          <w:b w:val="0"/>
          <w:kern w:val="0"/>
          <w:szCs w:val="24"/>
          <w:lang w:eastAsia="en-US"/>
        </w:rPr>
        <w:t xml:space="preserve"> </w:t>
      </w:r>
      <w:r w:rsidR="00E96325" w:rsidRPr="005F5157">
        <w:rPr>
          <w:b w:val="0"/>
          <w:kern w:val="0"/>
          <w:szCs w:val="24"/>
          <w:lang w:eastAsia="en-US"/>
        </w:rPr>
        <w:t>= ---</w:t>
      </w:r>
      <w:r w:rsidRPr="005F5157">
        <w:rPr>
          <w:b w:val="0"/>
          <w:kern w:val="0"/>
          <w:szCs w:val="24"/>
          <w:lang w:eastAsia="en-US"/>
        </w:rPr>
        <w:t>--------------------------</w:t>
      </w:r>
      <w:r w:rsidR="00E96325" w:rsidRPr="005F5157">
        <w:rPr>
          <w:b w:val="0"/>
          <w:kern w:val="0"/>
          <w:szCs w:val="24"/>
          <w:lang w:eastAsia="en-US"/>
        </w:rPr>
        <w:t>-------------</w:t>
      </w:r>
      <w:r w:rsidR="005F5157">
        <w:rPr>
          <w:b w:val="0"/>
          <w:kern w:val="0"/>
          <w:szCs w:val="24"/>
          <w:lang w:eastAsia="en-US"/>
        </w:rPr>
        <w:t xml:space="preserve"> </w:t>
      </w:r>
      <w:r w:rsidR="00662220" w:rsidRPr="005F5157">
        <w:rPr>
          <w:b w:val="0"/>
          <w:kern w:val="0"/>
          <w:szCs w:val="24"/>
          <w:lang w:eastAsia="en-US"/>
        </w:rPr>
        <w:t>(10)</w:t>
      </w:r>
    </w:p>
    <w:p w:rsidR="004459F0"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4459F0" w:rsidRPr="005F5157">
        <w:rPr>
          <w:b w:val="0"/>
          <w:kern w:val="0"/>
          <w:szCs w:val="24"/>
          <w:lang w:eastAsia="en-US"/>
        </w:rPr>
        <w:t>Величина ресурсов или затрат</w:t>
      </w:r>
    </w:p>
    <w:p w:rsidR="004459F0" w:rsidRPr="005F5157" w:rsidRDefault="004459F0" w:rsidP="005F5157">
      <w:pPr>
        <w:widowControl w:val="0"/>
        <w:suppressAutoHyphens/>
        <w:spacing w:line="360" w:lineRule="auto"/>
        <w:ind w:firstLine="709"/>
        <w:jc w:val="both"/>
        <w:rPr>
          <w:b w:val="0"/>
          <w:szCs w:val="28"/>
        </w:rPr>
      </w:pPr>
    </w:p>
    <w:p w:rsidR="004459F0" w:rsidRPr="005F5157" w:rsidRDefault="004459F0" w:rsidP="005F5157">
      <w:pPr>
        <w:widowControl w:val="0"/>
        <w:suppressAutoHyphens/>
        <w:spacing w:line="360" w:lineRule="auto"/>
        <w:ind w:firstLine="709"/>
        <w:jc w:val="both"/>
        <w:rPr>
          <w:b w:val="0"/>
          <w:szCs w:val="28"/>
        </w:rPr>
      </w:pPr>
      <w:r w:rsidRPr="005F5157">
        <w:rPr>
          <w:b w:val="0"/>
          <w:szCs w:val="28"/>
        </w:rPr>
        <w:t>Ковалев В.В. считает, что «коэффициенты рентабельности (доходности), с одной стороны, представляют собой частный случай показателей эффективности, когда в качестве показателя эффекта в числителе дроби берется прибыль, а в знаменателе – величина ресурсов или затрат» [11, с. 276].</w:t>
      </w:r>
    </w:p>
    <w:p w:rsidR="002F379D" w:rsidRPr="005F5157" w:rsidRDefault="002F379D" w:rsidP="005F5157">
      <w:pPr>
        <w:widowControl w:val="0"/>
        <w:suppressAutoHyphens/>
        <w:spacing w:line="360" w:lineRule="auto"/>
        <w:ind w:firstLine="709"/>
        <w:jc w:val="both"/>
        <w:rPr>
          <w:b w:val="0"/>
          <w:szCs w:val="28"/>
        </w:rPr>
      </w:pPr>
      <w:r w:rsidRPr="005F5157">
        <w:rPr>
          <w:b w:val="0"/>
          <w:szCs w:val="28"/>
        </w:rPr>
        <w:t xml:space="preserve">В отличие от традиционной методики экономического анализа финансовых результатов, маржинальный анализ использует в качестве основы </w:t>
      </w:r>
      <w:r w:rsidR="00C31574" w:rsidRPr="005F5157">
        <w:rPr>
          <w:b w:val="0"/>
          <w:szCs w:val="28"/>
        </w:rPr>
        <w:t>м</w:t>
      </w:r>
      <w:r w:rsidR="00662220" w:rsidRPr="005F5157">
        <w:rPr>
          <w:b w:val="0"/>
          <w:szCs w:val="28"/>
        </w:rPr>
        <w:t>ар</w:t>
      </w:r>
      <w:r w:rsidRPr="005F5157">
        <w:rPr>
          <w:b w:val="0"/>
          <w:szCs w:val="28"/>
        </w:rPr>
        <w:t>жинальный доход.</w:t>
      </w:r>
    </w:p>
    <w:p w:rsidR="002F379D" w:rsidRPr="005F5157" w:rsidRDefault="002F379D" w:rsidP="005F5157">
      <w:pPr>
        <w:widowControl w:val="0"/>
        <w:suppressAutoHyphens/>
        <w:spacing w:line="360" w:lineRule="auto"/>
        <w:ind w:firstLine="709"/>
        <w:jc w:val="both"/>
        <w:rPr>
          <w:b w:val="0"/>
          <w:szCs w:val="28"/>
        </w:rPr>
      </w:pPr>
      <w:r w:rsidRPr="005F5157">
        <w:rPr>
          <w:b w:val="0"/>
          <w:szCs w:val="28"/>
        </w:rPr>
        <w:t>Маржинальный доход (МД)</w:t>
      </w:r>
      <w:r w:rsidR="005F5157">
        <w:rPr>
          <w:b w:val="0"/>
          <w:szCs w:val="28"/>
        </w:rPr>
        <w:t xml:space="preserve"> </w:t>
      </w:r>
      <w:r w:rsidRPr="005F5157">
        <w:rPr>
          <w:b w:val="0"/>
          <w:szCs w:val="28"/>
        </w:rPr>
        <w:t>- это прибыль в сумме с постоянными затратами предприятия (Н), либо выручка минус переменные затраты:</w:t>
      </w:r>
    </w:p>
    <w:p w:rsidR="005F5157" w:rsidRDefault="005F5157" w:rsidP="005F5157">
      <w:pPr>
        <w:widowControl w:val="0"/>
        <w:suppressAutoHyphens/>
        <w:spacing w:line="360" w:lineRule="auto"/>
        <w:ind w:firstLine="709"/>
        <w:jc w:val="both"/>
        <w:rPr>
          <w:b w:val="0"/>
          <w:szCs w:val="28"/>
        </w:rPr>
      </w:pPr>
    </w:p>
    <w:p w:rsidR="002F379D" w:rsidRPr="005F5157" w:rsidRDefault="002F379D" w:rsidP="005F5157">
      <w:pPr>
        <w:widowControl w:val="0"/>
        <w:suppressAutoHyphens/>
        <w:spacing w:line="360" w:lineRule="auto"/>
        <w:ind w:firstLine="709"/>
        <w:jc w:val="both"/>
        <w:rPr>
          <w:b w:val="0"/>
          <w:szCs w:val="28"/>
        </w:rPr>
      </w:pPr>
      <w:r w:rsidRPr="005F5157">
        <w:rPr>
          <w:b w:val="0"/>
          <w:szCs w:val="28"/>
        </w:rPr>
        <w:t>МД = П + Н</w:t>
      </w:r>
      <w:r w:rsidR="005F5157">
        <w:rPr>
          <w:b w:val="0"/>
          <w:szCs w:val="28"/>
        </w:rPr>
        <w:t xml:space="preserve"> </w:t>
      </w:r>
      <w:r w:rsidR="00662220" w:rsidRPr="005F5157">
        <w:rPr>
          <w:b w:val="0"/>
          <w:szCs w:val="28"/>
        </w:rPr>
        <w:t>(11)</w:t>
      </w:r>
    </w:p>
    <w:p w:rsidR="005F5157" w:rsidRDefault="005F5157" w:rsidP="005F5157">
      <w:pPr>
        <w:widowControl w:val="0"/>
        <w:suppressAutoHyphens/>
        <w:spacing w:line="360" w:lineRule="auto"/>
        <w:ind w:firstLine="709"/>
        <w:jc w:val="both"/>
        <w:rPr>
          <w:b w:val="0"/>
          <w:szCs w:val="28"/>
        </w:rPr>
      </w:pPr>
    </w:p>
    <w:p w:rsidR="002F379D" w:rsidRPr="005F5157" w:rsidRDefault="002F379D" w:rsidP="005F5157">
      <w:pPr>
        <w:widowControl w:val="0"/>
        <w:suppressAutoHyphens/>
        <w:spacing w:line="360" w:lineRule="auto"/>
        <w:ind w:firstLine="709"/>
        <w:jc w:val="both"/>
        <w:rPr>
          <w:b w:val="0"/>
          <w:szCs w:val="28"/>
        </w:rPr>
      </w:pPr>
      <w:r w:rsidRPr="005F5157">
        <w:rPr>
          <w:b w:val="0"/>
          <w:szCs w:val="28"/>
        </w:rPr>
        <w:t>Отсюда:</w:t>
      </w:r>
    </w:p>
    <w:p w:rsidR="005F5157" w:rsidRDefault="005F5157" w:rsidP="005F5157">
      <w:pPr>
        <w:widowControl w:val="0"/>
        <w:suppressAutoHyphens/>
        <w:spacing w:line="360" w:lineRule="auto"/>
        <w:ind w:firstLine="709"/>
        <w:jc w:val="both"/>
        <w:rPr>
          <w:b w:val="0"/>
          <w:szCs w:val="28"/>
        </w:rPr>
      </w:pPr>
    </w:p>
    <w:p w:rsidR="002F379D" w:rsidRPr="005F5157" w:rsidRDefault="002F379D" w:rsidP="005F5157">
      <w:pPr>
        <w:widowControl w:val="0"/>
        <w:suppressAutoHyphens/>
        <w:spacing w:line="360" w:lineRule="auto"/>
        <w:ind w:firstLine="709"/>
        <w:jc w:val="both"/>
        <w:rPr>
          <w:b w:val="0"/>
          <w:szCs w:val="28"/>
        </w:rPr>
      </w:pPr>
      <w:r w:rsidRPr="005F5157">
        <w:rPr>
          <w:b w:val="0"/>
          <w:szCs w:val="28"/>
        </w:rPr>
        <w:t xml:space="preserve">П = МД </w:t>
      </w:r>
      <w:r w:rsidR="00662220" w:rsidRPr="005F5157">
        <w:rPr>
          <w:b w:val="0"/>
          <w:szCs w:val="28"/>
        </w:rPr>
        <w:t>–</w:t>
      </w:r>
      <w:r w:rsidRPr="005F5157">
        <w:rPr>
          <w:b w:val="0"/>
          <w:szCs w:val="28"/>
        </w:rPr>
        <w:t xml:space="preserve"> Н</w:t>
      </w:r>
      <w:r w:rsidR="005F5157">
        <w:rPr>
          <w:b w:val="0"/>
          <w:szCs w:val="28"/>
        </w:rPr>
        <w:t xml:space="preserve"> </w:t>
      </w:r>
      <w:r w:rsidR="00662220" w:rsidRPr="005F5157">
        <w:rPr>
          <w:b w:val="0"/>
          <w:szCs w:val="28"/>
        </w:rPr>
        <w:t>(12)</w:t>
      </w:r>
    </w:p>
    <w:p w:rsidR="005F5157" w:rsidRDefault="005F5157" w:rsidP="005F5157">
      <w:pPr>
        <w:widowControl w:val="0"/>
        <w:suppressAutoHyphens/>
        <w:spacing w:line="360" w:lineRule="auto"/>
        <w:ind w:firstLine="709"/>
        <w:jc w:val="both"/>
        <w:rPr>
          <w:b w:val="0"/>
          <w:kern w:val="0"/>
          <w:szCs w:val="28"/>
          <w:lang w:eastAsia="en-US"/>
        </w:rPr>
      </w:pPr>
    </w:p>
    <w:p w:rsidR="00BC101A"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Построение модели взаимоотношения объема производства, себестоимости и прибыли иногда более узко трактуется как анализ критической точки безубыточности. </w:t>
      </w:r>
      <w:r w:rsidR="00BC101A" w:rsidRPr="005F5157">
        <w:rPr>
          <w:b w:val="0"/>
          <w:kern w:val="0"/>
          <w:szCs w:val="28"/>
          <w:lang w:eastAsia="en-US"/>
        </w:rPr>
        <w:t>Критическая точка (точка безубыточности) – «это такой объем реализации продукции, который позволит предприятию покрыть все расходы и выйти на нулевой уровень прибыли» [11, с. 171].</w:t>
      </w:r>
    </w:p>
    <w:p w:rsidR="00BC101A" w:rsidRPr="005F5157" w:rsidRDefault="00BC101A"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То есть, п</w:t>
      </w:r>
      <w:r w:rsidR="002F379D" w:rsidRPr="005F5157">
        <w:rPr>
          <w:b w:val="0"/>
          <w:kern w:val="0"/>
          <w:szCs w:val="28"/>
          <w:lang w:eastAsia="en-US"/>
        </w:rPr>
        <w:t xml:space="preserve">од критической понимается та точка объема продаж, в которой затраты равны выручке от реализации всей продукции, то есть где нет ни прибыли, ни убытка. </w:t>
      </w: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Для ее вычисления существует три метода расчета: </w:t>
      </w: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-метод уравнения;</w:t>
      </w: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-метод маржинального дохода;</w:t>
      </w: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-графического изображения.</w:t>
      </w: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Суть метода уравнения состоит в том, что любой отчет о финансовых результатах (отчет о прибылях и убытках) можно представить в виде уравнения:</w:t>
      </w:r>
    </w:p>
    <w:p w:rsidR="005F5157" w:rsidRDefault="005F5157" w:rsidP="005F5157">
      <w:pPr>
        <w:widowControl w:val="0"/>
        <w:suppressAutoHyphens/>
        <w:spacing w:line="360" w:lineRule="auto"/>
        <w:ind w:firstLine="709"/>
        <w:jc w:val="both"/>
        <w:rPr>
          <w:b w:val="0"/>
          <w:kern w:val="0"/>
          <w:szCs w:val="28"/>
          <w:lang w:eastAsia="en-US"/>
        </w:rPr>
      </w:pP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Выручка – переменные затраты – постоянные затраты = прибыль</w:t>
      </w:r>
    </w:p>
    <w:p w:rsidR="005F5157" w:rsidRDefault="005F5157" w:rsidP="005F5157">
      <w:pPr>
        <w:widowControl w:val="0"/>
        <w:suppressAutoHyphens/>
        <w:spacing w:line="360" w:lineRule="auto"/>
        <w:ind w:firstLine="709"/>
        <w:jc w:val="both"/>
        <w:rPr>
          <w:b w:val="0"/>
          <w:kern w:val="0"/>
          <w:szCs w:val="28"/>
          <w:lang w:eastAsia="en-US"/>
        </w:rPr>
      </w:pP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или:</w:t>
      </w:r>
    </w:p>
    <w:p w:rsidR="005F5157" w:rsidRDefault="005F5157" w:rsidP="005F5157">
      <w:pPr>
        <w:widowControl w:val="0"/>
        <w:suppressAutoHyphens/>
        <w:spacing w:line="360" w:lineRule="auto"/>
        <w:ind w:firstLine="709"/>
        <w:jc w:val="both"/>
        <w:rPr>
          <w:b w:val="0"/>
          <w:kern w:val="0"/>
          <w:szCs w:val="24"/>
          <w:lang w:eastAsia="en-US"/>
        </w:rPr>
      </w:pPr>
    </w:p>
    <w:p w:rsidR="002F379D" w:rsidRPr="005F5157" w:rsidRDefault="002F379D" w:rsidP="005F5157">
      <w:pPr>
        <w:widowControl w:val="0"/>
        <w:suppressAutoHyphens/>
        <w:spacing w:line="360" w:lineRule="auto"/>
        <w:ind w:firstLine="709"/>
        <w:jc w:val="both"/>
        <w:rPr>
          <w:b w:val="0"/>
          <w:kern w:val="0"/>
          <w:szCs w:val="24"/>
          <w:lang w:eastAsia="en-US"/>
        </w:rPr>
      </w:pPr>
      <w:r w:rsidRPr="005F5157">
        <w:rPr>
          <w:b w:val="0"/>
          <w:kern w:val="0"/>
          <w:szCs w:val="24"/>
          <w:lang w:eastAsia="en-US"/>
        </w:rPr>
        <w:t>Цена единицы</w:t>
      </w:r>
      <w:r w:rsidR="005F5157">
        <w:rPr>
          <w:b w:val="0"/>
          <w:kern w:val="0"/>
          <w:szCs w:val="24"/>
          <w:lang w:eastAsia="en-US"/>
        </w:rPr>
        <w:t xml:space="preserve"> </w:t>
      </w:r>
      <w:r w:rsidRPr="005F5157">
        <w:rPr>
          <w:b w:val="0"/>
          <w:kern w:val="0"/>
          <w:szCs w:val="24"/>
          <w:lang w:eastAsia="en-US"/>
        </w:rPr>
        <w:t>* Количество – (переменные расходы * количество) –постоянные =</w:t>
      </w:r>
      <w:r w:rsidR="005F5157">
        <w:rPr>
          <w:b w:val="0"/>
          <w:kern w:val="0"/>
          <w:szCs w:val="24"/>
          <w:lang w:eastAsia="en-US"/>
        </w:rPr>
        <w:t xml:space="preserve"> </w:t>
      </w:r>
      <w:r w:rsidRPr="005F5157">
        <w:rPr>
          <w:b w:val="0"/>
          <w:kern w:val="0"/>
          <w:szCs w:val="24"/>
          <w:lang w:eastAsia="en-US"/>
        </w:rPr>
        <w:t>Продукции</w:t>
      </w:r>
      <w:r w:rsidR="005F5157">
        <w:rPr>
          <w:b w:val="0"/>
          <w:kern w:val="0"/>
          <w:szCs w:val="24"/>
          <w:lang w:eastAsia="en-US"/>
        </w:rPr>
        <w:t xml:space="preserve"> </w:t>
      </w:r>
      <w:r w:rsidRPr="005F5157">
        <w:rPr>
          <w:b w:val="0"/>
          <w:kern w:val="0"/>
          <w:szCs w:val="24"/>
          <w:lang w:eastAsia="en-US"/>
        </w:rPr>
        <w:t>единиц</w:t>
      </w:r>
      <w:r w:rsidR="005F5157">
        <w:rPr>
          <w:b w:val="0"/>
          <w:kern w:val="0"/>
          <w:szCs w:val="24"/>
          <w:lang w:eastAsia="en-US"/>
        </w:rPr>
        <w:t xml:space="preserve"> </w:t>
      </w:r>
      <w:r w:rsidRPr="005F5157">
        <w:rPr>
          <w:b w:val="0"/>
          <w:kern w:val="0"/>
          <w:szCs w:val="24"/>
          <w:lang w:eastAsia="en-US"/>
        </w:rPr>
        <w:t>на единицу</w:t>
      </w:r>
      <w:r w:rsidR="005F5157">
        <w:rPr>
          <w:b w:val="0"/>
          <w:kern w:val="0"/>
          <w:szCs w:val="24"/>
          <w:lang w:eastAsia="en-US"/>
        </w:rPr>
        <w:t xml:space="preserve"> </w:t>
      </w:r>
      <w:r w:rsidR="00E96325" w:rsidRPr="005F5157">
        <w:rPr>
          <w:b w:val="0"/>
          <w:kern w:val="0"/>
          <w:szCs w:val="24"/>
          <w:lang w:eastAsia="en-US"/>
        </w:rPr>
        <w:t>единиц</w:t>
      </w:r>
      <w:r w:rsidR="005F5157">
        <w:rPr>
          <w:b w:val="0"/>
          <w:kern w:val="0"/>
          <w:szCs w:val="24"/>
          <w:lang w:eastAsia="en-US"/>
        </w:rPr>
        <w:t xml:space="preserve"> </w:t>
      </w:r>
      <w:r w:rsidRPr="005F5157">
        <w:rPr>
          <w:b w:val="0"/>
          <w:kern w:val="0"/>
          <w:szCs w:val="24"/>
          <w:lang w:eastAsia="en-US"/>
        </w:rPr>
        <w:t>расходы</w:t>
      </w:r>
      <w:r w:rsidR="005F5157">
        <w:rPr>
          <w:b w:val="0"/>
          <w:kern w:val="0"/>
          <w:szCs w:val="24"/>
          <w:lang w:eastAsia="en-US"/>
        </w:rPr>
        <w:t xml:space="preserve"> </w:t>
      </w:r>
      <w:r w:rsidRPr="005F5157">
        <w:rPr>
          <w:b w:val="0"/>
          <w:kern w:val="0"/>
          <w:szCs w:val="24"/>
          <w:lang w:eastAsia="en-US"/>
        </w:rPr>
        <w:t>= чистая прибыль</w:t>
      </w:r>
      <w:r w:rsidR="005F5157">
        <w:rPr>
          <w:b w:val="0"/>
          <w:kern w:val="0"/>
          <w:szCs w:val="24"/>
          <w:lang w:eastAsia="en-US"/>
        </w:rPr>
        <w:t xml:space="preserve"> </w:t>
      </w:r>
      <w:r w:rsidR="00662220" w:rsidRPr="005F5157">
        <w:rPr>
          <w:b w:val="0"/>
          <w:kern w:val="0"/>
          <w:szCs w:val="24"/>
          <w:lang w:eastAsia="en-US"/>
        </w:rPr>
        <w:t>(13)</w:t>
      </w:r>
    </w:p>
    <w:p w:rsidR="002F379D" w:rsidRPr="005F5157" w:rsidRDefault="002F379D" w:rsidP="005F5157">
      <w:pPr>
        <w:widowControl w:val="0"/>
        <w:suppressAutoHyphens/>
        <w:spacing w:line="360" w:lineRule="auto"/>
        <w:ind w:firstLine="709"/>
        <w:jc w:val="both"/>
        <w:rPr>
          <w:b w:val="0"/>
          <w:kern w:val="0"/>
          <w:szCs w:val="28"/>
          <w:lang w:eastAsia="en-US"/>
        </w:rPr>
      </w:pP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Прежде чем рассчитать данное уравнение необходимо выяснить, что является переменными затратами, а что постоянными. </w:t>
      </w: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Переменные затраты изменяются прямо пропорционально уровню (объему) производственной деятельности. То есть увеличение уровня производственной деятельности в два раза вызовет увеличение совокупных переменных затрат также в два раза. Следовательно, совокупные переменные затраты имеют линейную зависимость от объема производства, а переменные затраты на единицу продукции являются постоянной величиной.</w:t>
      </w: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В свою очередь постоянные затраты остаются неизменными для различных масштабов производства за определенный период времени. К таким затратам относятся: амортизационные отчисления, заработная плата руководителей и т.п.</w:t>
      </w: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Совокупные постоянные затраты остаются неизменными для всех уровней объемов производства, а постоянные затраты на единицу продукции уменьшаются с увеличением объема производства.</w:t>
      </w:r>
    </w:p>
    <w:p w:rsidR="002F379D" w:rsidRPr="005F5157" w:rsidRDefault="002F379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Маржинальный доход равен выручке от реализации за минусом переменных затрат. Маржинальный доход на единицу продукции равен цене минус удельные переменные расходы.</w:t>
      </w:r>
    </w:p>
    <w:p w:rsidR="00093611" w:rsidRPr="005F5157" w:rsidRDefault="00093611" w:rsidP="005F5157">
      <w:pPr>
        <w:widowControl w:val="0"/>
        <w:suppressAutoHyphens/>
        <w:spacing w:line="360" w:lineRule="auto"/>
        <w:ind w:firstLine="709"/>
        <w:jc w:val="both"/>
        <w:rPr>
          <w:b w:val="0"/>
          <w:kern w:val="0"/>
          <w:szCs w:val="28"/>
          <w:lang w:eastAsia="en-US"/>
        </w:rPr>
      </w:pPr>
    </w:p>
    <w:p w:rsidR="002F379D"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2F379D" w:rsidRPr="005F5157">
        <w:rPr>
          <w:b w:val="0"/>
          <w:kern w:val="0"/>
          <w:szCs w:val="24"/>
          <w:lang w:eastAsia="en-US"/>
        </w:rPr>
        <w:t>Постоянные расходы</w:t>
      </w:r>
    </w:p>
    <w:p w:rsidR="002F379D" w:rsidRPr="005F5157" w:rsidRDefault="002F379D" w:rsidP="005F5157">
      <w:pPr>
        <w:widowControl w:val="0"/>
        <w:suppressAutoHyphens/>
        <w:spacing w:line="360" w:lineRule="auto"/>
        <w:ind w:firstLine="709"/>
        <w:jc w:val="both"/>
        <w:rPr>
          <w:b w:val="0"/>
          <w:kern w:val="0"/>
          <w:szCs w:val="24"/>
          <w:lang w:eastAsia="en-US"/>
        </w:rPr>
      </w:pPr>
      <w:r w:rsidRPr="005F5157">
        <w:rPr>
          <w:b w:val="0"/>
          <w:kern w:val="0"/>
          <w:szCs w:val="24"/>
          <w:lang w:eastAsia="en-US"/>
        </w:rPr>
        <w:t>Критическая</w:t>
      </w:r>
      <w:r w:rsidR="005F5157">
        <w:rPr>
          <w:b w:val="0"/>
          <w:kern w:val="0"/>
          <w:szCs w:val="24"/>
          <w:lang w:eastAsia="en-US"/>
        </w:rPr>
        <w:t xml:space="preserve"> </w:t>
      </w:r>
      <w:r w:rsidRPr="005F5157">
        <w:rPr>
          <w:b w:val="0"/>
          <w:kern w:val="0"/>
          <w:szCs w:val="24"/>
          <w:lang w:eastAsia="en-US"/>
        </w:rPr>
        <w:t>=</w:t>
      </w:r>
      <w:r w:rsidR="005F5157">
        <w:rPr>
          <w:b w:val="0"/>
          <w:kern w:val="0"/>
          <w:szCs w:val="24"/>
          <w:lang w:eastAsia="en-US"/>
        </w:rPr>
        <w:t xml:space="preserve"> </w:t>
      </w:r>
      <w:r w:rsidRPr="005F5157">
        <w:rPr>
          <w:b w:val="0"/>
          <w:kern w:val="0"/>
          <w:szCs w:val="24"/>
          <w:lang w:eastAsia="en-US"/>
        </w:rPr>
        <w:t>------------------------------------------------------</w:t>
      </w:r>
      <w:r w:rsidR="005F5157">
        <w:rPr>
          <w:b w:val="0"/>
          <w:kern w:val="0"/>
          <w:szCs w:val="24"/>
          <w:lang w:eastAsia="en-US"/>
        </w:rPr>
        <w:t xml:space="preserve"> </w:t>
      </w:r>
      <w:r w:rsidR="00F81DC5" w:rsidRPr="005F5157">
        <w:rPr>
          <w:b w:val="0"/>
          <w:kern w:val="0"/>
          <w:szCs w:val="24"/>
          <w:lang w:eastAsia="en-US"/>
        </w:rPr>
        <w:t>(14)</w:t>
      </w:r>
    </w:p>
    <w:p w:rsidR="002F379D" w:rsidRPr="005F5157" w:rsidRDefault="005F5157" w:rsidP="005F5157">
      <w:pPr>
        <w:widowControl w:val="0"/>
        <w:suppressAutoHyphens/>
        <w:spacing w:line="360" w:lineRule="auto"/>
        <w:ind w:firstLine="709"/>
        <w:jc w:val="both"/>
        <w:rPr>
          <w:b w:val="0"/>
          <w:kern w:val="0"/>
          <w:szCs w:val="24"/>
          <w:lang w:eastAsia="en-US"/>
        </w:rPr>
      </w:pPr>
      <w:r>
        <w:rPr>
          <w:b w:val="0"/>
          <w:kern w:val="0"/>
          <w:szCs w:val="24"/>
          <w:lang w:eastAsia="en-US"/>
        </w:rPr>
        <w:t xml:space="preserve">                          </w:t>
      </w:r>
      <w:r w:rsidR="002F379D" w:rsidRPr="005F5157">
        <w:rPr>
          <w:b w:val="0"/>
          <w:kern w:val="0"/>
          <w:szCs w:val="24"/>
          <w:lang w:eastAsia="en-US"/>
        </w:rPr>
        <w:t>точка</w:t>
      </w:r>
      <w:r>
        <w:rPr>
          <w:b w:val="0"/>
          <w:kern w:val="0"/>
          <w:szCs w:val="24"/>
          <w:lang w:eastAsia="en-US"/>
        </w:rPr>
        <w:t xml:space="preserve"> </w:t>
      </w:r>
      <w:r w:rsidR="002F379D" w:rsidRPr="005F5157">
        <w:rPr>
          <w:b w:val="0"/>
          <w:kern w:val="0"/>
          <w:szCs w:val="24"/>
          <w:lang w:eastAsia="en-US"/>
        </w:rPr>
        <w:t>Удельный</w:t>
      </w:r>
      <w:r>
        <w:rPr>
          <w:b w:val="0"/>
          <w:kern w:val="0"/>
          <w:szCs w:val="24"/>
          <w:lang w:eastAsia="en-US"/>
        </w:rPr>
        <w:t xml:space="preserve"> </w:t>
      </w:r>
      <w:r w:rsidR="002F379D" w:rsidRPr="005F5157">
        <w:rPr>
          <w:b w:val="0"/>
          <w:kern w:val="0"/>
          <w:szCs w:val="24"/>
          <w:lang w:eastAsia="en-US"/>
        </w:rPr>
        <w:t>маржинальный доход</w:t>
      </w:r>
    </w:p>
    <w:p w:rsidR="00F914CB" w:rsidRPr="005F5157" w:rsidRDefault="00F914CB" w:rsidP="005F5157">
      <w:pPr>
        <w:widowControl w:val="0"/>
        <w:suppressAutoHyphens/>
        <w:spacing w:line="360" w:lineRule="auto"/>
        <w:ind w:firstLine="709"/>
        <w:jc w:val="both"/>
        <w:rPr>
          <w:b w:val="0"/>
          <w:kern w:val="0"/>
          <w:szCs w:val="28"/>
          <w:lang w:eastAsia="en-US"/>
        </w:rPr>
      </w:pPr>
    </w:p>
    <w:p w:rsidR="00714FF4" w:rsidRPr="005F5157" w:rsidRDefault="005F5157" w:rsidP="005F5157">
      <w:pPr>
        <w:pStyle w:val="a3"/>
        <w:widowControl w:val="0"/>
        <w:spacing w:after="0" w:line="360" w:lineRule="auto"/>
        <w:ind w:left="709"/>
        <w:jc w:val="both"/>
        <w:rPr>
          <w:rFonts w:ascii="Times New Roman" w:hAnsi="Times New Roman"/>
          <w:sz w:val="28"/>
          <w:szCs w:val="28"/>
        </w:rPr>
      </w:pPr>
      <w:r>
        <w:rPr>
          <w:rFonts w:ascii="Times New Roman" w:hAnsi="Times New Roman"/>
          <w:sz w:val="28"/>
          <w:szCs w:val="28"/>
        </w:rPr>
        <w:t xml:space="preserve">1.3 </w:t>
      </w:r>
      <w:r w:rsidR="00714FF4" w:rsidRPr="005F5157">
        <w:rPr>
          <w:rFonts w:ascii="Times New Roman" w:hAnsi="Times New Roman"/>
          <w:sz w:val="28"/>
          <w:szCs w:val="28"/>
        </w:rPr>
        <w:t>Управление финансовыми результатами и рентабельностью</w:t>
      </w:r>
    </w:p>
    <w:p w:rsidR="00714FF4" w:rsidRPr="005F5157" w:rsidRDefault="00714FF4" w:rsidP="005F5157">
      <w:pPr>
        <w:widowControl w:val="0"/>
        <w:suppressAutoHyphens/>
        <w:spacing w:line="360" w:lineRule="auto"/>
        <w:ind w:firstLine="709"/>
        <w:jc w:val="both"/>
        <w:rPr>
          <w:b w:val="0"/>
          <w:kern w:val="0"/>
          <w:szCs w:val="28"/>
          <w:lang w:eastAsia="en-US"/>
        </w:rPr>
      </w:pPr>
    </w:p>
    <w:p w:rsidR="005E3013" w:rsidRPr="005F5157" w:rsidRDefault="005E3013"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Высокая роль прибыли в развитии предприятия и обеспечении интересов его собственников и персонала определяют необходимость эффективного и непрерывного управления прибылью. Управление прибылью представляет собой процесс выработки и принятия управленческих решений по всем основным аспектам ее формирования, распределения, использования и планирования на предприятии.</w:t>
      </w:r>
    </w:p>
    <w:p w:rsidR="005E3013" w:rsidRPr="005F5157" w:rsidRDefault="005E3013"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Обеспечение эффективного управления финансовыми результатами и рентабельностью предприятия определяет ряд требований к этому процессу, основными из которых являются:</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5E3013" w:rsidRPr="005F5157">
        <w:rPr>
          <w:rFonts w:ascii="Times New Roman" w:hAnsi="Times New Roman"/>
          <w:sz w:val="28"/>
        </w:rPr>
        <w:t>Интегрированность с обшей систе</w:t>
      </w:r>
      <w:r w:rsidR="008C5545" w:rsidRPr="005F5157">
        <w:rPr>
          <w:rFonts w:ascii="Times New Roman" w:hAnsi="Times New Roman"/>
          <w:sz w:val="28"/>
        </w:rPr>
        <w:t xml:space="preserve">мой управления предприятием. </w:t>
      </w:r>
      <w:r w:rsidR="005E3013" w:rsidRPr="005F5157">
        <w:rPr>
          <w:rFonts w:ascii="Times New Roman" w:hAnsi="Times New Roman"/>
          <w:sz w:val="28"/>
        </w:rPr>
        <w:t>Управле</w:t>
      </w:r>
      <w:r w:rsidR="008C5545" w:rsidRPr="005F5157">
        <w:rPr>
          <w:rFonts w:ascii="Times New Roman" w:hAnsi="Times New Roman"/>
          <w:sz w:val="28"/>
        </w:rPr>
        <w:t xml:space="preserve">ние </w:t>
      </w:r>
      <w:r w:rsidR="005E3013" w:rsidRPr="005F5157">
        <w:rPr>
          <w:rFonts w:ascii="Times New Roman" w:hAnsi="Times New Roman"/>
          <w:sz w:val="28"/>
        </w:rPr>
        <w:t xml:space="preserve">прибылью </w:t>
      </w:r>
      <w:r w:rsidR="008C5545" w:rsidRPr="005F5157">
        <w:rPr>
          <w:rFonts w:ascii="Times New Roman" w:hAnsi="Times New Roman"/>
          <w:sz w:val="28"/>
        </w:rPr>
        <w:t xml:space="preserve">непосредственно связано с производственным </w:t>
      </w:r>
      <w:r w:rsidR="005E3013" w:rsidRPr="005F5157">
        <w:rPr>
          <w:rFonts w:ascii="Times New Roman" w:hAnsi="Times New Roman"/>
          <w:sz w:val="28"/>
        </w:rPr>
        <w:t>менедж</w:t>
      </w:r>
      <w:r w:rsidR="008C5545" w:rsidRPr="005F5157">
        <w:rPr>
          <w:rFonts w:ascii="Times New Roman" w:hAnsi="Times New Roman"/>
          <w:sz w:val="28"/>
        </w:rPr>
        <w:t xml:space="preserve">ментом </w:t>
      </w:r>
      <w:r w:rsidR="005E3013" w:rsidRPr="005F5157">
        <w:rPr>
          <w:rFonts w:ascii="Times New Roman" w:hAnsi="Times New Roman"/>
          <w:sz w:val="28"/>
        </w:rPr>
        <w:t>персонала, инвестиционным менеджментом, финансовым менедж</w:t>
      </w:r>
      <w:r w:rsidR="008C5545" w:rsidRPr="005F5157">
        <w:rPr>
          <w:rFonts w:ascii="Times New Roman" w:hAnsi="Times New Roman"/>
          <w:sz w:val="28"/>
        </w:rPr>
        <w:t xml:space="preserve">ментом и </w:t>
      </w:r>
      <w:r w:rsidR="005E3013" w:rsidRPr="005F5157">
        <w:rPr>
          <w:rFonts w:ascii="Times New Roman" w:hAnsi="Times New Roman"/>
          <w:sz w:val="28"/>
        </w:rPr>
        <w:t>не</w:t>
      </w:r>
      <w:r w:rsidR="008C5545" w:rsidRPr="005F5157">
        <w:rPr>
          <w:rFonts w:ascii="Times New Roman" w:hAnsi="Times New Roman"/>
          <w:sz w:val="28"/>
        </w:rPr>
        <w:t xml:space="preserve">которыми </w:t>
      </w:r>
      <w:r w:rsidR="005E3013" w:rsidRPr="005F5157">
        <w:rPr>
          <w:rFonts w:ascii="Times New Roman" w:hAnsi="Times New Roman"/>
          <w:sz w:val="28"/>
        </w:rPr>
        <w:t xml:space="preserve">другими </w:t>
      </w:r>
      <w:r w:rsidR="008C5545" w:rsidRPr="005F5157">
        <w:rPr>
          <w:rFonts w:ascii="Times New Roman" w:hAnsi="Times New Roman"/>
          <w:sz w:val="28"/>
        </w:rPr>
        <w:t xml:space="preserve">видами функционального </w:t>
      </w:r>
      <w:r w:rsidR="005E3013" w:rsidRPr="005F5157">
        <w:rPr>
          <w:rFonts w:ascii="Times New Roman" w:hAnsi="Times New Roman"/>
          <w:sz w:val="28"/>
        </w:rPr>
        <w:t>менедж</w:t>
      </w:r>
      <w:r w:rsidR="00773C42" w:rsidRPr="005F5157">
        <w:rPr>
          <w:rFonts w:ascii="Times New Roman" w:hAnsi="Times New Roman"/>
          <w:sz w:val="28"/>
        </w:rPr>
        <w:t>мента.</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8C5545" w:rsidRPr="005F5157">
        <w:rPr>
          <w:rFonts w:ascii="Times New Roman" w:hAnsi="Times New Roman"/>
          <w:sz w:val="28"/>
        </w:rPr>
        <w:t xml:space="preserve">Комплексный характер формирования управленческих решений. </w:t>
      </w:r>
      <w:r w:rsidR="005E3013" w:rsidRPr="005F5157">
        <w:rPr>
          <w:rFonts w:ascii="Times New Roman" w:hAnsi="Times New Roman"/>
          <w:sz w:val="28"/>
        </w:rPr>
        <w:t xml:space="preserve">Все </w:t>
      </w:r>
      <w:r w:rsidR="008C5545" w:rsidRPr="005F5157">
        <w:rPr>
          <w:rFonts w:ascii="Times New Roman" w:hAnsi="Times New Roman"/>
          <w:sz w:val="28"/>
        </w:rPr>
        <w:t>управленческие решения в области формирования и</w:t>
      </w:r>
      <w:r w:rsidR="005E3013" w:rsidRPr="005F5157">
        <w:rPr>
          <w:rFonts w:ascii="Times New Roman" w:hAnsi="Times New Roman"/>
          <w:sz w:val="28"/>
        </w:rPr>
        <w:t xml:space="preserve"> использов</w:t>
      </w:r>
      <w:r w:rsidR="008C5545" w:rsidRPr="005F5157">
        <w:rPr>
          <w:rFonts w:ascii="Times New Roman" w:hAnsi="Times New Roman"/>
          <w:sz w:val="28"/>
        </w:rPr>
        <w:t xml:space="preserve">ания </w:t>
      </w:r>
      <w:r w:rsidR="005E3013" w:rsidRPr="005F5157">
        <w:rPr>
          <w:rFonts w:ascii="Times New Roman" w:hAnsi="Times New Roman"/>
          <w:sz w:val="28"/>
        </w:rPr>
        <w:t xml:space="preserve">прибыли </w:t>
      </w:r>
      <w:r w:rsidR="008C5545" w:rsidRPr="005F5157">
        <w:rPr>
          <w:rFonts w:ascii="Times New Roman" w:hAnsi="Times New Roman"/>
          <w:sz w:val="28"/>
        </w:rPr>
        <w:t xml:space="preserve">теснейшим образом взаимосвязаны и оказывают прямое или </w:t>
      </w:r>
      <w:r w:rsidR="005E3013" w:rsidRPr="005F5157">
        <w:rPr>
          <w:rFonts w:ascii="Times New Roman" w:hAnsi="Times New Roman"/>
          <w:sz w:val="28"/>
        </w:rPr>
        <w:t xml:space="preserve">косвенное воздействие на конечные </w:t>
      </w:r>
      <w:r w:rsidR="00773C42" w:rsidRPr="005F5157">
        <w:rPr>
          <w:rFonts w:ascii="Times New Roman" w:hAnsi="Times New Roman"/>
          <w:sz w:val="28"/>
        </w:rPr>
        <w:t>результаты управления прибылью.</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5E3013" w:rsidRPr="005F5157">
        <w:rPr>
          <w:rFonts w:ascii="Times New Roman" w:hAnsi="Times New Roman"/>
          <w:sz w:val="28"/>
        </w:rPr>
        <w:t xml:space="preserve">Высокий динамизм управления. </w:t>
      </w:r>
      <w:r w:rsidR="003A6AC3" w:rsidRPr="005F5157">
        <w:rPr>
          <w:rFonts w:ascii="Times New Roman" w:hAnsi="Times New Roman"/>
          <w:sz w:val="28"/>
        </w:rPr>
        <w:t>С</w:t>
      </w:r>
      <w:r w:rsidR="008C5545" w:rsidRPr="005F5157">
        <w:rPr>
          <w:rFonts w:ascii="Times New Roman" w:hAnsi="Times New Roman"/>
          <w:sz w:val="28"/>
        </w:rPr>
        <w:t xml:space="preserve">истеме управления прибылью </w:t>
      </w:r>
      <w:r w:rsidR="005E3013" w:rsidRPr="005F5157">
        <w:rPr>
          <w:rFonts w:ascii="Times New Roman" w:hAnsi="Times New Roman"/>
          <w:sz w:val="28"/>
        </w:rPr>
        <w:t>должен быть присущ высокий динамизм, учитываю</w:t>
      </w:r>
      <w:r w:rsidR="008C5545" w:rsidRPr="005F5157">
        <w:rPr>
          <w:rFonts w:ascii="Times New Roman" w:hAnsi="Times New Roman"/>
          <w:sz w:val="28"/>
        </w:rPr>
        <w:t xml:space="preserve">щий изменение факторов внешней </w:t>
      </w:r>
      <w:r w:rsidR="005E3013" w:rsidRPr="005F5157">
        <w:rPr>
          <w:rFonts w:ascii="Times New Roman" w:hAnsi="Times New Roman"/>
          <w:sz w:val="28"/>
        </w:rPr>
        <w:t>среды, ресурс</w:t>
      </w:r>
      <w:r w:rsidR="008C5545" w:rsidRPr="005F5157">
        <w:rPr>
          <w:rFonts w:ascii="Times New Roman" w:hAnsi="Times New Roman"/>
          <w:sz w:val="28"/>
        </w:rPr>
        <w:t xml:space="preserve">ного </w:t>
      </w:r>
      <w:r w:rsidR="005E3013" w:rsidRPr="005F5157">
        <w:rPr>
          <w:rFonts w:ascii="Times New Roman" w:hAnsi="Times New Roman"/>
          <w:sz w:val="28"/>
        </w:rPr>
        <w:t>потен</w:t>
      </w:r>
      <w:r w:rsidR="008C5545" w:rsidRPr="005F5157">
        <w:rPr>
          <w:rFonts w:ascii="Times New Roman" w:hAnsi="Times New Roman"/>
          <w:sz w:val="28"/>
        </w:rPr>
        <w:t xml:space="preserve">циала, </w:t>
      </w:r>
      <w:r w:rsidR="005E3013" w:rsidRPr="005F5157">
        <w:rPr>
          <w:rFonts w:ascii="Times New Roman" w:hAnsi="Times New Roman"/>
          <w:sz w:val="28"/>
        </w:rPr>
        <w:t xml:space="preserve">форм </w:t>
      </w:r>
      <w:r w:rsidR="008C5545" w:rsidRPr="005F5157">
        <w:rPr>
          <w:rFonts w:ascii="Times New Roman" w:hAnsi="Times New Roman"/>
          <w:sz w:val="28"/>
        </w:rPr>
        <w:t xml:space="preserve">организации и управления </w:t>
      </w:r>
      <w:r w:rsidR="005E3013" w:rsidRPr="005F5157">
        <w:rPr>
          <w:rFonts w:ascii="Times New Roman" w:hAnsi="Times New Roman"/>
          <w:sz w:val="28"/>
        </w:rPr>
        <w:t>производством, финансового состояния и других параметров функционирования предприятия</w:t>
      </w:r>
      <w:r w:rsidR="00C1324C" w:rsidRPr="005F5157">
        <w:rPr>
          <w:rFonts w:ascii="Times New Roman" w:hAnsi="Times New Roman"/>
          <w:sz w:val="28"/>
        </w:rPr>
        <w:t>.</w:t>
      </w:r>
    </w:p>
    <w:p w:rsidR="00773C42"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8C5545" w:rsidRPr="005F5157">
        <w:rPr>
          <w:rFonts w:ascii="Times New Roman" w:hAnsi="Times New Roman"/>
          <w:sz w:val="28"/>
        </w:rPr>
        <w:t>Многовариантность подходов к разработке отдельных</w:t>
      </w:r>
      <w:r w:rsidR="005E3013" w:rsidRPr="005F5157">
        <w:rPr>
          <w:rFonts w:ascii="Times New Roman" w:hAnsi="Times New Roman"/>
          <w:sz w:val="28"/>
        </w:rPr>
        <w:t xml:space="preserve"> управленческих решений. </w:t>
      </w:r>
      <w:r w:rsidR="00C66146" w:rsidRPr="005F5157">
        <w:rPr>
          <w:rFonts w:ascii="Times New Roman" w:hAnsi="Times New Roman"/>
          <w:sz w:val="28"/>
        </w:rPr>
        <w:t>П</w:t>
      </w:r>
      <w:r w:rsidR="005E3013" w:rsidRPr="005F5157">
        <w:rPr>
          <w:rFonts w:ascii="Times New Roman" w:hAnsi="Times New Roman"/>
          <w:sz w:val="28"/>
        </w:rPr>
        <w:t>одготов</w:t>
      </w:r>
      <w:r w:rsidR="008C5545" w:rsidRPr="005F5157">
        <w:rPr>
          <w:rFonts w:ascii="Times New Roman" w:hAnsi="Times New Roman"/>
          <w:sz w:val="28"/>
        </w:rPr>
        <w:t>ка</w:t>
      </w:r>
      <w:r w:rsidR="005E3013" w:rsidRPr="005F5157">
        <w:rPr>
          <w:rFonts w:ascii="Times New Roman" w:hAnsi="Times New Roman"/>
          <w:sz w:val="28"/>
        </w:rPr>
        <w:t xml:space="preserve"> каждого управленческого решения в сфере</w:t>
      </w:r>
      <w:r w:rsidR="008C5545" w:rsidRPr="005F5157">
        <w:rPr>
          <w:rFonts w:ascii="Times New Roman" w:hAnsi="Times New Roman"/>
          <w:sz w:val="28"/>
        </w:rPr>
        <w:t xml:space="preserve"> формирования, распределения и </w:t>
      </w:r>
      <w:r w:rsidR="005E3013" w:rsidRPr="005F5157">
        <w:rPr>
          <w:rFonts w:ascii="Times New Roman" w:hAnsi="Times New Roman"/>
          <w:sz w:val="28"/>
        </w:rPr>
        <w:t>использования прибыли должна учиты</w:t>
      </w:r>
      <w:r w:rsidR="008C5545" w:rsidRPr="005F5157">
        <w:rPr>
          <w:rFonts w:ascii="Times New Roman" w:hAnsi="Times New Roman"/>
          <w:sz w:val="28"/>
        </w:rPr>
        <w:t>вать альтернативные возможности</w:t>
      </w:r>
      <w:r w:rsidR="005E3013" w:rsidRPr="005F5157">
        <w:rPr>
          <w:rFonts w:ascii="Times New Roman" w:hAnsi="Times New Roman"/>
          <w:sz w:val="28"/>
        </w:rPr>
        <w:t xml:space="preserve"> дей</w:t>
      </w:r>
      <w:r w:rsidR="008C5545" w:rsidRPr="005F5157">
        <w:rPr>
          <w:rFonts w:ascii="Times New Roman" w:hAnsi="Times New Roman"/>
          <w:sz w:val="28"/>
        </w:rPr>
        <w:t>ствий.</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8C5545" w:rsidRPr="005F5157">
        <w:rPr>
          <w:rFonts w:ascii="Times New Roman" w:hAnsi="Times New Roman"/>
          <w:sz w:val="28"/>
        </w:rPr>
        <w:t xml:space="preserve">Ориентированность на стратегические цели развития </w:t>
      </w:r>
      <w:r w:rsidR="005E3013" w:rsidRPr="005F5157">
        <w:rPr>
          <w:rFonts w:ascii="Times New Roman" w:hAnsi="Times New Roman"/>
          <w:sz w:val="28"/>
        </w:rPr>
        <w:t>предприятия. Ка</w:t>
      </w:r>
      <w:r w:rsidR="008C5545" w:rsidRPr="005F5157">
        <w:rPr>
          <w:rFonts w:ascii="Times New Roman" w:hAnsi="Times New Roman"/>
          <w:sz w:val="28"/>
        </w:rPr>
        <w:t>кими бы прибыльными не</w:t>
      </w:r>
      <w:r w:rsidR="005E3013" w:rsidRPr="005F5157">
        <w:rPr>
          <w:rFonts w:ascii="Times New Roman" w:hAnsi="Times New Roman"/>
          <w:sz w:val="28"/>
        </w:rPr>
        <w:t xml:space="preserve"> каз</w:t>
      </w:r>
      <w:r w:rsidR="008C5545" w:rsidRPr="005F5157">
        <w:rPr>
          <w:rFonts w:ascii="Times New Roman" w:hAnsi="Times New Roman"/>
          <w:sz w:val="28"/>
        </w:rPr>
        <w:t>ались те или иные проекты</w:t>
      </w:r>
      <w:r w:rsidR="005E3013" w:rsidRPr="005F5157">
        <w:rPr>
          <w:rFonts w:ascii="Times New Roman" w:hAnsi="Times New Roman"/>
          <w:sz w:val="28"/>
        </w:rPr>
        <w:t xml:space="preserve"> управленческих решений в текущем периоде, </w:t>
      </w:r>
      <w:r w:rsidR="008C5545" w:rsidRPr="005F5157">
        <w:rPr>
          <w:rFonts w:ascii="Times New Roman" w:hAnsi="Times New Roman"/>
          <w:sz w:val="28"/>
        </w:rPr>
        <w:t>они должны быть отклонены, если они</w:t>
      </w:r>
      <w:r w:rsidR="005E3013" w:rsidRPr="005F5157">
        <w:rPr>
          <w:rFonts w:ascii="Times New Roman" w:hAnsi="Times New Roman"/>
          <w:sz w:val="28"/>
        </w:rPr>
        <w:t xml:space="preserve"> всту</w:t>
      </w:r>
      <w:r w:rsidR="008C5545" w:rsidRPr="005F5157">
        <w:rPr>
          <w:rFonts w:ascii="Times New Roman" w:hAnsi="Times New Roman"/>
          <w:sz w:val="28"/>
        </w:rPr>
        <w:t>пают</w:t>
      </w:r>
      <w:r w:rsidR="005E3013" w:rsidRPr="005F5157">
        <w:rPr>
          <w:rFonts w:ascii="Times New Roman" w:hAnsi="Times New Roman"/>
          <w:sz w:val="28"/>
        </w:rPr>
        <w:t xml:space="preserve"> в </w:t>
      </w:r>
      <w:r w:rsidR="008C5545" w:rsidRPr="005F5157">
        <w:rPr>
          <w:rFonts w:ascii="Times New Roman" w:hAnsi="Times New Roman"/>
          <w:sz w:val="28"/>
        </w:rPr>
        <w:t xml:space="preserve">противоречие с миссией (главной целью деятельности) </w:t>
      </w:r>
      <w:r w:rsidR="005E3013" w:rsidRPr="005F5157">
        <w:rPr>
          <w:rFonts w:ascii="Times New Roman" w:hAnsi="Times New Roman"/>
          <w:sz w:val="28"/>
        </w:rPr>
        <w:t>предприятия, страте</w:t>
      </w:r>
      <w:r w:rsidR="008C5545" w:rsidRPr="005F5157">
        <w:rPr>
          <w:rFonts w:ascii="Times New Roman" w:hAnsi="Times New Roman"/>
          <w:sz w:val="28"/>
        </w:rPr>
        <w:t>гическими направлениями его развития, подрывают</w:t>
      </w:r>
      <w:r w:rsidR="005E3013" w:rsidRPr="005F5157">
        <w:rPr>
          <w:rFonts w:ascii="Times New Roman" w:hAnsi="Times New Roman"/>
          <w:sz w:val="28"/>
        </w:rPr>
        <w:t xml:space="preserve"> эконо</w:t>
      </w:r>
      <w:r w:rsidR="008C5545" w:rsidRPr="005F5157">
        <w:rPr>
          <w:rFonts w:ascii="Times New Roman" w:hAnsi="Times New Roman"/>
          <w:sz w:val="28"/>
        </w:rPr>
        <w:t xml:space="preserve">мическую </w:t>
      </w:r>
      <w:r w:rsidR="005E3013" w:rsidRPr="005F5157">
        <w:rPr>
          <w:rFonts w:ascii="Times New Roman" w:hAnsi="Times New Roman"/>
          <w:sz w:val="28"/>
        </w:rPr>
        <w:t>базу формирования высоких размеров прибыли в предстоящем периоде.</w:t>
      </w:r>
    </w:p>
    <w:p w:rsidR="005E3013" w:rsidRPr="005F5157" w:rsidRDefault="005E3013"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С учетом содержания процесса управления прибылью и предъявляемых к нему требований формируются его цели и задачи. Главной целью управле</w:t>
      </w:r>
      <w:r w:rsidR="008C5545" w:rsidRPr="005F5157">
        <w:rPr>
          <w:rFonts w:ascii="Times New Roman" w:hAnsi="Times New Roman"/>
          <w:sz w:val="28"/>
        </w:rPr>
        <w:t>ния прибылью является обеспечение</w:t>
      </w:r>
      <w:r w:rsidRPr="005F5157">
        <w:rPr>
          <w:rFonts w:ascii="Times New Roman" w:hAnsi="Times New Roman"/>
          <w:sz w:val="28"/>
        </w:rPr>
        <w:t xml:space="preserve"> максимизации благосостояния собственников предпри</w:t>
      </w:r>
      <w:r w:rsidR="008C5545" w:rsidRPr="005F5157">
        <w:rPr>
          <w:rFonts w:ascii="Times New Roman" w:hAnsi="Times New Roman"/>
          <w:sz w:val="28"/>
        </w:rPr>
        <w:t xml:space="preserve">ятия в текущем и перспективном </w:t>
      </w:r>
      <w:r w:rsidRPr="005F5157">
        <w:rPr>
          <w:rFonts w:ascii="Times New Roman" w:hAnsi="Times New Roman"/>
          <w:sz w:val="28"/>
        </w:rPr>
        <w:t>периоде.</w:t>
      </w:r>
    </w:p>
    <w:p w:rsidR="005E3013" w:rsidRPr="005F5157" w:rsidRDefault="005E3013"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Исходя из этой главной цели</w:t>
      </w:r>
      <w:r w:rsidR="00C66146" w:rsidRPr="005F5157">
        <w:rPr>
          <w:rFonts w:ascii="Times New Roman" w:hAnsi="Times New Roman"/>
          <w:sz w:val="28"/>
        </w:rPr>
        <w:t>,</w:t>
      </w:r>
      <w:r w:rsidRPr="005F5157">
        <w:rPr>
          <w:rFonts w:ascii="Times New Roman" w:hAnsi="Times New Roman"/>
          <w:sz w:val="28"/>
        </w:rPr>
        <w:t xml:space="preserve"> можно сформулировать основные</w:t>
      </w:r>
      <w:r w:rsidR="005F5157">
        <w:rPr>
          <w:rFonts w:ascii="Times New Roman" w:hAnsi="Times New Roman"/>
          <w:sz w:val="28"/>
        </w:rPr>
        <w:t xml:space="preserve"> </w:t>
      </w:r>
      <w:r w:rsidRPr="005F5157">
        <w:rPr>
          <w:rFonts w:ascii="Times New Roman" w:hAnsi="Times New Roman"/>
          <w:sz w:val="28"/>
        </w:rPr>
        <w:t>задачи, направленные</w:t>
      </w:r>
      <w:r w:rsidR="008C5545" w:rsidRPr="005F5157">
        <w:rPr>
          <w:rFonts w:ascii="Times New Roman" w:hAnsi="Times New Roman"/>
          <w:sz w:val="28"/>
        </w:rPr>
        <w:t xml:space="preserve"> на реализацию главной цели управления </w:t>
      </w:r>
      <w:r w:rsidRPr="005F5157">
        <w:rPr>
          <w:rFonts w:ascii="Times New Roman" w:hAnsi="Times New Roman"/>
          <w:sz w:val="28"/>
        </w:rPr>
        <w:t>прибы</w:t>
      </w:r>
      <w:r w:rsidR="006C4077" w:rsidRPr="005F5157">
        <w:rPr>
          <w:rFonts w:ascii="Times New Roman" w:hAnsi="Times New Roman"/>
          <w:sz w:val="28"/>
        </w:rPr>
        <w:t>лью:</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8C5545" w:rsidRPr="005F5157">
        <w:rPr>
          <w:rFonts w:ascii="Times New Roman" w:hAnsi="Times New Roman"/>
          <w:sz w:val="28"/>
        </w:rPr>
        <w:t>Обеспечение максимизации размера</w:t>
      </w:r>
      <w:r w:rsidRPr="005F5157">
        <w:rPr>
          <w:rFonts w:ascii="Times New Roman" w:hAnsi="Times New Roman"/>
          <w:sz w:val="28"/>
        </w:rPr>
        <w:t xml:space="preserve"> формируемой </w:t>
      </w:r>
      <w:r w:rsidR="005E3013" w:rsidRPr="005F5157">
        <w:rPr>
          <w:rFonts w:ascii="Times New Roman" w:hAnsi="Times New Roman"/>
          <w:sz w:val="28"/>
        </w:rPr>
        <w:t>прибыли, соответствующего рес</w:t>
      </w:r>
      <w:r w:rsidRPr="005F5157">
        <w:rPr>
          <w:rFonts w:ascii="Times New Roman" w:hAnsi="Times New Roman"/>
          <w:sz w:val="28"/>
        </w:rPr>
        <w:t>урсному потенциалу предприятия и рыночной конъюнктуре</w:t>
      </w:r>
      <w:r w:rsidR="005E3013" w:rsidRPr="005F5157">
        <w:rPr>
          <w:rFonts w:ascii="Times New Roman" w:hAnsi="Times New Roman"/>
          <w:sz w:val="28"/>
        </w:rPr>
        <w:t xml:space="preserve">. Эта </w:t>
      </w:r>
      <w:r w:rsidRPr="005F5157">
        <w:rPr>
          <w:rFonts w:ascii="Times New Roman" w:hAnsi="Times New Roman"/>
          <w:sz w:val="28"/>
        </w:rPr>
        <w:t xml:space="preserve">задача реализуется путем оптимизации состава ресурсов </w:t>
      </w:r>
      <w:r w:rsidR="005E3013" w:rsidRPr="005F5157">
        <w:rPr>
          <w:rFonts w:ascii="Times New Roman" w:hAnsi="Times New Roman"/>
          <w:sz w:val="28"/>
        </w:rPr>
        <w:t>предпри</w:t>
      </w:r>
      <w:r w:rsidRPr="005F5157">
        <w:rPr>
          <w:rFonts w:ascii="Times New Roman" w:hAnsi="Times New Roman"/>
          <w:sz w:val="28"/>
        </w:rPr>
        <w:t xml:space="preserve">ятия </w:t>
      </w:r>
      <w:r w:rsidR="005E3013" w:rsidRPr="005F5157">
        <w:rPr>
          <w:rFonts w:ascii="Times New Roman" w:hAnsi="Times New Roman"/>
          <w:sz w:val="28"/>
        </w:rPr>
        <w:t>и обеспечения их эффекти</w:t>
      </w:r>
      <w:r w:rsidRPr="005F5157">
        <w:rPr>
          <w:rFonts w:ascii="Times New Roman" w:hAnsi="Times New Roman"/>
          <w:sz w:val="28"/>
        </w:rPr>
        <w:t>вного использования.</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5E3013" w:rsidRPr="005F5157">
        <w:rPr>
          <w:rFonts w:ascii="Times New Roman" w:hAnsi="Times New Roman"/>
          <w:sz w:val="28"/>
        </w:rPr>
        <w:t xml:space="preserve">Обеспечение оптимальной пропорциональности между уровнем формируемой </w:t>
      </w:r>
      <w:r w:rsidRPr="005F5157">
        <w:rPr>
          <w:rFonts w:ascii="Times New Roman" w:hAnsi="Times New Roman"/>
          <w:sz w:val="28"/>
        </w:rPr>
        <w:t xml:space="preserve">прибыли и </w:t>
      </w:r>
      <w:r w:rsidR="005E3013" w:rsidRPr="005F5157">
        <w:rPr>
          <w:rFonts w:ascii="Times New Roman" w:hAnsi="Times New Roman"/>
          <w:sz w:val="28"/>
        </w:rPr>
        <w:t>допустимым уро</w:t>
      </w:r>
      <w:r w:rsidRPr="005F5157">
        <w:rPr>
          <w:rFonts w:ascii="Times New Roman" w:hAnsi="Times New Roman"/>
          <w:sz w:val="28"/>
        </w:rPr>
        <w:t>внем риска. Как уже отмечалось,</w:t>
      </w:r>
      <w:r w:rsidR="005E3013" w:rsidRPr="005F5157">
        <w:rPr>
          <w:rFonts w:ascii="Times New Roman" w:hAnsi="Times New Roman"/>
          <w:sz w:val="28"/>
        </w:rPr>
        <w:t xml:space="preserve"> меж</w:t>
      </w:r>
      <w:r w:rsidRPr="005F5157">
        <w:rPr>
          <w:rFonts w:ascii="Times New Roman" w:hAnsi="Times New Roman"/>
          <w:sz w:val="28"/>
        </w:rPr>
        <w:t>ду этими</w:t>
      </w:r>
      <w:r w:rsidR="005E3013" w:rsidRPr="005F5157">
        <w:rPr>
          <w:rFonts w:ascii="Times New Roman" w:hAnsi="Times New Roman"/>
          <w:sz w:val="28"/>
        </w:rPr>
        <w:t xml:space="preserve"> двумя показателями су</w:t>
      </w:r>
      <w:r w:rsidRPr="005F5157">
        <w:rPr>
          <w:rFonts w:ascii="Times New Roman" w:hAnsi="Times New Roman"/>
          <w:sz w:val="28"/>
        </w:rPr>
        <w:t>ществует прямо пропорциональная связь. С учетом</w:t>
      </w:r>
      <w:r w:rsidR="005E3013" w:rsidRPr="005F5157">
        <w:rPr>
          <w:rFonts w:ascii="Times New Roman" w:hAnsi="Times New Roman"/>
          <w:sz w:val="28"/>
        </w:rPr>
        <w:t xml:space="preserve"> отношения </w:t>
      </w:r>
      <w:r w:rsidRPr="005F5157">
        <w:rPr>
          <w:rFonts w:ascii="Times New Roman" w:hAnsi="Times New Roman"/>
          <w:sz w:val="28"/>
        </w:rPr>
        <w:t>менеджеров к</w:t>
      </w:r>
      <w:r w:rsidR="005E3013" w:rsidRPr="005F5157">
        <w:rPr>
          <w:rFonts w:ascii="Times New Roman" w:hAnsi="Times New Roman"/>
          <w:sz w:val="28"/>
        </w:rPr>
        <w:t xml:space="preserve"> х</w:t>
      </w:r>
      <w:r w:rsidRPr="005F5157">
        <w:rPr>
          <w:rFonts w:ascii="Times New Roman" w:hAnsi="Times New Roman"/>
          <w:sz w:val="28"/>
        </w:rPr>
        <w:t>озяйственным рискам формируется</w:t>
      </w:r>
      <w:r w:rsidR="005E3013" w:rsidRPr="005F5157">
        <w:rPr>
          <w:rFonts w:ascii="Times New Roman" w:hAnsi="Times New Roman"/>
          <w:sz w:val="28"/>
        </w:rPr>
        <w:t xml:space="preserve"> допус</w:t>
      </w:r>
      <w:r w:rsidRPr="005F5157">
        <w:rPr>
          <w:rFonts w:ascii="Times New Roman" w:hAnsi="Times New Roman"/>
          <w:sz w:val="28"/>
        </w:rPr>
        <w:t xml:space="preserve">тимый их </w:t>
      </w:r>
      <w:r w:rsidR="005E3013" w:rsidRPr="005F5157">
        <w:rPr>
          <w:rFonts w:ascii="Times New Roman" w:hAnsi="Times New Roman"/>
          <w:sz w:val="28"/>
        </w:rPr>
        <w:t xml:space="preserve">уровень, </w:t>
      </w:r>
      <w:r w:rsidRPr="005F5157">
        <w:rPr>
          <w:rFonts w:ascii="Times New Roman" w:hAnsi="Times New Roman"/>
          <w:sz w:val="28"/>
        </w:rPr>
        <w:t>определяющий агрессивную, умеренную</w:t>
      </w:r>
      <w:r w:rsidR="005E3013" w:rsidRPr="005F5157">
        <w:rPr>
          <w:rFonts w:ascii="Times New Roman" w:hAnsi="Times New Roman"/>
          <w:sz w:val="28"/>
        </w:rPr>
        <w:t xml:space="preserve"> (компромисс</w:t>
      </w:r>
      <w:r w:rsidRPr="005F5157">
        <w:rPr>
          <w:rFonts w:ascii="Times New Roman" w:hAnsi="Times New Roman"/>
          <w:sz w:val="28"/>
        </w:rPr>
        <w:t>ную) или</w:t>
      </w:r>
      <w:r w:rsidR="005E3013" w:rsidRPr="005F5157">
        <w:rPr>
          <w:rFonts w:ascii="Times New Roman" w:hAnsi="Times New Roman"/>
          <w:sz w:val="28"/>
        </w:rPr>
        <w:t xml:space="preserve"> консервативную </w:t>
      </w:r>
      <w:r w:rsidRPr="005F5157">
        <w:rPr>
          <w:rFonts w:ascii="Times New Roman" w:hAnsi="Times New Roman"/>
          <w:sz w:val="28"/>
        </w:rPr>
        <w:t xml:space="preserve">политику осуществления тех или иных видов </w:t>
      </w:r>
      <w:r w:rsidR="005E3013" w:rsidRPr="005F5157">
        <w:rPr>
          <w:rFonts w:ascii="Times New Roman" w:hAnsi="Times New Roman"/>
          <w:sz w:val="28"/>
        </w:rPr>
        <w:t>дея</w:t>
      </w:r>
      <w:r w:rsidRPr="005F5157">
        <w:rPr>
          <w:rFonts w:ascii="Times New Roman" w:hAnsi="Times New Roman"/>
          <w:sz w:val="28"/>
        </w:rPr>
        <w:t xml:space="preserve">тельности или </w:t>
      </w:r>
      <w:r w:rsidR="005E3013" w:rsidRPr="005F5157">
        <w:rPr>
          <w:rFonts w:ascii="Times New Roman" w:hAnsi="Times New Roman"/>
          <w:sz w:val="28"/>
        </w:rPr>
        <w:t xml:space="preserve">проведения </w:t>
      </w:r>
      <w:r w:rsidRPr="005F5157">
        <w:rPr>
          <w:rFonts w:ascii="Times New Roman" w:hAnsi="Times New Roman"/>
          <w:sz w:val="28"/>
        </w:rPr>
        <w:t>отдель</w:t>
      </w:r>
      <w:r w:rsidR="00773C42" w:rsidRPr="005F5157">
        <w:rPr>
          <w:rFonts w:ascii="Times New Roman" w:hAnsi="Times New Roman"/>
          <w:sz w:val="28"/>
        </w:rPr>
        <w:t>ных хозяйственных операций.</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 xml:space="preserve">-Обеспечение высокого качества формируемой прибыли. В </w:t>
      </w:r>
      <w:r w:rsidR="005E3013" w:rsidRPr="005F5157">
        <w:rPr>
          <w:rFonts w:ascii="Times New Roman" w:hAnsi="Times New Roman"/>
          <w:sz w:val="28"/>
        </w:rPr>
        <w:t>процессе формирования при</w:t>
      </w:r>
      <w:r w:rsidRPr="005F5157">
        <w:rPr>
          <w:rFonts w:ascii="Times New Roman" w:hAnsi="Times New Roman"/>
          <w:sz w:val="28"/>
        </w:rPr>
        <w:t xml:space="preserve">были предприятия должны быть в первую </w:t>
      </w:r>
      <w:r w:rsidR="005E3013" w:rsidRPr="005F5157">
        <w:rPr>
          <w:rFonts w:ascii="Times New Roman" w:hAnsi="Times New Roman"/>
          <w:sz w:val="28"/>
        </w:rPr>
        <w:t xml:space="preserve">очередь реализованы </w:t>
      </w:r>
      <w:r w:rsidRPr="005F5157">
        <w:rPr>
          <w:rFonts w:ascii="Times New Roman" w:hAnsi="Times New Roman"/>
          <w:sz w:val="28"/>
        </w:rPr>
        <w:t xml:space="preserve">резервы ее роста за счет операционной деятельности и </w:t>
      </w:r>
      <w:r w:rsidR="005E3013" w:rsidRPr="005F5157">
        <w:rPr>
          <w:rFonts w:ascii="Times New Roman" w:hAnsi="Times New Roman"/>
          <w:sz w:val="28"/>
        </w:rPr>
        <w:t>реального инвестирования, обесп</w:t>
      </w:r>
      <w:r w:rsidRPr="005F5157">
        <w:rPr>
          <w:rFonts w:ascii="Times New Roman" w:hAnsi="Times New Roman"/>
          <w:sz w:val="28"/>
        </w:rPr>
        <w:t>ечивающих основу перспективного</w:t>
      </w:r>
      <w:r w:rsidR="005E3013" w:rsidRPr="005F5157">
        <w:rPr>
          <w:rFonts w:ascii="Times New Roman" w:hAnsi="Times New Roman"/>
          <w:sz w:val="28"/>
        </w:rPr>
        <w:t xml:space="preserve"> разви</w:t>
      </w:r>
      <w:r w:rsidRPr="005F5157">
        <w:rPr>
          <w:rFonts w:ascii="Times New Roman" w:hAnsi="Times New Roman"/>
          <w:sz w:val="28"/>
        </w:rPr>
        <w:t>тия</w:t>
      </w:r>
      <w:r w:rsidR="005E3013" w:rsidRPr="005F5157">
        <w:rPr>
          <w:rFonts w:ascii="Times New Roman" w:hAnsi="Times New Roman"/>
          <w:sz w:val="28"/>
        </w:rPr>
        <w:t xml:space="preserve"> предприятия.</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5E3013" w:rsidRPr="005F5157">
        <w:rPr>
          <w:rFonts w:ascii="Times New Roman" w:hAnsi="Times New Roman"/>
          <w:sz w:val="28"/>
        </w:rPr>
        <w:t>Обеспечен</w:t>
      </w:r>
      <w:r w:rsidRPr="005F5157">
        <w:rPr>
          <w:rFonts w:ascii="Times New Roman" w:hAnsi="Times New Roman"/>
          <w:sz w:val="28"/>
        </w:rPr>
        <w:t>ие выплаты необходимого уровня дохода на</w:t>
      </w:r>
      <w:r w:rsidR="005E3013" w:rsidRPr="005F5157">
        <w:rPr>
          <w:rFonts w:ascii="Times New Roman" w:hAnsi="Times New Roman"/>
          <w:sz w:val="28"/>
        </w:rPr>
        <w:t xml:space="preserve"> инвестированный капитал собственн</w:t>
      </w:r>
      <w:r w:rsidRPr="005F5157">
        <w:rPr>
          <w:rFonts w:ascii="Times New Roman" w:hAnsi="Times New Roman"/>
          <w:sz w:val="28"/>
        </w:rPr>
        <w:t xml:space="preserve">икам предприятия. Этот уровень при успешной </w:t>
      </w:r>
      <w:r w:rsidR="005E3013" w:rsidRPr="005F5157">
        <w:rPr>
          <w:rFonts w:ascii="Times New Roman" w:hAnsi="Times New Roman"/>
          <w:sz w:val="28"/>
        </w:rPr>
        <w:t>деятельности предприятия должен быть не ниже сре</w:t>
      </w:r>
      <w:r w:rsidRPr="005F5157">
        <w:rPr>
          <w:rFonts w:ascii="Times New Roman" w:hAnsi="Times New Roman"/>
          <w:sz w:val="28"/>
        </w:rPr>
        <w:t xml:space="preserve">дней нормы доходности на рынке </w:t>
      </w:r>
      <w:r w:rsidR="005E3013" w:rsidRPr="005F5157">
        <w:rPr>
          <w:rFonts w:ascii="Times New Roman" w:hAnsi="Times New Roman"/>
          <w:sz w:val="28"/>
        </w:rPr>
        <w:t>капитала, при необходимости возмещать повышенный предпринима</w:t>
      </w:r>
      <w:r w:rsidRPr="005F5157">
        <w:rPr>
          <w:rFonts w:ascii="Times New Roman" w:hAnsi="Times New Roman"/>
          <w:sz w:val="28"/>
        </w:rPr>
        <w:t>тельский риск,</w:t>
      </w:r>
      <w:r w:rsidR="001A7B67" w:rsidRPr="005F5157">
        <w:rPr>
          <w:rFonts w:ascii="Times New Roman" w:hAnsi="Times New Roman"/>
          <w:sz w:val="28"/>
        </w:rPr>
        <w:t xml:space="preserve"> </w:t>
      </w:r>
      <w:r w:rsidR="005E3013" w:rsidRPr="005F5157">
        <w:rPr>
          <w:rFonts w:ascii="Times New Roman" w:hAnsi="Times New Roman"/>
          <w:sz w:val="28"/>
        </w:rPr>
        <w:t>связанный со спецификой деятельности предприятия, а также инфляционные потери.</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5E3013" w:rsidRPr="005F5157">
        <w:rPr>
          <w:rFonts w:ascii="Times New Roman" w:hAnsi="Times New Roman"/>
          <w:sz w:val="28"/>
        </w:rPr>
        <w:t>Обеспечение формирования достаточного объема финансовых ресур</w:t>
      </w:r>
      <w:r w:rsidRPr="005F5157">
        <w:rPr>
          <w:rFonts w:ascii="Times New Roman" w:hAnsi="Times New Roman"/>
          <w:sz w:val="28"/>
        </w:rPr>
        <w:t xml:space="preserve">сов </w:t>
      </w:r>
      <w:r w:rsidR="005E3013" w:rsidRPr="005F5157">
        <w:rPr>
          <w:rFonts w:ascii="Times New Roman" w:hAnsi="Times New Roman"/>
          <w:sz w:val="28"/>
        </w:rPr>
        <w:t>за счет прибыли в со</w:t>
      </w:r>
      <w:r w:rsidRPr="005F5157">
        <w:rPr>
          <w:rFonts w:ascii="Times New Roman" w:hAnsi="Times New Roman"/>
          <w:sz w:val="28"/>
        </w:rPr>
        <w:t>ответствии с задачами развития предприятия в</w:t>
      </w:r>
      <w:r w:rsidR="005E3013" w:rsidRPr="005F5157">
        <w:rPr>
          <w:rFonts w:ascii="Times New Roman" w:hAnsi="Times New Roman"/>
          <w:sz w:val="28"/>
        </w:rPr>
        <w:t xml:space="preserve"> предстоящем </w:t>
      </w:r>
      <w:r w:rsidRPr="005F5157">
        <w:rPr>
          <w:rFonts w:ascii="Times New Roman" w:hAnsi="Times New Roman"/>
          <w:sz w:val="28"/>
        </w:rPr>
        <w:t>периоде. Так как прибыль является основным внутренним</w:t>
      </w:r>
      <w:r w:rsidR="005E3013" w:rsidRPr="005F5157">
        <w:rPr>
          <w:rFonts w:ascii="Times New Roman" w:hAnsi="Times New Roman"/>
          <w:sz w:val="28"/>
        </w:rPr>
        <w:t xml:space="preserve"> источником </w:t>
      </w:r>
      <w:r w:rsidRPr="005F5157">
        <w:rPr>
          <w:rFonts w:ascii="Times New Roman" w:hAnsi="Times New Roman"/>
          <w:sz w:val="28"/>
        </w:rPr>
        <w:t xml:space="preserve">формирования финансовых ресурсов предприятия, ее </w:t>
      </w:r>
      <w:r w:rsidR="005E3013" w:rsidRPr="005F5157">
        <w:rPr>
          <w:rFonts w:ascii="Times New Roman" w:hAnsi="Times New Roman"/>
          <w:sz w:val="28"/>
        </w:rPr>
        <w:t>раз</w:t>
      </w:r>
      <w:r w:rsidRPr="005F5157">
        <w:rPr>
          <w:rFonts w:ascii="Times New Roman" w:hAnsi="Times New Roman"/>
          <w:sz w:val="28"/>
        </w:rPr>
        <w:t xml:space="preserve">мер </w:t>
      </w:r>
      <w:r w:rsidR="005E3013" w:rsidRPr="005F5157">
        <w:rPr>
          <w:rFonts w:ascii="Times New Roman" w:hAnsi="Times New Roman"/>
          <w:sz w:val="28"/>
        </w:rPr>
        <w:t xml:space="preserve">определяет </w:t>
      </w:r>
      <w:r w:rsidRPr="005F5157">
        <w:rPr>
          <w:rFonts w:ascii="Times New Roman" w:hAnsi="Times New Roman"/>
          <w:sz w:val="28"/>
        </w:rPr>
        <w:t xml:space="preserve">потенциальную возможность создания фондов </w:t>
      </w:r>
      <w:r w:rsidR="005E3013" w:rsidRPr="005F5157">
        <w:rPr>
          <w:rFonts w:ascii="Times New Roman" w:hAnsi="Times New Roman"/>
          <w:sz w:val="28"/>
        </w:rPr>
        <w:t>производственно</w:t>
      </w:r>
      <w:r w:rsidRPr="005F5157">
        <w:rPr>
          <w:rFonts w:ascii="Times New Roman" w:hAnsi="Times New Roman"/>
          <w:sz w:val="28"/>
        </w:rPr>
        <w:t xml:space="preserve">го </w:t>
      </w:r>
      <w:r w:rsidR="005E3013" w:rsidRPr="005F5157">
        <w:rPr>
          <w:rFonts w:ascii="Times New Roman" w:hAnsi="Times New Roman"/>
          <w:sz w:val="28"/>
        </w:rPr>
        <w:t>развития, резервного и других специальных фондов, обеспечивающих предстоя</w:t>
      </w:r>
      <w:r w:rsidRPr="005F5157">
        <w:rPr>
          <w:rFonts w:ascii="Times New Roman" w:hAnsi="Times New Roman"/>
          <w:sz w:val="28"/>
        </w:rPr>
        <w:t xml:space="preserve">щее </w:t>
      </w:r>
      <w:r w:rsidR="005E3013" w:rsidRPr="005F5157">
        <w:rPr>
          <w:rFonts w:ascii="Times New Roman" w:hAnsi="Times New Roman"/>
          <w:sz w:val="28"/>
        </w:rPr>
        <w:t xml:space="preserve">развитие </w:t>
      </w:r>
      <w:r w:rsidRPr="005F5157">
        <w:rPr>
          <w:rFonts w:ascii="Times New Roman" w:hAnsi="Times New Roman"/>
          <w:sz w:val="28"/>
        </w:rPr>
        <w:t>предприятия.</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5E3013" w:rsidRPr="005F5157">
        <w:rPr>
          <w:rFonts w:ascii="Times New Roman" w:hAnsi="Times New Roman"/>
          <w:sz w:val="28"/>
        </w:rPr>
        <w:t>Обеспечение п</w:t>
      </w:r>
      <w:r w:rsidRPr="005F5157">
        <w:rPr>
          <w:rFonts w:ascii="Times New Roman" w:hAnsi="Times New Roman"/>
          <w:sz w:val="28"/>
        </w:rPr>
        <w:t>остоянного возрастания рыночной стоимости</w:t>
      </w:r>
      <w:r w:rsidR="005E3013" w:rsidRPr="005F5157">
        <w:rPr>
          <w:rFonts w:ascii="Times New Roman" w:hAnsi="Times New Roman"/>
          <w:sz w:val="28"/>
        </w:rPr>
        <w:t xml:space="preserve"> предприятия. Эта задача при</w:t>
      </w:r>
      <w:r w:rsidRPr="005F5157">
        <w:rPr>
          <w:rFonts w:ascii="Times New Roman" w:hAnsi="Times New Roman"/>
          <w:sz w:val="28"/>
        </w:rPr>
        <w:t>звана обеспечивать максимизацию благосостояния</w:t>
      </w:r>
      <w:r w:rsidR="005E3013" w:rsidRPr="005F5157">
        <w:rPr>
          <w:rFonts w:ascii="Times New Roman" w:hAnsi="Times New Roman"/>
          <w:sz w:val="28"/>
        </w:rPr>
        <w:t xml:space="preserve"> собственников в перспективном периоде.</w:t>
      </w:r>
    </w:p>
    <w:p w:rsidR="005E3013"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w:t>
      </w:r>
      <w:r w:rsidR="005E3013" w:rsidRPr="005F5157">
        <w:rPr>
          <w:rFonts w:ascii="Times New Roman" w:hAnsi="Times New Roman"/>
          <w:sz w:val="28"/>
        </w:rPr>
        <w:t>Обеспечение эффективности программ участия персонала в прибыли. Программы участия персонала в прибыли, призванные гармонизировать интересы собственников предприятия и его наемных работников, должны с одной стороны эффективно стимулировать трудовой вклад этих работников в формирование прибыли, а с другой стороны - обеспечивать достаточно приемлемый уровень их социальной зашиты, которую государство в современных условиях полностью обеспечить не в состоянии.</w:t>
      </w:r>
    </w:p>
    <w:p w:rsidR="003A0457" w:rsidRPr="005F5157" w:rsidRDefault="00582359"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 xml:space="preserve">Все </w:t>
      </w:r>
      <w:r w:rsidR="005E3013" w:rsidRPr="005F5157">
        <w:rPr>
          <w:rFonts w:ascii="Times New Roman" w:hAnsi="Times New Roman"/>
          <w:sz w:val="28"/>
        </w:rPr>
        <w:t>рассмотрен</w:t>
      </w:r>
      <w:r w:rsidRPr="005F5157">
        <w:rPr>
          <w:rFonts w:ascii="Times New Roman" w:hAnsi="Times New Roman"/>
          <w:sz w:val="28"/>
        </w:rPr>
        <w:t xml:space="preserve">ные задачи управления прибылью теснейшим </w:t>
      </w:r>
      <w:r w:rsidR="005E3013" w:rsidRPr="005F5157">
        <w:rPr>
          <w:rFonts w:ascii="Times New Roman" w:hAnsi="Times New Roman"/>
          <w:sz w:val="28"/>
        </w:rPr>
        <w:t>образом вз</w:t>
      </w:r>
      <w:r w:rsidRPr="005F5157">
        <w:rPr>
          <w:rFonts w:ascii="Times New Roman" w:hAnsi="Times New Roman"/>
          <w:sz w:val="28"/>
        </w:rPr>
        <w:t xml:space="preserve">аимосвязаны, хотя отдельные из них и носят разнонаправленный </w:t>
      </w:r>
      <w:r w:rsidR="005E3013" w:rsidRPr="005F5157">
        <w:rPr>
          <w:rFonts w:ascii="Times New Roman" w:hAnsi="Times New Roman"/>
          <w:sz w:val="28"/>
        </w:rPr>
        <w:t xml:space="preserve">характер </w:t>
      </w:r>
      <w:r w:rsidRPr="005F5157">
        <w:rPr>
          <w:rFonts w:ascii="Times New Roman" w:hAnsi="Times New Roman"/>
          <w:sz w:val="28"/>
        </w:rPr>
        <w:t xml:space="preserve">(например, максимизация уровня прибыли при минимизации уровня </w:t>
      </w:r>
      <w:r w:rsidR="005E3013" w:rsidRPr="005F5157">
        <w:rPr>
          <w:rFonts w:ascii="Times New Roman" w:hAnsi="Times New Roman"/>
          <w:sz w:val="28"/>
        </w:rPr>
        <w:t>риска;</w:t>
      </w:r>
      <w:r w:rsidRPr="005F5157">
        <w:rPr>
          <w:rFonts w:ascii="Times New Roman" w:hAnsi="Times New Roman"/>
          <w:sz w:val="28"/>
        </w:rPr>
        <w:t xml:space="preserve"> обеспечение достаточного</w:t>
      </w:r>
      <w:r w:rsidR="005E3013" w:rsidRPr="005F5157">
        <w:rPr>
          <w:rFonts w:ascii="Times New Roman" w:hAnsi="Times New Roman"/>
          <w:sz w:val="28"/>
        </w:rPr>
        <w:t xml:space="preserve"> уровня удовлетворения интере</w:t>
      </w:r>
      <w:r w:rsidR="00746DD0" w:rsidRPr="005F5157">
        <w:rPr>
          <w:rFonts w:ascii="Times New Roman" w:hAnsi="Times New Roman"/>
          <w:sz w:val="28"/>
        </w:rPr>
        <w:t>сов</w:t>
      </w:r>
      <w:r w:rsidR="005E3013" w:rsidRPr="005F5157">
        <w:rPr>
          <w:rFonts w:ascii="Times New Roman" w:hAnsi="Times New Roman"/>
          <w:sz w:val="28"/>
        </w:rPr>
        <w:t xml:space="preserve"> собственников </w:t>
      </w:r>
      <w:r w:rsidR="00746DD0" w:rsidRPr="005F5157">
        <w:rPr>
          <w:rFonts w:ascii="Times New Roman" w:hAnsi="Times New Roman"/>
          <w:sz w:val="28"/>
        </w:rPr>
        <w:t xml:space="preserve">предприятия и его персонала; обеспечение </w:t>
      </w:r>
      <w:r w:rsidR="005E3013" w:rsidRPr="005F5157">
        <w:rPr>
          <w:rFonts w:ascii="Times New Roman" w:hAnsi="Times New Roman"/>
          <w:sz w:val="28"/>
        </w:rPr>
        <w:t>достаточ</w:t>
      </w:r>
      <w:r w:rsidR="00746DD0" w:rsidRPr="005F5157">
        <w:rPr>
          <w:rFonts w:ascii="Times New Roman" w:hAnsi="Times New Roman"/>
          <w:sz w:val="28"/>
        </w:rPr>
        <w:t>ного</w:t>
      </w:r>
      <w:r w:rsidR="005E3013" w:rsidRPr="005F5157">
        <w:rPr>
          <w:rFonts w:ascii="Times New Roman" w:hAnsi="Times New Roman"/>
          <w:sz w:val="28"/>
        </w:rPr>
        <w:t xml:space="preserve"> раз</w:t>
      </w:r>
      <w:r w:rsidR="00746DD0" w:rsidRPr="005F5157">
        <w:rPr>
          <w:rFonts w:ascii="Times New Roman" w:hAnsi="Times New Roman"/>
          <w:sz w:val="28"/>
        </w:rPr>
        <w:t xml:space="preserve">мера </w:t>
      </w:r>
      <w:r w:rsidR="005E3013" w:rsidRPr="005F5157">
        <w:rPr>
          <w:rFonts w:ascii="Times New Roman" w:hAnsi="Times New Roman"/>
          <w:sz w:val="28"/>
        </w:rPr>
        <w:t xml:space="preserve">прибыли, </w:t>
      </w:r>
      <w:r w:rsidR="00746DD0" w:rsidRPr="005F5157">
        <w:rPr>
          <w:rFonts w:ascii="Times New Roman" w:hAnsi="Times New Roman"/>
          <w:sz w:val="28"/>
        </w:rPr>
        <w:t>направляемой на прирост активов и на</w:t>
      </w:r>
      <w:r w:rsidR="005E3013" w:rsidRPr="005F5157">
        <w:rPr>
          <w:rFonts w:ascii="Times New Roman" w:hAnsi="Times New Roman"/>
          <w:sz w:val="28"/>
        </w:rPr>
        <w:t xml:space="preserve"> потребле</w:t>
      </w:r>
      <w:r w:rsidR="00746DD0" w:rsidRPr="005F5157">
        <w:rPr>
          <w:rFonts w:ascii="Times New Roman" w:hAnsi="Times New Roman"/>
          <w:sz w:val="28"/>
        </w:rPr>
        <w:t xml:space="preserve">ние и </w:t>
      </w:r>
      <w:r w:rsidR="005E3013" w:rsidRPr="005F5157">
        <w:rPr>
          <w:rFonts w:ascii="Times New Roman" w:hAnsi="Times New Roman"/>
          <w:sz w:val="28"/>
        </w:rPr>
        <w:t>т.п.).</w:t>
      </w:r>
      <w:r w:rsidR="00F914CB" w:rsidRPr="005F5157">
        <w:rPr>
          <w:rFonts w:ascii="Times New Roman" w:hAnsi="Times New Roman"/>
          <w:sz w:val="28"/>
        </w:rPr>
        <w:t xml:space="preserve"> [10]</w:t>
      </w:r>
    </w:p>
    <w:p w:rsidR="00F914CB" w:rsidRPr="005F5157" w:rsidRDefault="00F914CB" w:rsidP="005F5157">
      <w:pPr>
        <w:pStyle w:val="a4"/>
        <w:widowControl w:val="0"/>
        <w:suppressAutoHyphens/>
        <w:spacing w:line="360" w:lineRule="auto"/>
        <w:ind w:firstLine="709"/>
        <w:jc w:val="both"/>
        <w:rPr>
          <w:rFonts w:ascii="Times New Roman" w:hAnsi="Times New Roman"/>
          <w:sz w:val="28"/>
        </w:rPr>
      </w:pPr>
    </w:p>
    <w:p w:rsidR="00F914CB" w:rsidRPr="005F5157" w:rsidRDefault="005F5157" w:rsidP="005F5157">
      <w:pPr>
        <w:pStyle w:val="a4"/>
        <w:widowControl w:val="0"/>
        <w:suppressAutoHyphens/>
        <w:spacing w:line="360" w:lineRule="auto"/>
        <w:ind w:firstLine="709"/>
        <w:jc w:val="both"/>
        <w:rPr>
          <w:rFonts w:ascii="Times New Roman" w:hAnsi="Times New Roman"/>
          <w:sz w:val="28"/>
        </w:rPr>
      </w:pPr>
      <w:r>
        <w:rPr>
          <w:rFonts w:ascii="Times New Roman" w:hAnsi="Times New Roman"/>
          <w:sz w:val="28"/>
        </w:rPr>
        <w:br w:type="page"/>
      </w:r>
      <w:r w:rsidR="00F914CB" w:rsidRPr="005F5157">
        <w:rPr>
          <w:rFonts w:ascii="Times New Roman" w:hAnsi="Times New Roman"/>
          <w:sz w:val="28"/>
        </w:rPr>
        <w:t>В</w:t>
      </w:r>
      <w:r>
        <w:rPr>
          <w:rFonts w:ascii="Times New Roman" w:hAnsi="Times New Roman"/>
          <w:sz w:val="28"/>
        </w:rPr>
        <w:t>ывод</w:t>
      </w:r>
    </w:p>
    <w:p w:rsidR="005F5157" w:rsidRDefault="005F5157" w:rsidP="005F5157">
      <w:pPr>
        <w:pStyle w:val="a4"/>
        <w:widowControl w:val="0"/>
        <w:suppressAutoHyphens/>
        <w:spacing w:line="360" w:lineRule="auto"/>
        <w:ind w:firstLine="709"/>
        <w:jc w:val="both"/>
        <w:rPr>
          <w:rFonts w:ascii="Times New Roman" w:hAnsi="Times New Roman"/>
          <w:sz w:val="28"/>
        </w:rPr>
      </w:pPr>
    </w:p>
    <w:p w:rsidR="00DA3A90" w:rsidRPr="005F5157" w:rsidRDefault="00DA3A90"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Таким образом, по результатам первой главы можно сделать следующие выводы. Финансовые результаты предприятия складываются из различных видов прибыли (или убытка): валовой прибыли, прибыли от продаж, прочих доходов и расходов и др.</w:t>
      </w:r>
    </w:p>
    <w:p w:rsidR="00DA3A90" w:rsidRPr="005F5157" w:rsidRDefault="00DA3A90"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Для анализа финансовых результатов предприятия применяются методы факторного анализа. При этом наибольшее распространение получил метод цепные подстановки.</w:t>
      </w:r>
    </w:p>
    <w:p w:rsidR="00DA3A90" w:rsidRPr="005F5157" w:rsidRDefault="00DA3A90"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Наряду с абсолютными показателями в экономическом анализе финансовых результатов рассчитываются относительные показатели рентабельности, которые также еще называют показателями доходности, прибыльности.</w:t>
      </w:r>
    </w:p>
    <w:p w:rsidR="00DA3A90" w:rsidRPr="005F5157" w:rsidRDefault="008261D8"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Применение в анализе относительных показателей связано с тем, что абсолютные показатели не позволяют провести сравнение и сделать объективные выводы об эффективности деятельности предприятия. Например, прибыль 100 тысяч рублей может быть прибылью разновеликих по масштабам деятельности и размерам вложенного капитала предприятия.</w:t>
      </w:r>
    </w:p>
    <w:p w:rsidR="00DA3A90" w:rsidRPr="005F5157" w:rsidRDefault="00AB49F5" w:rsidP="005F5157">
      <w:pPr>
        <w:pStyle w:val="a4"/>
        <w:widowControl w:val="0"/>
        <w:suppressAutoHyphens/>
        <w:spacing w:line="360" w:lineRule="auto"/>
        <w:ind w:firstLine="709"/>
        <w:jc w:val="both"/>
        <w:rPr>
          <w:rFonts w:ascii="Times New Roman" w:hAnsi="Times New Roman"/>
          <w:sz w:val="28"/>
        </w:rPr>
      </w:pPr>
      <w:r w:rsidRPr="005F5157">
        <w:rPr>
          <w:rFonts w:ascii="Times New Roman" w:hAnsi="Times New Roman"/>
          <w:sz w:val="28"/>
        </w:rPr>
        <w:t xml:space="preserve">Наряду с традиционной методикой экономического анализа финансовых результатов </w:t>
      </w:r>
      <w:r w:rsidR="003147B9" w:rsidRPr="005F5157">
        <w:rPr>
          <w:rFonts w:ascii="Times New Roman" w:hAnsi="Times New Roman"/>
          <w:sz w:val="28"/>
        </w:rPr>
        <w:t xml:space="preserve">применяется и зарубежная методика, которая основана на расчете критического объема продажа и расчета точки безубыточности. Данная методика, на наш взгляд, дополняет методику факторного анализа финансовых результатов. В </w:t>
      </w:r>
      <w:r w:rsidR="003939C2" w:rsidRPr="005F5157">
        <w:rPr>
          <w:rFonts w:ascii="Times New Roman" w:hAnsi="Times New Roman"/>
          <w:sz w:val="28"/>
        </w:rPr>
        <w:t xml:space="preserve">целом </w:t>
      </w:r>
      <w:r w:rsidR="003147B9" w:rsidRPr="005F5157">
        <w:rPr>
          <w:rFonts w:ascii="Times New Roman" w:hAnsi="Times New Roman"/>
          <w:sz w:val="28"/>
        </w:rPr>
        <w:t>курсовая работа основана именно на факторном анализе финансовых результатов, так как руководству предприятия необходимо точно знать какие именно факторы привели к ро</w:t>
      </w:r>
      <w:r w:rsidR="003939C2" w:rsidRPr="005F5157">
        <w:rPr>
          <w:rFonts w:ascii="Times New Roman" w:hAnsi="Times New Roman"/>
          <w:sz w:val="28"/>
        </w:rPr>
        <w:t>сту прибыли, а какие к снижению,</w:t>
      </w:r>
      <w:r w:rsidR="003147B9" w:rsidRPr="005F5157">
        <w:rPr>
          <w:rFonts w:ascii="Times New Roman" w:hAnsi="Times New Roman"/>
          <w:sz w:val="28"/>
        </w:rPr>
        <w:t xml:space="preserve"> </w:t>
      </w:r>
      <w:r w:rsidR="003939C2" w:rsidRPr="005F5157">
        <w:rPr>
          <w:rFonts w:ascii="Times New Roman" w:hAnsi="Times New Roman"/>
          <w:sz w:val="28"/>
        </w:rPr>
        <w:t>ч</w:t>
      </w:r>
      <w:r w:rsidR="003147B9" w:rsidRPr="005F5157">
        <w:rPr>
          <w:rFonts w:ascii="Times New Roman" w:hAnsi="Times New Roman"/>
          <w:sz w:val="28"/>
        </w:rPr>
        <w:t>тобы во время принять соответствующие управ</w:t>
      </w:r>
      <w:r w:rsidR="003939C2" w:rsidRPr="005F5157">
        <w:rPr>
          <w:rFonts w:ascii="Times New Roman" w:hAnsi="Times New Roman"/>
          <w:sz w:val="28"/>
        </w:rPr>
        <w:t>ленческие решения по повышению и росту прибыли</w:t>
      </w:r>
      <w:r w:rsidR="003147B9" w:rsidRPr="005F5157">
        <w:rPr>
          <w:rFonts w:ascii="Times New Roman" w:hAnsi="Times New Roman"/>
          <w:sz w:val="28"/>
        </w:rPr>
        <w:t>.</w:t>
      </w:r>
    </w:p>
    <w:p w:rsidR="003147B9" w:rsidRPr="005F5157" w:rsidRDefault="003147B9" w:rsidP="005F5157">
      <w:pPr>
        <w:pStyle w:val="a4"/>
        <w:widowControl w:val="0"/>
        <w:suppressAutoHyphens/>
        <w:spacing w:line="360" w:lineRule="auto"/>
        <w:ind w:firstLine="709"/>
        <w:jc w:val="both"/>
        <w:rPr>
          <w:rFonts w:ascii="Times New Roman" w:hAnsi="Times New Roman"/>
          <w:sz w:val="28"/>
        </w:rPr>
      </w:pPr>
    </w:p>
    <w:p w:rsidR="00495FE4" w:rsidRPr="005F5157" w:rsidRDefault="005F5157" w:rsidP="005F5157">
      <w:pPr>
        <w:pStyle w:val="a3"/>
        <w:widowControl w:val="0"/>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A21CC7" w:rsidRPr="005F5157">
        <w:rPr>
          <w:rFonts w:ascii="Times New Roman" w:hAnsi="Times New Roman"/>
          <w:sz w:val="28"/>
          <w:szCs w:val="28"/>
        </w:rPr>
        <w:t xml:space="preserve">Глава 2. </w:t>
      </w:r>
      <w:r w:rsidR="00495FE4" w:rsidRPr="005F5157">
        <w:rPr>
          <w:rFonts w:ascii="Times New Roman" w:hAnsi="Times New Roman"/>
          <w:sz w:val="28"/>
          <w:szCs w:val="28"/>
        </w:rPr>
        <w:t>Оценка финансовых результатов ОАО «Жилкомсервис»</w:t>
      </w:r>
    </w:p>
    <w:p w:rsidR="00495FE4" w:rsidRPr="005F5157" w:rsidRDefault="00495FE4" w:rsidP="005F5157">
      <w:pPr>
        <w:widowControl w:val="0"/>
        <w:suppressAutoHyphens/>
        <w:spacing w:line="360" w:lineRule="auto"/>
        <w:ind w:firstLine="709"/>
        <w:jc w:val="both"/>
        <w:rPr>
          <w:b w:val="0"/>
          <w:kern w:val="0"/>
          <w:szCs w:val="28"/>
          <w:lang w:eastAsia="en-US"/>
        </w:rPr>
      </w:pPr>
    </w:p>
    <w:p w:rsidR="00C97FBD" w:rsidRPr="005F5157" w:rsidRDefault="005F5157" w:rsidP="005F5157">
      <w:pPr>
        <w:widowControl w:val="0"/>
        <w:suppressAutoHyphens/>
        <w:spacing w:line="360" w:lineRule="auto"/>
        <w:ind w:left="709"/>
        <w:jc w:val="both"/>
        <w:rPr>
          <w:b w:val="0"/>
          <w:kern w:val="0"/>
          <w:szCs w:val="28"/>
          <w:lang w:eastAsia="en-US"/>
        </w:rPr>
      </w:pPr>
      <w:r>
        <w:rPr>
          <w:b w:val="0"/>
          <w:kern w:val="0"/>
          <w:szCs w:val="28"/>
          <w:lang w:eastAsia="en-US"/>
        </w:rPr>
        <w:t xml:space="preserve">2.1 </w:t>
      </w:r>
      <w:r w:rsidR="00495FE4" w:rsidRPr="005F5157">
        <w:rPr>
          <w:b w:val="0"/>
          <w:kern w:val="0"/>
          <w:szCs w:val="28"/>
          <w:lang w:eastAsia="en-US"/>
        </w:rPr>
        <w:t>Краткая экономическая</w:t>
      </w:r>
      <w:r w:rsidR="00D679D8" w:rsidRPr="005F5157">
        <w:rPr>
          <w:b w:val="0"/>
          <w:kern w:val="0"/>
          <w:szCs w:val="28"/>
          <w:lang w:eastAsia="en-US"/>
        </w:rPr>
        <w:t xml:space="preserve"> х</w:t>
      </w:r>
      <w:r w:rsidR="00495FE4" w:rsidRPr="005F5157">
        <w:rPr>
          <w:b w:val="0"/>
          <w:kern w:val="0"/>
          <w:szCs w:val="28"/>
          <w:lang w:eastAsia="en-US"/>
        </w:rPr>
        <w:t>арактеристика ОАО «Жилкомсервис»</w:t>
      </w:r>
    </w:p>
    <w:p w:rsidR="00C97FBD" w:rsidRPr="005F5157" w:rsidRDefault="00C97FBD" w:rsidP="005F5157">
      <w:pPr>
        <w:widowControl w:val="0"/>
        <w:suppressAutoHyphens/>
        <w:spacing w:line="360" w:lineRule="auto"/>
        <w:ind w:firstLine="709"/>
        <w:jc w:val="both"/>
        <w:rPr>
          <w:b w:val="0"/>
          <w:kern w:val="0"/>
          <w:szCs w:val="28"/>
          <w:lang w:eastAsia="en-US"/>
        </w:rPr>
      </w:pPr>
    </w:p>
    <w:p w:rsidR="00F85EA5" w:rsidRPr="005F5157" w:rsidRDefault="00F85EA5"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Открытое акционерное общество «Жилкомсервис» юридически зарегистрировано и осуществляет свою деятельность с 01 января 2004 года.</w:t>
      </w:r>
    </w:p>
    <w:p w:rsidR="00F85EA5" w:rsidRPr="005F5157" w:rsidRDefault="00F85EA5" w:rsidP="005F5157">
      <w:pPr>
        <w:widowControl w:val="0"/>
        <w:suppressAutoHyphens/>
        <w:spacing w:line="360" w:lineRule="auto"/>
        <w:ind w:firstLine="709"/>
        <w:jc w:val="both"/>
        <w:rPr>
          <w:b w:val="0"/>
          <w:kern w:val="0"/>
          <w:szCs w:val="28"/>
        </w:rPr>
      </w:pPr>
      <w:r w:rsidRPr="005F5157">
        <w:rPr>
          <w:b w:val="0"/>
          <w:kern w:val="0"/>
          <w:szCs w:val="28"/>
        </w:rPr>
        <w:t>ОАО «Жилкомсервис» действует на основании Устава</w:t>
      </w:r>
      <w:r w:rsidR="007E7E5A" w:rsidRPr="005F5157">
        <w:rPr>
          <w:b w:val="0"/>
          <w:kern w:val="0"/>
          <w:szCs w:val="28"/>
        </w:rPr>
        <w:t xml:space="preserve"> (Приложение А)</w:t>
      </w:r>
      <w:r w:rsidRPr="005F5157">
        <w:rPr>
          <w:b w:val="0"/>
          <w:kern w:val="0"/>
          <w:szCs w:val="28"/>
        </w:rPr>
        <w:t>, зарегистрированного в Администрации муниципального образования города Новокуйбышевск. В нем зарегистрированы главные аспекты развития, учреждения и управления предприятием. Уставом предприятия регламентируются виды деятельности, которые может оказывать предприятие, при условии наличия лицензии на эти виды.</w:t>
      </w:r>
    </w:p>
    <w:p w:rsidR="00232A3C" w:rsidRDefault="00F85EA5" w:rsidP="005F5157">
      <w:pPr>
        <w:widowControl w:val="0"/>
        <w:shd w:val="clear" w:color="auto" w:fill="FFFFFF"/>
        <w:tabs>
          <w:tab w:val="left" w:pos="0"/>
        </w:tabs>
        <w:suppressAutoHyphens/>
        <w:autoSpaceDE w:val="0"/>
        <w:autoSpaceDN w:val="0"/>
        <w:adjustRightInd w:val="0"/>
        <w:spacing w:line="360" w:lineRule="auto"/>
        <w:ind w:firstLine="709"/>
        <w:jc w:val="both"/>
        <w:rPr>
          <w:b w:val="0"/>
          <w:kern w:val="0"/>
          <w:szCs w:val="28"/>
        </w:rPr>
      </w:pPr>
      <w:r w:rsidRPr="005F5157">
        <w:rPr>
          <w:b w:val="0"/>
          <w:kern w:val="0"/>
          <w:szCs w:val="28"/>
        </w:rPr>
        <w:t>Основными направлениями деятельности предприятия являются следующие (рис.</w:t>
      </w:r>
      <w:r w:rsidR="00EB0E56" w:rsidRPr="005F5157">
        <w:rPr>
          <w:b w:val="0"/>
          <w:kern w:val="0"/>
          <w:szCs w:val="28"/>
        </w:rPr>
        <w:t xml:space="preserve"> 3</w:t>
      </w:r>
      <w:r w:rsidR="00714FF4" w:rsidRPr="005F5157">
        <w:rPr>
          <w:b w:val="0"/>
          <w:kern w:val="0"/>
          <w:szCs w:val="28"/>
        </w:rPr>
        <w:t>).</w:t>
      </w:r>
    </w:p>
    <w:p w:rsidR="005F5157" w:rsidRPr="005F5157" w:rsidRDefault="005F5157" w:rsidP="005F5157">
      <w:pPr>
        <w:widowControl w:val="0"/>
        <w:shd w:val="clear" w:color="auto" w:fill="FFFFFF"/>
        <w:tabs>
          <w:tab w:val="left" w:pos="0"/>
        </w:tabs>
        <w:suppressAutoHyphens/>
        <w:autoSpaceDE w:val="0"/>
        <w:autoSpaceDN w:val="0"/>
        <w:adjustRightInd w:val="0"/>
        <w:spacing w:line="360" w:lineRule="auto"/>
        <w:ind w:firstLine="709"/>
        <w:jc w:val="both"/>
        <w:rPr>
          <w:b w:val="0"/>
          <w:kern w:val="0"/>
          <w:szCs w:val="28"/>
        </w:rPr>
      </w:pPr>
    </w:p>
    <w:tbl>
      <w:tblPr>
        <w:tblW w:w="5112" w:type="dxa"/>
        <w:jc w:val="center"/>
        <w:tblLook w:val="04A0" w:firstRow="1" w:lastRow="0" w:firstColumn="1" w:lastColumn="0" w:noHBand="0" w:noVBand="1"/>
      </w:tblPr>
      <w:tblGrid>
        <w:gridCol w:w="1682"/>
        <w:gridCol w:w="1736"/>
        <w:gridCol w:w="1694"/>
      </w:tblGrid>
      <w:tr w:rsidR="00F85EA5" w:rsidRPr="005F5157" w:rsidTr="00232A3C">
        <w:trPr>
          <w:trHeight w:val="900"/>
          <w:jc w:val="center"/>
        </w:trPr>
        <w:tc>
          <w:tcPr>
            <w:tcW w:w="1682" w:type="dxa"/>
            <w:tcBorders>
              <w:top w:val="nil"/>
              <w:left w:val="nil"/>
              <w:bottom w:val="nil"/>
              <w:right w:val="nil"/>
            </w:tcBorders>
            <w:vAlign w:val="center"/>
          </w:tcPr>
          <w:p w:rsidR="00F85EA5" w:rsidRPr="005F5157" w:rsidRDefault="00F85EA5" w:rsidP="005F5157">
            <w:pPr>
              <w:widowControl w:val="0"/>
              <w:suppressAutoHyphens/>
              <w:spacing w:line="360" w:lineRule="auto"/>
              <w:ind w:hanging="14"/>
              <w:jc w:val="both"/>
              <w:rPr>
                <w:b w:val="0"/>
                <w:kern w:val="0"/>
                <w:sz w:val="20"/>
              </w:rPr>
            </w:pPr>
          </w:p>
        </w:tc>
        <w:tc>
          <w:tcPr>
            <w:tcW w:w="1736" w:type="dxa"/>
            <w:tcBorders>
              <w:top w:val="single" w:sz="4" w:space="0" w:color="auto"/>
              <w:left w:val="single" w:sz="4" w:space="0" w:color="auto"/>
              <w:bottom w:val="single" w:sz="4" w:space="0" w:color="auto"/>
              <w:right w:val="single" w:sz="4" w:space="0" w:color="auto"/>
            </w:tcBorders>
            <w:vAlign w:val="center"/>
          </w:tcPr>
          <w:p w:rsidR="00F85EA5" w:rsidRPr="005F5157" w:rsidRDefault="00F85EA5" w:rsidP="005F5157">
            <w:pPr>
              <w:widowControl w:val="0"/>
              <w:suppressAutoHyphens/>
              <w:spacing w:line="360" w:lineRule="auto"/>
              <w:ind w:hanging="14"/>
              <w:jc w:val="both"/>
              <w:rPr>
                <w:b w:val="0"/>
                <w:kern w:val="0"/>
                <w:sz w:val="20"/>
              </w:rPr>
            </w:pPr>
            <w:r w:rsidRPr="005F5157">
              <w:rPr>
                <w:b w:val="0"/>
                <w:kern w:val="0"/>
                <w:sz w:val="20"/>
              </w:rPr>
              <w:t>Обслуживание жилищного фонда</w:t>
            </w:r>
          </w:p>
        </w:tc>
        <w:tc>
          <w:tcPr>
            <w:tcW w:w="1694" w:type="dxa"/>
            <w:tcBorders>
              <w:top w:val="nil"/>
              <w:left w:val="nil"/>
              <w:bottom w:val="nil"/>
              <w:right w:val="nil"/>
            </w:tcBorders>
            <w:vAlign w:val="center"/>
          </w:tcPr>
          <w:p w:rsidR="00F85EA5" w:rsidRPr="005F5157" w:rsidRDefault="00F85EA5" w:rsidP="005F5157">
            <w:pPr>
              <w:widowControl w:val="0"/>
              <w:suppressAutoHyphens/>
              <w:spacing w:line="360" w:lineRule="auto"/>
              <w:ind w:hanging="14"/>
              <w:jc w:val="both"/>
              <w:rPr>
                <w:b w:val="0"/>
                <w:kern w:val="0"/>
                <w:sz w:val="20"/>
              </w:rPr>
            </w:pPr>
          </w:p>
        </w:tc>
      </w:tr>
      <w:tr w:rsidR="00F85EA5" w:rsidRPr="005F5157" w:rsidTr="00232A3C">
        <w:trPr>
          <w:trHeight w:val="300"/>
          <w:jc w:val="center"/>
        </w:trPr>
        <w:tc>
          <w:tcPr>
            <w:tcW w:w="1682" w:type="dxa"/>
            <w:tcBorders>
              <w:top w:val="nil"/>
              <w:left w:val="nil"/>
              <w:bottom w:val="nil"/>
              <w:right w:val="nil"/>
            </w:tcBorders>
            <w:vAlign w:val="center"/>
          </w:tcPr>
          <w:p w:rsidR="00F85EA5" w:rsidRPr="005F5157" w:rsidRDefault="00F85EA5" w:rsidP="005F5157">
            <w:pPr>
              <w:widowControl w:val="0"/>
              <w:suppressAutoHyphens/>
              <w:spacing w:line="360" w:lineRule="auto"/>
              <w:ind w:hanging="14"/>
              <w:jc w:val="both"/>
              <w:rPr>
                <w:b w:val="0"/>
                <w:kern w:val="0"/>
                <w:sz w:val="20"/>
              </w:rPr>
            </w:pPr>
          </w:p>
        </w:tc>
        <w:tc>
          <w:tcPr>
            <w:tcW w:w="1736" w:type="dxa"/>
            <w:tcBorders>
              <w:top w:val="nil"/>
              <w:left w:val="nil"/>
              <w:bottom w:val="nil"/>
              <w:right w:val="nil"/>
            </w:tcBorders>
            <w:vAlign w:val="center"/>
          </w:tcPr>
          <w:p w:rsidR="00F85EA5" w:rsidRPr="005F5157" w:rsidRDefault="00D73E0C" w:rsidP="005F5157">
            <w:pPr>
              <w:widowControl w:val="0"/>
              <w:suppressAutoHyphens/>
              <w:spacing w:line="360" w:lineRule="auto"/>
              <w:ind w:hanging="14"/>
              <w:jc w:val="both"/>
              <w:rPr>
                <w:b w:val="0"/>
                <w:kern w:val="0"/>
                <w:sz w:val="20"/>
              </w:rPr>
            </w:pPr>
            <w:r>
              <w:rPr>
                <w:noProof/>
              </w:rPr>
              <w:pict>
                <v:shapetype id="_x0000_t32" coordsize="21600,21600" o:spt="32" o:oned="t" path="m,l21600,21600e" filled="f">
                  <v:path arrowok="t" fillok="f" o:connecttype="none"/>
                  <o:lock v:ext="edit" shapetype="t"/>
                </v:shapetype>
                <v:shape id="_x0000_s1054" type="#_x0000_t32" style="position:absolute;left:0;text-align:left;margin-left:34.85pt;margin-top:3.4pt;width:0;height:185.05pt;z-index:251661824;mso-position-horizontal-relative:text;mso-position-vertical-relative:text" o:connectortype="straight"/>
              </w:pict>
            </w:r>
          </w:p>
        </w:tc>
        <w:tc>
          <w:tcPr>
            <w:tcW w:w="1694" w:type="dxa"/>
            <w:tcBorders>
              <w:top w:val="nil"/>
              <w:left w:val="nil"/>
              <w:bottom w:val="nil"/>
              <w:right w:val="nil"/>
            </w:tcBorders>
            <w:vAlign w:val="center"/>
          </w:tcPr>
          <w:p w:rsidR="00F85EA5" w:rsidRPr="005F5157" w:rsidRDefault="00F85EA5" w:rsidP="005F5157">
            <w:pPr>
              <w:widowControl w:val="0"/>
              <w:suppressAutoHyphens/>
              <w:spacing w:line="360" w:lineRule="auto"/>
              <w:ind w:hanging="14"/>
              <w:jc w:val="both"/>
              <w:rPr>
                <w:b w:val="0"/>
                <w:kern w:val="0"/>
                <w:sz w:val="20"/>
              </w:rPr>
            </w:pPr>
          </w:p>
        </w:tc>
      </w:tr>
      <w:tr w:rsidR="00F85EA5" w:rsidRPr="005F5157" w:rsidTr="00232A3C">
        <w:trPr>
          <w:trHeight w:val="600"/>
          <w:jc w:val="center"/>
        </w:trPr>
        <w:tc>
          <w:tcPr>
            <w:tcW w:w="1682" w:type="dxa"/>
            <w:tcBorders>
              <w:top w:val="single" w:sz="4" w:space="0" w:color="auto"/>
              <w:left w:val="single" w:sz="4" w:space="0" w:color="auto"/>
              <w:bottom w:val="single" w:sz="4" w:space="0" w:color="auto"/>
              <w:right w:val="single" w:sz="4" w:space="0" w:color="auto"/>
            </w:tcBorders>
            <w:vAlign w:val="center"/>
          </w:tcPr>
          <w:p w:rsidR="00F85EA5" w:rsidRPr="005F5157" w:rsidRDefault="00F85EA5" w:rsidP="005F5157">
            <w:pPr>
              <w:widowControl w:val="0"/>
              <w:suppressAutoHyphens/>
              <w:spacing w:line="360" w:lineRule="auto"/>
              <w:ind w:hanging="14"/>
              <w:jc w:val="both"/>
              <w:rPr>
                <w:b w:val="0"/>
                <w:kern w:val="0"/>
                <w:sz w:val="20"/>
              </w:rPr>
            </w:pPr>
            <w:r w:rsidRPr="005F5157">
              <w:rPr>
                <w:b w:val="0"/>
                <w:kern w:val="0"/>
                <w:sz w:val="20"/>
              </w:rPr>
              <w:t>Капитальный ремонт</w:t>
            </w:r>
          </w:p>
        </w:tc>
        <w:tc>
          <w:tcPr>
            <w:tcW w:w="1736" w:type="dxa"/>
            <w:tcBorders>
              <w:top w:val="nil"/>
              <w:left w:val="nil"/>
              <w:bottom w:val="nil"/>
              <w:right w:val="nil"/>
            </w:tcBorders>
            <w:vAlign w:val="center"/>
          </w:tcPr>
          <w:p w:rsidR="00F85EA5" w:rsidRPr="005F5157" w:rsidRDefault="00D73E0C" w:rsidP="005F5157">
            <w:pPr>
              <w:widowControl w:val="0"/>
              <w:suppressAutoHyphens/>
              <w:spacing w:line="360" w:lineRule="auto"/>
              <w:ind w:hanging="14"/>
              <w:jc w:val="both"/>
              <w:rPr>
                <w:b w:val="0"/>
                <w:kern w:val="0"/>
                <w:sz w:val="20"/>
              </w:rPr>
            </w:pPr>
            <w:r>
              <w:rPr>
                <w:noProof/>
              </w:rPr>
              <w:pict>
                <v:shape id="_x0000_s1055" type="#_x0000_t32" style="position:absolute;left:0;text-align:left;margin-left:-3.85pt;margin-top:1.65pt;width:85.4pt;height:0;z-index:251658752;mso-position-horizontal-relative:text;mso-position-vertical-relative:text" o:connectortype="straight"/>
              </w:pict>
            </w:r>
          </w:p>
        </w:tc>
        <w:tc>
          <w:tcPr>
            <w:tcW w:w="1694" w:type="dxa"/>
            <w:tcBorders>
              <w:top w:val="single" w:sz="4" w:space="0" w:color="auto"/>
              <w:left w:val="single" w:sz="4" w:space="0" w:color="auto"/>
              <w:bottom w:val="single" w:sz="4" w:space="0" w:color="auto"/>
              <w:right w:val="single" w:sz="4" w:space="0" w:color="auto"/>
            </w:tcBorders>
            <w:vAlign w:val="center"/>
          </w:tcPr>
          <w:p w:rsidR="00F85EA5" w:rsidRPr="005F5157" w:rsidRDefault="00F85EA5" w:rsidP="005F5157">
            <w:pPr>
              <w:widowControl w:val="0"/>
              <w:suppressAutoHyphens/>
              <w:spacing w:line="360" w:lineRule="auto"/>
              <w:ind w:hanging="14"/>
              <w:jc w:val="both"/>
              <w:rPr>
                <w:b w:val="0"/>
                <w:kern w:val="0"/>
                <w:sz w:val="20"/>
              </w:rPr>
            </w:pPr>
            <w:r w:rsidRPr="005F5157">
              <w:rPr>
                <w:b w:val="0"/>
                <w:kern w:val="0"/>
                <w:sz w:val="20"/>
              </w:rPr>
              <w:t>Текущий ремонт</w:t>
            </w:r>
          </w:p>
        </w:tc>
      </w:tr>
      <w:tr w:rsidR="00F85EA5" w:rsidRPr="005F5157" w:rsidTr="00232A3C">
        <w:trPr>
          <w:trHeight w:val="300"/>
          <w:jc w:val="center"/>
        </w:trPr>
        <w:tc>
          <w:tcPr>
            <w:tcW w:w="1682" w:type="dxa"/>
            <w:tcBorders>
              <w:top w:val="nil"/>
              <w:left w:val="nil"/>
              <w:bottom w:val="nil"/>
              <w:right w:val="nil"/>
            </w:tcBorders>
            <w:vAlign w:val="center"/>
          </w:tcPr>
          <w:p w:rsidR="00F85EA5" w:rsidRPr="005F5157" w:rsidRDefault="00F85EA5" w:rsidP="005F5157">
            <w:pPr>
              <w:widowControl w:val="0"/>
              <w:suppressAutoHyphens/>
              <w:spacing w:line="360" w:lineRule="auto"/>
              <w:ind w:hanging="14"/>
              <w:jc w:val="both"/>
              <w:rPr>
                <w:b w:val="0"/>
                <w:kern w:val="0"/>
                <w:sz w:val="20"/>
              </w:rPr>
            </w:pPr>
          </w:p>
        </w:tc>
        <w:tc>
          <w:tcPr>
            <w:tcW w:w="1736" w:type="dxa"/>
            <w:tcBorders>
              <w:top w:val="nil"/>
              <w:left w:val="nil"/>
              <w:bottom w:val="nil"/>
              <w:right w:val="nil"/>
            </w:tcBorders>
            <w:vAlign w:val="center"/>
          </w:tcPr>
          <w:p w:rsidR="00F85EA5" w:rsidRPr="005F5157" w:rsidRDefault="00F85EA5" w:rsidP="005F5157">
            <w:pPr>
              <w:widowControl w:val="0"/>
              <w:suppressAutoHyphens/>
              <w:spacing w:line="360" w:lineRule="auto"/>
              <w:ind w:hanging="14"/>
              <w:jc w:val="both"/>
              <w:rPr>
                <w:b w:val="0"/>
                <w:kern w:val="0"/>
                <w:sz w:val="20"/>
              </w:rPr>
            </w:pPr>
          </w:p>
        </w:tc>
        <w:tc>
          <w:tcPr>
            <w:tcW w:w="1694" w:type="dxa"/>
            <w:tcBorders>
              <w:top w:val="nil"/>
              <w:left w:val="nil"/>
              <w:bottom w:val="nil"/>
              <w:right w:val="nil"/>
            </w:tcBorders>
            <w:vAlign w:val="center"/>
          </w:tcPr>
          <w:p w:rsidR="00F85EA5" w:rsidRPr="005F5157" w:rsidRDefault="00F85EA5" w:rsidP="005F5157">
            <w:pPr>
              <w:widowControl w:val="0"/>
              <w:suppressAutoHyphens/>
              <w:spacing w:line="360" w:lineRule="auto"/>
              <w:ind w:hanging="14"/>
              <w:jc w:val="both"/>
              <w:rPr>
                <w:b w:val="0"/>
                <w:kern w:val="0"/>
                <w:sz w:val="20"/>
              </w:rPr>
            </w:pPr>
          </w:p>
        </w:tc>
      </w:tr>
      <w:tr w:rsidR="00F85EA5" w:rsidRPr="005F5157" w:rsidTr="00232A3C">
        <w:trPr>
          <w:trHeight w:val="2100"/>
          <w:jc w:val="center"/>
        </w:trPr>
        <w:tc>
          <w:tcPr>
            <w:tcW w:w="1682" w:type="dxa"/>
            <w:tcBorders>
              <w:top w:val="single" w:sz="4" w:space="0" w:color="auto"/>
              <w:left w:val="single" w:sz="4" w:space="0" w:color="auto"/>
              <w:bottom w:val="single" w:sz="4" w:space="0" w:color="auto"/>
              <w:right w:val="single" w:sz="4" w:space="0" w:color="auto"/>
            </w:tcBorders>
            <w:vAlign w:val="center"/>
          </w:tcPr>
          <w:p w:rsidR="00F85EA5" w:rsidRPr="005F5157" w:rsidRDefault="00F85EA5" w:rsidP="005F5157">
            <w:pPr>
              <w:widowControl w:val="0"/>
              <w:suppressAutoHyphens/>
              <w:spacing w:line="360" w:lineRule="auto"/>
              <w:ind w:hanging="14"/>
              <w:jc w:val="both"/>
              <w:rPr>
                <w:b w:val="0"/>
                <w:kern w:val="0"/>
                <w:sz w:val="20"/>
              </w:rPr>
            </w:pPr>
            <w:r w:rsidRPr="005F5157">
              <w:rPr>
                <w:b w:val="0"/>
                <w:kern w:val="0"/>
                <w:sz w:val="20"/>
              </w:rPr>
              <w:t>Техическое обслуживание и содержание жилфонда</w:t>
            </w:r>
          </w:p>
        </w:tc>
        <w:tc>
          <w:tcPr>
            <w:tcW w:w="1736" w:type="dxa"/>
            <w:tcBorders>
              <w:top w:val="nil"/>
              <w:left w:val="nil"/>
              <w:bottom w:val="nil"/>
              <w:right w:val="nil"/>
            </w:tcBorders>
            <w:vAlign w:val="center"/>
          </w:tcPr>
          <w:p w:rsidR="00F85EA5" w:rsidRPr="005F5157" w:rsidRDefault="00D73E0C" w:rsidP="005F5157">
            <w:pPr>
              <w:widowControl w:val="0"/>
              <w:suppressAutoHyphens/>
              <w:spacing w:line="360" w:lineRule="auto"/>
              <w:ind w:hanging="14"/>
              <w:jc w:val="both"/>
              <w:rPr>
                <w:b w:val="0"/>
                <w:kern w:val="0"/>
                <w:sz w:val="20"/>
              </w:rPr>
            </w:pPr>
            <w:r>
              <w:rPr>
                <w:noProof/>
              </w:rPr>
              <w:pict>
                <v:shape id="_x0000_s1056" type="#_x0000_t32" style="position:absolute;left:0;text-align:left;margin-left:-4pt;margin-top:8.7pt;width:85.7pt;height:0;z-index:251659776;mso-position-horizontal-relative:text;mso-position-vertical-relative:text" o:connectortype="straight"/>
              </w:pict>
            </w:r>
          </w:p>
        </w:tc>
        <w:tc>
          <w:tcPr>
            <w:tcW w:w="1694" w:type="dxa"/>
            <w:tcBorders>
              <w:top w:val="single" w:sz="4" w:space="0" w:color="auto"/>
              <w:left w:val="single" w:sz="4" w:space="0" w:color="auto"/>
              <w:bottom w:val="single" w:sz="4" w:space="0" w:color="auto"/>
              <w:right w:val="single" w:sz="4" w:space="0" w:color="auto"/>
            </w:tcBorders>
            <w:vAlign w:val="center"/>
          </w:tcPr>
          <w:p w:rsidR="00F85EA5" w:rsidRPr="005F5157" w:rsidRDefault="00F85EA5" w:rsidP="005F5157">
            <w:pPr>
              <w:widowControl w:val="0"/>
              <w:suppressAutoHyphens/>
              <w:spacing w:line="360" w:lineRule="auto"/>
              <w:ind w:hanging="14"/>
              <w:jc w:val="both"/>
              <w:rPr>
                <w:b w:val="0"/>
                <w:kern w:val="0"/>
                <w:sz w:val="20"/>
              </w:rPr>
            </w:pPr>
            <w:r w:rsidRPr="005F5157">
              <w:rPr>
                <w:b w:val="0"/>
                <w:kern w:val="0"/>
                <w:sz w:val="20"/>
              </w:rPr>
              <w:t>Санитарная очистка придомовой территории</w:t>
            </w:r>
          </w:p>
        </w:tc>
      </w:tr>
      <w:tr w:rsidR="00F85EA5" w:rsidRPr="005F5157" w:rsidTr="00232A3C">
        <w:trPr>
          <w:trHeight w:val="300"/>
          <w:jc w:val="center"/>
        </w:trPr>
        <w:tc>
          <w:tcPr>
            <w:tcW w:w="1682" w:type="dxa"/>
            <w:tcBorders>
              <w:top w:val="nil"/>
              <w:left w:val="nil"/>
              <w:bottom w:val="nil"/>
              <w:right w:val="nil"/>
            </w:tcBorders>
            <w:vAlign w:val="center"/>
          </w:tcPr>
          <w:p w:rsidR="00F85EA5" w:rsidRPr="005F5157" w:rsidRDefault="00F85EA5" w:rsidP="005F5157">
            <w:pPr>
              <w:widowControl w:val="0"/>
              <w:suppressAutoHyphens/>
              <w:spacing w:line="360" w:lineRule="auto"/>
              <w:ind w:hanging="14"/>
              <w:jc w:val="both"/>
              <w:rPr>
                <w:b w:val="0"/>
                <w:kern w:val="0"/>
                <w:sz w:val="20"/>
              </w:rPr>
            </w:pPr>
          </w:p>
        </w:tc>
        <w:tc>
          <w:tcPr>
            <w:tcW w:w="1736" w:type="dxa"/>
            <w:tcBorders>
              <w:top w:val="nil"/>
              <w:left w:val="nil"/>
              <w:bottom w:val="nil"/>
              <w:right w:val="nil"/>
            </w:tcBorders>
            <w:vAlign w:val="center"/>
          </w:tcPr>
          <w:p w:rsidR="00F85EA5" w:rsidRPr="005F5157" w:rsidRDefault="00F85EA5" w:rsidP="005F5157">
            <w:pPr>
              <w:widowControl w:val="0"/>
              <w:suppressAutoHyphens/>
              <w:spacing w:line="360" w:lineRule="auto"/>
              <w:ind w:hanging="14"/>
              <w:jc w:val="both"/>
              <w:rPr>
                <w:b w:val="0"/>
                <w:kern w:val="0"/>
                <w:sz w:val="20"/>
              </w:rPr>
            </w:pPr>
          </w:p>
        </w:tc>
        <w:tc>
          <w:tcPr>
            <w:tcW w:w="1694" w:type="dxa"/>
            <w:tcBorders>
              <w:top w:val="nil"/>
              <w:left w:val="nil"/>
              <w:bottom w:val="nil"/>
              <w:right w:val="nil"/>
            </w:tcBorders>
            <w:vAlign w:val="center"/>
          </w:tcPr>
          <w:p w:rsidR="00F85EA5" w:rsidRPr="005F5157" w:rsidRDefault="00F85EA5" w:rsidP="005F5157">
            <w:pPr>
              <w:widowControl w:val="0"/>
              <w:suppressAutoHyphens/>
              <w:spacing w:line="360" w:lineRule="auto"/>
              <w:ind w:hanging="14"/>
              <w:jc w:val="both"/>
              <w:rPr>
                <w:b w:val="0"/>
                <w:kern w:val="0"/>
                <w:sz w:val="20"/>
              </w:rPr>
            </w:pPr>
          </w:p>
        </w:tc>
      </w:tr>
      <w:tr w:rsidR="00F85EA5" w:rsidRPr="005F5157" w:rsidTr="00232A3C">
        <w:trPr>
          <w:trHeight w:val="600"/>
          <w:jc w:val="center"/>
        </w:trPr>
        <w:tc>
          <w:tcPr>
            <w:tcW w:w="1682" w:type="dxa"/>
            <w:tcBorders>
              <w:top w:val="single" w:sz="4" w:space="0" w:color="auto"/>
              <w:left w:val="single" w:sz="4" w:space="0" w:color="auto"/>
              <w:bottom w:val="single" w:sz="4" w:space="0" w:color="auto"/>
              <w:right w:val="single" w:sz="4" w:space="0" w:color="auto"/>
            </w:tcBorders>
            <w:vAlign w:val="center"/>
          </w:tcPr>
          <w:p w:rsidR="00F85EA5" w:rsidRPr="005F5157" w:rsidRDefault="00F85EA5" w:rsidP="005F5157">
            <w:pPr>
              <w:widowControl w:val="0"/>
              <w:suppressAutoHyphens/>
              <w:spacing w:line="360" w:lineRule="auto"/>
              <w:ind w:hanging="14"/>
              <w:jc w:val="both"/>
              <w:rPr>
                <w:b w:val="0"/>
                <w:kern w:val="0"/>
                <w:sz w:val="20"/>
              </w:rPr>
            </w:pPr>
            <w:r w:rsidRPr="005F5157">
              <w:rPr>
                <w:b w:val="0"/>
                <w:kern w:val="0"/>
                <w:sz w:val="20"/>
              </w:rPr>
              <w:t>Вывоз ТБО</w:t>
            </w:r>
          </w:p>
        </w:tc>
        <w:tc>
          <w:tcPr>
            <w:tcW w:w="1736" w:type="dxa"/>
            <w:tcBorders>
              <w:top w:val="nil"/>
              <w:left w:val="nil"/>
              <w:bottom w:val="nil"/>
              <w:right w:val="nil"/>
            </w:tcBorders>
            <w:vAlign w:val="center"/>
          </w:tcPr>
          <w:p w:rsidR="00F85EA5" w:rsidRPr="005F5157" w:rsidRDefault="00D73E0C" w:rsidP="005F5157">
            <w:pPr>
              <w:widowControl w:val="0"/>
              <w:suppressAutoHyphens/>
              <w:spacing w:line="360" w:lineRule="auto"/>
              <w:ind w:hanging="14"/>
              <w:jc w:val="both"/>
              <w:rPr>
                <w:b w:val="0"/>
                <w:kern w:val="0"/>
                <w:sz w:val="20"/>
              </w:rPr>
            </w:pPr>
            <w:r>
              <w:rPr>
                <w:noProof/>
              </w:rPr>
              <w:pict>
                <v:shape id="_x0000_s1057" type="#_x0000_t32" style="position:absolute;left:0;text-align:left;margin-left:-4pt;margin-top:5.75pt;width:85.7pt;height:0;z-index:251660800;mso-position-horizontal-relative:text;mso-position-vertical-relative:text" o:connectortype="straight"/>
              </w:pict>
            </w:r>
          </w:p>
        </w:tc>
        <w:tc>
          <w:tcPr>
            <w:tcW w:w="1694" w:type="dxa"/>
            <w:tcBorders>
              <w:top w:val="single" w:sz="4" w:space="0" w:color="auto"/>
              <w:left w:val="single" w:sz="4" w:space="0" w:color="auto"/>
              <w:bottom w:val="single" w:sz="4" w:space="0" w:color="auto"/>
              <w:right w:val="single" w:sz="4" w:space="0" w:color="auto"/>
            </w:tcBorders>
            <w:vAlign w:val="center"/>
          </w:tcPr>
          <w:p w:rsidR="00F85EA5" w:rsidRPr="005F5157" w:rsidRDefault="00F85EA5" w:rsidP="005F5157">
            <w:pPr>
              <w:widowControl w:val="0"/>
              <w:suppressAutoHyphens/>
              <w:spacing w:line="360" w:lineRule="auto"/>
              <w:ind w:hanging="14"/>
              <w:jc w:val="both"/>
              <w:rPr>
                <w:b w:val="0"/>
                <w:kern w:val="0"/>
                <w:sz w:val="20"/>
              </w:rPr>
            </w:pPr>
            <w:r w:rsidRPr="005F5157">
              <w:rPr>
                <w:b w:val="0"/>
                <w:kern w:val="0"/>
                <w:sz w:val="20"/>
              </w:rPr>
              <w:t>Транспортные услуги</w:t>
            </w:r>
          </w:p>
        </w:tc>
      </w:tr>
    </w:tbl>
    <w:p w:rsidR="00F85EA5" w:rsidRPr="005F5157" w:rsidRDefault="00F85EA5" w:rsidP="005F5157">
      <w:pPr>
        <w:widowControl w:val="0"/>
        <w:shd w:val="clear" w:color="auto" w:fill="FFFFFF"/>
        <w:tabs>
          <w:tab w:val="left" w:pos="0"/>
        </w:tabs>
        <w:suppressAutoHyphens/>
        <w:autoSpaceDE w:val="0"/>
        <w:autoSpaceDN w:val="0"/>
        <w:adjustRightInd w:val="0"/>
        <w:spacing w:line="360" w:lineRule="auto"/>
        <w:ind w:firstLine="709"/>
        <w:jc w:val="both"/>
        <w:rPr>
          <w:b w:val="0"/>
          <w:kern w:val="0"/>
          <w:szCs w:val="28"/>
        </w:rPr>
      </w:pPr>
      <w:r w:rsidRPr="005F5157">
        <w:rPr>
          <w:b w:val="0"/>
          <w:kern w:val="0"/>
          <w:szCs w:val="28"/>
        </w:rPr>
        <w:t xml:space="preserve">Рис. </w:t>
      </w:r>
      <w:r w:rsidR="00EB0E56" w:rsidRPr="005F5157">
        <w:rPr>
          <w:b w:val="0"/>
          <w:kern w:val="0"/>
          <w:szCs w:val="28"/>
        </w:rPr>
        <w:t>3</w:t>
      </w:r>
      <w:r w:rsidRPr="005F5157">
        <w:rPr>
          <w:b w:val="0"/>
          <w:kern w:val="0"/>
          <w:szCs w:val="28"/>
        </w:rPr>
        <w:t xml:space="preserve"> Основные направления деятельности ОАО «Жилкомсервис»</w:t>
      </w:r>
    </w:p>
    <w:p w:rsidR="00F85EA5" w:rsidRPr="005F5157" w:rsidRDefault="00F85EA5" w:rsidP="005F5157">
      <w:pPr>
        <w:widowControl w:val="0"/>
        <w:shd w:val="clear" w:color="auto" w:fill="FFFFFF"/>
        <w:tabs>
          <w:tab w:val="left" w:pos="0"/>
        </w:tabs>
        <w:suppressAutoHyphens/>
        <w:autoSpaceDE w:val="0"/>
        <w:autoSpaceDN w:val="0"/>
        <w:adjustRightInd w:val="0"/>
        <w:spacing w:line="360" w:lineRule="auto"/>
        <w:ind w:firstLine="709"/>
        <w:jc w:val="both"/>
        <w:rPr>
          <w:b w:val="0"/>
          <w:kern w:val="0"/>
          <w:szCs w:val="28"/>
        </w:rPr>
      </w:pPr>
    </w:p>
    <w:p w:rsidR="00F85EA5" w:rsidRPr="005F5157" w:rsidRDefault="00F85EA5" w:rsidP="005F5157">
      <w:pPr>
        <w:widowControl w:val="0"/>
        <w:shd w:val="clear" w:color="auto" w:fill="FFFFFF"/>
        <w:tabs>
          <w:tab w:val="left" w:pos="0"/>
        </w:tabs>
        <w:suppressAutoHyphens/>
        <w:autoSpaceDE w:val="0"/>
        <w:autoSpaceDN w:val="0"/>
        <w:adjustRightInd w:val="0"/>
        <w:spacing w:line="360" w:lineRule="auto"/>
        <w:ind w:firstLine="709"/>
        <w:jc w:val="both"/>
        <w:rPr>
          <w:b w:val="0"/>
          <w:kern w:val="0"/>
          <w:szCs w:val="28"/>
        </w:rPr>
      </w:pPr>
      <w:r w:rsidRPr="005F5157">
        <w:rPr>
          <w:b w:val="0"/>
          <w:kern w:val="0"/>
          <w:szCs w:val="28"/>
        </w:rPr>
        <w:t>Как видим, деятельность ОАО «ЖКС» в спектре обслуживания жилищного фонда города включает в себя практически все направления по ремонту, обслуживанию и содержанию ЖФ города.</w:t>
      </w:r>
    </w:p>
    <w:p w:rsidR="00F85EA5" w:rsidRPr="005F5157" w:rsidRDefault="00F85EA5" w:rsidP="005F5157">
      <w:pPr>
        <w:widowControl w:val="0"/>
        <w:tabs>
          <w:tab w:val="left" w:pos="0"/>
          <w:tab w:val="left" w:pos="5984"/>
        </w:tabs>
        <w:suppressAutoHyphens/>
        <w:spacing w:line="360" w:lineRule="auto"/>
        <w:ind w:firstLine="709"/>
        <w:jc w:val="both"/>
        <w:rPr>
          <w:b w:val="0"/>
          <w:kern w:val="0"/>
          <w:szCs w:val="28"/>
        </w:rPr>
      </w:pPr>
      <w:r w:rsidRPr="005F5157">
        <w:rPr>
          <w:b w:val="0"/>
          <w:kern w:val="0"/>
          <w:szCs w:val="28"/>
        </w:rPr>
        <w:t>Рассмотрим более подробно виды деятельности, которые выполняет ОАО «Жилкомсервис» на рынке оказания услуг по содержанию и обслуживанию жилищного фонда города:</w:t>
      </w:r>
    </w:p>
    <w:p w:rsidR="00F85EA5" w:rsidRPr="005F5157" w:rsidRDefault="00F85EA5" w:rsidP="005F5157">
      <w:pPr>
        <w:widowControl w:val="0"/>
        <w:tabs>
          <w:tab w:val="left" w:pos="0"/>
        </w:tabs>
        <w:suppressAutoHyphens/>
        <w:spacing w:line="360" w:lineRule="auto"/>
        <w:ind w:firstLine="709"/>
        <w:jc w:val="both"/>
        <w:rPr>
          <w:b w:val="0"/>
          <w:kern w:val="0"/>
          <w:szCs w:val="28"/>
        </w:rPr>
      </w:pPr>
      <w:r w:rsidRPr="005F5157">
        <w:rPr>
          <w:b w:val="0"/>
          <w:kern w:val="0"/>
          <w:szCs w:val="28"/>
        </w:rPr>
        <w:t>Основным видом деятельности предприятия является техническое обслуживание и содержание объектов жилищного фонда и объектов соцкультбыта города.</w:t>
      </w:r>
    </w:p>
    <w:p w:rsidR="00EA2C4D" w:rsidRPr="005F5157" w:rsidRDefault="00F85EA5" w:rsidP="005F5157">
      <w:pPr>
        <w:widowControl w:val="0"/>
        <w:tabs>
          <w:tab w:val="left" w:pos="0"/>
        </w:tabs>
        <w:suppressAutoHyphens/>
        <w:spacing w:line="360" w:lineRule="auto"/>
        <w:ind w:firstLine="709"/>
        <w:jc w:val="both"/>
        <w:rPr>
          <w:b w:val="0"/>
          <w:kern w:val="0"/>
          <w:szCs w:val="28"/>
        </w:rPr>
      </w:pPr>
      <w:r w:rsidRPr="005F5157">
        <w:rPr>
          <w:b w:val="0"/>
          <w:kern w:val="0"/>
          <w:szCs w:val="28"/>
        </w:rPr>
        <w:t>Техническое обслуживание включает в себя</w:t>
      </w:r>
      <w:r w:rsidR="00EA2C4D" w:rsidRPr="005F5157">
        <w:rPr>
          <w:b w:val="0"/>
          <w:kern w:val="0"/>
          <w:szCs w:val="28"/>
        </w:rPr>
        <w:t xml:space="preserve"> следующие элементы (2.1).</w:t>
      </w:r>
    </w:p>
    <w:p w:rsidR="005F5157" w:rsidRDefault="005F5157" w:rsidP="005F5157">
      <w:pPr>
        <w:widowControl w:val="0"/>
        <w:tabs>
          <w:tab w:val="left" w:pos="0"/>
        </w:tabs>
        <w:suppressAutoHyphens/>
        <w:spacing w:line="360" w:lineRule="auto"/>
        <w:ind w:firstLine="709"/>
        <w:jc w:val="both"/>
        <w:rPr>
          <w:b w:val="0"/>
          <w:kern w:val="0"/>
          <w:szCs w:val="28"/>
        </w:rPr>
      </w:pPr>
    </w:p>
    <w:p w:rsidR="00EA2C4D" w:rsidRPr="005F5157" w:rsidRDefault="00EA2C4D" w:rsidP="005F5157">
      <w:pPr>
        <w:widowControl w:val="0"/>
        <w:tabs>
          <w:tab w:val="left" w:pos="0"/>
        </w:tabs>
        <w:suppressAutoHyphens/>
        <w:spacing w:line="360" w:lineRule="auto"/>
        <w:ind w:firstLine="709"/>
        <w:jc w:val="both"/>
        <w:rPr>
          <w:b w:val="0"/>
          <w:kern w:val="0"/>
          <w:szCs w:val="28"/>
        </w:rPr>
      </w:pPr>
      <w:r w:rsidRPr="005F5157">
        <w:rPr>
          <w:b w:val="0"/>
          <w:kern w:val="0"/>
          <w:szCs w:val="28"/>
        </w:rPr>
        <w:t>Таблица 2.1</w:t>
      </w:r>
    </w:p>
    <w:p w:rsidR="006847FE" w:rsidRPr="005F5157" w:rsidRDefault="006847FE" w:rsidP="005F5157">
      <w:pPr>
        <w:widowControl w:val="0"/>
        <w:tabs>
          <w:tab w:val="left" w:pos="0"/>
        </w:tabs>
        <w:suppressAutoHyphens/>
        <w:spacing w:line="360" w:lineRule="auto"/>
        <w:ind w:firstLine="709"/>
        <w:jc w:val="both"/>
        <w:rPr>
          <w:b w:val="0"/>
          <w:kern w:val="0"/>
          <w:szCs w:val="28"/>
        </w:rPr>
      </w:pPr>
      <w:r w:rsidRPr="005F5157">
        <w:rPr>
          <w:b w:val="0"/>
          <w:kern w:val="0"/>
          <w:szCs w:val="28"/>
        </w:rPr>
        <w:t xml:space="preserve">Элементы технического обслуживания предприятия </w:t>
      </w:r>
      <w:r w:rsidR="001D1078" w:rsidRPr="005F5157">
        <w:rPr>
          <w:b w:val="0"/>
          <w:kern w:val="0"/>
          <w:szCs w:val="28"/>
        </w:rPr>
        <w:t>ОАО «ЖКС</w:t>
      </w:r>
      <w:r w:rsidRPr="005F5157">
        <w:rPr>
          <w:b w:val="0"/>
          <w:kern w:val="0"/>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gridCol w:w="3240"/>
        <w:gridCol w:w="2195"/>
      </w:tblGrid>
      <w:tr w:rsidR="006847FE" w:rsidRPr="005F5157" w:rsidTr="005F5157">
        <w:tc>
          <w:tcPr>
            <w:tcW w:w="3887" w:type="dxa"/>
          </w:tcPr>
          <w:p w:rsidR="006847FE" w:rsidRPr="005F5157" w:rsidRDefault="006847FE" w:rsidP="005F5157">
            <w:pPr>
              <w:widowControl w:val="0"/>
              <w:tabs>
                <w:tab w:val="left" w:pos="0"/>
              </w:tabs>
              <w:suppressAutoHyphens/>
              <w:spacing w:line="360" w:lineRule="auto"/>
              <w:jc w:val="both"/>
              <w:rPr>
                <w:b w:val="0"/>
                <w:kern w:val="0"/>
                <w:sz w:val="20"/>
              </w:rPr>
            </w:pPr>
            <w:r w:rsidRPr="005F5157">
              <w:rPr>
                <w:b w:val="0"/>
                <w:kern w:val="0"/>
                <w:sz w:val="20"/>
              </w:rPr>
              <w:t xml:space="preserve">Элементы технического </w:t>
            </w:r>
          </w:p>
          <w:p w:rsidR="006847FE" w:rsidRPr="005F5157" w:rsidRDefault="006847FE" w:rsidP="005F5157">
            <w:pPr>
              <w:widowControl w:val="0"/>
              <w:tabs>
                <w:tab w:val="left" w:pos="0"/>
              </w:tabs>
              <w:suppressAutoHyphens/>
              <w:spacing w:line="360" w:lineRule="auto"/>
              <w:jc w:val="both"/>
              <w:rPr>
                <w:b w:val="0"/>
                <w:kern w:val="0"/>
                <w:sz w:val="20"/>
              </w:rPr>
            </w:pPr>
            <w:r w:rsidRPr="005F5157">
              <w:rPr>
                <w:b w:val="0"/>
                <w:kern w:val="0"/>
                <w:sz w:val="20"/>
              </w:rPr>
              <w:t>обслуживания</w:t>
            </w:r>
          </w:p>
        </w:tc>
        <w:tc>
          <w:tcPr>
            <w:tcW w:w="3240" w:type="dxa"/>
          </w:tcPr>
          <w:p w:rsidR="006847FE" w:rsidRPr="005F5157" w:rsidRDefault="006847FE" w:rsidP="005F5157">
            <w:pPr>
              <w:widowControl w:val="0"/>
              <w:tabs>
                <w:tab w:val="left" w:pos="0"/>
              </w:tabs>
              <w:suppressAutoHyphens/>
              <w:spacing w:line="360" w:lineRule="auto"/>
              <w:jc w:val="both"/>
              <w:rPr>
                <w:b w:val="0"/>
                <w:kern w:val="0"/>
                <w:sz w:val="20"/>
              </w:rPr>
            </w:pPr>
            <w:r w:rsidRPr="005F5157">
              <w:rPr>
                <w:b w:val="0"/>
                <w:kern w:val="0"/>
                <w:sz w:val="20"/>
              </w:rPr>
              <w:t xml:space="preserve">Работы аварийного </w:t>
            </w:r>
          </w:p>
          <w:p w:rsidR="006847FE" w:rsidRPr="005F5157" w:rsidRDefault="006847FE" w:rsidP="005F5157">
            <w:pPr>
              <w:widowControl w:val="0"/>
              <w:tabs>
                <w:tab w:val="left" w:pos="0"/>
              </w:tabs>
              <w:suppressAutoHyphens/>
              <w:spacing w:line="360" w:lineRule="auto"/>
              <w:jc w:val="both"/>
              <w:rPr>
                <w:b w:val="0"/>
                <w:kern w:val="0"/>
                <w:sz w:val="20"/>
              </w:rPr>
            </w:pPr>
            <w:r w:rsidRPr="005F5157">
              <w:rPr>
                <w:b w:val="0"/>
                <w:kern w:val="0"/>
                <w:sz w:val="20"/>
              </w:rPr>
              <w:t>характера</w:t>
            </w:r>
          </w:p>
        </w:tc>
        <w:tc>
          <w:tcPr>
            <w:tcW w:w="2195" w:type="dxa"/>
          </w:tcPr>
          <w:p w:rsidR="006847FE" w:rsidRPr="005F5157" w:rsidRDefault="006847FE" w:rsidP="005F5157">
            <w:pPr>
              <w:widowControl w:val="0"/>
              <w:tabs>
                <w:tab w:val="left" w:pos="0"/>
              </w:tabs>
              <w:suppressAutoHyphens/>
              <w:spacing w:line="360" w:lineRule="auto"/>
              <w:jc w:val="both"/>
              <w:rPr>
                <w:b w:val="0"/>
                <w:kern w:val="0"/>
                <w:sz w:val="20"/>
              </w:rPr>
            </w:pPr>
            <w:r w:rsidRPr="005F5157">
              <w:rPr>
                <w:b w:val="0"/>
                <w:kern w:val="0"/>
                <w:sz w:val="20"/>
              </w:rPr>
              <w:t>Прочие виды работ</w:t>
            </w:r>
          </w:p>
        </w:tc>
      </w:tr>
      <w:tr w:rsidR="006847FE" w:rsidRPr="005F5157" w:rsidTr="005F5157">
        <w:tc>
          <w:tcPr>
            <w:tcW w:w="3887" w:type="dxa"/>
          </w:tcPr>
          <w:p w:rsidR="006847FE" w:rsidRPr="005F5157" w:rsidRDefault="006847FE" w:rsidP="005F5157">
            <w:pPr>
              <w:widowControl w:val="0"/>
              <w:tabs>
                <w:tab w:val="left" w:pos="0"/>
              </w:tabs>
              <w:suppressAutoHyphens/>
              <w:spacing w:line="360" w:lineRule="auto"/>
              <w:jc w:val="both"/>
              <w:rPr>
                <w:b w:val="0"/>
                <w:kern w:val="0"/>
                <w:sz w:val="20"/>
              </w:rPr>
            </w:pPr>
            <w:r w:rsidRPr="005F5157">
              <w:rPr>
                <w:b w:val="0"/>
                <w:kern w:val="0"/>
                <w:sz w:val="20"/>
              </w:rPr>
              <w:t>1</w:t>
            </w:r>
          </w:p>
        </w:tc>
        <w:tc>
          <w:tcPr>
            <w:tcW w:w="3240" w:type="dxa"/>
          </w:tcPr>
          <w:p w:rsidR="006847FE" w:rsidRPr="005F5157" w:rsidRDefault="006847FE" w:rsidP="005F5157">
            <w:pPr>
              <w:widowControl w:val="0"/>
              <w:tabs>
                <w:tab w:val="left" w:pos="0"/>
              </w:tabs>
              <w:suppressAutoHyphens/>
              <w:spacing w:line="360" w:lineRule="auto"/>
              <w:jc w:val="both"/>
              <w:rPr>
                <w:b w:val="0"/>
                <w:kern w:val="0"/>
                <w:sz w:val="20"/>
              </w:rPr>
            </w:pPr>
            <w:r w:rsidRPr="005F5157">
              <w:rPr>
                <w:b w:val="0"/>
                <w:kern w:val="0"/>
                <w:sz w:val="20"/>
              </w:rPr>
              <w:t>2</w:t>
            </w:r>
          </w:p>
        </w:tc>
        <w:tc>
          <w:tcPr>
            <w:tcW w:w="2195" w:type="dxa"/>
          </w:tcPr>
          <w:p w:rsidR="006847FE" w:rsidRPr="005F5157" w:rsidRDefault="006847FE" w:rsidP="005F5157">
            <w:pPr>
              <w:widowControl w:val="0"/>
              <w:tabs>
                <w:tab w:val="left" w:pos="0"/>
              </w:tabs>
              <w:suppressAutoHyphens/>
              <w:spacing w:line="360" w:lineRule="auto"/>
              <w:jc w:val="both"/>
              <w:rPr>
                <w:b w:val="0"/>
                <w:kern w:val="0"/>
                <w:sz w:val="20"/>
              </w:rPr>
            </w:pPr>
            <w:r w:rsidRPr="005F5157">
              <w:rPr>
                <w:b w:val="0"/>
                <w:kern w:val="0"/>
                <w:sz w:val="20"/>
              </w:rPr>
              <w:t>3</w:t>
            </w:r>
          </w:p>
        </w:tc>
      </w:tr>
      <w:tr w:rsidR="006847FE" w:rsidRPr="005F5157" w:rsidTr="005F5157">
        <w:tc>
          <w:tcPr>
            <w:tcW w:w="3887" w:type="dxa"/>
          </w:tcPr>
          <w:p w:rsidR="006847FE" w:rsidRPr="005F5157" w:rsidRDefault="006847FE" w:rsidP="005F5157">
            <w:pPr>
              <w:widowControl w:val="0"/>
              <w:tabs>
                <w:tab w:val="left" w:pos="0"/>
              </w:tabs>
              <w:suppressAutoHyphens/>
              <w:spacing w:line="360" w:lineRule="auto"/>
              <w:jc w:val="both"/>
              <w:rPr>
                <w:b w:val="0"/>
                <w:kern w:val="0"/>
                <w:sz w:val="20"/>
              </w:rPr>
            </w:pPr>
            <w:r w:rsidRPr="005F5157">
              <w:rPr>
                <w:b w:val="0"/>
                <w:kern w:val="0"/>
                <w:sz w:val="20"/>
              </w:rPr>
              <w:t>- ремонт и содержание в исправном состоянии сантехнического оборудования зданий и посещений, а также инженерных сетей;</w:t>
            </w:r>
          </w:p>
          <w:p w:rsidR="006847FE" w:rsidRPr="005F5157" w:rsidRDefault="006847FE" w:rsidP="005F5157">
            <w:pPr>
              <w:widowControl w:val="0"/>
              <w:tabs>
                <w:tab w:val="left" w:pos="0"/>
              </w:tabs>
              <w:suppressAutoHyphens/>
              <w:spacing w:line="360" w:lineRule="auto"/>
              <w:jc w:val="both"/>
              <w:rPr>
                <w:b w:val="0"/>
                <w:kern w:val="0"/>
                <w:sz w:val="20"/>
              </w:rPr>
            </w:pPr>
            <w:r w:rsidRPr="005F5157">
              <w:rPr>
                <w:b w:val="0"/>
                <w:kern w:val="0"/>
                <w:sz w:val="20"/>
              </w:rPr>
              <w:t>- ремонт, замена и работа в безопасном режиме электротехнического оборудования, зданий, освещение внутри дворовое и внутридомовое;</w:t>
            </w:r>
          </w:p>
          <w:p w:rsidR="006847FE" w:rsidRPr="005F5157" w:rsidRDefault="006847FE" w:rsidP="005F5157">
            <w:pPr>
              <w:widowControl w:val="0"/>
              <w:numPr>
                <w:ilvl w:val="0"/>
                <w:numId w:val="6"/>
              </w:numPr>
              <w:tabs>
                <w:tab w:val="left" w:pos="0"/>
              </w:tabs>
              <w:suppressAutoHyphens/>
              <w:spacing w:line="360" w:lineRule="auto"/>
              <w:ind w:left="0" w:firstLine="0"/>
              <w:jc w:val="both"/>
              <w:rPr>
                <w:b w:val="0"/>
                <w:kern w:val="0"/>
                <w:sz w:val="20"/>
              </w:rPr>
            </w:pPr>
            <w:r w:rsidRPr="005F5157">
              <w:rPr>
                <w:b w:val="0"/>
                <w:kern w:val="0"/>
                <w:sz w:val="20"/>
              </w:rPr>
              <w:t>ремонтно-строительные работы по содержанию в исправном состоянии чердачного перекрытия, крыши, цокольного помещения и мест общего пользования (коридоры, лестничные площадки и марши);</w:t>
            </w:r>
          </w:p>
          <w:p w:rsidR="006847FE" w:rsidRPr="005F5157" w:rsidRDefault="006847FE" w:rsidP="005F5157">
            <w:pPr>
              <w:widowControl w:val="0"/>
              <w:numPr>
                <w:ilvl w:val="0"/>
                <w:numId w:val="6"/>
              </w:numPr>
              <w:tabs>
                <w:tab w:val="left" w:pos="0"/>
              </w:tabs>
              <w:suppressAutoHyphens/>
              <w:spacing w:line="360" w:lineRule="auto"/>
              <w:ind w:left="0" w:firstLine="0"/>
              <w:jc w:val="both"/>
              <w:rPr>
                <w:b w:val="0"/>
                <w:kern w:val="0"/>
                <w:sz w:val="20"/>
              </w:rPr>
            </w:pPr>
            <w:r w:rsidRPr="005F5157">
              <w:rPr>
                <w:b w:val="0"/>
                <w:kern w:val="0"/>
                <w:sz w:val="20"/>
              </w:rPr>
              <w:t>капитальный ремонт несущих конструкций зданий и инженерных сетей;</w:t>
            </w:r>
          </w:p>
          <w:p w:rsidR="006847FE" w:rsidRPr="005F5157" w:rsidRDefault="006847FE" w:rsidP="005F5157">
            <w:pPr>
              <w:widowControl w:val="0"/>
              <w:numPr>
                <w:ilvl w:val="0"/>
                <w:numId w:val="6"/>
              </w:numPr>
              <w:tabs>
                <w:tab w:val="left" w:pos="0"/>
              </w:tabs>
              <w:suppressAutoHyphens/>
              <w:spacing w:line="360" w:lineRule="auto"/>
              <w:ind w:left="0" w:firstLine="0"/>
              <w:jc w:val="both"/>
              <w:rPr>
                <w:b w:val="0"/>
                <w:kern w:val="0"/>
                <w:sz w:val="20"/>
              </w:rPr>
            </w:pPr>
            <w:r w:rsidRPr="005F5157">
              <w:rPr>
                <w:b w:val="0"/>
                <w:kern w:val="0"/>
                <w:sz w:val="20"/>
              </w:rPr>
              <w:t>санитарная очистка подъездов и придомовой территории;</w:t>
            </w:r>
          </w:p>
          <w:p w:rsidR="006847FE" w:rsidRPr="005F5157" w:rsidRDefault="006847FE" w:rsidP="005F5157">
            <w:pPr>
              <w:widowControl w:val="0"/>
              <w:numPr>
                <w:ilvl w:val="0"/>
                <w:numId w:val="6"/>
              </w:numPr>
              <w:tabs>
                <w:tab w:val="left" w:pos="0"/>
              </w:tabs>
              <w:suppressAutoHyphens/>
              <w:spacing w:line="360" w:lineRule="auto"/>
              <w:ind w:left="0" w:firstLine="0"/>
              <w:jc w:val="both"/>
              <w:rPr>
                <w:b w:val="0"/>
                <w:kern w:val="0"/>
                <w:sz w:val="20"/>
              </w:rPr>
            </w:pPr>
            <w:r w:rsidRPr="005F5157">
              <w:rPr>
                <w:b w:val="0"/>
                <w:kern w:val="0"/>
                <w:sz w:val="20"/>
              </w:rPr>
              <w:t>вывоз твердо-бытовых отходов;</w:t>
            </w:r>
          </w:p>
          <w:p w:rsidR="006847FE" w:rsidRPr="005F5157" w:rsidRDefault="006847FE" w:rsidP="005F5157">
            <w:pPr>
              <w:widowControl w:val="0"/>
              <w:numPr>
                <w:ilvl w:val="0"/>
                <w:numId w:val="6"/>
              </w:numPr>
              <w:tabs>
                <w:tab w:val="left" w:pos="0"/>
              </w:tabs>
              <w:suppressAutoHyphens/>
              <w:spacing w:line="360" w:lineRule="auto"/>
              <w:ind w:left="0" w:firstLine="0"/>
              <w:jc w:val="both"/>
              <w:rPr>
                <w:b w:val="0"/>
                <w:kern w:val="0"/>
                <w:sz w:val="20"/>
              </w:rPr>
            </w:pPr>
            <w:r w:rsidRPr="005F5157">
              <w:rPr>
                <w:b w:val="0"/>
                <w:kern w:val="0"/>
                <w:sz w:val="20"/>
              </w:rPr>
              <w:t>прием и складирование ТБО на полигоне.</w:t>
            </w:r>
          </w:p>
        </w:tc>
        <w:tc>
          <w:tcPr>
            <w:tcW w:w="3240" w:type="dxa"/>
          </w:tcPr>
          <w:p w:rsidR="006847FE" w:rsidRPr="005F5157" w:rsidRDefault="000B399E" w:rsidP="005F5157">
            <w:pPr>
              <w:widowControl w:val="0"/>
              <w:tabs>
                <w:tab w:val="left" w:pos="0"/>
                <w:tab w:val="left" w:pos="5984"/>
              </w:tabs>
              <w:suppressAutoHyphens/>
              <w:spacing w:line="360" w:lineRule="auto"/>
              <w:jc w:val="both"/>
              <w:rPr>
                <w:b w:val="0"/>
                <w:kern w:val="0"/>
                <w:sz w:val="20"/>
              </w:rPr>
            </w:pPr>
            <w:r w:rsidRPr="005F5157">
              <w:rPr>
                <w:b w:val="0"/>
                <w:kern w:val="0"/>
                <w:sz w:val="20"/>
              </w:rPr>
              <w:t>а) сантехнические работы:</w:t>
            </w:r>
          </w:p>
          <w:p w:rsidR="000B399E" w:rsidRPr="005F5157" w:rsidRDefault="000B399E" w:rsidP="005F5157">
            <w:pPr>
              <w:widowControl w:val="0"/>
              <w:tabs>
                <w:tab w:val="left" w:pos="0"/>
                <w:tab w:val="left" w:pos="5984"/>
              </w:tabs>
              <w:spacing w:line="360" w:lineRule="auto"/>
              <w:jc w:val="both"/>
              <w:rPr>
                <w:b w:val="0"/>
                <w:kern w:val="0"/>
                <w:sz w:val="20"/>
              </w:rPr>
            </w:pPr>
            <w:r w:rsidRPr="005F5157">
              <w:rPr>
                <w:rStyle w:val="af4"/>
                <w:b w:val="0"/>
                <w:kern w:val="0"/>
                <w:sz w:val="20"/>
              </w:rPr>
              <w:t>-устранение засоров канализационных стояков в подвальном помещении; трубопроводов, теплоснабжения, водоснабжения и т.д.</w:t>
            </w:r>
          </w:p>
          <w:p w:rsidR="000B399E" w:rsidRPr="005F5157" w:rsidRDefault="000B399E" w:rsidP="005F5157">
            <w:pPr>
              <w:widowControl w:val="0"/>
              <w:tabs>
                <w:tab w:val="left" w:pos="0"/>
                <w:tab w:val="left" w:pos="5984"/>
              </w:tabs>
              <w:spacing w:line="360" w:lineRule="auto"/>
              <w:jc w:val="both"/>
              <w:rPr>
                <w:b w:val="0"/>
                <w:kern w:val="0"/>
                <w:sz w:val="20"/>
              </w:rPr>
            </w:pPr>
            <w:r w:rsidRPr="005F5157">
              <w:rPr>
                <w:b w:val="0"/>
                <w:kern w:val="0"/>
                <w:sz w:val="20"/>
              </w:rPr>
              <w:t>б) электротехнические работы:</w:t>
            </w:r>
          </w:p>
          <w:p w:rsidR="000B399E" w:rsidRPr="005F5157" w:rsidRDefault="000B399E" w:rsidP="005F5157">
            <w:pPr>
              <w:widowControl w:val="0"/>
              <w:tabs>
                <w:tab w:val="left" w:pos="0"/>
                <w:tab w:val="left" w:pos="5984"/>
              </w:tabs>
              <w:spacing w:line="360" w:lineRule="auto"/>
              <w:jc w:val="both"/>
              <w:rPr>
                <w:b w:val="0"/>
                <w:kern w:val="0"/>
                <w:sz w:val="20"/>
              </w:rPr>
            </w:pPr>
            <w:r w:rsidRPr="005F5157">
              <w:rPr>
                <w:b w:val="0"/>
                <w:kern w:val="0"/>
                <w:sz w:val="20"/>
              </w:rPr>
              <w:t>-замена электроламп в местах общего пользования;</w:t>
            </w:r>
          </w:p>
          <w:p w:rsidR="00E73CFF" w:rsidRPr="005F5157" w:rsidRDefault="000B399E" w:rsidP="005F5157">
            <w:pPr>
              <w:widowControl w:val="0"/>
              <w:tabs>
                <w:tab w:val="left" w:pos="0"/>
                <w:tab w:val="left" w:pos="5984"/>
              </w:tabs>
              <w:spacing w:line="360" w:lineRule="auto"/>
              <w:jc w:val="both"/>
              <w:rPr>
                <w:b w:val="0"/>
                <w:kern w:val="0"/>
                <w:sz w:val="20"/>
              </w:rPr>
            </w:pPr>
            <w:r w:rsidRPr="005F5157">
              <w:rPr>
                <w:b w:val="0"/>
                <w:kern w:val="0"/>
                <w:sz w:val="20"/>
              </w:rPr>
              <w:t>- ремонт проводки в местах общего пользования.</w:t>
            </w:r>
          </w:p>
          <w:p w:rsidR="006847FE" w:rsidRPr="005F5157" w:rsidRDefault="000B399E" w:rsidP="005F5157">
            <w:pPr>
              <w:widowControl w:val="0"/>
              <w:tabs>
                <w:tab w:val="left" w:pos="0"/>
                <w:tab w:val="left" w:pos="5984"/>
              </w:tabs>
              <w:suppressAutoHyphens/>
              <w:spacing w:line="360" w:lineRule="auto"/>
              <w:jc w:val="both"/>
              <w:rPr>
                <w:b w:val="0"/>
                <w:kern w:val="0"/>
                <w:sz w:val="20"/>
              </w:rPr>
            </w:pPr>
            <w:r w:rsidRPr="005F5157">
              <w:rPr>
                <w:b w:val="0"/>
                <w:kern w:val="0"/>
                <w:sz w:val="20"/>
              </w:rPr>
              <w:t xml:space="preserve">в) </w:t>
            </w:r>
            <w:r w:rsidR="006847FE" w:rsidRPr="005F5157">
              <w:rPr>
                <w:b w:val="0"/>
                <w:kern w:val="0"/>
                <w:sz w:val="20"/>
              </w:rPr>
              <w:t>общестроительные работы</w:t>
            </w:r>
            <w:r w:rsidRPr="005F5157">
              <w:rPr>
                <w:b w:val="0"/>
                <w:kern w:val="0"/>
                <w:sz w:val="20"/>
              </w:rPr>
              <w:t>:</w:t>
            </w:r>
          </w:p>
          <w:p w:rsidR="000B399E" w:rsidRPr="005F5157" w:rsidRDefault="000B399E" w:rsidP="005F5157">
            <w:pPr>
              <w:widowControl w:val="0"/>
              <w:tabs>
                <w:tab w:val="left" w:pos="0"/>
                <w:tab w:val="left" w:pos="5984"/>
              </w:tabs>
              <w:spacing w:line="360" w:lineRule="auto"/>
              <w:jc w:val="both"/>
              <w:rPr>
                <w:b w:val="0"/>
                <w:kern w:val="0"/>
                <w:sz w:val="20"/>
              </w:rPr>
            </w:pPr>
            <w:r w:rsidRPr="005F5157">
              <w:rPr>
                <w:b w:val="0"/>
                <w:kern w:val="0"/>
                <w:sz w:val="20"/>
              </w:rPr>
              <w:t>- остекление оконных и дверных проёмов в местах общего пользования;</w:t>
            </w:r>
          </w:p>
          <w:p w:rsidR="000B399E" w:rsidRPr="005F5157" w:rsidRDefault="000B399E" w:rsidP="005F5157">
            <w:pPr>
              <w:widowControl w:val="0"/>
              <w:tabs>
                <w:tab w:val="left" w:pos="0"/>
                <w:tab w:val="left" w:pos="5984"/>
              </w:tabs>
              <w:spacing w:line="360" w:lineRule="auto"/>
              <w:jc w:val="both"/>
              <w:rPr>
                <w:b w:val="0"/>
                <w:kern w:val="0"/>
                <w:sz w:val="20"/>
              </w:rPr>
            </w:pPr>
            <w:r w:rsidRPr="005F5157">
              <w:rPr>
                <w:b w:val="0"/>
                <w:kern w:val="0"/>
                <w:sz w:val="20"/>
              </w:rPr>
              <w:t>- укрепление дверных полотен и оконных переплётов в местах общего пользования; листов кровли и обшивки стен и т.д.</w:t>
            </w:r>
          </w:p>
          <w:p w:rsidR="006847FE" w:rsidRPr="005F5157" w:rsidRDefault="006847FE" w:rsidP="005F5157">
            <w:pPr>
              <w:widowControl w:val="0"/>
              <w:tabs>
                <w:tab w:val="left" w:pos="0"/>
                <w:tab w:val="left" w:pos="5984"/>
              </w:tabs>
              <w:spacing w:line="360" w:lineRule="auto"/>
              <w:jc w:val="both"/>
              <w:rPr>
                <w:b w:val="0"/>
                <w:kern w:val="0"/>
                <w:sz w:val="20"/>
              </w:rPr>
            </w:pPr>
          </w:p>
        </w:tc>
        <w:tc>
          <w:tcPr>
            <w:tcW w:w="2195" w:type="dxa"/>
          </w:tcPr>
          <w:p w:rsidR="006847FE" w:rsidRPr="005F5157" w:rsidRDefault="006847FE" w:rsidP="005F5157">
            <w:pPr>
              <w:widowControl w:val="0"/>
              <w:tabs>
                <w:tab w:val="left" w:pos="0"/>
                <w:tab w:val="left" w:pos="5984"/>
              </w:tabs>
              <w:suppressAutoHyphens/>
              <w:spacing w:line="360" w:lineRule="auto"/>
              <w:jc w:val="both"/>
              <w:rPr>
                <w:b w:val="0"/>
                <w:kern w:val="0"/>
                <w:sz w:val="20"/>
              </w:rPr>
            </w:pPr>
            <w:r w:rsidRPr="005F5157">
              <w:rPr>
                <w:b w:val="0"/>
                <w:kern w:val="0"/>
                <w:sz w:val="20"/>
              </w:rPr>
              <w:t>- ремонт отдельных участков ограждений, оборудование детских, хозяйственных площадок, контейнерных площадок;</w:t>
            </w:r>
          </w:p>
          <w:p w:rsidR="006847FE" w:rsidRPr="005F5157" w:rsidRDefault="006847FE" w:rsidP="005F5157">
            <w:pPr>
              <w:widowControl w:val="0"/>
              <w:tabs>
                <w:tab w:val="left" w:pos="0"/>
                <w:tab w:val="left" w:pos="5984"/>
              </w:tabs>
              <w:suppressAutoHyphens/>
              <w:spacing w:line="360" w:lineRule="auto"/>
              <w:jc w:val="both"/>
              <w:rPr>
                <w:b w:val="0"/>
                <w:kern w:val="0"/>
                <w:sz w:val="20"/>
              </w:rPr>
            </w:pPr>
            <w:r w:rsidRPr="005F5157">
              <w:rPr>
                <w:b w:val="0"/>
                <w:kern w:val="0"/>
                <w:sz w:val="20"/>
              </w:rPr>
              <w:t>- уборка конденсата с чердаков.</w:t>
            </w:r>
          </w:p>
        </w:tc>
      </w:tr>
    </w:tbl>
    <w:p w:rsidR="00F85EA5" w:rsidRPr="005F5157" w:rsidRDefault="005F5157" w:rsidP="005F5157">
      <w:pPr>
        <w:widowControl w:val="0"/>
        <w:shd w:val="clear" w:color="auto" w:fill="FFFFFF"/>
        <w:tabs>
          <w:tab w:val="left" w:pos="0"/>
        </w:tabs>
        <w:suppressAutoHyphens/>
        <w:autoSpaceDE w:val="0"/>
        <w:autoSpaceDN w:val="0"/>
        <w:adjustRightInd w:val="0"/>
        <w:spacing w:line="360" w:lineRule="auto"/>
        <w:ind w:firstLine="709"/>
        <w:jc w:val="both"/>
        <w:rPr>
          <w:b w:val="0"/>
          <w:kern w:val="0"/>
          <w:szCs w:val="28"/>
        </w:rPr>
      </w:pPr>
      <w:r>
        <w:rPr>
          <w:b w:val="0"/>
          <w:kern w:val="0"/>
          <w:szCs w:val="28"/>
        </w:rPr>
        <w:br w:type="page"/>
      </w:r>
      <w:r w:rsidR="00F85EA5" w:rsidRPr="005F5157">
        <w:rPr>
          <w:b w:val="0"/>
          <w:kern w:val="0"/>
          <w:szCs w:val="28"/>
        </w:rPr>
        <w:t>Предприятие строит свои отношения с другими предприятиями, организациями и гражданами во всех сферах хозяйственной деятельности на основе хозяйственных договоров, соглашений, контрактов. Предприятие свободно в выборе предмета, содержания и формы договоров и обязательств, любых других форм хозяйственных взаимоотношений, которые не противоречат законодательству РФ и Уставу предприятия.</w:t>
      </w:r>
    </w:p>
    <w:p w:rsidR="00F85EA5" w:rsidRPr="005F5157" w:rsidRDefault="00F85EA5" w:rsidP="005F5157">
      <w:pPr>
        <w:widowControl w:val="0"/>
        <w:shd w:val="clear" w:color="auto" w:fill="FFFFFF"/>
        <w:tabs>
          <w:tab w:val="left" w:pos="0"/>
        </w:tabs>
        <w:suppressAutoHyphens/>
        <w:autoSpaceDE w:val="0"/>
        <w:autoSpaceDN w:val="0"/>
        <w:adjustRightInd w:val="0"/>
        <w:spacing w:line="360" w:lineRule="auto"/>
        <w:ind w:firstLine="709"/>
        <w:jc w:val="both"/>
        <w:rPr>
          <w:b w:val="0"/>
          <w:kern w:val="0"/>
          <w:szCs w:val="28"/>
        </w:rPr>
      </w:pPr>
      <w:r w:rsidRPr="005F5157">
        <w:rPr>
          <w:b w:val="0"/>
          <w:kern w:val="0"/>
          <w:szCs w:val="28"/>
        </w:rPr>
        <w:t>ОАО «ЖКС» устанавливает цены и тарифы на все виды производимых работ, услуг, выпускаемую и реализуемую продукцию в соответствии с нормативными правовыми актами РФ.</w:t>
      </w:r>
    </w:p>
    <w:p w:rsidR="00F85EA5" w:rsidRDefault="00D73E0C" w:rsidP="005F5157">
      <w:pPr>
        <w:widowControl w:val="0"/>
        <w:tabs>
          <w:tab w:val="left" w:pos="0"/>
        </w:tabs>
        <w:spacing w:line="360" w:lineRule="auto"/>
        <w:ind w:firstLine="709"/>
        <w:jc w:val="both"/>
        <w:rPr>
          <w:b w:val="0"/>
          <w:kern w:val="0"/>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0;text-align:left;margin-left:19.5pt;margin-top:49.8pt;width:444pt;height:287.3pt;z-index:251662848" o:bwpure="highContrast" o:bwnormal="highContrast" fillcolor="#0c9">
            <v:fill o:detectmouseclick="t"/>
            <v:stroke o:forcedash="t"/>
            <v:imagedata r:id="rId7" o:title=""/>
            <w10:wrap type="topAndBottom"/>
          </v:shape>
        </w:pict>
      </w:r>
      <w:r w:rsidR="00714FF4" w:rsidRPr="005F5157">
        <w:rPr>
          <w:b w:val="0"/>
          <w:kern w:val="0"/>
          <w:szCs w:val="28"/>
        </w:rPr>
        <w:t>Структура</w:t>
      </w:r>
      <w:r w:rsidR="00F85EA5" w:rsidRPr="005F5157">
        <w:rPr>
          <w:b w:val="0"/>
          <w:kern w:val="0"/>
          <w:szCs w:val="28"/>
        </w:rPr>
        <w:t xml:space="preserve"> управлени</w:t>
      </w:r>
      <w:r w:rsidR="00714FF4" w:rsidRPr="005F5157">
        <w:rPr>
          <w:b w:val="0"/>
          <w:kern w:val="0"/>
          <w:szCs w:val="28"/>
        </w:rPr>
        <w:t xml:space="preserve">я предприятия представлена на рисунке </w:t>
      </w:r>
      <w:r w:rsidR="00EB0E56" w:rsidRPr="005F5157">
        <w:rPr>
          <w:b w:val="0"/>
          <w:kern w:val="0"/>
          <w:szCs w:val="28"/>
        </w:rPr>
        <w:t>4.</w:t>
      </w:r>
    </w:p>
    <w:p w:rsidR="005F5157" w:rsidRPr="005F5157" w:rsidRDefault="005F5157" w:rsidP="005F5157">
      <w:pPr>
        <w:widowControl w:val="0"/>
        <w:tabs>
          <w:tab w:val="left" w:pos="0"/>
        </w:tabs>
        <w:spacing w:line="360" w:lineRule="auto"/>
        <w:ind w:firstLine="709"/>
        <w:jc w:val="both"/>
        <w:rPr>
          <w:b w:val="0"/>
          <w:kern w:val="0"/>
          <w:szCs w:val="28"/>
        </w:rPr>
      </w:pPr>
    </w:p>
    <w:p w:rsidR="00F85EA5" w:rsidRPr="005F5157" w:rsidRDefault="00F85EA5" w:rsidP="005F5157">
      <w:pPr>
        <w:widowControl w:val="0"/>
        <w:spacing w:line="360" w:lineRule="auto"/>
        <w:ind w:firstLine="709"/>
        <w:jc w:val="both"/>
        <w:rPr>
          <w:b w:val="0"/>
          <w:kern w:val="0"/>
          <w:szCs w:val="28"/>
        </w:rPr>
      </w:pPr>
      <w:r w:rsidRPr="005F5157">
        <w:rPr>
          <w:b w:val="0"/>
          <w:kern w:val="0"/>
          <w:szCs w:val="28"/>
        </w:rPr>
        <w:t xml:space="preserve">Рис. </w:t>
      </w:r>
      <w:r w:rsidR="00EB0E56" w:rsidRPr="005F5157">
        <w:rPr>
          <w:b w:val="0"/>
          <w:kern w:val="0"/>
          <w:szCs w:val="28"/>
        </w:rPr>
        <w:t>4</w:t>
      </w:r>
      <w:r w:rsidRPr="005F5157">
        <w:rPr>
          <w:b w:val="0"/>
          <w:kern w:val="0"/>
          <w:szCs w:val="28"/>
        </w:rPr>
        <w:t xml:space="preserve"> </w:t>
      </w:r>
      <w:r w:rsidR="00714FF4" w:rsidRPr="005F5157">
        <w:rPr>
          <w:b w:val="0"/>
          <w:kern w:val="0"/>
          <w:szCs w:val="28"/>
        </w:rPr>
        <w:t>С</w:t>
      </w:r>
      <w:r w:rsidRPr="005F5157">
        <w:rPr>
          <w:b w:val="0"/>
          <w:kern w:val="0"/>
          <w:szCs w:val="28"/>
        </w:rPr>
        <w:t>труктура управления ОАО «Жилкомсервис»</w:t>
      </w:r>
    </w:p>
    <w:p w:rsidR="001C612F" w:rsidRPr="005F5157" w:rsidRDefault="001C612F" w:rsidP="005F5157">
      <w:pPr>
        <w:widowControl w:val="0"/>
        <w:spacing w:line="360" w:lineRule="auto"/>
        <w:ind w:firstLine="709"/>
        <w:jc w:val="both"/>
        <w:rPr>
          <w:b w:val="0"/>
          <w:kern w:val="0"/>
          <w:szCs w:val="28"/>
        </w:rPr>
      </w:pPr>
    </w:p>
    <w:p w:rsidR="001C612F" w:rsidRPr="005F5157" w:rsidRDefault="001C612F" w:rsidP="005F5157">
      <w:pPr>
        <w:widowControl w:val="0"/>
        <w:spacing w:line="360" w:lineRule="auto"/>
        <w:ind w:firstLine="709"/>
        <w:jc w:val="both"/>
        <w:rPr>
          <w:b w:val="0"/>
          <w:kern w:val="0"/>
          <w:szCs w:val="28"/>
        </w:rPr>
      </w:pPr>
      <w:r w:rsidRPr="005F5157">
        <w:rPr>
          <w:b w:val="0"/>
          <w:kern w:val="0"/>
          <w:szCs w:val="28"/>
        </w:rPr>
        <w:t>То есть на предприятии имеется линейное управление</w:t>
      </w:r>
      <w:r w:rsidR="00EB13D7" w:rsidRPr="005F5157">
        <w:rPr>
          <w:b w:val="0"/>
          <w:kern w:val="0"/>
          <w:szCs w:val="28"/>
        </w:rPr>
        <w:t>.</w:t>
      </w:r>
      <w:r w:rsidR="003A34BF" w:rsidRPr="005F5157">
        <w:rPr>
          <w:b w:val="0"/>
          <w:kern w:val="0"/>
          <w:szCs w:val="28"/>
        </w:rPr>
        <w:t xml:space="preserve"> При этой форме управления</w:t>
      </w:r>
      <w:r w:rsidR="00EB13D7" w:rsidRPr="005F5157">
        <w:rPr>
          <w:b w:val="0"/>
          <w:kern w:val="0"/>
          <w:szCs w:val="28"/>
        </w:rPr>
        <w:t xml:space="preserve"> </w:t>
      </w:r>
      <w:r w:rsidR="003A34BF" w:rsidRPr="005F5157">
        <w:rPr>
          <w:b w:val="0"/>
          <w:kern w:val="0"/>
          <w:szCs w:val="28"/>
          <w:lang w:eastAsia="en-US"/>
        </w:rPr>
        <w:t>вышестоящее звено концентрирует все функции управления, а объект управления выполняет управляющие команды только своего субъекта управления. То есть, вышестоящий руководитель осуществляет единоличное руководство подчиненными ему нижестоящими руководителями, а нижестоящие руководители подчиняются только одному лицу - своему непосредственному вышестоящему руководителю.</w:t>
      </w:r>
    </w:p>
    <w:p w:rsidR="007E77E6" w:rsidRPr="005F5157" w:rsidRDefault="00135E13" w:rsidP="005F5157">
      <w:pPr>
        <w:widowControl w:val="0"/>
        <w:spacing w:line="360" w:lineRule="auto"/>
        <w:ind w:firstLine="709"/>
        <w:jc w:val="both"/>
        <w:rPr>
          <w:b w:val="0"/>
          <w:kern w:val="0"/>
          <w:szCs w:val="28"/>
        </w:rPr>
      </w:pPr>
      <w:r w:rsidRPr="005F5157">
        <w:rPr>
          <w:b w:val="0"/>
          <w:kern w:val="0"/>
          <w:szCs w:val="28"/>
        </w:rPr>
        <w:t xml:space="preserve">Предприятие </w:t>
      </w:r>
      <w:r w:rsidRPr="005F5157">
        <w:rPr>
          <w:b w:val="0"/>
          <w:kern w:val="0"/>
          <w:szCs w:val="28"/>
          <w:lang w:eastAsia="en-US"/>
        </w:rPr>
        <w:t>ОАО «Жилкомсервис», осуществляю свою деятельность, стремится к максимизации прибыли, увеличению активов, повышению объемов продаж. Основные э</w:t>
      </w:r>
      <w:r w:rsidR="00A17314" w:rsidRPr="005F5157">
        <w:rPr>
          <w:b w:val="0"/>
          <w:kern w:val="0"/>
          <w:szCs w:val="28"/>
          <w:lang w:eastAsia="en-US"/>
        </w:rPr>
        <w:t xml:space="preserve">кономические </w:t>
      </w:r>
      <w:r w:rsidR="007E77E6" w:rsidRPr="005F5157">
        <w:rPr>
          <w:b w:val="0"/>
          <w:kern w:val="0"/>
          <w:szCs w:val="28"/>
          <w:lang w:eastAsia="en-US"/>
        </w:rPr>
        <w:t>показатели</w:t>
      </w:r>
      <w:r w:rsidRPr="005F5157">
        <w:rPr>
          <w:b w:val="0"/>
          <w:kern w:val="0"/>
          <w:szCs w:val="28"/>
          <w:lang w:eastAsia="en-US"/>
        </w:rPr>
        <w:t>, характеризующие результаты</w:t>
      </w:r>
      <w:r w:rsidR="007E77E6" w:rsidRPr="005F5157">
        <w:rPr>
          <w:b w:val="0"/>
          <w:kern w:val="0"/>
          <w:szCs w:val="28"/>
          <w:lang w:eastAsia="en-US"/>
        </w:rPr>
        <w:t xml:space="preserve"> деятельности предприятия</w:t>
      </w:r>
      <w:r w:rsidRPr="005F5157">
        <w:rPr>
          <w:b w:val="0"/>
          <w:kern w:val="0"/>
          <w:szCs w:val="28"/>
          <w:lang w:eastAsia="en-US"/>
        </w:rPr>
        <w:t>,</w:t>
      </w:r>
      <w:r w:rsidR="007E77E6" w:rsidRPr="005F5157">
        <w:rPr>
          <w:b w:val="0"/>
          <w:kern w:val="0"/>
          <w:szCs w:val="28"/>
          <w:lang w:eastAsia="en-US"/>
        </w:rPr>
        <w:t xml:space="preserve"> представлены в таб</w:t>
      </w:r>
      <w:r w:rsidR="00E27CD8" w:rsidRPr="005F5157">
        <w:rPr>
          <w:b w:val="0"/>
          <w:kern w:val="0"/>
          <w:szCs w:val="28"/>
          <w:lang w:eastAsia="en-US"/>
        </w:rPr>
        <w:t xml:space="preserve">лице </w:t>
      </w:r>
      <w:r w:rsidR="00EB0E56" w:rsidRPr="005F5157">
        <w:rPr>
          <w:b w:val="0"/>
          <w:kern w:val="0"/>
          <w:szCs w:val="28"/>
          <w:lang w:eastAsia="en-US"/>
        </w:rPr>
        <w:t>2.</w:t>
      </w:r>
      <w:r w:rsidR="00B9334D" w:rsidRPr="005F5157">
        <w:rPr>
          <w:b w:val="0"/>
          <w:kern w:val="0"/>
          <w:szCs w:val="28"/>
          <w:lang w:eastAsia="en-US"/>
        </w:rPr>
        <w:t>2</w:t>
      </w:r>
      <w:r w:rsidR="007E77E6" w:rsidRPr="005F5157">
        <w:rPr>
          <w:b w:val="0"/>
          <w:kern w:val="0"/>
          <w:szCs w:val="28"/>
          <w:lang w:eastAsia="en-US"/>
        </w:rPr>
        <w:t>, необходимые данные содержатся в бухгалтерской отчетности предприятия</w:t>
      </w:r>
      <w:r w:rsidR="00E27CD8" w:rsidRPr="005F5157">
        <w:rPr>
          <w:b w:val="0"/>
          <w:kern w:val="0"/>
          <w:szCs w:val="28"/>
          <w:lang w:eastAsia="en-US"/>
        </w:rPr>
        <w:t xml:space="preserve"> (приложения Б, В. Г, Д)</w:t>
      </w:r>
      <w:r w:rsidR="007E77E6" w:rsidRPr="005F5157">
        <w:rPr>
          <w:b w:val="0"/>
          <w:kern w:val="0"/>
          <w:szCs w:val="28"/>
          <w:lang w:eastAsia="en-US"/>
        </w:rPr>
        <w:t>.</w:t>
      </w:r>
    </w:p>
    <w:p w:rsidR="005F5157" w:rsidRDefault="005F5157" w:rsidP="005F5157">
      <w:pPr>
        <w:pStyle w:val="3"/>
        <w:widowControl w:val="0"/>
        <w:suppressLineNumbers/>
        <w:suppressAutoHyphens/>
        <w:ind w:firstLine="709"/>
        <w:rPr>
          <w:szCs w:val="28"/>
        </w:rPr>
      </w:pPr>
    </w:p>
    <w:p w:rsidR="00E27CD8" w:rsidRPr="005F5157" w:rsidRDefault="00E27CD8" w:rsidP="005F5157">
      <w:pPr>
        <w:pStyle w:val="3"/>
        <w:widowControl w:val="0"/>
        <w:suppressLineNumbers/>
        <w:suppressAutoHyphens/>
        <w:ind w:firstLine="709"/>
        <w:rPr>
          <w:szCs w:val="28"/>
        </w:rPr>
      </w:pPr>
      <w:r w:rsidRPr="005F5157">
        <w:rPr>
          <w:szCs w:val="28"/>
        </w:rPr>
        <w:t xml:space="preserve">Таблица </w:t>
      </w:r>
      <w:r w:rsidR="00B9334D" w:rsidRPr="005F5157">
        <w:rPr>
          <w:szCs w:val="28"/>
        </w:rPr>
        <w:t>2.2</w:t>
      </w:r>
    </w:p>
    <w:p w:rsidR="007E77E6" w:rsidRPr="005F5157" w:rsidRDefault="00FF64D1" w:rsidP="005F5157">
      <w:pPr>
        <w:pStyle w:val="3"/>
        <w:widowControl w:val="0"/>
        <w:suppressLineNumbers/>
        <w:suppressAutoHyphens/>
        <w:ind w:firstLine="709"/>
        <w:rPr>
          <w:szCs w:val="28"/>
        </w:rPr>
      </w:pPr>
      <w:r w:rsidRPr="005F5157">
        <w:rPr>
          <w:szCs w:val="28"/>
        </w:rPr>
        <w:t>Экономические</w:t>
      </w:r>
      <w:r w:rsidR="007E77E6" w:rsidRPr="005F5157">
        <w:rPr>
          <w:szCs w:val="28"/>
        </w:rPr>
        <w:t xml:space="preserve"> показатели деятельности предприятия</w:t>
      </w:r>
      <w:r w:rsidR="005F5157">
        <w:rPr>
          <w:szCs w:val="28"/>
        </w:rPr>
        <w:t xml:space="preserve"> </w:t>
      </w:r>
      <w:r w:rsidR="00E27CD8" w:rsidRPr="005F5157">
        <w:rPr>
          <w:szCs w:val="28"/>
        </w:rPr>
        <w:t xml:space="preserve">ОАО «Жилкомсервис» </w:t>
      </w:r>
      <w:r w:rsidR="007E77E6" w:rsidRPr="005F5157">
        <w:rPr>
          <w:szCs w:val="28"/>
        </w:rPr>
        <w:t>за 2007-2009гг</w:t>
      </w:r>
      <w:r w:rsidR="008254F7" w:rsidRPr="005F5157">
        <w:rPr>
          <w:szCs w:val="28"/>
        </w:rPr>
        <w:t>.</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080"/>
        <w:gridCol w:w="1080"/>
        <w:gridCol w:w="1080"/>
        <w:gridCol w:w="1080"/>
        <w:gridCol w:w="1136"/>
      </w:tblGrid>
      <w:tr w:rsidR="001A7B67" w:rsidRPr="005F5157" w:rsidTr="005F5157">
        <w:trPr>
          <w:cantSplit/>
          <w:trHeight w:val="550"/>
          <w:tblHeader/>
        </w:trPr>
        <w:tc>
          <w:tcPr>
            <w:tcW w:w="3794" w:type="dxa"/>
            <w:vAlign w:val="center"/>
          </w:tcPr>
          <w:p w:rsidR="001A7B67" w:rsidRPr="005F5157" w:rsidRDefault="001A7B67" w:rsidP="005F5157">
            <w:pPr>
              <w:pStyle w:val="ConsNormal"/>
              <w:widowControl w:val="0"/>
              <w:suppressLineNumbers/>
              <w:suppressAutoHyphens/>
              <w:spacing w:line="360" w:lineRule="auto"/>
              <w:ind w:firstLine="0"/>
              <w:jc w:val="both"/>
              <w:rPr>
                <w:rFonts w:ascii="Times New Roman" w:hAnsi="Times New Roman"/>
                <w:bCs/>
              </w:rPr>
            </w:pPr>
            <w:r w:rsidRPr="005F5157">
              <w:rPr>
                <w:rFonts w:ascii="Times New Roman" w:hAnsi="Times New Roman"/>
                <w:bCs/>
              </w:rPr>
              <w:t>Показатели</w:t>
            </w:r>
          </w:p>
        </w:tc>
        <w:tc>
          <w:tcPr>
            <w:tcW w:w="1080" w:type="dxa"/>
            <w:vAlign w:val="center"/>
          </w:tcPr>
          <w:p w:rsidR="001A7B67" w:rsidRPr="005F5157" w:rsidRDefault="001A7B67" w:rsidP="005F5157">
            <w:pPr>
              <w:pStyle w:val="ConsNormal"/>
              <w:widowControl w:val="0"/>
              <w:suppressLineNumbers/>
              <w:suppressAutoHyphens/>
              <w:spacing w:line="360" w:lineRule="auto"/>
              <w:ind w:firstLine="0"/>
              <w:jc w:val="both"/>
              <w:rPr>
                <w:rFonts w:ascii="Times New Roman" w:hAnsi="Times New Roman"/>
                <w:bCs/>
              </w:rPr>
            </w:pPr>
            <w:r w:rsidRPr="005F5157">
              <w:rPr>
                <w:rFonts w:ascii="Times New Roman" w:hAnsi="Times New Roman"/>
                <w:bCs/>
              </w:rPr>
              <w:t>2007г</w:t>
            </w:r>
          </w:p>
        </w:tc>
        <w:tc>
          <w:tcPr>
            <w:tcW w:w="1080" w:type="dxa"/>
            <w:vAlign w:val="center"/>
          </w:tcPr>
          <w:p w:rsidR="001A7B67" w:rsidRPr="005F5157" w:rsidRDefault="001A7B67" w:rsidP="005F5157">
            <w:pPr>
              <w:pStyle w:val="ConsNormal"/>
              <w:widowControl w:val="0"/>
              <w:suppressLineNumbers/>
              <w:suppressAutoHyphens/>
              <w:spacing w:line="360" w:lineRule="auto"/>
              <w:ind w:firstLine="0"/>
              <w:jc w:val="both"/>
              <w:rPr>
                <w:rFonts w:ascii="Times New Roman" w:hAnsi="Times New Roman"/>
                <w:bCs/>
              </w:rPr>
            </w:pPr>
            <w:r w:rsidRPr="005F5157">
              <w:rPr>
                <w:rFonts w:ascii="Times New Roman" w:hAnsi="Times New Roman"/>
                <w:bCs/>
              </w:rPr>
              <w:t>2008г</w:t>
            </w:r>
          </w:p>
        </w:tc>
        <w:tc>
          <w:tcPr>
            <w:tcW w:w="1080" w:type="dxa"/>
            <w:vAlign w:val="center"/>
          </w:tcPr>
          <w:p w:rsidR="001A7B67" w:rsidRPr="005F5157" w:rsidRDefault="001A7B67" w:rsidP="005F5157">
            <w:pPr>
              <w:widowControl w:val="0"/>
              <w:suppressLineNumbers/>
              <w:suppressAutoHyphens/>
              <w:spacing w:line="360" w:lineRule="auto"/>
              <w:jc w:val="both"/>
              <w:rPr>
                <w:b w:val="0"/>
                <w:sz w:val="20"/>
              </w:rPr>
            </w:pPr>
            <w:r w:rsidRPr="005F5157">
              <w:rPr>
                <w:b w:val="0"/>
                <w:sz w:val="20"/>
              </w:rPr>
              <w:t>2009г</w:t>
            </w:r>
          </w:p>
        </w:tc>
        <w:tc>
          <w:tcPr>
            <w:tcW w:w="1080" w:type="dxa"/>
            <w:vAlign w:val="center"/>
          </w:tcPr>
          <w:p w:rsidR="001A7B67" w:rsidRPr="005F5157" w:rsidRDefault="00376D72" w:rsidP="005F5157">
            <w:pPr>
              <w:widowControl w:val="0"/>
              <w:suppressLineNumbers/>
              <w:suppressAutoHyphens/>
              <w:spacing w:line="360" w:lineRule="auto"/>
              <w:jc w:val="both"/>
              <w:rPr>
                <w:b w:val="0"/>
                <w:sz w:val="20"/>
              </w:rPr>
            </w:pPr>
            <w:r w:rsidRPr="005F5157">
              <w:rPr>
                <w:b w:val="0"/>
                <w:sz w:val="20"/>
              </w:rPr>
              <w:t>Изменения в 2008г -</w:t>
            </w:r>
            <w:r w:rsidR="001A7B67" w:rsidRPr="005F5157">
              <w:rPr>
                <w:b w:val="0"/>
                <w:sz w:val="20"/>
              </w:rPr>
              <w:t xml:space="preserve"> 2007г</w:t>
            </w:r>
          </w:p>
        </w:tc>
        <w:tc>
          <w:tcPr>
            <w:tcW w:w="1136" w:type="dxa"/>
            <w:vAlign w:val="center"/>
          </w:tcPr>
          <w:p w:rsidR="001A7B67" w:rsidRPr="005F5157" w:rsidRDefault="00376D72" w:rsidP="005F5157">
            <w:pPr>
              <w:widowControl w:val="0"/>
              <w:suppressLineNumbers/>
              <w:suppressAutoHyphens/>
              <w:spacing w:line="360" w:lineRule="auto"/>
              <w:jc w:val="both"/>
              <w:rPr>
                <w:b w:val="0"/>
                <w:sz w:val="20"/>
              </w:rPr>
            </w:pPr>
            <w:r w:rsidRPr="005F5157">
              <w:rPr>
                <w:b w:val="0"/>
                <w:sz w:val="20"/>
              </w:rPr>
              <w:t>Изменения в</w:t>
            </w:r>
            <w:r w:rsidR="005F5157" w:rsidRPr="005F5157">
              <w:rPr>
                <w:b w:val="0"/>
                <w:sz w:val="20"/>
              </w:rPr>
              <w:t xml:space="preserve"> </w:t>
            </w:r>
            <w:r w:rsidRPr="005F5157">
              <w:rPr>
                <w:b w:val="0"/>
                <w:sz w:val="20"/>
              </w:rPr>
              <w:t>2009г -</w:t>
            </w:r>
            <w:r w:rsidR="001A7B67" w:rsidRPr="005F5157">
              <w:rPr>
                <w:b w:val="0"/>
                <w:sz w:val="20"/>
              </w:rPr>
              <w:t>2008г</w:t>
            </w:r>
          </w:p>
        </w:tc>
      </w:tr>
      <w:tr w:rsidR="001A7B67" w:rsidRPr="005F5157" w:rsidTr="005F5157">
        <w:tc>
          <w:tcPr>
            <w:tcW w:w="3794" w:type="dxa"/>
          </w:tcPr>
          <w:p w:rsidR="001A7B67" w:rsidRPr="005F5157" w:rsidRDefault="00B83487" w:rsidP="005F5157">
            <w:pPr>
              <w:widowControl w:val="0"/>
              <w:suppressLineNumbers/>
              <w:suppressAutoHyphens/>
              <w:spacing w:line="360" w:lineRule="auto"/>
              <w:jc w:val="both"/>
              <w:rPr>
                <w:b w:val="0"/>
                <w:bCs/>
                <w:sz w:val="20"/>
              </w:rPr>
            </w:pPr>
            <w:r w:rsidRPr="005F5157">
              <w:rPr>
                <w:b w:val="0"/>
                <w:bCs/>
                <w:sz w:val="20"/>
              </w:rPr>
              <w:t>Активы предприятия, тыс. р.</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9377</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9725</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bCs/>
                <w:kern w:val="0"/>
                <w:sz w:val="20"/>
                <w:lang w:eastAsia="en-US"/>
              </w:rPr>
              <w:t>9618</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348</w:t>
            </w:r>
          </w:p>
        </w:tc>
        <w:tc>
          <w:tcPr>
            <w:tcW w:w="1136"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-107</w:t>
            </w:r>
          </w:p>
        </w:tc>
      </w:tr>
      <w:tr w:rsidR="001A7B67" w:rsidRPr="005F5157" w:rsidTr="005F5157">
        <w:tc>
          <w:tcPr>
            <w:tcW w:w="3794" w:type="dxa"/>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Величина оборотных средств, тыс</w:t>
            </w:r>
            <w:r w:rsidR="00B83487" w:rsidRPr="005F5157">
              <w:rPr>
                <w:b w:val="0"/>
                <w:bCs/>
                <w:sz w:val="20"/>
              </w:rPr>
              <w:t>. р.</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5425</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6663</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bCs/>
                <w:kern w:val="0"/>
                <w:sz w:val="20"/>
                <w:lang w:eastAsia="en-US"/>
              </w:rPr>
              <w:t>7322</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1238</w:t>
            </w:r>
          </w:p>
        </w:tc>
        <w:tc>
          <w:tcPr>
            <w:tcW w:w="1136"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659</w:t>
            </w:r>
          </w:p>
        </w:tc>
      </w:tr>
      <w:tr w:rsidR="001A7B67" w:rsidRPr="005F5157" w:rsidTr="005F5157">
        <w:tc>
          <w:tcPr>
            <w:tcW w:w="3794" w:type="dxa"/>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Величина собственного капитала,</w:t>
            </w:r>
          </w:p>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 xml:space="preserve"> тыс.</w:t>
            </w:r>
            <w:r w:rsidR="00B83487" w:rsidRPr="005F5157">
              <w:rPr>
                <w:b w:val="0"/>
                <w:bCs/>
                <w:sz w:val="20"/>
              </w:rPr>
              <w:t xml:space="preserve"> р.</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2027</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2847</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bCs/>
                <w:kern w:val="0"/>
                <w:sz w:val="20"/>
                <w:lang w:eastAsia="en-US"/>
              </w:rPr>
              <w:t>3395</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820</w:t>
            </w:r>
          </w:p>
        </w:tc>
        <w:tc>
          <w:tcPr>
            <w:tcW w:w="1136"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548</w:t>
            </w:r>
          </w:p>
        </w:tc>
      </w:tr>
      <w:tr w:rsidR="001A7B67" w:rsidRPr="005F5157" w:rsidTr="005F5157">
        <w:tc>
          <w:tcPr>
            <w:tcW w:w="3794" w:type="dxa"/>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Выручка от продаж, тыс.</w:t>
            </w:r>
            <w:r w:rsidR="00B83487" w:rsidRPr="005F5157">
              <w:rPr>
                <w:b w:val="0"/>
                <w:bCs/>
                <w:sz w:val="20"/>
              </w:rPr>
              <w:t xml:space="preserve"> р.</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23545</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31407</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bCs/>
                <w:kern w:val="0"/>
                <w:sz w:val="20"/>
                <w:lang w:eastAsia="en-US"/>
              </w:rPr>
              <w:t>32271</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7862</w:t>
            </w:r>
          </w:p>
        </w:tc>
        <w:tc>
          <w:tcPr>
            <w:tcW w:w="1136"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864</w:t>
            </w:r>
          </w:p>
        </w:tc>
      </w:tr>
      <w:tr w:rsidR="001A7B67" w:rsidRPr="005F5157" w:rsidTr="005F5157">
        <w:tc>
          <w:tcPr>
            <w:tcW w:w="3794" w:type="dxa"/>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Пол</w:t>
            </w:r>
            <w:r w:rsidR="00B83487" w:rsidRPr="005F5157">
              <w:rPr>
                <w:b w:val="0"/>
                <w:bCs/>
                <w:sz w:val="20"/>
              </w:rPr>
              <w:t>ная себестоимость продаж, тыс. р.</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23171</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31062</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bCs/>
                <w:kern w:val="0"/>
                <w:sz w:val="20"/>
                <w:lang w:eastAsia="en-US"/>
              </w:rPr>
              <w:t>31623</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7891</w:t>
            </w:r>
          </w:p>
        </w:tc>
        <w:tc>
          <w:tcPr>
            <w:tcW w:w="1136"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561</w:t>
            </w:r>
          </w:p>
        </w:tc>
      </w:tr>
      <w:tr w:rsidR="001A7B67" w:rsidRPr="005F5157" w:rsidTr="005F5157">
        <w:tc>
          <w:tcPr>
            <w:tcW w:w="3794" w:type="dxa"/>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Прибыль (убыток) от продаж, тыс.</w:t>
            </w:r>
            <w:r w:rsidR="00B83487" w:rsidRPr="005F5157">
              <w:rPr>
                <w:b w:val="0"/>
                <w:bCs/>
                <w:sz w:val="20"/>
              </w:rPr>
              <w:t xml:space="preserve"> р.</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374</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345</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bCs/>
                <w:kern w:val="0"/>
                <w:sz w:val="20"/>
                <w:lang w:eastAsia="en-US"/>
              </w:rPr>
              <w:t>648</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-29</w:t>
            </w:r>
          </w:p>
        </w:tc>
        <w:tc>
          <w:tcPr>
            <w:tcW w:w="1136"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303</w:t>
            </w:r>
          </w:p>
        </w:tc>
      </w:tr>
      <w:tr w:rsidR="001A7B67" w:rsidRPr="005F5157" w:rsidTr="005F5157">
        <w:tc>
          <w:tcPr>
            <w:tcW w:w="3794" w:type="dxa"/>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Рентабельность продаж, %</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1,6</w:t>
            </w:r>
          </w:p>
        </w:tc>
        <w:tc>
          <w:tcPr>
            <w:tcW w:w="1080" w:type="dxa"/>
            <w:vAlign w:val="center"/>
          </w:tcPr>
          <w:p w:rsidR="001A7B67" w:rsidRPr="005F5157" w:rsidRDefault="001A7B67" w:rsidP="005F5157">
            <w:pPr>
              <w:widowControl w:val="0"/>
              <w:suppressLineNumbers/>
              <w:suppressAutoHyphens/>
              <w:spacing w:line="360" w:lineRule="auto"/>
              <w:jc w:val="both"/>
              <w:rPr>
                <w:b w:val="0"/>
                <w:bCs/>
                <w:sz w:val="20"/>
              </w:rPr>
            </w:pPr>
            <w:r w:rsidRPr="005F5157">
              <w:rPr>
                <w:b w:val="0"/>
                <w:bCs/>
                <w:sz w:val="20"/>
              </w:rPr>
              <w:t>1,1</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bCs/>
                <w:kern w:val="0"/>
                <w:sz w:val="20"/>
                <w:lang w:eastAsia="en-US"/>
              </w:rPr>
              <w:t>2</w:t>
            </w:r>
          </w:p>
        </w:tc>
        <w:tc>
          <w:tcPr>
            <w:tcW w:w="1080"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-0,5</w:t>
            </w:r>
          </w:p>
        </w:tc>
        <w:tc>
          <w:tcPr>
            <w:tcW w:w="1136" w:type="dxa"/>
            <w:vAlign w:val="center"/>
          </w:tcPr>
          <w:p w:rsidR="001A7B67" w:rsidRPr="005F5157" w:rsidRDefault="001A7B67" w:rsidP="005F5157">
            <w:pPr>
              <w:widowControl w:val="0"/>
              <w:suppressLineNumbers/>
              <w:suppressAutoHyphens/>
              <w:spacing w:line="360" w:lineRule="auto"/>
              <w:jc w:val="both"/>
              <w:rPr>
                <w:b w:val="0"/>
                <w:kern w:val="0"/>
                <w:sz w:val="20"/>
                <w:lang w:eastAsia="en-US"/>
              </w:rPr>
            </w:pPr>
            <w:r w:rsidRPr="005F5157">
              <w:rPr>
                <w:b w:val="0"/>
                <w:kern w:val="0"/>
                <w:sz w:val="20"/>
                <w:lang w:eastAsia="en-US"/>
              </w:rPr>
              <w:t>0,9</w:t>
            </w:r>
          </w:p>
        </w:tc>
      </w:tr>
    </w:tbl>
    <w:p w:rsidR="007E77E6" w:rsidRPr="005F5157" w:rsidRDefault="007E77E6" w:rsidP="005F5157">
      <w:pPr>
        <w:widowControl w:val="0"/>
        <w:suppressLineNumbers/>
        <w:suppressAutoHyphens/>
        <w:spacing w:line="360" w:lineRule="auto"/>
        <w:ind w:firstLine="709"/>
        <w:jc w:val="both"/>
        <w:rPr>
          <w:b w:val="0"/>
          <w:kern w:val="0"/>
          <w:szCs w:val="28"/>
          <w:lang w:eastAsia="en-US"/>
        </w:rPr>
      </w:pPr>
    </w:p>
    <w:p w:rsidR="007E77E6" w:rsidRPr="005F5157" w:rsidRDefault="00F923F9" w:rsidP="005F5157">
      <w:pPr>
        <w:widowControl w:val="0"/>
        <w:suppressLineNumbers/>
        <w:shd w:val="clear" w:color="auto" w:fill="FFFFFF"/>
        <w:suppressAutoHyphens/>
        <w:spacing w:line="360" w:lineRule="auto"/>
        <w:ind w:firstLine="709"/>
        <w:jc w:val="both"/>
        <w:rPr>
          <w:b w:val="0"/>
          <w:kern w:val="0"/>
          <w:szCs w:val="28"/>
          <w:lang w:eastAsia="en-US"/>
        </w:rPr>
      </w:pPr>
      <w:r w:rsidRPr="005F5157">
        <w:rPr>
          <w:b w:val="0"/>
          <w:kern w:val="0"/>
          <w:szCs w:val="28"/>
          <w:lang w:eastAsia="en-US"/>
        </w:rPr>
        <w:t xml:space="preserve">Из таблицы </w:t>
      </w:r>
      <w:r w:rsidR="00EB0E56" w:rsidRPr="005F5157">
        <w:rPr>
          <w:b w:val="0"/>
          <w:kern w:val="0"/>
          <w:szCs w:val="28"/>
          <w:lang w:eastAsia="en-US"/>
        </w:rPr>
        <w:t>2.</w:t>
      </w:r>
      <w:r w:rsidR="00B9334D" w:rsidRPr="005F5157">
        <w:rPr>
          <w:b w:val="0"/>
          <w:kern w:val="0"/>
          <w:szCs w:val="28"/>
          <w:lang w:eastAsia="en-US"/>
        </w:rPr>
        <w:t>2</w:t>
      </w:r>
      <w:r w:rsidR="007E77E6" w:rsidRPr="005F5157">
        <w:rPr>
          <w:b w:val="0"/>
          <w:kern w:val="0"/>
          <w:szCs w:val="28"/>
          <w:lang w:eastAsia="en-US"/>
        </w:rPr>
        <w:t xml:space="preserve"> видно, что</w:t>
      </w:r>
      <w:r w:rsidR="00903D52" w:rsidRPr="005F5157">
        <w:rPr>
          <w:b w:val="0"/>
          <w:kern w:val="0"/>
          <w:szCs w:val="28"/>
          <w:lang w:eastAsia="en-US"/>
        </w:rPr>
        <w:t xml:space="preserve"> в 2008 году активы предприятия имели</w:t>
      </w:r>
      <w:r w:rsidR="007E77E6" w:rsidRPr="005F5157">
        <w:rPr>
          <w:b w:val="0"/>
          <w:kern w:val="0"/>
          <w:szCs w:val="28"/>
          <w:lang w:eastAsia="en-US"/>
        </w:rPr>
        <w:t xml:space="preserve"> тенденцию к росту. В 2008 году их величина возросла по </w:t>
      </w:r>
      <w:r w:rsidR="00903D52" w:rsidRPr="005F5157">
        <w:rPr>
          <w:b w:val="0"/>
          <w:kern w:val="0"/>
          <w:szCs w:val="28"/>
          <w:lang w:eastAsia="en-US"/>
        </w:rPr>
        <w:t>сравнению с 2007 годом на 348 тыс.</w:t>
      </w:r>
      <w:r w:rsidR="004C5D7A" w:rsidRPr="005F5157">
        <w:rPr>
          <w:b w:val="0"/>
          <w:kern w:val="0"/>
          <w:szCs w:val="28"/>
          <w:lang w:eastAsia="en-US"/>
        </w:rPr>
        <w:t xml:space="preserve"> р.</w:t>
      </w:r>
      <w:r w:rsidR="007E77E6" w:rsidRPr="005F5157">
        <w:rPr>
          <w:b w:val="0"/>
          <w:kern w:val="0"/>
          <w:szCs w:val="28"/>
          <w:lang w:eastAsia="en-US"/>
        </w:rPr>
        <w:t xml:space="preserve">, а в 2009 году по </w:t>
      </w:r>
      <w:r w:rsidR="00903D52" w:rsidRPr="005F5157">
        <w:rPr>
          <w:b w:val="0"/>
          <w:kern w:val="0"/>
          <w:szCs w:val="28"/>
          <w:lang w:eastAsia="en-US"/>
        </w:rPr>
        <w:t>сравнению с 2008 годом снизалась на 107 тыс.</w:t>
      </w:r>
      <w:r w:rsidR="004C5D7A" w:rsidRPr="005F5157">
        <w:rPr>
          <w:b w:val="0"/>
          <w:kern w:val="0"/>
          <w:szCs w:val="28"/>
          <w:lang w:eastAsia="en-US"/>
        </w:rPr>
        <w:t xml:space="preserve"> р</w:t>
      </w:r>
      <w:r w:rsidR="007E77E6" w:rsidRPr="005F5157">
        <w:rPr>
          <w:b w:val="0"/>
          <w:kern w:val="0"/>
          <w:szCs w:val="28"/>
          <w:lang w:eastAsia="en-US"/>
        </w:rPr>
        <w:t xml:space="preserve">. </w:t>
      </w:r>
      <w:r w:rsidR="00A42B11" w:rsidRPr="005F5157">
        <w:rPr>
          <w:b w:val="0"/>
          <w:kern w:val="0"/>
          <w:szCs w:val="28"/>
          <w:lang w:eastAsia="en-US"/>
        </w:rPr>
        <w:t xml:space="preserve">На </w:t>
      </w:r>
      <w:r w:rsidR="00463CEF" w:rsidRPr="005F5157">
        <w:rPr>
          <w:b w:val="0"/>
          <w:kern w:val="0"/>
          <w:szCs w:val="28"/>
          <w:lang w:eastAsia="en-US"/>
        </w:rPr>
        <w:t>ряду с общей величиной активов предприятия, наблюдается рост оборотных средств. У</w:t>
      </w:r>
      <w:r w:rsidR="007E77E6" w:rsidRPr="005F5157">
        <w:rPr>
          <w:b w:val="0"/>
          <w:kern w:val="0"/>
          <w:szCs w:val="28"/>
          <w:lang w:eastAsia="en-US"/>
        </w:rPr>
        <w:t>величение активов свидетельствует о том, что п</w:t>
      </w:r>
      <w:r w:rsidRPr="005F5157">
        <w:rPr>
          <w:b w:val="0"/>
          <w:kern w:val="0"/>
          <w:szCs w:val="28"/>
          <w:lang w:eastAsia="en-US"/>
        </w:rPr>
        <w:t xml:space="preserve">редприятие </w:t>
      </w:r>
      <w:r w:rsidRPr="005F5157">
        <w:rPr>
          <w:b w:val="0"/>
          <w:kern w:val="0"/>
          <w:szCs w:val="28"/>
        </w:rPr>
        <w:t>ОАО «Жилкомсервис»</w:t>
      </w:r>
      <w:r w:rsidR="007E77E6" w:rsidRPr="005F5157">
        <w:rPr>
          <w:b w:val="0"/>
          <w:kern w:val="0"/>
          <w:szCs w:val="28"/>
          <w:lang w:eastAsia="en-US"/>
        </w:rPr>
        <w:t xml:space="preserve"> расширяет и наращивает свою деятельность, увеличивает свой ресурсный потенци</w:t>
      </w:r>
      <w:r w:rsidR="00A42B11" w:rsidRPr="005F5157">
        <w:rPr>
          <w:b w:val="0"/>
          <w:kern w:val="0"/>
          <w:szCs w:val="28"/>
          <w:lang w:eastAsia="en-US"/>
        </w:rPr>
        <w:t>ал, что является положительным моментом.</w:t>
      </w:r>
    </w:p>
    <w:p w:rsidR="00302EF3" w:rsidRPr="005F5157" w:rsidRDefault="007E77E6" w:rsidP="005F5157">
      <w:pPr>
        <w:widowControl w:val="0"/>
        <w:suppressLineNumbers/>
        <w:shd w:val="clear" w:color="auto" w:fill="FFFFFF"/>
        <w:suppressAutoHyphens/>
        <w:spacing w:line="360" w:lineRule="auto"/>
        <w:ind w:firstLine="709"/>
        <w:jc w:val="both"/>
        <w:rPr>
          <w:b w:val="0"/>
          <w:kern w:val="0"/>
          <w:szCs w:val="28"/>
          <w:lang w:eastAsia="en-US"/>
        </w:rPr>
      </w:pPr>
      <w:r w:rsidRPr="005F5157">
        <w:rPr>
          <w:b w:val="0"/>
          <w:kern w:val="0"/>
          <w:szCs w:val="28"/>
          <w:lang w:eastAsia="en-US"/>
        </w:rPr>
        <w:t xml:space="preserve">Выручка от продаж также возрастает на протяжении трех последних лет. </w:t>
      </w:r>
      <w:r w:rsidR="00302EF3" w:rsidRPr="005F5157">
        <w:rPr>
          <w:b w:val="0"/>
          <w:kern w:val="0"/>
          <w:szCs w:val="28"/>
          <w:lang w:eastAsia="en-US"/>
        </w:rPr>
        <w:t>В 2008 году она возросла по сравнению с 2007 годом на 32271 тыс.р., а в 2009 году по сравнению с 2008 годом на 864 тыс.р.</w:t>
      </w:r>
    </w:p>
    <w:p w:rsidR="00302EF3" w:rsidRPr="005F5157" w:rsidRDefault="00302EF3" w:rsidP="005F5157">
      <w:pPr>
        <w:widowControl w:val="0"/>
        <w:suppressLineNumbers/>
        <w:shd w:val="clear" w:color="auto" w:fill="FFFFFF"/>
        <w:suppressAutoHyphens/>
        <w:spacing w:line="360" w:lineRule="auto"/>
        <w:ind w:firstLine="709"/>
        <w:jc w:val="both"/>
        <w:rPr>
          <w:b w:val="0"/>
          <w:kern w:val="0"/>
          <w:szCs w:val="28"/>
          <w:lang w:eastAsia="en-US"/>
        </w:rPr>
      </w:pPr>
      <w:r w:rsidRPr="005F5157">
        <w:rPr>
          <w:b w:val="0"/>
          <w:kern w:val="0"/>
          <w:szCs w:val="28"/>
          <w:lang w:eastAsia="en-US"/>
        </w:rPr>
        <w:t>У</w:t>
      </w:r>
      <w:r w:rsidR="007E77E6" w:rsidRPr="005F5157">
        <w:rPr>
          <w:b w:val="0"/>
          <w:kern w:val="0"/>
          <w:szCs w:val="28"/>
          <w:lang w:eastAsia="en-US"/>
        </w:rPr>
        <w:t>величение выручки от продаж свидетельствует о росте объемов продаж товаров, расширении каналов сбыта товаров, захвате определенной доли на рынке данного вида товара, а также о ро</w:t>
      </w:r>
      <w:r w:rsidRPr="005F5157">
        <w:rPr>
          <w:b w:val="0"/>
          <w:kern w:val="0"/>
          <w:szCs w:val="28"/>
          <w:lang w:eastAsia="en-US"/>
        </w:rPr>
        <w:t>сте цен на услуги предприятия. Однако увеличение выручки в 2009 году меньше чем в 2008 году, что является отрицательным моментом.</w:t>
      </w:r>
    </w:p>
    <w:p w:rsidR="007E77E6" w:rsidRPr="005F5157" w:rsidRDefault="007E77E6" w:rsidP="005F5157">
      <w:pPr>
        <w:widowControl w:val="0"/>
        <w:suppressLineNumbers/>
        <w:shd w:val="clear" w:color="auto" w:fill="FFFFFF"/>
        <w:spacing w:line="360" w:lineRule="auto"/>
        <w:ind w:firstLine="709"/>
        <w:jc w:val="both"/>
        <w:rPr>
          <w:b w:val="0"/>
          <w:kern w:val="0"/>
          <w:szCs w:val="28"/>
          <w:lang w:eastAsia="en-US"/>
        </w:rPr>
      </w:pPr>
      <w:r w:rsidRPr="005F5157">
        <w:rPr>
          <w:b w:val="0"/>
          <w:kern w:val="0"/>
          <w:szCs w:val="28"/>
          <w:lang w:eastAsia="en-US"/>
        </w:rPr>
        <w:t>Одновременно с выручко</w:t>
      </w:r>
      <w:r w:rsidR="00302EF3" w:rsidRPr="005F5157">
        <w:rPr>
          <w:b w:val="0"/>
          <w:kern w:val="0"/>
          <w:szCs w:val="28"/>
          <w:lang w:eastAsia="en-US"/>
        </w:rPr>
        <w:t>й растет и себестоимость продаж. В 2008 году она возросла по сравнению с 2007 годом на 31623 тыс.р., а в 2009 году по сравнению с 2008 годом на 561 тыс.р. О</w:t>
      </w:r>
      <w:r w:rsidRPr="005F5157">
        <w:rPr>
          <w:b w:val="0"/>
          <w:kern w:val="0"/>
          <w:szCs w:val="28"/>
          <w:lang w:eastAsia="en-US"/>
        </w:rPr>
        <w:t>днако данное изменение следует рассматривать как нежелательный момент. Увеличение себестоимости связано с инфляционными процессами в экономике страны, что привело к росту затрат на электроэнергию, заработную плату, к росту закупочных цен на товары.</w:t>
      </w:r>
    </w:p>
    <w:p w:rsidR="008254F7" w:rsidRPr="005F5157" w:rsidRDefault="008254F7" w:rsidP="005F5157">
      <w:pPr>
        <w:widowControl w:val="0"/>
        <w:suppressLineNumbers/>
        <w:spacing w:line="360" w:lineRule="auto"/>
        <w:ind w:firstLine="709"/>
        <w:jc w:val="both"/>
        <w:rPr>
          <w:b w:val="0"/>
          <w:kern w:val="0"/>
          <w:szCs w:val="28"/>
          <w:lang w:eastAsia="en-US"/>
        </w:rPr>
      </w:pPr>
    </w:p>
    <w:p w:rsidR="0043416B" w:rsidRPr="005F5157" w:rsidRDefault="0043416B" w:rsidP="005F5157">
      <w:pPr>
        <w:pStyle w:val="a3"/>
        <w:widowControl w:val="0"/>
        <w:suppressLineNumbers/>
        <w:spacing w:after="0" w:line="360" w:lineRule="auto"/>
        <w:ind w:left="0" w:firstLine="709"/>
        <w:jc w:val="both"/>
        <w:rPr>
          <w:rFonts w:ascii="Times New Roman" w:hAnsi="Times New Roman"/>
          <w:sz w:val="28"/>
          <w:szCs w:val="28"/>
        </w:rPr>
      </w:pPr>
      <w:r w:rsidRPr="005F5157">
        <w:rPr>
          <w:rFonts w:ascii="Times New Roman" w:hAnsi="Times New Roman"/>
          <w:sz w:val="28"/>
          <w:szCs w:val="28"/>
        </w:rPr>
        <w:t>2.2</w:t>
      </w:r>
      <w:r w:rsidR="005F5157">
        <w:rPr>
          <w:rFonts w:ascii="Times New Roman" w:hAnsi="Times New Roman"/>
          <w:sz w:val="28"/>
          <w:szCs w:val="28"/>
        </w:rPr>
        <w:t xml:space="preserve"> </w:t>
      </w:r>
      <w:r w:rsidRPr="005F5157">
        <w:rPr>
          <w:rFonts w:ascii="Times New Roman" w:hAnsi="Times New Roman"/>
          <w:sz w:val="28"/>
          <w:szCs w:val="28"/>
        </w:rPr>
        <w:t>Анализ состава и динамики финансовых результатов</w:t>
      </w:r>
      <w:r w:rsidR="007D66E9" w:rsidRPr="005F5157">
        <w:rPr>
          <w:rFonts w:ascii="Times New Roman" w:hAnsi="Times New Roman"/>
          <w:sz w:val="28"/>
          <w:szCs w:val="28"/>
        </w:rPr>
        <w:t xml:space="preserve"> </w:t>
      </w:r>
      <w:r w:rsidRPr="005F5157">
        <w:rPr>
          <w:rFonts w:ascii="Times New Roman" w:hAnsi="Times New Roman"/>
          <w:sz w:val="28"/>
          <w:szCs w:val="28"/>
        </w:rPr>
        <w:t>предприятия</w:t>
      </w:r>
    </w:p>
    <w:p w:rsidR="00C97FBD" w:rsidRPr="005F5157" w:rsidRDefault="00C97FBD" w:rsidP="005F5157">
      <w:pPr>
        <w:widowControl w:val="0"/>
        <w:suppressLineNumbers/>
        <w:spacing w:line="360" w:lineRule="auto"/>
        <w:ind w:firstLine="709"/>
        <w:jc w:val="both"/>
        <w:rPr>
          <w:b w:val="0"/>
          <w:kern w:val="0"/>
          <w:szCs w:val="28"/>
          <w:lang w:eastAsia="en-US"/>
        </w:rPr>
      </w:pPr>
    </w:p>
    <w:p w:rsidR="00FE48B6" w:rsidRPr="005F5157" w:rsidRDefault="00FE48B6" w:rsidP="005F5157">
      <w:pPr>
        <w:widowControl w:val="0"/>
        <w:suppressLineNumbers/>
        <w:spacing w:line="360" w:lineRule="auto"/>
        <w:ind w:firstLine="709"/>
        <w:jc w:val="both"/>
        <w:rPr>
          <w:b w:val="0"/>
        </w:rPr>
      </w:pPr>
      <w:r w:rsidRPr="005F5157">
        <w:rPr>
          <w:b w:val="0"/>
        </w:rPr>
        <w:t xml:space="preserve">Состав и динамику финансовых результатов предприятия </w:t>
      </w:r>
      <w:r w:rsidRPr="005F5157">
        <w:rPr>
          <w:b w:val="0"/>
          <w:szCs w:val="28"/>
        </w:rPr>
        <w:t>ОАО «Жилкомсервис»</w:t>
      </w:r>
      <w:r w:rsidRPr="005F5157">
        <w:rPr>
          <w:b w:val="0"/>
        </w:rPr>
        <w:t xml:space="preserve"> рассмотрим на основе данных формы №2 «Отчет о прибылях и убытках» за 2009, 2008 годы (приложения В и Д). Расчет представим в таблице 2</w:t>
      </w:r>
      <w:r w:rsidR="00EB0E56" w:rsidRPr="005F5157">
        <w:rPr>
          <w:b w:val="0"/>
        </w:rPr>
        <w:t>.</w:t>
      </w:r>
      <w:r w:rsidR="00B9334D" w:rsidRPr="005F5157">
        <w:rPr>
          <w:b w:val="0"/>
        </w:rPr>
        <w:t>3</w:t>
      </w:r>
      <w:r w:rsidR="00EB0E56" w:rsidRPr="005F5157">
        <w:rPr>
          <w:b w:val="0"/>
        </w:rPr>
        <w:t>.</w:t>
      </w:r>
    </w:p>
    <w:p w:rsidR="005F5157" w:rsidRDefault="005F5157" w:rsidP="005F5157">
      <w:pPr>
        <w:widowControl w:val="0"/>
        <w:suppressLineNumbers/>
        <w:spacing w:line="360" w:lineRule="auto"/>
        <w:ind w:firstLine="709"/>
        <w:jc w:val="both"/>
        <w:rPr>
          <w:b w:val="0"/>
        </w:rPr>
      </w:pPr>
    </w:p>
    <w:p w:rsidR="00FE48B6" w:rsidRPr="005F5157" w:rsidRDefault="00FE48B6" w:rsidP="005F5157">
      <w:pPr>
        <w:widowControl w:val="0"/>
        <w:suppressLineNumbers/>
        <w:spacing w:line="360" w:lineRule="auto"/>
        <w:ind w:firstLine="709"/>
        <w:jc w:val="both"/>
        <w:rPr>
          <w:b w:val="0"/>
        </w:rPr>
      </w:pPr>
      <w:r w:rsidRPr="005F5157">
        <w:rPr>
          <w:b w:val="0"/>
        </w:rPr>
        <w:t>Таблица</w:t>
      </w:r>
      <w:r w:rsidR="0007764E" w:rsidRPr="005F5157">
        <w:rPr>
          <w:b w:val="0"/>
        </w:rPr>
        <w:t xml:space="preserve"> 2.</w:t>
      </w:r>
      <w:r w:rsidR="00B9334D" w:rsidRPr="005F5157">
        <w:rPr>
          <w:b w:val="0"/>
        </w:rPr>
        <w:t>3</w:t>
      </w:r>
    </w:p>
    <w:p w:rsidR="00FE48B6" w:rsidRPr="005F5157" w:rsidRDefault="00FE48B6" w:rsidP="005F5157">
      <w:pPr>
        <w:widowControl w:val="0"/>
        <w:suppressLineNumbers/>
        <w:spacing w:line="360" w:lineRule="auto"/>
        <w:ind w:firstLine="709"/>
        <w:jc w:val="both"/>
        <w:rPr>
          <w:b w:val="0"/>
          <w:bCs/>
        </w:rPr>
      </w:pPr>
      <w:r w:rsidRPr="005F5157">
        <w:rPr>
          <w:b w:val="0"/>
        </w:rPr>
        <w:t>Динамика и состав показателей финансовых результатов</w:t>
      </w:r>
      <w:r w:rsidR="005F5157">
        <w:rPr>
          <w:b w:val="0"/>
        </w:rPr>
        <w:t xml:space="preserve"> </w:t>
      </w:r>
      <w:r w:rsidRPr="005F5157">
        <w:rPr>
          <w:b w:val="0"/>
          <w:szCs w:val="28"/>
        </w:rPr>
        <w:t xml:space="preserve">ОАО «Жилкомсервис» </w:t>
      </w:r>
      <w:r w:rsidRPr="005F5157">
        <w:rPr>
          <w:b w:val="0"/>
          <w:bCs/>
        </w:rPr>
        <w:t>за 2007-2009</w:t>
      </w:r>
      <w:r w:rsidR="009E4905" w:rsidRPr="005F5157">
        <w:rPr>
          <w:b w:val="0"/>
          <w:bCs/>
        </w:rPr>
        <w:t xml:space="preserve"> </w:t>
      </w:r>
      <w:r w:rsidRPr="005F5157">
        <w:rPr>
          <w:b w:val="0"/>
          <w:bCs/>
        </w:rPr>
        <w:t>гг</w:t>
      </w:r>
      <w:r w:rsidR="009E4905" w:rsidRPr="005F5157">
        <w:rPr>
          <w:b w:val="0"/>
          <w:bCs/>
        </w:rPr>
        <w:t>.</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080"/>
        <w:gridCol w:w="1080"/>
        <w:gridCol w:w="1080"/>
        <w:gridCol w:w="1080"/>
        <w:gridCol w:w="1080"/>
      </w:tblGrid>
      <w:tr w:rsidR="001904BF" w:rsidRPr="005F5157" w:rsidTr="005F5157">
        <w:trPr>
          <w:cantSplit/>
          <w:tblHeader/>
        </w:trPr>
        <w:tc>
          <w:tcPr>
            <w:tcW w:w="3936" w:type="dxa"/>
            <w:vMerge w:val="restart"/>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Показатели</w:t>
            </w:r>
          </w:p>
        </w:tc>
        <w:tc>
          <w:tcPr>
            <w:tcW w:w="1080" w:type="dxa"/>
            <w:vMerge w:val="restart"/>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2007г</w:t>
            </w:r>
          </w:p>
        </w:tc>
        <w:tc>
          <w:tcPr>
            <w:tcW w:w="1080" w:type="dxa"/>
            <w:vMerge w:val="restart"/>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2008г</w:t>
            </w:r>
          </w:p>
        </w:tc>
        <w:tc>
          <w:tcPr>
            <w:tcW w:w="1080" w:type="dxa"/>
            <w:vMerge w:val="restart"/>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2009г</w:t>
            </w:r>
          </w:p>
        </w:tc>
        <w:tc>
          <w:tcPr>
            <w:tcW w:w="2160" w:type="dxa"/>
            <w:gridSpan w:val="2"/>
          </w:tcPr>
          <w:p w:rsidR="001904BF" w:rsidRPr="005F5157" w:rsidRDefault="001904BF" w:rsidP="005F5157">
            <w:pPr>
              <w:widowControl w:val="0"/>
              <w:suppressLineNumbers/>
              <w:spacing w:line="360" w:lineRule="auto"/>
              <w:jc w:val="both"/>
              <w:rPr>
                <w:b w:val="0"/>
                <w:bCs/>
                <w:sz w:val="20"/>
              </w:rPr>
            </w:pPr>
            <w:r w:rsidRPr="005F5157">
              <w:rPr>
                <w:b w:val="0"/>
                <w:bCs/>
                <w:sz w:val="20"/>
              </w:rPr>
              <w:t>Изменения</w:t>
            </w:r>
          </w:p>
        </w:tc>
      </w:tr>
      <w:tr w:rsidR="001904BF" w:rsidRPr="005F5157" w:rsidTr="005F5157">
        <w:trPr>
          <w:cantSplit/>
          <w:tblHeader/>
        </w:trPr>
        <w:tc>
          <w:tcPr>
            <w:tcW w:w="3936" w:type="dxa"/>
            <w:vMerge/>
            <w:vAlign w:val="center"/>
          </w:tcPr>
          <w:p w:rsidR="001904BF" w:rsidRPr="005F5157" w:rsidRDefault="001904BF" w:rsidP="005F5157">
            <w:pPr>
              <w:widowControl w:val="0"/>
              <w:suppressLineNumbers/>
              <w:spacing w:line="360" w:lineRule="auto"/>
              <w:jc w:val="both"/>
              <w:rPr>
                <w:b w:val="0"/>
                <w:bCs/>
                <w:sz w:val="20"/>
              </w:rPr>
            </w:pPr>
          </w:p>
        </w:tc>
        <w:tc>
          <w:tcPr>
            <w:tcW w:w="1080" w:type="dxa"/>
            <w:vMerge/>
          </w:tcPr>
          <w:p w:rsidR="001904BF" w:rsidRPr="005F5157" w:rsidRDefault="001904BF" w:rsidP="005F5157">
            <w:pPr>
              <w:widowControl w:val="0"/>
              <w:suppressLineNumbers/>
              <w:spacing w:line="360" w:lineRule="auto"/>
              <w:jc w:val="both"/>
              <w:rPr>
                <w:b w:val="0"/>
                <w:bCs/>
                <w:sz w:val="20"/>
              </w:rPr>
            </w:pPr>
          </w:p>
        </w:tc>
        <w:tc>
          <w:tcPr>
            <w:tcW w:w="1080" w:type="dxa"/>
            <w:vMerge/>
            <w:vAlign w:val="center"/>
          </w:tcPr>
          <w:p w:rsidR="001904BF" w:rsidRPr="005F5157" w:rsidRDefault="001904BF" w:rsidP="005F5157">
            <w:pPr>
              <w:widowControl w:val="0"/>
              <w:suppressLineNumbers/>
              <w:spacing w:line="360" w:lineRule="auto"/>
              <w:jc w:val="both"/>
              <w:rPr>
                <w:b w:val="0"/>
                <w:bCs/>
                <w:sz w:val="20"/>
              </w:rPr>
            </w:pPr>
          </w:p>
        </w:tc>
        <w:tc>
          <w:tcPr>
            <w:tcW w:w="1080" w:type="dxa"/>
            <w:vMerge/>
            <w:vAlign w:val="center"/>
          </w:tcPr>
          <w:p w:rsidR="001904BF" w:rsidRPr="005F5157" w:rsidRDefault="001904BF" w:rsidP="005F5157">
            <w:pPr>
              <w:widowControl w:val="0"/>
              <w:suppressLineNumbers/>
              <w:spacing w:line="360" w:lineRule="auto"/>
              <w:jc w:val="both"/>
              <w:rPr>
                <w:b w:val="0"/>
                <w:bCs/>
                <w:sz w:val="20"/>
              </w:rPr>
            </w:pPr>
          </w:p>
        </w:tc>
        <w:tc>
          <w:tcPr>
            <w:tcW w:w="1080" w:type="dxa"/>
          </w:tcPr>
          <w:p w:rsidR="001904BF" w:rsidRPr="005F5157" w:rsidRDefault="001904BF" w:rsidP="005F5157">
            <w:pPr>
              <w:widowControl w:val="0"/>
              <w:suppressLineNumbers/>
              <w:spacing w:line="360" w:lineRule="auto"/>
              <w:jc w:val="both"/>
              <w:rPr>
                <w:b w:val="0"/>
                <w:bCs/>
                <w:sz w:val="20"/>
              </w:rPr>
            </w:pPr>
            <w:r w:rsidRPr="005F5157">
              <w:rPr>
                <w:b w:val="0"/>
                <w:bCs/>
                <w:sz w:val="20"/>
              </w:rPr>
              <w:t>2008-2007</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2009-2008</w:t>
            </w:r>
          </w:p>
        </w:tc>
      </w:tr>
      <w:tr w:rsidR="001904BF" w:rsidRPr="005F5157" w:rsidTr="005F5157">
        <w:tc>
          <w:tcPr>
            <w:tcW w:w="3936" w:type="dxa"/>
          </w:tcPr>
          <w:p w:rsidR="001904BF" w:rsidRPr="005F5157" w:rsidRDefault="001904BF" w:rsidP="005F5157">
            <w:pPr>
              <w:widowControl w:val="0"/>
              <w:suppressLineNumbers/>
              <w:spacing w:line="360" w:lineRule="auto"/>
              <w:jc w:val="both"/>
              <w:rPr>
                <w:b w:val="0"/>
                <w:bCs/>
                <w:sz w:val="20"/>
              </w:rPr>
            </w:pPr>
            <w:r w:rsidRPr="005F5157">
              <w:rPr>
                <w:b w:val="0"/>
                <w:bCs/>
                <w:sz w:val="20"/>
              </w:rPr>
              <w:t>А</w:t>
            </w:r>
          </w:p>
        </w:tc>
        <w:tc>
          <w:tcPr>
            <w:tcW w:w="1080" w:type="dxa"/>
          </w:tcPr>
          <w:p w:rsidR="001904BF" w:rsidRPr="005F5157" w:rsidRDefault="001904BF" w:rsidP="005F5157">
            <w:pPr>
              <w:widowControl w:val="0"/>
              <w:suppressLineNumbers/>
              <w:spacing w:line="360" w:lineRule="auto"/>
              <w:jc w:val="both"/>
              <w:rPr>
                <w:b w:val="0"/>
                <w:bCs/>
                <w:sz w:val="20"/>
              </w:rPr>
            </w:pPr>
            <w:r w:rsidRPr="005F5157">
              <w:rPr>
                <w:b w:val="0"/>
                <w:bCs/>
                <w:sz w:val="20"/>
              </w:rPr>
              <w:t>1</w:t>
            </w:r>
          </w:p>
        </w:tc>
        <w:tc>
          <w:tcPr>
            <w:tcW w:w="1080" w:type="dxa"/>
          </w:tcPr>
          <w:p w:rsidR="001904BF" w:rsidRPr="005F5157" w:rsidRDefault="001904BF" w:rsidP="005F5157">
            <w:pPr>
              <w:widowControl w:val="0"/>
              <w:suppressLineNumbers/>
              <w:spacing w:line="360" w:lineRule="auto"/>
              <w:jc w:val="both"/>
              <w:rPr>
                <w:b w:val="0"/>
                <w:bCs/>
                <w:sz w:val="20"/>
              </w:rPr>
            </w:pPr>
            <w:r w:rsidRPr="005F5157">
              <w:rPr>
                <w:b w:val="0"/>
                <w:bCs/>
                <w:sz w:val="20"/>
              </w:rPr>
              <w:t>2</w:t>
            </w:r>
          </w:p>
        </w:tc>
        <w:tc>
          <w:tcPr>
            <w:tcW w:w="1080" w:type="dxa"/>
          </w:tcPr>
          <w:p w:rsidR="001904BF" w:rsidRPr="005F5157" w:rsidRDefault="001904BF" w:rsidP="005F5157">
            <w:pPr>
              <w:widowControl w:val="0"/>
              <w:suppressLineNumbers/>
              <w:spacing w:line="360" w:lineRule="auto"/>
              <w:jc w:val="both"/>
              <w:rPr>
                <w:b w:val="0"/>
                <w:bCs/>
                <w:sz w:val="20"/>
              </w:rPr>
            </w:pPr>
            <w:r w:rsidRPr="005F5157">
              <w:rPr>
                <w:b w:val="0"/>
                <w:bCs/>
                <w:sz w:val="20"/>
              </w:rPr>
              <w:t>3</w:t>
            </w:r>
          </w:p>
        </w:tc>
        <w:tc>
          <w:tcPr>
            <w:tcW w:w="1080" w:type="dxa"/>
          </w:tcPr>
          <w:p w:rsidR="001904BF" w:rsidRPr="005F5157" w:rsidRDefault="001904BF" w:rsidP="005F5157">
            <w:pPr>
              <w:widowControl w:val="0"/>
              <w:suppressLineNumbers/>
              <w:spacing w:line="360" w:lineRule="auto"/>
              <w:jc w:val="both"/>
              <w:rPr>
                <w:b w:val="0"/>
                <w:bCs/>
                <w:sz w:val="20"/>
              </w:rPr>
            </w:pPr>
            <w:r w:rsidRPr="005F5157">
              <w:rPr>
                <w:b w:val="0"/>
                <w:bCs/>
                <w:sz w:val="20"/>
              </w:rPr>
              <w:t>5</w:t>
            </w:r>
          </w:p>
        </w:tc>
        <w:tc>
          <w:tcPr>
            <w:tcW w:w="1080" w:type="dxa"/>
          </w:tcPr>
          <w:p w:rsidR="001904BF" w:rsidRPr="005F5157" w:rsidRDefault="001904BF" w:rsidP="005F5157">
            <w:pPr>
              <w:widowControl w:val="0"/>
              <w:suppressLineNumbers/>
              <w:spacing w:line="360" w:lineRule="auto"/>
              <w:jc w:val="both"/>
              <w:rPr>
                <w:b w:val="0"/>
                <w:bCs/>
                <w:sz w:val="20"/>
              </w:rPr>
            </w:pPr>
            <w:r w:rsidRPr="005F5157">
              <w:rPr>
                <w:b w:val="0"/>
                <w:bCs/>
                <w:sz w:val="20"/>
              </w:rPr>
              <w:t>4</w:t>
            </w:r>
          </w:p>
        </w:tc>
      </w:tr>
      <w:tr w:rsidR="001904BF" w:rsidRPr="005F5157" w:rsidTr="005F5157">
        <w:tc>
          <w:tcPr>
            <w:tcW w:w="3936" w:type="dxa"/>
          </w:tcPr>
          <w:p w:rsidR="001904BF" w:rsidRPr="005F5157" w:rsidRDefault="001904BF" w:rsidP="005F5157">
            <w:pPr>
              <w:widowControl w:val="0"/>
              <w:suppressLineNumbers/>
              <w:spacing w:line="360" w:lineRule="auto"/>
              <w:jc w:val="both"/>
              <w:rPr>
                <w:b w:val="0"/>
                <w:bCs/>
                <w:sz w:val="20"/>
              </w:rPr>
            </w:pPr>
            <w:r w:rsidRPr="005F5157">
              <w:rPr>
                <w:b w:val="0"/>
                <w:bCs/>
                <w:sz w:val="20"/>
              </w:rPr>
              <w:t>Вы</w:t>
            </w:r>
            <w:r w:rsidR="004C5D7A" w:rsidRPr="005F5157">
              <w:rPr>
                <w:b w:val="0"/>
                <w:bCs/>
                <w:sz w:val="20"/>
              </w:rPr>
              <w:t>ручка от продаж без НДС, тыс. р.</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23545</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31407</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32271</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7862</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864</w:t>
            </w:r>
          </w:p>
        </w:tc>
      </w:tr>
      <w:tr w:rsidR="001904BF" w:rsidRPr="005F5157" w:rsidTr="005F5157">
        <w:tc>
          <w:tcPr>
            <w:tcW w:w="3936" w:type="dxa"/>
          </w:tcPr>
          <w:p w:rsidR="001904BF" w:rsidRPr="005F5157" w:rsidRDefault="001904BF" w:rsidP="005F5157">
            <w:pPr>
              <w:widowControl w:val="0"/>
              <w:suppressLineNumbers/>
              <w:spacing w:line="360" w:lineRule="auto"/>
              <w:jc w:val="both"/>
              <w:rPr>
                <w:b w:val="0"/>
                <w:bCs/>
                <w:sz w:val="20"/>
              </w:rPr>
            </w:pPr>
            <w:r w:rsidRPr="005F5157">
              <w:rPr>
                <w:b w:val="0"/>
                <w:bCs/>
                <w:sz w:val="20"/>
              </w:rPr>
              <w:t>Валовая прибыль (убыток), тыс.</w:t>
            </w:r>
            <w:r w:rsidR="004C5D7A" w:rsidRPr="005F5157">
              <w:rPr>
                <w:b w:val="0"/>
                <w:bCs/>
                <w:sz w:val="20"/>
              </w:rPr>
              <w:t xml:space="preserve"> р.</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374</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345</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648</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-29</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303</w:t>
            </w:r>
          </w:p>
        </w:tc>
      </w:tr>
      <w:tr w:rsidR="001904BF" w:rsidRPr="005F5157" w:rsidTr="005F5157">
        <w:tc>
          <w:tcPr>
            <w:tcW w:w="3936" w:type="dxa"/>
          </w:tcPr>
          <w:p w:rsidR="001904BF" w:rsidRPr="005F5157" w:rsidRDefault="001904BF" w:rsidP="005F5157">
            <w:pPr>
              <w:widowControl w:val="0"/>
              <w:suppressLineNumbers/>
              <w:spacing w:line="360" w:lineRule="auto"/>
              <w:jc w:val="both"/>
              <w:rPr>
                <w:b w:val="0"/>
                <w:bCs/>
                <w:sz w:val="20"/>
              </w:rPr>
            </w:pPr>
            <w:r w:rsidRPr="005F5157">
              <w:rPr>
                <w:b w:val="0"/>
                <w:bCs/>
                <w:sz w:val="20"/>
              </w:rPr>
              <w:t>Прибыль (убыток) от продаж, тыс.</w:t>
            </w:r>
            <w:r w:rsidR="004C5D7A" w:rsidRPr="005F5157">
              <w:rPr>
                <w:b w:val="0"/>
                <w:bCs/>
                <w:sz w:val="20"/>
              </w:rPr>
              <w:t xml:space="preserve"> р.</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374</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345</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648</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-29</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303</w:t>
            </w:r>
          </w:p>
        </w:tc>
      </w:tr>
      <w:tr w:rsidR="001904BF" w:rsidRPr="005F5157" w:rsidTr="005F5157">
        <w:tc>
          <w:tcPr>
            <w:tcW w:w="3936" w:type="dxa"/>
          </w:tcPr>
          <w:p w:rsidR="001904BF" w:rsidRPr="005F5157" w:rsidRDefault="004C5D7A" w:rsidP="005F5157">
            <w:pPr>
              <w:widowControl w:val="0"/>
              <w:suppressLineNumbers/>
              <w:spacing w:line="360" w:lineRule="auto"/>
              <w:jc w:val="both"/>
              <w:rPr>
                <w:b w:val="0"/>
                <w:bCs/>
                <w:sz w:val="20"/>
              </w:rPr>
            </w:pPr>
            <w:r w:rsidRPr="005F5157">
              <w:rPr>
                <w:b w:val="0"/>
                <w:bCs/>
                <w:sz w:val="20"/>
              </w:rPr>
              <w:t>Прочие доходы, тыс. р.</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420</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2031</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1253</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1611</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-778</w:t>
            </w:r>
          </w:p>
        </w:tc>
      </w:tr>
      <w:tr w:rsidR="001904BF" w:rsidRPr="005F5157" w:rsidTr="005F5157">
        <w:tc>
          <w:tcPr>
            <w:tcW w:w="3936" w:type="dxa"/>
          </w:tcPr>
          <w:p w:rsidR="001904BF" w:rsidRPr="005F5157" w:rsidRDefault="001904BF" w:rsidP="005F5157">
            <w:pPr>
              <w:widowControl w:val="0"/>
              <w:suppressLineNumbers/>
              <w:spacing w:line="360" w:lineRule="auto"/>
              <w:jc w:val="both"/>
              <w:rPr>
                <w:b w:val="0"/>
                <w:bCs/>
                <w:sz w:val="20"/>
              </w:rPr>
            </w:pPr>
            <w:r w:rsidRPr="005F5157">
              <w:rPr>
                <w:b w:val="0"/>
                <w:bCs/>
                <w:sz w:val="20"/>
              </w:rPr>
              <w:t>Прочие расходы, тыс.</w:t>
            </w:r>
            <w:r w:rsidR="004C5D7A" w:rsidRPr="005F5157">
              <w:rPr>
                <w:b w:val="0"/>
                <w:bCs/>
                <w:sz w:val="20"/>
              </w:rPr>
              <w:t xml:space="preserve"> р.</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763</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959</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1011</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196</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52</w:t>
            </w:r>
          </w:p>
        </w:tc>
      </w:tr>
      <w:tr w:rsidR="001904BF" w:rsidRPr="005F5157" w:rsidTr="005F5157">
        <w:tc>
          <w:tcPr>
            <w:tcW w:w="3936" w:type="dxa"/>
          </w:tcPr>
          <w:p w:rsidR="001904BF" w:rsidRPr="005F5157" w:rsidRDefault="001904BF" w:rsidP="005F5157">
            <w:pPr>
              <w:widowControl w:val="0"/>
              <w:suppressLineNumbers/>
              <w:spacing w:line="360" w:lineRule="auto"/>
              <w:jc w:val="both"/>
              <w:rPr>
                <w:b w:val="0"/>
                <w:bCs/>
                <w:sz w:val="20"/>
              </w:rPr>
            </w:pPr>
            <w:r w:rsidRPr="005F5157">
              <w:rPr>
                <w:b w:val="0"/>
                <w:bCs/>
                <w:sz w:val="20"/>
              </w:rPr>
              <w:t>Прибыль до налогообложения (убыток), тыс.</w:t>
            </w:r>
            <w:r w:rsidR="004C5D7A" w:rsidRPr="005F5157">
              <w:rPr>
                <w:b w:val="0"/>
                <w:bCs/>
                <w:sz w:val="20"/>
              </w:rPr>
              <w:t xml:space="preserve"> р.</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31</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1417</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890</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1386</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-527</w:t>
            </w:r>
          </w:p>
        </w:tc>
      </w:tr>
      <w:tr w:rsidR="001904BF" w:rsidRPr="005F5157" w:rsidTr="005F5157">
        <w:tc>
          <w:tcPr>
            <w:tcW w:w="3936" w:type="dxa"/>
          </w:tcPr>
          <w:p w:rsidR="001904BF" w:rsidRPr="005F5157" w:rsidRDefault="001904BF" w:rsidP="005F5157">
            <w:pPr>
              <w:widowControl w:val="0"/>
              <w:suppressLineNumbers/>
              <w:spacing w:line="360" w:lineRule="auto"/>
              <w:jc w:val="both"/>
              <w:rPr>
                <w:b w:val="0"/>
                <w:bCs/>
                <w:sz w:val="20"/>
              </w:rPr>
            </w:pPr>
            <w:r w:rsidRPr="005F5157">
              <w:rPr>
                <w:b w:val="0"/>
                <w:bCs/>
                <w:sz w:val="20"/>
              </w:rPr>
              <w:t>Чистая прибыль (убыток), тыс.</w:t>
            </w:r>
            <w:r w:rsidR="004C5D7A" w:rsidRPr="005F5157">
              <w:rPr>
                <w:b w:val="0"/>
                <w:bCs/>
                <w:sz w:val="20"/>
              </w:rPr>
              <w:t xml:space="preserve"> р.</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-3</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821</w:t>
            </w:r>
          </w:p>
        </w:tc>
        <w:tc>
          <w:tcPr>
            <w:tcW w:w="1080" w:type="dxa"/>
            <w:vAlign w:val="center"/>
          </w:tcPr>
          <w:p w:rsidR="001904BF" w:rsidRPr="005F5157" w:rsidRDefault="001904BF" w:rsidP="005F5157">
            <w:pPr>
              <w:widowControl w:val="0"/>
              <w:suppressLineNumbers/>
              <w:spacing w:line="360" w:lineRule="auto"/>
              <w:jc w:val="both"/>
              <w:rPr>
                <w:b w:val="0"/>
                <w:bCs/>
                <w:sz w:val="20"/>
              </w:rPr>
            </w:pPr>
            <w:r w:rsidRPr="005F5157">
              <w:rPr>
                <w:b w:val="0"/>
                <w:bCs/>
                <w:sz w:val="20"/>
              </w:rPr>
              <w:t>523</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824</w:t>
            </w:r>
          </w:p>
        </w:tc>
        <w:tc>
          <w:tcPr>
            <w:tcW w:w="1080" w:type="dxa"/>
            <w:vAlign w:val="center"/>
          </w:tcPr>
          <w:p w:rsidR="001904BF" w:rsidRPr="005F5157" w:rsidRDefault="001904BF" w:rsidP="005F5157">
            <w:pPr>
              <w:widowControl w:val="0"/>
              <w:suppressLineNumbers/>
              <w:spacing w:line="360" w:lineRule="auto"/>
              <w:jc w:val="both"/>
              <w:rPr>
                <w:b w:val="0"/>
                <w:kern w:val="0"/>
                <w:sz w:val="20"/>
                <w:lang w:eastAsia="en-US"/>
              </w:rPr>
            </w:pPr>
            <w:r w:rsidRPr="005F5157">
              <w:rPr>
                <w:b w:val="0"/>
                <w:kern w:val="0"/>
                <w:sz w:val="20"/>
                <w:lang w:eastAsia="en-US"/>
              </w:rPr>
              <w:t>-298</w:t>
            </w:r>
          </w:p>
        </w:tc>
      </w:tr>
    </w:tbl>
    <w:p w:rsidR="000A4002" w:rsidRPr="005F5157" w:rsidRDefault="000A4002" w:rsidP="005F5157">
      <w:pPr>
        <w:widowControl w:val="0"/>
        <w:suppressLineNumbers/>
        <w:spacing w:line="360" w:lineRule="auto"/>
        <w:ind w:firstLine="709"/>
        <w:jc w:val="both"/>
        <w:rPr>
          <w:b w:val="0"/>
        </w:rPr>
      </w:pPr>
    </w:p>
    <w:p w:rsidR="00FE48B6" w:rsidRDefault="00307104" w:rsidP="005F5157">
      <w:pPr>
        <w:widowControl w:val="0"/>
        <w:suppressLineNumbers/>
        <w:spacing w:line="360" w:lineRule="auto"/>
        <w:ind w:firstLine="709"/>
        <w:jc w:val="both"/>
        <w:rPr>
          <w:b w:val="0"/>
        </w:rPr>
      </w:pPr>
      <w:r w:rsidRPr="005F5157">
        <w:rPr>
          <w:b w:val="0"/>
        </w:rPr>
        <w:t>Динамика финансовых результатов</w:t>
      </w:r>
      <w:r w:rsidR="00FE48B6" w:rsidRPr="005F5157">
        <w:rPr>
          <w:b w:val="0"/>
        </w:rPr>
        <w:t xml:space="preserve"> предприятия </w:t>
      </w:r>
      <w:r w:rsidRPr="005F5157">
        <w:rPr>
          <w:b w:val="0"/>
          <w:szCs w:val="28"/>
        </w:rPr>
        <w:t>ОАО «Жилкомсервис»</w:t>
      </w:r>
      <w:r w:rsidR="005F5157">
        <w:rPr>
          <w:b w:val="0"/>
        </w:rPr>
        <w:t xml:space="preserve"> </w:t>
      </w:r>
      <w:r w:rsidR="00FE48B6" w:rsidRPr="005F5157">
        <w:rPr>
          <w:b w:val="0"/>
        </w:rPr>
        <w:t>представлена на графи</w:t>
      </w:r>
      <w:r w:rsidR="00763B60" w:rsidRPr="005F5157">
        <w:rPr>
          <w:b w:val="0"/>
        </w:rPr>
        <w:t>ке (рис.</w:t>
      </w:r>
      <w:r w:rsidR="00E625FE" w:rsidRPr="005F5157">
        <w:rPr>
          <w:b w:val="0"/>
        </w:rPr>
        <w:t xml:space="preserve"> </w:t>
      </w:r>
      <w:r w:rsidR="0049776B" w:rsidRPr="005F5157">
        <w:rPr>
          <w:b w:val="0"/>
        </w:rPr>
        <w:t>5</w:t>
      </w:r>
      <w:r w:rsidR="00FE48B6" w:rsidRPr="005F5157">
        <w:rPr>
          <w:b w:val="0"/>
        </w:rPr>
        <w:t>).</w:t>
      </w:r>
      <w:r w:rsidR="00B255B4" w:rsidRPr="005F5157">
        <w:rPr>
          <w:b w:val="0"/>
        </w:rPr>
        <w:t xml:space="preserve"> </w:t>
      </w:r>
    </w:p>
    <w:p w:rsidR="005F5157" w:rsidRPr="005F5157" w:rsidRDefault="005F5157" w:rsidP="005F5157">
      <w:pPr>
        <w:widowControl w:val="0"/>
        <w:suppressLineNumbers/>
        <w:spacing w:line="360" w:lineRule="auto"/>
        <w:ind w:firstLine="709"/>
        <w:jc w:val="both"/>
        <w:rPr>
          <w:b w:val="0"/>
        </w:rPr>
      </w:pPr>
    </w:p>
    <w:p w:rsidR="00FE48B6" w:rsidRPr="005F5157" w:rsidRDefault="00D73E0C" w:rsidP="005F5157">
      <w:pPr>
        <w:pStyle w:val="aa"/>
        <w:widowControl w:val="0"/>
        <w:spacing w:after="0" w:line="360" w:lineRule="auto"/>
        <w:ind w:left="0" w:firstLine="709"/>
        <w:jc w:val="both"/>
        <w:rPr>
          <w:rFonts w:ascii="Times New Roman" w:hAnsi="Times New Roman"/>
          <w:sz w:val="28"/>
        </w:rPr>
      </w:pPr>
      <w:r>
        <w:rPr>
          <w:rFonts w:ascii="Times New Roman" w:hAnsi="Times New Roman"/>
          <w:sz w:val="28"/>
        </w:rPr>
        <w:pict>
          <v:shape id="_x0000_i1025" type="#_x0000_t75" style="width:418.5pt;height:242.25pt">
            <v:imagedata r:id="rId8" o:title=""/>
          </v:shape>
        </w:pict>
      </w:r>
      <w:r w:rsidR="00FE48B6" w:rsidRPr="005F5157">
        <w:rPr>
          <w:rFonts w:ascii="Times New Roman" w:hAnsi="Times New Roman"/>
          <w:sz w:val="28"/>
        </w:rPr>
        <w:t xml:space="preserve"> </w:t>
      </w:r>
    </w:p>
    <w:p w:rsidR="00FE48B6" w:rsidRPr="005F5157" w:rsidRDefault="00EB0E56" w:rsidP="005F5157">
      <w:pPr>
        <w:pStyle w:val="aa"/>
        <w:widowControl w:val="0"/>
        <w:spacing w:after="0" w:line="360" w:lineRule="auto"/>
        <w:ind w:left="0" w:firstLine="709"/>
        <w:jc w:val="both"/>
        <w:rPr>
          <w:rFonts w:ascii="Times New Roman" w:hAnsi="Times New Roman"/>
          <w:sz w:val="28"/>
          <w:szCs w:val="28"/>
        </w:rPr>
      </w:pPr>
      <w:r w:rsidRPr="005F5157">
        <w:rPr>
          <w:rFonts w:ascii="Times New Roman" w:hAnsi="Times New Roman"/>
          <w:bCs/>
          <w:sz w:val="28"/>
          <w:szCs w:val="28"/>
        </w:rPr>
        <w:t>Рис.</w:t>
      </w:r>
      <w:r w:rsidR="0049776B" w:rsidRPr="005F5157">
        <w:rPr>
          <w:rFonts w:ascii="Times New Roman" w:hAnsi="Times New Roman"/>
          <w:bCs/>
          <w:sz w:val="28"/>
          <w:szCs w:val="28"/>
        </w:rPr>
        <w:t>5</w:t>
      </w:r>
      <w:r w:rsidR="005F5157">
        <w:rPr>
          <w:rFonts w:ascii="Times New Roman" w:hAnsi="Times New Roman"/>
          <w:bCs/>
          <w:sz w:val="28"/>
          <w:szCs w:val="28"/>
        </w:rPr>
        <w:t xml:space="preserve"> </w:t>
      </w:r>
      <w:r w:rsidR="00FE48B6" w:rsidRPr="005F5157">
        <w:rPr>
          <w:rFonts w:ascii="Times New Roman" w:hAnsi="Times New Roman"/>
          <w:bCs/>
          <w:sz w:val="28"/>
          <w:szCs w:val="28"/>
        </w:rPr>
        <w:t xml:space="preserve">Динамика прибыли предприятия </w:t>
      </w:r>
      <w:r w:rsidR="00FE48B6" w:rsidRPr="005F5157">
        <w:rPr>
          <w:rFonts w:ascii="Times New Roman" w:hAnsi="Times New Roman"/>
          <w:sz w:val="28"/>
          <w:szCs w:val="28"/>
          <w:lang w:eastAsia="ru-RU"/>
        </w:rPr>
        <w:t>ОАО «Жилкомсервис»</w:t>
      </w:r>
      <w:r w:rsidR="005F5157">
        <w:rPr>
          <w:rFonts w:ascii="Times New Roman" w:hAnsi="Times New Roman"/>
          <w:sz w:val="28"/>
          <w:szCs w:val="28"/>
          <w:lang w:eastAsia="ru-RU"/>
        </w:rPr>
        <w:t xml:space="preserve"> </w:t>
      </w:r>
      <w:r w:rsidR="005D6CD2" w:rsidRPr="005F5157">
        <w:rPr>
          <w:rFonts w:ascii="Times New Roman" w:hAnsi="Times New Roman"/>
          <w:sz w:val="28"/>
          <w:szCs w:val="28"/>
          <w:lang w:eastAsia="ru-RU"/>
        </w:rPr>
        <w:t>за 2007-200</w:t>
      </w:r>
      <w:r w:rsidR="00FE48B6" w:rsidRPr="005F5157">
        <w:rPr>
          <w:rFonts w:ascii="Times New Roman" w:hAnsi="Times New Roman"/>
          <w:sz w:val="28"/>
          <w:szCs w:val="28"/>
          <w:lang w:eastAsia="ru-RU"/>
        </w:rPr>
        <w:t>9</w:t>
      </w:r>
      <w:r w:rsidR="005D6CD2" w:rsidRPr="005F5157">
        <w:rPr>
          <w:rFonts w:ascii="Times New Roman" w:hAnsi="Times New Roman"/>
          <w:sz w:val="28"/>
          <w:szCs w:val="28"/>
          <w:lang w:eastAsia="ru-RU"/>
        </w:rPr>
        <w:t xml:space="preserve"> </w:t>
      </w:r>
      <w:r w:rsidR="00FE48B6" w:rsidRPr="005F5157">
        <w:rPr>
          <w:rFonts w:ascii="Times New Roman" w:hAnsi="Times New Roman"/>
          <w:sz w:val="28"/>
          <w:szCs w:val="28"/>
          <w:lang w:eastAsia="ru-RU"/>
        </w:rPr>
        <w:t>гг</w:t>
      </w:r>
      <w:r w:rsidRPr="005F5157">
        <w:rPr>
          <w:rFonts w:ascii="Times New Roman" w:hAnsi="Times New Roman"/>
          <w:sz w:val="28"/>
          <w:szCs w:val="28"/>
          <w:lang w:eastAsia="ru-RU"/>
        </w:rPr>
        <w:t>.</w:t>
      </w:r>
    </w:p>
    <w:p w:rsidR="005F5157" w:rsidRDefault="005F5157" w:rsidP="005F5157">
      <w:pPr>
        <w:widowControl w:val="0"/>
        <w:suppressAutoHyphens/>
        <w:spacing w:line="360" w:lineRule="auto"/>
        <w:ind w:firstLine="709"/>
        <w:jc w:val="both"/>
        <w:rPr>
          <w:b w:val="0"/>
        </w:rPr>
      </w:pPr>
    </w:p>
    <w:p w:rsidR="008802E8" w:rsidRPr="005F5157" w:rsidRDefault="008802E8" w:rsidP="005F5157">
      <w:pPr>
        <w:widowControl w:val="0"/>
        <w:suppressAutoHyphens/>
        <w:spacing w:line="360" w:lineRule="auto"/>
        <w:ind w:firstLine="709"/>
        <w:jc w:val="both"/>
        <w:rPr>
          <w:b w:val="0"/>
        </w:rPr>
      </w:pPr>
      <w:r w:rsidRPr="005F5157">
        <w:rPr>
          <w:b w:val="0"/>
        </w:rPr>
        <w:t>Расчеты в табли</w:t>
      </w:r>
      <w:r w:rsidR="0055219B" w:rsidRPr="005F5157">
        <w:rPr>
          <w:b w:val="0"/>
        </w:rPr>
        <w:t>це 2</w:t>
      </w:r>
      <w:r w:rsidR="009E4905" w:rsidRPr="005F5157">
        <w:rPr>
          <w:b w:val="0"/>
        </w:rPr>
        <w:t>.</w:t>
      </w:r>
      <w:r w:rsidR="00B9334D" w:rsidRPr="005F5157">
        <w:rPr>
          <w:b w:val="0"/>
        </w:rPr>
        <w:t>3</w:t>
      </w:r>
      <w:r w:rsidR="0055219B" w:rsidRPr="005F5157">
        <w:rPr>
          <w:b w:val="0"/>
        </w:rPr>
        <w:t xml:space="preserve"> показывают, в отчетном 2009 </w:t>
      </w:r>
      <w:r w:rsidRPr="005F5157">
        <w:rPr>
          <w:b w:val="0"/>
        </w:rPr>
        <w:t>г</w:t>
      </w:r>
      <w:r w:rsidR="0055219B" w:rsidRPr="005F5157">
        <w:rPr>
          <w:b w:val="0"/>
        </w:rPr>
        <w:t>оду</w:t>
      </w:r>
      <w:r w:rsidRPr="005F5157">
        <w:rPr>
          <w:b w:val="0"/>
        </w:rPr>
        <w:t xml:space="preserve"> предприятие получи</w:t>
      </w:r>
      <w:r w:rsidR="0055219B" w:rsidRPr="005F5157">
        <w:rPr>
          <w:b w:val="0"/>
        </w:rPr>
        <w:t>ло чисту</w:t>
      </w:r>
      <w:r w:rsidR="004C5D7A" w:rsidRPr="005F5157">
        <w:rPr>
          <w:b w:val="0"/>
        </w:rPr>
        <w:t>ю прибыль в размере 523 тыс. р</w:t>
      </w:r>
      <w:r w:rsidR="00EA2D3E" w:rsidRPr="005F5157">
        <w:rPr>
          <w:b w:val="0"/>
        </w:rPr>
        <w:t xml:space="preserve">, что меньше чем в 2008 году на 298 тыс.р. Наибольший рост чистой прибыли был отмечен в 2008 году по сравнению с 2007 годом на 824 тыс.руб. </w:t>
      </w:r>
      <w:r w:rsidR="0055219B" w:rsidRPr="005F5157">
        <w:rPr>
          <w:b w:val="0"/>
        </w:rPr>
        <w:t>Прибыль образовалась</w:t>
      </w:r>
      <w:r w:rsidRPr="005F5157">
        <w:rPr>
          <w:b w:val="0"/>
        </w:rPr>
        <w:t xml:space="preserve"> от основного вида дея</w:t>
      </w:r>
      <w:r w:rsidR="0055219B" w:rsidRPr="005F5157">
        <w:rPr>
          <w:b w:val="0"/>
        </w:rPr>
        <w:t>те</w:t>
      </w:r>
      <w:r w:rsidR="004C5D7A" w:rsidRPr="005F5157">
        <w:rPr>
          <w:b w:val="0"/>
        </w:rPr>
        <w:t>льности в размере 32271 тыс. р</w:t>
      </w:r>
      <w:r w:rsidR="0055219B" w:rsidRPr="005F5157">
        <w:rPr>
          <w:b w:val="0"/>
        </w:rPr>
        <w:t>.</w:t>
      </w:r>
      <w:r w:rsidR="005F5157">
        <w:rPr>
          <w:b w:val="0"/>
        </w:rPr>
        <w:t xml:space="preserve"> </w:t>
      </w:r>
      <w:r w:rsidR="0055219B" w:rsidRPr="005F5157">
        <w:rPr>
          <w:b w:val="0"/>
        </w:rPr>
        <w:t>Величина прибыли</w:t>
      </w:r>
      <w:r w:rsidRPr="005F5157">
        <w:rPr>
          <w:b w:val="0"/>
        </w:rPr>
        <w:t xml:space="preserve"> от основного вида дея</w:t>
      </w:r>
      <w:r w:rsidR="00EA2D3E" w:rsidRPr="005F5157">
        <w:rPr>
          <w:b w:val="0"/>
        </w:rPr>
        <w:t>тельности в 2008</w:t>
      </w:r>
      <w:r w:rsidRPr="005F5157">
        <w:rPr>
          <w:b w:val="0"/>
        </w:rPr>
        <w:t xml:space="preserve"> году </w:t>
      </w:r>
      <w:r w:rsidR="00EA2D3E" w:rsidRPr="005F5157">
        <w:rPr>
          <w:b w:val="0"/>
        </w:rPr>
        <w:t>снизилась</w:t>
      </w:r>
      <w:r w:rsidR="0055219B" w:rsidRPr="005F5157">
        <w:rPr>
          <w:b w:val="0"/>
        </w:rPr>
        <w:t xml:space="preserve"> по сравнению </w:t>
      </w:r>
      <w:r w:rsidR="00EA2D3E" w:rsidRPr="005F5157">
        <w:rPr>
          <w:b w:val="0"/>
        </w:rPr>
        <w:t>2007 годом на 29 тыс.р.</w:t>
      </w:r>
      <w:r w:rsidR="0055219B" w:rsidRPr="005F5157">
        <w:rPr>
          <w:b w:val="0"/>
        </w:rPr>
        <w:t>,</w:t>
      </w:r>
      <w:r w:rsidR="00EA2D3E" w:rsidRPr="005F5157">
        <w:rPr>
          <w:b w:val="0"/>
        </w:rPr>
        <w:t xml:space="preserve"> что является отрицательным моментом, а в 2009 году возросла по сравнению с 2008 годом на 303 тыс.р. </w:t>
      </w:r>
      <w:r w:rsidR="0055219B" w:rsidRPr="005F5157">
        <w:rPr>
          <w:b w:val="0"/>
        </w:rPr>
        <w:t>Прочие до</w:t>
      </w:r>
      <w:r w:rsidRPr="005F5157">
        <w:rPr>
          <w:b w:val="0"/>
        </w:rPr>
        <w:t>ходы превышают прочие до</w:t>
      </w:r>
      <w:r w:rsidR="0055219B" w:rsidRPr="005F5157">
        <w:rPr>
          <w:b w:val="0"/>
        </w:rPr>
        <w:t>ходы, что также является положительным</w:t>
      </w:r>
      <w:r w:rsidRPr="005F5157">
        <w:rPr>
          <w:b w:val="0"/>
        </w:rPr>
        <w:t xml:space="preserve"> моментом. </w:t>
      </w:r>
    </w:p>
    <w:p w:rsidR="003A0394" w:rsidRPr="005F5157" w:rsidRDefault="003A0394" w:rsidP="005F5157">
      <w:pPr>
        <w:widowControl w:val="0"/>
        <w:suppressAutoHyphens/>
        <w:spacing w:line="360" w:lineRule="auto"/>
        <w:ind w:firstLine="709"/>
        <w:jc w:val="both"/>
        <w:rPr>
          <w:b w:val="0"/>
        </w:rPr>
      </w:pPr>
    </w:p>
    <w:p w:rsidR="00C97FBD" w:rsidRPr="005F5157" w:rsidRDefault="0007764E"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2.3</w:t>
      </w:r>
      <w:r w:rsidR="00453E1D" w:rsidRPr="005F5157">
        <w:rPr>
          <w:b w:val="0"/>
          <w:kern w:val="0"/>
          <w:szCs w:val="28"/>
          <w:lang w:eastAsia="en-US"/>
        </w:rPr>
        <w:t xml:space="preserve"> </w:t>
      </w:r>
      <w:r w:rsidR="00F252E5" w:rsidRPr="005F5157">
        <w:rPr>
          <w:b w:val="0"/>
          <w:kern w:val="0"/>
          <w:szCs w:val="28"/>
          <w:lang w:eastAsia="en-US"/>
        </w:rPr>
        <w:t>Анализ при</w:t>
      </w:r>
      <w:r w:rsidR="009561FC" w:rsidRPr="005F5157">
        <w:rPr>
          <w:b w:val="0"/>
          <w:kern w:val="0"/>
          <w:szCs w:val="28"/>
          <w:lang w:eastAsia="en-US"/>
        </w:rPr>
        <w:t>были от основного вида деятельности</w:t>
      </w:r>
    </w:p>
    <w:p w:rsidR="00D1532F" w:rsidRPr="005F5157" w:rsidRDefault="00D1532F" w:rsidP="005F5157">
      <w:pPr>
        <w:widowControl w:val="0"/>
        <w:suppressAutoHyphens/>
        <w:spacing w:line="360" w:lineRule="auto"/>
        <w:ind w:firstLine="709"/>
        <w:jc w:val="both"/>
        <w:rPr>
          <w:b w:val="0"/>
        </w:rPr>
      </w:pPr>
    </w:p>
    <w:p w:rsidR="00151292" w:rsidRPr="005F5157" w:rsidRDefault="00151292" w:rsidP="005F5157">
      <w:pPr>
        <w:widowControl w:val="0"/>
        <w:suppressAutoHyphens/>
        <w:spacing w:line="360" w:lineRule="auto"/>
        <w:ind w:firstLine="709"/>
        <w:jc w:val="both"/>
        <w:rPr>
          <w:b w:val="0"/>
        </w:rPr>
      </w:pPr>
      <w:r w:rsidRPr="005F5157">
        <w:rPr>
          <w:b w:val="0"/>
        </w:rPr>
        <w:t xml:space="preserve">Основная часть финансового результата предприятия в </w:t>
      </w:r>
      <w:r w:rsidRPr="005F5157">
        <w:rPr>
          <w:b w:val="0"/>
          <w:szCs w:val="28"/>
        </w:rPr>
        <w:t>ОАО «Жилкомсервис»</w:t>
      </w:r>
      <w:r w:rsidRPr="005F5157">
        <w:rPr>
          <w:b w:val="0"/>
        </w:rPr>
        <w:t xml:space="preserve"> образуется от основного вида деятельности, то есть, от продажи продукции (работ,</w:t>
      </w:r>
      <w:r w:rsidR="0064208C" w:rsidRPr="005F5157">
        <w:rPr>
          <w:b w:val="0"/>
        </w:rPr>
        <w:t xml:space="preserve"> услуг).</w:t>
      </w:r>
    </w:p>
    <w:p w:rsidR="000271EA" w:rsidRPr="005F5157" w:rsidRDefault="000271EA" w:rsidP="005F5157">
      <w:pPr>
        <w:widowControl w:val="0"/>
        <w:suppressAutoHyphens/>
        <w:spacing w:line="360" w:lineRule="auto"/>
        <w:ind w:firstLine="709"/>
        <w:jc w:val="both"/>
        <w:rPr>
          <w:b w:val="0"/>
        </w:rPr>
      </w:pPr>
      <w:r w:rsidRPr="005F5157">
        <w:rPr>
          <w:b w:val="0"/>
        </w:rPr>
        <w:t>На величину прибыли (убытка) от реализации товаров влияет ряд факторов.</w:t>
      </w:r>
      <w:r w:rsidR="002B793D" w:rsidRPr="005F5157">
        <w:rPr>
          <w:b w:val="0"/>
        </w:rPr>
        <w:t xml:space="preserve"> </w:t>
      </w:r>
      <w:r w:rsidRPr="005F5157">
        <w:rPr>
          <w:b w:val="0"/>
        </w:rPr>
        <w:t>Размер прибыли от продаж зависит, прежде всего, от объема реализован</w:t>
      </w:r>
      <w:r w:rsidR="002B793D" w:rsidRPr="005F5157">
        <w:rPr>
          <w:b w:val="0"/>
        </w:rPr>
        <w:t>ной продукции (работ, услуг)</w:t>
      </w:r>
      <w:r w:rsidRPr="005F5157">
        <w:rPr>
          <w:b w:val="0"/>
        </w:rPr>
        <w:t>. Кроме того, существенное влияние на величину прибыли оказывает структура и себ</w:t>
      </w:r>
      <w:r w:rsidR="002B793D" w:rsidRPr="005F5157">
        <w:rPr>
          <w:b w:val="0"/>
        </w:rPr>
        <w:t>естоимость реализованной продукции (работ, услуг)</w:t>
      </w:r>
      <w:r w:rsidRPr="005F5157">
        <w:rPr>
          <w:b w:val="0"/>
        </w:rPr>
        <w:t>, а так же сложившийся средний уровень реализационных цен, себестои</w:t>
      </w:r>
      <w:r w:rsidR="002B793D" w:rsidRPr="005F5157">
        <w:rPr>
          <w:b w:val="0"/>
        </w:rPr>
        <w:t>мость продукции (работ, услуг).</w:t>
      </w:r>
    </w:p>
    <w:p w:rsidR="000271EA" w:rsidRPr="005F5157" w:rsidRDefault="000271EA"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Для факторного анализа необходимо пересчи</w:t>
      </w:r>
      <w:r w:rsidR="002B793D" w:rsidRPr="005F5157">
        <w:rPr>
          <w:b w:val="0"/>
          <w:kern w:val="0"/>
          <w:szCs w:val="22"/>
          <w:lang w:eastAsia="en-US"/>
        </w:rPr>
        <w:t>тать отчетные показатели за 2009</w:t>
      </w:r>
      <w:r w:rsidRPr="005F5157">
        <w:rPr>
          <w:b w:val="0"/>
          <w:kern w:val="0"/>
          <w:szCs w:val="22"/>
          <w:lang w:eastAsia="en-US"/>
        </w:rPr>
        <w:t xml:space="preserve"> год в сопоставимые (базисные) цены. Для этого необходимо воспользоваться индексом цен. По данным официальной статистики индекс потреби</w:t>
      </w:r>
      <w:r w:rsidR="002B793D" w:rsidRPr="005F5157">
        <w:rPr>
          <w:b w:val="0"/>
          <w:kern w:val="0"/>
          <w:szCs w:val="22"/>
          <w:lang w:eastAsia="en-US"/>
        </w:rPr>
        <w:t>тельских цен в 2009</w:t>
      </w:r>
      <w:r w:rsidR="00DD0E5F" w:rsidRPr="005F5157">
        <w:rPr>
          <w:b w:val="0"/>
          <w:kern w:val="0"/>
          <w:szCs w:val="22"/>
          <w:lang w:eastAsia="en-US"/>
        </w:rPr>
        <w:t xml:space="preserve"> году составил 1,13 </w:t>
      </w:r>
      <w:r w:rsidR="003A0394" w:rsidRPr="005F5157">
        <w:rPr>
          <w:b w:val="0"/>
          <w:kern w:val="0"/>
          <w:szCs w:val="22"/>
          <w:lang w:eastAsia="en-US"/>
        </w:rPr>
        <w:t>[22].</w:t>
      </w:r>
      <w:r w:rsidR="007D4B8D" w:rsidRPr="005F5157">
        <w:rPr>
          <w:b w:val="0"/>
          <w:kern w:val="0"/>
          <w:szCs w:val="22"/>
          <w:lang w:eastAsia="en-US"/>
        </w:rPr>
        <w:t xml:space="preserve">Расчет представим в таблице </w:t>
      </w:r>
      <w:r w:rsidR="0007764E" w:rsidRPr="005F5157">
        <w:rPr>
          <w:b w:val="0"/>
          <w:kern w:val="0"/>
          <w:szCs w:val="22"/>
          <w:lang w:eastAsia="en-US"/>
        </w:rPr>
        <w:t>2.</w:t>
      </w:r>
      <w:r w:rsidR="00B9334D" w:rsidRPr="005F5157">
        <w:rPr>
          <w:b w:val="0"/>
          <w:kern w:val="0"/>
          <w:szCs w:val="22"/>
          <w:lang w:eastAsia="en-US"/>
        </w:rPr>
        <w:t>4</w:t>
      </w:r>
      <w:r w:rsidR="00763B60" w:rsidRPr="005F5157">
        <w:rPr>
          <w:b w:val="0"/>
          <w:kern w:val="0"/>
          <w:szCs w:val="22"/>
          <w:lang w:eastAsia="en-US"/>
        </w:rPr>
        <w:t>.</w:t>
      </w:r>
    </w:p>
    <w:p w:rsidR="005F5157" w:rsidRDefault="005F5157" w:rsidP="005F5157">
      <w:pPr>
        <w:widowControl w:val="0"/>
        <w:suppressAutoHyphens/>
        <w:spacing w:line="360" w:lineRule="auto"/>
        <w:ind w:firstLine="709"/>
        <w:jc w:val="both"/>
        <w:rPr>
          <w:b w:val="0"/>
          <w:kern w:val="0"/>
          <w:szCs w:val="28"/>
          <w:lang w:eastAsia="en-US"/>
        </w:rPr>
      </w:pPr>
    </w:p>
    <w:p w:rsidR="000271EA" w:rsidRPr="005F5157" w:rsidRDefault="007D4B8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Таблица </w:t>
      </w:r>
      <w:r w:rsidR="0007764E" w:rsidRPr="005F5157">
        <w:rPr>
          <w:b w:val="0"/>
          <w:kern w:val="0"/>
          <w:szCs w:val="28"/>
          <w:lang w:eastAsia="en-US"/>
        </w:rPr>
        <w:t>2.</w:t>
      </w:r>
      <w:r w:rsidR="00B9334D" w:rsidRPr="005F5157">
        <w:rPr>
          <w:b w:val="0"/>
          <w:kern w:val="0"/>
          <w:szCs w:val="28"/>
          <w:lang w:eastAsia="en-US"/>
        </w:rPr>
        <w:t>4</w:t>
      </w:r>
    </w:p>
    <w:p w:rsidR="000271EA" w:rsidRPr="005F5157" w:rsidRDefault="000271EA"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Факторный анализ финансовых результатов от продаж</w:t>
      </w:r>
      <w:r w:rsidR="005F5157">
        <w:rPr>
          <w:b w:val="0"/>
          <w:kern w:val="0"/>
          <w:szCs w:val="28"/>
          <w:lang w:eastAsia="en-US"/>
        </w:rPr>
        <w:t xml:space="preserve"> </w:t>
      </w:r>
      <w:r w:rsidRPr="005F5157">
        <w:rPr>
          <w:b w:val="0"/>
          <w:kern w:val="0"/>
          <w:szCs w:val="28"/>
          <w:lang w:eastAsia="en-US"/>
        </w:rPr>
        <w:t xml:space="preserve">в </w:t>
      </w:r>
      <w:r w:rsidR="007D4B8D" w:rsidRPr="005F5157">
        <w:rPr>
          <w:b w:val="0"/>
          <w:kern w:val="0"/>
          <w:szCs w:val="28"/>
          <w:lang w:eastAsia="en-US"/>
        </w:rPr>
        <w:t>ОАО «Жилкомсервис»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849"/>
        <w:gridCol w:w="900"/>
        <w:gridCol w:w="900"/>
        <w:gridCol w:w="1080"/>
        <w:gridCol w:w="1080"/>
        <w:gridCol w:w="900"/>
        <w:gridCol w:w="1260"/>
        <w:gridCol w:w="823"/>
      </w:tblGrid>
      <w:tr w:rsidR="000271EA" w:rsidRPr="005F5157" w:rsidTr="00A40E34">
        <w:tc>
          <w:tcPr>
            <w:tcW w:w="1779" w:type="dxa"/>
            <w:vMerge w:val="restart"/>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Наименование</w:t>
            </w:r>
          </w:p>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показателя</w:t>
            </w:r>
          </w:p>
        </w:tc>
        <w:tc>
          <w:tcPr>
            <w:tcW w:w="1749" w:type="dxa"/>
            <w:gridSpan w:val="2"/>
            <w:vAlign w:val="center"/>
          </w:tcPr>
          <w:p w:rsidR="007B0AD0"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 xml:space="preserve">Значение </w:t>
            </w:r>
          </w:p>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показателей, тыс.</w:t>
            </w:r>
            <w:r w:rsidR="004C5D7A" w:rsidRPr="005F5157">
              <w:rPr>
                <w:b w:val="0"/>
                <w:kern w:val="0"/>
                <w:sz w:val="20"/>
                <w:lang w:eastAsia="en-US"/>
              </w:rPr>
              <w:t xml:space="preserve"> р.</w:t>
            </w:r>
          </w:p>
        </w:tc>
        <w:tc>
          <w:tcPr>
            <w:tcW w:w="900" w:type="dxa"/>
            <w:vMerge w:val="restart"/>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 xml:space="preserve">Абсолютное изменение </w:t>
            </w:r>
          </w:p>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с.3-с.2</w:t>
            </w:r>
          </w:p>
        </w:tc>
        <w:tc>
          <w:tcPr>
            <w:tcW w:w="1080" w:type="dxa"/>
            <w:vMerge w:val="restart"/>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Пересчет в базисные цены</w:t>
            </w:r>
          </w:p>
          <w:p w:rsidR="000271EA"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с.3 /1,13</w:t>
            </w:r>
          </w:p>
        </w:tc>
        <w:tc>
          <w:tcPr>
            <w:tcW w:w="1080" w:type="dxa"/>
            <w:vMerge w:val="restart"/>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 xml:space="preserve">Изменение без влияния цен </w:t>
            </w:r>
          </w:p>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ст.5-ст.2</w:t>
            </w:r>
          </w:p>
        </w:tc>
        <w:tc>
          <w:tcPr>
            <w:tcW w:w="900" w:type="dxa"/>
            <w:vMerge w:val="restart"/>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Влияние цен</w:t>
            </w:r>
          </w:p>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с.3-с.5</w:t>
            </w:r>
          </w:p>
        </w:tc>
        <w:tc>
          <w:tcPr>
            <w:tcW w:w="1260" w:type="dxa"/>
            <w:vMerge w:val="restart"/>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Темп роста в сопоставимых ценах, %</w:t>
            </w:r>
          </w:p>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с.5/с2*100</w:t>
            </w:r>
          </w:p>
        </w:tc>
        <w:tc>
          <w:tcPr>
            <w:tcW w:w="823" w:type="dxa"/>
            <w:vMerge w:val="restart"/>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 xml:space="preserve">Проверка </w:t>
            </w:r>
          </w:p>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ст.4=</w:t>
            </w:r>
          </w:p>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=с6+с7</w:t>
            </w:r>
          </w:p>
        </w:tc>
      </w:tr>
      <w:tr w:rsidR="000271EA" w:rsidRPr="005F5157" w:rsidTr="00A40E34">
        <w:tc>
          <w:tcPr>
            <w:tcW w:w="1779" w:type="dxa"/>
            <w:vMerge/>
          </w:tcPr>
          <w:p w:rsidR="000271EA" w:rsidRPr="005F5157" w:rsidRDefault="000271EA" w:rsidP="005F5157">
            <w:pPr>
              <w:widowControl w:val="0"/>
              <w:suppressAutoHyphens/>
              <w:spacing w:line="360" w:lineRule="auto"/>
              <w:jc w:val="both"/>
              <w:rPr>
                <w:b w:val="0"/>
                <w:kern w:val="0"/>
                <w:sz w:val="20"/>
                <w:lang w:eastAsia="en-US"/>
              </w:rPr>
            </w:pPr>
          </w:p>
        </w:tc>
        <w:tc>
          <w:tcPr>
            <w:tcW w:w="849" w:type="dxa"/>
            <w:vAlign w:val="center"/>
          </w:tcPr>
          <w:p w:rsidR="000271EA" w:rsidRPr="005F5157" w:rsidRDefault="007D4B8D" w:rsidP="005F5157">
            <w:pPr>
              <w:widowControl w:val="0"/>
              <w:suppressAutoHyphens/>
              <w:spacing w:line="360" w:lineRule="auto"/>
              <w:jc w:val="both"/>
              <w:rPr>
                <w:b w:val="0"/>
                <w:kern w:val="0"/>
                <w:sz w:val="20"/>
                <w:lang w:eastAsia="en-US"/>
              </w:rPr>
            </w:pPr>
            <w:r w:rsidRPr="005F5157">
              <w:rPr>
                <w:b w:val="0"/>
                <w:kern w:val="0"/>
                <w:sz w:val="20"/>
                <w:lang w:eastAsia="en-US"/>
              </w:rPr>
              <w:t>за 2008</w:t>
            </w:r>
            <w:r w:rsidR="000271EA" w:rsidRPr="005F5157">
              <w:rPr>
                <w:b w:val="0"/>
                <w:kern w:val="0"/>
                <w:sz w:val="20"/>
                <w:lang w:eastAsia="en-US"/>
              </w:rPr>
              <w:t>г</w:t>
            </w:r>
          </w:p>
        </w:tc>
        <w:tc>
          <w:tcPr>
            <w:tcW w:w="900" w:type="dxa"/>
            <w:vAlign w:val="center"/>
          </w:tcPr>
          <w:p w:rsidR="000271EA" w:rsidRPr="005F5157" w:rsidRDefault="007D4B8D" w:rsidP="005F5157">
            <w:pPr>
              <w:widowControl w:val="0"/>
              <w:suppressAutoHyphens/>
              <w:spacing w:line="360" w:lineRule="auto"/>
              <w:jc w:val="both"/>
              <w:rPr>
                <w:b w:val="0"/>
                <w:kern w:val="0"/>
                <w:sz w:val="20"/>
                <w:lang w:eastAsia="en-US"/>
              </w:rPr>
            </w:pPr>
            <w:r w:rsidRPr="005F5157">
              <w:rPr>
                <w:b w:val="0"/>
                <w:kern w:val="0"/>
                <w:sz w:val="20"/>
                <w:lang w:eastAsia="en-US"/>
              </w:rPr>
              <w:t>за 2009</w:t>
            </w:r>
            <w:r w:rsidR="000271EA" w:rsidRPr="005F5157">
              <w:rPr>
                <w:b w:val="0"/>
                <w:kern w:val="0"/>
                <w:sz w:val="20"/>
                <w:lang w:eastAsia="en-US"/>
              </w:rPr>
              <w:t>г</w:t>
            </w:r>
          </w:p>
        </w:tc>
        <w:tc>
          <w:tcPr>
            <w:tcW w:w="900" w:type="dxa"/>
            <w:vMerge/>
            <w:vAlign w:val="center"/>
          </w:tcPr>
          <w:p w:rsidR="000271EA" w:rsidRPr="005F5157" w:rsidRDefault="000271EA" w:rsidP="005F5157">
            <w:pPr>
              <w:widowControl w:val="0"/>
              <w:suppressAutoHyphens/>
              <w:spacing w:line="360" w:lineRule="auto"/>
              <w:jc w:val="both"/>
              <w:rPr>
                <w:b w:val="0"/>
                <w:kern w:val="0"/>
                <w:sz w:val="20"/>
                <w:lang w:eastAsia="en-US"/>
              </w:rPr>
            </w:pPr>
          </w:p>
        </w:tc>
        <w:tc>
          <w:tcPr>
            <w:tcW w:w="1080" w:type="dxa"/>
            <w:vMerge/>
            <w:vAlign w:val="center"/>
          </w:tcPr>
          <w:p w:rsidR="000271EA" w:rsidRPr="005F5157" w:rsidRDefault="000271EA" w:rsidP="005F5157">
            <w:pPr>
              <w:widowControl w:val="0"/>
              <w:suppressAutoHyphens/>
              <w:spacing w:line="360" w:lineRule="auto"/>
              <w:jc w:val="both"/>
              <w:rPr>
                <w:b w:val="0"/>
                <w:kern w:val="0"/>
                <w:sz w:val="20"/>
                <w:lang w:eastAsia="en-US"/>
              </w:rPr>
            </w:pPr>
          </w:p>
        </w:tc>
        <w:tc>
          <w:tcPr>
            <w:tcW w:w="1080" w:type="dxa"/>
            <w:vMerge/>
            <w:vAlign w:val="center"/>
          </w:tcPr>
          <w:p w:rsidR="000271EA" w:rsidRPr="005F5157" w:rsidRDefault="000271EA" w:rsidP="005F5157">
            <w:pPr>
              <w:widowControl w:val="0"/>
              <w:suppressAutoHyphens/>
              <w:spacing w:line="360" w:lineRule="auto"/>
              <w:jc w:val="both"/>
              <w:rPr>
                <w:b w:val="0"/>
                <w:kern w:val="0"/>
                <w:sz w:val="20"/>
                <w:lang w:eastAsia="en-US"/>
              </w:rPr>
            </w:pPr>
          </w:p>
        </w:tc>
        <w:tc>
          <w:tcPr>
            <w:tcW w:w="900" w:type="dxa"/>
            <w:vMerge/>
            <w:vAlign w:val="center"/>
          </w:tcPr>
          <w:p w:rsidR="000271EA" w:rsidRPr="005F5157" w:rsidRDefault="000271EA" w:rsidP="005F5157">
            <w:pPr>
              <w:widowControl w:val="0"/>
              <w:suppressAutoHyphens/>
              <w:spacing w:line="360" w:lineRule="auto"/>
              <w:jc w:val="both"/>
              <w:rPr>
                <w:b w:val="0"/>
                <w:kern w:val="0"/>
                <w:sz w:val="20"/>
                <w:lang w:eastAsia="en-US"/>
              </w:rPr>
            </w:pPr>
          </w:p>
        </w:tc>
        <w:tc>
          <w:tcPr>
            <w:tcW w:w="1260" w:type="dxa"/>
            <w:vMerge/>
            <w:vAlign w:val="center"/>
          </w:tcPr>
          <w:p w:rsidR="000271EA" w:rsidRPr="005F5157" w:rsidRDefault="000271EA" w:rsidP="005F5157">
            <w:pPr>
              <w:widowControl w:val="0"/>
              <w:suppressAutoHyphens/>
              <w:spacing w:line="360" w:lineRule="auto"/>
              <w:jc w:val="both"/>
              <w:rPr>
                <w:b w:val="0"/>
                <w:kern w:val="0"/>
                <w:sz w:val="20"/>
                <w:lang w:eastAsia="en-US"/>
              </w:rPr>
            </w:pPr>
          </w:p>
        </w:tc>
        <w:tc>
          <w:tcPr>
            <w:tcW w:w="823" w:type="dxa"/>
            <w:vMerge/>
            <w:vAlign w:val="center"/>
          </w:tcPr>
          <w:p w:rsidR="000271EA" w:rsidRPr="005F5157" w:rsidRDefault="000271EA" w:rsidP="005F5157">
            <w:pPr>
              <w:widowControl w:val="0"/>
              <w:suppressAutoHyphens/>
              <w:spacing w:line="360" w:lineRule="auto"/>
              <w:jc w:val="both"/>
              <w:rPr>
                <w:b w:val="0"/>
                <w:kern w:val="0"/>
                <w:sz w:val="20"/>
                <w:lang w:eastAsia="en-US"/>
              </w:rPr>
            </w:pPr>
          </w:p>
        </w:tc>
      </w:tr>
      <w:tr w:rsidR="000271EA" w:rsidRPr="005F5157" w:rsidTr="00A40E34">
        <w:tc>
          <w:tcPr>
            <w:tcW w:w="1779" w:type="dxa"/>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1</w:t>
            </w:r>
          </w:p>
        </w:tc>
        <w:tc>
          <w:tcPr>
            <w:tcW w:w="849" w:type="dxa"/>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2</w:t>
            </w:r>
          </w:p>
        </w:tc>
        <w:tc>
          <w:tcPr>
            <w:tcW w:w="900" w:type="dxa"/>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3</w:t>
            </w:r>
          </w:p>
        </w:tc>
        <w:tc>
          <w:tcPr>
            <w:tcW w:w="900" w:type="dxa"/>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4</w:t>
            </w:r>
          </w:p>
        </w:tc>
        <w:tc>
          <w:tcPr>
            <w:tcW w:w="1080" w:type="dxa"/>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5</w:t>
            </w:r>
          </w:p>
        </w:tc>
        <w:tc>
          <w:tcPr>
            <w:tcW w:w="1080" w:type="dxa"/>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6</w:t>
            </w:r>
          </w:p>
        </w:tc>
        <w:tc>
          <w:tcPr>
            <w:tcW w:w="900" w:type="dxa"/>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7</w:t>
            </w:r>
          </w:p>
        </w:tc>
        <w:tc>
          <w:tcPr>
            <w:tcW w:w="1260" w:type="dxa"/>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8</w:t>
            </w:r>
          </w:p>
        </w:tc>
        <w:tc>
          <w:tcPr>
            <w:tcW w:w="823" w:type="dxa"/>
            <w:vAlign w:val="center"/>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9</w:t>
            </w:r>
          </w:p>
        </w:tc>
      </w:tr>
      <w:tr w:rsidR="007B0AD0" w:rsidRPr="005F5157" w:rsidTr="00A40E34">
        <w:tc>
          <w:tcPr>
            <w:tcW w:w="1779" w:type="dxa"/>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1.Выручка от продаж, тыс.</w:t>
            </w:r>
            <w:r w:rsidR="004C5D7A" w:rsidRPr="005F5157">
              <w:rPr>
                <w:b w:val="0"/>
                <w:kern w:val="0"/>
                <w:sz w:val="20"/>
                <w:lang w:eastAsia="en-US"/>
              </w:rPr>
              <w:t xml:space="preserve"> р.</w:t>
            </w:r>
          </w:p>
        </w:tc>
        <w:tc>
          <w:tcPr>
            <w:tcW w:w="849" w:type="dxa"/>
            <w:vAlign w:val="center"/>
          </w:tcPr>
          <w:p w:rsidR="007B0AD0" w:rsidRPr="005F5157" w:rsidRDefault="007B0AD0" w:rsidP="005F5157">
            <w:pPr>
              <w:widowControl w:val="0"/>
              <w:suppressAutoHyphens/>
              <w:spacing w:line="360" w:lineRule="auto"/>
              <w:jc w:val="both"/>
              <w:rPr>
                <w:b w:val="0"/>
                <w:bCs/>
                <w:sz w:val="20"/>
              </w:rPr>
            </w:pPr>
            <w:r w:rsidRPr="005F5157">
              <w:rPr>
                <w:b w:val="0"/>
                <w:bCs/>
                <w:sz w:val="20"/>
              </w:rPr>
              <w:t>31407</w:t>
            </w:r>
          </w:p>
        </w:tc>
        <w:tc>
          <w:tcPr>
            <w:tcW w:w="900" w:type="dxa"/>
            <w:vAlign w:val="center"/>
          </w:tcPr>
          <w:p w:rsidR="007B0AD0" w:rsidRPr="005F5157" w:rsidRDefault="007B0AD0" w:rsidP="005F5157">
            <w:pPr>
              <w:widowControl w:val="0"/>
              <w:suppressAutoHyphens/>
              <w:spacing w:line="360" w:lineRule="auto"/>
              <w:jc w:val="both"/>
              <w:rPr>
                <w:b w:val="0"/>
                <w:bCs/>
                <w:sz w:val="20"/>
              </w:rPr>
            </w:pPr>
            <w:r w:rsidRPr="005F5157">
              <w:rPr>
                <w:b w:val="0"/>
                <w:bCs/>
                <w:sz w:val="20"/>
              </w:rPr>
              <w:t>32271</w:t>
            </w:r>
          </w:p>
        </w:tc>
        <w:tc>
          <w:tcPr>
            <w:tcW w:w="90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864</w:t>
            </w:r>
          </w:p>
        </w:tc>
        <w:tc>
          <w:tcPr>
            <w:tcW w:w="108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28558</w:t>
            </w:r>
          </w:p>
        </w:tc>
        <w:tc>
          <w:tcPr>
            <w:tcW w:w="108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-2849</w:t>
            </w:r>
          </w:p>
        </w:tc>
        <w:tc>
          <w:tcPr>
            <w:tcW w:w="90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3713</w:t>
            </w:r>
          </w:p>
        </w:tc>
        <w:tc>
          <w:tcPr>
            <w:tcW w:w="126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90,9</w:t>
            </w:r>
          </w:p>
        </w:tc>
        <w:tc>
          <w:tcPr>
            <w:tcW w:w="823"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864</w:t>
            </w:r>
          </w:p>
        </w:tc>
      </w:tr>
      <w:tr w:rsidR="007B0AD0" w:rsidRPr="005F5157" w:rsidTr="00A40E34">
        <w:tc>
          <w:tcPr>
            <w:tcW w:w="1779" w:type="dxa"/>
          </w:tcPr>
          <w:p w:rsidR="007B0AD0" w:rsidRPr="005F5157" w:rsidRDefault="004C5D7A" w:rsidP="005F5157">
            <w:pPr>
              <w:widowControl w:val="0"/>
              <w:suppressAutoHyphens/>
              <w:spacing w:line="360" w:lineRule="auto"/>
              <w:jc w:val="both"/>
              <w:rPr>
                <w:b w:val="0"/>
                <w:kern w:val="0"/>
                <w:sz w:val="20"/>
                <w:lang w:eastAsia="en-US"/>
              </w:rPr>
            </w:pPr>
            <w:r w:rsidRPr="005F5157">
              <w:rPr>
                <w:b w:val="0"/>
                <w:kern w:val="0"/>
                <w:sz w:val="20"/>
                <w:lang w:eastAsia="en-US"/>
              </w:rPr>
              <w:t>2.Себестоимость продаж, тыс. р</w:t>
            </w:r>
            <w:r w:rsidR="007B0AD0" w:rsidRPr="005F5157">
              <w:rPr>
                <w:b w:val="0"/>
                <w:kern w:val="0"/>
                <w:sz w:val="20"/>
                <w:lang w:eastAsia="en-US"/>
              </w:rPr>
              <w:t>.</w:t>
            </w:r>
          </w:p>
        </w:tc>
        <w:tc>
          <w:tcPr>
            <w:tcW w:w="849"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31062</w:t>
            </w:r>
          </w:p>
        </w:tc>
        <w:tc>
          <w:tcPr>
            <w:tcW w:w="90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31623</w:t>
            </w:r>
          </w:p>
        </w:tc>
        <w:tc>
          <w:tcPr>
            <w:tcW w:w="90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561</w:t>
            </w:r>
          </w:p>
        </w:tc>
        <w:tc>
          <w:tcPr>
            <w:tcW w:w="108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27985</w:t>
            </w:r>
          </w:p>
        </w:tc>
        <w:tc>
          <w:tcPr>
            <w:tcW w:w="108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-3077</w:t>
            </w:r>
          </w:p>
        </w:tc>
        <w:tc>
          <w:tcPr>
            <w:tcW w:w="90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3638</w:t>
            </w:r>
          </w:p>
        </w:tc>
        <w:tc>
          <w:tcPr>
            <w:tcW w:w="126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90,1</w:t>
            </w:r>
          </w:p>
        </w:tc>
        <w:tc>
          <w:tcPr>
            <w:tcW w:w="823"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561</w:t>
            </w:r>
          </w:p>
        </w:tc>
      </w:tr>
      <w:tr w:rsidR="007B0AD0" w:rsidRPr="005F5157" w:rsidTr="00A40E34">
        <w:tc>
          <w:tcPr>
            <w:tcW w:w="1779" w:type="dxa"/>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3.Прибыль (убыток) от продаж, тыс.</w:t>
            </w:r>
            <w:r w:rsidR="004C5D7A" w:rsidRPr="005F5157">
              <w:rPr>
                <w:b w:val="0"/>
                <w:kern w:val="0"/>
                <w:sz w:val="20"/>
                <w:lang w:eastAsia="en-US"/>
              </w:rPr>
              <w:t xml:space="preserve"> р</w:t>
            </w:r>
            <w:r w:rsidRPr="005F5157">
              <w:rPr>
                <w:b w:val="0"/>
                <w:kern w:val="0"/>
                <w:sz w:val="20"/>
                <w:lang w:eastAsia="en-US"/>
              </w:rPr>
              <w:t>.</w:t>
            </w:r>
          </w:p>
        </w:tc>
        <w:tc>
          <w:tcPr>
            <w:tcW w:w="849"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345</w:t>
            </w:r>
          </w:p>
        </w:tc>
        <w:tc>
          <w:tcPr>
            <w:tcW w:w="90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648</w:t>
            </w:r>
          </w:p>
        </w:tc>
        <w:tc>
          <w:tcPr>
            <w:tcW w:w="90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303</w:t>
            </w:r>
          </w:p>
        </w:tc>
        <w:tc>
          <w:tcPr>
            <w:tcW w:w="108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573</w:t>
            </w:r>
          </w:p>
        </w:tc>
        <w:tc>
          <w:tcPr>
            <w:tcW w:w="108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228</w:t>
            </w:r>
          </w:p>
        </w:tc>
        <w:tc>
          <w:tcPr>
            <w:tcW w:w="90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75</w:t>
            </w:r>
          </w:p>
        </w:tc>
        <w:tc>
          <w:tcPr>
            <w:tcW w:w="1260"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166,1</w:t>
            </w:r>
          </w:p>
        </w:tc>
        <w:tc>
          <w:tcPr>
            <w:tcW w:w="823" w:type="dxa"/>
            <w:vAlign w:val="center"/>
          </w:tcPr>
          <w:p w:rsidR="007B0AD0" w:rsidRPr="005F5157" w:rsidRDefault="007B0AD0" w:rsidP="005F5157">
            <w:pPr>
              <w:widowControl w:val="0"/>
              <w:suppressAutoHyphens/>
              <w:spacing w:line="360" w:lineRule="auto"/>
              <w:jc w:val="both"/>
              <w:rPr>
                <w:b w:val="0"/>
                <w:kern w:val="0"/>
                <w:sz w:val="20"/>
                <w:lang w:eastAsia="en-US"/>
              </w:rPr>
            </w:pPr>
            <w:r w:rsidRPr="005F5157">
              <w:rPr>
                <w:b w:val="0"/>
                <w:kern w:val="0"/>
                <w:sz w:val="20"/>
                <w:lang w:eastAsia="en-US"/>
              </w:rPr>
              <w:t>303</w:t>
            </w:r>
          </w:p>
        </w:tc>
      </w:tr>
    </w:tbl>
    <w:p w:rsidR="00911622" w:rsidRPr="005F5157" w:rsidRDefault="00911622" w:rsidP="005F5157">
      <w:pPr>
        <w:widowControl w:val="0"/>
        <w:suppressAutoHyphens/>
        <w:spacing w:line="360" w:lineRule="auto"/>
        <w:ind w:firstLine="709"/>
        <w:jc w:val="both"/>
        <w:rPr>
          <w:b w:val="0"/>
          <w:kern w:val="0"/>
          <w:szCs w:val="28"/>
          <w:lang w:eastAsia="en-US"/>
        </w:rPr>
      </w:pPr>
    </w:p>
    <w:p w:rsidR="000271EA" w:rsidRPr="005F5157" w:rsidRDefault="00D1532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Таким образом, как показали расчеты в таблице 2.4, оба фактора (и объем продаж и цены) повысили прибыль от продаж, что является положительным моментом.</w:t>
      </w:r>
      <w:r w:rsidR="004C5D7A" w:rsidRPr="005F5157">
        <w:rPr>
          <w:b w:val="0"/>
          <w:kern w:val="0"/>
          <w:szCs w:val="28"/>
          <w:lang w:eastAsia="en-US"/>
        </w:rPr>
        <w:t xml:space="preserve"> </w:t>
      </w:r>
      <w:r w:rsidR="000271EA" w:rsidRPr="005F5157">
        <w:rPr>
          <w:b w:val="0"/>
          <w:kern w:val="0"/>
          <w:szCs w:val="28"/>
          <w:lang w:eastAsia="en-US"/>
        </w:rPr>
        <w:t>Результаты</w:t>
      </w:r>
      <w:r w:rsidR="005F5157">
        <w:rPr>
          <w:b w:val="0"/>
          <w:kern w:val="0"/>
          <w:szCs w:val="28"/>
          <w:lang w:eastAsia="en-US"/>
        </w:rPr>
        <w:t xml:space="preserve"> </w:t>
      </w:r>
      <w:r w:rsidR="000271EA" w:rsidRPr="005F5157">
        <w:rPr>
          <w:b w:val="0"/>
          <w:kern w:val="0"/>
          <w:szCs w:val="28"/>
          <w:lang w:eastAsia="en-US"/>
        </w:rPr>
        <w:t xml:space="preserve">факторного </w:t>
      </w:r>
      <w:r w:rsidR="0007764E" w:rsidRPr="005F5157">
        <w:rPr>
          <w:b w:val="0"/>
          <w:kern w:val="0"/>
          <w:szCs w:val="28"/>
          <w:lang w:eastAsia="en-US"/>
        </w:rPr>
        <w:t>анал</w:t>
      </w:r>
      <w:r w:rsidR="00B9334D" w:rsidRPr="005F5157">
        <w:rPr>
          <w:b w:val="0"/>
          <w:kern w:val="0"/>
          <w:szCs w:val="28"/>
          <w:lang w:eastAsia="en-US"/>
        </w:rPr>
        <w:t>иза представлены в таблице 2.5</w:t>
      </w:r>
      <w:r w:rsidR="00763B60" w:rsidRPr="005F5157">
        <w:rPr>
          <w:b w:val="0"/>
          <w:kern w:val="0"/>
          <w:szCs w:val="28"/>
          <w:lang w:eastAsia="en-US"/>
        </w:rPr>
        <w:t>.</w:t>
      </w:r>
    </w:p>
    <w:p w:rsidR="005F5157" w:rsidRDefault="005F5157" w:rsidP="005F5157">
      <w:pPr>
        <w:widowControl w:val="0"/>
        <w:suppressAutoHyphens/>
        <w:spacing w:line="360" w:lineRule="auto"/>
        <w:ind w:firstLine="709"/>
        <w:jc w:val="both"/>
        <w:rPr>
          <w:b w:val="0"/>
          <w:kern w:val="0"/>
          <w:szCs w:val="28"/>
          <w:lang w:eastAsia="en-US"/>
        </w:rPr>
      </w:pPr>
    </w:p>
    <w:p w:rsidR="000271EA" w:rsidRPr="005F5157" w:rsidRDefault="00B9334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Таблица 2.5</w:t>
      </w:r>
    </w:p>
    <w:p w:rsidR="000271EA" w:rsidRPr="005F5157" w:rsidRDefault="000271EA"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Результаты факторного анализа прибыли от продаж</w:t>
      </w:r>
      <w:r w:rsidR="005F5157">
        <w:rPr>
          <w:b w:val="0"/>
          <w:kern w:val="0"/>
          <w:szCs w:val="28"/>
          <w:lang w:eastAsia="en-US"/>
        </w:rPr>
        <w:t xml:space="preserve"> </w:t>
      </w:r>
      <w:r w:rsidR="007D4B8D" w:rsidRPr="005F5157">
        <w:rPr>
          <w:b w:val="0"/>
          <w:kern w:val="0"/>
          <w:szCs w:val="28"/>
          <w:lang w:eastAsia="en-US"/>
        </w:rPr>
        <w:t>в ОАО «Жилкомсервис»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3883"/>
      </w:tblGrid>
      <w:tr w:rsidR="000271EA" w:rsidRPr="005F5157" w:rsidTr="005F5157">
        <w:tc>
          <w:tcPr>
            <w:tcW w:w="5211" w:type="dxa"/>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Факторы изменения прибыли от продаж</w:t>
            </w:r>
          </w:p>
        </w:tc>
        <w:tc>
          <w:tcPr>
            <w:tcW w:w="3883" w:type="dxa"/>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Оценка влияния факторов на изменение прибыли от продаж, тыс.</w:t>
            </w:r>
            <w:r w:rsidR="004C5D7A" w:rsidRPr="005F5157">
              <w:rPr>
                <w:b w:val="0"/>
                <w:kern w:val="0"/>
                <w:sz w:val="20"/>
                <w:lang w:eastAsia="en-US"/>
              </w:rPr>
              <w:t xml:space="preserve"> р.</w:t>
            </w:r>
          </w:p>
        </w:tc>
      </w:tr>
      <w:tr w:rsidR="000271EA" w:rsidRPr="005F5157" w:rsidTr="005F5157">
        <w:tc>
          <w:tcPr>
            <w:tcW w:w="5211" w:type="dxa"/>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1.Общее изменение прибыли от продаж</w:t>
            </w:r>
          </w:p>
        </w:tc>
        <w:tc>
          <w:tcPr>
            <w:tcW w:w="3883" w:type="dxa"/>
          </w:tcPr>
          <w:p w:rsidR="000271EA" w:rsidRPr="005F5157" w:rsidRDefault="005F73DC" w:rsidP="005F5157">
            <w:pPr>
              <w:widowControl w:val="0"/>
              <w:suppressAutoHyphens/>
              <w:spacing w:line="360" w:lineRule="auto"/>
              <w:jc w:val="both"/>
              <w:rPr>
                <w:b w:val="0"/>
                <w:kern w:val="0"/>
                <w:sz w:val="20"/>
                <w:lang w:eastAsia="en-US"/>
              </w:rPr>
            </w:pPr>
            <w:r w:rsidRPr="005F5157">
              <w:rPr>
                <w:b w:val="0"/>
                <w:kern w:val="0"/>
                <w:sz w:val="20"/>
                <w:lang w:eastAsia="en-US"/>
              </w:rPr>
              <w:t>303</w:t>
            </w:r>
          </w:p>
        </w:tc>
      </w:tr>
      <w:tr w:rsidR="000271EA" w:rsidRPr="005F5157" w:rsidTr="005F5157">
        <w:tc>
          <w:tcPr>
            <w:tcW w:w="5211" w:type="dxa"/>
          </w:tcPr>
          <w:p w:rsidR="000271EA" w:rsidRPr="005F5157" w:rsidRDefault="00602962" w:rsidP="005F5157">
            <w:pPr>
              <w:widowControl w:val="0"/>
              <w:suppressAutoHyphens/>
              <w:spacing w:line="360" w:lineRule="auto"/>
              <w:jc w:val="both"/>
              <w:rPr>
                <w:b w:val="0"/>
                <w:kern w:val="0"/>
                <w:sz w:val="20"/>
                <w:lang w:eastAsia="en-US"/>
              </w:rPr>
            </w:pPr>
            <w:r w:rsidRPr="005F5157">
              <w:rPr>
                <w:b w:val="0"/>
                <w:kern w:val="0"/>
                <w:sz w:val="20"/>
                <w:lang w:eastAsia="en-US"/>
              </w:rPr>
              <w:t>в</w:t>
            </w:r>
            <w:r w:rsidR="000271EA" w:rsidRPr="005F5157">
              <w:rPr>
                <w:b w:val="0"/>
                <w:kern w:val="0"/>
                <w:sz w:val="20"/>
                <w:lang w:eastAsia="en-US"/>
              </w:rPr>
              <w:t xml:space="preserve"> том числе, за счет изменения:</w:t>
            </w:r>
          </w:p>
        </w:tc>
        <w:tc>
          <w:tcPr>
            <w:tcW w:w="3883" w:type="dxa"/>
          </w:tcPr>
          <w:p w:rsidR="000271EA" w:rsidRPr="005F5157" w:rsidRDefault="000271EA" w:rsidP="005F5157">
            <w:pPr>
              <w:widowControl w:val="0"/>
              <w:suppressAutoHyphens/>
              <w:spacing w:line="360" w:lineRule="auto"/>
              <w:jc w:val="both"/>
              <w:rPr>
                <w:b w:val="0"/>
                <w:kern w:val="0"/>
                <w:sz w:val="20"/>
                <w:lang w:eastAsia="en-US"/>
              </w:rPr>
            </w:pPr>
          </w:p>
        </w:tc>
      </w:tr>
      <w:tr w:rsidR="000271EA" w:rsidRPr="005F5157" w:rsidTr="005F5157">
        <w:tc>
          <w:tcPr>
            <w:tcW w:w="5211" w:type="dxa"/>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 xml:space="preserve"> - объема продаж</w:t>
            </w:r>
          </w:p>
        </w:tc>
        <w:tc>
          <w:tcPr>
            <w:tcW w:w="3883" w:type="dxa"/>
          </w:tcPr>
          <w:p w:rsidR="000271EA" w:rsidRPr="005F5157" w:rsidRDefault="005F73DC" w:rsidP="005F5157">
            <w:pPr>
              <w:widowControl w:val="0"/>
              <w:suppressAutoHyphens/>
              <w:spacing w:line="360" w:lineRule="auto"/>
              <w:jc w:val="both"/>
              <w:rPr>
                <w:b w:val="0"/>
                <w:kern w:val="0"/>
                <w:sz w:val="20"/>
                <w:lang w:eastAsia="en-US"/>
              </w:rPr>
            </w:pPr>
            <w:r w:rsidRPr="005F5157">
              <w:rPr>
                <w:b w:val="0"/>
                <w:kern w:val="0"/>
                <w:sz w:val="20"/>
                <w:lang w:eastAsia="en-US"/>
              </w:rPr>
              <w:t>228</w:t>
            </w:r>
          </w:p>
        </w:tc>
      </w:tr>
      <w:tr w:rsidR="000271EA" w:rsidRPr="005F5157" w:rsidTr="005F5157">
        <w:tc>
          <w:tcPr>
            <w:tcW w:w="5211" w:type="dxa"/>
          </w:tcPr>
          <w:p w:rsidR="000271EA" w:rsidRPr="005F5157" w:rsidRDefault="000271EA" w:rsidP="005F5157">
            <w:pPr>
              <w:widowControl w:val="0"/>
              <w:suppressAutoHyphens/>
              <w:spacing w:line="360" w:lineRule="auto"/>
              <w:jc w:val="both"/>
              <w:rPr>
                <w:b w:val="0"/>
                <w:kern w:val="0"/>
                <w:sz w:val="20"/>
                <w:lang w:eastAsia="en-US"/>
              </w:rPr>
            </w:pPr>
            <w:r w:rsidRPr="005F5157">
              <w:rPr>
                <w:b w:val="0"/>
                <w:kern w:val="0"/>
                <w:sz w:val="20"/>
                <w:lang w:eastAsia="en-US"/>
              </w:rPr>
              <w:t xml:space="preserve"> - цен</w:t>
            </w:r>
          </w:p>
        </w:tc>
        <w:tc>
          <w:tcPr>
            <w:tcW w:w="3883" w:type="dxa"/>
          </w:tcPr>
          <w:p w:rsidR="000271EA" w:rsidRPr="005F5157" w:rsidRDefault="005F73DC" w:rsidP="005F5157">
            <w:pPr>
              <w:widowControl w:val="0"/>
              <w:suppressAutoHyphens/>
              <w:spacing w:line="360" w:lineRule="auto"/>
              <w:jc w:val="both"/>
              <w:rPr>
                <w:b w:val="0"/>
                <w:kern w:val="0"/>
                <w:sz w:val="20"/>
                <w:lang w:eastAsia="en-US"/>
              </w:rPr>
            </w:pPr>
            <w:r w:rsidRPr="005F5157">
              <w:rPr>
                <w:b w:val="0"/>
                <w:kern w:val="0"/>
                <w:sz w:val="20"/>
                <w:lang w:eastAsia="en-US"/>
              </w:rPr>
              <w:t>75</w:t>
            </w:r>
          </w:p>
        </w:tc>
      </w:tr>
    </w:tbl>
    <w:p w:rsidR="00602962" w:rsidRPr="005F5157" w:rsidRDefault="00602962" w:rsidP="005F5157">
      <w:pPr>
        <w:widowControl w:val="0"/>
        <w:suppressAutoHyphens/>
        <w:spacing w:line="360" w:lineRule="auto"/>
        <w:ind w:firstLine="709"/>
        <w:jc w:val="both"/>
        <w:rPr>
          <w:b w:val="0"/>
          <w:kern w:val="0"/>
          <w:szCs w:val="28"/>
          <w:lang w:eastAsia="en-US"/>
        </w:rPr>
      </w:pPr>
    </w:p>
    <w:p w:rsidR="000271EA" w:rsidRPr="005F5157" w:rsidRDefault="000271EA"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Расчеты показали,</w:t>
      </w:r>
      <w:r w:rsidR="005F73DC" w:rsidRPr="005F5157">
        <w:rPr>
          <w:b w:val="0"/>
          <w:kern w:val="0"/>
          <w:szCs w:val="28"/>
          <w:lang w:eastAsia="en-US"/>
        </w:rPr>
        <w:t xml:space="preserve"> что прибыль от продаж возросла в 2009</w:t>
      </w:r>
      <w:r w:rsidRPr="005F5157">
        <w:rPr>
          <w:b w:val="0"/>
          <w:kern w:val="0"/>
          <w:szCs w:val="28"/>
          <w:lang w:eastAsia="en-US"/>
        </w:rPr>
        <w:t xml:space="preserve"> году по сравне</w:t>
      </w:r>
      <w:r w:rsidR="005F73DC" w:rsidRPr="005F5157">
        <w:rPr>
          <w:b w:val="0"/>
          <w:kern w:val="0"/>
          <w:szCs w:val="28"/>
          <w:lang w:eastAsia="en-US"/>
        </w:rPr>
        <w:t>нию с 2008 годом на 3</w:t>
      </w:r>
      <w:r w:rsidRPr="005F5157">
        <w:rPr>
          <w:b w:val="0"/>
          <w:kern w:val="0"/>
          <w:szCs w:val="28"/>
          <w:lang w:eastAsia="en-US"/>
        </w:rPr>
        <w:t>0</w:t>
      </w:r>
      <w:r w:rsidR="005F73DC" w:rsidRPr="005F5157">
        <w:rPr>
          <w:b w:val="0"/>
          <w:kern w:val="0"/>
          <w:szCs w:val="28"/>
          <w:lang w:eastAsia="en-US"/>
        </w:rPr>
        <w:t xml:space="preserve">3 </w:t>
      </w:r>
      <w:r w:rsidR="004C5D7A" w:rsidRPr="005F5157">
        <w:rPr>
          <w:b w:val="0"/>
          <w:kern w:val="0"/>
          <w:szCs w:val="28"/>
          <w:lang w:eastAsia="en-US"/>
        </w:rPr>
        <w:t>тыс.р</w:t>
      </w:r>
      <w:r w:rsidR="005F73DC" w:rsidRPr="005F5157">
        <w:rPr>
          <w:b w:val="0"/>
          <w:kern w:val="0"/>
          <w:szCs w:val="28"/>
          <w:lang w:eastAsia="en-US"/>
        </w:rPr>
        <w:t>. Это увеличение вызвано ростом</w:t>
      </w:r>
      <w:r w:rsidRPr="005F5157">
        <w:rPr>
          <w:b w:val="0"/>
          <w:kern w:val="0"/>
          <w:szCs w:val="28"/>
          <w:lang w:eastAsia="en-US"/>
        </w:rPr>
        <w:t xml:space="preserve"> объема </w:t>
      </w:r>
      <w:r w:rsidR="005F73DC" w:rsidRPr="005F5157">
        <w:rPr>
          <w:b w:val="0"/>
          <w:kern w:val="0"/>
          <w:szCs w:val="28"/>
          <w:lang w:eastAsia="en-US"/>
        </w:rPr>
        <w:t>продано продукции (работ, услуг), данный факторов повысил прибыль на 228</w:t>
      </w:r>
      <w:r w:rsidR="004C5D7A" w:rsidRPr="005F5157">
        <w:rPr>
          <w:b w:val="0"/>
          <w:kern w:val="0"/>
          <w:szCs w:val="28"/>
          <w:lang w:eastAsia="en-US"/>
        </w:rPr>
        <w:t xml:space="preserve"> тыс.р</w:t>
      </w:r>
      <w:r w:rsidRPr="005F5157">
        <w:rPr>
          <w:b w:val="0"/>
          <w:kern w:val="0"/>
          <w:szCs w:val="28"/>
          <w:lang w:eastAsia="en-US"/>
        </w:rPr>
        <w:t xml:space="preserve">. В свою очередь изменение цен повысило прибыль на </w:t>
      </w:r>
      <w:r w:rsidR="005F73DC" w:rsidRPr="005F5157">
        <w:rPr>
          <w:b w:val="0"/>
          <w:kern w:val="0"/>
          <w:szCs w:val="28"/>
          <w:lang w:eastAsia="en-US"/>
        </w:rPr>
        <w:t>75 тыс.</w:t>
      </w:r>
      <w:r w:rsidR="004C5D7A" w:rsidRPr="005F5157">
        <w:rPr>
          <w:b w:val="0"/>
          <w:kern w:val="0"/>
          <w:szCs w:val="28"/>
          <w:lang w:eastAsia="en-US"/>
        </w:rPr>
        <w:t xml:space="preserve"> р.</w:t>
      </w:r>
      <w:r w:rsidR="005F73DC" w:rsidRPr="005F5157">
        <w:rPr>
          <w:b w:val="0"/>
          <w:kern w:val="0"/>
          <w:szCs w:val="28"/>
          <w:lang w:eastAsia="en-US"/>
        </w:rPr>
        <w:t>, н</w:t>
      </w:r>
      <w:r w:rsidRPr="005F5157">
        <w:rPr>
          <w:b w:val="0"/>
          <w:kern w:val="0"/>
          <w:szCs w:val="28"/>
          <w:lang w:eastAsia="en-US"/>
        </w:rPr>
        <w:t>о влияние этого фактора оказа</w:t>
      </w:r>
      <w:r w:rsidR="005F73DC" w:rsidRPr="005F5157">
        <w:rPr>
          <w:b w:val="0"/>
          <w:kern w:val="0"/>
          <w:szCs w:val="28"/>
          <w:lang w:eastAsia="en-US"/>
        </w:rPr>
        <w:t>лось менее</w:t>
      </w:r>
      <w:r w:rsidRPr="005F5157">
        <w:rPr>
          <w:b w:val="0"/>
          <w:kern w:val="0"/>
          <w:szCs w:val="28"/>
          <w:lang w:eastAsia="en-US"/>
        </w:rPr>
        <w:t xml:space="preserve"> существенным.</w:t>
      </w:r>
    </w:p>
    <w:p w:rsidR="00D43FC0" w:rsidRPr="005F5157" w:rsidRDefault="00D43FC0" w:rsidP="005F5157">
      <w:pPr>
        <w:widowControl w:val="0"/>
        <w:suppressAutoHyphens/>
        <w:spacing w:line="360" w:lineRule="auto"/>
        <w:ind w:firstLine="709"/>
        <w:jc w:val="both"/>
        <w:rPr>
          <w:b w:val="0"/>
          <w:szCs w:val="28"/>
        </w:rPr>
      </w:pPr>
      <w:r w:rsidRPr="005F5157">
        <w:rPr>
          <w:b w:val="0"/>
          <w:szCs w:val="28"/>
        </w:rPr>
        <w:t>Прибыль от продаж зависит от рентабельности продаж, оборачиваемости оборотного капитала и от величины оборотного капитала. Расчет влияния названных факторов на изменение прибыли от продаж выполним с использованием метода цепные подстановки</w:t>
      </w:r>
      <w:r w:rsidR="00B9334D" w:rsidRPr="005F5157">
        <w:rPr>
          <w:b w:val="0"/>
          <w:szCs w:val="28"/>
        </w:rPr>
        <w:t xml:space="preserve"> (таблица 2.6</w:t>
      </w:r>
      <w:r w:rsidRPr="005F5157">
        <w:rPr>
          <w:b w:val="0"/>
          <w:szCs w:val="28"/>
        </w:rPr>
        <w:t>). Необходимые данные содержатся в бухгалтерской отчетности предприятия (приложения Б, В, Г, Д).</w:t>
      </w:r>
    </w:p>
    <w:p w:rsidR="00D43FC0" w:rsidRPr="005F5157" w:rsidRDefault="005F5157" w:rsidP="005F5157">
      <w:pPr>
        <w:widowControl w:val="0"/>
        <w:suppressAutoHyphens/>
        <w:spacing w:line="360" w:lineRule="auto"/>
        <w:ind w:firstLine="709"/>
        <w:jc w:val="both"/>
        <w:rPr>
          <w:b w:val="0"/>
          <w:szCs w:val="28"/>
        </w:rPr>
      </w:pPr>
      <w:r>
        <w:rPr>
          <w:b w:val="0"/>
          <w:szCs w:val="28"/>
        </w:rPr>
        <w:br w:type="page"/>
      </w:r>
      <w:r w:rsidR="00B9334D" w:rsidRPr="005F5157">
        <w:rPr>
          <w:b w:val="0"/>
          <w:szCs w:val="28"/>
        </w:rPr>
        <w:t>Таблица 2.6</w:t>
      </w:r>
    </w:p>
    <w:p w:rsidR="00D43FC0" w:rsidRPr="005F5157" w:rsidRDefault="00D43FC0" w:rsidP="005F5157">
      <w:pPr>
        <w:widowControl w:val="0"/>
        <w:suppressAutoHyphens/>
        <w:spacing w:line="360" w:lineRule="auto"/>
        <w:ind w:firstLine="709"/>
        <w:jc w:val="both"/>
        <w:rPr>
          <w:b w:val="0"/>
          <w:szCs w:val="28"/>
        </w:rPr>
      </w:pPr>
      <w:r w:rsidRPr="005F5157">
        <w:rPr>
          <w:b w:val="0"/>
          <w:szCs w:val="28"/>
        </w:rPr>
        <w:t>Расчет влияния</w:t>
      </w:r>
      <w:r w:rsidR="00C2456F" w:rsidRPr="005F5157">
        <w:rPr>
          <w:b w:val="0"/>
          <w:szCs w:val="28"/>
        </w:rPr>
        <w:t xml:space="preserve"> уровня рентабельности,</w:t>
      </w:r>
      <w:r w:rsidRPr="005F5157">
        <w:rPr>
          <w:b w:val="0"/>
          <w:szCs w:val="28"/>
        </w:rPr>
        <w:t xml:space="preserve"> оборачиваемости активов на изменение</w:t>
      </w:r>
      <w:r w:rsidR="00C2456F" w:rsidRPr="005F5157">
        <w:rPr>
          <w:b w:val="0"/>
          <w:szCs w:val="28"/>
        </w:rPr>
        <w:t xml:space="preserve"> </w:t>
      </w:r>
      <w:r w:rsidRPr="005F5157">
        <w:rPr>
          <w:b w:val="0"/>
          <w:szCs w:val="28"/>
        </w:rPr>
        <w:t>прибыли от продаж в ОАО «Жилкомсервис» за 2009г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596"/>
        <w:gridCol w:w="1620"/>
        <w:gridCol w:w="1542"/>
      </w:tblGrid>
      <w:tr w:rsidR="00D43FC0" w:rsidRPr="005F5157" w:rsidTr="005F5157">
        <w:tc>
          <w:tcPr>
            <w:tcW w:w="4608" w:type="dxa"/>
          </w:tcPr>
          <w:p w:rsidR="00D43FC0" w:rsidRPr="005F5157" w:rsidRDefault="00D43FC0" w:rsidP="005F5157">
            <w:pPr>
              <w:widowControl w:val="0"/>
              <w:suppressAutoHyphens/>
              <w:spacing w:line="360" w:lineRule="auto"/>
              <w:jc w:val="both"/>
              <w:rPr>
                <w:b w:val="0"/>
                <w:sz w:val="20"/>
              </w:rPr>
            </w:pPr>
            <w:r w:rsidRPr="005F5157">
              <w:rPr>
                <w:b w:val="0"/>
                <w:sz w:val="20"/>
              </w:rPr>
              <w:t>Показатели</w:t>
            </w:r>
          </w:p>
        </w:tc>
        <w:tc>
          <w:tcPr>
            <w:tcW w:w="1596" w:type="dxa"/>
          </w:tcPr>
          <w:p w:rsidR="00D43FC0" w:rsidRPr="005F5157" w:rsidRDefault="00D43FC0" w:rsidP="005F5157">
            <w:pPr>
              <w:widowControl w:val="0"/>
              <w:suppressAutoHyphens/>
              <w:spacing w:line="360" w:lineRule="auto"/>
              <w:jc w:val="both"/>
              <w:rPr>
                <w:b w:val="0"/>
                <w:sz w:val="20"/>
              </w:rPr>
            </w:pPr>
            <w:r w:rsidRPr="005F5157">
              <w:rPr>
                <w:b w:val="0"/>
                <w:sz w:val="20"/>
              </w:rPr>
              <w:t>Начало года</w:t>
            </w:r>
          </w:p>
        </w:tc>
        <w:tc>
          <w:tcPr>
            <w:tcW w:w="1620" w:type="dxa"/>
          </w:tcPr>
          <w:p w:rsidR="00D43FC0" w:rsidRPr="005F5157" w:rsidRDefault="00D43FC0" w:rsidP="005F5157">
            <w:pPr>
              <w:widowControl w:val="0"/>
              <w:suppressAutoHyphens/>
              <w:spacing w:line="360" w:lineRule="auto"/>
              <w:jc w:val="both"/>
              <w:rPr>
                <w:b w:val="0"/>
                <w:sz w:val="20"/>
              </w:rPr>
            </w:pPr>
            <w:r w:rsidRPr="005F5157">
              <w:rPr>
                <w:b w:val="0"/>
                <w:sz w:val="20"/>
              </w:rPr>
              <w:t>Конец года</w:t>
            </w:r>
          </w:p>
        </w:tc>
        <w:tc>
          <w:tcPr>
            <w:tcW w:w="1542" w:type="dxa"/>
          </w:tcPr>
          <w:p w:rsidR="00D43FC0" w:rsidRPr="005F5157" w:rsidRDefault="00D43FC0" w:rsidP="005F5157">
            <w:pPr>
              <w:widowControl w:val="0"/>
              <w:suppressAutoHyphens/>
              <w:spacing w:line="360" w:lineRule="auto"/>
              <w:jc w:val="both"/>
              <w:rPr>
                <w:b w:val="0"/>
                <w:sz w:val="20"/>
              </w:rPr>
            </w:pPr>
            <w:r w:rsidRPr="005F5157">
              <w:rPr>
                <w:b w:val="0"/>
                <w:sz w:val="20"/>
              </w:rPr>
              <w:t>Изменение</w:t>
            </w:r>
          </w:p>
        </w:tc>
      </w:tr>
      <w:tr w:rsidR="00602962" w:rsidRPr="005F5157" w:rsidTr="005F5157">
        <w:tc>
          <w:tcPr>
            <w:tcW w:w="4608" w:type="dxa"/>
          </w:tcPr>
          <w:p w:rsidR="00602962" w:rsidRPr="005F5157" w:rsidRDefault="00602962" w:rsidP="005F5157">
            <w:pPr>
              <w:widowControl w:val="0"/>
              <w:suppressAutoHyphens/>
              <w:spacing w:line="360" w:lineRule="auto"/>
              <w:jc w:val="both"/>
              <w:rPr>
                <w:b w:val="0"/>
                <w:sz w:val="20"/>
              </w:rPr>
            </w:pPr>
            <w:r w:rsidRPr="005F5157">
              <w:rPr>
                <w:b w:val="0"/>
                <w:sz w:val="20"/>
              </w:rPr>
              <w:t>1.Выручка от продаж, тыс.</w:t>
            </w:r>
            <w:r w:rsidR="004C5D7A" w:rsidRPr="005F5157">
              <w:rPr>
                <w:b w:val="0"/>
                <w:sz w:val="20"/>
              </w:rPr>
              <w:t xml:space="preserve"> р.</w:t>
            </w:r>
          </w:p>
        </w:tc>
        <w:tc>
          <w:tcPr>
            <w:tcW w:w="1596" w:type="dxa"/>
            <w:vAlign w:val="center"/>
          </w:tcPr>
          <w:p w:rsidR="00602962" w:rsidRPr="005F5157" w:rsidRDefault="00602962" w:rsidP="005F5157">
            <w:pPr>
              <w:widowControl w:val="0"/>
              <w:suppressAutoHyphens/>
              <w:spacing w:line="360" w:lineRule="auto"/>
              <w:jc w:val="both"/>
              <w:rPr>
                <w:b w:val="0"/>
                <w:sz w:val="20"/>
              </w:rPr>
            </w:pPr>
            <w:r w:rsidRPr="005F5157">
              <w:rPr>
                <w:b w:val="0"/>
                <w:sz w:val="20"/>
              </w:rPr>
              <w:t>31407</w:t>
            </w:r>
          </w:p>
        </w:tc>
        <w:tc>
          <w:tcPr>
            <w:tcW w:w="1620" w:type="dxa"/>
            <w:vAlign w:val="center"/>
          </w:tcPr>
          <w:p w:rsidR="00602962" w:rsidRPr="005F5157" w:rsidRDefault="00602962" w:rsidP="005F5157">
            <w:pPr>
              <w:widowControl w:val="0"/>
              <w:suppressAutoHyphens/>
              <w:spacing w:line="360" w:lineRule="auto"/>
              <w:jc w:val="both"/>
              <w:rPr>
                <w:b w:val="0"/>
                <w:sz w:val="20"/>
              </w:rPr>
            </w:pPr>
            <w:r w:rsidRPr="005F5157">
              <w:rPr>
                <w:b w:val="0"/>
                <w:sz w:val="20"/>
              </w:rPr>
              <w:t>32271</w:t>
            </w:r>
          </w:p>
        </w:tc>
        <w:tc>
          <w:tcPr>
            <w:tcW w:w="1542" w:type="dxa"/>
            <w:vAlign w:val="center"/>
          </w:tcPr>
          <w:p w:rsidR="00602962" w:rsidRPr="005F5157" w:rsidRDefault="00602962" w:rsidP="005F5157">
            <w:pPr>
              <w:widowControl w:val="0"/>
              <w:suppressAutoHyphens/>
              <w:spacing w:line="360" w:lineRule="auto"/>
              <w:jc w:val="both"/>
              <w:rPr>
                <w:b w:val="0"/>
                <w:kern w:val="0"/>
                <w:sz w:val="20"/>
                <w:lang w:eastAsia="en-US"/>
              </w:rPr>
            </w:pPr>
            <w:r w:rsidRPr="005F5157">
              <w:rPr>
                <w:b w:val="0"/>
                <w:kern w:val="0"/>
                <w:sz w:val="20"/>
                <w:lang w:eastAsia="en-US"/>
              </w:rPr>
              <w:t>864</w:t>
            </w:r>
          </w:p>
        </w:tc>
      </w:tr>
      <w:tr w:rsidR="00602962" w:rsidRPr="005F5157" w:rsidTr="005F5157">
        <w:tc>
          <w:tcPr>
            <w:tcW w:w="4608" w:type="dxa"/>
          </w:tcPr>
          <w:p w:rsidR="00602962" w:rsidRPr="005F5157" w:rsidRDefault="00602962" w:rsidP="005F5157">
            <w:pPr>
              <w:widowControl w:val="0"/>
              <w:suppressAutoHyphens/>
              <w:spacing w:line="360" w:lineRule="auto"/>
              <w:jc w:val="both"/>
              <w:rPr>
                <w:b w:val="0"/>
                <w:sz w:val="20"/>
              </w:rPr>
            </w:pPr>
            <w:r w:rsidRPr="005F5157">
              <w:rPr>
                <w:b w:val="0"/>
                <w:sz w:val="20"/>
              </w:rPr>
              <w:t>2.Прибыль от продаж, тыс.</w:t>
            </w:r>
            <w:r w:rsidR="004C5D7A" w:rsidRPr="005F5157">
              <w:rPr>
                <w:b w:val="0"/>
                <w:sz w:val="20"/>
              </w:rPr>
              <w:t xml:space="preserve"> р.</w:t>
            </w:r>
          </w:p>
        </w:tc>
        <w:tc>
          <w:tcPr>
            <w:tcW w:w="1596" w:type="dxa"/>
            <w:vAlign w:val="center"/>
          </w:tcPr>
          <w:p w:rsidR="00602962" w:rsidRPr="005F5157" w:rsidRDefault="00602962" w:rsidP="005F5157">
            <w:pPr>
              <w:pStyle w:val="3"/>
              <w:widowControl w:val="0"/>
              <w:suppressAutoHyphens/>
              <w:autoSpaceDE w:val="0"/>
              <w:autoSpaceDN w:val="0"/>
              <w:adjustRightInd w:val="0"/>
              <w:ind w:firstLine="0"/>
              <w:rPr>
                <w:sz w:val="20"/>
              </w:rPr>
            </w:pPr>
            <w:r w:rsidRPr="005F5157">
              <w:rPr>
                <w:sz w:val="20"/>
              </w:rPr>
              <w:t>345</w:t>
            </w:r>
          </w:p>
        </w:tc>
        <w:tc>
          <w:tcPr>
            <w:tcW w:w="1620" w:type="dxa"/>
            <w:vAlign w:val="center"/>
          </w:tcPr>
          <w:p w:rsidR="00602962" w:rsidRPr="005F5157" w:rsidRDefault="00602962" w:rsidP="005F5157">
            <w:pPr>
              <w:pStyle w:val="3"/>
              <w:widowControl w:val="0"/>
              <w:suppressAutoHyphens/>
              <w:autoSpaceDE w:val="0"/>
              <w:autoSpaceDN w:val="0"/>
              <w:adjustRightInd w:val="0"/>
              <w:ind w:firstLine="0"/>
              <w:rPr>
                <w:sz w:val="20"/>
              </w:rPr>
            </w:pPr>
            <w:r w:rsidRPr="005F5157">
              <w:rPr>
                <w:sz w:val="20"/>
              </w:rPr>
              <w:t>648</w:t>
            </w:r>
          </w:p>
        </w:tc>
        <w:tc>
          <w:tcPr>
            <w:tcW w:w="1542" w:type="dxa"/>
            <w:vAlign w:val="center"/>
          </w:tcPr>
          <w:p w:rsidR="00602962" w:rsidRPr="005F5157" w:rsidRDefault="00602962" w:rsidP="005F5157">
            <w:pPr>
              <w:widowControl w:val="0"/>
              <w:suppressAutoHyphens/>
              <w:spacing w:line="360" w:lineRule="auto"/>
              <w:jc w:val="both"/>
              <w:rPr>
                <w:b w:val="0"/>
                <w:kern w:val="0"/>
                <w:sz w:val="20"/>
                <w:lang w:eastAsia="en-US"/>
              </w:rPr>
            </w:pPr>
            <w:r w:rsidRPr="005F5157">
              <w:rPr>
                <w:b w:val="0"/>
                <w:kern w:val="0"/>
                <w:sz w:val="20"/>
                <w:lang w:eastAsia="en-US"/>
              </w:rPr>
              <w:t>303</w:t>
            </w:r>
          </w:p>
        </w:tc>
      </w:tr>
      <w:tr w:rsidR="00602962" w:rsidRPr="005F5157" w:rsidTr="005F5157">
        <w:tc>
          <w:tcPr>
            <w:tcW w:w="4608" w:type="dxa"/>
          </w:tcPr>
          <w:p w:rsidR="00602962" w:rsidRPr="005F5157" w:rsidRDefault="00602962" w:rsidP="005F5157">
            <w:pPr>
              <w:widowControl w:val="0"/>
              <w:suppressAutoHyphens/>
              <w:spacing w:line="360" w:lineRule="auto"/>
              <w:jc w:val="both"/>
              <w:rPr>
                <w:b w:val="0"/>
                <w:sz w:val="20"/>
              </w:rPr>
            </w:pPr>
            <w:r w:rsidRPr="005F5157">
              <w:rPr>
                <w:b w:val="0"/>
                <w:sz w:val="20"/>
              </w:rPr>
              <w:t>3.Остатки оборотного капитала, тыс.</w:t>
            </w:r>
            <w:r w:rsidR="004C5D7A" w:rsidRPr="005F5157">
              <w:rPr>
                <w:b w:val="0"/>
                <w:sz w:val="20"/>
              </w:rPr>
              <w:t xml:space="preserve"> р.</w:t>
            </w:r>
          </w:p>
        </w:tc>
        <w:tc>
          <w:tcPr>
            <w:tcW w:w="1596" w:type="dxa"/>
            <w:vAlign w:val="center"/>
          </w:tcPr>
          <w:p w:rsidR="00602962" w:rsidRPr="005F5157" w:rsidRDefault="00602962" w:rsidP="005F5157">
            <w:pPr>
              <w:widowControl w:val="0"/>
              <w:suppressAutoHyphens/>
              <w:spacing w:line="360" w:lineRule="auto"/>
              <w:jc w:val="both"/>
              <w:rPr>
                <w:b w:val="0"/>
                <w:sz w:val="20"/>
              </w:rPr>
            </w:pPr>
            <w:r w:rsidRPr="005F5157">
              <w:rPr>
                <w:b w:val="0"/>
                <w:sz w:val="20"/>
              </w:rPr>
              <w:t>6663</w:t>
            </w:r>
          </w:p>
        </w:tc>
        <w:tc>
          <w:tcPr>
            <w:tcW w:w="1620" w:type="dxa"/>
            <w:vAlign w:val="center"/>
          </w:tcPr>
          <w:p w:rsidR="00602962" w:rsidRPr="005F5157" w:rsidRDefault="00602962" w:rsidP="005F5157">
            <w:pPr>
              <w:widowControl w:val="0"/>
              <w:suppressAutoHyphens/>
              <w:spacing w:line="360" w:lineRule="auto"/>
              <w:jc w:val="both"/>
              <w:rPr>
                <w:b w:val="0"/>
                <w:sz w:val="20"/>
              </w:rPr>
            </w:pPr>
            <w:r w:rsidRPr="005F5157">
              <w:rPr>
                <w:b w:val="0"/>
                <w:sz w:val="20"/>
              </w:rPr>
              <w:t>7322</w:t>
            </w:r>
          </w:p>
        </w:tc>
        <w:tc>
          <w:tcPr>
            <w:tcW w:w="1542" w:type="dxa"/>
            <w:vAlign w:val="center"/>
          </w:tcPr>
          <w:p w:rsidR="00602962" w:rsidRPr="005F5157" w:rsidRDefault="00602962" w:rsidP="005F5157">
            <w:pPr>
              <w:widowControl w:val="0"/>
              <w:suppressAutoHyphens/>
              <w:spacing w:line="360" w:lineRule="auto"/>
              <w:jc w:val="both"/>
              <w:rPr>
                <w:b w:val="0"/>
                <w:kern w:val="0"/>
                <w:sz w:val="20"/>
                <w:lang w:eastAsia="en-US"/>
              </w:rPr>
            </w:pPr>
            <w:r w:rsidRPr="005F5157">
              <w:rPr>
                <w:b w:val="0"/>
                <w:kern w:val="0"/>
                <w:sz w:val="20"/>
                <w:lang w:eastAsia="en-US"/>
              </w:rPr>
              <w:t>659</w:t>
            </w:r>
          </w:p>
        </w:tc>
      </w:tr>
      <w:tr w:rsidR="00602962" w:rsidRPr="005F5157" w:rsidTr="005F5157">
        <w:tc>
          <w:tcPr>
            <w:tcW w:w="4608" w:type="dxa"/>
          </w:tcPr>
          <w:p w:rsidR="00602962" w:rsidRPr="005F5157" w:rsidRDefault="00602962" w:rsidP="005F5157">
            <w:pPr>
              <w:widowControl w:val="0"/>
              <w:suppressAutoHyphens/>
              <w:spacing w:line="360" w:lineRule="auto"/>
              <w:jc w:val="both"/>
              <w:rPr>
                <w:b w:val="0"/>
                <w:sz w:val="20"/>
              </w:rPr>
            </w:pPr>
            <w:r w:rsidRPr="005F5157">
              <w:rPr>
                <w:b w:val="0"/>
                <w:sz w:val="20"/>
              </w:rPr>
              <w:t>4.Рентабельность продаж</w:t>
            </w:r>
          </w:p>
          <w:p w:rsidR="00602962" w:rsidRPr="005F5157" w:rsidRDefault="005F5157" w:rsidP="005F5157">
            <w:pPr>
              <w:widowControl w:val="0"/>
              <w:suppressAutoHyphens/>
              <w:spacing w:line="360" w:lineRule="auto"/>
              <w:jc w:val="both"/>
              <w:rPr>
                <w:b w:val="0"/>
                <w:sz w:val="20"/>
              </w:rPr>
            </w:pPr>
            <w:r w:rsidRPr="005F5157">
              <w:rPr>
                <w:b w:val="0"/>
                <w:sz w:val="20"/>
              </w:rPr>
              <w:t xml:space="preserve"> </w:t>
            </w:r>
            <w:r w:rsidR="00602962" w:rsidRPr="005F5157">
              <w:rPr>
                <w:b w:val="0"/>
                <w:sz w:val="20"/>
              </w:rPr>
              <w:t>(с.2 / с.1)</w:t>
            </w:r>
            <w:r w:rsidR="000C3ED4" w:rsidRPr="005F5157">
              <w:rPr>
                <w:b w:val="0"/>
                <w:sz w:val="20"/>
              </w:rPr>
              <w:t xml:space="preserve">, </w:t>
            </w:r>
            <w:r w:rsidR="00602962" w:rsidRPr="005F5157">
              <w:rPr>
                <w:b w:val="0"/>
                <w:sz w:val="20"/>
              </w:rPr>
              <w:t>коэффици</w:t>
            </w:r>
            <w:r w:rsidR="000C3ED4" w:rsidRPr="005F5157">
              <w:rPr>
                <w:b w:val="0"/>
                <w:sz w:val="20"/>
              </w:rPr>
              <w:t>ент</w:t>
            </w:r>
          </w:p>
        </w:tc>
        <w:tc>
          <w:tcPr>
            <w:tcW w:w="1596" w:type="dxa"/>
            <w:vAlign w:val="center"/>
          </w:tcPr>
          <w:p w:rsidR="00602962" w:rsidRPr="005F5157" w:rsidRDefault="00602962" w:rsidP="005F5157">
            <w:pPr>
              <w:pStyle w:val="3"/>
              <w:widowControl w:val="0"/>
              <w:suppressAutoHyphens/>
              <w:autoSpaceDE w:val="0"/>
              <w:autoSpaceDN w:val="0"/>
              <w:adjustRightInd w:val="0"/>
              <w:ind w:firstLine="0"/>
              <w:rPr>
                <w:sz w:val="20"/>
              </w:rPr>
            </w:pPr>
            <w:r w:rsidRPr="005F5157">
              <w:rPr>
                <w:sz w:val="20"/>
              </w:rPr>
              <w:t>0,011</w:t>
            </w:r>
          </w:p>
        </w:tc>
        <w:tc>
          <w:tcPr>
            <w:tcW w:w="1620" w:type="dxa"/>
            <w:vAlign w:val="center"/>
          </w:tcPr>
          <w:p w:rsidR="00602962" w:rsidRPr="005F5157" w:rsidRDefault="00602962" w:rsidP="005F5157">
            <w:pPr>
              <w:pStyle w:val="3"/>
              <w:widowControl w:val="0"/>
              <w:suppressAutoHyphens/>
              <w:autoSpaceDE w:val="0"/>
              <w:autoSpaceDN w:val="0"/>
              <w:adjustRightInd w:val="0"/>
              <w:ind w:firstLine="0"/>
              <w:rPr>
                <w:sz w:val="20"/>
              </w:rPr>
            </w:pPr>
            <w:r w:rsidRPr="005F5157">
              <w:rPr>
                <w:sz w:val="20"/>
              </w:rPr>
              <w:t>0,020</w:t>
            </w:r>
          </w:p>
        </w:tc>
        <w:tc>
          <w:tcPr>
            <w:tcW w:w="1542" w:type="dxa"/>
            <w:vAlign w:val="center"/>
          </w:tcPr>
          <w:p w:rsidR="00602962" w:rsidRPr="005F5157" w:rsidRDefault="00602962" w:rsidP="005F5157">
            <w:pPr>
              <w:widowControl w:val="0"/>
              <w:suppressAutoHyphens/>
              <w:spacing w:line="360" w:lineRule="auto"/>
              <w:jc w:val="both"/>
              <w:rPr>
                <w:b w:val="0"/>
                <w:kern w:val="0"/>
                <w:sz w:val="20"/>
                <w:lang w:eastAsia="en-US"/>
              </w:rPr>
            </w:pPr>
            <w:r w:rsidRPr="005F5157">
              <w:rPr>
                <w:b w:val="0"/>
                <w:kern w:val="0"/>
                <w:sz w:val="20"/>
                <w:lang w:eastAsia="en-US"/>
              </w:rPr>
              <w:t>0,009</w:t>
            </w:r>
          </w:p>
        </w:tc>
      </w:tr>
      <w:tr w:rsidR="00D43FC0" w:rsidRPr="005F5157" w:rsidTr="005F5157">
        <w:tc>
          <w:tcPr>
            <w:tcW w:w="4608" w:type="dxa"/>
          </w:tcPr>
          <w:p w:rsidR="00D43FC0" w:rsidRPr="005F5157" w:rsidRDefault="00D43FC0" w:rsidP="005F5157">
            <w:pPr>
              <w:widowControl w:val="0"/>
              <w:suppressAutoHyphens/>
              <w:spacing w:line="360" w:lineRule="auto"/>
              <w:jc w:val="both"/>
              <w:rPr>
                <w:b w:val="0"/>
                <w:sz w:val="20"/>
              </w:rPr>
            </w:pPr>
            <w:r w:rsidRPr="005F5157">
              <w:rPr>
                <w:b w:val="0"/>
                <w:sz w:val="20"/>
              </w:rPr>
              <w:t>5.Коэффицент оборачиваемости</w:t>
            </w:r>
            <w:r w:rsidR="00602962" w:rsidRPr="005F5157">
              <w:rPr>
                <w:b w:val="0"/>
                <w:sz w:val="20"/>
              </w:rPr>
              <w:t xml:space="preserve"> (с.1 / с.3)</w:t>
            </w:r>
          </w:p>
        </w:tc>
        <w:tc>
          <w:tcPr>
            <w:tcW w:w="1596" w:type="dxa"/>
            <w:vAlign w:val="center"/>
          </w:tcPr>
          <w:p w:rsidR="00D43FC0" w:rsidRPr="005F5157" w:rsidRDefault="00602962" w:rsidP="005F5157">
            <w:pPr>
              <w:widowControl w:val="0"/>
              <w:suppressAutoHyphens/>
              <w:spacing w:line="360" w:lineRule="auto"/>
              <w:jc w:val="both"/>
              <w:rPr>
                <w:b w:val="0"/>
                <w:sz w:val="20"/>
              </w:rPr>
            </w:pPr>
            <w:r w:rsidRPr="005F5157">
              <w:rPr>
                <w:b w:val="0"/>
                <w:sz w:val="20"/>
              </w:rPr>
              <w:t>4,714</w:t>
            </w:r>
          </w:p>
        </w:tc>
        <w:tc>
          <w:tcPr>
            <w:tcW w:w="1620" w:type="dxa"/>
            <w:vAlign w:val="center"/>
          </w:tcPr>
          <w:p w:rsidR="00D43FC0" w:rsidRPr="005F5157" w:rsidRDefault="00602962" w:rsidP="005F5157">
            <w:pPr>
              <w:widowControl w:val="0"/>
              <w:suppressAutoHyphens/>
              <w:spacing w:line="360" w:lineRule="auto"/>
              <w:jc w:val="both"/>
              <w:rPr>
                <w:b w:val="0"/>
                <w:sz w:val="20"/>
              </w:rPr>
            </w:pPr>
            <w:r w:rsidRPr="005F5157">
              <w:rPr>
                <w:b w:val="0"/>
                <w:sz w:val="20"/>
              </w:rPr>
              <w:t>4,407</w:t>
            </w:r>
          </w:p>
        </w:tc>
        <w:tc>
          <w:tcPr>
            <w:tcW w:w="1542" w:type="dxa"/>
            <w:vAlign w:val="center"/>
          </w:tcPr>
          <w:p w:rsidR="00D43FC0" w:rsidRPr="005F5157" w:rsidRDefault="00602962" w:rsidP="005F5157">
            <w:pPr>
              <w:widowControl w:val="0"/>
              <w:suppressAutoHyphens/>
              <w:spacing w:line="360" w:lineRule="auto"/>
              <w:jc w:val="both"/>
              <w:rPr>
                <w:b w:val="0"/>
                <w:kern w:val="0"/>
                <w:sz w:val="20"/>
                <w:lang w:eastAsia="en-US"/>
              </w:rPr>
            </w:pPr>
            <w:r w:rsidRPr="005F5157">
              <w:rPr>
                <w:b w:val="0"/>
                <w:kern w:val="0"/>
                <w:sz w:val="20"/>
                <w:lang w:eastAsia="en-US"/>
              </w:rPr>
              <w:t>-0,307</w:t>
            </w:r>
          </w:p>
        </w:tc>
      </w:tr>
      <w:tr w:rsidR="00D43FC0" w:rsidRPr="005F5157" w:rsidTr="005F5157">
        <w:tc>
          <w:tcPr>
            <w:tcW w:w="4608" w:type="dxa"/>
          </w:tcPr>
          <w:p w:rsidR="00D43FC0" w:rsidRPr="005F5157" w:rsidRDefault="00D43FC0" w:rsidP="005F5157">
            <w:pPr>
              <w:widowControl w:val="0"/>
              <w:suppressAutoHyphens/>
              <w:spacing w:line="360" w:lineRule="auto"/>
              <w:jc w:val="both"/>
              <w:rPr>
                <w:b w:val="0"/>
                <w:sz w:val="20"/>
              </w:rPr>
            </w:pPr>
            <w:r w:rsidRPr="005F5157">
              <w:rPr>
                <w:b w:val="0"/>
                <w:sz w:val="20"/>
              </w:rPr>
              <w:t>6.Прирост (уменьшение) прибыли от продаж за счет изменения:</w:t>
            </w:r>
          </w:p>
          <w:p w:rsidR="00D43FC0" w:rsidRPr="005F5157" w:rsidRDefault="00D43FC0" w:rsidP="005F5157">
            <w:pPr>
              <w:widowControl w:val="0"/>
              <w:suppressAutoHyphens/>
              <w:spacing w:line="360" w:lineRule="auto"/>
              <w:jc w:val="both"/>
              <w:rPr>
                <w:b w:val="0"/>
                <w:sz w:val="20"/>
              </w:rPr>
            </w:pPr>
            <w:r w:rsidRPr="005F5157">
              <w:rPr>
                <w:b w:val="0"/>
                <w:sz w:val="20"/>
              </w:rPr>
              <w:t>а) рентабельности продаж</w:t>
            </w:r>
          </w:p>
          <w:p w:rsidR="00D43FC0" w:rsidRPr="005F5157" w:rsidRDefault="00D43FC0" w:rsidP="005F5157">
            <w:pPr>
              <w:widowControl w:val="0"/>
              <w:suppressAutoHyphens/>
              <w:spacing w:line="360" w:lineRule="auto"/>
              <w:jc w:val="both"/>
              <w:rPr>
                <w:b w:val="0"/>
                <w:sz w:val="20"/>
              </w:rPr>
            </w:pPr>
            <w:r w:rsidRPr="005F5157">
              <w:rPr>
                <w:b w:val="0"/>
                <w:sz w:val="20"/>
              </w:rPr>
              <w:t>б) коэффициента оборачиваемости</w:t>
            </w:r>
          </w:p>
          <w:p w:rsidR="00D43FC0" w:rsidRPr="005F5157" w:rsidRDefault="00D43FC0" w:rsidP="005F5157">
            <w:pPr>
              <w:widowControl w:val="0"/>
              <w:suppressAutoHyphens/>
              <w:spacing w:line="360" w:lineRule="auto"/>
              <w:jc w:val="both"/>
              <w:rPr>
                <w:b w:val="0"/>
                <w:sz w:val="20"/>
              </w:rPr>
            </w:pPr>
            <w:r w:rsidRPr="005F5157">
              <w:rPr>
                <w:b w:val="0"/>
                <w:sz w:val="20"/>
              </w:rPr>
              <w:t>в) остатка оборотного капитала</w:t>
            </w:r>
          </w:p>
        </w:tc>
        <w:tc>
          <w:tcPr>
            <w:tcW w:w="1596" w:type="dxa"/>
          </w:tcPr>
          <w:p w:rsidR="00D43FC0" w:rsidRPr="005F5157" w:rsidRDefault="00D43FC0" w:rsidP="005F5157">
            <w:pPr>
              <w:widowControl w:val="0"/>
              <w:suppressAutoHyphens/>
              <w:spacing w:line="360" w:lineRule="auto"/>
              <w:jc w:val="both"/>
              <w:rPr>
                <w:b w:val="0"/>
                <w:sz w:val="20"/>
              </w:rPr>
            </w:pPr>
          </w:p>
          <w:p w:rsidR="00D43FC0" w:rsidRPr="005F5157" w:rsidRDefault="00D43FC0" w:rsidP="005F5157">
            <w:pPr>
              <w:widowControl w:val="0"/>
              <w:suppressAutoHyphens/>
              <w:spacing w:line="360" w:lineRule="auto"/>
              <w:jc w:val="both"/>
              <w:rPr>
                <w:b w:val="0"/>
                <w:sz w:val="20"/>
              </w:rPr>
            </w:pPr>
          </w:p>
          <w:p w:rsidR="00D43FC0" w:rsidRPr="005F5157" w:rsidRDefault="00D43FC0" w:rsidP="005F5157">
            <w:pPr>
              <w:widowControl w:val="0"/>
              <w:suppressAutoHyphens/>
              <w:spacing w:line="360" w:lineRule="auto"/>
              <w:jc w:val="both"/>
              <w:rPr>
                <w:b w:val="0"/>
                <w:sz w:val="20"/>
              </w:rPr>
            </w:pPr>
            <w:r w:rsidRPr="005F5157">
              <w:rPr>
                <w:b w:val="0"/>
                <w:sz w:val="20"/>
              </w:rPr>
              <w:t>Х</w:t>
            </w:r>
          </w:p>
          <w:p w:rsidR="00D43FC0" w:rsidRPr="005F5157" w:rsidRDefault="00D43FC0" w:rsidP="005F5157">
            <w:pPr>
              <w:widowControl w:val="0"/>
              <w:suppressAutoHyphens/>
              <w:spacing w:line="360" w:lineRule="auto"/>
              <w:jc w:val="both"/>
              <w:rPr>
                <w:b w:val="0"/>
                <w:sz w:val="20"/>
              </w:rPr>
            </w:pPr>
            <w:r w:rsidRPr="005F5157">
              <w:rPr>
                <w:b w:val="0"/>
                <w:sz w:val="20"/>
              </w:rPr>
              <w:t>Х</w:t>
            </w:r>
          </w:p>
          <w:p w:rsidR="00D43FC0" w:rsidRPr="005F5157" w:rsidRDefault="00D43FC0" w:rsidP="005F5157">
            <w:pPr>
              <w:widowControl w:val="0"/>
              <w:suppressAutoHyphens/>
              <w:spacing w:line="360" w:lineRule="auto"/>
              <w:jc w:val="both"/>
              <w:rPr>
                <w:b w:val="0"/>
                <w:sz w:val="20"/>
              </w:rPr>
            </w:pPr>
            <w:r w:rsidRPr="005F5157">
              <w:rPr>
                <w:b w:val="0"/>
                <w:sz w:val="20"/>
              </w:rPr>
              <w:t>Х</w:t>
            </w:r>
          </w:p>
        </w:tc>
        <w:tc>
          <w:tcPr>
            <w:tcW w:w="1620" w:type="dxa"/>
          </w:tcPr>
          <w:p w:rsidR="00D43FC0" w:rsidRPr="005F5157" w:rsidRDefault="00D43FC0" w:rsidP="005F5157">
            <w:pPr>
              <w:widowControl w:val="0"/>
              <w:suppressAutoHyphens/>
              <w:spacing w:line="360" w:lineRule="auto"/>
              <w:jc w:val="both"/>
              <w:rPr>
                <w:b w:val="0"/>
                <w:sz w:val="20"/>
              </w:rPr>
            </w:pPr>
          </w:p>
          <w:p w:rsidR="00D43FC0" w:rsidRPr="005F5157" w:rsidRDefault="00D43FC0" w:rsidP="005F5157">
            <w:pPr>
              <w:widowControl w:val="0"/>
              <w:suppressAutoHyphens/>
              <w:spacing w:line="360" w:lineRule="auto"/>
              <w:jc w:val="both"/>
              <w:rPr>
                <w:b w:val="0"/>
                <w:sz w:val="20"/>
              </w:rPr>
            </w:pPr>
          </w:p>
          <w:p w:rsidR="00D43FC0" w:rsidRPr="005F5157" w:rsidRDefault="00D43FC0" w:rsidP="005F5157">
            <w:pPr>
              <w:widowControl w:val="0"/>
              <w:suppressAutoHyphens/>
              <w:spacing w:line="360" w:lineRule="auto"/>
              <w:jc w:val="both"/>
              <w:rPr>
                <w:b w:val="0"/>
                <w:sz w:val="20"/>
              </w:rPr>
            </w:pPr>
            <w:r w:rsidRPr="005F5157">
              <w:rPr>
                <w:b w:val="0"/>
                <w:sz w:val="20"/>
              </w:rPr>
              <w:t>Х</w:t>
            </w:r>
          </w:p>
          <w:p w:rsidR="00D43FC0" w:rsidRPr="005F5157" w:rsidRDefault="00D43FC0" w:rsidP="005F5157">
            <w:pPr>
              <w:widowControl w:val="0"/>
              <w:suppressAutoHyphens/>
              <w:spacing w:line="360" w:lineRule="auto"/>
              <w:jc w:val="both"/>
              <w:rPr>
                <w:b w:val="0"/>
                <w:sz w:val="20"/>
              </w:rPr>
            </w:pPr>
            <w:r w:rsidRPr="005F5157">
              <w:rPr>
                <w:b w:val="0"/>
                <w:sz w:val="20"/>
              </w:rPr>
              <w:t>Х</w:t>
            </w:r>
          </w:p>
          <w:p w:rsidR="00D43FC0" w:rsidRPr="005F5157" w:rsidRDefault="00D43FC0" w:rsidP="005F5157">
            <w:pPr>
              <w:widowControl w:val="0"/>
              <w:suppressAutoHyphens/>
              <w:spacing w:line="360" w:lineRule="auto"/>
              <w:jc w:val="both"/>
              <w:rPr>
                <w:b w:val="0"/>
                <w:sz w:val="20"/>
              </w:rPr>
            </w:pPr>
            <w:r w:rsidRPr="005F5157">
              <w:rPr>
                <w:b w:val="0"/>
                <w:sz w:val="20"/>
              </w:rPr>
              <w:t>Х</w:t>
            </w:r>
          </w:p>
        </w:tc>
        <w:tc>
          <w:tcPr>
            <w:tcW w:w="1542" w:type="dxa"/>
          </w:tcPr>
          <w:p w:rsidR="00D43FC0" w:rsidRPr="005F5157" w:rsidRDefault="00D43FC0" w:rsidP="005F5157">
            <w:pPr>
              <w:widowControl w:val="0"/>
              <w:suppressAutoHyphens/>
              <w:spacing w:line="360" w:lineRule="auto"/>
              <w:jc w:val="both"/>
              <w:rPr>
                <w:b w:val="0"/>
                <w:sz w:val="20"/>
              </w:rPr>
            </w:pPr>
          </w:p>
          <w:p w:rsidR="00602962" w:rsidRPr="005F5157" w:rsidRDefault="00602962" w:rsidP="005F5157">
            <w:pPr>
              <w:widowControl w:val="0"/>
              <w:suppressAutoHyphens/>
              <w:spacing w:line="360" w:lineRule="auto"/>
              <w:jc w:val="both"/>
              <w:rPr>
                <w:b w:val="0"/>
                <w:sz w:val="20"/>
              </w:rPr>
            </w:pPr>
          </w:p>
          <w:p w:rsidR="00602962" w:rsidRPr="005F5157" w:rsidRDefault="00602962" w:rsidP="005F5157">
            <w:pPr>
              <w:widowControl w:val="0"/>
              <w:suppressAutoHyphens/>
              <w:spacing w:line="360" w:lineRule="auto"/>
              <w:jc w:val="both"/>
              <w:rPr>
                <w:b w:val="0"/>
                <w:sz w:val="20"/>
              </w:rPr>
            </w:pPr>
            <w:r w:rsidRPr="005F5157">
              <w:rPr>
                <w:b w:val="0"/>
                <w:sz w:val="20"/>
              </w:rPr>
              <w:t>283</w:t>
            </w:r>
          </w:p>
          <w:p w:rsidR="00602962" w:rsidRPr="005F5157" w:rsidRDefault="00602962" w:rsidP="005F5157">
            <w:pPr>
              <w:widowControl w:val="0"/>
              <w:suppressAutoHyphens/>
              <w:spacing w:line="360" w:lineRule="auto"/>
              <w:jc w:val="both"/>
              <w:rPr>
                <w:b w:val="0"/>
                <w:sz w:val="20"/>
              </w:rPr>
            </w:pPr>
            <w:r w:rsidRPr="005F5157">
              <w:rPr>
                <w:b w:val="0"/>
                <w:sz w:val="20"/>
              </w:rPr>
              <w:t>-41</w:t>
            </w:r>
          </w:p>
          <w:p w:rsidR="00602962" w:rsidRPr="005F5157" w:rsidRDefault="00602962" w:rsidP="005F5157">
            <w:pPr>
              <w:widowControl w:val="0"/>
              <w:suppressAutoHyphens/>
              <w:spacing w:line="360" w:lineRule="auto"/>
              <w:jc w:val="both"/>
              <w:rPr>
                <w:b w:val="0"/>
                <w:sz w:val="20"/>
              </w:rPr>
            </w:pPr>
            <w:r w:rsidRPr="005F5157">
              <w:rPr>
                <w:b w:val="0"/>
                <w:sz w:val="20"/>
              </w:rPr>
              <w:t>61</w:t>
            </w:r>
          </w:p>
        </w:tc>
      </w:tr>
      <w:tr w:rsidR="00D43FC0" w:rsidRPr="005F5157" w:rsidTr="005F5157">
        <w:tc>
          <w:tcPr>
            <w:tcW w:w="4608" w:type="dxa"/>
          </w:tcPr>
          <w:p w:rsidR="00D43FC0" w:rsidRPr="005F5157" w:rsidRDefault="00D43FC0" w:rsidP="005F5157">
            <w:pPr>
              <w:widowControl w:val="0"/>
              <w:suppressAutoHyphens/>
              <w:spacing w:line="360" w:lineRule="auto"/>
              <w:jc w:val="both"/>
              <w:rPr>
                <w:b w:val="0"/>
                <w:sz w:val="20"/>
              </w:rPr>
            </w:pPr>
            <w:r w:rsidRPr="005F5157">
              <w:rPr>
                <w:b w:val="0"/>
                <w:sz w:val="20"/>
              </w:rPr>
              <w:t>7.Баланс отклонений</w:t>
            </w:r>
          </w:p>
        </w:tc>
        <w:tc>
          <w:tcPr>
            <w:tcW w:w="1596" w:type="dxa"/>
          </w:tcPr>
          <w:p w:rsidR="00D43FC0" w:rsidRPr="005F5157" w:rsidRDefault="00D43FC0" w:rsidP="005F5157">
            <w:pPr>
              <w:widowControl w:val="0"/>
              <w:suppressAutoHyphens/>
              <w:spacing w:line="360" w:lineRule="auto"/>
              <w:jc w:val="both"/>
              <w:rPr>
                <w:b w:val="0"/>
                <w:sz w:val="20"/>
              </w:rPr>
            </w:pPr>
            <w:r w:rsidRPr="005F5157">
              <w:rPr>
                <w:b w:val="0"/>
                <w:sz w:val="20"/>
              </w:rPr>
              <w:t>Х</w:t>
            </w:r>
          </w:p>
        </w:tc>
        <w:tc>
          <w:tcPr>
            <w:tcW w:w="1620" w:type="dxa"/>
          </w:tcPr>
          <w:p w:rsidR="00D43FC0" w:rsidRPr="005F5157" w:rsidRDefault="00D43FC0" w:rsidP="005F5157">
            <w:pPr>
              <w:widowControl w:val="0"/>
              <w:suppressAutoHyphens/>
              <w:spacing w:line="360" w:lineRule="auto"/>
              <w:jc w:val="both"/>
              <w:rPr>
                <w:b w:val="0"/>
                <w:sz w:val="20"/>
              </w:rPr>
            </w:pPr>
            <w:r w:rsidRPr="005F5157">
              <w:rPr>
                <w:b w:val="0"/>
                <w:sz w:val="20"/>
              </w:rPr>
              <w:t>Х</w:t>
            </w:r>
          </w:p>
        </w:tc>
        <w:tc>
          <w:tcPr>
            <w:tcW w:w="1542" w:type="dxa"/>
          </w:tcPr>
          <w:p w:rsidR="00602962" w:rsidRPr="005F5157" w:rsidRDefault="00602962" w:rsidP="005F5157">
            <w:pPr>
              <w:widowControl w:val="0"/>
              <w:suppressAutoHyphens/>
              <w:spacing w:line="360" w:lineRule="auto"/>
              <w:jc w:val="both"/>
              <w:rPr>
                <w:b w:val="0"/>
                <w:sz w:val="20"/>
              </w:rPr>
            </w:pPr>
            <w:r w:rsidRPr="005F5157">
              <w:rPr>
                <w:b w:val="0"/>
                <w:sz w:val="20"/>
              </w:rPr>
              <w:t>303</w:t>
            </w:r>
          </w:p>
        </w:tc>
      </w:tr>
    </w:tbl>
    <w:p w:rsidR="005F5157" w:rsidRDefault="005F5157" w:rsidP="005F5157">
      <w:pPr>
        <w:widowControl w:val="0"/>
        <w:suppressAutoHyphens/>
        <w:spacing w:line="360" w:lineRule="auto"/>
        <w:ind w:firstLine="709"/>
        <w:jc w:val="both"/>
        <w:rPr>
          <w:b w:val="0"/>
          <w:szCs w:val="28"/>
        </w:rPr>
      </w:pPr>
    </w:p>
    <w:p w:rsidR="00D43FC0" w:rsidRPr="005F5157" w:rsidRDefault="00D43FC0" w:rsidP="005F5157">
      <w:pPr>
        <w:widowControl w:val="0"/>
        <w:suppressAutoHyphens/>
        <w:spacing w:line="360" w:lineRule="auto"/>
        <w:ind w:firstLine="709"/>
        <w:jc w:val="both"/>
        <w:rPr>
          <w:b w:val="0"/>
          <w:szCs w:val="28"/>
        </w:rPr>
      </w:pPr>
      <w:r w:rsidRPr="005F5157">
        <w:rPr>
          <w:b w:val="0"/>
          <w:szCs w:val="28"/>
        </w:rPr>
        <w:t>1) Первая подстановка – рентабельность продаж фактическая, другие показатели базисные:</w:t>
      </w:r>
    </w:p>
    <w:p w:rsidR="00D43FC0" w:rsidRPr="005F5157" w:rsidRDefault="00602962" w:rsidP="005F5157">
      <w:pPr>
        <w:widowControl w:val="0"/>
        <w:suppressAutoHyphens/>
        <w:spacing w:line="360" w:lineRule="auto"/>
        <w:ind w:firstLine="709"/>
        <w:jc w:val="both"/>
        <w:rPr>
          <w:b w:val="0"/>
          <w:szCs w:val="28"/>
        </w:rPr>
      </w:pPr>
      <w:r w:rsidRPr="005F5157">
        <w:rPr>
          <w:b w:val="0"/>
          <w:szCs w:val="28"/>
        </w:rPr>
        <w:t>Ппр = 0,020 * 4,714 * 6663 = 628</w:t>
      </w:r>
      <w:r w:rsidR="00D43FC0" w:rsidRPr="005F5157">
        <w:rPr>
          <w:b w:val="0"/>
          <w:szCs w:val="28"/>
        </w:rPr>
        <w:t xml:space="preserve"> тыс.</w:t>
      </w:r>
      <w:r w:rsidR="004C5D7A" w:rsidRPr="005F5157">
        <w:rPr>
          <w:b w:val="0"/>
          <w:szCs w:val="28"/>
        </w:rPr>
        <w:t xml:space="preserve"> р.</w:t>
      </w:r>
    </w:p>
    <w:p w:rsidR="00D43FC0" w:rsidRPr="005F5157" w:rsidRDefault="00D43FC0" w:rsidP="005F5157">
      <w:pPr>
        <w:widowControl w:val="0"/>
        <w:suppressAutoHyphens/>
        <w:spacing w:line="360" w:lineRule="auto"/>
        <w:ind w:firstLine="709"/>
        <w:jc w:val="both"/>
        <w:rPr>
          <w:b w:val="0"/>
          <w:szCs w:val="28"/>
        </w:rPr>
      </w:pPr>
      <w:r w:rsidRPr="005F5157">
        <w:rPr>
          <w:b w:val="0"/>
          <w:szCs w:val="28"/>
        </w:rPr>
        <w:sym w:font="Symbol" w:char="F044"/>
      </w:r>
      <w:r w:rsidR="00602962" w:rsidRPr="005F5157">
        <w:rPr>
          <w:b w:val="0"/>
          <w:szCs w:val="28"/>
        </w:rPr>
        <w:t xml:space="preserve">Пр = 628 – 345 = </w:t>
      </w:r>
      <w:r w:rsidRPr="005F5157">
        <w:rPr>
          <w:b w:val="0"/>
          <w:szCs w:val="28"/>
        </w:rPr>
        <w:t>28</w:t>
      </w:r>
      <w:r w:rsidR="00602962" w:rsidRPr="005F5157">
        <w:rPr>
          <w:b w:val="0"/>
          <w:szCs w:val="28"/>
        </w:rPr>
        <w:t>3</w:t>
      </w:r>
      <w:r w:rsidRPr="005F5157">
        <w:rPr>
          <w:b w:val="0"/>
          <w:szCs w:val="28"/>
        </w:rPr>
        <w:t xml:space="preserve"> тыс.</w:t>
      </w:r>
      <w:r w:rsidR="004C5D7A" w:rsidRPr="005F5157">
        <w:rPr>
          <w:b w:val="0"/>
          <w:szCs w:val="28"/>
        </w:rPr>
        <w:t xml:space="preserve"> р.</w:t>
      </w:r>
    </w:p>
    <w:p w:rsidR="00D43FC0" w:rsidRPr="005F5157" w:rsidRDefault="00D43FC0" w:rsidP="005F5157">
      <w:pPr>
        <w:widowControl w:val="0"/>
        <w:suppressAutoHyphens/>
        <w:spacing w:line="360" w:lineRule="auto"/>
        <w:ind w:firstLine="709"/>
        <w:jc w:val="both"/>
        <w:rPr>
          <w:b w:val="0"/>
          <w:szCs w:val="28"/>
        </w:rPr>
      </w:pPr>
      <w:r w:rsidRPr="005F5157">
        <w:rPr>
          <w:b w:val="0"/>
          <w:szCs w:val="28"/>
        </w:rPr>
        <w:t>2) Вторая подстановка – рентабельность продаж фактическая, коэффициент оборачиваемости фактический, остатки оборотного капитала базисные:</w:t>
      </w:r>
    </w:p>
    <w:p w:rsidR="00D43FC0" w:rsidRPr="005F5157" w:rsidRDefault="00602962" w:rsidP="005F5157">
      <w:pPr>
        <w:widowControl w:val="0"/>
        <w:suppressAutoHyphens/>
        <w:spacing w:line="360" w:lineRule="auto"/>
        <w:ind w:firstLine="709"/>
        <w:jc w:val="both"/>
        <w:rPr>
          <w:b w:val="0"/>
          <w:szCs w:val="28"/>
        </w:rPr>
      </w:pPr>
      <w:r w:rsidRPr="005F5157">
        <w:rPr>
          <w:b w:val="0"/>
          <w:szCs w:val="28"/>
        </w:rPr>
        <w:t>Ппр = 0,020 * 4,407 * 6663 = 587</w:t>
      </w:r>
      <w:r w:rsidR="00D43FC0" w:rsidRPr="005F5157">
        <w:rPr>
          <w:b w:val="0"/>
          <w:szCs w:val="28"/>
        </w:rPr>
        <w:t xml:space="preserve"> тыс.</w:t>
      </w:r>
      <w:r w:rsidR="004C5D7A" w:rsidRPr="005F5157">
        <w:rPr>
          <w:b w:val="0"/>
          <w:szCs w:val="28"/>
        </w:rPr>
        <w:t xml:space="preserve"> р.</w:t>
      </w:r>
    </w:p>
    <w:p w:rsidR="00D43FC0" w:rsidRPr="005F5157" w:rsidRDefault="00D43FC0" w:rsidP="005F5157">
      <w:pPr>
        <w:widowControl w:val="0"/>
        <w:suppressAutoHyphens/>
        <w:spacing w:line="360" w:lineRule="auto"/>
        <w:ind w:firstLine="709"/>
        <w:jc w:val="both"/>
        <w:rPr>
          <w:b w:val="0"/>
          <w:szCs w:val="28"/>
        </w:rPr>
      </w:pPr>
      <w:r w:rsidRPr="005F5157">
        <w:rPr>
          <w:b w:val="0"/>
          <w:szCs w:val="28"/>
        </w:rPr>
        <w:sym w:font="Symbol" w:char="F044"/>
      </w:r>
      <w:r w:rsidR="00602962" w:rsidRPr="005F5157">
        <w:rPr>
          <w:b w:val="0"/>
          <w:szCs w:val="28"/>
        </w:rPr>
        <w:t>Пр = 587 – 628 = -41</w:t>
      </w:r>
      <w:r w:rsidRPr="005F5157">
        <w:rPr>
          <w:b w:val="0"/>
          <w:szCs w:val="28"/>
        </w:rPr>
        <w:t xml:space="preserve"> тыс.</w:t>
      </w:r>
      <w:r w:rsidR="004C5D7A" w:rsidRPr="005F5157">
        <w:rPr>
          <w:b w:val="0"/>
          <w:szCs w:val="28"/>
        </w:rPr>
        <w:t xml:space="preserve"> р.</w:t>
      </w:r>
    </w:p>
    <w:p w:rsidR="00D43FC0" w:rsidRPr="005F5157" w:rsidRDefault="00D43FC0" w:rsidP="005F5157">
      <w:pPr>
        <w:widowControl w:val="0"/>
        <w:suppressAutoHyphens/>
        <w:spacing w:line="360" w:lineRule="auto"/>
        <w:ind w:firstLine="709"/>
        <w:jc w:val="both"/>
        <w:rPr>
          <w:b w:val="0"/>
          <w:szCs w:val="28"/>
        </w:rPr>
      </w:pPr>
      <w:r w:rsidRPr="005F5157">
        <w:rPr>
          <w:b w:val="0"/>
          <w:szCs w:val="28"/>
        </w:rPr>
        <w:t>3) Третья подстановка – все показатели фактические:</w:t>
      </w:r>
    </w:p>
    <w:p w:rsidR="00D43FC0" w:rsidRPr="005F5157" w:rsidRDefault="00602962" w:rsidP="005F5157">
      <w:pPr>
        <w:widowControl w:val="0"/>
        <w:suppressAutoHyphens/>
        <w:spacing w:line="360" w:lineRule="auto"/>
        <w:ind w:firstLine="709"/>
        <w:jc w:val="both"/>
        <w:rPr>
          <w:b w:val="0"/>
          <w:szCs w:val="28"/>
        </w:rPr>
      </w:pPr>
      <w:r w:rsidRPr="005F5157">
        <w:rPr>
          <w:b w:val="0"/>
          <w:szCs w:val="28"/>
        </w:rPr>
        <w:t>Ппр = 0,020 * 4,407 * 7322 ≈ 648</w:t>
      </w:r>
      <w:r w:rsidR="00D43FC0" w:rsidRPr="005F5157">
        <w:rPr>
          <w:b w:val="0"/>
          <w:szCs w:val="28"/>
        </w:rPr>
        <w:t xml:space="preserve"> тыс.</w:t>
      </w:r>
      <w:r w:rsidR="004C5D7A" w:rsidRPr="005F5157">
        <w:rPr>
          <w:b w:val="0"/>
          <w:szCs w:val="28"/>
        </w:rPr>
        <w:t xml:space="preserve"> р.</w:t>
      </w:r>
    </w:p>
    <w:p w:rsidR="00D43FC0" w:rsidRPr="005F5157" w:rsidRDefault="00D43FC0" w:rsidP="005F5157">
      <w:pPr>
        <w:widowControl w:val="0"/>
        <w:suppressAutoHyphens/>
        <w:spacing w:line="360" w:lineRule="auto"/>
        <w:ind w:firstLine="709"/>
        <w:jc w:val="both"/>
        <w:rPr>
          <w:b w:val="0"/>
          <w:szCs w:val="28"/>
        </w:rPr>
      </w:pPr>
      <w:r w:rsidRPr="005F5157">
        <w:rPr>
          <w:b w:val="0"/>
          <w:szCs w:val="28"/>
        </w:rPr>
        <w:sym w:font="Symbol" w:char="F044"/>
      </w:r>
      <w:r w:rsidR="00602962" w:rsidRPr="005F5157">
        <w:rPr>
          <w:b w:val="0"/>
          <w:szCs w:val="28"/>
        </w:rPr>
        <w:t>Пр = 648 – 587 = 61</w:t>
      </w:r>
      <w:r w:rsidRPr="005F5157">
        <w:rPr>
          <w:b w:val="0"/>
          <w:szCs w:val="28"/>
        </w:rPr>
        <w:t xml:space="preserve"> тыс.</w:t>
      </w:r>
      <w:r w:rsidR="004C5D7A" w:rsidRPr="005F5157">
        <w:rPr>
          <w:b w:val="0"/>
          <w:szCs w:val="28"/>
        </w:rPr>
        <w:t xml:space="preserve"> р.</w:t>
      </w:r>
    </w:p>
    <w:p w:rsidR="00226F9D" w:rsidRPr="005F5157" w:rsidRDefault="00B9334D" w:rsidP="005F5157">
      <w:pPr>
        <w:widowControl w:val="0"/>
        <w:suppressAutoHyphens/>
        <w:spacing w:line="360" w:lineRule="auto"/>
        <w:ind w:firstLine="709"/>
        <w:jc w:val="both"/>
        <w:rPr>
          <w:b w:val="0"/>
          <w:szCs w:val="28"/>
        </w:rPr>
      </w:pPr>
      <w:r w:rsidRPr="005F5157">
        <w:rPr>
          <w:b w:val="0"/>
          <w:szCs w:val="28"/>
        </w:rPr>
        <w:t>Из таблицы 2.6</w:t>
      </w:r>
      <w:r w:rsidR="00226F9D" w:rsidRPr="005F5157">
        <w:rPr>
          <w:b w:val="0"/>
          <w:szCs w:val="28"/>
        </w:rPr>
        <w:t xml:space="preserve"> видно, что прибыль от продаж возросла в 2009 году. На этот рост оказали влияние два фактора – повышение рентабельности продаж и увеличение остатков оборотного капитала. Данные факторы повысили прибыль на 283 тыс.</w:t>
      </w:r>
      <w:r w:rsidR="004C5D7A" w:rsidRPr="005F5157">
        <w:rPr>
          <w:b w:val="0"/>
          <w:szCs w:val="28"/>
        </w:rPr>
        <w:t xml:space="preserve"> р. и 61 тыс. р.</w:t>
      </w:r>
      <w:r w:rsidR="001B0396" w:rsidRPr="005F5157">
        <w:rPr>
          <w:b w:val="0"/>
          <w:szCs w:val="28"/>
        </w:rPr>
        <w:t xml:space="preserve">, соответственно, что является положительным моментом. </w:t>
      </w:r>
      <w:r w:rsidR="00226F9D" w:rsidRPr="005F5157">
        <w:rPr>
          <w:b w:val="0"/>
          <w:szCs w:val="28"/>
        </w:rPr>
        <w:t>Другой фактор, оборачиваемость оборотного капитала, снизил прибыль</w:t>
      </w:r>
      <w:r w:rsidR="004C5D7A" w:rsidRPr="005F5157">
        <w:rPr>
          <w:b w:val="0"/>
          <w:szCs w:val="28"/>
        </w:rPr>
        <w:t xml:space="preserve"> на 41 тыс. р</w:t>
      </w:r>
      <w:r w:rsidR="001B0396" w:rsidRPr="005F5157">
        <w:rPr>
          <w:b w:val="0"/>
          <w:szCs w:val="28"/>
        </w:rPr>
        <w:t>., что является отрицательным моментом и требует поиска путей устранения этого негативного влияния.</w:t>
      </w:r>
    </w:p>
    <w:p w:rsidR="00226F9D" w:rsidRPr="005F5157" w:rsidRDefault="00226F9D" w:rsidP="005F5157">
      <w:pPr>
        <w:widowControl w:val="0"/>
        <w:suppressAutoHyphens/>
        <w:spacing w:line="360" w:lineRule="auto"/>
        <w:ind w:firstLine="709"/>
        <w:jc w:val="both"/>
        <w:rPr>
          <w:b w:val="0"/>
          <w:szCs w:val="28"/>
        </w:rPr>
      </w:pPr>
      <w:r w:rsidRPr="005F5157">
        <w:rPr>
          <w:b w:val="0"/>
          <w:szCs w:val="28"/>
        </w:rPr>
        <w:t>Как видно, рост прибыли был достигнут за счет качественного фактора (интенсивного) фактора – повышения уровня рентабельности. Это свидетельствует об эффективном управлении финансовыми результатами на предприятии ОАО «Жилкомсервис».</w:t>
      </w:r>
    </w:p>
    <w:p w:rsidR="00D43FC0" w:rsidRPr="005F5157" w:rsidRDefault="00D43FC0" w:rsidP="005F5157">
      <w:pPr>
        <w:widowControl w:val="0"/>
        <w:suppressAutoHyphens/>
        <w:spacing w:line="360" w:lineRule="auto"/>
        <w:ind w:firstLine="709"/>
        <w:jc w:val="both"/>
        <w:rPr>
          <w:b w:val="0"/>
          <w:kern w:val="0"/>
          <w:szCs w:val="28"/>
          <w:lang w:eastAsia="en-US"/>
        </w:rPr>
      </w:pPr>
    </w:p>
    <w:p w:rsidR="00495FE4" w:rsidRPr="005F5157" w:rsidRDefault="00453E1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2.4 </w:t>
      </w:r>
      <w:r w:rsidR="008802E8" w:rsidRPr="005F5157">
        <w:rPr>
          <w:b w:val="0"/>
          <w:kern w:val="0"/>
          <w:szCs w:val="28"/>
          <w:lang w:eastAsia="en-US"/>
        </w:rPr>
        <w:t>Анализ прочих доходов и расходов</w:t>
      </w:r>
    </w:p>
    <w:p w:rsidR="00495FE4" w:rsidRPr="005F5157" w:rsidRDefault="00495FE4" w:rsidP="005F5157">
      <w:pPr>
        <w:widowControl w:val="0"/>
        <w:suppressAutoHyphens/>
        <w:spacing w:line="360" w:lineRule="auto"/>
        <w:ind w:firstLine="709"/>
        <w:jc w:val="both"/>
        <w:rPr>
          <w:b w:val="0"/>
          <w:kern w:val="0"/>
          <w:szCs w:val="28"/>
          <w:lang w:eastAsia="en-US"/>
        </w:rPr>
      </w:pPr>
    </w:p>
    <w:p w:rsidR="008802E8" w:rsidRPr="005F5157" w:rsidRDefault="008802E8" w:rsidP="005F5157">
      <w:pPr>
        <w:widowControl w:val="0"/>
        <w:suppressAutoHyphens/>
        <w:spacing w:line="360" w:lineRule="auto"/>
        <w:ind w:firstLine="709"/>
        <w:jc w:val="both"/>
        <w:rPr>
          <w:b w:val="0"/>
        </w:rPr>
      </w:pPr>
      <w:r w:rsidRPr="005F5157">
        <w:rPr>
          <w:b w:val="0"/>
        </w:rPr>
        <w:t>На величину конечных финансовых результатов (на величину итоговой прибыли и или убытка) влияют еще и прочие доходы и расходы. Эти доходы и расходы связаны с движением имущества предприятия, частично с результатами производственной и коммерческой деятельности.</w:t>
      </w:r>
    </w:p>
    <w:p w:rsidR="008802E8" w:rsidRPr="005F5157" w:rsidRDefault="008802E8" w:rsidP="005F5157">
      <w:pPr>
        <w:widowControl w:val="0"/>
        <w:suppressAutoHyphens/>
        <w:spacing w:line="360" w:lineRule="auto"/>
        <w:ind w:firstLine="709"/>
        <w:jc w:val="both"/>
        <w:rPr>
          <w:b w:val="0"/>
        </w:rPr>
      </w:pPr>
      <w:r w:rsidRPr="005F5157">
        <w:rPr>
          <w:b w:val="0"/>
        </w:rPr>
        <w:t>Убытки связанные с непроизводственной деятельностью:</w:t>
      </w:r>
    </w:p>
    <w:p w:rsidR="008802E8" w:rsidRPr="005F5157" w:rsidRDefault="008802E8" w:rsidP="005F5157">
      <w:pPr>
        <w:widowControl w:val="0"/>
        <w:suppressAutoHyphens/>
        <w:spacing w:line="360" w:lineRule="auto"/>
        <w:ind w:firstLine="709"/>
        <w:jc w:val="both"/>
        <w:rPr>
          <w:b w:val="0"/>
        </w:rPr>
      </w:pPr>
      <w:r w:rsidRPr="005F5157">
        <w:rPr>
          <w:b w:val="0"/>
        </w:rPr>
        <w:t>-убытки от списания дебиторской</w:t>
      </w:r>
      <w:r w:rsidR="005F5157">
        <w:rPr>
          <w:b w:val="0"/>
        </w:rPr>
        <w:t xml:space="preserve"> </w:t>
      </w:r>
      <w:r w:rsidRPr="005F5157">
        <w:rPr>
          <w:b w:val="0"/>
        </w:rPr>
        <w:t>задолженностью, по которой срок исковой давности истек и других долгов, нереальных для взыскания;</w:t>
      </w:r>
      <w:r w:rsidR="005F5157">
        <w:rPr>
          <w:b w:val="0"/>
        </w:rPr>
        <w:t xml:space="preserve"> </w:t>
      </w:r>
    </w:p>
    <w:p w:rsidR="008802E8" w:rsidRPr="005F5157" w:rsidRDefault="008802E8" w:rsidP="005F5157">
      <w:pPr>
        <w:widowControl w:val="0"/>
        <w:suppressAutoHyphens/>
        <w:spacing w:line="360" w:lineRule="auto"/>
        <w:ind w:firstLine="709"/>
        <w:jc w:val="both"/>
        <w:rPr>
          <w:b w:val="0"/>
        </w:rPr>
      </w:pPr>
      <w:r w:rsidRPr="005F5157">
        <w:rPr>
          <w:b w:val="0"/>
        </w:rPr>
        <w:t>-суммы сомнительных долгов;</w:t>
      </w:r>
    </w:p>
    <w:p w:rsidR="008802E8" w:rsidRPr="005F5157" w:rsidRDefault="008802E8" w:rsidP="005F5157">
      <w:pPr>
        <w:widowControl w:val="0"/>
        <w:suppressAutoHyphens/>
        <w:spacing w:line="360" w:lineRule="auto"/>
        <w:ind w:firstLine="709"/>
        <w:jc w:val="both"/>
        <w:rPr>
          <w:b w:val="0"/>
        </w:rPr>
      </w:pPr>
      <w:r w:rsidRPr="005F5157">
        <w:rPr>
          <w:b w:val="0"/>
        </w:rPr>
        <w:t>-судебные издержки и арбитражные расходы;</w:t>
      </w:r>
    </w:p>
    <w:p w:rsidR="008802E8" w:rsidRPr="005F5157" w:rsidRDefault="008802E8" w:rsidP="005F5157">
      <w:pPr>
        <w:widowControl w:val="0"/>
        <w:suppressAutoHyphens/>
        <w:spacing w:line="360" w:lineRule="auto"/>
        <w:ind w:firstLine="709"/>
        <w:jc w:val="both"/>
        <w:rPr>
          <w:b w:val="0"/>
        </w:rPr>
      </w:pPr>
      <w:r w:rsidRPr="005F5157">
        <w:rPr>
          <w:b w:val="0"/>
        </w:rPr>
        <w:t>-присужденные, признанные штрафы, пени, неустойки (уплаченные);</w:t>
      </w:r>
    </w:p>
    <w:p w:rsidR="008802E8" w:rsidRPr="005F5157" w:rsidRDefault="008802E8" w:rsidP="005F5157">
      <w:pPr>
        <w:widowControl w:val="0"/>
        <w:suppressAutoHyphens/>
        <w:spacing w:line="360" w:lineRule="auto"/>
        <w:ind w:firstLine="709"/>
        <w:jc w:val="both"/>
        <w:rPr>
          <w:b w:val="0"/>
        </w:rPr>
      </w:pPr>
      <w:r w:rsidRPr="005F5157">
        <w:rPr>
          <w:b w:val="0"/>
        </w:rPr>
        <w:t>-курсовые разницы и др.</w:t>
      </w:r>
    </w:p>
    <w:p w:rsidR="008802E8" w:rsidRPr="005F5157" w:rsidRDefault="008802E8" w:rsidP="005F5157">
      <w:pPr>
        <w:widowControl w:val="0"/>
        <w:suppressAutoHyphens/>
        <w:spacing w:line="360" w:lineRule="auto"/>
        <w:ind w:firstLine="709"/>
        <w:jc w:val="both"/>
        <w:rPr>
          <w:b w:val="0"/>
        </w:rPr>
      </w:pPr>
      <w:r w:rsidRPr="005F5157">
        <w:rPr>
          <w:b w:val="0"/>
        </w:rPr>
        <w:t>Но на предприятии могут быть доходы от внепроизводственной деятельности:</w:t>
      </w:r>
    </w:p>
    <w:p w:rsidR="008802E8" w:rsidRPr="005F5157" w:rsidRDefault="008802E8"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w:t>
      </w:r>
      <w:r w:rsidRPr="005F5157">
        <w:rPr>
          <w:b w:val="0"/>
          <w:kern w:val="0"/>
          <w:szCs w:val="22"/>
          <w:lang w:eastAsia="en-US"/>
        </w:rPr>
        <w:tab/>
        <w:t>штрафы, пени, неустойки</w:t>
      </w:r>
      <w:r w:rsidR="00530B82" w:rsidRPr="005F5157">
        <w:rPr>
          <w:b w:val="0"/>
          <w:kern w:val="0"/>
          <w:szCs w:val="22"/>
          <w:lang w:eastAsia="en-US"/>
        </w:rPr>
        <w:t xml:space="preserve"> за нарушение условий договоров;</w:t>
      </w:r>
    </w:p>
    <w:p w:rsidR="008802E8" w:rsidRPr="005F5157" w:rsidRDefault="008802E8"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w:t>
      </w:r>
      <w:r w:rsidRPr="005F5157">
        <w:rPr>
          <w:b w:val="0"/>
          <w:kern w:val="0"/>
          <w:szCs w:val="22"/>
          <w:lang w:eastAsia="en-US"/>
        </w:rPr>
        <w:tab/>
        <w:t>активы, полученные безвозмездно, в том числе по договору дарения;</w:t>
      </w:r>
    </w:p>
    <w:p w:rsidR="008802E8" w:rsidRPr="005F5157" w:rsidRDefault="008802E8"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w:t>
      </w:r>
      <w:r w:rsidRPr="005F5157">
        <w:rPr>
          <w:b w:val="0"/>
          <w:kern w:val="0"/>
          <w:szCs w:val="22"/>
          <w:lang w:eastAsia="en-US"/>
        </w:rPr>
        <w:tab/>
        <w:t>поступления в возмещение причиненных организации убытков;</w:t>
      </w:r>
    </w:p>
    <w:p w:rsidR="008802E8" w:rsidRPr="005F5157" w:rsidRDefault="008802E8"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w:t>
      </w:r>
      <w:r w:rsidRPr="005F5157">
        <w:rPr>
          <w:b w:val="0"/>
          <w:kern w:val="0"/>
          <w:szCs w:val="22"/>
          <w:lang w:eastAsia="en-US"/>
        </w:rPr>
        <w:tab/>
        <w:t>прибыль прошлых лет, выявленная в отчетном году;</w:t>
      </w:r>
    </w:p>
    <w:p w:rsidR="008802E8" w:rsidRPr="005F5157" w:rsidRDefault="008802E8"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w:t>
      </w:r>
      <w:r w:rsidRPr="005F5157">
        <w:rPr>
          <w:b w:val="0"/>
          <w:kern w:val="0"/>
          <w:szCs w:val="22"/>
          <w:lang w:eastAsia="en-US"/>
        </w:rPr>
        <w:tab/>
        <w:t>суммы кредиторской и депонентской задолженности, по которым истек срок исковой давности;</w:t>
      </w:r>
    </w:p>
    <w:p w:rsidR="008802E8" w:rsidRPr="005F5157" w:rsidRDefault="008802E8"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w:t>
      </w:r>
      <w:r w:rsidRPr="005F5157">
        <w:rPr>
          <w:b w:val="0"/>
          <w:kern w:val="0"/>
          <w:szCs w:val="22"/>
          <w:lang w:eastAsia="en-US"/>
        </w:rPr>
        <w:tab/>
        <w:t>курсовые разницы;</w:t>
      </w:r>
    </w:p>
    <w:p w:rsidR="008802E8" w:rsidRPr="005F5157" w:rsidRDefault="008802E8"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w:t>
      </w:r>
      <w:r w:rsidRPr="005F5157">
        <w:rPr>
          <w:b w:val="0"/>
          <w:kern w:val="0"/>
          <w:szCs w:val="22"/>
          <w:lang w:eastAsia="en-US"/>
        </w:rPr>
        <w:tab/>
        <w:t xml:space="preserve">сумма дооценки активов; </w:t>
      </w:r>
    </w:p>
    <w:p w:rsidR="008802E8" w:rsidRPr="005F5157" w:rsidRDefault="008802E8" w:rsidP="005F5157">
      <w:pPr>
        <w:widowControl w:val="0"/>
        <w:suppressAutoHyphens/>
        <w:spacing w:line="360" w:lineRule="auto"/>
        <w:ind w:firstLine="709"/>
        <w:jc w:val="both"/>
        <w:rPr>
          <w:b w:val="0"/>
          <w:kern w:val="0"/>
          <w:szCs w:val="22"/>
          <w:lang w:eastAsia="en-US"/>
        </w:rPr>
      </w:pPr>
      <w:r w:rsidRPr="005F5157">
        <w:rPr>
          <w:b w:val="0"/>
          <w:kern w:val="0"/>
          <w:szCs w:val="22"/>
          <w:lang w:eastAsia="en-US"/>
        </w:rPr>
        <w:t>-</w:t>
      </w:r>
      <w:r w:rsidRPr="005F5157">
        <w:rPr>
          <w:b w:val="0"/>
          <w:kern w:val="0"/>
          <w:szCs w:val="22"/>
          <w:lang w:eastAsia="en-US"/>
        </w:rPr>
        <w:tab/>
        <w:t>прочие доходы.</w:t>
      </w:r>
    </w:p>
    <w:p w:rsidR="008802E8" w:rsidRPr="005F5157" w:rsidRDefault="008802E8" w:rsidP="005F5157">
      <w:pPr>
        <w:widowControl w:val="0"/>
        <w:suppressAutoHyphens/>
        <w:spacing w:line="360" w:lineRule="auto"/>
        <w:ind w:firstLine="709"/>
        <w:jc w:val="both"/>
        <w:rPr>
          <w:b w:val="0"/>
        </w:rPr>
      </w:pPr>
      <w:r w:rsidRPr="005F5157">
        <w:rPr>
          <w:b w:val="0"/>
        </w:rPr>
        <w:t>Доходы и расходы анализируются путем сравнения их с предыдущем отчетным периодом. Доходы и расходы как в отчетности так и в аналитических таблицах показываются развернуто. Для их анализа со</w:t>
      </w:r>
      <w:r w:rsidR="00EF732B" w:rsidRPr="005F5157">
        <w:rPr>
          <w:b w:val="0"/>
        </w:rPr>
        <w:t>ставим табли</w:t>
      </w:r>
      <w:r w:rsidR="00010382" w:rsidRPr="005F5157">
        <w:rPr>
          <w:b w:val="0"/>
        </w:rPr>
        <w:t>цу 2.7</w:t>
      </w:r>
      <w:r w:rsidRPr="005F5157">
        <w:rPr>
          <w:b w:val="0"/>
        </w:rPr>
        <w:t>, необходимые данные содержатся в отчете о прибылях и убытках за 2008 год (приложение Д).</w:t>
      </w:r>
    </w:p>
    <w:p w:rsidR="005F5157" w:rsidRDefault="005F5157" w:rsidP="005F5157">
      <w:pPr>
        <w:pStyle w:val="1"/>
        <w:keepNext w:val="0"/>
        <w:suppressAutoHyphens/>
        <w:spacing w:line="360" w:lineRule="auto"/>
        <w:ind w:firstLine="709"/>
        <w:jc w:val="both"/>
        <w:rPr>
          <w:b w:val="0"/>
          <w:bCs/>
        </w:rPr>
      </w:pPr>
    </w:p>
    <w:p w:rsidR="008802E8" w:rsidRPr="005F5157" w:rsidRDefault="00010382" w:rsidP="005F5157">
      <w:pPr>
        <w:pStyle w:val="1"/>
        <w:keepNext w:val="0"/>
        <w:suppressAutoHyphens/>
        <w:spacing w:line="360" w:lineRule="auto"/>
        <w:ind w:firstLine="709"/>
        <w:jc w:val="both"/>
        <w:rPr>
          <w:b w:val="0"/>
          <w:bCs/>
        </w:rPr>
      </w:pPr>
      <w:r w:rsidRPr="005F5157">
        <w:rPr>
          <w:b w:val="0"/>
          <w:bCs/>
        </w:rPr>
        <w:t>Таблица 2.7</w:t>
      </w:r>
    </w:p>
    <w:p w:rsidR="008802E8" w:rsidRPr="005F5157" w:rsidRDefault="008802E8" w:rsidP="005F5157">
      <w:pPr>
        <w:pStyle w:val="1"/>
        <w:keepNext w:val="0"/>
        <w:suppressAutoHyphens/>
        <w:spacing w:line="360" w:lineRule="auto"/>
        <w:ind w:firstLine="709"/>
        <w:jc w:val="both"/>
        <w:rPr>
          <w:b w:val="0"/>
        </w:rPr>
      </w:pPr>
      <w:r w:rsidRPr="005F5157">
        <w:rPr>
          <w:b w:val="0"/>
        </w:rPr>
        <w:t xml:space="preserve">Динамики и состав прочих доходов и расходов предприятия </w:t>
      </w:r>
      <w:r w:rsidRPr="005F5157">
        <w:rPr>
          <w:b w:val="0"/>
          <w:szCs w:val="28"/>
        </w:rPr>
        <w:t>ОАО «Жилкомсервис»</w:t>
      </w:r>
      <w:r w:rsidRPr="005F5157">
        <w:rPr>
          <w:b w:val="0"/>
        </w:rPr>
        <w:t xml:space="preserve"> в 2007-2008гг, тыс.</w:t>
      </w:r>
      <w:r w:rsidR="00763B60" w:rsidRPr="005F5157">
        <w:rPr>
          <w:b w:val="0"/>
        </w:rPr>
        <w:t xml:space="preserve">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038"/>
        <w:gridCol w:w="1190"/>
        <w:gridCol w:w="1345"/>
        <w:gridCol w:w="930"/>
        <w:gridCol w:w="1190"/>
        <w:gridCol w:w="1345"/>
      </w:tblGrid>
      <w:tr w:rsidR="008802E8" w:rsidRPr="005F5157" w:rsidTr="005F5157">
        <w:trPr>
          <w:cantSplit/>
        </w:trPr>
        <w:tc>
          <w:tcPr>
            <w:tcW w:w="2268" w:type="dxa"/>
            <w:vMerge w:val="restart"/>
          </w:tcPr>
          <w:p w:rsidR="008802E8" w:rsidRPr="005F5157" w:rsidRDefault="008802E8" w:rsidP="005F5157">
            <w:pPr>
              <w:widowControl w:val="0"/>
              <w:suppressAutoHyphens/>
              <w:spacing w:line="360" w:lineRule="auto"/>
              <w:jc w:val="both"/>
              <w:rPr>
                <w:b w:val="0"/>
                <w:bCs/>
                <w:sz w:val="20"/>
              </w:rPr>
            </w:pPr>
            <w:r w:rsidRPr="005F5157">
              <w:rPr>
                <w:b w:val="0"/>
                <w:bCs/>
                <w:sz w:val="20"/>
              </w:rPr>
              <w:t>Показатели</w:t>
            </w:r>
          </w:p>
        </w:tc>
        <w:tc>
          <w:tcPr>
            <w:tcW w:w="3573" w:type="dxa"/>
            <w:gridSpan w:val="3"/>
          </w:tcPr>
          <w:p w:rsidR="008802E8" w:rsidRPr="005F5157" w:rsidRDefault="008802E8" w:rsidP="005F5157">
            <w:pPr>
              <w:widowControl w:val="0"/>
              <w:suppressAutoHyphens/>
              <w:spacing w:line="360" w:lineRule="auto"/>
              <w:jc w:val="both"/>
              <w:rPr>
                <w:b w:val="0"/>
                <w:bCs/>
                <w:sz w:val="20"/>
              </w:rPr>
            </w:pPr>
            <w:r w:rsidRPr="005F5157">
              <w:rPr>
                <w:b w:val="0"/>
                <w:bCs/>
                <w:sz w:val="20"/>
              </w:rPr>
              <w:t>Доходы</w:t>
            </w:r>
          </w:p>
        </w:tc>
        <w:tc>
          <w:tcPr>
            <w:tcW w:w="3465" w:type="dxa"/>
            <w:gridSpan w:val="3"/>
          </w:tcPr>
          <w:p w:rsidR="008802E8" w:rsidRPr="005F5157" w:rsidRDefault="008802E8" w:rsidP="005F5157">
            <w:pPr>
              <w:widowControl w:val="0"/>
              <w:suppressAutoHyphens/>
              <w:spacing w:line="360" w:lineRule="auto"/>
              <w:jc w:val="both"/>
              <w:rPr>
                <w:b w:val="0"/>
                <w:bCs/>
                <w:sz w:val="20"/>
              </w:rPr>
            </w:pPr>
            <w:r w:rsidRPr="005F5157">
              <w:rPr>
                <w:b w:val="0"/>
                <w:bCs/>
                <w:sz w:val="20"/>
              </w:rPr>
              <w:t>Расходы</w:t>
            </w:r>
          </w:p>
        </w:tc>
      </w:tr>
      <w:tr w:rsidR="008802E8" w:rsidRPr="005F5157" w:rsidTr="005F5157">
        <w:trPr>
          <w:cantSplit/>
        </w:trPr>
        <w:tc>
          <w:tcPr>
            <w:tcW w:w="2268" w:type="dxa"/>
            <w:vMerge/>
          </w:tcPr>
          <w:p w:rsidR="008802E8" w:rsidRPr="005F5157" w:rsidRDefault="008802E8" w:rsidP="005F5157">
            <w:pPr>
              <w:widowControl w:val="0"/>
              <w:suppressAutoHyphens/>
              <w:spacing w:line="360" w:lineRule="auto"/>
              <w:jc w:val="both"/>
              <w:rPr>
                <w:b w:val="0"/>
                <w:bCs/>
                <w:sz w:val="20"/>
              </w:rPr>
            </w:pPr>
          </w:p>
        </w:tc>
        <w:tc>
          <w:tcPr>
            <w:tcW w:w="1038" w:type="dxa"/>
          </w:tcPr>
          <w:p w:rsidR="008802E8" w:rsidRPr="005F5157" w:rsidRDefault="008802E8" w:rsidP="005F5157">
            <w:pPr>
              <w:widowControl w:val="0"/>
              <w:suppressAutoHyphens/>
              <w:spacing w:line="360" w:lineRule="auto"/>
              <w:jc w:val="both"/>
              <w:rPr>
                <w:b w:val="0"/>
                <w:bCs/>
                <w:sz w:val="20"/>
              </w:rPr>
            </w:pPr>
            <w:r w:rsidRPr="005F5157">
              <w:rPr>
                <w:b w:val="0"/>
                <w:bCs/>
                <w:sz w:val="20"/>
              </w:rPr>
              <w:t>2007г</w:t>
            </w:r>
          </w:p>
        </w:tc>
        <w:tc>
          <w:tcPr>
            <w:tcW w:w="1190" w:type="dxa"/>
          </w:tcPr>
          <w:p w:rsidR="008802E8" w:rsidRPr="005F5157" w:rsidRDefault="008802E8" w:rsidP="005F5157">
            <w:pPr>
              <w:widowControl w:val="0"/>
              <w:suppressAutoHyphens/>
              <w:spacing w:line="360" w:lineRule="auto"/>
              <w:jc w:val="both"/>
              <w:rPr>
                <w:b w:val="0"/>
                <w:bCs/>
                <w:sz w:val="20"/>
              </w:rPr>
            </w:pPr>
            <w:r w:rsidRPr="005F5157">
              <w:rPr>
                <w:b w:val="0"/>
                <w:bCs/>
                <w:sz w:val="20"/>
              </w:rPr>
              <w:t>2008г</w:t>
            </w:r>
          </w:p>
        </w:tc>
        <w:tc>
          <w:tcPr>
            <w:tcW w:w="1345" w:type="dxa"/>
          </w:tcPr>
          <w:p w:rsidR="008802E8" w:rsidRPr="005F5157" w:rsidRDefault="008802E8" w:rsidP="005F5157">
            <w:pPr>
              <w:widowControl w:val="0"/>
              <w:suppressAutoHyphens/>
              <w:spacing w:line="360" w:lineRule="auto"/>
              <w:jc w:val="both"/>
              <w:rPr>
                <w:b w:val="0"/>
                <w:bCs/>
                <w:sz w:val="20"/>
              </w:rPr>
            </w:pPr>
            <w:r w:rsidRPr="005F5157">
              <w:rPr>
                <w:b w:val="0"/>
                <w:bCs/>
                <w:sz w:val="20"/>
              </w:rPr>
              <w:t>Изменения</w:t>
            </w:r>
          </w:p>
        </w:tc>
        <w:tc>
          <w:tcPr>
            <w:tcW w:w="930" w:type="dxa"/>
          </w:tcPr>
          <w:p w:rsidR="008802E8" w:rsidRPr="005F5157" w:rsidRDefault="008802E8" w:rsidP="005F5157">
            <w:pPr>
              <w:widowControl w:val="0"/>
              <w:suppressAutoHyphens/>
              <w:spacing w:line="360" w:lineRule="auto"/>
              <w:jc w:val="both"/>
              <w:rPr>
                <w:b w:val="0"/>
                <w:bCs/>
                <w:sz w:val="20"/>
              </w:rPr>
            </w:pPr>
            <w:r w:rsidRPr="005F5157">
              <w:rPr>
                <w:b w:val="0"/>
                <w:bCs/>
                <w:sz w:val="20"/>
              </w:rPr>
              <w:t>2007г</w:t>
            </w:r>
          </w:p>
        </w:tc>
        <w:tc>
          <w:tcPr>
            <w:tcW w:w="1190" w:type="dxa"/>
          </w:tcPr>
          <w:p w:rsidR="008802E8" w:rsidRPr="005F5157" w:rsidRDefault="008802E8" w:rsidP="005F5157">
            <w:pPr>
              <w:widowControl w:val="0"/>
              <w:suppressAutoHyphens/>
              <w:spacing w:line="360" w:lineRule="auto"/>
              <w:jc w:val="both"/>
              <w:rPr>
                <w:b w:val="0"/>
                <w:bCs/>
                <w:sz w:val="20"/>
              </w:rPr>
            </w:pPr>
            <w:r w:rsidRPr="005F5157">
              <w:rPr>
                <w:b w:val="0"/>
                <w:bCs/>
                <w:sz w:val="20"/>
              </w:rPr>
              <w:t>20</w:t>
            </w:r>
            <w:r w:rsidR="00226F9D" w:rsidRPr="005F5157">
              <w:rPr>
                <w:b w:val="0"/>
                <w:bCs/>
                <w:sz w:val="20"/>
              </w:rPr>
              <w:t>08</w:t>
            </w:r>
            <w:r w:rsidRPr="005F5157">
              <w:rPr>
                <w:b w:val="0"/>
                <w:bCs/>
                <w:sz w:val="20"/>
              </w:rPr>
              <w:t>г</w:t>
            </w:r>
          </w:p>
        </w:tc>
        <w:tc>
          <w:tcPr>
            <w:tcW w:w="1345" w:type="dxa"/>
          </w:tcPr>
          <w:p w:rsidR="008802E8" w:rsidRPr="005F5157" w:rsidRDefault="008802E8" w:rsidP="005F5157">
            <w:pPr>
              <w:widowControl w:val="0"/>
              <w:suppressAutoHyphens/>
              <w:spacing w:line="360" w:lineRule="auto"/>
              <w:jc w:val="both"/>
              <w:rPr>
                <w:b w:val="0"/>
                <w:bCs/>
                <w:sz w:val="20"/>
              </w:rPr>
            </w:pPr>
            <w:r w:rsidRPr="005F5157">
              <w:rPr>
                <w:b w:val="0"/>
                <w:bCs/>
                <w:sz w:val="20"/>
              </w:rPr>
              <w:t>Изменения</w:t>
            </w:r>
          </w:p>
        </w:tc>
      </w:tr>
      <w:tr w:rsidR="008802E8" w:rsidRPr="005F5157" w:rsidTr="005F5157">
        <w:tc>
          <w:tcPr>
            <w:tcW w:w="2268" w:type="dxa"/>
          </w:tcPr>
          <w:p w:rsidR="008802E8" w:rsidRPr="005F5157" w:rsidRDefault="008802E8" w:rsidP="005F5157">
            <w:pPr>
              <w:widowControl w:val="0"/>
              <w:suppressAutoHyphens/>
              <w:spacing w:line="360" w:lineRule="auto"/>
              <w:jc w:val="both"/>
              <w:rPr>
                <w:b w:val="0"/>
                <w:sz w:val="20"/>
              </w:rPr>
            </w:pPr>
            <w:r w:rsidRPr="005F5157">
              <w:rPr>
                <w:b w:val="0"/>
                <w:sz w:val="20"/>
              </w:rPr>
              <w:t>Проценты к уплате</w:t>
            </w:r>
          </w:p>
        </w:tc>
        <w:tc>
          <w:tcPr>
            <w:tcW w:w="1038"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w:t>
            </w:r>
          </w:p>
        </w:tc>
        <w:tc>
          <w:tcPr>
            <w:tcW w:w="1190"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w:t>
            </w:r>
          </w:p>
        </w:tc>
        <w:tc>
          <w:tcPr>
            <w:tcW w:w="1345"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w:t>
            </w:r>
          </w:p>
        </w:tc>
        <w:tc>
          <w:tcPr>
            <w:tcW w:w="930"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7</w:t>
            </w:r>
          </w:p>
        </w:tc>
        <w:tc>
          <w:tcPr>
            <w:tcW w:w="1190"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44</w:t>
            </w:r>
          </w:p>
        </w:tc>
        <w:tc>
          <w:tcPr>
            <w:tcW w:w="1345"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37</w:t>
            </w:r>
          </w:p>
        </w:tc>
      </w:tr>
      <w:tr w:rsidR="008802E8" w:rsidRPr="005F5157" w:rsidTr="005F5157">
        <w:tc>
          <w:tcPr>
            <w:tcW w:w="2268" w:type="dxa"/>
          </w:tcPr>
          <w:p w:rsidR="008802E8" w:rsidRPr="005F5157" w:rsidRDefault="008802E8" w:rsidP="005F5157">
            <w:pPr>
              <w:widowControl w:val="0"/>
              <w:suppressAutoHyphens/>
              <w:spacing w:line="360" w:lineRule="auto"/>
              <w:jc w:val="both"/>
              <w:rPr>
                <w:b w:val="0"/>
                <w:bCs/>
                <w:sz w:val="20"/>
              </w:rPr>
            </w:pPr>
            <w:r w:rsidRPr="005F5157">
              <w:rPr>
                <w:b w:val="0"/>
                <w:bCs/>
                <w:sz w:val="20"/>
              </w:rPr>
              <w:t>Прочие доходы и расходы</w:t>
            </w:r>
          </w:p>
        </w:tc>
        <w:tc>
          <w:tcPr>
            <w:tcW w:w="1038"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420</w:t>
            </w:r>
          </w:p>
        </w:tc>
        <w:tc>
          <w:tcPr>
            <w:tcW w:w="1190"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2031</w:t>
            </w:r>
          </w:p>
        </w:tc>
        <w:tc>
          <w:tcPr>
            <w:tcW w:w="1345"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1611</w:t>
            </w:r>
          </w:p>
        </w:tc>
        <w:tc>
          <w:tcPr>
            <w:tcW w:w="930"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756</w:t>
            </w:r>
          </w:p>
        </w:tc>
        <w:tc>
          <w:tcPr>
            <w:tcW w:w="1190"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915</w:t>
            </w:r>
          </w:p>
        </w:tc>
        <w:tc>
          <w:tcPr>
            <w:tcW w:w="1345" w:type="dxa"/>
            <w:vAlign w:val="center"/>
          </w:tcPr>
          <w:p w:rsidR="008802E8" w:rsidRPr="005F5157" w:rsidRDefault="00663093" w:rsidP="005F5157">
            <w:pPr>
              <w:widowControl w:val="0"/>
              <w:suppressAutoHyphens/>
              <w:spacing w:line="360" w:lineRule="auto"/>
              <w:jc w:val="both"/>
              <w:rPr>
                <w:b w:val="0"/>
                <w:bCs/>
                <w:sz w:val="20"/>
              </w:rPr>
            </w:pPr>
            <w:r w:rsidRPr="005F5157">
              <w:rPr>
                <w:b w:val="0"/>
                <w:bCs/>
                <w:sz w:val="20"/>
              </w:rPr>
              <w:t>159</w:t>
            </w:r>
          </w:p>
        </w:tc>
      </w:tr>
      <w:tr w:rsidR="008802E8" w:rsidRPr="005F5157" w:rsidTr="005F5157">
        <w:tc>
          <w:tcPr>
            <w:tcW w:w="2268" w:type="dxa"/>
          </w:tcPr>
          <w:p w:rsidR="008802E8" w:rsidRPr="005F5157" w:rsidRDefault="008802E8" w:rsidP="005F5157">
            <w:pPr>
              <w:widowControl w:val="0"/>
              <w:suppressAutoHyphens/>
              <w:spacing w:line="360" w:lineRule="auto"/>
              <w:jc w:val="both"/>
              <w:rPr>
                <w:b w:val="0"/>
                <w:bCs/>
                <w:sz w:val="20"/>
              </w:rPr>
            </w:pPr>
            <w:r w:rsidRPr="005F5157">
              <w:rPr>
                <w:b w:val="0"/>
                <w:bCs/>
                <w:sz w:val="20"/>
              </w:rPr>
              <w:t>Всего</w:t>
            </w:r>
          </w:p>
        </w:tc>
        <w:tc>
          <w:tcPr>
            <w:tcW w:w="1038" w:type="dxa"/>
          </w:tcPr>
          <w:p w:rsidR="008802E8" w:rsidRPr="005F5157" w:rsidRDefault="00663093" w:rsidP="005F5157">
            <w:pPr>
              <w:widowControl w:val="0"/>
              <w:suppressAutoHyphens/>
              <w:spacing w:line="360" w:lineRule="auto"/>
              <w:jc w:val="both"/>
              <w:rPr>
                <w:b w:val="0"/>
                <w:bCs/>
                <w:sz w:val="20"/>
              </w:rPr>
            </w:pPr>
            <w:r w:rsidRPr="005F5157">
              <w:rPr>
                <w:b w:val="0"/>
                <w:bCs/>
                <w:sz w:val="20"/>
              </w:rPr>
              <w:t>420</w:t>
            </w:r>
          </w:p>
        </w:tc>
        <w:tc>
          <w:tcPr>
            <w:tcW w:w="1190" w:type="dxa"/>
          </w:tcPr>
          <w:p w:rsidR="008802E8" w:rsidRPr="005F5157" w:rsidRDefault="00663093" w:rsidP="005F5157">
            <w:pPr>
              <w:widowControl w:val="0"/>
              <w:suppressAutoHyphens/>
              <w:spacing w:line="360" w:lineRule="auto"/>
              <w:jc w:val="both"/>
              <w:rPr>
                <w:b w:val="0"/>
                <w:bCs/>
                <w:sz w:val="20"/>
              </w:rPr>
            </w:pPr>
            <w:r w:rsidRPr="005F5157">
              <w:rPr>
                <w:b w:val="0"/>
                <w:bCs/>
                <w:sz w:val="20"/>
              </w:rPr>
              <w:t>2031</w:t>
            </w:r>
          </w:p>
        </w:tc>
        <w:tc>
          <w:tcPr>
            <w:tcW w:w="1345" w:type="dxa"/>
          </w:tcPr>
          <w:p w:rsidR="008802E8" w:rsidRPr="005F5157" w:rsidRDefault="00663093" w:rsidP="005F5157">
            <w:pPr>
              <w:widowControl w:val="0"/>
              <w:suppressAutoHyphens/>
              <w:spacing w:line="360" w:lineRule="auto"/>
              <w:jc w:val="both"/>
              <w:rPr>
                <w:b w:val="0"/>
                <w:bCs/>
                <w:sz w:val="20"/>
              </w:rPr>
            </w:pPr>
            <w:r w:rsidRPr="005F5157">
              <w:rPr>
                <w:b w:val="0"/>
                <w:bCs/>
                <w:sz w:val="20"/>
              </w:rPr>
              <w:t>1611</w:t>
            </w:r>
          </w:p>
        </w:tc>
        <w:tc>
          <w:tcPr>
            <w:tcW w:w="930" w:type="dxa"/>
          </w:tcPr>
          <w:p w:rsidR="008802E8" w:rsidRPr="005F5157" w:rsidRDefault="00663093" w:rsidP="005F5157">
            <w:pPr>
              <w:widowControl w:val="0"/>
              <w:suppressAutoHyphens/>
              <w:spacing w:line="360" w:lineRule="auto"/>
              <w:jc w:val="both"/>
              <w:rPr>
                <w:b w:val="0"/>
                <w:bCs/>
                <w:sz w:val="20"/>
              </w:rPr>
            </w:pPr>
            <w:r w:rsidRPr="005F5157">
              <w:rPr>
                <w:b w:val="0"/>
                <w:bCs/>
                <w:sz w:val="20"/>
              </w:rPr>
              <w:t>763</w:t>
            </w:r>
          </w:p>
        </w:tc>
        <w:tc>
          <w:tcPr>
            <w:tcW w:w="1190" w:type="dxa"/>
          </w:tcPr>
          <w:p w:rsidR="008802E8" w:rsidRPr="005F5157" w:rsidRDefault="00663093" w:rsidP="005F5157">
            <w:pPr>
              <w:widowControl w:val="0"/>
              <w:suppressAutoHyphens/>
              <w:spacing w:line="360" w:lineRule="auto"/>
              <w:jc w:val="both"/>
              <w:rPr>
                <w:b w:val="0"/>
                <w:bCs/>
                <w:sz w:val="20"/>
              </w:rPr>
            </w:pPr>
            <w:r w:rsidRPr="005F5157">
              <w:rPr>
                <w:b w:val="0"/>
                <w:bCs/>
                <w:sz w:val="20"/>
              </w:rPr>
              <w:t>959</w:t>
            </w:r>
          </w:p>
        </w:tc>
        <w:tc>
          <w:tcPr>
            <w:tcW w:w="1345" w:type="dxa"/>
          </w:tcPr>
          <w:p w:rsidR="008802E8" w:rsidRPr="005F5157" w:rsidRDefault="00663093" w:rsidP="005F5157">
            <w:pPr>
              <w:widowControl w:val="0"/>
              <w:suppressAutoHyphens/>
              <w:spacing w:line="360" w:lineRule="auto"/>
              <w:jc w:val="both"/>
              <w:rPr>
                <w:b w:val="0"/>
                <w:bCs/>
                <w:sz w:val="20"/>
              </w:rPr>
            </w:pPr>
            <w:r w:rsidRPr="005F5157">
              <w:rPr>
                <w:b w:val="0"/>
                <w:bCs/>
                <w:sz w:val="20"/>
              </w:rPr>
              <w:t>196</w:t>
            </w:r>
          </w:p>
        </w:tc>
      </w:tr>
    </w:tbl>
    <w:p w:rsidR="005F5157" w:rsidRDefault="005F5157" w:rsidP="005F5157">
      <w:pPr>
        <w:widowControl w:val="0"/>
        <w:suppressAutoHyphens/>
        <w:spacing w:line="360" w:lineRule="auto"/>
        <w:ind w:firstLine="709"/>
        <w:jc w:val="both"/>
        <w:rPr>
          <w:b w:val="0"/>
        </w:rPr>
      </w:pPr>
    </w:p>
    <w:p w:rsidR="008802E8" w:rsidRPr="005F5157" w:rsidRDefault="008802E8" w:rsidP="005F5157">
      <w:pPr>
        <w:widowControl w:val="0"/>
        <w:suppressAutoHyphens/>
        <w:spacing w:line="360" w:lineRule="auto"/>
        <w:ind w:firstLine="709"/>
        <w:jc w:val="both"/>
        <w:rPr>
          <w:b w:val="0"/>
        </w:rPr>
      </w:pPr>
      <w:r w:rsidRPr="005F5157">
        <w:rPr>
          <w:b w:val="0"/>
        </w:rPr>
        <w:t>Анализ прочих доходов и расходов за 2008-2009 годы представлен в таб</w:t>
      </w:r>
      <w:r w:rsidR="00010382" w:rsidRPr="005F5157">
        <w:rPr>
          <w:b w:val="0"/>
        </w:rPr>
        <w:t>лице 2.8</w:t>
      </w:r>
      <w:r w:rsidRPr="005F5157">
        <w:rPr>
          <w:b w:val="0"/>
        </w:rPr>
        <w:t>, необходимые данные содержатся в отчете о прибылях и убытках за 2009 год (приложение В).</w:t>
      </w:r>
    </w:p>
    <w:p w:rsidR="005F5157" w:rsidRDefault="005F5157" w:rsidP="005F5157">
      <w:pPr>
        <w:pStyle w:val="1"/>
        <w:keepNext w:val="0"/>
        <w:suppressAutoHyphens/>
        <w:spacing w:line="360" w:lineRule="auto"/>
        <w:ind w:firstLine="709"/>
        <w:jc w:val="both"/>
        <w:rPr>
          <w:b w:val="0"/>
          <w:bCs/>
        </w:rPr>
      </w:pPr>
    </w:p>
    <w:p w:rsidR="008802E8" w:rsidRPr="005F5157" w:rsidRDefault="008802E8" w:rsidP="005F5157">
      <w:pPr>
        <w:pStyle w:val="1"/>
        <w:keepNext w:val="0"/>
        <w:suppressAutoHyphens/>
        <w:spacing w:line="360" w:lineRule="auto"/>
        <w:ind w:firstLine="709"/>
        <w:jc w:val="both"/>
        <w:rPr>
          <w:b w:val="0"/>
          <w:bCs/>
        </w:rPr>
      </w:pPr>
      <w:r w:rsidRPr="005F5157">
        <w:rPr>
          <w:b w:val="0"/>
          <w:bCs/>
        </w:rPr>
        <w:t xml:space="preserve">Таблица </w:t>
      </w:r>
      <w:r w:rsidR="00010382" w:rsidRPr="005F5157">
        <w:rPr>
          <w:b w:val="0"/>
          <w:bCs/>
        </w:rPr>
        <w:t>2.8</w:t>
      </w:r>
    </w:p>
    <w:p w:rsidR="008802E8" w:rsidRPr="005F5157" w:rsidRDefault="008802E8" w:rsidP="005F5157">
      <w:pPr>
        <w:pStyle w:val="1"/>
        <w:keepNext w:val="0"/>
        <w:suppressAutoHyphens/>
        <w:spacing w:line="360" w:lineRule="auto"/>
        <w:ind w:firstLine="709"/>
        <w:jc w:val="both"/>
        <w:rPr>
          <w:b w:val="0"/>
        </w:rPr>
      </w:pPr>
      <w:r w:rsidRPr="005F5157">
        <w:rPr>
          <w:b w:val="0"/>
        </w:rPr>
        <w:t xml:space="preserve">Динамики и состав прочих доходов и расходов предприятия </w:t>
      </w:r>
      <w:r w:rsidRPr="005F5157">
        <w:rPr>
          <w:b w:val="0"/>
          <w:szCs w:val="28"/>
        </w:rPr>
        <w:t>ОАО «Жилкомсервис»</w:t>
      </w:r>
      <w:r w:rsidRPr="005F5157">
        <w:rPr>
          <w:b w:val="0"/>
        </w:rPr>
        <w:t xml:space="preserve"> в 2008-2009гг, тыс.</w:t>
      </w:r>
      <w:r w:rsidR="00453E1D" w:rsidRPr="005F5157">
        <w:rPr>
          <w:b w:val="0"/>
        </w:rPr>
        <w:t xml:space="preserve"> </w:t>
      </w:r>
      <w:r w:rsidR="00FF64D1" w:rsidRPr="005F5157">
        <w:rPr>
          <w:b w:val="0"/>
        </w:rPr>
        <w:t>р</w:t>
      </w:r>
      <w:r w:rsidR="00453E1D" w:rsidRPr="005F5157">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038"/>
        <w:gridCol w:w="913"/>
        <w:gridCol w:w="1345"/>
        <w:gridCol w:w="1194"/>
        <w:gridCol w:w="1190"/>
        <w:gridCol w:w="1345"/>
      </w:tblGrid>
      <w:tr w:rsidR="008802E8" w:rsidRPr="005F5157" w:rsidTr="005F5157">
        <w:trPr>
          <w:cantSplit/>
        </w:trPr>
        <w:tc>
          <w:tcPr>
            <w:tcW w:w="2268" w:type="dxa"/>
            <w:vMerge w:val="restart"/>
          </w:tcPr>
          <w:p w:rsidR="008802E8" w:rsidRPr="005F5157" w:rsidRDefault="008802E8" w:rsidP="005F5157">
            <w:pPr>
              <w:widowControl w:val="0"/>
              <w:suppressAutoHyphens/>
              <w:spacing w:line="360" w:lineRule="auto"/>
              <w:jc w:val="both"/>
              <w:rPr>
                <w:b w:val="0"/>
                <w:bCs/>
                <w:sz w:val="20"/>
              </w:rPr>
            </w:pPr>
            <w:r w:rsidRPr="005F5157">
              <w:rPr>
                <w:b w:val="0"/>
                <w:bCs/>
                <w:sz w:val="20"/>
              </w:rPr>
              <w:t>Показатели</w:t>
            </w:r>
          </w:p>
        </w:tc>
        <w:tc>
          <w:tcPr>
            <w:tcW w:w="3296" w:type="dxa"/>
            <w:gridSpan w:val="3"/>
          </w:tcPr>
          <w:p w:rsidR="008802E8" w:rsidRPr="005F5157" w:rsidRDefault="008802E8" w:rsidP="005F5157">
            <w:pPr>
              <w:widowControl w:val="0"/>
              <w:suppressAutoHyphens/>
              <w:spacing w:line="360" w:lineRule="auto"/>
              <w:jc w:val="both"/>
              <w:rPr>
                <w:b w:val="0"/>
                <w:bCs/>
                <w:sz w:val="20"/>
              </w:rPr>
            </w:pPr>
            <w:r w:rsidRPr="005F5157">
              <w:rPr>
                <w:b w:val="0"/>
                <w:bCs/>
                <w:sz w:val="20"/>
              </w:rPr>
              <w:t>Доходы</w:t>
            </w:r>
          </w:p>
        </w:tc>
        <w:tc>
          <w:tcPr>
            <w:tcW w:w="3729" w:type="dxa"/>
            <w:gridSpan w:val="3"/>
          </w:tcPr>
          <w:p w:rsidR="008802E8" w:rsidRPr="005F5157" w:rsidRDefault="008802E8" w:rsidP="005F5157">
            <w:pPr>
              <w:widowControl w:val="0"/>
              <w:suppressAutoHyphens/>
              <w:spacing w:line="360" w:lineRule="auto"/>
              <w:jc w:val="both"/>
              <w:rPr>
                <w:b w:val="0"/>
                <w:bCs/>
                <w:sz w:val="20"/>
              </w:rPr>
            </w:pPr>
            <w:r w:rsidRPr="005F5157">
              <w:rPr>
                <w:b w:val="0"/>
                <w:bCs/>
                <w:sz w:val="20"/>
              </w:rPr>
              <w:t>Расходы</w:t>
            </w:r>
          </w:p>
        </w:tc>
      </w:tr>
      <w:tr w:rsidR="008802E8" w:rsidRPr="005F5157" w:rsidTr="005F5157">
        <w:trPr>
          <w:cantSplit/>
        </w:trPr>
        <w:tc>
          <w:tcPr>
            <w:tcW w:w="2268" w:type="dxa"/>
            <w:vMerge/>
          </w:tcPr>
          <w:p w:rsidR="008802E8" w:rsidRPr="005F5157" w:rsidRDefault="008802E8" w:rsidP="005F5157">
            <w:pPr>
              <w:widowControl w:val="0"/>
              <w:suppressAutoHyphens/>
              <w:spacing w:line="360" w:lineRule="auto"/>
              <w:jc w:val="both"/>
              <w:rPr>
                <w:b w:val="0"/>
                <w:bCs/>
                <w:sz w:val="20"/>
              </w:rPr>
            </w:pPr>
          </w:p>
        </w:tc>
        <w:tc>
          <w:tcPr>
            <w:tcW w:w="1038" w:type="dxa"/>
          </w:tcPr>
          <w:p w:rsidR="008802E8" w:rsidRPr="005F5157" w:rsidRDefault="00226F9D" w:rsidP="005F5157">
            <w:pPr>
              <w:widowControl w:val="0"/>
              <w:suppressAutoHyphens/>
              <w:spacing w:line="360" w:lineRule="auto"/>
              <w:jc w:val="both"/>
              <w:rPr>
                <w:b w:val="0"/>
                <w:bCs/>
                <w:sz w:val="20"/>
              </w:rPr>
            </w:pPr>
            <w:r w:rsidRPr="005F5157">
              <w:rPr>
                <w:b w:val="0"/>
                <w:bCs/>
                <w:sz w:val="20"/>
              </w:rPr>
              <w:t>2008</w:t>
            </w:r>
            <w:r w:rsidR="008802E8" w:rsidRPr="005F5157">
              <w:rPr>
                <w:b w:val="0"/>
                <w:bCs/>
                <w:sz w:val="20"/>
              </w:rPr>
              <w:t>г</w:t>
            </w:r>
          </w:p>
        </w:tc>
        <w:tc>
          <w:tcPr>
            <w:tcW w:w="913" w:type="dxa"/>
          </w:tcPr>
          <w:p w:rsidR="008802E8" w:rsidRPr="005F5157" w:rsidRDefault="00226F9D" w:rsidP="005F5157">
            <w:pPr>
              <w:widowControl w:val="0"/>
              <w:suppressAutoHyphens/>
              <w:spacing w:line="360" w:lineRule="auto"/>
              <w:jc w:val="both"/>
              <w:rPr>
                <w:b w:val="0"/>
                <w:bCs/>
                <w:sz w:val="20"/>
              </w:rPr>
            </w:pPr>
            <w:r w:rsidRPr="005F5157">
              <w:rPr>
                <w:b w:val="0"/>
                <w:bCs/>
                <w:sz w:val="20"/>
              </w:rPr>
              <w:t>2009</w:t>
            </w:r>
            <w:r w:rsidR="008802E8" w:rsidRPr="005F5157">
              <w:rPr>
                <w:b w:val="0"/>
                <w:bCs/>
                <w:sz w:val="20"/>
              </w:rPr>
              <w:t>г</w:t>
            </w:r>
          </w:p>
        </w:tc>
        <w:tc>
          <w:tcPr>
            <w:tcW w:w="1345" w:type="dxa"/>
          </w:tcPr>
          <w:p w:rsidR="008802E8" w:rsidRPr="005F5157" w:rsidRDefault="008802E8" w:rsidP="005F5157">
            <w:pPr>
              <w:widowControl w:val="0"/>
              <w:suppressAutoHyphens/>
              <w:spacing w:line="360" w:lineRule="auto"/>
              <w:jc w:val="both"/>
              <w:rPr>
                <w:b w:val="0"/>
                <w:bCs/>
                <w:sz w:val="20"/>
              </w:rPr>
            </w:pPr>
            <w:r w:rsidRPr="005F5157">
              <w:rPr>
                <w:b w:val="0"/>
                <w:bCs/>
                <w:sz w:val="20"/>
              </w:rPr>
              <w:t>Изменения</w:t>
            </w:r>
          </w:p>
        </w:tc>
        <w:tc>
          <w:tcPr>
            <w:tcW w:w="1194" w:type="dxa"/>
          </w:tcPr>
          <w:p w:rsidR="008802E8" w:rsidRPr="005F5157" w:rsidRDefault="00226F9D" w:rsidP="005F5157">
            <w:pPr>
              <w:widowControl w:val="0"/>
              <w:suppressAutoHyphens/>
              <w:spacing w:line="360" w:lineRule="auto"/>
              <w:jc w:val="both"/>
              <w:rPr>
                <w:b w:val="0"/>
                <w:bCs/>
                <w:sz w:val="20"/>
              </w:rPr>
            </w:pPr>
            <w:r w:rsidRPr="005F5157">
              <w:rPr>
                <w:b w:val="0"/>
                <w:bCs/>
                <w:sz w:val="20"/>
              </w:rPr>
              <w:t>2008</w:t>
            </w:r>
            <w:r w:rsidR="008802E8" w:rsidRPr="005F5157">
              <w:rPr>
                <w:b w:val="0"/>
                <w:bCs/>
                <w:sz w:val="20"/>
              </w:rPr>
              <w:t>г</w:t>
            </w:r>
          </w:p>
        </w:tc>
        <w:tc>
          <w:tcPr>
            <w:tcW w:w="1190" w:type="dxa"/>
          </w:tcPr>
          <w:p w:rsidR="008802E8" w:rsidRPr="005F5157" w:rsidRDefault="00226F9D" w:rsidP="005F5157">
            <w:pPr>
              <w:widowControl w:val="0"/>
              <w:suppressAutoHyphens/>
              <w:spacing w:line="360" w:lineRule="auto"/>
              <w:jc w:val="both"/>
              <w:rPr>
                <w:b w:val="0"/>
                <w:bCs/>
                <w:sz w:val="20"/>
              </w:rPr>
            </w:pPr>
            <w:r w:rsidRPr="005F5157">
              <w:rPr>
                <w:b w:val="0"/>
                <w:bCs/>
                <w:sz w:val="20"/>
              </w:rPr>
              <w:t>2009</w:t>
            </w:r>
            <w:r w:rsidR="008802E8" w:rsidRPr="005F5157">
              <w:rPr>
                <w:b w:val="0"/>
                <w:bCs/>
                <w:sz w:val="20"/>
              </w:rPr>
              <w:t>г</w:t>
            </w:r>
          </w:p>
        </w:tc>
        <w:tc>
          <w:tcPr>
            <w:tcW w:w="1345" w:type="dxa"/>
          </w:tcPr>
          <w:p w:rsidR="008802E8" w:rsidRPr="005F5157" w:rsidRDefault="008802E8" w:rsidP="005F5157">
            <w:pPr>
              <w:widowControl w:val="0"/>
              <w:suppressAutoHyphens/>
              <w:spacing w:line="360" w:lineRule="auto"/>
              <w:jc w:val="both"/>
              <w:rPr>
                <w:b w:val="0"/>
                <w:bCs/>
                <w:sz w:val="20"/>
              </w:rPr>
            </w:pPr>
            <w:r w:rsidRPr="005F5157">
              <w:rPr>
                <w:b w:val="0"/>
                <w:bCs/>
                <w:sz w:val="20"/>
              </w:rPr>
              <w:t>Изменения</w:t>
            </w:r>
          </w:p>
        </w:tc>
      </w:tr>
      <w:tr w:rsidR="00663093" w:rsidRPr="005F5157" w:rsidTr="005F5157">
        <w:tc>
          <w:tcPr>
            <w:tcW w:w="2268" w:type="dxa"/>
          </w:tcPr>
          <w:p w:rsidR="00663093" w:rsidRPr="005F5157" w:rsidRDefault="00663093" w:rsidP="005F5157">
            <w:pPr>
              <w:widowControl w:val="0"/>
              <w:suppressAutoHyphens/>
              <w:spacing w:line="360" w:lineRule="auto"/>
              <w:jc w:val="both"/>
              <w:rPr>
                <w:b w:val="0"/>
                <w:sz w:val="20"/>
              </w:rPr>
            </w:pPr>
            <w:r w:rsidRPr="005F5157">
              <w:rPr>
                <w:b w:val="0"/>
                <w:sz w:val="20"/>
              </w:rPr>
              <w:t>Проценты к уплате</w:t>
            </w:r>
          </w:p>
        </w:tc>
        <w:tc>
          <w:tcPr>
            <w:tcW w:w="1038"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w:t>
            </w:r>
          </w:p>
        </w:tc>
        <w:tc>
          <w:tcPr>
            <w:tcW w:w="913"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w:t>
            </w:r>
          </w:p>
        </w:tc>
        <w:tc>
          <w:tcPr>
            <w:tcW w:w="1345"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w:t>
            </w:r>
          </w:p>
        </w:tc>
        <w:tc>
          <w:tcPr>
            <w:tcW w:w="1194"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44</w:t>
            </w:r>
          </w:p>
        </w:tc>
        <w:tc>
          <w:tcPr>
            <w:tcW w:w="1190"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212</w:t>
            </w:r>
          </w:p>
        </w:tc>
        <w:tc>
          <w:tcPr>
            <w:tcW w:w="1345"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168</w:t>
            </w:r>
          </w:p>
        </w:tc>
      </w:tr>
      <w:tr w:rsidR="00663093" w:rsidRPr="005F5157" w:rsidTr="005F5157">
        <w:tc>
          <w:tcPr>
            <w:tcW w:w="2268" w:type="dxa"/>
          </w:tcPr>
          <w:p w:rsidR="00663093" w:rsidRPr="005F5157" w:rsidRDefault="00663093" w:rsidP="005F5157">
            <w:pPr>
              <w:widowControl w:val="0"/>
              <w:suppressAutoHyphens/>
              <w:spacing w:line="360" w:lineRule="auto"/>
              <w:jc w:val="both"/>
              <w:rPr>
                <w:b w:val="0"/>
                <w:bCs/>
                <w:sz w:val="20"/>
              </w:rPr>
            </w:pPr>
            <w:r w:rsidRPr="005F5157">
              <w:rPr>
                <w:b w:val="0"/>
                <w:bCs/>
                <w:sz w:val="20"/>
              </w:rPr>
              <w:t>Прочие доходы и расходы</w:t>
            </w:r>
          </w:p>
        </w:tc>
        <w:tc>
          <w:tcPr>
            <w:tcW w:w="1038"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2031</w:t>
            </w:r>
          </w:p>
        </w:tc>
        <w:tc>
          <w:tcPr>
            <w:tcW w:w="913"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1253</w:t>
            </w:r>
          </w:p>
        </w:tc>
        <w:tc>
          <w:tcPr>
            <w:tcW w:w="1345"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-778</w:t>
            </w:r>
          </w:p>
        </w:tc>
        <w:tc>
          <w:tcPr>
            <w:tcW w:w="1194"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915</w:t>
            </w:r>
          </w:p>
        </w:tc>
        <w:tc>
          <w:tcPr>
            <w:tcW w:w="1190"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799</w:t>
            </w:r>
          </w:p>
        </w:tc>
        <w:tc>
          <w:tcPr>
            <w:tcW w:w="1345" w:type="dxa"/>
            <w:vAlign w:val="center"/>
          </w:tcPr>
          <w:p w:rsidR="00663093" w:rsidRPr="005F5157" w:rsidRDefault="00663093" w:rsidP="005F5157">
            <w:pPr>
              <w:widowControl w:val="0"/>
              <w:suppressAutoHyphens/>
              <w:spacing w:line="360" w:lineRule="auto"/>
              <w:jc w:val="both"/>
              <w:rPr>
                <w:b w:val="0"/>
                <w:bCs/>
                <w:sz w:val="20"/>
              </w:rPr>
            </w:pPr>
            <w:r w:rsidRPr="005F5157">
              <w:rPr>
                <w:b w:val="0"/>
                <w:bCs/>
                <w:sz w:val="20"/>
              </w:rPr>
              <w:t>-116</w:t>
            </w:r>
          </w:p>
        </w:tc>
      </w:tr>
      <w:tr w:rsidR="00663093" w:rsidRPr="005F5157" w:rsidTr="005F5157">
        <w:tc>
          <w:tcPr>
            <w:tcW w:w="2268" w:type="dxa"/>
          </w:tcPr>
          <w:p w:rsidR="00663093" w:rsidRPr="005F5157" w:rsidRDefault="00663093" w:rsidP="005F5157">
            <w:pPr>
              <w:widowControl w:val="0"/>
              <w:suppressAutoHyphens/>
              <w:spacing w:line="360" w:lineRule="auto"/>
              <w:jc w:val="both"/>
              <w:rPr>
                <w:b w:val="0"/>
                <w:bCs/>
                <w:sz w:val="20"/>
              </w:rPr>
            </w:pPr>
            <w:r w:rsidRPr="005F5157">
              <w:rPr>
                <w:b w:val="0"/>
                <w:bCs/>
                <w:sz w:val="20"/>
              </w:rPr>
              <w:t>Всего</w:t>
            </w:r>
          </w:p>
        </w:tc>
        <w:tc>
          <w:tcPr>
            <w:tcW w:w="1038" w:type="dxa"/>
          </w:tcPr>
          <w:p w:rsidR="00663093" w:rsidRPr="005F5157" w:rsidRDefault="00663093" w:rsidP="005F5157">
            <w:pPr>
              <w:widowControl w:val="0"/>
              <w:suppressAutoHyphens/>
              <w:spacing w:line="360" w:lineRule="auto"/>
              <w:jc w:val="both"/>
              <w:rPr>
                <w:b w:val="0"/>
                <w:bCs/>
                <w:sz w:val="20"/>
              </w:rPr>
            </w:pPr>
            <w:r w:rsidRPr="005F5157">
              <w:rPr>
                <w:b w:val="0"/>
                <w:bCs/>
                <w:sz w:val="20"/>
              </w:rPr>
              <w:t>2031</w:t>
            </w:r>
          </w:p>
        </w:tc>
        <w:tc>
          <w:tcPr>
            <w:tcW w:w="913" w:type="dxa"/>
          </w:tcPr>
          <w:p w:rsidR="00663093" w:rsidRPr="005F5157" w:rsidRDefault="00663093" w:rsidP="005F5157">
            <w:pPr>
              <w:widowControl w:val="0"/>
              <w:suppressAutoHyphens/>
              <w:spacing w:line="360" w:lineRule="auto"/>
              <w:jc w:val="both"/>
              <w:rPr>
                <w:b w:val="0"/>
                <w:bCs/>
                <w:sz w:val="20"/>
              </w:rPr>
            </w:pPr>
            <w:r w:rsidRPr="005F5157">
              <w:rPr>
                <w:b w:val="0"/>
                <w:bCs/>
                <w:sz w:val="20"/>
              </w:rPr>
              <w:t>1253</w:t>
            </w:r>
          </w:p>
        </w:tc>
        <w:tc>
          <w:tcPr>
            <w:tcW w:w="1345" w:type="dxa"/>
          </w:tcPr>
          <w:p w:rsidR="00663093" w:rsidRPr="005F5157" w:rsidRDefault="00663093" w:rsidP="005F5157">
            <w:pPr>
              <w:widowControl w:val="0"/>
              <w:suppressAutoHyphens/>
              <w:spacing w:line="360" w:lineRule="auto"/>
              <w:jc w:val="both"/>
              <w:rPr>
                <w:b w:val="0"/>
                <w:bCs/>
                <w:sz w:val="20"/>
              </w:rPr>
            </w:pPr>
            <w:r w:rsidRPr="005F5157">
              <w:rPr>
                <w:b w:val="0"/>
                <w:bCs/>
                <w:sz w:val="20"/>
              </w:rPr>
              <w:t>-778</w:t>
            </w:r>
          </w:p>
        </w:tc>
        <w:tc>
          <w:tcPr>
            <w:tcW w:w="1194" w:type="dxa"/>
          </w:tcPr>
          <w:p w:rsidR="00663093" w:rsidRPr="005F5157" w:rsidRDefault="00663093" w:rsidP="005F5157">
            <w:pPr>
              <w:widowControl w:val="0"/>
              <w:suppressAutoHyphens/>
              <w:spacing w:line="360" w:lineRule="auto"/>
              <w:jc w:val="both"/>
              <w:rPr>
                <w:b w:val="0"/>
                <w:bCs/>
                <w:sz w:val="20"/>
              </w:rPr>
            </w:pPr>
            <w:r w:rsidRPr="005F5157">
              <w:rPr>
                <w:b w:val="0"/>
                <w:bCs/>
                <w:sz w:val="20"/>
              </w:rPr>
              <w:t>959</w:t>
            </w:r>
          </w:p>
        </w:tc>
        <w:tc>
          <w:tcPr>
            <w:tcW w:w="1190" w:type="dxa"/>
          </w:tcPr>
          <w:p w:rsidR="00663093" w:rsidRPr="005F5157" w:rsidRDefault="00663093" w:rsidP="005F5157">
            <w:pPr>
              <w:widowControl w:val="0"/>
              <w:suppressAutoHyphens/>
              <w:spacing w:line="360" w:lineRule="auto"/>
              <w:jc w:val="both"/>
              <w:rPr>
                <w:b w:val="0"/>
                <w:bCs/>
                <w:sz w:val="20"/>
              </w:rPr>
            </w:pPr>
            <w:r w:rsidRPr="005F5157">
              <w:rPr>
                <w:b w:val="0"/>
                <w:bCs/>
                <w:sz w:val="20"/>
              </w:rPr>
              <w:t>1011</w:t>
            </w:r>
          </w:p>
        </w:tc>
        <w:tc>
          <w:tcPr>
            <w:tcW w:w="1345" w:type="dxa"/>
          </w:tcPr>
          <w:p w:rsidR="00663093" w:rsidRPr="005F5157" w:rsidRDefault="00663093" w:rsidP="005F5157">
            <w:pPr>
              <w:widowControl w:val="0"/>
              <w:suppressAutoHyphens/>
              <w:spacing w:line="360" w:lineRule="auto"/>
              <w:jc w:val="both"/>
              <w:rPr>
                <w:b w:val="0"/>
                <w:bCs/>
                <w:sz w:val="20"/>
              </w:rPr>
            </w:pPr>
            <w:r w:rsidRPr="005F5157">
              <w:rPr>
                <w:b w:val="0"/>
                <w:bCs/>
                <w:sz w:val="20"/>
              </w:rPr>
              <w:t>52</w:t>
            </w:r>
          </w:p>
        </w:tc>
      </w:tr>
    </w:tbl>
    <w:p w:rsidR="00530B82" w:rsidRPr="005F5157" w:rsidRDefault="005F5157" w:rsidP="005F5157">
      <w:pPr>
        <w:pStyle w:val="1"/>
        <w:keepNext w:val="0"/>
        <w:suppressAutoHyphens/>
        <w:spacing w:line="360" w:lineRule="auto"/>
        <w:ind w:firstLine="709"/>
        <w:jc w:val="both"/>
        <w:rPr>
          <w:b w:val="0"/>
          <w:bCs/>
        </w:rPr>
      </w:pPr>
      <w:r>
        <w:rPr>
          <w:b w:val="0"/>
          <w:bCs/>
        </w:rPr>
        <w:br w:type="page"/>
      </w:r>
      <w:r w:rsidR="00010382" w:rsidRPr="005F5157">
        <w:rPr>
          <w:b w:val="0"/>
          <w:bCs/>
        </w:rPr>
        <w:t>Из таблиц 2.7 и 2.8</w:t>
      </w:r>
      <w:r w:rsidR="008802E8" w:rsidRPr="005F5157">
        <w:rPr>
          <w:b w:val="0"/>
          <w:bCs/>
        </w:rPr>
        <w:t xml:space="preserve"> видно,</w:t>
      </w:r>
      <w:r w:rsidR="00DB3A0A" w:rsidRPr="005F5157">
        <w:rPr>
          <w:b w:val="0"/>
          <w:bCs/>
        </w:rPr>
        <w:t xml:space="preserve"> что в целом</w:t>
      </w:r>
      <w:r w:rsidR="00530B82" w:rsidRPr="005F5157">
        <w:rPr>
          <w:b w:val="0"/>
          <w:bCs/>
        </w:rPr>
        <w:t xml:space="preserve"> в 2009 году</w:t>
      </w:r>
      <w:r w:rsidR="00DB3A0A" w:rsidRPr="005F5157">
        <w:rPr>
          <w:b w:val="0"/>
          <w:bCs/>
        </w:rPr>
        <w:t xml:space="preserve"> по сравнению с 2008</w:t>
      </w:r>
      <w:r w:rsidR="008802E8" w:rsidRPr="005F5157">
        <w:rPr>
          <w:b w:val="0"/>
          <w:bCs/>
        </w:rPr>
        <w:t xml:space="preserve"> годом </w:t>
      </w:r>
      <w:r w:rsidR="00DB3A0A" w:rsidRPr="005F5157">
        <w:rPr>
          <w:b w:val="0"/>
          <w:bCs/>
        </w:rPr>
        <w:t>прочие доходы предприятия снизились на 778 тыс.</w:t>
      </w:r>
      <w:r w:rsidR="005D6CD2" w:rsidRPr="005F5157">
        <w:rPr>
          <w:b w:val="0"/>
          <w:bCs/>
        </w:rPr>
        <w:t xml:space="preserve"> </w:t>
      </w:r>
      <w:r w:rsidR="004C5D7A" w:rsidRPr="005F5157">
        <w:rPr>
          <w:b w:val="0"/>
          <w:bCs/>
        </w:rPr>
        <w:t>р.</w:t>
      </w:r>
      <w:r w:rsidR="00DB3A0A" w:rsidRPr="005F5157">
        <w:rPr>
          <w:b w:val="0"/>
          <w:bCs/>
        </w:rPr>
        <w:t xml:space="preserve">, однако их величина существенно превышает уровень 2007 года. </w:t>
      </w:r>
      <w:r w:rsidR="00530B82" w:rsidRPr="005F5157">
        <w:rPr>
          <w:b w:val="0"/>
          <w:bCs/>
        </w:rPr>
        <w:t>В 2008 году прочие доходы возросли по сравнению с 2007 годом на 1611 тыс.р, при этом прочие расходы возросли относительно не существенно на 196 тыс.р. Данные изменения являются положительным моментом, рост прочих доходов превышает увеличение прочих расходов, сальдо между ними положительное.</w:t>
      </w:r>
    </w:p>
    <w:p w:rsidR="00530B82" w:rsidRPr="005F5157" w:rsidRDefault="00530B82" w:rsidP="005F5157">
      <w:pPr>
        <w:pStyle w:val="1"/>
        <w:keepNext w:val="0"/>
        <w:suppressAutoHyphens/>
        <w:spacing w:line="360" w:lineRule="auto"/>
        <w:ind w:firstLine="709"/>
        <w:jc w:val="both"/>
        <w:rPr>
          <w:b w:val="0"/>
          <w:bCs/>
        </w:rPr>
      </w:pPr>
      <w:r w:rsidRPr="005F5157">
        <w:rPr>
          <w:b w:val="0"/>
          <w:bCs/>
        </w:rPr>
        <w:t xml:space="preserve">Прочие расходы в 2009 году составили 1077 тыс. р., из них проценты уплаченные за пользование заемными средствами составили 212 тыс. р. В 2009 году </w:t>
      </w:r>
      <w:r w:rsidR="008802E8" w:rsidRPr="005F5157">
        <w:rPr>
          <w:b w:val="0"/>
          <w:bCs/>
        </w:rPr>
        <w:t>про</w:t>
      </w:r>
      <w:r w:rsidR="00DB3A0A" w:rsidRPr="005F5157">
        <w:rPr>
          <w:b w:val="0"/>
          <w:bCs/>
        </w:rPr>
        <w:t>чие</w:t>
      </w:r>
      <w:r w:rsidRPr="005F5157">
        <w:rPr>
          <w:b w:val="0"/>
          <w:bCs/>
        </w:rPr>
        <w:t xml:space="preserve"> доходы снизились на 778 тыс.р.,</w:t>
      </w:r>
      <w:r w:rsidR="005F5157">
        <w:rPr>
          <w:b w:val="0"/>
          <w:bCs/>
        </w:rPr>
        <w:t xml:space="preserve"> </w:t>
      </w:r>
      <w:r w:rsidRPr="005F5157">
        <w:rPr>
          <w:b w:val="0"/>
          <w:bCs/>
        </w:rPr>
        <w:t>прочие расходы возросли на 52 тыс.р. Данная тенденция является отрицательным моментом</w:t>
      </w:r>
      <w:r w:rsidR="00575616" w:rsidRPr="005F5157">
        <w:rPr>
          <w:b w:val="0"/>
          <w:bCs/>
        </w:rPr>
        <w:t>.</w:t>
      </w:r>
    </w:p>
    <w:p w:rsidR="00FB4ACA" w:rsidRPr="005F5157" w:rsidRDefault="00FB4ACA" w:rsidP="005F5157">
      <w:pPr>
        <w:widowControl w:val="0"/>
        <w:suppressAutoHyphens/>
        <w:spacing w:line="360" w:lineRule="auto"/>
        <w:ind w:firstLine="709"/>
        <w:jc w:val="both"/>
        <w:rPr>
          <w:b w:val="0"/>
          <w:kern w:val="0"/>
          <w:szCs w:val="28"/>
          <w:lang w:eastAsia="en-US"/>
        </w:rPr>
      </w:pPr>
    </w:p>
    <w:p w:rsidR="00FB4ACA" w:rsidRPr="005F5157" w:rsidRDefault="00453E1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2.5</w:t>
      </w:r>
      <w:r w:rsidR="00901418" w:rsidRPr="005F5157">
        <w:rPr>
          <w:b w:val="0"/>
          <w:kern w:val="0"/>
          <w:szCs w:val="28"/>
          <w:lang w:eastAsia="en-US"/>
        </w:rPr>
        <w:t xml:space="preserve"> </w:t>
      </w:r>
      <w:r w:rsidR="009561FC" w:rsidRPr="005F5157">
        <w:rPr>
          <w:b w:val="0"/>
          <w:kern w:val="0"/>
          <w:szCs w:val="28"/>
          <w:lang w:eastAsia="en-US"/>
        </w:rPr>
        <w:t>Анализ показателей рентабельности</w:t>
      </w:r>
      <w:r w:rsidR="00C874E6" w:rsidRPr="005F5157">
        <w:rPr>
          <w:b w:val="0"/>
          <w:kern w:val="0"/>
          <w:szCs w:val="28"/>
          <w:lang w:eastAsia="en-US"/>
        </w:rPr>
        <w:t xml:space="preserve"> </w:t>
      </w:r>
    </w:p>
    <w:p w:rsidR="00FB4ACA" w:rsidRPr="005F5157" w:rsidRDefault="00FB4ACA" w:rsidP="005F5157">
      <w:pPr>
        <w:widowControl w:val="0"/>
        <w:suppressAutoHyphens/>
        <w:spacing w:line="360" w:lineRule="auto"/>
        <w:ind w:firstLine="709"/>
        <w:jc w:val="both"/>
        <w:rPr>
          <w:b w:val="0"/>
          <w:kern w:val="0"/>
          <w:szCs w:val="28"/>
          <w:lang w:eastAsia="en-US"/>
        </w:rPr>
      </w:pPr>
    </w:p>
    <w:p w:rsidR="006C4B7D" w:rsidRPr="005F5157" w:rsidRDefault="006C4B7D" w:rsidP="005F5157">
      <w:pPr>
        <w:widowControl w:val="0"/>
        <w:suppressAutoHyphens/>
        <w:spacing w:line="360" w:lineRule="auto"/>
        <w:ind w:firstLine="709"/>
        <w:jc w:val="both"/>
        <w:rPr>
          <w:b w:val="0"/>
        </w:rPr>
      </w:pPr>
      <w:r w:rsidRPr="005F5157">
        <w:rPr>
          <w:b w:val="0"/>
        </w:rPr>
        <w:t>Основным показателем безубыточной работы предприятия является прибыль. Однако по этому показателю, взятому изолированно, нельзя сделать обоснованные выводы об эффективности работы предприятия в сравнении с другими или среднеотраслевыми данными. Так, прибыль 100 тысяч рублей может быть</w:t>
      </w:r>
      <w:r w:rsidR="00340321" w:rsidRPr="005F5157">
        <w:rPr>
          <w:b w:val="0"/>
        </w:rPr>
        <w:t xml:space="preserve"> прибылью разно</w:t>
      </w:r>
      <w:r w:rsidRPr="005F5157">
        <w:rPr>
          <w:b w:val="0"/>
        </w:rPr>
        <w:t>великих по масштабам деятельности и размерам вложенного капитала предприятия. Поэтому в анализе для сопоставления и оценки деятельности различных предприятий используют относительные показатели рентабельности, рассчитываемые как отношение полученного дохода или прибыли к средней величине использованных ресурсов.</w:t>
      </w:r>
    </w:p>
    <w:p w:rsidR="006C4B7D" w:rsidRPr="005F5157" w:rsidRDefault="006C4B7D" w:rsidP="005F5157">
      <w:pPr>
        <w:pStyle w:val="3"/>
        <w:widowControl w:val="0"/>
        <w:suppressAutoHyphens/>
        <w:ind w:firstLine="709"/>
      </w:pPr>
      <w:r w:rsidRPr="005F5157">
        <w:t xml:space="preserve">Расчет показателей рентабельности для анализируемого предприятия проведем в таблице </w:t>
      </w:r>
      <w:r w:rsidR="00010382" w:rsidRPr="005F5157">
        <w:t>2.9</w:t>
      </w:r>
      <w:r w:rsidR="00B072BF" w:rsidRPr="005F5157">
        <w:t xml:space="preserve"> и </w:t>
      </w:r>
      <w:r w:rsidR="00010382" w:rsidRPr="005F5157">
        <w:t>2.10</w:t>
      </w:r>
      <w:r w:rsidRPr="005F5157">
        <w:t>, необходимые данные содержаться в бухгалтер</w:t>
      </w:r>
      <w:r w:rsidR="00B072BF" w:rsidRPr="005F5157">
        <w:t>ских балансах (приложения Б и Г</w:t>
      </w:r>
      <w:r w:rsidRPr="005F5157">
        <w:t>) и отчете о прибылях и убытках (при</w:t>
      </w:r>
      <w:r w:rsidR="00B072BF" w:rsidRPr="005F5157">
        <w:t>ложения Б и Д</w:t>
      </w:r>
      <w:r w:rsidRPr="005F5157">
        <w:t>).</w:t>
      </w:r>
    </w:p>
    <w:p w:rsidR="006C4B7D" w:rsidRPr="005F5157" w:rsidRDefault="005F5157" w:rsidP="005F5157">
      <w:pPr>
        <w:pStyle w:val="2"/>
        <w:keepNext w:val="0"/>
        <w:widowControl w:val="0"/>
        <w:suppressAutoHyphens/>
        <w:ind w:firstLine="709"/>
        <w:rPr>
          <w:b w:val="0"/>
          <w:bCs w:val="0"/>
          <w:sz w:val="28"/>
        </w:rPr>
      </w:pPr>
      <w:r>
        <w:rPr>
          <w:b w:val="0"/>
          <w:bCs w:val="0"/>
          <w:sz w:val="28"/>
        </w:rPr>
        <w:br w:type="page"/>
      </w:r>
      <w:r w:rsidR="00B072BF" w:rsidRPr="005F5157">
        <w:rPr>
          <w:b w:val="0"/>
          <w:bCs w:val="0"/>
          <w:sz w:val="28"/>
        </w:rPr>
        <w:t xml:space="preserve">Таблица </w:t>
      </w:r>
      <w:r w:rsidR="00010382" w:rsidRPr="005F5157">
        <w:rPr>
          <w:b w:val="0"/>
          <w:bCs w:val="0"/>
          <w:sz w:val="28"/>
        </w:rPr>
        <w:t>2.9</w:t>
      </w:r>
    </w:p>
    <w:p w:rsidR="006C4B7D" w:rsidRPr="005F5157" w:rsidRDefault="006C4B7D" w:rsidP="005F5157">
      <w:pPr>
        <w:widowControl w:val="0"/>
        <w:suppressAutoHyphens/>
        <w:spacing w:line="360" w:lineRule="auto"/>
        <w:ind w:firstLine="709"/>
        <w:jc w:val="both"/>
        <w:rPr>
          <w:b w:val="0"/>
        </w:rPr>
      </w:pPr>
      <w:r w:rsidRPr="005F5157">
        <w:rPr>
          <w:b w:val="0"/>
        </w:rPr>
        <w:t>Динамика</w:t>
      </w:r>
      <w:r w:rsidR="00B072BF" w:rsidRPr="005F5157">
        <w:rPr>
          <w:b w:val="0"/>
        </w:rPr>
        <w:t xml:space="preserve"> показателей</w:t>
      </w:r>
      <w:r w:rsidRPr="005F5157">
        <w:rPr>
          <w:b w:val="0"/>
        </w:rPr>
        <w:t xml:space="preserve"> рентабельности капитала </w:t>
      </w:r>
      <w:r w:rsidR="00B072BF" w:rsidRPr="005F5157">
        <w:rPr>
          <w:b w:val="0"/>
          <w:szCs w:val="28"/>
        </w:rPr>
        <w:t>в ОАО «Жилкомсервис»</w:t>
      </w:r>
      <w:r w:rsidR="005F5157">
        <w:rPr>
          <w:b w:val="0"/>
        </w:rPr>
        <w:t xml:space="preserve"> </w:t>
      </w:r>
      <w:r w:rsidRPr="005F5157">
        <w:rPr>
          <w:b w:val="0"/>
        </w:rPr>
        <w:t xml:space="preserve">за </w:t>
      </w:r>
      <w:r w:rsidR="00B072BF" w:rsidRPr="005F5157">
        <w:rPr>
          <w:b w:val="0"/>
        </w:rPr>
        <w:t>2007</w:t>
      </w:r>
      <w:r w:rsidRPr="005F5157">
        <w:rPr>
          <w:b w:val="0"/>
        </w:rPr>
        <w:t>-</w:t>
      </w:r>
      <w:r w:rsidR="00B072BF" w:rsidRPr="005F5157">
        <w:rPr>
          <w:b w:val="0"/>
        </w:rPr>
        <w:t>2009</w:t>
      </w:r>
      <w:r w:rsidRPr="005F5157">
        <w:rPr>
          <w:b w:val="0"/>
        </w:rPr>
        <w:t>гг</w:t>
      </w:r>
    </w:p>
    <w:tbl>
      <w:tblPr>
        <w:tblW w:w="49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41"/>
        <w:gridCol w:w="875"/>
        <w:gridCol w:w="809"/>
        <w:gridCol w:w="783"/>
        <w:gridCol w:w="1269"/>
        <w:gridCol w:w="1269"/>
      </w:tblGrid>
      <w:tr w:rsidR="007D66AC" w:rsidRPr="005F5157" w:rsidTr="005F5157">
        <w:tc>
          <w:tcPr>
            <w:tcW w:w="2322" w:type="pct"/>
            <w:tcBorders>
              <w:top w:val="single" w:sz="4" w:space="0" w:color="auto"/>
            </w:tcBorders>
            <w:vAlign w:val="center"/>
          </w:tcPr>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Показатели</w:t>
            </w:r>
          </w:p>
        </w:tc>
        <w:tc>
          <w:tcPr>
            <w:tcW w:w="468" w:type="pct"/>
            <w:tcBorders>
              <w:top w:val="single" w:sz="4" w:space="0" w:color="auto"/>
            </w:tcBorders>
            <w:vAlign w:val="center"/>
          </w:tcPr>
          <w:p w:rsidR="007D66AC" w:rsidRPr="005F5157" w:rsidRDefault="007D66AC" w:rsidP="005F5157">
            <w:pPr>
              <w:pStyle w:val="xl22"/>
              <w:widowControl w:val="0"/>
              <w:pBdr>
                <w:left w:val="none" w:sz="0" w:space="0" w:color="auto"/>
                <w:right w:val="none" w:sz="0" w:space="0" w:color="auto"/>
              </w:pBdr>
              <w:suppressAutoHyphens/>
              <w:spacing w:before="0" w:beforeAutospacing="0" w:after="0" w:afterAutospacing="0" w:line="360" w:lineRule="auto"/>
              <w:jc w:val="both"/>
              <w:textAlignment w:val="auto"/>
              <w:rPr>
                <w:sz w:val="20"/>
                <w:szCs w:val="20"/>
              </w:rPr>
            </w:pPr>
            <w:r w:rsidRPr="005F5157">
              <w:rPr>
                <w:sz w:val="20"/>
                <w:szCs w:val="20"/>
              </w:rPr>
              <w:t>2007г</w:t>
            </w:r>
          </w:p>
        </w:tc>
        <w:tc>
          <w:tcPr>
            <w:tcW w:w="433" w:type="pct"/>
            <w:tcBorders>
              <w:top w:val="single" w:sz="4" w:space="0" w:color="auto"/>
            </w:tcBorders>
            <w:vAlign w:val="center"/>
          </w:tcPr>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2008г</w:t>
            </w:r>
          </w:p>
        </w:tc>
        <w:tc>
          <w:tcPr>
            <w:tcW w:w="419" w:type="pct"/>
            <w:tcBorders>
              <w:top w:val="single" w:sz="4" w:space="0" w:color="auto"/>
            </w:tcBorders>
            <w:vAlign w:val="center"/>
          </w:tcPr>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2009г</w:t>
            </w:r>
          </w:p>
        </w:tc>
        <w:tc>
          <w:tcPr>
            <w:tcW w:w="679" w:type="pct"/>
            <w:tcBorders>
              <w:top w:val="single" w:sz="4" w:space="0" w:color="auto"/>
            </w:tcBorders>
            <w:vAlign w:val="center"/>
          </w:tcPr>
          <w:p w:rsidR="007D66AC" w:rsidRPr="005F5157" w:rsidRDefault="00DF6A4D" w:rsidP="005F5157">
            <w:pPr>
              <w:widowControl w:val="0"/>
              <w:suppressAutoHyphens/>
              <w:spacing w:line="360" w:lineRule="auto"/>
              <w:jc w:val="both"/>
              <w:rPr>
                <w:b w:val="0"/>
                <w:kern w:val="0"/>
                <w:sz w:val="20"/>
                <w:lang w:eastAsia="en-US"/>
              </w:rPr>
            </w:pPr>
            <w:r w:rsidRPr="005F5157">
              <w:rPr>
                <w:b w:val="0"/>
                <w:kern w:val="0"/>
                <w:sz w:val="20"/>
                <w:lang w:eastAsia="en-US"/>
              </w:rPr>
              <w:t>Изменения в 2008 году по сравнению с 2007 г</w:t>
            </w:r>
          </w:p>
        </w:tc>
        <w:tc>
          <w:tcPr>
            <w:tcW w:w="679" w:type="pct"/>
            <w:tcBorders>
              <w:top w:val="single" w:sz="4" w:space="0" w:color="auto"/>
            </w:tcBorders>
            <w:vAlign w:val="center"/>
          </w:tcPr>
          <w:p w:rsidR="007D66AC" w:rsidRPr="005F5157" w:rsidRDefault="00DF6A4D" w:rsidP="005F5157">
            <w:pPr>
              <w:widowControl w:val="0"/>
              <w:suppressAutoHyphens/>
              <w:spacing w:line="360" w:lineRule="auto"/>
              <w:jc w:val="both"/>
              <w:rPr>
                <w:b w:val="0"/>
                <w:kern w:val="0"/>
                <w:sz w:val="20"/>
                <w:lang w:eastAsia="en-US"/>
              </w:rPr>
            </w:pPr>
            <w:r w:rsidRPr="005F5157">
              <w:rPr>
                <w:b w:val="0"/>
                <w:kern w:val="0"/>
                <w:sz w:val="20"/>
                <w:lang w:eastAsia="en-US"/>
              </w:rPr>
              <w:t>Изменения в 200 году по сравнению с 2008 г</w:t>
            </w:r>
          </w:p>
        </w:tc>
      </w:tr>
      <w:tr w:rsidR="007D66AC" w:rsidRPr="005F5157" w:rsidTr="005F5157">
        <w:tc>
          <w:tcPr>
            <w:tcW w:w="2322" w:type="pct"/>
          </w:tcPr>
          <w:p w:rsidR="007D66AC" w:rsidRPr="005F5157" w:rsidRDefault="007D66AC" w:rsidP="005F5157">
            <w:pPr>
              <w:pStyle w:val="23"/>
              <w:widowControl w:val="0"/>
              <w:suppressAutoHyphens/>
              <w:spacing w:after="0" w:line="360" w:lineRule="auto"/>
              <w:jc w:val="both"/>
              <w:rPr>
                <w:rFonts w:ascii="Times New Roman" w:hAnsi="Times New Roman"/>
                <w:sz w:val="20"/>
                <w:szCs w:val="20"/>
              </w:rPr>
            </w:pPr>
            <w:r w:rsidRPr="005F5157">
              <w:rPr>
                <w:rFonts w:ascii="Times New Roman" w:hAnsi="Times New Roman"/>
                <w:sz w:val="20"/>
                <w:szCs w:val="20"/>
              </w:rPr>
              <w:t>1.Чистая прибыль (убыток), оставшаяся в рас</w:t>
            </w:r>
            <w:r w:rsidR="00E76F0F" w:rsidRPr="005F5157">
              <w:rPr>
                <w:rFonts w:ascii="Times New Roman" w:hAnsi="Times New Roman"/>
                <w:sz w:val="20"/>
                <w:szCs w:val="20"/>
              </w:rPr>
              <w:t>поряжении предприятия, тыс.р</w:t>
            </w:r>
            <w:r w:rsidRPr="005F5157">
              <w:rPr>
                <w:rFonts w:ascii="Times New Roman" w:hAnsi="Times New Roman"/>
                <w:sz w:val="20"/>
                <w:szCs w:val="20"/>
              </w:rPr>
              <w:t>.</w:t>
            </w: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2.</w:t>
            </w:r>
            <w:r w:rsidR="00E76F0F" w:rsidRPr="005F5157">
              <w:rPr>
                <w:b w:val="0"/>
                <w:kern w:val="0"/>
                <w:sz w:val="20"/>
                <w:lang w:eastAsia="en-US"/>
              </w:rPr>
              <w:t>Стоимость всех активов, тыс. р</w:t>
            </w:r>
            <w:r w:rsidRPr="005F5157">
              <w:rPr>
                <w:b w:val="0"/>
                <w:kern w:val="0"/>
                <w:sz w:val="20"/>
                <w:lang w:eastAsia="en-US"/>
              </w:rPr>
              <w:t>.</w:t>
            </w:r>
          </w:p>
          <w:p w:rsidR="007D66AC" w:rsidRPr="005F5157" w:rsidRDefault="007D66AC" w:rsidP="005F5157">
            <w:pPr>
              <w:pStyle w:val="af1"/>
              <w:widowControl w:val="0"/>
              <w:suppressAutoHyphens/>
              <w:spacing w:after="0" w:line="360" w:lineRule="auto"/>
              <w:jc w:val="both"/>
              <w:rPr>
                <w:rFonts w:ascii="Times New Roman" w:hAnsi="Times New Roman"/>
                <w:sz w:val="20"/>
                <w:szCs w:val="20"/>
              </w:rPr>
            </w:pPr>
            <w:r w:rsidRPr="005F5157">
              <w:rPr>
                <w:rFonts w:ascii="Times New Roman" w:hAnsi="Times New Roman"/>
                <w:sz w:val="20"/>
                <w:szCs w:val="20"/>
              </w:rPr>
              <w:t>3.Акционерный (собственный) капи</w:t>
            </w:r>
            <w:r w:rsidR="00E76F0F" w:rsidRPr="005F5157">
              <w:rPr>
                <w:rFonts w:ascii="Times New Roman" w:hAnsi="Times New Roman"/>
                <w:sz w:val="20"/>
                <w:szCs w:val="20"/>
              </w:rPr>
              <w:t>тал, тыс.р</w:t>
            </w:r>
            <w:r w:rsidRPr="005F5157">
              <w:rPr>
                <w:rFonts w:ascii="Times New Roman" w:hAnsi="Times New Roman"/>
                <w:sz w:val="20"/>
                <w:szCs w:val="20"/>
              </w:rPr>
              <w:t>.</w:t>
            </w: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 xml:space="preserve">4.Рентабельность всего капитала </w:t>
            </w:r>
          </w:p>
          <w:p w:rsidR="007D66AC" w:rsidRPr="005F5157" w:rsidRDefault="005F5157" w:rsidP="005F5157">
            <w:pPr>
              <w:widowControl w:val="0"/>
              <w:suppressAutoHyphens/>
              <w:spacing w:line="360" w:lineRule="auto"/>
              <w:jc w:val="both"/>
              <w:rPr>
                <w:b w:val="0"/>
                <w:kern w:val="0"/>
                <w:sz w:val="20"/>
                <w:lang w:eastAsia="en-US"/>
              </w:rPr>
            </w:pPr>
            <w:r w:rsidRPr="005F5157">
              <w:rPr>
                <w:b w:val="0"/>
                <w:kern w:val="0"/>
                <w:sz w:val="20"/>
                <w:lang w:eastAsia="en-US"/>
              </w:rPr>
              <w:t xml:space="preserve"> </w:t>
            </w:r>
            <w:r w:rsidR="007D66AC" w:rsidRPr="005F5157">
              <w:rPr>
                <w:b w:val="0"/>
                <w:kern w:val="0"/>
                <w:sz w:val="20"/>
                <w:lang w:eastAsia="en-US"/>
              </w:rPr>
              <w:t>(п.1 : п.2)*100%</w:t>
            </w:r>
          </w:p>
          <w:p w:rsidR="00E873A6"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5.Рентабельность собственного</w:t>
            </w:r>
          </w:p>
          <w:p w:rsidR="007D66AC" w:rsidRPr="005F5157" w:rsidRDefault="005F5157" w:rsidP="005F5157">
            <w:pPr>
              <w:widowControl w:val="0"/>
              <w:suppressAutoHyphens/>
              <w:spacing w:line="360" w:lineRule="auto"/>
              <w:jc w:val="both"/>
              <w:rPr>
                <w:b w:val="0"/>
                <w:kern w:val="0"/>
                <w:sz w:val="20"/>
                <w:lang w:eastAsia="en-US"/>
              </w:rPr>
            </w:pPr>
            <w:r w:rsidRPr="005F5157">
              <w:rPr>
                <w:b w:val="0"/>
                <w:kern w:val="0"/>
                <w:sz w:val="20"/>
                <w:lang w:eastAsia="en-US"/>
              </w:rPr>
              <w:t xml:space="preserve"> </w:t>
            </w:r>
            <w:r w:rsidR="007D66AC" w:rsidRPr="005F5157">
              <w:rPr>
                <w:b w:val="0"/>
                <w:kern w:val="0"/>
                <w:sz w:val="20"/>
                <w:lang w:eastAsia="en-US"/>
              </w:rPr>
              <w:t>капитала</w:t>
            </w:r>
            <w:r w:rsidRPr="005F5157">
              <w:rPr>
                <w:b w:val="0"/>
                <w:kern w:val="0"/>
                <w:sz w:val="20"/>
                <w:lang w:eastAsia="en-US"/>
              </w:rPr>
              <w:t xml:space="preserve"> </w:t>
            </w:r>
            <w:r w:rsidR="007D66AC" w:rsidRPr="005F5157">
              <w:rPr>
                <w:b w:val="0"/>
                <w:kern w:val="0"/>
                <w:sz w:val="20"/>
                <w:lang w:eastAsia="en-US"/>
              </w:rPr>
              <w:t>(п.1 : п.3) * 100%</w:t>
            </w:r>
          </w:p>
        </w:tc>
        <w:tc>
          <w:tcPr>
            <w:tcW w:w="468" w:type="pct"/>
          </w:tcPr>
          <w:p w:rsidR="007D66AC" w:rsidRPr="005F5157" w:rsidRDefault="007D66AC" w:rsidP="005F5157">
            <w:pPr>
              <w:pStyle w:val="xl22"/>
              <w:widowControl w:val="0"/>
              <w:pBdr>
                <w:left w:val="none" w:sz="0" w:space="0" w:color="auto"/>
                <w:right w:val="none" w:sz="0" w:space="0" w:color="auto"/>
              </w:pBdr>
              <w:suppressAutoHyphens/>
              <w:spacing w:before="0" w:beforeAutospacing="0" w:after="0" w:afterAutospacing="0" w:line="360" w:lineRule="auto"/>
              <w:jc w:val="both"/>
              <w:textAlignment w:val="auto"/>
              <w:rPr>
                <w:sz w:val="20"/>
                <w:szCs w:val="20"/>
              </w:rPr>
            </w:pPr>
          </w:p>
          <w:p w:rsidR="007D66AC" w:rsidRPr="005F5157" w:rsidRDefault="007D66AC" w:rsidP="005F5157">
            <w:pPr>
              <w:pStyle w:val="xl22"/>
              <w:widowControl w:val="0"/>
              <w:pBdr>
                <w:left w:val="none" w:sz="0" w:space="0" w:color="auto"/>
                <w:right w:val="none" w:sz="0" w:space="0" w:color="auto"/>
              </w:pBdr>
              <w:suppressAutoHyphens/>
              <w:spacing w:before="0" w:beforeAutospacing="0" w:after="0" w:afterAutospacing="0" w:line="360" w:lineRule="auto"/>
              <w:jc w:val="both"/>
              <w:textAlignment w:val="auto"/>
              <w:rPr>
                <w:sz w:val="20"/>
                <w:szCs w:val="20"/>
              </w:rPr>
            </w:pPr>
            <w:r w:rsidRPr="005F5157">
              <w:rPr>
                <w:sz w:val="20"/>
                <w:szCs w:val="20"/>
              </w:rPr>
              <w:t>-3</w:t>
            </w:r>
          </w:p>
          <w:p w:rsidR="007D66AC" w:rsidRPr="005F5157" w:rsidRDefault="007D66AC" w:rsidP="005F5157">
            <w:pPr>
              <w:pStyle w:val="xl22"/>
              <w:widowControl w:val="0"/>
              <w:pBdr>
                <w:left w:val="none" w:sz="0" w:space="0" w:color="auto"/>
                <w:right w:val="none" w:sz="0" w:space="0" w:color="auto"/>
              </w:pBdr>
              <w:suppressAutoHyphens/>
              <w:spacing w:before="0" w:beforeAutospacing="0" w:after="0" w:afterAutospacing="0" w:line="360" w:lineRule="auto"/>
              <w:jc w:val="both"/>
              <w:textAlignment w:val="auto"/>
              <w:rPr>
                <w:sz w:val="20"/>
                <w:szCs w:val="20"/>
              </w:rPr>
            </w:pPr>
            <w:r w:rsidRPr="005F5157">
              <w:rPr>
                <w:sz w:val="20"/>
                <w:szCs w:val="20"/>
              </w:rPr>
              <w:t>9377</w:t>
            </w:r>
          </w:p>
          <w:p w:rsidR="007D66AC" w:rsidRPr="005F5157" w:rsidRDefault="007D66AC" w:rsidP="005F5157">
            <w:pPr>
              <w:pStyle w:val="xl22"/>
              <w:widowControl w:val="0"/>
              <w:pBdr>
                <w:left w:val="none" w:sz="0" w:space="0" w:color="auto"/>
                <w:right w:val="none" w:sz="0" w:space="0" w:color="auto"/>
              </w:pBdr>
              <w:suppressAutoHyphens/>
              <w:spacing w:before="0" w:beforeAutospacing="0" w:after="0" w:afterAutospacing="0" w:line="360" w:lineRule="auto"/>
              <w:jc w:val="both"/>
              <w:textAlignment w:val="auto"/>
              <w:rPr>
                <w:sz w:val="20"/>
                <w:szCs w:val="20"/>
              </w:rPr>
            </w:pPr>
            <w:r w:rsidRPr="005F5157">
              <w:rPr>
                <w:sz w:val="20"/>
                <w:szCs w:val="20"/>
              </w:rPr>
              <w:t>2027</w:t>
            </w:r>
          </w:p>
          <w:p w:rsidR="007D66AC" w:rsidRPr="005F5157" w:rsidRDefault="007D66AC" w:rsidP="005F5157">
            <w:pPr>
              <w:pStyle w:val="xl22"/>
              <w:widowControl w:val="0"/>
              <w:pBdr>
                <w:left w:val="none" w:sz="0" w:space="0" w:color="auto"/>
                <w:right w:val="none" w:sz="0" w:space="0" w:color="auto"/>
              </w:pBdr>
              <w:suppressAutoHyphens/>
              <w:spacing w:before="0" w:beforeAutospacing="0" w:after="0" w:afterAutospacing="0" w:line="360" w:lineRule="auto"/>
              <w:jc w:val="both"/>
              <w:textAlignment w:val="auto"/>
              <w:rPr>
                <w:sz w:val="20"/>
                <w:szCs w:val="20"/>
              </w:rPr>
            </w:pPr>
          </w:p>
          <w:p w:rsidR="007D66AC" w:rsidRPr="005F5157" w:rsidRDefault="007D66AC" w:rsidP="005F5157">
            <w:pPr>
              <w:pStyle w:val="xl22"/>
              <w:widowControl w:val="0"/>
              <w:pBdr>
                <w:left w:val="none" w:sz="0" w:space="0" w:color="auto"/>
                <w:right w:val="none" w:sz="0" w:space="0" w:color="auto"/>
              </w:pBdr>
              <w:suppressAutoHyphens/>
              <w:spacing w:before="0" w:beforeAutospacing="0" w:after="0" w:afterAutospacing="0" w:line="360" w:lineRule="auto"/>
              <w:jc w:val="both"/>
              <w:textAlignment w:val="auto"/>
              <w:rPr>
                <w:sz w:val="20"/>
                <w:szCs w:val="20"/>
              </w:rPr>
            </w:pPr>
            <w:r w:rsidRPr="005F5157">
              <w:rPr>
                <w:sz w:val="20"/>
                <w:szCs w:val="20"/>
              </w:rPr>
              <w:t>-0,03</w:t>
            </w:r>
          </w:p>
          <w:p w:rsidR="007D66AC" w:rsidRPr="005F5157" w:rsidRDefault="007D66AC" w:rsidP="005F5157">
            <w:pPr>
              <w:pStyle w:val="xl22"/>
              <w:widowControl w:val="0"/>
              <w:pBdr>
                <w:left w:val="none" w:sz="0" w:space="0" w:color="auto"/>
                <w:right w:val="none" w:sz="0" w:space="0" w:color="auto"/>
              </w:pBdr>
              <w:suppressAutoHyphens/>
              <w:spacing w:before="0" w:beforeAutospacing="0" w:after="0" w:afterAutospacing="0" w:line="360" w:lineRule="auto"/>
              <w:jc w:val="both"/>
              <w:textAlignment w:val="auto"/>
              <w:rPr>
                <w:sz w:val="20"/>
                <w:szCs w:val="20"/>
              </w:rPr>
            </w:pPr>
          </w:p>
          <w:p w:rsidR="007D66AC" w:rsidRPr="005F5157" w:rsidRDefault="007D66AC" w:rsidP="005F5157">
            <w:pPr>
              <w:pStyle w:val="xl22"/>
              <w:widowControl w:val="0"/>
              <w:pBdr>
                <w:left w:val="none" w:sz="0" w:space="0" w:color="auto"/>
                <w:right w:val="none" w:sz="0" w:space="0" w:color="auto"/>
              </w:pBdr>
              <w:suppressAutoHyphens/>
              <w:spacing w:before="0" w:beforeAutospacing="0" w:after="0" w:afterAutospacing="0" w:line="360" w:lineRule="auto"/>
              <w:jc w:val="both"/>
              <w:textAlignment w:val="auto"/>
              <w:rPr>
                <w:sz w:val="20"/>
                <w:szCs w:val="20"/>
              </w:rPr>
            </w:pPr>
            <w:r w:rsidRPr="005F5157">
              <w:rPr>
                <w:sz w:val="20"/>
                <w:szCs w:val="20"/>
              </w:rPr>
              <w:t>-0,14</w:t>
            </w:r>
          </w:p>
        </w:tc>
        <w:tc>
          <w:tcPr>
            <w:tcW w:w="433" w:type="pct"/>
          </w:tcPr>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821</w:t>
            </w: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9725</w:t>
            </w: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2847</w:t>
            </w:r>
          </w:p>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8,4</w:t>
            </w:r>
          </w:p>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28,8</w:t>
            </w:r>
          </w:p>
        </w:tc>
        <w:tc>
          <w:tcPr>
            <w:tcW w:w="419" w:type="pct"/>
          </w:tcPr>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523</w:t>
            </w: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9618</w:t>
            </w: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3395</w:t>
            </w:r>
          </w:p>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5,4</w:t>
            </w:r>
          </w:p>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15,4</w:t>
            </w:r>
          </w:p>
        </w:tc>
        <w:tc>
          <w:tcPr>
            <w:tcW w:w="679" w:type="pct"/>
          </w:tcPr>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824</w:t>
            </w: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348</w:t>
            </w: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820</w:t>
            </w:r>
          </w:p>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8,43</w:t>
            </w:r>
          </w:p>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28,94</w:t>
            </w:r>
          </w:p>
        </w:tc>
        <w:tc>
          <w:tcPr>
            <w:tcW w:w="679" w:type="pct"/>
          </w:tcPr>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-298</w:t>
            </w: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-107</w:t>
            </w: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548</w:t>
            </w:r>
          </w:p>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-3,0</w:t>
            </w:r>
          </w:p>
          <w:p w:rsidR="007D66AC" w:rsidRPr="005F5157" w:rsidRDefault="007D66AC" w:rsidP="005F5157">
            <w:pPr>
              <w:widowControl w:val="0"/>
              <w:suppressAutoHyphens/>
              <w:spacing w:line="360" w:lineRule="auto"/>
              <w:jc w:val="both"/>
              <w:rPr>
                <w:b w:val="0"/>
                <w:kern w:val="0"/>
                <w:sz w:val="20"/>
                <w:lang w:eastAsia="en-US"/>
              </w:rPr>
            </w:pPr>
          </w:p>
          <w:p w:rsidR="007D66AC" w:rsidRPr="005F5157" w:rsidRDefault="007D66AC" w:rsidP="005F5157">
            <w:pPr>
              <w:widowControl w:val="0"/>
              <w:suppressAutoHyphens/>
              <w:spacing w:line="360" w:lineRule="auto"/>
              <w:jc w:val="both"/>
              <w:rPr>
                <w:b w:val="0"/>
                <w:kern w:val="0"/>
                <w:sz w:val="20"/>
                <w:lang w:eastAsia="en-US"/>
              </w:rPr>
            </w:pPr>
            <w:r w:rsidRPr="005F5157">
              <w:rPr>
                <w:b w:val="0"/>
                <w:kern w:val="0"/>
                <w:sz w:val="20"/>
                <w:lang w:eastAsia="en-US"/>
              </w:rPr>
              <w:t>-13,4</w:t>
            </w:r>
          </w:p>
        </w:tc>
      </w:tr>
    </w:tbl>
    <w:p w:rsidR="00A0139B" w:rsidRPr="005F5157" w:rsidRDefault="00A0139B" w:rsidP="005F5157">
      <w:pPr>
        <w:pStyle w:val="3"/>
        <w:widowControl w:val="0"/>
        <w:suppressAutoHyphens/>
        <w:ind w:firstLine="709"/>
        <w:rPr>
          <w:szCs w:val="24"/>
        </w:rPr>
      </w:pPr>
    </w:p>
    <w:p w:rsidR="00CC6001" w:rsidRPr="005F5157" w:rsidRDefault="006C4B7D" w:rsidP="005F5157">
      <w:pPr>
        <w:pStyle w:val="3"/>
        <w:widowControl w:val="0"/>
        <w:suppressAutoHyphens/>
        <w:ind w:firstLine="709"/>
        <w:rPr>
          <w:szCs w:val="24"/>
        </w:rPr>
      </w:pPr>
      <w:r w:rsidRPr="005F5157">
        <w:rPr>
          <w:szCs w:val="24"/>
        </w:rPr>
        <w:t>Расчеты показали,</w:t>
      </w:r>
      <w:r w:rsidR="00A0139B" w:rsidRPr="005F5157">
        <w:rPr>
          <w:szCs w:val="24"/>
        </w:rPr>
        <w:t xml:space="preserve"> в 2007 году</w:t>
      </w:r>
      <w:r w:rsidRPr="005F5157">
        <w:rPr>
          <w:szCs w:val="24"/>
        </w:rPr>
        <w:t xml:space="preserve"> показатели рентабельности капитала име</w:t>
      </w:r>
      <w:r w:rsidR="00A0139B" w:rsidRPr="005F5157">
        <w:rPr>
          <w:szCs w:val="24"/>
        </w:rPr>
        <w:t>ли</w:t>
      </w:r>
      <w:r w:rsidRPr="005F5157">
        <w:rPr>
          <w:szCs w:val="24"/>
        </w:rPr>
        <w:t xml:space="preserve"> отрицательн</w:t>
      </w:r>
      <w:r w:rsidR="00FC424D" w:rsidRPr="005F5157">
        <w:rPr>
          <w:szCs w:val="24"/>
        </w:rPr>
        <w:t>ое значение, что свидетельствовало</w:t>
      </w:r>
      <w:r w:rsidRPr="005F5157">
        <w:rPr>
          <w:szCs w:val="24"/>
        </w:rPr>
        <w:t xml:space="preserve"> об убыточности деятельности предприятия </w:t>
      </w:r>
      <w:r w:rsidR="00B072BF" w:rsidRPr="005F5157">
        <w:rPr>
          <w:szCs w:val="28"/>
        </w:rPr>
        <w:t>ОАО «Жилкомсервис»</w:t>
      </w:r>
      <w:r w:rsidRPr="005F5157">
        <w:rPr>
          <w:szCs w:val="24"/>
        </w:rPr>
        <w:t>.</w:t>
      </w:r>
      <w:r w:rsidR="00A0139B" w:rsidRPr="005F5157">
        <w:rPr>
          <w:szCs w:val="24"/>
        </w:rPr>
        <w:t xml:space="preserve"> Однако в 2008 и 2009 годах</w:t>
      </w:r>
      <w:r w:rsidRPr="005F5157">
        <w:rPr>
          <w:szCs w:val="24"/>
        </w:rPr>
        <w:t xml:space="preserve"> ситуа</w:t>
      </w:r>
      <w:r w:rsidR="00A0139B" w:rsidRPr="005F5157">
        <w:rPr>
          <w:szCs w:val="24"/>
        </w:rPr>
        <w:t>ция существенно изменилась. Р</w:t>
      </w:r>
      <w:r w:rsidRPr="005F5157">
        <w:rPr>
          <w:szCs w:val="24"/>
        </w:rPr>
        <w:t>ентабельность собственного капитала</w:t>
      </w:r>
      <w:r w:rsidR="00CC6001" w:rsidRPr="005F5157">
        <w:rPr>
          <w:szCs w:val="24"/>
        </w:rPr>
        <w:t xml:space="preserve"> возросла </w:t>
      </w:r>
      <w:r w:rsidR="00A0139B" w:rsidRPr="005F5157">
        <w:rPr>
          <w:szCs w:val="24"/>
        </w:rPr>
        <w:t>в 2008 году</w:t>
      </w:r>
      <w:r w:rsidR="00CC6001" w:rsidRPr="005F5157">
        <w:rPr>
          <w:szCs w:val="24"/>
        </w:rPr>
        <w:t xml:space="preserve"> по сравнению с 2007 годом на 28,94%</w:t>
      </w:r>
      <w:r w:rsidR="00A0139B" w:rsidRPr="005F5157">
        <w:rPr>
          <w:szCs w:val="24"/>
        </w:rPr>
        <w:t>,</w:t>
      </w:r>
      <w:r w:rsidR="00CC6001" w:rsidRPr="005F5157">
        <w:rPr>
          <w:szCs w:val="24"/>
        </w:rPr>
        <w:t xml:space="preserve"> что является положительным моментом,</w:t>
      </w:r>
      <w:r w:rsidR="00A0139B" w:rsidRPr="005F5157">
        <w:rPr>
          <w:szCs w:val="24"/>
        </w:rPr>
        <w:t xml:space="preserve"> а в 2009 году</w:t>
      </w:r>
      <w:r w:rsidR="00CC6001" w:rsidRPr="005F5157">
        <w:rPr>
          <w:szCs w:val="24"/>
        </w:rPr>
        <w:t xml:space="preserve"> по сравнению с 2008 годом снизилась на 13</w:t>
      </w:r>
      <w:r w:rsidR="00A0139B" w:rsidRPr="005F5157">
        <w:rPr>
          <w:szCs w:val="24"/>
        </w:rPr>
        <w:t xml:space="preserve">,4%. </w:t>
      </w:r>
    </w:p>
    <w:p w:rsidR="00A0139B" w:rsidRPr="005F5157" w:rsidRDefault="00CC6001" w:rsidP="005F5157">
      <w:pPr>
        <w:pStyle w:val="3"/>
        <w:widowControl w:val="0"/>
        <w:suppressAutoHyphens/>
        <w:ind w:firstLine="709"/>
        <w:rPr>
          <w:szCs w:val="24"/>
        </w:rPr>
      </w:pPr>
      <w:r w:rsidRPr="005F5157">
        <w:rPr>
          <w:szCs w:val="24"/>
        </w:rPr>
        <w:t>К</w:t>
      </w:r>
      <w:r w:rsidR="00A0139B" w:rsidRPr="005F5157">
        <w:rPr>
          <w:szCs w:val="24"/>
        </w:rPr>
        <w:t>ак отрицательный момент отмечается снижение рентабельности активов и собственного капитала в 2009 году по с</w:t>
      </w:r>
      <w:r w:rsidRPr="005F5157">
        <w:rPr>
          <w:szCs w:val="24"/>
        </w:rPr>
        <w:t>равнению с 2008 годом.</w:t>
      </w:r>
    </w:p>
    <w:p w:rsidR="006C4B7D" w:rsidRPr="005F5157" w:rsidRDefault="00737C0A" w:rsidP="005F5157">
      <w:pPr>
        <w:pStyle w:val="aa"/>
        <w:widowControl w:val="0"/>
        <w:suppressAutoHyphens/>
        <w:spacing w:after="0" w:line="360" w:lineRule="auto"/>
        <w:ind w:left="0" w:firstLine="709"/>
        <w:jc w:val="both"/>
        <w:rPr>
          <w:rFonts w:ascii="Times New Roman" w:hAnsi="Times New Roman"/>
          <w:bCs/>
          <w:sz w:val="28"/>
        </w:rPr>
      </w:pPr>
      <w:r w:rsidRPr="005F5157">
        <w:rPr>
          <w:rFonts w:ascii="Times New Roman" w:hAnsi="Times New Roman"/>
          <w:bCs/>
          <w:sz w:val="28"/>
        </w:rPr>
        <w:t>Снижение</w:t>
      </w:r>
      <w:r w:rsidR="00A0139B" w:rsidRPr="005F5157">
        <w:rPr>
          <w:rFonts w:ascii="Times New Roman" w:hAnsi="Times New Roman"/>
          <w:bCs/>
          <w:sz w:val="28"/>
        </w:rPr>
        <w:t xml:space="preserve"> </w:t>
      </w:r>
      <w:r w:rsidR="006C4B7D" w:rsidRPr="005F5157">
        <w:rPr>
          <w:rFonts w:ascii="Times New Roman" w:hAnsi="Times New Roman"/>
          <w:bCs/>
          <w:sz w:val="28"/>
        </w:rPr>
        <w:t>показателей рентабельности свидетельствует о снижении дохода собственников, с каждого рубля вложенного в предприятие. Все это свидетельствует о неэффективном управлении финансово-хозяйственной деятельностью организации и требует поиска путей повышения показателей рентабельности капитала. В противном случае собственники данного бизнеса могут поставить вопрос о закрытии организации, извлечении из оборота собственных средств и вложения их в более выгодные сферы бизнеса.</w:t>
      </w:r>
    </w:p>
    <w:p w:rsidR="006C4B7D"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br w:type="page"/>
      </w:r>
      <w:r w:rsidR="006C4B7D" w:rsidRPr="005F5157">
        <w:rPr>
          <w:b w:val="0"/>
          <w:kern w:val="0"/>
          <w:szCs w:val="28"/>
          <w:lang w:eastAsia="en-US"/>
        </w:rPr>
        <w:t>Таб</w:t>
      </w:r>
      <w:r w:rsidR="00B072BF" w:rsidRPr="005F5157">
        <w:rPr>
          <w:b w:val="0"/>
          <w:kern w:val="0"/>
          <w:szCs w:val="28"/>
          <w:lang w:eastAsia="en-US"/>
        </w:rPr>
        <w:t xml:space="preserve">лица </w:t>
      </w:r>
      <w:r w:rsidR="00010382" w:rsidRPr="005F5157">
        <w:rPr>
          <w:b w:val="0"/>
          <w:kern w:val="0"/>
          <w:szCs w:val="28"/>
          <w:lang w:eastAsia="en-US"/>
        </w:rPr>
        <w:t>2.10</w:t>
      </w:r>
    </w:p>
    <w:p w:rsidR="006C4B7D" w:rsidRPr="005F5157" w:rsidRDefault="006C4B7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Динамика</w:t>
      </w:r>
      <w:r w:rsidR="00B072BF" w:rsidRPr="005F5157">
        <w:rPr>
          <w:b w:val="0"/>
          <w:kern w:val="0"/>
          <w:szCs w:val="28"/>
          <w:lang w:eastAsia="en-US"/>
        </w:rPr>
        <w:t xml:space="preserve"> показателей рентабельности продаж</w:t>
      </w:r>
      <w:r w:rsidRPr="005F5157">
        <w:rPr>
          <w:b w:val="0"/>
          <w:kern w:val="0"/>
          <w:szCs w:val="28"/>
          <w:lang w:eastAsia="en-US"/>
        </w:rPr>
        <w:t xml:space="preserve"> </w:t>
      </w:r>
      <w:r w:rsidR="00B072BF" w:rsidRPr="005F5157">
        <w:rPr>
          <w:b w:val="0"/>
          <w:kern w:val="0"/>
          <w:szCs w:val="28"/>
          <w:lang w:eastAsia="en-US"/>
        </w:rPr>
        <w:t xml:space="preserve">в ОАО «Жилкомсервис» </w:t>
      </w:r>
      <w:r w:rsidRPr="005F5157">
        <w:rPr>
          <w:b w:val="0"/>
          <w:kern w:val="0"/>
          <w:szCs w:val="28"/>
          <w:lang w:eastAsia="en-US"/>
        </w:rPr>
        <w:t>з</w:t>
      </w:r>
      <w:r w:rsidR="000E3868" w:rsidRPr="005F5157">
        <w:rPr>
          <w:b w:val="0"/>
          <w:kern w:val="0"/>
          <w:szCs w:val="28"/>
          <w:lang w:eastAsia="en-US"/>
        </w:rPr>
        <w:t>а 2007-2009</w:t>
      </w:r>
      <w:r w:rsidR="009E418B" w:rsidRPr="005F5157">
        <w:rPr>
          <w:b w:val="0"/>
          <w:kern w:val="0"/>
          <w:szCs w:val="28"/>
          <w:lang w:eastAsia="en-US"/>
        </w:rPr>
        <w:t xml:space="preserve"> </w:t>
      </w:r>
      <w:r w:rsidRPr="005F5157">
        <w:rPr>
          <w:b w:val="0"/>
          <w:kern w:val="0"/>
          <w:szCs w:val="28"/>
          <w:lang w:eastAsia="en-US"/>
        </w:rPr>
        <w:t>гг</w:t>
      </w:r>
      <w:r w:rsidR="009E418B" w:rsidRPr="005F5157">
        <w:rPr>
          <w:b w:val="0"/>
          <w:kern w:val="0"/>
          <w:szCs w:val="28"/>
          <w:lang w:eastAsia="en-US"/>
        </w:rPr>
        <w:t>.</w:t>
      </w:r>
    </w:p>
    <w:tbl>
      <w:tblPr>
        <w:tblW w:w="493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52"/>
        <w:gridCol w:w="875"/>
        <w:gridCol w:w="754"/>
        <w:gridCol w:w="875"/>
        <w:gridCol w:w="1308"/>
        <w:gridCol w:w="1308"/>
      </w:tblGrid>
      <w:tr w:rsidR="00541A27" w:rsidRPr="005F5157" w:rsidTr="005F5157">
        <w:tc>
          <w:tcPr>
            <w:tcW w:w="2268" w:type="pct"/>
            <w:tcBorders>
              <w:top w:val="single" w:sz="4" w:space="0" w:color="auto"/>
            </w:tcBorders>
            <w:vAlign w:val="center"/>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Показатели</w:t>
            </w:r>
          </w:p>
        </w:tc>
        <w:tc>
          <w:tcPr>
            <w:tcW w:w="467" w:type="pct"/>
            <w:vAlign w:val="center"/>
          </w:tcPr>
          <w:p w:rsidR="00541A27" w:rsidRPr="005F5157" w:rsidRDefault="00541A27" w:rsidP="005F5157">
            <w:pPr>
              <w:pStyle w:val="xl22"/>
              <w:widowControl w:val="0"/>
              <w:pBdr>
                <w:left w:val="none" w:sz="0" w:space="0" w:color="auto"/>
                <w:right w:val="none" w:sz="0" w:space="0" w:color="auto"/>
              </w:pBdr>
              <w:suppressAutoHyphens/>
              <w:spacing w:before="0" w:beforeAutospacing="0" w:after="0" w:afterAutospacing="0" w:line="360" w:lineRule="auto"/>
              <w:jc w:val="both"/>
              <w:textAlignment w:val="auto"/>
              <w:rPr>
                <w:sz w:val="20"/>
                <w:szCs w:val="20"/>
              </w:rPr>
            </w:pPr>
            <w:r w:rsidRPr="005F5157">
              <w:rPr>
                <w:sz w:val="20"/>
                <w:szCs w:val="20"/>
              </w:rPr>
              <w:t>2007г</w:t>
            </w:r>
          </w:p>
        </w:tc>
        <w:tc>
          <w:tcPr>
            <w:tcW w:w="402" w:type="pct"/>
            <w:vAlign w:val="center"/>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2008г</w:t>
            </w:r>
          </w:p>
        </w:tc>
        <w:tc>
          <w:tcPr>
            <w:tcW w:w="467" w:type="pct"/>
            <w:vAlign w:val="center"/>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2009г</w:t>
            </w:r>
          </w:p>
        </w:tc>
        <w:tc>
          <w:tcPr>
            <w:tcW w:w="698" w:type="pct"/>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Изменения в 2008 году по сравнению с 2007 г</w:t>
            </w:r>
          </w:p>
        </w:tc>
        <w:tc>
          <w:tcPr>
            <w:tcW w:w="698" w:type="pct"/>
            <w:vAlign w:val="center"/>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Изменения в 2009 году по сравнению с 2008г</w:t>
            </w:r>
          </w:p>
        </w:tc>
      </w:tr>
      <w:tr w:rsidR="00541A27" w:rsidRPr="005F5157" w:rsidTr="005F5157">
        <w:trPr>
          <w:trHeight w:val="2802"/>
        </w:trPr>
        <w:tc>
          <w:tcPr>
            <w:tcW w:w="2268" w:type="pct"/>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1.Прибыль (убыток) от продаж</w:t>
            </w:r>
            <w:r w:rsidR="009E418B" w:rsidRPr="005F5157">
              <w:rPr>
                <w:b w:val="0"/>
                <w:kern w:val="0"/>
                <w:sz w:val="20"/>
                <w:lang w:eastAsia="en-US"/>
              </w:rPr>
              <w:t>, тыс. р.</w:t>
            </w:r>
            <w:r w:rsidR="005F5157" w:rsidRPr="005F5157">
              <w:rPr>
                <w:b w:val="0"/>
                <w:kern w:val="0"/>
                <w:sz w:val="20"/>
                <w:lang w:eastAsia="en-US"/>
              </w:rPr>
              <w:t xml:space="preserve"> </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2.Налогооблагаемая прибыль (убыток), тыс.</w:t>
            </w:r>
            <w:r w:rsidR="009E418B" w:rsidRPr="005F5157">
              <w:rPr>
                <w:b w:val="0"/>
                <w:kern w:val="0"/>
                <w:sz w:val="20"/>
                <w:lang w:eastAsia="en-US"/>
              </w:rPr>
              <w:t xml:space="preserve"> </w:t>
            </w:r>
            <w:r w:rsidRPr="005F5157">
              <w:rPr>
                <w:b w:val="0"/>
                <w:kern w:val="0"/>
                <w:sz w:val="20"/>
                <w:lang w:eastAsia="en-US"/>
              </w:rPr>
              <w:t>р</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3.</w:t>
            </w:r>
            <w:r w:rsidR="009E418B" w:rsidRPr="005F5157">
              <w:rPr>
                <w:b w:val="0"/>
                <w:kern w:val="0"/>
                <w:sz w:val="20"/>
                <w:lang w:eastAsia="en-US"/>
              </w:rPr>
              <w:t>Чистая прибыль (убыток), тыс. р.</w:t>
            </w:r>
          </w:p>
          <w:p w:rsidR="00541A27" w:rsidRPr="005F5157" w:rsidRDefault="00541A27" w:rsidP="005F5157">
            <w:pPr>
              <w:pStyle w:val="23"/>
              <w:widowControl w:val="0"/>
              <w:suppressAutoHyphens/>
              <w:spacing w:after="0" w:line="360" w:lineRule="auto"/>
              <w:jc w:val="both"/>
              <w:rPr>
                <w:rFonts w:ascii="Times New Roman" w:hAnsi="Times New Roman"/>
                <w:sz w:val="20"/>
                <w:szCs w:val="20"/>
              </w:rPr>
            </w:pPr>
            <w:r w:rsidRPr="005F5157">
              <w:rPr>
                <w:rFonts w:ascii="Times New Roman" w:hAnsi="Times New Roman"/>
                <w:sz w:val="20"/>
                <w:szCs w:val="20"/>
              </w:rPr>
              <w:t>4.Выручка от продаж, тыс.</w:t>
            </w:r>
            <w:r w:rsidR="009E418B" w:rsidRPr="005F5157">
              <w:rPr>
                <w:rFonts w:ascii="Times New Roman" w:hAnsi="Times New Roman"/>
                <w:sz w:val="20"/>
                <w:szCs w:val="20"/>
              </w:rPr>
              <w:t xml:space="preserve"> р.</w:t>
            </w:r>
          </w:p>
          <w:p w:rsidR="00E873A6"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 xml:space="preserve">5.Рентабельность продаж по прибыли </w:t>
            </w:r>
          </w:p>
          <w:p w:rsidR="00541A27" w:rsidRPr="005F5157" w:rsidRDefault="005F5157" w:rsidP="005F5157">
            <w:pPr>
              <w:widowControl w:val="0"/>
              <w:suppressAutoHyphens/>
              <w:spacing w:line="360" w:lineRule="auto"/>
              <w:jc w:val="both"/>
              <w:rPr>
                <w:b w:val="0"/>
                <w:kern w:val="0"/>
                <w:sz w:val="20"/>
                <w:lang w:eastAsia="en-US"/>
              </w:rPr>
            </w:pPr>
            <w:r w:rsidRPr="005F5157">
              <w:rPr>
                <w:b w:val="0"/>
                <w:kern w:val="0"/>
                <w:sz w:val="20"/>
                <w:lang w:eastAsia="en-US"/>
              </w:rPr>
              <w:t xml:space="preserve"> </w:t>
            </w:r>
            <w:r w:rsidR="00541A27" w:rsidRPr="005F5157">
              <w:rPr>
                <w:b w:val="0"/>
                <w:kern w:val="0"/>
                <w:sz w:val="20"/>
                <w:lang w:eastAsia="en-US"/>
              </w:rPr>
              <w:t>от реализации (п.1:п.4)*100%</w:t>
            </w:r>
          </w:p>
          <w:p w:rsidR="00E873A6"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6.Рентабельность продаж по</w:t>
            </w:r>
          </w:p>
          <w:p w:rsidR="00E873A6" w:rsidRPr="005F5157" w:rsidRDefault="005F5157" w:rsidP="005F5157">
            <w:pPr>
              <w:widowControl w:val="0"/>
              <w:suppressAutoHyphens/>
              <w:spacing w:line="360" w:lineRule="auto"/>
              <w:jc w:val="both"/>
              <w:rPr>
                <w:b w:val="0"/>
                <w:kern w:val="0"/>
                <w:sz w:val="20"/>
                <w:lang w:eastAsia="en-US"/>
              </w:rPr>
            </w:pPr>
            <w:r w:rsidRPr="005F5157">
              <w:rPr>
                <w:b w:val="0"/>
                <w:kern w:val="0"/>
                <w:sz w:val="20"/>
                <w:lang w:eastAsia="en-US"/>
              </w:rPr>
              <w:t xml:space="preserve"> </w:t>
            </w:r>
            <w:r w:rsidR="00541A27" w:rsidRPr="005F5157">
              <w:rPr>
                <w:b w:val="0"/>
                <w:kern w:val="0"/>
                <w:sz w:val="20"/>
                <w:lang w:eastAsia="en-US"/>
              </w:rPr>
              <w:t xml:space="preserve">налогооблагаемой прибыли </w:t>
            </w:r>
          </w:p>
          <w:p w:rsidR="00541A27" w:rsidRPr="005F5157" w:rsidRDefault="005F5157" w:rsidP="005F5157">
            <w:pPr>
              <w:widowControl w:val="0"/>
              <w:suppressAutoHyphens/>
              <w:spacing w:line="360" w:lineRule="auto"/>
              <w:jc w:val="both"/>
              <w:rPr>
                <w:b w:val="0"/>
                <w:kern w:val="0"/>
                <w:sz w:val="20"/>
                <w:lang w:eastAsia="en-US"/>
              </w:rPr>
            </w:pPr>
            <w:r w:rsidRPr="005F5157">
              <w:rPr>
                <w:b w:val="0"/>
                <w:kern w:val="0"/>
                <w:sz w:val="20"/>
                <w:lang w:eastAsia="en-US"/>
              </w:rPr>
              <w:t xml:space="preserve"> </w:t>
            </w:r>
            <w:r w:rsidR="00541A27" w:rsidRPr="005F5157">
              <w:rPr>
                <w:b w:val="0"/>
                <w:kern w:val="0"/>
                <w:sz w:val="20"/>
                <w:lang w:eastAsia="en-US"/>
              </w:rPr>
              <w:t>(п.2 :п.4) * 100%</w:t>
            </w:r>
          </w:p>
          <w:p w:rsidR="00E873A6"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 xml:space="preserve">7.Рентабельность продаж по чистой </w:t>
            </w:r>
          </w:p>
          <w:p w:rsidR="00541A27" w:rsidRPr="005F5157" w:rsidRDefault="005F5157" w:rsidP="005F5157">
            <w:pPr>
              <w:widowControl w:val="0"/>
              <w:suppressAutoHyphens/>
              <w:spacing w:line="360" w:lineRule="auto"/>
              <w:jc w:val="both"/>
              <w:rPr>
                <w:b w:val="0"/>
                <w:kern w:val="0"/>
                <w:sz w:val="20"/>
                <w:lang w:eastAsia="en-US"/>
              </w:rPr>
            </w:pPr>
            <w:r w:rsidRPr="005F5157">
              <w:rPr>
                <w:b w:val="0"/>
                <w:kern w:val="0"/>
                <w:sz w:val="20"/>
                <w:lang w:eastAsia="en-US"/>
              </w:rPr>
              <w:t xml:space="preserve"> </w:t>
            </w:r>
            <w:r w:rsidR="00541A27" w:rsidRPr="005F5157">
              <w:rPr>
                <w:b w:val="0"/>
                <w:kern w:val="0"/>
                <w:sz w:val="20"/>
                <w:lang w:eastAsia="en-US"/>
              </w:rPr>
              <w:t>прибыли (п.3 : п.4) * 100%</w:t>
            </w:r>
          </w:p>
        </w:tc>
        <w:tc>
          <w:tcPr>
            <w:tcW w:w="467" w:type="pct"/>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374</w:t>
            </w:r>
          </w:p>
          <w:p w:rsidR="00E873A6" w:rsidRPr="005F5157" w:rsidRDefault="00E873A6"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31</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-3</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23545</w:t>
            </w:r>
          </w:p>
          <w:p w:rsidR="00541A27" w:rsidRPr="005F5157" w:rsidRDefault="00541A27"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1,59</w:t>
            </w:r>
          </w:p>
          <w:p w:rsidR="00541A27" w:rsidRPr="005F5157" w:rsidRDefault="00541A27" w:rsidP="005F5157">
            <w:pPr>
              <w:widowControl w:val="0"/>
              <w:suppressAutoHyphens/>
              <w:spacing w:line="360" w:lineRule="auto"/>
              <w:jc w:val="both"/>
              <w:rPr>
                <w:b w:val="0"/>
                <w:kern w:val="0"/>
                <w:sz w:val="20"/>
                <w:lang w:eastAsia="en-US"/>
              </w:rPr>
            </w:pPr>
          </w:p>
          <w:p w:rsidR="00E873A6" w:rsidRPr="005F5157" w:rsidRDefault="00E873A6"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0,13</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-0,01</w:t>
            </w:r>
          </w:p>
        </w:tc>
        <w:tc>
          <w:tcPr>
            <w:tcW w:w="402" w:type="pct"/>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345</w:t>
            </w:r>
          </w:p>
          <w:p w:rsidR="00E873A6" w:rsidRPr="005F5157" w:rsidRDefault="00E873A6" w:rsidP="005F5157">
            <w:pPr>
              <w:widowControl w:val="0"/>
              <w:suppressAutoHyphens/>
              <w:spacing w:line="360" w:lineRule="auto"/>
              <w:jc w:val="both"/>
              <w:rPr>
                <w:b w:val="0"/>
                <w:kern w:val="0"/>
                <w:sz w:val="20"/>
                <w:lang w:eastAsia="en-US"/>
              </w:rPr>
            </w:pPr>
          </w:p>
          <w:p w:rsidR="00541A27" w:rsidRPr="005F5157" w:rsidRDefault="00E873A6" w:rsidP="005F5157">
            <w:pPr>
              <w:widowControl w:val="0"/>
              <w:suppressAutoHyphens/>
              <w:spacing w:line="360" w:lineRule="auto"/>
              <w:jc w:val="both"/>
              <w:rPr>
                <w:b w:val="0"/>
                <w:kern w:val="0"/>
                <w:sz w:val="20"/>
                <w:lang w:eastAsia="en-US"/>
              </w:rPr>
            </w:pPr>
            <w:r w:rsidRPr="005F5157">
              <w:rPr>
                <w:b w:val="0"/>
                <w:kern w:val="0"/>
                <w:sz w:val="20"/>
                <w:lang w:eastAsia="en-US"/>
              </w:rPr>
              <w:t>1</w:t>
            </w:r>
            <w:r w:rsidR="00541A27" w:rsidRPr="005F5157">
              <w:rPr>
                <w:b w:val="0"/>
                <w:kern w:val="0"/>
                <w:sz w:val="20"/>
                <w:lang w:eastAsia="en-US"/>
              </w:rPr>
              <w:t>417</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821</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31407</w:t>
            </w:r>
          </w:p>
          <w:p w:rsidR="00541A27" w:rsidRPr="005F5157" w:rsidRDefault="00541A27"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1,09</w:t>
            </w:r>
          </w:p>
          <w:p w:rsidR="00541A27" w:rsidRPr="005F5157" w:rsidRDefault="00541A27" w:rsidP="005F5157">
            <w:pPr>
              <w:widowControl w:val="0"/>
              <w:suppressAutoHyphens/>
              <w:spacing w:line="360" w:lineRule="auto"/>
              <w:jc w:val="both"/>
              <w:rPr>
                <w:b w:val="0"/>
                <w:kern w:val="0"/>
                <w:sz w:val="20"/>
                <w:lang w:eastAsia="en-US"/>
              </w:rPr>
            </w:pPr>
          </w:p>
          <w:p w:rsidR="00E873A6" w:rsidRPr="005F5157" w:rsidRDefault="00E873A6"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4,51</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2,61</w:t>
            </w:r>
          </w:p>
        </w:tc>
        <w:tc>
          <w:tcPr>
            <w:tcW w:w="467" w:type="pct"/>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648</w:t>
            </w:r>
          </w:p>
          <w:p w:rsidR="00E873A6" w:rsidRPr="005F5157" w:rsidRDefault="00E873A6"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890</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523</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32271</w:t>
            </w:r>
          </w:p>
          <w:p w:rsidR="00541A27" w:rsidRPr="005F5157" w:rsidRDefault="00541A27"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2,01</w:t>
            </w:r>
          </w:p>
          <w:p w:rsidR="00541A27" w:rsidRPr="005F5157" w:rsidRDefault="00541A27" w:rsidP="005F5157">
            <w:pPr>
              <w:widowControl w:val="0"/>
              <w:suppressAutoHyphens/>
              <w:spacing w:line="360" w:lineRule="auto"/>
              <w:jc w:val="both"/>
              <w:rPr>
                <w:b w:val="0"/>
                <w:kern w:val="0"/>
                <w:sz w:val="20"/>
                <w:lang w:eastAsia="en-US"/>
              </w:rPr>
            </w:pPr>
          </w:p>
          <w:p w:rsidR="00E873A6" w:rsidRPr="005F5157" w:rsidRDefault="00E873A6"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2,76</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1,62</w:t>
            </w:r>
          </w:p>
        </w:tc>
        <w:tc>
          <w:tcPr>
            <w:tcW w:w="698" w:type="pct"/>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-29</w:t>
            </w:r>
          </w:p>
          <w:p w:rsidR="00E873A6" w:rsidRPr="005F5157" w:rsidRDefault="00E873A6"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1386</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824</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7862</w:t>
            </w:r>
          </w:p>
          <w:p w:rsidR="00541A27" w:rsidRPr="005F5157" w:rsidRDefault="00541A27"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-0,5</w:t>
            </w:r>
          </w:p>
          <w:p w:rsidR="00541A27" w:rsidRPr="005F5157" w:rsidRDefault="00541A27" w:rsidP="005F5157">
            <w:pPr>
              <w:widowControl w:val="0"/>
              <w:suppressAutoHyphens/>
              <w:spacing w:line="360" w:lineRule="auto"/>
              <w:jc w:val="both"/>
              <w:rPr>
                <w:b w:val="0"/>
                <w:kern w:val="0"/>
                <w:sz w:val="20"/>
                <w:lang w:eastAsia="en-US"/>
              </w:rPr>
            </w:pPr>
          </w:p>
          <w:p w:rsidR="00E873A6" w:rsidRPr="005F5157" w:rsidRDefault="00E873A6"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4,38</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2,62</w:t>
            </w:r>
          </w:p>
        </w:tc>
        <w:tc>
          <w:tcPr>
            <w:tcW w:w="698" w:type="pct"/>
          </w:tcPr>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303</w:t>
            </w:r>
          </w:p>
          <w:p w:rsidR="00E873A6" w:rsidRPr="005F5157" w:rsidRDefault="00E873A6"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-527</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-298</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864</w:t>
            </w:r>
          </w:p>
          <w:p w:rsidR="00541A27" w:rsidRPr="005F5157" w:rsidRDefault="00541A27"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0,92</w:t>
            </w:r>
          </w:p>
          <w:p w:rsidR="00541A27" w:rsidRPr="005F5157" w:rsidRDefault="00541A27" w:rsidP="005F5157">
            <w:pPr>
              <w:widowControl w:val="0"/>
              <w:suppressAutoHyphens/>
              <w:spacing w:line="360" w:lineRule="auto"/>
              <w:jc w:val="both"/>
              <w:rPr>
                <w:b w:val="0"/>
                <w:kern w:val="0"/>
                <w:sz w:val="20"/>
                <w:lang w:eastAsia="en-US"/>
              </w:rPr>
            </w:pPr>
          </w:p>
          <w:p w:rsidR="00E873A6" w:rsidRPr="005F5157" w:rsidRDefault="00E873A6" w:rsidP="005F5157">
            <w:pPr>
              <w:widowControl w:val="0"/>
              <w:suppressAutoHyphens/>
              <w:spacing w:line="360" w:lineRule="auto"/>
              <w:jc w:val="both"/>
              <w:rPr>
                <w:b w:val="0"/>
                <w:kern w:val="0"/>
                <w:sz w:val="20"/>
                <w:lang w:eastAsia="en-US"/>
              </w:rPr>
            </w:pP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-1,75</w:t>
            </w:r>
          </w:p>
          <w:p w:rsidR="00541A27" w:rsidRPr="005F5157" w:rsidRDefault="00541A27" w:rsidP="005F5157">
            <w:pPr>
              <w:widowControl w:val="0"/>
              <w:suppressAutoHyphens/>
              <w:spacing w:line="360" w:lineRule="auto"/>
              <w:jc w:val="both"/>
              <w:rPr>
                <w:b w:val="0"/>
                <w:kern w:val="0"/>
                <w:sz w:val="20"/>
                <w:lang w:eastAsia="en-US"/>
              </w:rPr>
            </w:pPr>
            <w:r w:rsidRPr="005F5157">
              <w:rPr>
                <w:b w:val="0"/>
                <w:kern w:val="0"/>
                <w:sz w:val="20"/>
                <w:lang w:eastAsia="en-US"/>
              </w:rPr>
              <w:t>-0,99</w:t>
            </w:r>
          </w:p>
        </w:tc>
      </w:tr>
    </w:tbl>
    <w:p w:rsidR="00D55114" w:rsidRPr="00A927FF" w:rsidRDefault="001F2784" w:rsidP="005F5157">
      <w:pPr>
        <w:widowControl w:val="0"/>
        <w:suppressAutoHyphens/>
        <w:spacing w:line="360" w:lineRule="auto"/>
        <w:ind w:firstLine="709"/>
        <w:jc w:val="both"/>
        <w:rPr>
          <w:b w:val="0"/>
          <w:color w:val="FFFFFF"/>
          <w:szCs w:val="28"/>
        </w:rPr>
      </w:pPr>
      <w:r w:rsidRPr="00A927FF">
        <w:rPr>
          <w:b w:val="0"/>
          <w:color w:val="FFFFFF"/>
          <w:szCs w:val="28"/>
        </w:rPr>
        <w:t>анализ финансовый себестоимость рентабельность</w:t>
      </w:r>
    </w:p>
    <w:p w:rsidR="00342DBF" w:rsidRPr="005F5157" w:rsidRDefault="00342DBF" w:rsidP="005F5157">
      <w:pPr>
        <w:widowControl w:val="0"/>
        <w:suppressAutoHyphens/>
        <w:spacing w:line="360" w:lineRule="auto"/>
        <w:ind w:firstLine="709"/>
        <w:jc w:val="both"/>
        <w:rPr>
          <w:b w:val="0"/>
          <w:szCs w:val="28"/>
        </w:rPr>
      </w:pPr>
      <w:r w:rsidRPr="005F5157">
        <w:rPr>
          <w:b w:val="0"/>
          <w:szCs w:val="28"/>
        </w:rPr>
        <w:t xml:space="preserve">Из расчетов видно, что рентабельность продаж по прибыли от реализации снизилась в 2008 году по сравнению с 2007 годом на 0,5%, что является отрицательным моментом, а по налогооблагаемой и чистой прибыли возросла, это положительные изменения. </w:t>
      </w:r>
    </w:p>
    <w:p w:rsidR="00342DBF" w:rsidRPr="005F5157" w:rsidRDefault="00342DBF" w:rsidP="005F5157">
      <w:pPr>
        <w:widowControl w:val="0"/>
        <w:suppressAutoHyphens/>
        <w:spacing w:line="360" w:lineRule="auto"/>
        <w:ind w:firstLine="709"/>
        <w:jc w:val="both"/>
        <w:rPr>
          <w:b w:val="0"/>
          <w:szCs w:val="28"/>
        </w:rPr>
      </w:pPr>
      <w:r w:rsidRPr="005F5157">
        <w:rPr>
          <w:b w:val="0"/>
          <w:szCs w:val="28"/>
        </w:rPr>
        <w:t xml:space="preserve">В 2009 году рентабельность продаж по прибыли от реализации возросла на 0,92%, что является положительным моментов, но по другим показателям рентабельности наблюдается снижение, это негативное изменение. </w:t>
      </w:r>
    </w:p>
    <w:p w:rsidR="00D55114" w:rsidRPr="005F5157" w:rsidRDefault="00D55114" w:rsidP="005F5157">
      <w:pPr>
        <w:widowControl w:val="0"/>
        <w:suppressAutoHyphens/>
        <w:spacing w:line="360" w:lineRule="auto"/>
        <w:ind w:firstLine="709"/>
        <w:jc w:val="both"/>
        <w:rPr>
          <w:b w:val="0"/>
          <w:szCs w:val="28"/>
        </w:rPr>
      </w:pPr>
      <w:r w:rsidRPr="005F5157">
        <w:rPr>
          <w:b w:val="0"/>
          <w:szCs w:val="28"/>
        </w:rPr>
        <w:t>В 2009</w:t>
      </w:r>
      <w:r w:rsidR="006C4B7D" w:rsidRPr="005F5157">
        <w:rPr>
          <w:b w:val="0"/>
          <w:szCs w:val="28"/>
        </w:rPr>
        <w:t xml:space="preserve"> году с каждого рубля вы</w:t>
      </w:r>
      <w:r w:rsidRPr="005F5157">
        <w:rPr>
          <w:b w:val="0"/>
          <w:szCs w:val="28"/>
        </w:rPr>
        <w:t>ручки от продаж было получено 2,01</w:t>
      </w:r>
      <w:r w:rsidR="006C4B7D" w:rsidRPr="005F5157">
        <w:rPr>
          <w:b w:val="0"/>
          <w:szCs w:val="28"/>
        </w:rPr>
        <w:t xml:space="preserve"> копе</w:t>
      </w:r>
      <w:r w:rsidRPr="005F5157">
        <w:rPr>
          <w:b w:val="0"/>
          <w:szCs w:val="28"/>
        </w:rPr>
        <w:t>ек прибыли</w:t>
      </w:r>
      <w:r w:rsidR="006C4B7D" w:rsidRPr="005F5157">
        <w:rPr>
          <w:b w:val="0"/>
          <w:szCs w:val="28"/>
        </w:rPr>
        <w:t xml:space="preserve"> от реализации продукции</w:t>
      </w:r>
      <w:r w:rsidRPr="005F5157">
        <w:rPr>
          <w:b w:val="0"/>
          <w:szCs w:val="28"/>
        </w:rPr>
        <w:t xml:space="preserve"> (работ, услуг).</w:t>
      </w:r>
      <w:r w:rsidR="005F5157">
        <w:rPr>
          <w:b w:val="0"/>
          <w:szCs w:val="28"/>
        </w:rPr>
        <w:t xml:space="preserve"> </w:t>
      </w:r>
      <w:r w:rsidRPr="005F5157">
        <w:rPr>
          <w:b w:val="0"/>
          <w:szCs w:val="28"/>
        </w:rPr>
        <w:t>В 2009</w:t>
      </w:r>
      <w:r w:rsidR="006C4B7D" w:rsidRPr="005F5157">
        <w:rPr>
          <w:b w:val="0"/>
          <w:szCs w:val="28"/>
        </w:rPr>
        <w:t xml:space="preserve"> году</w:t>
      </w:r>
      <w:r w:rsidRPr="005F5157">
        <w:rPr>
          <w:b w:val="0"/>
          <w:szCs w:val="28"/>
        </w:rPr>
        <w:t xml:space="preserve"> почти все</w:t>
      </w:r>
      <w:r w:rsidR="006C4B7D" w:rsidRPr="005F5157">
        <w:rPr>
          <w:b w:val="0"/>
          <w:szCs w:val="28"/>
        </w:rPr>
        <w:t xml:space="preserve"> показатель рентабельности про</w:t>
      </w:r>
      <w:r w:rsidRPr="005F5157">
        <w:rPr>
          <w:b w:val="0"/>
          <w:szCs w:val="28"/>
        </w:rPr>
        <w:t>даж имеют тенденцию снижения</w:t>
      </w:r>
      <w:r w:rsidR="006C4B7D" w:rsidRPr="005F5157">
        <w:rPr>
          <w:b w:val="0"/>
          <w:szCs w:val="28"/>
        </w:rPr>
        <w:t xml:space="preserve">. </w:t>
      </w:r>
      <w:r w:rsidRPr="005F5157">
        <w:rPr>
          <w:b w:val="0"/>
          <w:szCs w:val="28"/>
        </w:rPr>
        <w:t>О</w:t>
      </w:r>
      <w:r w:rsidR="006C4B7D" w:rsidRPr="005F5157">
        <w:rPr>
          <w:b w:val="0"/>
          <w:szCs w:val="28"/>
        </w:rPr>
        <w:t xml:space="preserve">тмечается снижение </w:t>
      </w:r>
      <w:r w:rsidRPr="005F5157">
        <w:rPr>
          <w:b w:val="0"/>
          <w:szCs w:val="28"/>
        </w:rPr>
        <w:t>рентабельности продаж по налогооблагаемой прибыли и чистой прибыли.</w:t>
      </w:r>
      <w:r w:rsidR="00CC6001" w:rsidRPr="005F5157">
        <w:rPr>
          <w:b w:val="0"/>
          <w:szCs w:val="28"/>
        </w:rPr>
        <w:t xml:space="preserve"> Все это является отрицательным моментом.</w:t>
      </w:r>
    </w:p>
    <w:p w:rsidR="004C3CE7" w:rsidRPr="005F5157" w:rsidRDefault="004C3CE7"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На уровень рентабельности продаж влияют два фактора: изменение объема реализации и изменение себестоимости реализованной продукции (работ, услуг). Влияние первого фактора определяется расчетом с использованием метода цепных подстановок:</w:t>
      </w:r>
    </w:p>
    <w:p w:rsidR="003A4D8C" w:rsidRPr="005F5157" w:rsidRDefault="003A4D8C" w:rsidP="005F5157">
      <w:pPr>
        <w:widowControl w:val="0"/>
        <w:suppressAutoHyphens/>
        <w:spacing w:line="360" w:lineRule="auto"/>
        <w:ind w:firstLine="709"/>
        <w:jc w:val="both"/>
        <w:rPr>
          <w:b w:val="0"/>
          <w:kern w:val="0"/>
          <w:szCs w:val="28"/>
          <w:lang w:eastAsia="en-US"/>
        </w:rPr>
      </w:pPr>
    </w:p>
    <w:p w:rsidR="004C3CE7" w:rsidRPr="005F5157" w:rsidRDefault="005F5157" w:rsidP="005F5157">
      <w:pPr>
        <w:widowControl w:val="0"/>
        <w:suppressAutoHyphens/>
        <w:spacing w:line="360" w:lineRule="auto"/>
        <w:ind w:firstLine="709"/>
        <w:jc w:val="both"/>
        <w:rPr>
          <w:b w:val="0"/>
          <w:kern w:val="0"/>
          <w:szCs w:val="28"/>
          <w:lang w:val="en-US" w:eastAsia="en-US"/>
        </w:rPr>
      </w:pPr>
      <w:r>
        <w:rPr>
          <w:b w:val="0"/>
          <w:kern w:val="0"/>
          <w:szCs w:val="28"/>
          <w:lang w:eastAsia="en-US"/>
        </w:rPr>
        <w:t xml:space="preserve">                 </w:t>
      </w:r>
      <w:r w:rsidRPr="005F5157">
        <w:rPr>
          <w:b w:val="0"/>
          <w:kern w:val="0"/>
          <w:szCs w:val="28"/>
          <w:lang w:eastAsia="en-US"/>
        </w:rPr>
        <w:t xml:space="preserve"> </w:t>
      </w:r>
      <w:r w:rsidR="004C3CE7" w:rsidRPr="005F5157">
        <w:rPr>
          <w:b w:val="0"/>
          <w:kern w:val="0"/>
          <w:szCs w:val="28"/>
          <w:lang w:val="en-US" w:eastAsia="en-US"/>
        </w:rPr>
        <w:t>N1 - S0</w:t>
      </w:r>
      <w:r>
        <w:rPr>
          <w:b w:val="0"/>
          <w:kern w:val="0"/>
          <w:szCs w:val="28"/>
          <w:lang w:val="en-US" w:eastAsia="en-US"/>
        </w:rPr>
        <w:t xml:space="preserve"> </w:t>
      </w:r>
      <w:r>
        <w:rPr>
          <w:b w:val="0"/>
          <w:kern w:val="0"/>
          <w:szCs w:val="28"/>
          <w:lang w:eastAsia="en-US"/>
        </w:rPr>
        <w:t xml:space="preserve">       </w:t>
      </w:r>
      <w:r w:rsidR="004C3CE7" w:rsidRPr="005F5157">
        <w:rPr>
          <w:b w:val="0"/>
          <w:kern w:val="0"/>
          <w:szCs w:val="28"/>
          <w:lang w:val="en-US" w:eastAsia="en-US"/>
        </w:rPr>
        <w:t>N0 - S0</w:t>
      </w:r>
    </w:p>
    <w:p w:rsidR="004C3CE7" w:rsidRPr="005F5157" w:rsidRDefault="005F5157" w:rsidP="005F5157">
      <w:pPr>
        <w:widowControl w:val="0"/>
        <w:suppressAutoHyphens/>
        <w:spacing w:line="360" w:lineRule="auto"/>
        <w:ind w:firstLine="709"/>
        <w:jc w:val="both"/>
        <w:rPr>
          <w:b w:val="0"/>
          <w:kern w:val="0"/>
          <w:szCs w:val="28"/>
          <w:lang w:val="en-US" w:eastAsia="en-US"/>
        </w:rPr>
      </w:pPr>
      <w:r>
        <w:rPr>
          <w:b w:val="0"/>
          <w:kern w:val="0"/>
          <w:szCs w:val="28"/>
          <w:lang w:val="en-US" w:eastAsia="en-US"/>
        </w:rPr>
        <w:t xml:space="preserve"> </w:t>
      </w:r>
      <w:r w:rsidR="004C3CE7" w:rsidRPr="005F5157">
        <w:rPr>
          <w:b w:val="0"/>
          <w:kern w:val="0"/>
          <w:szCs w:val="28"/>
          <w:lang w:eastAsia="en-US"/>
        </w:rPr>
        <w:sym w:font="Symbol" w:char="F044"/>
      </w:r>
      <w:r w:rsidR="004C3CE7" w:rsidRPr="005F5157">
        <w:rPr>
          <w:b w:val="0"/>
          <w:kern w:val="0"/>
          <w:szCs w:val="28"/>
          <w:lang w:val="en-US" w:eastAsia="en-US"/>
        </w:rPr>
        <w:t xml:space="preserve"> </w:t>
      </w:r>
      <w:r w:rsidR="004C3CE7" w:rsidRPr="005F5157">
        <w:rPr>
          <w:b w:val="0"/>
          <w:kern w:val="0"/>
          <w:szCs w:val="28"/>
          <w:lang w:eastAsia="en-US"/>
        </w:rPr>
        <w:t>К</w:t>
      </w:r>
      <w:r w:rsidR="004C3CE7" w:rsidRPr="005F5157">
        <w:rPr>
          <w:b w:val="0"/>
          <w:kern w:val="0"/>
          <w:szCs w:val="28"/>
          <w:lang w:val="en-US" w:eastAsia="en-US"/>
        </w:rPr>
        <w:t>N = --------------</w:t>
      </w:r>
      <w:r>
        <w:rPr>
          <w:b w:val="0"/>
          <w:kern w:val="0"/>
          <w:szCs w:val="28"/>
          <w:lang w:val="en-US" w:eastAsia="en-US"/>
        </w:rPr>
        <w:t xml:space="preserve"> </w:t>
      </w:r>
      <w:r w:rsidR="004C3CE7" w:rsidRPr="005F5157">
        <w:rPr>
          <w:b w:val="0"/>
          <w:kern w:val="0"/>
          <w:szCs w:val="28"/>
          <w:lang w:val="en-US" w:eastAsia="en-US"/>
        </w:rPr>
        <w:t>-</w:t>
      </w:r>
      <w:r>
        <w:rPr>
          <w:b w:val="0"/>
          <w:kern w:val="0"/>
          <w:szCs w:val="28"/>
          <w:lang w:val="en-US" w:eastAsia="en-US"/>
        </w:rPr>
        <w:t xml:space="preserve"> </w:t>
      </w:r>
      <w:r w:rsidR="004C3CE7" w:rsidRPr="005F5157">
        <w:rPr>
          <w:b w:val="0"/>
          <w:kern w:val="0"/>
          <w:szCs w:val="28"/>
          <w:lang w:val="en-US" w:eastAsia="en-US"/>
        </w:rPr>
        <w:t>--------</w:t>
      </w:r>
      <w:r w:rsidR="00377C99" w:rsidRPr="005F5157">
        <w:rPr>
          <w:b w:val="0"/>
          <w:kern w:val="0"/>
          <w:szCs w:val="28"/>
          <w:lang w:val="en-US" w:eastAsia="en-US"/>
        </w:rPr>
        <w:t>-------</w:t>
      </w:r>
      <w:r>
        <w:rPr>
          <w:b w:val="0"/>
          <w:kern w:val="0"/>
          <w:szCs w:val="28"/>
          <w:lang w:val="en-US" w:eastAsia="en-US"/>
        </w:rPr>
        <w:t xml:space="preserve"> </w:t>
      </w:r>
      <w:r w:rsidR="00377C99" w:rsidRPr="005F5157">
        <w:rPr>
          <w:b w:val="0"/>
          <w:kern w:val="0"/>
          <w:szCs w:val="28"/>
          <w:lang w:val="en-US" w:eastAsia="en-US"/>
        </w:rPr>
        <w:t>(15)</w:t>
      </w:r>
    </w:p>
    <w:p w:rsidR="004C3CE7" w:rsidRPr="005F5157" w:rsidRDefault="005F5157" w:rsidP="005F5157">
      <w:pPr>
        <w:widowControl w:val="0"/>
        <w:suppressAutoHyphens/>
        <w:spacing w:line="360" w:lineRule="auto"/>
        <w:ind w:firstLine="709"/>
        <w:jc w:val="both"/>
        <w:rPr>
          <w:b w:val="0"/>
          <w:kern w:val="0"/>
          <w:szCs w:val="28"/>
          <w:lang w:val="en-US" w:eastAsia="en-US"/>
        </w:rPr>
      </w:pPr>
      <w:r>
        <w:rPr>
          <w:b w:val="0"/>
          <w:kern w:val="0"/>
          <w:szCs w:val="28"/>
          <w:lang w:eastAsia="en-US"/>
        </w:rPr>
        <w:t xml:space="preserve">                </w:t>
      </w:r>
      <w:r>
        <w:rPr>
          <w:b w:val="0"/>
          <w:kern w:val="0"/>
          <w:szCs w:val="28"/>
          <w:lang w:val="en-US" w:eastAsia="en-US"/>
        </w:rPr>
        <w:t xml:space="preserve"> </w:t>
      </w:r>
      <w:r w:rsidR="004C3CE7" w:rsidRPr="005F5157">
        <w:rPr>
          <w:b w:val="0"/>
          <w:kern w:val="0"/>
          <w:szCs w:val="28"/>
          <w:lang w:val="en-US" w:eastAsia="en-US"/>
        </w:rPr>
        <w:t>N1</w:t>
      </w:r>
      <w:r>
        <w:rPr>
          <w:b w:val="0"/>
          <w:kern w:val="0"/>
          <w:szCs w:val="28"/>
          <w:lang w:eastAsia="en-US"/>
        </w:rPr>
        <w:t xml:space="preserve">                  </w:t>
      </w:r>
      <w:r>
        <w:rPr>
          <w:b w:val="0"/>
          <w:kern w:val="0"/>
          <w:szCs w:val="28"/>
          <w:lang w:val="en-US" w:eastAsia="en-US"/>
        </w:rPr>
        <w:t xml:space="preserve"> </w:t>
      </w:r>
      <w:r w:rsidR="004C3CE7" w:rsidRPr="005F5157">
        <w:rPr>
          <w:b w:val="0"/>
          <w:kern w:val="0"/>
          <w:szCs w:val="28"/>
          <w:lang w:val="en-US" w:eastAsia="en-US"/>
        </w:rPr>
        <w:t>N0</w:t>
      </w:r>
    </w:p>
    <w:p w:rsidR="005F5157" w:rsidRDefault="005F5157" w:rsidP="005F5157">
      <w:pPr>
        <w:widowControl w:val="0"/>
        <w:suppressAutoHyphens/>
        <w:spacing w:line="360" w:lineRule="auto"/>
        <w:ind w:firstLine="709"/>
        <w:jc w:val="both"/>
        <w:rPr>
          <w:b w:val="0"/>
          <w:kern w:val="0"/>
          <w:szCs w:val="28"/>
          <w:lang w:eastAsia="en-US"/>
        </w:rPr>
      </w:pPr>
    </w:p>
    <w:p w:rsidR="00F81DC5" w:rsidRPr="005F5157" w:rsidRDefault="00F81DC5" w:rsidP="005F5157">
      <w:pPr>
        <w:widowControl w:val="0"/>
        <w:suppressAutoHyphens/>
        <w:spacing w:line="360" w:lineRule="auto"/>
        <w:ind w:firstLine="709"/>
        <w:jc w:val="both"/>
        <w:rPr>
          <w:b w:val="0"/>
          <w:kern w:val="0"/>
          <w:szCs w:val="28"/>
          <w:lang w:val="en-US" w:eastAsia="en-US"/>
        </w:rPr>
      </w:pPr>
      <w:r w:rsidRPr="005F5157">
        <w:rPr>
          <w:b w:val="0"/>
          <w:kern w:val="0"/>
          <w:szCs w:val="28"/>
          <w:lang w:eastAsia="en-US"/>
        </w:rPr>
        <w:t>где</w:t>
      </w:r>
      <w:r w:rsidRPr="005F5157">
        <w:rPr>
          <w:b w:val="0"/>
          <w:kern w:val="0"/>
          <w:szCs w:val="28"/>
          <w:lang w:val="en-US" w:eastAsia="en-US"/>
        </w:rPr>
        <w:t xml:space="preserve">: </w:t>
      </w:r>
    </w:p>
    <w:p w:rsidR="00F81DC5" w:rsidRPr="005F5157" w:rsidRDefault="00F81DC5"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N1, N0 -выручка от продаж, соответственно в отчетном и базисном периодах;</w:t>
      </w:r>
    </w:p>
    <w:p w:rsidR="00F81DC5" w:rsidRPr="005F5157" w:rsidRDefault="00F81DC5"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S1, S0 - себестоимость продаж, соответственно в отчетном и базисном периодах.</w:t>
      </w:r>
    </w:p>
    <w:p w:rsidR="004C3CE7" w:rsidRPr="005F5157" w:rsidRDefault="004C3CE7"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Влияние изменения себестоимости составит:</w:t>
      </w:r>
    </w:p>
    <w:p w:rsidR="005F5157" w:rsidRDefault="005F5157" w:rsidP="005F5157">
      <w:pPr>
        <w:widowControl w:val="0"/>
        <w:suppressAutoHyphens/>
        <w:spacing w:line="360" w:lineRule="auto"/>
        <w:ind w:firstLine="709"/>
        <w:jc w:val="both"/>
        <w:rPr>
          <w:b w:val="0"/>
          <w:kern w:val="0"/>
          <w:szCs w:val="28"/>
          <w:lang w:eastAsia="en-US"/>
        </w:rPr>
      </w:pPr>
    </w:p>
    <w:p w:rsidR="00377C99"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377C99" w:rsidRPr="005F5157">
        <w:rPr>
          <w:b w:val="0"/>
          <w:kern w:val="0"/>
          <w:szCs w:val="28"/>
          <w:lang w:val="en-US" w:eastAsia="en-US"/>
        </w:rPr>
        <w:t>N</w:t>
      </w:r>
      <w:r w:rsidR="00377C99" w:rsidRPr="005F5157">
        <w:rPr>
          <w:b w:val="0"/>
          <w:kern w:val="0"/>
          <w:szCs w:val="28"/>
          <w:lang w:eastAsia="en-US"/>
        </w:rPr>
        <w:t xml:space="preserve">1 </w:t>
      </w:r>
      <w:r w:rsidR="005B0EB8" w:rsidRPr="005F5157">
        <w:rPr>
          <w:b w:val="0"/>
          <w:kern w:val="0"/>
          <w:szCs w:val="28"/>
          <w:lang w:eastAsia="en-US"/>
        </w:rPr>
        <w:t>–</w:t>
      </w:r>
      <w:r w:rsidR="00377C99" w:rsidRPr="005F5157">
        <w:rPr>
          <w:b w:val="0"/>
          <w:kern w:val="0"/>
          <w:szCs w:val="28"/>
          <w:lang w:eastAsia="en-US"/>
        </w:rPr>
        <w:t xml:space="preserve"> </w:t>
      </w:r>
      <w:r w:rsidR="00377C99" w:rsidRPr="005F5157">
        <w:rPr>
          <w:b w:val="0"/>
          <w:kern w:val="0"/>
          <w:szCs w:val="28"/>
          <w:lang w:val="en-US" w:eastAsia="en-US"/>
        </w:rPr>
        <w:t>S</w:t>
      </w:r>
      <w:r w:rsidR="005B0EB8" w:rsidRPr="005F5157">
        <w:rPr>
          <w:b w:val="0"/>
          <w:kern w:val="0"/>
          <w:szCs w:val="28"/>
          <w:lang w:eastAsia="en-US"/>
        </w:rPr>
        <w:t>1</w:t>
      </w:r>
      <w:r>
        <w:rPr>
          <w:b w:val="0"/>
          <w:kern w:val="0"/>
          <w:szCs w:val="28"/>
          <w:lang w:eastAsia="en-US"/>
        </w:rPr>
        <w:t xml:space="preserve">       </w:t>
      </w:r>
      <w:r w:rsidR="00377C99" w:rsidRPr="005F5157">
        <w:rPr>
          <w:b w:val="0"/>
          <w:kern w:val="0"/>
          <w:szCs w:val="28"/>
          <w:lang w:val="en-US" w:eastAsia="en-US"/>
        </w:rPr>
        <w:t>N</w:t>
      </w:r>
      <w:r w:rsidR="005B0EB8" w:rsidRPr="005F5157">
        <w:rPr>
          <w:b w:val="0"/>
          <w:kern w:val="0"/>
          <w:szCs w:val="28"/>
          <w:lang w:eastAsia="en-US"/>
        </w:rPr>
        <w:t>1</w:t>
      </w:r>
      <w:r w:rsidR="00377C99" w:rsidRPr="005F5157">
        <w:rPr>
          <w:b w:val="0"/>
          <w:kern w:val="0"/>
          <w:szCs w:val="28"/>
          <w:lang w:eastAsia="en-US"/>
        </w:rPr>
        <w:t xml:space="preserve"> - </w:t>
      </w:r>
      <w:r w:rsidR="00377C99" w:rsidRPr="005F5157">
        <w:rPr>
          <w:b w:val="0"/>
          <w:kern w:val="0"/>
          <w:szCs w:val="28"/>
          <w:lang w:val="en-US" w:eastAsia="en-US"/>
        </w:rPr>
        <w:t>S</w:t>
      </w:r>
      <w:r w:rsidR="00377C99" w:rsidRPr="005F5157">
        <w:rPr>
          <w:b w:val="0"/>
          <w:kern w:val="0"/>
          <w:szCs w:val="28"/>
          <w:lang w:eastAsia="en-US"/>
        </w:rPr>
        <w:t>0</w:t>
      </w:r>
    </w:p>
    <w:p w:rsidR="00377C99"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377C99" w:rsidRPr="005F5157">
        <w:rPr>
          <w:b w:val="0"/>
          <w:kern w:val="0"/>
          <w:szCs w:val="28"/>
          <w:lang w:eastAsia="en-US"/>
        </w:rPr>
        <w:sym w:font="Symbol" w:char="F044"/>
      </w:r>
      <w:r w:rsidR="00377C99" w:rsidRPr="005F5157">
        <w:rPr>
          <w:b w:val="0"/>
          <w:kern w:val="0"/>
          <w:szCs w:val="28"/>
          <w:lang w:eastAsia="en-US"/>
        </w:rPr>
        <w:t xml:space="preserve"> К</w:t>
      </w:r>
      <w:r w:rsidR="00377C99" w:rsidRPr="005F5157">
        <w:rPr>
          <w:b w:val="0"/>
          <w:kern w:val="0"/>
          <w:szCs w:val="28"/>
          <w:lang w:val="en-US" w:eastAsia="en-US"/>
        </w:rPr>
        <w:t>s</w:t>
      </w:r>
      <w:r w:rsidR="00377C99" w:rsidRPr="005F5157">
        <w:rPr>
          <w:b w:val="0"/>
          <w:kern w:val="0"/>
          <w:szCs w:val="28"/>
          <w:lang w:eastAsia="en-US"/>
        </w:rPr>
        <w:t xml:space="preserve"> = --------------</w:t>
      </w:r>
      <w:r>
        <w:rPr>
          <w:b w:val="0"/>
          <w:kern w:val="0"/>
          <w:szCs w:val="28"/>
          <w:lang w:eastAsia="en-US"/>
        </w:rPr>
        <w:t xml:space="preserve"> </w:t>
      </w:r>
      <w:r w:rsidR="00377C99" w:rsidRPr="005F5157">
        <w:rPr>
          <w:b w:val="0"/>
          <w:kern w:val="0"/>
          <w:szCs w:val="28"/>
          <w:lang w:eastAsia="en-US"/>
        </w:rPr>
        <w:t>-</w:t>
      </w:r>
      <w:r>
        <w:rPr>
          <w:b w:val="0"/>
          <w:kern w:val="0"/>
          <w:szCs w:val="28"/>
          <w:lang w:eastAsia="en-US"/>
        </w:rPr>
        <w:t xml:space="preserve"> </w:t>
      </w:r>
      <w:r w:rsidR="00377C99" w:rsidRPr="005F5157">
        <w:rPr>
          <w:b w:val="0"/>
          <w:kern w:val="0"/>
          <w:szCs w:val="28"/>
          <w:lang w:eastAsia="en-US"/>
        </w:rPr>
        <w:t>---------------</w:t>
      </w:r>
      <w:r>
        <w:rPr>
          <w:b w:val="0"/>
          <w:kern w:val="0"/>
          <w:szCs w:val="28"/>
          <w:lang w:eastAsia="en-US"/>
        </w:rPr>
        <w:t xml:space="preserve"> </w:t>
      </w:r>
      <w:r w:rsidR="00377C99" w:rsidRPr="005F5157">
        <w:rPr>
          <w:b w:val="0"/>
          <w:kern w:val="0"/>
          <w:szCs w:val="28"/>
          <w:lang w:eastAsia="en-US"/>
        </w:rPr>
        <w:t>(16)</w:t>
      </w:r>
    </w:p>
    <w:p w:rsidR="00377C99" w:rsidRPr="005F5157" w:rsidRDefault="005F5157"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377C99" w:rsidRPr="005F5157">
        <w:rPr>
          <w:b w:val="0"/>
          <w:kern w:val="0"/>
          <w:szCs w:val="28"/>
          <w:lang w:val="en-US" w:eastAsia="en-US"/>
        </w:rPr>
        <w:t>N</w:t>
      </w:r>
      <w:r w:rsidR="00377C99" w:rsidRPr="005F5157">
        <w:rPr>
          <w:b w:val="0"/>
          <w:kern w:val="0"/>
          <w:szCs w:val="28"/>
          <w:lang w:eastAsia="en-US"/>
        </w:rPr>
        <w:t>1</w:t>
      </w:r>
      <w:r>
        <w:rPr>
          <w:b w:val="0"/>
          <w:kern w:val="0"/>
          <w:szCs w:val="28"/>
          <w:lang w:eastAsia="en-US"/>
        </w:rPr>
        <w:t xml:space="preserve">               </w:t>
      </w:r>
      <w:r w:rsidR="00377C99" w:rsidRPr="005F5157">
        <w:rPr>
          <w:b w:val="0"/>
          <w:kern w:val="0"/>
          <w:szCs w:val="28"/>
          <w:lang w:val="en-US" w:eastAsia="en-US"/>
        </w:rPr>
        <w:t>N</w:t>
      </w:r>
      <w:r w:rsidR="005B0EB8" w:rsidRPr="005F5157">
        <w:rPr>
          <w:b w:val="0"/>
          <w:kern w:val="0"/>
          <w:szCs w:val="28"/>
          <w:lang w:eastAsia="en-US"/>
        </w:rPr>
        <w:t>1</w:t>
      </w:r>
    </w:p>
    <w:p w:rsidR="004C3CE7" w:rsidRPr="005F5157" w:rsidRDefault="004C3CE7" w:rsidP="005F5157">
      <w:pPr>
        <w:widowControl w:val="0"/>
        <w:suppressAutoHyphens/>
        <w:spacing w:line="360" w:lineRule="auto"/>
        <w:ind w:firstLine="709"/>
        <w:jc w:val="both"/>
        <w:rPr>
          <w:b w:val="0"/>
          <w:kern w:val="0"/>
          <w:szCs w:val="28"/>
          <w:lang w:eastAsia="en-US"/>
        </w:rPr>
      </w:pPr>
    </w:p>
    <w:p w:rsidR="004C3CE7" w:rsidRPr="005F5157" w:rsidRDefault="004C3CE7"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Сумма факторных отклонений дает общее изменение рентабельности в отчетном периоде по сравнению с базисным периодом: </w:t>
      </w:r>
    </w:p>
    <w:p w:rsidR="005F5157" w:rsidRDefault="005F5157" w:rsidP="005F5157">
      <w:pPr>
        <w:pStyle w:val="3"/>
        <w:widowControl w:val="0"/>
        <w:suppressAutoHyphens/>
        <w:ind w:firstLine="709"/>
        <w:rPr>
          <w:szCs w:val="28"/>
        </w:rPr>
      </w:pPr>
    </w:p>
    <w:p w:rsidR="004C3CE7" w:rsidRPr="005F5157" w:rsidRDefault="004C3CE7" w:rsidP="005F5157">
      <w:pPr>
        <w:pStyle w:val="3"/>
        <w:widowControl w:val="0"/>
        <w:suppressAutoHyphens/>
        <w:ind w:firstLine="709"/>
        <w:rPr>
          <w:szCs w:val="28"/>
        </w:rPr>
      </w:pPr>
      <w:r w:rsidRPr="005F5157">
        <w:rPr>
          <w:szCs w:val="28"/>
        </w:rPr>
        <w:sym w:font="Symbol" w:char="F044"/>
      </w:r>
      <w:r w:rsidRPr="005F5157">
        <w:rPr>
          <w:szCs w:val="28"/>
        </w:rPr>
        <w:t xml:space="preserve"> К = КN</w:t>
      </w:r>
      <w:r w:rsidR="005F5157">
        <w:rPr>
          <w:szCs w:val="28"/>
        </w:rPr>
        <w:t xml:space="preserve"> </w:t>
      </w:r>
      <w:r w:rsidRPr="005F5157">
        <w:rPr>
          <w:szCs w:val="28"/>
        </w:rPr>
        <w:t>+</w:t>
      </w:r>
      <w:r w:rsidR="005F5157">
        <w:rPr>
          <w:szCs w:val="28"/>
        </w:rPr>
        <w:t xml:space="preserve"> </w:t>
      </w:r>
      <w:r w:rsidRPr="005F5157">
        <w:rPr>
          <w:szCs w:val="28"/>
        </w:rPr>
        <w:t>Кs</w:t>
      </w:r>
      <w:r w:rsidR="005F5157" w:rsidRPr="005F5157">
        <w:rPr>
          <w:szCs w:val="28"/>
        </w:rPr>
        <w:t xml:space="preserve"> </w:t>
      </w:r>
      <w:r w:rsidR="005B0EB8" w:rsidRPr="005F5157">
        <w:rPr>
          <w:szCs w:val="28"/>
        </w:rPr>
        <w:t>(17)</w:t>
      </w:r>
    </w:p>
    <w:p w:rsidR="005F5157" w:rsidRDefault="005F5157" w:rsidP="005F5157">
      <w:pPr>
        <w:pStyle w:val="3"/>
        <w:widowControl w:val="0"/>
        <w:suppressAutoHyphens/>
        <w:ind w:firstLine="709"/>
        <w:rPr>
          <w:szCs w:val="28"/>
        </w:rPr>
      </w:pPr>
    </w:p>
    <w:p w:rsidR="006C4B7D" w:rsidRPr="005F5157" w:rsidRDefault="006C4B7D" w:rsidP="005F5157">
      <w:pPr>
        <w:pStyle w:val="3"/>
        <w:widowControl w:val="0"/>
        <w:suppressAutoHyphens/>
        <w:ind w:firstLine="709"/>
        <w:rPr>
          <w:szCs w:val="28"/>
        </w:rPr>
      </w:pPr>
      <w:r w:rsidRPr="005F5157">
        <w:rPr>
          <w:szCs w:val="28"/>
        </w:rPr>
        <w:t>Рассмотрим влияние факторов на изменение рентабельности продукции:</w:t>
      </w:r>
    </w:p>
    <w:p w:rsidR="006C4B7D" w:rsidRPr="005F5157" w:rsidRDefault="006C4B7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а) влияние изменения объема реализации</w:t>
      </w:r>
    </w:p>
    <w:p w:rsidR="009B346F" w:rsidRPr="005F5157" w:rsidRDefault="009B346F" w:rsidP="005F5157">
      <w:pPr>
        <w:widowControl w:val="0"/>
        <w:suppressAutoHyphens/>
        <w:spacing w:line="360" w:lineRule="auto"/>
        <w:ind w:firstLine="709"/>
        <w:jc w:val="both"/>
        <w:rPr>
          <w:b w:val="0"/>
          <w:kern w:val="0"/>
          <w:szCs w:val="28"/>
          <w:lang w:eastAsia="en-US"/>
        </w:rPr>
      </w:pPr>
    </w:p>
    <w:p w:rsidR="006C4B7D" w:rsidRPr="005F5157" w:rsidRDefault="001F2784"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5F5157">
        <w:rPr>
          <w:b w:val="0"/>
          <w:kern w:val="0"/>
          <w:szCs w:val="28"/>
          <w:lang w:eastAsia="en-US"/>
        </w:rPr>
        <w:t xml:space="preserve"> </w:t>
      </w:r>
      <w:r w:rsidR="00A36FA3" w:rsidRPr="005F5157">
        <w:rPr>
          <w:b w:val="0"/>
          <w:kern w:val="0"/>
          <w:szCs w:val="28"/>
          <w:lang w:eastAsia="en-US"/>
        </w:rPr>
        <w:t>32271</w:t>
      </w:r>
      <w:r w:rsidR="005F5157">
        <w:rPr>
          <w:b w:val="0"/>
          <w:kern w:val="0"/>
          <w:szCs w:val="28"/>
          <w:lang w:eastAsia="en-US"/>
        </w:rPr>
        <w:t xml:space="preserve"> </w:t>
      </w:r>
      <w:r w:rsidR="00A36FA3" w:rsidRPr="005F5157">
        <w:rPr>
          <w:b w:val="0"/>
          <w:kern w:val="0"/>
          <w:szCs w:val="28"/>
          <w:lang w:eastAsia="en-US"/>
        </w:rPr>
        <w:t>– 31062</w:t>
      </w:r>
      <w:r w:rsidR="005F5157">
        <w:rPr>
          <w:b w:val="0"/>
          <w:kern w:val="0"/>
          <w:szCs w:val="28"/>
          <w:lang w:eastAsia="en-US"/>
        </w:rPr>
        <w:t xml:space="preserve"> </w:t>
      </w:r>
      <w:r w:rsidR="00A36FA3" w:rsidRPr="005F5157">
        <w:rPr>
          <w:b w:val="0"/>
          <w:kern w:val="0"/>
          <w:szCs w:val="28"/>
          <w:lang w:eastAsia="en-US"/>
        </w:rPr>
        <w:t>31407 – 31062</w:t>
      </w:r>
    </w:p>
    <w:p w:rsidR="006C4B7D" w:rsidRPr="005F5157" w:rsidRDefault="006C4B7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sym w:font="Symbol" w:char="F044"/>
      </w:r>
      <w:r w:rsidRPr="005F5157">
        <w:rPr>
          <w:b w:val="0"/>
          <w:kern w:val="0"/>
          <w:szCs w:val="28"/>
          <w:lang w:eastAsia="en-US"/>
        </w:rPr>
        <w:t xml:space="preserve"> КN =---</w:t>
      </w:r>
      <w:r w:rsidR="00A36FA3" w:rsidRPr="005F5157">
        <w:rPr>
          <w:b w:val="0"/>
          <w:kern w:val="0"/>
          <w:szCs w:val="28"/>
          <w:lang w:eastAsia="en-US"/>
        </w:rPr>
        <w:t>----</w:t>
      </w:r>
      <w:r w:rsidRPr="005F5157">
        <w:rPr>
          <w:b w:val="0"/>
          <w:kern w:val="0"/>
          <w:szCs w:val="28"/>
          <w:lang w:eastAsia="en-US"/>
        </w:rPr>
        <w:t>---------</w:t>
      </w:r>
      <w:r w:rsidR="00A36FA3" w:rsidRPr="005F5157">
        <w:rPr>
          <w:b w:val="0"/>
          <w:kern w:val="0"/>
          <w:szCs w:val="28"/>
          <w:lang w:eastAsia="en-US"/>
        </w:rPr>
        <w:t>------</w:t>
      </w:r>
      <w:r w:rsidR="005F5157">
        <w:rPr>
          <w:b w:val="0"/>
          <w:kern w:val="0"/>
          <w:szCs w:val="28"/>
          <w:lang w:eastAsia="en-US"/>
        </w:rPr>
        <w:t xml:space="preserve"> </w:t>
      </w:r>
      <w:r w:rsidR="00A36FA3" w:rsidRPr="005F5157">
        <w:rPr>
          <w:b w:val="0"/>
          <w:kern w:val="0"/>
          <w:szCs w:val="28"/>
          <w:lang w:eastAsia="en-US"/>
        </w:rPr>
        <w:t>-</w:t>
      </w:r>
      <w:r w:rsidR="005F5157">
        <w:rPr>
          <w:b w:val="0"/>
          <w:kern w:val="0"/>
          <w:szCs w:val="28"/>
          <w:lang w:eastAsia="en-US"/>
        </w:rPr>
        <w:t xml:space="preserve"> </w:t>
      </w:r>
      <w:r w:rsidR="00A36FA3" w:rsidRPr="005F5157">
        <w:rPr>
          <w:b w:val="0"/>
          <w:kern w:val="0"/>
          <w:szCs w:val="28"/>
          <w:lang w:eastAsia="en-US"/>
        </w:rPr>
        <w:t>-------------------</w:t>
      </w:r>
      <w:r w:rsidRPr="005F5157">
        <w:rPr>
          <w:b w:val="0"/>
          <w:kern w:val="0"/>
          <w:szCs w:val="28"/>
          <w:lang w:eastAsia="en-US"/>
        </w:rPr>
        <w:t xml:space="preserve">- </w:t>
      </w:r>
      <w:r w:rsidRPr="005F5157">
        <w:rPr>
          <w:b w:val="0"/>
          <w:kern w:val="0"/>
          <w:szCs w:val="28"/>
          <w:lang w:eastAsia="en-US"/>
        </w:rPr>
        <w:sym w:font="Symbol" w:char="F0BB"/>
      </w:r>
      <w:r w:rsidR="00A36FA3" w:rsidRPr="005F5157">
        <w:rPr>
          <w:b w:val="0"/>
          <w:kern w:val="0"/>
          <w:szCs w:val="28"/>
          <w:lang w:eastAsia="en-US"/>
        </w:rPr>
        <w:t>0,037 – 0,011</w:t>
      </w:r>
      <w:r w:rsidRPr="005F5157">
        <w:rPr>
          <w:b w:val="0"/>
          <w:kern w:val="0"/>
          <w:szCs w:val="28"/>
          <w:lang w:eastAsia="en-US"/>
        </w:rPr>
        <w:t xml:space="preserve"> </w:t>
      </w:r>
      <w:r w:rsidRPr="005F5157">
        <w:rPr>
          <w:b w:val="0"/>
          <w:kern w:val="0"/>
          <w:szCs w:val="28"/>
          <w:lang w:eastAsia="en-US"/>
        </w:rPr>
        <w:sym w:font="Symbol" w:char="F0BB"/>
      </w:r>
      <w:r w:rsidR="00A36FA3" w:rsidRPr="005F5157">
        <w:rPr>
          <w:b w:val="0"/>
          <w:kern w:val="0"/>
          <w:szCs w:val="28"/>
          <w:lang w:eastAsia="en-US"/>
        </w:rPr>
        <w:t xml:space="preserve"> 0,026</w:t>
      </w:r>
      <w:r w:rsidR="00A573EC" w:rsidRPr="005F5157">
        <w:rPr>
          <w:b w:val="0"/>
          <w:kern w:val="0"/>
          <w:szCs w:val="28"/>
          <w:lang w:eastAsia="en-US"/>
        </w:rPr>
        <w:t xml:space="preserve"> </w:t>
      </w:r>
      <w:r w:rsidR="00A36FA3" w:rsidRPr="005F5157">
        <w:rPr>
          <w:b w:val="0"/>
          <w:kern w:val="0"/>
          <w:szCs w:val="28"/>
          <w:lang w:eastAsia="en-US"/>
        </w:rPr>
        <w:t>(2,6</w:t>
      </w:r>
      <w:r w:rsidRPr="005F5157">
        <w:rPr>
          <w:b w:val="0"/>
          <w:kern w:val="0"/>
          <w:szCs w:val="28"/>
          <w:lang w:eastAsia="en-US"/>
        </w:rPr>
        <w:t>%)</w:t>
      </w:r>
    </w:p>
    <w:p w:rsidR="006C4B7D" w:rsidRPr="005F5157" w:rsidRDefault="001F2784" w:rsidP="005F5157">
      <w:pPr>
        <w:widowControl w:val="0"/>
        <w:tabs>
          <w:tab w:val="left" w:pos="5895"/>
        </w:tabs>
        <w:suppressAutoHyphens/>
        <w:spacing w:line="360" w:lineRule="auto"/>
        <w:ind w:firstLine="709"/>
        <w:jc w:val="both"/>
        <w:rPr>
          <w:b w:val="0"/>
          <w:kern w:val="0"/>
          <w:szCs w:val="28"/>
          <w:lang w:eastAsia="en-US"/>
        </w:rPr>
      </w:pPr>
      <w:r>
        <w:rPr>
          <w:b w:val="0"/>
          <w:kern w:val="0"/>
          <w:szCs w:val="28"/>
          <w:lang w:eastAsia="en-US"/>
        </w:rPr>
        <w:t xml:space="preserve">                      </w:t>
      </w:r>
      <w:r w:rsidR="005F5157">
        <w:rPr>
          <w:b w:val="0"/>
          <w:kern w:val="0"/>
          <w:szCs w:val="28"/>
          <w:lang w:eastAsia="en-US"/>
        </w:rPr>
        <w:t xml:space="preserve"> </w:t>
      </w:r>
      <w:r w:rsidR="00A36FA3" w:rsidRPr="005F5157">
        <w:rPr>
          <w:b w:val="0"/>
          <w:kern w:val="0"/>
          <w:szCs w:val="28"/>
          <w:lang w:eastAsia="en-US"/>
        </w:rPr>
        <w:t>32271</w:t>
      </w:r>
      <w:r w:rsidR="005F5157">
        <w:rPr>
          <w:b w:val="0"/>
          <w:kern w:val="0"/>
          <w:szCs w:val="28"/>
          <w:lang w:eastAsia="en-US"/>
        </w:rPr>
        <w:t xml:space="preserve"> </w:t>
      </w:r>
      <w:r w:rsidR="00A36FA3" w:rsidRPr="005F5157">
        <w:rPr>
          <w:b w:val="0"/>
          <w:kern w:val="0"/>
          <w:szCs w:val="28"/>
          <w:lang w:eastAsia="en-US"/>
        </w:rPr>
        <w:t>31407</w:t>
      </w:r>
    </w:p>
    <w:p w:rsidR="006C4B7D" w:rsidRPr="005F5157" w:rsidRDefault="006C4B7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б) влияние и</w:t>
      </w:r>
      <w:r w:rsidR="009B346F" w:rsidRPr="005F5157">
        <w:rPr>
          <w:b w:val="0"/>
          <w:kern w:val="0"/>
          <w:szCs w:val="28"/>
          <w:lang w:eastAsia="en-US"/>
        </w:rPr>
        <w:t>зменения себестоимости продаж</w:t>
      </w:r>
    </w:p>
    <w:p w:rsidR="00310705" w:rsidRPr="005F5157" w:rsidRDefault="00310705" w:rsidP="005F5157">
      <w:pPr>
        <w:widowControl w:val="0"/>
        <w:suppressAutoHyphens/>
        <w:spacing w:line="360" w:lineRule="auto"/>
        <w:ind w:firstLine="709"/>
        <w:jc w:val="both"/>
        <w:rPr>
          <w:b w:val="0"/>
          <w:kern w:val="0"/>
          <w:szCs w:val="28"/>
          <w:lang w:eastAsia="en-US"/>
        </w:rPr>
      </w:pPr>
    </w:p>
    <w:p w:rsidR="00A36FA3" w:rsidRPr="005F5157" w:rsidRDefault="001F2784"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5F5157">
        <w:rPr>
          <w:b w:val="0"/>
          <w:kern w:val="0"/>
          <w:szCs w:val="28"/>
          <w:lang w:eastAsia="en-US"/>
        </w:rPr>
        <w:t xml:space="preserve"> </w:t>
      </w:r>
      <w:r w:rsidR="00A36FA3" w:rsidRPr="005F5157">
        <w:rPr>
          <w:b w:val="0"/>
          <w:kern w:val="0"/>
          <w:szCs w:val="28"/>
          <w:lang w:eastAsia="en-US"/>
        </w:rPr>
        <w:t>32271</w:t>
      </w:r>
      <w:r w:rsidR="005F5157">
        <w:rPr>
          <w:b w:val="0"/>
          <w:kern w:val="0"/>
          <w:szCs w:val="28"/>
          <w:lang w:eastAsia="en-US"/>
        </w:rPr>
        <w:t xml:space="preserve"> </w:t>
      </w:r>
      <w:r w:rsidR="00A36FA3" w:rsidRPr="005F5157">
        <w:rPr>
          <w:b w:val="0"/>
          <w:kern w:val="0"/>
          <w:szCs w:val="28"/>
          <w:lang w:eastAsia="en-US"/>
        </w:rPr>
        <w:t>– 31623</w:t>
      </w:r>
      <w:r w:rsidR="005F5157">
        <w:rPr>
          <w:b w:val="0"/>
          <w:kern w:val="0"/>
          <w:szCs w:val="28"/>
          <w:lang w:eastAsia="en-US"/>
        </w:rPr>
        <w:t xml:space="preserve"> </w:t>
      </w:r>
      <w:r w:rsidR="00A36FA3" w:rsidRPr="005F5157">
        <w:rPr>
          <w:b w:val="0"/>
          <w:kern w:val="0"/>
          <w:szCs w:val="28"/>
          <w:lang w:eastAsia="en-US"/>
        </w:rPr>
        <w:t>32271 – 31062</w:t>
      </w:r>
    </w:p>
    <w:p w:rsidR="00A36FA3" w:rsidRPr="005F5157" w:rsidRDefault="00A36FA3"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sym w:font="Symbol" w:char="F044"/>
      </w:r>
      <w:r w:rsidRPr="005F5157">
        <w:rPr>
          <w:b w:val="0"/>
          <w:kern w:val="0"/>
          <w:szCs w:val="28"/>
          <w:lang w:eastAsia="en-US"/>
        </w:rPr>
        <w:t xml:space="preserve"> К</w:t>
      </w:r>
      <w:r w:rsidRPr="005F5157">
        <w:rPr>
          <w:b w:val="0"/>
          <w:kern w:val="0"/>
          <w:szCs w:val="28"/>
          <w:lang w:val="en-US" w:eastAsia="en-US"/>
        </w:rPr>
        <w:t>s</w:t>
      </w:r>
      <w:r w:rsidRPr="005F5157">
        <w:rPr>
          <w:b w:val="0"/>
          <w:kern w:val="0"/>
          <w:szCs w:val="28"/>
          <w:lang w:eastAsia="en-US"/>
        </w:rPr>
        <w:t xml:space="preserve"> =----------------------</w:t>
      </w:r>
      <w:r w:rsidR="005F5157">
        <w:rPr>
          <w:b w:val="0"/>
          <w:kern w:val="0"/>
          <w:szCs w:val="28"/>
          <w:lang w:eastAsia="en-US"/>
        </w:rPr>
        <w:t xml:space="preserve"> </w:t>
      </w:r>
      <w:r w:rsidRPr="005F5157">
        <w:rPr>
          <w:b w:val="0"/>
          <w:kern w:val="0"/>
          <w:szCs w:val="28"/>
          <w:lang w:eastAsia="en-US"/>
        </w:rPr>
        <w:t>-</w:t>
      </w:r>
      <w:r w:rsidR="005F5157">
        <w:rPr>
          <w:b w:val="0"/>
          <w:kern w:val="0"/>
          <w:szCs w:val="28"/>
          <w:lang w:eastAsia="en-US"/>
        </w:rPr>
        <w:t xml:space="preserve"> </w:t>
      </w:r>
      <w:r w:rsidRPr="005F5157">
        <w:rPr>
          <w:b w:val="0"/>
          <w:kern w:val="0"/>
          <w:szCs w:val="28"/>
          <w:lang w:eastAsia="en-US"/>
        </w:rPr>
        <w:t xml:space="preserve">-------------------- </w:t>
      </w:r>
      <w:r w:rsidRPr="005F5157">
        <w:rPr>
          <w:b w:val="0"/>
          <w:kern w:val="0"/>
          <w:szCs w:val="28"/>
          <w:lang w:eastAsia="en-US"/>
        </w:rPr>
        <w:sym w:font="Symbol" w:char="F0BB"/>
      </w:r>
      <w:r w:rsidRPr="005F5157">
        <w:rPr>
          <w:b w:val="0"/>
          <w:kern w:val="0"/>
          <w:szCs w:val="28"/>
          <w:lang w:eastAsia="en-US"/>
        </w:rPr>
        <w:t xml:space="preserve">0,020 – 0,037 </w:t>
      </w:r>
      <w:r w:rsidRPr="005F5157">
        <w:rPr>
          <w:b w:val="0"/>
          <w:kern w:val="0"/>
          <w:szCs w:val="28"/>
          <w:lang w:eastAsia="en-US"/>
        </w:rPr>
        <w:sym w:font="Symbol" w:char="F0BB"/>
      </w:r>
      <w:r w:rsidRPr="005F5157">
        <w:rPr>
          <w:b w:val="0"/>
          <w:kern w:val="0"/>
          <w:szCs w:val="28"/>
          <w:lang w:eastAsia="en-US"/>
        </w:rPr>
        <w:t>-0,017 (-1,7%)</w:t>
      </w:r>
    </w:p>
    <w:p w:rsidR="006C4B7D" w:rsidRPr="005F5157" w:rsidRDefault="001F2784" w:rsidP="005F5157">
      <w:pPr>
        <w:widowControl w:val="0"/>
        <w:suppressAutoHyphens/>
        <w:spacing w:line="360" w:lineRule="auto"/>
        <w:ind w:firstLine="709"/>
        <w:jc w:val="both"/>
        <w:rPr>
          <w:b w:val="0"/>
          <w:kern w:val="0"/>
          <w:szCs w:val="28"/>
          <w:lang w:eastAsia="en-US"/>
        </w:rPr>
      </w:pPr>
      <w:r>
        <w:rPr>
          <w:b w:val="0"/>
          <w:kern w:val="0"/>
          <w:szCs w:val="28"/>
          <w:lang w:eastAsia="en-US"/>
        </w:rPr>
        <w:t xml:space="preserve">                          </w:t>
      </w:r>
      <w:r w:rsidR="005F5157">
        <w:rPr>
          <w:b w:val="0"/>
          <w:kern w:val="0"/>
          <w:szCs w:val="28"/>
          <w:lang w:eastAsia="en-US"/>
        </w:rPr>
        <w:t xml:space="preserve"> </w:t>
      </w:r>
      <w:r w:rsidR="0073678F" w:rsidRPr="005F5157">
        <w:rPr>
          <w:b w:val="0"/>
          <w:kern w:val="0"/>
          <w:szCs w:val="28"/>
          <w:lang w:eastAsia="en-US"/>
        </w:rPr>
        <w:t>32271</w:t>
      </w:r>
      <w:r w:rsidR="005F5157">
        <w:rPr>
          <w:b w:val="0"/>
          <w:kern w:val="0"/>
          <w:szCs w:val="28"/>
          <w:lang w:eastAsia="en-US"/>
        </w:rPr>
        <w:t xml:space="preserve"> </w:t>
      </w:r>
      <w:r>
        <w:rPr>
          <w:b w:val="0"/>
          <w:kern w:val="0"/>
          <w:szCs w:val="28"/>
          <w:lang w:eastAsia="en-US"/>
        </w:rPr>
        <w:t>32271</w:t>
      </w:r>
    </w:p>
    <w:p w:rsidR="00310705" w:rsidRPr="005F5157" w:rsidRDefault="00310705" w:rsidP="005F5157">
      <w:pPr>
        <w:widowControl w:val="0"/>
        <w:suppressAutoHyphens/>
        <w:spacing w:line="360" w:lineRule="auto"/>
        <w:ind w:firstLine="709"/>
        <w:jc w:val="both"/>
        <w:rPr>
          <w:b w:val="0"/>
          <w:kern w:val="0"/>
          <w:szCs w:val="28"/>
          <w:lang w:eastAsia="en-US"/>
        </w:rPr>
      </w:pPr>
    </w:p>
    <w:p w:rsidR="006C4B7D" w:rsidRPr="005F5157" w:rsidRDefault="006C4B7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Таким образом, из расчетов видно, что рост объема реализации продукции</w:t>
      </w:r>
      <w:r w:rsidR="00A36FA3" w:rsidRPr="005F5157">
        <w:rPr>
          <w:b w:val="0"/>
          <w:kern w:val="0"/>
          <w:szCs w:val="28"/>
          <w:lang w:eastAsia="en-US"/>
        </w:rPr>
        <w:t xml:space="preserve"> (работ, услуг) повысило рентабельность продаж на 2,6%,</w:t>
      </w:r>
      <w:r w:rsidR="00C75ED1" w:rsidRPr="005F5157">
        <w:rPr>
          <w:b w:val="0"/>
          <w:kern w:val="0"/>
          <w:szCs w:val="28"/>
          <w:lang w:eastAsia="en-US"/>
        </w:rPr>
        <w:t xml:space="preserve"> что является положительным моментом,</w:t>
      </w:r>
      <w:r w:rsidR="00A36FA3" w:rsidRPr="005F5157">
        <w:rPr>
          <w:b w:val="0"/>
          <w:kern w:val="0"/>
          <w:szCs w:val="28"/>
          <w:lang w:eastAsia="en-US"/>
        </w:rPr>
        <w:t xml:space="preserve"> а рост</w:t>
      </w:r>
      <w:r w:rsidRPr="005F5157">
        <w:rPr>
          <w:b w:val="0"/>
          <w:kern w:val="0"/>
          <w:szCs w:val="28"/>
          <w:lang w:eastAsia="en-US"/>
        </w:rPr>
        <w:t xml:space="preserve"> себестоимо</w:t>
      </w:r>
      <w:r w:rsidR="00A36FA3" w:rsidRPr="005F5157">
        <w:rPr>
          <w:b w:val="0"/>
          <w:kern w:val="0"/>
          <w:szCs w:val="28"/>
          <w:lang w:eastAsia="en-US"/>
        </w:rPr>
        <w:t>сти продаж</w:t>
      </w:r>
      <w:r w:rsidRPr="005F5157">
        <w:rPr>
          <w:b w:val="0"/>
          <w:kern w:val="0"/>
          <w:szCs w:val="28"/>
          <w:lang w:eastAsia="en-US"/>
        </w:rPr>
        <w:t xml:space="preserve"> снизило показатель рен</w:t>
      </w:r>
      <w:r w:rsidR="00A36FA3" w:rsidRPr="005F5157">
        <w:rPr>
          <w:b w:val="0"/>
          <w:kern w:val="0"/>
          <w:szCs w:val="28"/>
          <w:lang w:eastAsia="en-US"/>
        </w:rPr>
        <w:t>табельности на 1,7%,</w:t>
      </w:r>
      <w:r w:rsidR="00C75ED1" w:rsidRPr="005F5157">
        <w:rPr>
          <w:b w:val="0"/>
          <w:kern w:val="0"/>
          <w:szCs w:val="28"/>
          <w:lang w:eastAsia="en-US"/>
        </w:rPr>
        <w:t xml:space="preserve"> это негативное влияние, но </w:t>
      </w:r>
      <w:r w:rsidR="00A36FA3" w:rsidRPr="005F5157">
        <w:rPr>
          <w:b w:val="0"/>
          <w:kern w:val="0"/>
          <w:szCs w:val="28"/>
          <w:lang w:eastAsia="en-US"/>
        </w:rPr>
        <w:t>влияние этого фактора оказалось менее существенно.</w:t>
      </w:r>
    </w:p>
    <w:p w:rsidR="006C4B7D" w:rsidRPr="005F5157" w:rsidRDefault="006C4B7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Общее отклонение</w:t>
      </w:r>
      <w:r w:rsidR="00C1324C" w:rsidRPr="005F5157">
        <w:rPr>
          <w:b w:val="0"/>
          <w:kern w:val="0"/>
          <w:szCs w:val="28"/>
          <w:lang w:eastAsia="en-US"/>
        </w:rPr>
        <w:t xml:space="preserve"> убыточности в отчетном периоде</w:t>
      </w:r>
      <w:r w:rsidR="001C7C15" w:rsidRPr="005F5157">
        <w:rPr>
          <w:b w:val="0"/>
          <w:kern w:val="0"/>
          <w:szCs w:val="28"/>
          <w:lang w:eastAsia="en-US"/>
        </w:rPr>
        <w:t xml:space="preserve"> (2009 г.)</w:t>
      </w:r>
      <w:r w:rsidR="00C1324C" w:rsidRPr="005F5157">
        <w:rPr>
          <w:b w:val="0"/>
          <w:kern w:val="0"/>
          <w:szCs w:val="28"/>
          <w:lang w:eastAsia="en-US"/>
        </w:rPr>
        <w:t xml:space="preserve"> </w:t>
      </w:r>
      <w:r w:rsidRPr="005F5157">
        <w:rPr>
          <w:b w:val="0"/>
          <w:kern w:val="0"/>
          <w:szCs w:val="28"/>
          <w:lang w:eastAsia="en-US"/>
        </w:rPr>
        <w:t xml:space="preserve">по сравнению с прошлым годом: </w:t>
      </w:r>
    </w:p>
    <w:p w:rsidR="001F2784" w:rsidRDefault="001F2784" w:rsidP="005F5157">
      <w:pPr>
        <w:widowControl w:val="0"/>
        <w:suppressAutoHyphens/>
        <w:spacing w:line="360" w:lineRule="auto"/>
        <w:ind w:firstLine="709"/>
        <w:jc w:val="both"/>
        <w:rPr>
          <w:b w:val="0"/>
          <w:kern w:val="0"/>
          <w:szCs w:val="28"/>
          <w:lang w:eastAsia="en-US"/>
        </w:rPr>
      </w:pPr>
    </w:p>
    <w:p w:rsidR="0072564D" w:rsidRPr="005F5157" w:rsidRDefault="006C4B7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sym w:font="Symbol" w:char="F044"/>
      </w:r>
      <w:r w:rsidRPr="005F5157">
        <w:rPr>
          <w:b w:val="0"/>
          <w:kern w:val="0"/>
          <w:szCs w:val="28"/>
          <w:lang w:eastAsia="en-US"/>
        </w:rPr>
        <w:t xml:space="preserve"> К = </w:t>
      </w:r>
      <w:r w:rsidRPr="005F5157">
        <w:rPr>
          <w:b w:val="0"/>
          <w:kern w:val="0"/>
          <w:szCs w:val="28"/>
          <w:lang w:eastAsia="en-US"/>
        </w:rPr>
        <w:sym w:font="Symbol" w:char="F044"/>
      </w:r>
      <w:r w:rsidRPr="005F5157">
        <w:rPr>
          <w:b w:val="0"/>
          <w:kern w:val="0"/>
          <w:szCs w:val="28"/>
          <w:lang w:eastAsia="en-US"/>
        </w:rPr>
        <w:t xml:space="preserve"> КN + </w:t>
      </w:r>
      <w:r w:rsidRPr="005F5157">
        <w:rPr>
          <w:b w:val="0"/>
          <w:kern w:val="0"/>
          <w:szCs w:val="28"/>
          <w:lang w:eastAsia="en-US"/>
        </w:rPr>
        <w:sym w:font="Symbol" w:char="F044"/>
      </w:r>
      <w:r w:rsidR="00A36FA3" w:rsidRPr="005F5157">
        <w:rPr>
          <w:b w:val="0"/>
          <w:kern w:val="0"/>
          <w:szCs w:val="28"/>
          <w:lang w:eastAsia="en-US"/>
        </w:rPr>
        <w:t xml:space="preserve"> КS = 2,6% + (-1,7%) = 0,9</w:t>
      </w:r>
      <w:r w:rsidRPr="005F5157">
        <w:rPr>
          <w:b w:val="0"/>
          <w:kern w:val="0"/>
          <w:szCs w:val="28"/>
          <w:lang w:eastAsia="en-US"/>
        </w:rPr>
        <w:t xml:space="preserve">% </w:t>
      </w:r>
    </w:p>
    <w:p w:rsidR="00B07C68" w:rsidRPr="005F5157" w:rsidRDefault="00B07C68" w:rsidP="005F5157">
      <w:pPr>
        <w:widowControl w:val="0"/>
        <w:suppressAutoHyphens/>
        <w:spacing w:line="360" w:lineRule="auto"/>
        <w:ind w:firstLine="709"/>
        <w:jc w:val="both"/>
        <w:rPr>
          <w:b w:val="0"/>
          <w:kern w:val="0"/>
          <w:szCs w:val="28"/>
          <w:lang w:eastAsia="en-US"/>
        </w:rPr>
      </w:pPr>
    </w:p>
    <w:p w:rsidR="0072564D" w:rsidRPr="005F5157" w:rsidRDefault="0072564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Вывод</w:t>
      </w:r>
    </w:p>
    <w:p w:rsidR="001F2784" w:rsidRDefault="001F2784" w:rsidP="005F5157">
      <w:pPr>
        <w:widowControl w:val="0"/>
        <w:suppressAutoHyphens/>
        <w:spacing w:line="360" w:lineRule="auto"/>
        <w:ind w:firstLine="709"/>
        <w:jc w:val="both"/>
        <w:rPr>
          <w:b w:val="0"/>
          <w:szCs w:val="28"/>
        </w:rPr>
      </w:pPr>
    </w:p>
    <w:p w:rsidR="00575616" w:rsidRPr="005F5157" w:rsidRDefault="003A4D8C" w:rsidP="005F5157">
      <w:pPr>
        <w:widowControl w:val="0"/>
        <w:suppressAutoHyphens/>
        <w:spacing w:line="360" w:lineRule="auto"/>
        <w:ind w:firstLine="709"/>
        <w:jc w:val="both"/>
        <w:rPr>
          <w:b w:val="0"/>
        </w:rPr>
      </w:pPr>
      <w:r w:rsidRPr="005F5157">
        <w:rPr>
          <w:b w:val="0"/>
          <w:szCs w:val="28"/>
        </w:rPr>
        <w:t>Таким образом, по результатам второй главы можно сделать следующие выводы.</w:t>
      </w:r>
      <w:r w:rsidR="00B93D81" w:rsidRPr="005F5157">
        <w:rPr>
          <w:b w:val="0"/>
        </w:rPr>
        <w:t xml:space="preserve"> В</w:t>
      </w:r>
      <w:r w:rsidR="00575616" w:rsidRPr="005F5157">
        <w:rPr>
          <w:b w:val="0"/>
        </w:rPr>
        <w:t xml:space="preserve"> отчетном 2009 году предприятие получило чистую прибыль в размере 523 тыс. р, что меньше чем в 2008 году на 298 тыс.р. Наибольший рост чистой прибыли был отмечен в 2008 году по сравнению с 2007 годом на 824 тыс.руб. Прибыль образовалась от основного вида деятельности в размере 32271 тыс. р.</w:t>
      </w:r>
      <w:r w:rsidR="005F5157">
        <w:rPr>
          <w:b w:val="0"/>
        </w:rPr>
        <w:t xml:space="preserve"> </w:t>
      </w:r>
      <w:r w:rsidR="00575616" w:rsidRPr="005F5157">
        <w:rPr>
          <w:b w:val="0"/>
        </w:rPr>
        <w:t xml:space="preserve">Величина прибыли от основного вида деятельности в 2008 году снизилась по сравнению 2007 годом на 29 тыс.р., что является отрицательным моментом, а в 2009 году возросла по сравнению с 2008 годом на 303 тыс.р. Прочие доходы превышают прочие доходы, что также является положительным моментом. </w:t>
      </w:r>
    </w:p>
    <w:p w:rsidR="00575616" w:rsidRPr="005F5157" w:rsidRDefault="00575616" w:rsidP="005F5157">
      <w:pPr>
        <w:widowControl w:val="0"/>
        <w:suppressAutoHyphens/>
        <w:spacing w:line="360" w:lineRule="auto"/>
        <w:ind w:firstLine="709"/>
        <w:jc w:val="both"/>
        <w:rPr>
          <w:b w:val="0"/>
        </w:rPr>
      </w:pPr>
      <w:r w:rsidRPr="005F5157">
        <w:rPr>
          <w:b w:val="0"/>
        </w:rPr>
        <w:t xml:space="preserve">Основная часть финансового результата предприятия в </w:t>
      </w:r>
      <w:r w:rsidRPr="005F5157">
        <w:rPr>
          <w:b w:val="0"/>
          <w:szCs w:val="28"/>
        </w:rPr>
        <w:t>ОАО «Жилкомсервис»</w:t>
      </w:r>
      <w:r w:rsidRPr="005F5157">
        <w:rPr>
          <w:b w:val="0"/>
        </w:rPr>
        <w:t xml:space="preserve"> образуется от основного вида деятельности, то есть, от продажи продукции (работ, услуг).</w:t>
      </w:r>
      <w:r w:rsidR="00B93D81" w:rsidRPr="005F5157">
        <w:rPr>
          <w:b w:val="0"/>
        </w:rPr>
        <w:t xml:space="preserve"> При этом н</w:t>
      </w:r>
      <w:r w:rsidRPr="005F5157">
        <w:rPr>
          <w:b w:val="0"/>
        </w:rPr>
        <w:t>а величину прибыли (убытка) от реализации товаров влияет ряд факторов. Размер прибыли от продаж зависит, прежде всего, от объема реализованной продукции (работ, услуг). Кроме того, существенное влияние на величину прибыли оказывает структура и себестоимость реализованной продукции (работ, услуг), а так же сложившийся средний уровень реализационных цен, себестоимость продукции (работ, услуг).</w:t>
      </w:r>
    </w:p>
    <w:p w:rsidR="00575616" w:rsidRPr="005F5157" w:rsidRDefault="00B93D81"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Факторный анализ на основе двухфакторной модели показал</w:t>
      </w:r>
      <w:r w:rsidR="00575616" w:rsidRPr="005F5157">
        <w:rPr>
          <w:b w:val="0"/>
          <w:kern w:val="0"/>
          <w:szCs w:val="28"/>
          <w:lang w:eastAsia="en-US"/>
        </w:rPr>
        <w:t>, что прибыль от продаж возросла в 2009 году по сравнению с 2008 годом на 303 тыс.р. Это увеличение вызвано ростом объема продано продукции (работ, услуг), данный факторов повысил прибыль на 228 тыс.р. В свою очередь изменение цен повысило прибыль на 75 тыс. р., но влияние этого фактора оказалось менее существенным.</w:t>
      </w:r>
    </w:p>
    <w:p w:rsidR="00575616" w:rsidRPr="005F5157" w:rsidRDefault="00B93D81" w:rsidP="005F5157">
      <w:pPr>
        <w:widowControl w:val="0"/>
        <w:suppressAutoHyphens/>
        <w:spacing w:line="360" w:lineRule="auto"/>
        <w:ind w:firstLine="709"/>
        <w:jc w:val="both"/>
        <w:rPr>
          <w:b w:val="0"/>
          <w:szCs w:val="28"/>
        </w:rPr>
      </w:pPr>
      <w:r w:rsidRPr="005F5157">
        <w:rPr>
          <w:b w:val="0"/>
          <w:szCs w:val="28"/>
        </w:rPr>
        <w:t>Факторный анализ на основе трехфакторной модели показал</w:t>
      </w:r>
      <w:r w:rsidR="00575616" w:rsidRPr="005F5157">
        <w:rPr>
          <w:b w:val="0"/>
          <w:szCs w:val="28"/>
        </w:rPr>
        <w:t xml:space="preserve">, что </w:t>
      </w:r>
      <w:r w:rsidRPr="005F5157">
        <w:rPr>
          <w:b w:val="0"/>
          <w:szCs w:val="28"/>
        </w:rPr>
        <w:t>рост прибыли</w:t>
      </w:r>
      <w:r w:rsidR="00575616" w:rsidRPr="005F5157">
        <w:rPr>
          <w:b w:val="0"/>
          <w:szCs w:val="28"/>
        </w:rPr>
        <w:t xml:space="preserve"> от продаж оказали влияние два фактора – повышение рентабельности продаж и увеличение остатков оборотного капитала. Данные факторы повысили прибыль на 283 тыс. р. и 61 тыс. р., соответственно, что является положительным моментом. Другой фактор, оборачиваемость оборотного капитала, снизил прибыль на 41 тыс. р., что является отрицательным моментом и требует поиска путей устранения этого негативного влияния.</w:t>
      </w:r>
    </w:p>
    <w:p w:rsidR="00575616" w:rsidRPr="005F5157" w:rsidRDefault="00B93D81" w:rsidP="005F5157">
      <w:pPr>
        <w:pStyle w:val="1"/>
        <w:keepNext w:val="0"/>
        <w:suppressAutoHyphens/>
        <w:spacing w:line="360" w:lineRule="auto"/>
        <w:ind w:firstLine="709"/>
        <w:jc w:val="both"/>
        <w:rPr>
          <w:b w:val="0"/>
          <w:bCs/>
        </w:rPr>
      </w:pPr>
      <w:r w:rsidRPr="005F5157">
        <w:rPr>
          <w:b w:val="0"/>
          <w:bCs/>
        </w:rPr>
        <w:t>Анализ прочих доходов и расходов показал, что</w:t>
      </w:r>
      <w:r w:rsidR="00575616" w:rsidRPr="005F5157">
        <w:rPr>
          <w:b w:val="0"/>
          <w:bCs/>
        </w:rPr>
        <w:t xml:space="preserve"> в целом в 2009 году по сравнению с 2008 годом прочие доходы предприятия снизились на 778 тыс. р., однако их величина существенно превышает уровень 2007 года. В 2008 году прочие доходы возросли по сравнению с 2007 годом на 1611 тыс.р, при этом прочие расходы возросли относительно не существенно на 196 тыс.р. Данные изменения являются положительным моментом, рост прочих доходов превышает увеличение прочих расходов, сальдо между ними положительное.</w:t>
      </w:r>
    </w:p>
    <w:p w:rsidR="00575616" w:rsidRPr="005F5157" w:rsidRDefault="00575616" w:rsidP="005F5157">
      <w:pPr>
        <w:pStyle w:val="1"/>
        <w:keepNext w:val="0"/>
        <w:suppressAutoHyphens/>
        <w:spacing w:line="360" w:lineRule="auto"/>
        <w:ind w:firstLine="709"/>
        <w:jc w:val="both"/>
        <w:rPr>
          <w:b w:val="0"/>
          <w:bCs/>
        </w:rPr>
      </w:pPr>
      <w:r w:rsidRPr="005F5157">
        <w:rPr>
          <w:b w:val="0"/>
          <w:bCs/>
        </w:rPr>
        <w:t>Прочие расходы в 2009 году составили 1077 тыс. р., из них проценты уплаченные за пользование заемными средствами составили 212 тыс. р. В 2009 году прочие доходы снизились на 778 тыс.р.,</w:t>
      </w:r>
      <w:r w:rsidR="005F5157">
        <w:rPr>
          <w:b w:val="0"/>
          <w:bCs/>
        </w:rPr>
        <w:t xml:space="preserve"> </w:t>
      </w:r>
      <w:r w:rsidRPr="005F5157">
        <w:rPr>
          <w:b w:val="0"/>
          <w:bCs/>
        </w:rPr>
        <w:t>прочие расходы возросли на 52 тыс.р. Данная тенденция является отрицательным моментом.</w:t>
      </w:r>
    </w:p>
    <w:p w:rsidR="00575616" w:rsidRPr="005F5157" w:rsidRDefault="00B93D81" w:rsidP="005F5157">
      <w:pPr>
        <w:pStyle w:val="3"/>
        <w:widowControl w:val="0"/>
        <w:suppressAutoHyphens/>
        <w:ind w:firstLine="709"/>
        <w:rPr>
          <w:szCs w:val="24"/>
        </w:rPr>
      </w:pPr>
      <w:r w:rsidRPr="005F5157">
        <w:rPr>
          <w:szCs w:val="28"/>
        </w:rPr>
        <w:t>Анализ показателей рентабельности выявил следующие положительные и отрицательные моменты.</w:t>
      </w:r>
      <w:r w:rsidRPr="005F5157">
        <w:rPr>
          <w:szCs w:val="24"/>
        </w:rPr>
        <w:t xml:space="preserve"> В</w:t>
      </w:r>
      <w:r w:rsidR="00575616" w:rsidRPr="005F5157">
        <w:rPr>
          <w:szCs w:val="24"/>
        </w:rPr>
        <w:t xml:space="preserve"> 2007 году показатели рентабельности капитала имели отрицательное значение, что свидетельствовало об убыточности деятельности предприятия </w:t>
      </w:r>
      <w:r w:rsidR="00575616" w:rsidRPr="005F5157">
        <w:rPr>
          <w:szCs w:val="28"/>
        </w:rPr>
        <w:t>ОАО «Жилкомсервис»</w:t>
      </w:r>
      <w:r w:rsidR="00575616" w:rsidRPr="005F5157">
        <w:rPr>
          <w:szCs w:val="24"/>
        </w:rPr>
        <w:t>. Однако в 2008 и 2009 годах ситуация существенно изменилась. Рентабельность собственного капитала возросла в 2008 году по сравнению с 2007 годом на 28,94%, что является положительным моментом, а в 2009 году по сравнению с 2008 годом снизилась на 13,4%.</w:t>
      </w:r>
      <w:r w:rsidR="005F5157">
        <w:rPr>
          <w:szCs w:val="24"/>
        </w:rPr>
        <w:t xml:space="preserve"> </w:t>
      </w:r>
      <w:r w:rsidR="00575616" w:rsidRPr="005F5157">
        <w:rPr>
          <w:szCs w:val="24"/>
        </w:rPr>
        <w:t>Как отрицательный момент отмечается снижение рентабельности активов и собственного капитала в 2009 году по сравнению с 2008 годом.</w:t>
      </w:r>
    </w:p>
    <w:p w:rsidR="00575616" w:rsidRPr="005F5157" w:rsidRDefault="00B93D81" w:rsidP="005F5157">
      <w:pPr>
        <w:widowControl w:val="0"/>
        <w:suppressAutoHyphens/>
        <w:spacing w:line="360" w:lineRule="auto"/>
        <w:ind w:firstLine="709"/>
        <w:jc w:val="both"/>
        <w:rPr>
          <w:b w:val="0"/>
          <w:szCs w:val="28"/>
        </w:rPr>
      </w:pPr>
      <w:r w:rsidRPr="005F5157">
        <w:rPr>
          <w:b w:val="0"/>
          <w:szCs w:val="28"/>
        </w:rPr>
        <w:t>Р</w:t>
      </w:r>
      <w:r w:rsidR="00575616" w:rsidRPr="005F5157">
        <w:rPr>
          <w:b w:val="0"/>
          <w:szCs w:val="28"/>
        </w:rPr>
        <w:t>ентабельность продаж по прибыли от реализации снизилась в 2008 году по сравнению с 2007 годом на 0,5%, что является отрицательным моментом, а по налогооблагаемой и чистой прибыли возросла,</w:t>
      </w:r>
      <w:r w:rsidRPr="005F5157">
        <w:rPr>
          <w:b w:val="0"/>
          <w:szCs w:val="28"/>
        </w:rPr>
        <w:t xml:space="preserve"> это положительные изменения. </w:t>
      </w:r>
      <w:r w:rsidR="00575616" w:rsidRPr="005F5157">
        <w:rPr>
          <w:b w:val="0"/>
          <w:szCs w:val="28"/>
        </w:rPr>
        <w:t>В 2009 году рентабельность продаж по прибыли от реализации возросла на 0,92%, что является положительным моментов, но по другим показателям рентабельности наблюдается снижение, это негативное изменение.</w:t>
      </w:r>
    </w:p>
    <w:p w:rsidR="00575616" w:rsidRPr="005F5157" w:rsidRDefault="00B93D81"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Факторный анализ рентабельности продаж выявил следующее. Р</w:t>
      </w:r>
      <w:r w:rsidR="00575616" w:rsidRPr="005F5157">
        <w:rPr>
          <w:b w:val="0"/>
          <w:kern w:val="0"/>
          <w:szCs w:val="28"/>
          <w:lang w:eastAsia="en-US"/>
        </w:rPr>
        <w:t>ост объема реализации продукции (работ, услуг) повысило рентабельность продаж на 2,6%, а рост себестоимости продаж снизило показатель рентабельности на 1,7%, однако влияние этого фактора оказалось менее существенно.</w:t>
      </w:r>
    </w:p>
    <w:p w:rsidR="00706168" w:rsidRPr="005F5157" w:rsidRDefault="00201B53"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Разработку управленческих решений по устранению негативного влияния факторов на прибыль и рентабельность представим в третьей главе.</w:t>
      </w:r>
    </w:p>
    <w:p w:rsidR="00706168" w:rsidRPr="005F5157" w:rsidRDefault="00706168" w:rsidP="005F5157">
      <w:pPr>
        <w:widowControl w:val="0"/>
        <w:suppressAutoHyphens/>
        <w:spacing w:line="360" w:lineRule="auto"/>
        <w:ind w:firstLine="709"/>
        <w:jc w:val="both"/>
        <w:rPr>
          <w:b w:val="0"/>
          <w:kern w:val="0"/>
          <w:szCs w:val="28"/>
          <w:lang w:eastAsia="en-US"/>
        </w:rPr>
      </w:pPr>
    </w:p>
    <w:p w:rsidR="00596E1D" w:rsidRPr="005F5157" w:rsidRDefault="001F2784" w:rsidP="005F5157">
      <w:pPr>
        <w:widowControl w:val="0"/>
        <w:suppressAutoHyphens/>
        <w:spacing w:line="360" w:lineRule="auto"/>
        <w:ind w:firstLine="709"/>
        <w:jc w:val="both"/>
        <w:rPr>
          <w:b w:val="0"/>
          <w:kern w:val="0"/>
          <w:szCs w:val="28"/>
          <w:lang w:eastAsia="en-US"/>
        </w:rPr>
      </w:pPr>
      <w:r>
        <w:rPr>
          <w:b w:val="0"/>
          <w:kern w:val="0"/>
          <w:szCs w:val="28"/>
          <w:lang w:eastAsia="en-US"/>
        </w:rPr>
        <w:br w:type="page"/>
      </w:r>
      <w:r w:rsidR="00B07C68" w:rsidRPr="005F5157">
        <w:rPr>
          <w:b w:val="0"/>
          <w:kern w:val="0"/>
          <w:szCs w:val="28"/>
          <w:lang w:eastAsia="en-US"/>
        </w:rPr>
        <w:t xml:space="preserve">Глава 3: </w:t>
      </w:r>
      <w:r w:rsidR="00596E1D" w:rsidRPr="005F5157">
        <w:rPr>
          <w:b w:val="0"/>
          <w:kern w:val="0"/>
          <w:szCs w:val="28"/>
          <w:lang w:eastAsia="en-US"/>
        </w:rPr>
        <w:t>Разработка управленческих решений</w:t>
      </w:r>
      <w:r w:rsidR="00290B19" w:rsidRPr="005F5157">
        <w:rPr>
          <w:b w:val="0"/>
          <w:kern w:val="0"/>
          <w:szCs w:val="28"/>
          <w:lang w:eastAsia="en-US"/>
        </w:rPr>
        <w:t>,</w:t>
      </w:r>
      <w:r w:rsidR="00074389" w:rsidRPr="005F5157">
        <w:rPr>
          <w:b w:val="0"/>
          <w:kern w:val="0"/>
          <w:szCs w:val="28"/>
          <w:lang w:eastAsia="en-US"/>
        </w:rPr>
        <w:t xml:space="preserve"> направленных</w:t>
      </w:r>
      <w:r w:rsidR="00422F58" w:rsidRPr="005F5157">
        <w:rPr>
          <w:b w:val="0"/>
          <w:kern w:val="0"/>
          <w:szCs w:val="28"/>
          <w:lang w:eastAsia="en-US"/>
        </w:rPr>
        <w:t>,</w:t>
      </w:r>
      <w:r>
        <w:rPr>
          <w:b w:val="0"/>
          <w:kern w:val="0"/>
          <w:szCs w:val="28"/>
          <w:lang w:eastAsia="en-US"/>
        </w:rPr>
        <w:t xml:space="preserve"> </w:t>
      </w:r>
      <w:r w:rsidR="00596E1D" w:rsidRPr="005F5157">
        <w:rPr>
          <w:b w:val="0"/>
          <w:kern w:val="0"/>
          <w:szCs w:val="28"/>
          <w:lang w:eastAsia="en-US"/>
        </w:rPr>
        <w:t>на увеличение финансовых результатов</w:t>
      </w:r>
    </w:p>
    <w:p w:rsidR="003E2347" w:rsidRPr="005F5157" w:rsidRDefault="003E2347" w:rsidP="005F5157">
      <w:pPr>
        <w:widowControl w:val="0"/>
        <w:suppressAutoHyphens/>
        <w:spacing w:line="360" w:lineRule="auto"/>
        <w:ind w:firstLine="709"/>
        <w:jc w:val="both"/>
        <w:rPr>
          <w:b w:val="0"/>
          <w:kern w:val="0"/>
          <w:szCs w:val="28"/>
          <w:lang w:eastAsia="en-US"/>
        </w:rPr>
      </w:pPr>
    </w:p>
    <w:p w:rsidR="00947963" w:rsidRPr="005F5157" w:rsidRDefault="003E2347"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3.1</w:t>
      </w:r>
      <w:r w:rsidR="001F2784">
        <w:rPr>
          <w:b w:val="0"/>
          <w:kern w:val="0"/>
          <w:szCs w:val="28"/>
          <w:lang w:eastAsia="en-US"/>
        </w:rPr>
        <w:t xml:space="preserve"> </w:t>
      </w:r>
      <w:r w:rsidRPr="005F5157">
        <w:rPr>
          <w:b w:val="0"/>
          <w:kern w:val="0"/>
          <w:szCs w:val="28"/>
          <w:lang w:eastAsia="en-US"/>
        </w:rPr>
        <w:t>Пути повышения финансовых результатов предприятия</w:t>
      </w:r>
    </w:p>
    <w:p w:rsidR="003E2347" w:rsidRPr="005F5157" w:rsidRDefault="003E2347" w:rsidP="005F5157">
      <w:pPr>
        <w:widowControl w:val="0"/>
        <w:suppressAutoHyphens/>
        <w:spacing w:line="360" w:lineRule="auto"/>
        <w:ind w:firstLine="709"/>
        <w:jc w:val="both"/>
        <w:rPr>
          <w:b w:val="0"/>
          <w:kern w:val="0"/>
          <w:szCs w:val="28"/>
          <w:lang w:eastAsia="en-US"/>
        </w:rPr>
      </w:pPr>
    </w:p>
    <w:p w:rsidR="007D46A3" w:rsidRPr="005F5157" w:rsidRDefault="007D46A3" w:rsidP="005F5157">
      <w:pPr>
        <w:widowControl w:val="0"/>
        <w:spacing w:line="360" w:lineRule="auto"/>
        <w:ind w:firstLine="709"/>
        <w:jc w:val="both"/>
        <w:rPr>
          <w:b w:val="0"/>
        </w:rPr>
      </w:pPr>
      <w:r w:rsidRPr="005F5157">
        <w:rPr>
          <w:b w:val="0"/>
        </w:rPr>
        <w:t xml:space="preserve">Основными источниками повышения прибыли предприятия являются увеличение объемов реализации продукции (работ и услуг), снижение себестоимости, повышение качества </w:t>
      </w:r>
      <w:r w:rsidR="007F7640" w:rsidRPr="005F5157">
        <w:rPr>
          <w:b w:val="0"/>
        </w:rPr>
        <w:t>работ, услуг</w:t>
      </w:r>
      <w:r w:rsidRPr="005F5157">
        <w:rPr>
          <w:b w:val="0"/>
        </w:rPr>
        <w:t xml:space="preserve"> и т.д.</w:t>
      </w:r>
    </w:p>
    <w:p w:rsidR="00AC4A1F" w:rsidRPr="005F5157" w:rsidRDefault="00C75ED1" w:rsidP="005F5157">
      <w:pPr>
        <w:widowControl w:val="0"/>
        <w:spacing w:line="360" w:lineRule="auto"/>
        <w:ind w:firstLine="709"/>
        <w:jc w:val="both"/>
        <w:rPr>
          <w:b w:val="0"/>
          <w:kern w:val="0"/>
          <w:szCs w:val="28"/>
          <w:lang w:eastAsia="en-US"/>
        </w:rPr>
      </w:pPr>
      <w:r w:rsidRPr="005F5157">
        <w:rPr>
          <w:b w:val="0"/>
          <w:kern w:val="0"/>
          <w:szCs w:val="22"/>
          <w:lang w:eastAsia="en-US"/>
        </w:rPr>
        <w:t xml:space="preserve">В целях повышения финансовых результатов и уровня рентабельности, </w:t>
      </w:r>
      <w:r w:rsidRPr="005F5157">
        <w:rPr>
          <w:b w:val="0"/>
          <w:kern w:val="0"/>
          <w:szCs w:val="28"/>
          <w:lang w:eastAsia="en-US"/>
        </w:rPr>
        <w:t>предприятию ОАО «Жилкомсервис» рекомендуется:</w:t>
      </w:r>
    </w:p>
    <w:p w:rsidR="00C75ED1" w:rsidRPr="005F5157" w:rsidRDefault="0078619A" w:rsidP="005F5157">
      <w:pPr>
        <w:pStyle w:val="aa"/>
        <w:widowControl w:val="0"/>
        <w:spacing w:after="0" w:line="360" w:lineRule="auto"/>
        <w:ind w:left="0" w:firstLine="709"/>
        <w:jc w:val="both"/>
        <w:rPr>
          <w:rFonts w:ascii="Times New Roman" w:hAnsi="Times New Roman"/>
          <w:sz w:val="28"/>
          <w:szCs w:val="28"/>
        </w:rPr>
      </w:pPr>
      <w:r w:rsidRPr="005F5157">
        <w:rPr>
          <w:rFonts w:ascii="Times New Roman" w:hAnsi="Times New Roman"/>
          <w:sz w:val="28"/>
          <w:szCs w:val="28"/>
        </w:rPr>
        <w:t>1)</w:t>
      </w:r>
      <w:r w:rsidR="00C75ED1" w:rsidRPr="005F5157">
        <w:rPr>
          <w:rFonts w:ascii="Times New Roman" w:hAnsi="Times New Roman"/>
          <w:sz w:val="28"/>
          <w:szCs w:val="28"/>
        </w:rPr>
        <w:t xml:space="preserve"> снизить себестоимость</w:t>
      </w:r>
      <w:r w:rsidR="00DF6A4D" w:rsidRPr="005F5157">
        <w:rPr>
          <w:rFonts w:ascii="Times New Roman" w:hAnsi="Times New Roman"/>
          <w:sz w:val="28"/>
          <w:szCs w:val="28"/>
        </w:rPr>
        <w:t xml:space="preserve"> продукции</w:t>
      </w:r>
      <w:r w:rsidR="00C75ED1" w:rsidRPr="005F5157">
        <w:rPr>
          <w:rFonts w:ascii="Times New Roman" w:hAnsi="Times New Roman"/>
          <w:sz w:val="28"/>
          <w:szCs w:val="28"/>
        </w:rPr>
        <w:t>, так как именно этот фактор снизил рентабельность продаж</w:t>
      </w:r>
      <w:r w:rsidR="008514AA" w:rsidRPr="005F5157">
        <w:rPr>
          <w:rFonts w:ascii="Times New Roman" w:hAnsi="Times New Roman"/>
          <w:sz w:val="28"/>
          <w:szCs w:val="28"/>
        </w:rPr>
        <w:t xml:space="preserve"> (см. расчеты факторного анализ</w:t>
      </w:r>
      <w:r w:rsidR="00DF6A4D" w:rsidRPr="005F5157">
        <w:rPr>
          <w:rFonts w:ascii="Times New Roman" w:hAnsi="Times New Roman"/>
          <w:sz w:val="28"/>
          <w:szCs w:val="28"/>
        </w:rPr>
        <w:t>а рентабельности во второй главе</w:t>
      </w:r>
      <w:r w:rsidR="008514AA" w:rsidRPr="005F5157">
        <w:rPr>
          <w:rFonts w:ascii="Times New Roman" w:hAnsi="Times New Roman"/>
          <w:sz w:val="28"/>
          <w:szCs w:val="28"/>
        </w:rPr>
        <w:t>)</w:t>
      </w:r>
      <w:r w:rsidR="00C75ED1" w:rsidRPr="005F5157">
        <w:rPr>
          <w:rFonts w:ascii="Times New Roman" w:hAnsi="Times New Roman"/>
          <w:sz w:val="28"/>
          <w:szCs w:val="28"/>
        </w:rPr>
        <w:t>;</w:t>
      </w:r>
    </w:p>
    <w:p w:rsidR="008514AA" w:rsidRPr="005F5157" w:rsidRDefault="0078619A"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2)</w:t>
      </w:r>
      <w:r w:rsidR="00C75ED1" w:rsidRPr="005F5157">
        <w:rPr>
          <w:b w:val="0"/>
          <w:kern w:val="0"/>
          <w:szCs w:val="28"/>
          <w:lang w:eastAsia="en-US"/>
        </w:rPr>
        <w:t xml:space="preserve"> снизить величину прочих расходов до уровня прошлого отчетного периода, что приведет к положительному сальдо прочих доходов и расходов и повысит общий финансовый результат.</w:t>
      </w:r>
      <w:r w:rsidR="008514AA" w:rsidRPr="005F5157">
        <w:rPr>
          <w:b w:val="0"/>
          <w:kern w:val="0"/>
          <w:szCs w:val="28"/>
          <w:lang w:eastAsia="en-US"/>
        </w:rPr>
        <w:t xml:space="preserve"> В 2008 году сальдо прочих доходов и расходов составило 2031 – 959 =1072 тыс.</w:t>
      </w:r>
      <w:r w:rsidR="00DF6A4D" w:rsidRPr="005F5157">
        <w:rPr>
          <w:b w:val="0"/>
          <w:kern w:val="0"/>
          <w:szCs w:val="28"/>
          <w:lang w:eastAsia="en-US"/>
        </w:rPr>
        <w:t xml:space="preserve"> </w:t>
      </w:r>
      <w:r w:rsidR="008514AA" w:rsidRPr="005F5157">
        <w:rPr>
          <w:b w:val="0"/>
          <w:kern w:val="0"/>
          <w:szCs w:val="28"/>
          <w:lang w:eastAsia="en-US"/>
        </w:rPr>
        <w:t>р</w:t>
      </w:r>
      <w:r w:rsidR="00DF6A4D" w:rsidRPr="005F5157">
        <w:rPr>
          <w:b w:val="0"/>
          <w:kern w:val="0"/>
          <w:szCs w:val="28"/>
          <w:lang w:eastAsia="en-US"/>
        </w:rPr>
        <w:t>.</w:t>
      </w:r>
      <w:r w:rsidR="008514AA" w:rsidRPr="005F5157">
        <w:rPr>
          <w:b w:val="0"/>
          <w:kern w:val="0"/>
          <w:szCs w:val="28"/>
          <w:lang w:eastAsia="en-US"/>
        </w:rPr>
        <w:t>, что намного выше чем, в 20</w:t>
      </w:r>
      <w:r w:rsidR="00AC4A1F" w:rsidRPr="005F5157">
        <w:rPr>
          <w:b w:val="0"/>
          <w:kern w:val="0"/>
          <w:szCs w:val="28"/>
          <w:lang w:eastAsia="en-US"/>
        </w:rPr>
        <w:t>09 году (см. таблицы 2.7 и 2.8);</w:t>
      </w:r>
    </w:p>
    <w:p w:rsidR="00AC4A1F" w:rsidRPr="005F5157" w:rsidRDefault="0078619A"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3)</w:t>
      </w:r>
      <w:r w:rsidR="00AC4A1F" w:rsidRPr="005F5157">
        <w:rPr>
          <w:b w:val="0"/>
          <w:kern w:val="0"/>
          <w:szCs w:val="28"/>
          <w:lang w:eastAsia="en-US"/>
        </w:rPr>
        <w:t xml:space="preserve"> продолжить увеличение выручки, так как этот фактор влияет положительно на прибыль от продаж;</w:t>
      </w:r>
    </w:p>
    <w:p w:rsidR="00AC4A1F" w:rsidRPr="005F5157" w:rsidRDefault="0078619A"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4)</w:t>
      </w:r>
      <w:r w:rsidR="00DF6A4D" w:rsidRPr="005F5157">
        <w:rPr>
          <w:b w:val="0"/>
          <w:kern w:val="0"/>
          <w:szCs w:val="28"/>
          <w:lang w:eastAsia="en-US"/>
        </w:rPr>
        <w:t xml:space="preserve"> сменить</w:t>
      </w:r>
      <w:r w:rsidR="00AC4A1F" w:rsidRPr="005F5157">
        <w:rPr>
          <w:b w:val="0"/>
          <w:kern w:val="0"/>
          <w:szCs w:val="28"/>
          <w:lang w:eastAsia="en-US"/>
        </w:rPr>
        <w:t xml:space="preserve"> подрядчиков, которые</w:t>
      </w:r>
      <w:r w:rsidR="00DF6A4D" w:rsidRPr="005F5157">
        <w:rPr>
          <w:b w:val="0"/>
          <w:kern w:val="0"/>
          <w:szCs w:val="28"/>
          <w:lang w:eastAsia="en-US"/>
        </w:rPr>
        <w:t xml:space="preserve"> выполняют свою работу недобросовестно</w:t>
      </w:r>
      <w:r w:rsidR="006620AB" w:rsidRPr="005F5157">
        <w:rPr>
          <w:b w:val="0"/>
          <w:kern w:val="0"/>
          <w:szCs w:val="28"/>
          <w:lang w:eastAsia="en-US"/>
        </w:rPr>
        <w:t>, некачественно</w:t>
      </w:r>
      <w:r w:rsidR="00AC4A1F" w:rsidRPr="005F5157">
        <w:rPr>
          <w:b w:val="0"/>
          <w:kern w:val="0"/>
          <w:szCs w:val="28"/>
          <w:lang w:eastAsia="en-US"/>
        </w:rPr>
        <w:t>;</w:t>
      </w:r>
    </w:p>
    <w:p w:rsidR="00AC4A1F" w:rsidRPr="005F5157" w:rsidRDefault="0078619A"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5)</w:t>
      </w:r>
      <w:r w:rsidR="00AC4A1F" w:rsidRPr="005F5157">
        <w:rPr>
          <w:b w:val="0"/>
          <w:kern w:val="0"/>
          <w:szCs w:val="28"/>
          <w:lang w:eastAsia="en-US"/>
        </w:rPr>
        <w:t xml:space="preserve"> </w:t>
      </w:r>
      <w:r w:rsidR="00B861D2" w:rsidRPr="005F5157">
        <w:rPr>
          <w:b w:val="0"/>
          <w:kern w:val="0"/>
          <w:szCs w:val="28"/>
          <w:lang w:eastAsia="en-US"/>
        </w:rPr>
        <w:t>сократить численность работников предприятия, так как в ОАО «Жилкомсервис» имеются сотрудники, которые числятся в списочном составе, но фактически не выполняют трудовые обязанности, но заработная плата им начисляется;</w:t>
      </w:r>
    </w:p>
    <w:p w:rsidR="00AC4A1F" w:rsidRPr="005F5157" w:rsidRDefault="0078619A" w:rsidP="005F5157">
      <w:pPr>
        <w:widowControl w:val="0"/>
        <w:spacing w:line="360" w:lineRule="auto"/>
        <w:ind w:firstLine="709"/>
        <w:jc w:val="both"/>
        <w:rPr>
          <w:b w:val="0"/>
          <w:kern w:val="0"/>
          <w:szCs w:val="28"/>
          <w:lang w:eastAsia="en-US"/>
        </w:rPr>
      </w:pPr>
      <w:r w:rsidRPr="005F5157">
        <w:rPr>
          <w:b w:val="0"/>
          <w:kern w:val="0"/>
          <w:szCs w:val="28"/>
          <w:lang w:eastAsia="en-US"/>
        </w:rPr>
        <w:t>6) предоставить скидки своим клиентам и указать их в квитанциях, в случае, если клиент, оплатит</w:t>
      </w:r>
      <w:r w:rsidR="00AC4A1F" w:rsidRPr="005F5157">
        <w:rPr>
          <w:b w:val="0"/>
          <w:kern w:val="0"/>
          <w:szCs w:val="28"/>
          <w:lang w:eastAsia="en-US"/>
        </w:rPr>
        <w:t xml:space="preserve"> всю сумму наличными</w:t>
      </w:r>
      <w:r w:rsidRPr="005F5157">
        <w:rPr>
          <w:b w:val="0"/>
          <w:kern w:val="0"/>
          <w:szCs w:val="28"/>
          <w:lang w:eastAsia="en-US"/>
        </w:rPr>
        <w:t xml:space="preserve"> </w:t>
      </w:r>
      <w:r w:rsidR="00AC4A1F" w:rsidRPr="005F5157">
        <w:rPr>
          <w:b w:val="0"/>
          <w:kern w:val="0"/>
          <w:szCs w:val="28"/>
          <w:lang w:eastAsia="en-US"/>
        </w:rPr>
        <w:t>-</w:t>
      </w:r>
      <w:r w:rsidRPr="005F5157">
        <w:rPr>
          <w:b w:val="0"/>
          <w:kern w:val="0"/>
          <w:szCs w:val="28"/>
          <w:lang w:eastAsia="en-US"/>
        </w:rPr>
        <w:t xml:space="preserve"> то </w:t>
      </w:r>
      <w:r w:rsidR="00AC4A1F" w:rsidRPr="005F5157">
        <w:rPr>
          <w:b w:val="0"/>
          <w:kern w:val="0"/>
          <w:szCs w:val="28"/>
          <w:lang w:eastAsia="en-US"/>
        </w:rPr>
        <w:t xml:space="preserve">скидка </w:t>
      </w:r>
      <w:r w:rsidR="00B861D2" w:rsidRPr="005F5157">
        <w:rPr>
          <w:b w:val="0"/>
          <w:kern w:val="0"/>
          <w:szCs w:val="28"/>
          <w:lang w:eastAsia="en-US"/>
        </w:rPr>
        <w:t>1</w:t>
      </w:r>
      <w:r w:rsidR="00AC4A1F" w:rsidRPr="005F5157">
        <w:rPr>
          <w:b w:val="0"/>
          <w:kern w:val="0"/>
          <w:szCs w:val="28"/>
          <w:lang w:eastAsia="en-US"/>
        </w:rPr>
        <w:t>5 %</w:t>
      </w:r>
      <w:r w:rsidRPr="005F5157">
        <w:rPr>
          <w:b w:val="0"/>
          <w:kern w:val="0"/>
          <w:szCs w:val="28"/>
          <w:lang w:eastAsia="en-US"/>
        </w:rPr>
        <w:t>;</w:t>
      </w:r>
    </w:p>
    <w:p w:rsidR="00AC4A1F" w:rsidRPr="005F5157" w:rsidRDefault="008171F4"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 xml:space="preserve">7) </w:t>
      </w:r>
      <w:r w:rsidR="002A46E9" w:rsidRPr="005F5157">
        <w:rPr>
          <w:b w:val="0"/>
          <w:kern w:val="0"/>
          <w:szCs w:val="28"/>
          <w:lang w:eastAsia="en-US"/>
        </w:rPr>
        <w:t>в целях снижения прочих расходов, необходимо избегать штрафных санкций, а также по возможности отказаться от кредитов банков, так как за</w:t>
      </w:r>
      <w:r w:rsidR="005F5157">
        <w:rPr>
          <w:b w:val="0"/>
          <w:kern w:val="0"/>
          <w:szCs w:val="28"/>
          <w:lang w:eastAsia="en-US"/>
        </w:rPr>
        <w:t xml:space="preserve"> </w:t>
      </w:r>
      <w:r w:rsidR="002A46E9" w:rsidRPr="005F5157">
        <w:rPr>
          <w:b w:val="0"/>
          <w:kern w:val="0"/>
          <w:szCs w:val="28"/>
          <w:lang w:eastAsia="en-US"/>
        </w:rPr>
        <w:t>пользование ими предприятие уплачивает проценты;</w:t>
      </w:r>
    </w:p>
    <w:p w:rsidR="00AC4A1F" w:rsidRPr="005F5157" w:rsidRDefault="002A46E9"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8) в целях повышения прочих доходов, рекомендуется развить побочные виды деятельности, в частности на балансе предприятия ОАО «Жилкомсервис» числя</w:t>
      </w:r>
      <w:r w:rsidR="00BA000D" w:rsidRPr="005F5157">
        <w:rPr>
          <w:b w:val="0"/>
          <w:kern w:val="0"/>
          <w:szCs w:val="28"/>
          <w:lang w:eastAsia="en-US"/>
        </w:rPr>
        <w:t>тся несколько помещений, которые простаивают, их можно сдавать в аренду и получать прочий доход в виде арендной платы;</w:t>
      </w:r>
    </w:p>
    <w:p w:rsidR="002A46E9" w:rsidRPr="005F5157" w:rsidRDefault="00BA000D"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 xml:space="preserve">9) </w:t>
      </w:r>
      <w:r w:rsidR="00722303" w:rsidRPr="005F5157">
        <w:rPr>
          <w:b w:val="0"/>
          <w:kern w:val="0"/>
          <w:szCs w:val="28"/>
          <w:lang w:eastAsia="en-US"/>
        </w:rPr>
        <w:t xml:space="preserve">в целях повышения прочих доходов предприятию необходимо свободные денежные средства, находящиеся на расчетном счете, вложить в ценные бумаги или в уставные капиталы других предприятий, что приведет к прочему доходу в виде процентов и дивидендов от ценных бумаг, от участия в других организациях; </w:t>
      </w:r>
    </w:p>
    <w:p w:rsidR="00AC4A1F" w:rsidRPr="005F5157" w:rsidRDefault="004B3A9A"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10)</w:t>
      </w:r>
      <w:r w:rsidR="00416F7A" w:rsidRPr="005F5157">
        <w:rPr>
          <w:b w:val="0"/>
          <w:kern w:val="0"/>
          <w:szCs w:val="28"/>
          <w:lang w:eastAsia="en-US"/>
        </w:rPr>
        <w:t xml:space="preserve"> в качестве мероприятия по повышению прибыль от продаж, можно повысить цены на свои</w:t>
      </w:r>
      <w:r w:rsidR="005F5157">
        <w:rPr>
          <w:b w:val="0"/>
          <w:kern w:val="0"/>
          <w:szCs w:val="28"/>
          <w:lang w:eastAsia="en-US"/>
        </w:rPr>
        <w:t xml:space="preserve"> </w:t>
      </w:r>
      <w:r w:rsidR="00416F7A" w:rsidRPr="005F5157">
        <w:rPr>
          <w:b w:val="0"/>
          <w:kern w:val="0"/>
          <w:szCs w:val="28"/>
          <w:lang w:eastAsia="en-US"/>
        </w:rPr>
        <w:t>услуги примерно на 5%-7%, что примерно соответствует темпам инфляции в экономике и в результате этого обосновано.</w:t>
      </w:r>
    </w:p>
    <w:p w:rsidR="00C75ED1" w:rsidRPr="005F5157" w:rsidRDefault="00C75ED1"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Необходимо отметить, что объем продаж может оказывать как положительное, так и отрицательное влияние на сумму прибыли. Увеличение объема продаж рентабельной продукции (работ или услуг) приводит к пропорциональному увеличению прибыли. Если же продукция, работы или услуги являются убыточными, то при увеличении объема продаж происходит уменьшение величины прибыли.</w:t>
      </w:r>
    </w:p>
    <w:p w:rsidR="00C75ED1" w:rsidRPr="005F5157" w:rsidRDefault="00C75ED1"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Себестоимость продаж и прибыль находятся в обратной зависимости: снижение себестоимости приводит к соответствующему росту суммы прибыли и наоборот.</w:t>
      </w:r>
    </w:p>
    <w:p w:rsidR="00C75ED1" w:rsidRPr="005F5157" w:rsidRDefault="00C75ED1"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Повышение цены при неизменных других факторах всегда приводит к увеличению финансового результата. Цена реализации является интенсивным фактором роста прибыли, однако темпы ее увеличения не должны приводить к опережающему темпу сокращения объемов продаж.</w:t>
      </w:r>
    </w:p>
    <w:p w:rsidR="00617E20" w:rsidRPr="005F5157" w:rsidRDefault="00617E20" w:rsidP="005F5157">
      <w:pPr>
        <w:widowControl w:val="0"/>
        <w:suppressAutoHyphens/>
        <w:spacing w:line="360" w:lineRule="auto"/>
        <w:ind w:firstLine="709"/>
        <w:jc w:val="both"/>
        <w:rPr>
          <w:b w:val="0"/>
          <w:kern w:val="0"/>
          <w:szCs w:val="28"/>
          <w:lang w:eastAsia="en-US"/>
        </w:rPr>
      </w:pPr>
    </w:p>
    <w:p w:rsidR="009B18A7" w:rsidRPr="005F5157" w:rsidRDefault="001F2784" w:rsidP="005F5157">
      <w:pPr>
        <w:widowControl w:val="0"/>
        <w:suppressAutoHyphens/>
        <w:spacing w:line="360" w:lineRule="auto"/>
        <w:ind w:firstLine="709"/>
        <w:jc w:val="both"/>
        <w:rPr>
          <w:b w:val="0"/>
          <w:kern w:val="0"/>
          <w:szCs w:val="28"/>
          <w:lang w:eastAsia="en-US"/>
        </w:rPr>
      </w:pPr>
      <w:r>
        <w:rPr>
          <w:b w:val="0"/>
          <w:kern w:val="0"/>
          <w:szCs w:val="28"/>
          <w:lang w:eastAsia="en-US"/>
        </w:rPr>
        <w:br w:type="page"/>
      </w:r>
      <w:r w:rsidR="006620AB" w:rsidRPr="005F5157">
        <w:rPr>
          <w:b w:val="0"/>
          <w:kern w:val="0"/>
          <w:szCs w:val="28"/>
          <w:lang w:eastAsia="en-US"/>
        </w:rPr>
        <w:t>3.2 Оптимизация себестоимости за счет смены поставщиков</w:t>
      </w:r>
    </w:p>
    <w:p w:rsidR="008109CE" w:rsidRPr="005F5157" w:rsidRDefault="008109CE" w:rsidP="005F5157">
      <w:pPr>
        <w:widowControl w:val="0"/>
        <w:suppressAutoHyphens/>
        <w:spacing w:line="360" w:lineRule="auto"/>
        <w:ind w:firstLine="709"/>
        <w:jc w:val="both"/>
        <w:rPr>
          <w:b w:val="0"/>
          <w:kern w:val="0"/>
          <w:szCs w:val="28"/>
          <w:lang w:eastAsia="en-US"/>
        </w:rPr>
      </w:pPr>
    </w:p>
    <w:p w:rsidR="009B18A7" w:rsidRPr="005F5157" w:rsidRDefault="009B18A7"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Если предприятие ОАО «Жилкомсервис» откажется от дорогих подрядчиков, с которыми предпр</w:t>
      </w:r>
      <w:r w:rsidR="00861D4A" w:rsidRPr="005F5157">
        <w:rPr>
          <w:b w:val="0"/>
          <w:kern w:val="0"/>
          <w:szCs w:val="28"/>
          <w:lang w:eastAsia="en-US"/>
        </w:rPr>
        <w:t>иятие начало работать в последне</w:t>
      </w:r>
      <w:r w:rsidRPr="005F5157">
        <w:rPr>
          <w:b w:val="0"/>
          <w:kern w:val="0"/>
          <w:szCs w:val="28"/>
          <w:lang w:eastAsia="en-US"/>
        </w:rPr>
        <w:t xml:space="preserve">м отчетном 2009 году, а также сократит тех работников, которые только числятся на предприятия, </w:t>
      </w:r>
      <w:r w:rsidR="00861D4A" w:rsidRPr="005F5157">
        <w:rPr>
          <w:b w:val="0"/>
          <w:kern w:val="0"/>
          <w:szCs w:val="28"/>
          <w:lang w:eastAsia="en-US"/>
        </w:rPr>
        <w:t>то себестоимость продаж снизится до уровня</w:t>
      </w:r>
      <w:r w:rsidRPr="005F5157">
        <w:rPr>
          <w:b w:val="0"/>
          <w:kern w:val="0"/>
          <w:szCs w:val="28"/>
          <w:lang w:eastAsia="en-US"/>
        </w:rPr>
        <w:t xml:space="preserve"> 2008 года, в результате этого уровень рентабельности продаж возраст</w:t>
      </w:r>
      <w:r w:rsidR="00052BB2" w:rsidRPr="005F5157">
        <w:rPr>
          <w:b w:val="0"/>
          <w:kern w:val="0"/>
          <w:szCs w:val="28"/>
          <w:lang w:eastAsia="en-US"/>
        </w:rPr>
        <w:t>ет на 1,7% (см. расчеты в параграфе 2.5). Так как именно за счет роста себестоимости</w:t>
      </w:r>
      <w:r w:rsidR="00861D4A" w:rsidRPr="005F5157">
        <w:rPr>
          <w:b w:val="0"/>
          <w:kern w:val="0"/>
          <w:szCs w:val="28"/>
          <w:lang w:eastAsia="en-US"/>
        </w:rPr>
        <w:t>,</w:t>
      </w:r>
      <w:r w:rsidR="00052BB2" w:rsidRPr="005F5157">
        <w:rPr>
          <w:b w:val="0"/>
          <w:kern w:val="0"/>
          <w:szCs w:val="28"/>
          <w:lang w:eastAsia="en-US"/>
        </w:rPr>
        <w:t xml:space="preserve"> рентабельность снизилась на 1,7%.</w:t>
      </w:r>
    </w:p>
    <w:p w:rsidR="003D2A4C" w:rsidRPr="005F5157" w:rsidRDefault="00E441E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Для снижения себестоимости</w:t>
      </w:r>
      <w:r w:rsidR="003D2A4C" w:rsidRPr="005F5157">
        <w:rPr>
          <w:b w:val="0"/>
          <w:kern w:val="0"/>
          <w:szCs w:val="28"/>
          <w:lang w:eastAsia="en-US"/>
        </w:rPr>
        <w:t xml:space="preserve"> необходимо сменить более дорогих подрядчиков на более выгодных, которые предлагают ана</w:t>
      </w:r>
      <w:r w:rsidR="00CB70FE" w:rsidRPr="005F5157">
        <w:rPr>
          <w:b w:val="0"/>
          <w:kern w:val="0"/>
          <w:szCs w:val="28"/>
          <w:lang w:eastAsia="en-US"/>
        </w:rPr>
        <w:t>логичные услуги по низким ценам, либо пересмотреть условия договоров с действующими подрядчиками.</w:t>
      </w:r>
    </w:p>
    <w:p w:rsidR="006620AB" w:rsidRPr="005F5157" w:rsidRDefault="00BC2B4B"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Предприятие ОАО «Жилкомсервис» работает с тремя подрядчиками по вывозу мусора.</w:t>
      </w:r>
    </w:p>
    <w:p w:rsidR="00FD35E8" w:rsidRPr="005F5157" w:rsidRDefault="00BC2B4B"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Подрядчик №1</w:t>
      </w:r>
      <w:r w:rsidR="006620AB" w:rsidRPr="005F5157">
        <w:rPr>
          <w:b w:val="0"/>
          <w:kern w:val="0"/>
          <w:szCs w:val="28"/>
          <w:lang w:eastAsia="en-US"/>
        </w:rPr>
        <w:t>:</w:t>
      </w:r>
      <w:r w:rsidR="005F5157">
        <w:rPr>
          <w:b w:val="0"/>
          <w:kern w:val="0"/>
          <w:szCs w:val="28"/>
          <w:lang w:eastAsia="en-US"/>
        </w:rPr>
        <w:t xml:space="preserve"> </w:t>
      </w:r>
      <w:r w:rsidR="006620AB" w:rsidRPr="005F5157">
        <w:rPr>
          <w:b w:val="0"/>
          <w:kern w:val="0"/>
          <w:szCs w:val="28"/>
          <w:lang w:eastAsia="en-US"/>
        </w:rPr>
        <w:t>по плану: ежедневно с 8-9 и с 16-17.00, в т.ч. сб,</w:t>
      </w:r>
      <w:r w:rsidRPr="005F5157">
        <w:rPr>
          <w:b w:val="0"/>
          <w:kern w:val="0"/>
          <w:szCs w:val="28"/>
          <w:lang w:eastAsia="en-US"/>
        </w:rPr>
        <w:t xml:space="preserve"> вс. Стоимость его услуг</w:t>
      </w:r>
      <w:r w:rsidR="00CB70FE" w:rsidRPr="005F5157">
        <w:rPr>
          <w:b w:val="0"/>
          <w:kern w:val="0"/>
          <w:szCs w:val="28"/>
          <w:lang w:eastAsia="en-US"/>
        </w:rPr>
        <w:t xml:space="preserve"> по плану</w:t>
      </w:r>
      <w:r w:rsidRPr="005F5157">
        <w:rPr>
          <w:b w:val="0"/>
          <w:kern w:val="0"/>
          <w:szCs w:val="28"/>
          <w:lang w:eastAsia="en-US"/>
        </w:rPr>
        <w:t xml:space="preserve"> </w:t>
      </w:r>
      <w:r w:rsidR="006620AB" w:rsidRPr="005F5157">
        <w:rPr>
          <w:b w:val="0"/>
          <w:kern w:val="0"/>
          <w:szCs w:val="28"/>
          <w:lang w:eastAsia="en-US"/>
        </w:rPr>
        <w:t>70 тыс.</w:t>
      </w:r>
      <w:r w:rsidR="0006420A" w:rsidRPr="005F5157">
        <w:rPr>
          <w:b w:val="0"/>
          <w:kern w:val="0"/>
          <w:szCs w:val="28"/>
          <w:lang w:eastAsia="en-US"/>
        </w:rPr>
        <w:t xml:space="preserve"> р.</w:t>
      </w:r>
      <w:r w:rsidR="006620AB" w:rsidRPr="005F5157">
        <w:rPr>
          <w:b w:val="0"/>
          <w:kern w:val="0"/>
          <w:szCs w:val="28"/>
          <w:lang w:eastAsia="en-US"/>
        </w:rPr>
        <w:t xml:space="preserve"> в месяц</w:t>
      </w:r>
      <w:r w:rsidR="00CB70FE" w:rsidRPr="005F5157">
        <w:rPr>
          <w:b w:val="0"/>
          <w:kern w:val="0"/>
          <w:szCs w:val="28"/>
          <w:lang w:eastAsia="en-US"/>
        </w:rPr>
        <w:t>. Однако фактически</w:t>
      </w:r>
      <w:r w:rsidR="006620AB" w:rsidRPr="005F5157">
        <w:rPr>
          <w:b w:val="0"/>
          <w:kern w:val="0"/>
          <w:szCs w:val="28"/>
          <w:lang w:eastAsia="en-US"/>
        </w:rPr>
        <w:t>:</w:t>
      </w:r>
      <w:r w:rsidR="00CB70FE" w:rsidRPr="005F5157">
        <w:rPr>
          <w:b w:val="0"/>
          <w:kern w:val="0"/>
          <w:szCs w:val="28"/>
          <w:lang w:eastAsia="en-US"/>
        </w:rPr>
        <w:t xml:space="preserve"> время работы его составляет 1/3 дня с 15-19 и стоимость его услуг составляет </w:t>
      </w:r>
      <w:r w:rsidR="00FD35E8" w:rsidRPr="005F5157">
        <w:rPr>
          <w:b w:val="0"/>
          <w:kern w:val="0"/>
          <w:szCs w:val="28"/>
          <w:lang w:eastAsia="en-US"/>
        </w:rPr>
        <w:t>90 тыс.</w:t>
      </w:r>
      <w:r w:rsidR="0006420A" w:rsidRPr="005F5157">
        <w:rPr>
          <w:b w:val="0"/>
          <w:kern w:val="0"/>
          <w:szCs w:val="28"/>
          <w:lang w:eastAsia="en-US"/>
        </w:rPr>
        <w:t>р.</w:t>
      </w:r>
      <w:r w:rsidR="00FD35E8" w:rsidRPr="005F5157">
        <w:rPr>
          <w:b w:val="0"/>
          <w:kern w:val="0"/>
          <w:szCs w:val="28"/>
          <w:lang w:eastAsia="en-US"/>
        </w:rPr>
        <w:t xml:space="preserve"> в месяц</w:t>
      </w:r>
      <w:r w:rsidR="00CB70FE" w:rsidRPr="005F5157">
        <w:rPr>
          <w:b w:val="0"/>
          <w:kern w:val="0"/>
          <w:szCs w:val="28"/>
          <w:lang w:eastAsia="en-US"/>
        </w:rPr>
        <w:t>.</w:t>
      </w:r>
    </w:p>
    <w:p w:rsidR="00FD35E8" w:rsidRPr="005F5157" w:rsidRDefault="00CB70FE"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Подрядчик</w:t>
      </w:r>
      <w:r w:rsidR="008179E5" w:rsidRPr="005F5157">
        <w:rPr>
          <w:b w:val="0"/>
          <w:kern w:val="0"/>
          <w:szCs w:val="28"/>
          <w:lang w:eastAsia="en-US"/>
        </w:rPr>
        <w:t xml:space="preserve"> №2: по плану: ежедневно с 9-11</w:t>
      </w:r>
      <w:r w:rsidRPr="005F5157">
        <w:rPr>
          <w:b w:val="0"/>
          <w:kern w:val="0"/>
          <w:szCs w:val="28"/>
          <w:lang w:eastAsia="en-US"/>
        </w:rPr>
        <w:t xml:space="preserve"> и с 17-18.00, в т.ч. сб, вс</w:t>
      </w:r>
      <w:r w:rsidR="008179E5" w:rsidRPr="005F5157">
        <w:rPr>
          <w:b w:val="0"/>
          <w:kern w:val="0"/>
          <w:szCs w:val="28"/>
          <w:lang w:eastAsia="en-US"/>
        </w:rPr>
        <w:t>. Стоимость его услуг по плану 8</w:t>
      </w:r>
      <w:r w:rsidRPr="005F5157">
        <w:rPr>
          <w:b w:val="0"/>
          <w:kern w:val="0"/>
          <w:szCs w:val="28"/>
          <w:lang w:eastAsia="en-US"/>
        </w:rPr>
        <w:t>0 тыс. руб в месяц. Однако фактически:</w:t>
      </w:r>
      <w:r w:rsidR="008179E5" w:rsidRPr="005F5157">
        <w:rPr>
          <w:b w:val="0"/>
          <w:kern w:val="0"/>
          <w:szCs w:val="28"/>
          <w:lang w:eastAsia="en-US"/>
        </w:rPr>
        <w:t xml:space="preserve"> время работы его составляет 5 часов с 9- 14</w:t>
      </w:r>
      <w:r w:rsidRPr="005F5157">
        <w:rPr>
          <w:b w:val="0"/>
          <w:kern w:val="0"/>
          <w:szCs w:val="28"/>
          <w:lang w:eastAsia="en-US"/>
        </w:rPr>
        <w:t xml:space="preserve"> и ст</w:t>
      </w:r>
      <w:r w:rsidR="008179E5" w:rsidRPr="005F5157">
        <w:rPr>
          <w:b w:val="0"/>
          <w:kern w:val="0"/>
          <w:szCs w:val="28"/>
          <w:lang w:eastAsia="en-US"/>
        </w:rPr>
        <w:t xml:space="preserve">оимость его услуг составляет </w:t>
      </w:r>
      <w:r w:rsidR="0006420A" w:rsidRPr="005F5157">
        <w:rPr>
          <w:b w:val="0"/>
          <w:kern w:val="0"/>
          <w:szCs w:val="28"/>
          <w:lang w:eastAsia="en-US"/>
        </w:rPr>
        <w:t>10</w:t>
      </w:r>
      <w:r w:rsidRPr="005F5157">
        <w:rPr>
          <w:b w:val="0"/>
          <w:kern w:val="0"/>
          <w:szCs w:val="28"/>
          <w:lang w:eastAsia="en-US"/>
        </w:rPr>
        <w:t>0 тыс.</w:t>
      </w:r>
      <w:r w:rsidR="0006420A" w:rsidRPr="005F5157">
        <w:rPr>
          <w:b w:val="0"/>
          <w:kern w:val="0"/>
          <w:szCs w:val="28"/>
          <w:lang w:eastAsia="en-US"/>
        </w:rPr>
        <w:t>р.</w:t>
      </w:r>
      <w:r w:rsidRPr="005F5157">
        <w:rPr>
          <w:b w:val="0"/>
          <w:kern w:val="0"/>
          <w:szCs w:val="28"/>
          <w:lang w:eastAsia="en-US"/>
        </w:rPr>
        <w:t xml:space="preserve"> в месяц.</w:t>
      </w:r>
    </w:p>
    <w:p w:rsidR="008179E5" w:rsidRPr="005F5157" w:rsidRDefault="008179E5"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Подрядчик №3: по плану: ежедневно с </w:t>
      </w:r>
      <w:r w:rsidR="0006420A" w:rsidRPr="005F5157">
        <w:rPr>
          <w:b w:val="0"/>
          <w:kern w:val="0"/>
          <w:szCs w:val="28"/>
          <w:lang w:eastAsia="en-US"/>
        </w:rPr>
        <w:t>11</w:t>
      </w:r>
      <w:r w:rsidRPr="005F5157">
        <w:rPr>
          <w:b w:val="0"/>
          <w:kern w:val="0"/>
          <w:szCs w:val="28"/>
          <w:lang w:eastAsia="en-US"/>
        </w:rPr>
        <w:t>-1</w:t>
      </w:r>
      <w:r w:rsidR="0006420A" w:rsidRPr="005F5157">
        <w:rPr>
          <w:b w:val="0"/>
          <w:kern w:val="0"/>
          <w:szCs w:val="28"/>
          <w:lang w:eastAsia="en-US"/>
        </w:rPr>
        <w:t>2 и с 18-20</w:t>
      </w:r>
      <w:r w:rsidRPr="005F5157">
        <w:rPr>
          <w:b w:val="0"/>
          <w:kern w:val="0"/>
          <w:szCs w:val="28"/>
          <w:lang w:eastAsia="en-US"/>
        </w:rPr>
        <w:t xml:space="preserve">.00, в т.ч. сб, вс. Стоимость его услуг по плану </w:t>
      </w:r>
      <w:r w:rsidR="0006420A" w:rsidRPr="005F5157">
        <w:rPr>
          <w:b w:val="0"/>
          <w:kern w:val="0"/>
          <w:szCs w:val="28"/>
          <w:lang w:eastAsia="en-US"/>
        </w:rPr>
        <w:t>7</w:t>
      </w:r>
      <w:r w:rsidRPr="005F5157">
        <w:rPr>
          <w:b w:val="0"/>
          <w:kern w:val="0"/>
          <w:szCs w:val="28"/>
          <w:lang w:eastAsia="en-US"/>
        </w:rPr>
        <w:t xml:space="preserve">0 тыс. руб в месяц. </w:t>
      </w:r>
      <w:r w:rsidR="0006420A" w:rsidRPr="005F5157">
        <w:rPr>
          <w:b w:val="0"/>
          <w:kern w:val="0"/>
          <w:szCs w:val="28"/>
          <w:lang w:eastAsia="en-US"/>
        </w:rPr>
        <w:t>Ф</w:t>
      </w:r>
      <w:r w:rsidRPr="005F5157">
        <w:rPr>
          <w:b w:val="0"/>
          <w:kern w:val="0"/>
          <w:szCs w:val="28"/>
          <w:lang w:eastAsia="en-US"/>
        </w:rPr>
        <w:t>актически: время работы его составляет</w:t>
      </w:r>
      <w:r w:rsidR="0006420A" w:rsidRPr="005F5157">
        <w:rPr>
          <w:b w:val="0"/>
          <w:kern w:val="0"/>
          <w:szCs w:val="28"/>
          <w:lang w:eastAsia="en-US"/>
        </w:rPr>
        <w:t xml:space="preserve"> 3 часа</w:t>
      </w:r>
      <w:r w:rsidRPr="005F5157">
        <w:rPr>
          <w:b w:val="0"/>
          <w:kern w:val="0"/>
          <w:szCs w:val="28"/>
          <w:lang w:eastAsia="en-US"/>
        </w:rPr>
        <w:t xml:space="preserve"> с </w:t>
      </w:r>
      <w:r w:rsidR="0006420A" w:rsidRPr="005F5157">
        <w:rPr>
          <w:b w:val="0"/>
          <w:kern w:val="0"/>
          <w:szCs w:val="28"/>
          <w:lang w:eastAsia="en-US"/>
        </w:rPr>
        <w:t xml:space="preserve">18 </w:t>
      </w:r>
      <w:r w:rsidRPr="005F5157">
        <w:rPr>
          <w:b w:val="0"/>
          <w:kern w:val="0"/>
          <w:szCs w:val="28"/>
          <w:lang w:eastAsia="en-US"/>
        </w:rPr>
        <w:t xml:space="preserve">- </w:t>
      </w:r>
      <w:r w:rsidR="0006420A" w:rsidRPr="005F5157">
        <w:rPr>
          <w:b w:val="0"/>
          <w:kern w:val="0"/>
          <w:szCs w:val="28"/>
          <w:lang w:eastAsia="en-US"/>
        </w:rPr>
        <w:t>22</w:t>
      </w:r>
      <w:r w:rsidRPr="005F5157">
        <w:rPr>
          <w:b w:val="0"/>
          <w:kern w:val="0"/>
          <w:szCs w:val="28"/>
          <w:lang w:eastAsia="en-US"/>
        </w:rPr>
        <w:t xml:space="preserve"> и стоимость его услуг составляет </w:t>
      </w:r>
      <w:r w:rsidR="0006420A" w:rsidRPr="005F5157">
        <w:rPr>
          <w:b w:val="0"/>
          <w:kern w:val="0"/>
          <w:szCs w:val="28"/>
          <w:lang w:eastAsia="en-US"/>
        </w:rPr>
        <w:t>7</w:t>
      </w:r>
      <w:r w:rsidRPr="005F5157">
        <w:rPr>
          <w:b w:val="0"/>
          <w:kern w:val="0"/>
          <w:szCs w:val="28"/>
          <w:lang w:eastAsia="en-US"/>
        </w:rPr>
        <w:t>0 тыс.</w:t>
      </w:r>
      <w:r w:rsidR="0006420A" w:rsidRPr="005F5157">
        <w:rPr>
          <w:b w:val="0"/>
          <w:kern w:val="0"/>
          <w:szCs w:val="28"/>
          <w:lang w:eastAsia="en-US"/>
        </w:rPr>
        <w:t>р.</w:t>
      </w:r>
      <w:r w:rsidRPr="005F5157">
        <w:rPr>
          <w:b w:val="0"/>
          <w:kern w:val="0"/>
          <w:szCs w:val="28"/>
          <w:lang w:eastAsia="en-US"/>
        </w:rPr>
        <w:t xml:space="preserve"> в месяц.</w:t>
      </w:r>
    </w:p>
    <w:p w:rsidR="008179E5" w:rsidRPr="005F5157" w:rsidRDefault="0006420A"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Предприятию ОАО «Жилкомсервис» необходимо пересмотреть условия договора с каждым подрядчиком и ввести их в график работы по плану, в противном случае необходимо сменить подрядчиков. В настоящее время рынок этих ус</w:t>
      </w:r>
      <w:r w:rsidR="00C125E5" w:rsidRPr="005F5157">
        <w:rPr>
          <w:b w:val="0"/>
          <w:kern w:val="0"/>
          <w:szCs w:val="28"/>
          <w:lang w:eastAsia="en-US"/>
        </w:rPr>
        <w:t>луг широко</w:t>
      </w:r>
      <w:r w:rsidRPr="005F5157">
        <w:rPr>
          <w:b w:val="0"/>
          <w:kern w:val="0"/>
          <w:szCs w:val="28"/>
          <w:lang w:eastAsia="en-US"/>
        </w:rPr>
        <w:t xml:space="preserve"> развит и на нем существует конкуренция</w:t>
      </w:r>
      <w:r w:rsidR="00C125E5" w:rsidRPr="005F5157">
        <w:rPr>
          <w:b w:val="0"/>
          <w:kern w:val="0"/>
          <w:szCs w:val="28"/>
          <w:lang w:eastAsia="en-US"/>
        </w:rPr>
        <w:t xml:space="preserve"> и борьба</w:t>
      </w:r>
      <w:r w:rsidRPr="005F5157">
        <w:rPr>
          <w:b w:val="0"/>
          <w:kern w:val="0"/>
          <w:szCs w:val="28"/>
          <w:lang w:eastAsia="en-US"/>
        </w:rPr>
        <w:t xml:space="preserve"> за покупателей, поэтому предприятие ОАО «Жилкомсервис» без особых трудностей найдет более выгодного подрядчика.</w:t>
      </w:r>
    </w:p>
    <w:p w:rsidR="008179E5" w:rsidRPr="005F5157" w:rsidRDefault="0006420A"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Таким образом, экономия на затратах подрядчика составит:</w:t>
      </w:r>
    </w:p>
    <w:p w:rsidR="008179E5" w:rsidRPr="005F5157" w:rsidRDefault="0006420A"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№1) 70 – 90 </w:t>
      </w:r>
      <w:r w:rsidR="00E441ED" w:rsidRPr="005F5157">
        <w:rPr>
          <w:b w:val="0"/>
          <w:kern w:val="0"/>
          <w:szCs w:val="28"/>
          <w:lang w:eastAsia="en-US"/>
        </w:rPr>
        <w:t>= -20 тыс.р.</w:t>
      </w:r>
      <w:r w:rsidRPr="005F5157">
        <w:rPr>
          <w:b w:val="0"/>
          <w:kern w:val="0"/>
          <w:szCs w:val="28"/>
          <w:lang w:eastAsia="en-US"/>
        </w:rPr>
        <w:t xml:space="preserve"> * 12 месяцев = </w:t>
      </w:r>
      <w:r w:rsidR="00CC58CA" w:rsidRPr="005F5157">
        <w:rPr>
          <w:b w:val="0"/>
          <w:kern w:val="0"/>
          <w:szCs w:val="28"/>
          <w:lang w:eastAsia="en-US"/>
        </w:rPr>
        <w:t>-</w:t>
      </w:r>
      <w:r w:rsidRPr="005F5157">
        <w:rPr>
          <w:b w:val="0"/>
          <w:kern w:val="0"/>
          <w:szCs w:val="28"/>
          <w:lang w:eastAsia="en-US"/>
        </w:rPr>
        <w:t>240 тыс.р.</w:t>
      </w:r>
    </w:p>
    <w:p w:rsidR="0006420A" w:rsidRPr="005F5157" w:rsidRDefault="0006420A"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№2) 80 – </w:t>
      </w:r>
      <w:r w:rsidR="00E441ED" w:rsidRPr="005F5157">
        <w:rPr>
          <w:b w:val="0"/>
          <w:kern w:val="0"/>
          <w:szCs w:val="28"/>
          <w:lang w:eastAsia="en-US"/>
        </w:rPr>
        <w:t>10</w:t>
      </w:r>
      <w:r w:rsidRPr="005F5157">
        <w:rPr>
          <w:b w:val="0"/>
          <w:kern w:val="0"/>
          <w:szCs w:val="28"/>
          <w:lang w:eastAsia="en-US"/>
        </w:rPr>
        <w:t>0 = -</w:t>
      </w:r>
      <w:r w:rsidR="00E441ED" w:rsidRPr="005F5157">
        <w:rPr>
          <w:b w:val="0"/>
          <w:kern w:val="0"/>
          <w:szCs w:val="28"/>
          <w:lang w:eastAsia="en-US"/>
        </w:rPr>
        <w:t>20 тыс.р.</w:t>
      </w:r>
      <w:r w:rsidRPr="005F5157">
        <w:rPr>
          <w:b w:val="0"/>
          <w:kern w:val="0"/>
          <w:szCs w:val="28"/>
          <w:lang w:eastAsia="en-US"/>
        </w:rPr>
        <w:t xml:space="preserve"> * 12 месяцев =</w:t>
      </w:r>
      <w:r w:rsidR="00E441ED" w:rsidRPr="005F5157">
        <w:rPr>
          <w:b w:val="0"/>
          <w:kern w:val="0"/>
          <w:szCs w:val="28"/>
          <w:lang w:eastAsia="en-US"/>
        </w:rPr>
        <w:t xml:space="preserve"> </w:t>
      </w:r>
      <w:r w:rsidR="00CC58CA" w:rsidRPr="005F5157">
        <w:rPr>
          <w:b w:val="0"/>
          <w:kern w:val="0"/>
          <w:szCs w:val="28"/>
          <w:lang w:eastAsia="en-US"/>
        </w:rPr>
        <w:t>-</w:t>
      </w:r>
      <w:r w:rsidR="00E441ED" w:rsidRPr="005F5157">
        <w:rPr>
          <w:b w:val="0"/>
          <w:kern w:val="0"/>
          <w:szCs w:val="28"/>
          <w:lang w:eastAsia="en-US"/>
        </w:rPr>
        <w:t>240</w:t>
      </w:r>
      <w:r w:rsidRPr="005F5157">
        <w:rPr>
          <w:b w:val="0"/>
          <w:kern w:val="0"/>
          <w:szCs w:val="28"/>
          <w:lang w:eastAsia="en-US"/>
        </w:rPr>
        <w:t xml:space="preserve"> тыс.р.</w:t>
      </w:r>
    </w:p>
    <w:p w:rsidR="008179E5" w:rsidRPr="005F5157" w:rsidRDefault="0006420A"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№3) 70 –</w:t>
      </w:r>
      <w:r w:rsidR="00E441ED" w:rsidRPr="005F5157">
        <w:rPr>
          <w:b w:val="0"/>
          <w:kern w:val="0"/>
          <w:szCs w:val="28"/>
          <w:lang w:eastAsia="en-US"/>
        </w:rPr>
        <w:t xml:space="preserve"> 7</w:t>
      </w:r>
      <w:r w:rsidRPr="005F5157">
        <w:rPr>
          <w:b w:val="0"/>
          <w:kern w:val="0"/>
          <w:szCs w:val="28"/>
          <w:lang w:eastAsia="en-US"/>
        </w:rPr>
        <w:t xml:space="preserve">0 </w:t>
      </w:r>
      <w:r w:rsidR="00E441ED" w:rsidRPr="005F5157">
        <w:rPr>
          <w:b w:val="0"/>
          <w:kern w:val="0"/>
          <w:szCs w:val="28"/>
          <w:lang w:eastAsia="en-US"/>
        </w:rPr>
        <w:t>= 0 тыс.р.</w:t>
      </w:r>
    </w:p>
    <w:p w:rsidR="004F3256" w:rsidRPr="005F5157" w:rsidRDefault="004F3256"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Результат</w:t>
      </w:r>
      <w:r w:rsidR="00C125E5" w:rsidRPr="005F5157">
        <w:rPr>
          <w:b w:val="0"/>
          <w:kern w:val="0"/>
          <w:szCs w:val="28"/>
          <w:lang w:eastAsia="en-US"/>
        </w:rPr>
        <w:t>ы экономии затрат на подрядчиках</w:t>
      </w:r>
      <w:r w:rsidRPr="005F5157">
        <w:rPr>
          <w:b w:val="0"/>
          <w:kern w:val="0"/>
          <w:szCs w:val="28"/>
          <w:lang w:eastAsia="en-US"/>
        </w:rPr>
        <w:t xml:space="preserve"> представлены в таблице 2.11.</w:t>
      </w:r>
    </w:p>
    <w:p w:rsidR="001F2784" w:rsidRDefault="001F2784" w:rsidP="005F5157">
      <w:pPr>
        <w:widowControl w:val="0"/>
        <w:suppressAutoHyphens/>
        <w:spacing w:line="360" w:lineRule="auto"/>
        <w:ind w:firstLine="709"/>
        <w:jc w:val="both"/>
        <w:rPr>
          <w:b w:val="0"/>
          <w:kern w:val="0"/>
          <w:szCs w:val="28"/>
          <w:lang w:eastAsia="en-US"/>
        </w:rPr>
      </w:pPr>
    </w:p>
    <w:p w:rsidR="004F3256" w:rsidRPr="005F5157" w:rsidRDefault="004F3256"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Таблица 2.11</w:t>
      </w:r>
    </w:p>
    <w:p w:rsidR="00FD35E8" w:rsidRPr="005F5157" w:rsidRDefault="004F3256"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Экономия затрат от смены подрядчиков и пересмотра условий договоров с ними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14"/>
        <w:gridCol w:w="1914"/>
        <w:gridCol w:w="1914"/>
        <w:gridCol w:w="1915"/>
      </w:tblGrid>
      <w:tr w:rsidR="00FD35E8" w:rsidRPr="005F5157" w:rsidTr="001F2784">
        <w:tc>
          <w:tcPr>
            <w:tcW w:w="1668" w:type="dxa"/>
          </w:tcPr>
          <w:p w:rsidR="00FD35E8" w:rsidRPr="001F2784" w:rsidRDefault="00FD35E8" w:rsidP="001F2784">
            <w:pPr>
              <w:widowControl w:val="0"/>
              <w:suppressAutoHyphens/>
              <w:spacing w:line="360" w:lineRule="auto"/>
              <w:jc w:val="both"/>
              <w:rPr>
                <w:b w:val="0"/>
                <w:kern w:val="0"/>
                <w:sz w:val="20"/>
                <w:lang w:eastAsia="en-US"/>
              </w:rPr>
            </w:pPr>
            <w:r w:rsidRPr="001F2784">
              <w:rPr>
                <w:b w:val="0"/>
                <w:kern w:val="0"/>
                <w:sz w:val="20"/>
                <w:lang w:eastAsia="en-US"/>
              </w:rPr>
              <w:t>Под</w:t>
            </w:r>
            <w:r w:rsidR="005B344D" w:rsidRPr="001F2784">
              <w:rPr>
                <w:b w:val="0"/>
                <w:kern w:val="0"/>
                <w:sz w:val="20"/>
                <w:lang w:eastAsia="en-US"/>
              </w:rPr>
              <w:t>р</w:t>
            </w:r>
            <w:r w:rsidRPr="001F2784">
              <w:rPr>
                <w:b w:val="0"/>
                <w:kern w:val="0"/>
                <w:sz w:val="20"/>
                <w:lang w:eastAsia="en-US"/>
              </w:rPr>
              <w:t>ядчик</w:t>
            </w:r>
          </w:p>
        </w:tc>
        <w:tc>
          <w:tcPr>
            <w:tcW w:w="1914" w:type="dxa"/>
          </w:tcPr>
          <w:p w:rsidR="00FD35E8" w:rsidRPr="001F2784" w:rsidRDefault="004F3256" w:rsidP="001F2784">
            <w:pPr>
              <w:widowControl w:val="0"/>
              <w:suppressAutoHyphens/>
              <w:spacing w:line="360" w:lineRule="auto"/>
              <w:jc w:val="both"/>
              <w:rPr>
                <w:b w:val="0"/>
                <w:kern w:val="0"/>
                <w:sz w:val="20"/>
                <w:lang w:eastAsia="en-US"/>
              </w:rPr>
            </w:pPr>
            <w:r w:rsidRPr="001F2784">
              <w:rPr>
                <w:b w:val="0"/>
                <w:kern w:val="0"/>
                <w:sz w:val="20"/>
                <w:lang w:eastAsia="en-US"/>
              </w:rPr>
              <w:t>С</w:t>
            </w:r>
            <w:r w:rsidR="00C82034" w:rsidRPr="001F2784">
              <w:rPr>
                <w:b w:val="0"/>
                <w:kern w:val="0"/>
                <w:sz w:val="20"/>
                <w:lang w:eastAsia="en-US"/>
              </w:rPr>
              <w:t>роки работы</w:t>
            </w:r>
            <w:r w:rsidRPr="001F2784">
              <w:rPr>
                <w:b w:val="0"/>
                <w:kern w:val="0"/>
                <w:sz w:val="20"/>
                <w:lang w:eastAsia="en-US"/>
              </w:rPr>
              <w:t>, час</w:t>
            </w:r>
          </w:p>
        </w:tc>
        <w:tc>
          <w:tcPr>
            <w:tcW w:w="1914" w:type="dxa"/>
          </w:tcPr>
          <w:p w:rsidR="00FD35E8"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Фактические з</w:t>
            </w:r>
            <w:r w:rsidR="00C82034" w:rsidRPr="001F2784">
              <w:rPr>
                <w:b w:val="0"/>
                <w:kern w:val="0"/>
                <w:sz w:val="20"/>
                <w:lang w:eastAsia="en-US"/>
              </w:rPr>
              <w:t>атраты в год</w:t>
            </w:r>
            <w:r w:rsidR="00272A60" w:rsidRPr="001F2784">
              <w:rPr>
                <w:b w:val="0"/>
                <w:kern w:val="0"/>
                <w:sz w:val="20"/>
                <w:lang w:eastAsia="en-US"/>
              </w:rPr>
              <w:t xml:space="preserve"> на подрядчиков</w:t>
            </w:r>
            <w:r w:rsidR="00C82034" w:rsidRPr="001F2784">
              <w:rPr>
                <w:b w:val="0"/>
                <w:kern w:val="0"/>
                <w:sz w:val="20"/>
                <w:lang w:eastAsia="en-US"/>
              </w:rPr>
              <w:t xml:space="preserve"> в 2009год</w:t>
            </w:r>
          </w:p>
        </w:tc>
        <w:tc>
          <w:tcPr>
            <w:tcW w:w="1914" w:type="dxa"/>
          </w:tcPr>
          <w:p w:rsidR="00FD35E8" w:rsidRPr="001F2784" w:rsidRDefault="00C82034" w:rsidP="001F2784">
            <w:pPr>
              <w:widowControl w:val="0"/>
              <w:suppressAutoHyphens/>
              <w:spacing w:line="360" w:lineRule="auto"/>
              <w:jc w:val="both"/>
              <w:rPr>
                <w:b w:val="0"/>
                <w:kern w:val="0"/>
                <w:sz w:val="20"/>
                <w:lang w:eastAsia="en-US"/>
              </w:rPr>
            </w:pPr>
            <w:r w:rsidRPr="001F2784">
              <w:rPr>
                <w:b w:val="0"/>
                <w:kern w:val="0"/>
                <w:sz w:val="20"/>
                <w:lang w:eastAsia="en-US"/>
              </w:rPr>
              <w:t>Новые затраты в год на подрядчик</w:t>
            </w:r>
            <w:r w:rsidR="00272A60" w:rsidRPr="001F2784">
              <w:rPr>
                <w:b w:val="0"/>
                <w:kern w:val="0"/>
                <w:sz w:val="20"/>
                <w:lang w:eastAsia="en-US"/>
              </w:rPr>
              <w:t>ов</w:t>
            </w:r>
          </w:p>
        </w:tc>
        <w:tc>
          <w:tcPr>
            <w:tcW w:w="1915" w:type="dxa"/>
          </w:tcPr>
          <w:p w:rsidR="00C82034" w:rsidRPr="001F2784" w:rsidRDefault="00C82034" w:rsidP="001F2784">
            <w:pPr>
              <w:widowControl w:val="0"/>
              <w:suppressAutoHyphens/>
              <w:spacing w:line="360" w:lineRule="auto"/>
              <w:jc w:val="both"/>
              <w:rPr>
                <w:b w:val="0"/>
                <w:kern w:val="0"/>
                <w:sz w:val="20"/>
                <w:lang w:eastAsia="en-US"/>
              </w:rPr>
            </w:pPr>
            <w:r w:rsidRPr="001F2784">
              <w:rPr>
                <w:b w:val="0"/>
                <w:kern w:val="0"/>
                <w:sz w:val="20"/>
                <w:lang w:eastAsia="en-US"/>
              </w:rPr>
              <w:t xml:space="preserve">Экономия, </w:t>
            </w:r>
          </w:p>
          <w:p w:rsidR="00FD35E8" w:rsidRPr="001F2784" w:rsidRDefault="00C82034" w:rsidP="001F2784">
            <w:pPr>
              <w:widowControl w:val="0"/>
              <w:suppressAutoHyphens/>
              <w:spacing w:line="360" w:lineRule="auto"/>
              <w:jc w:val="both"/>
              <w:rPr>
                <w:b w:val="0"/>
                <w:kern w:val="0"/>
                <w:sz w:val="20"/>
                <w:lang w:eastAsia="en-US"/>
              </w:rPr>
            </w:pPr>
            <w:r w:rsidRPr="001F2784">
              <w:rPr>
                <w:b w:val="0"/>
                <w:kern w:val="0"/>
                <w:sz w:val="20"/>
                <w:lang w:eastAsia="en-US"/>
              </w:rPr>
              <w:t>тыс.р.</w:t>
            </w:r>
          </w:p>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(гр. 4 – гр. 3)</w:t>
            </w:r>
          </w:p>
        </w:tc>
      </w:tr>
      <w:tr w:rsidR="00CC58CA" w:rsidRPr="005F5157" w:rsidTr="001F2784">
        <w:tc>
          <w:tcPr>
            <w:tcW w:w="1668"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1</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2</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3</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4</w:t>
            </w:r>
          </w:p>
        </w:tc>
        <w:tc>
          <w:tcPr>
            <w:tcW w:w="1915"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5</w:t>
            </w:r>
          </w:p>
        </w:tc>
      </w:tr>
      <w:tr w:rsidR="00CC58CA" w:rsidRPr="005F5157" w:rsidTr="001F2784">
        <w:tc>
          <w:tcPr>
            <w:tcW w:w="1668"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№1</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8-9; 16-17</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90*12=1080</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70*12=840</w:t>
            </w:r>
          </w:p>
        </w:tc>
        <w:tc>
          <w:tcPr>
            <w:tcW w:w="1915"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240</w:t>
            </w:r>
          </w:p>
        </w:tc>
      </w:tr>
      <w:tr w:rsidR="00CC58CA" w:rsidRPr="005F5157" w:rsidTr="001F2784">
        <w:tc>
          <w:tcPr>
            <w:tcW w:w="1668"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№2</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9-11, 17-18</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100*12=1200</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80*12=960</w:t>
            </w:r>
          </w:p>
        </w:tc>
        <w:tc>
          <w:tcPr>
            <w:tcW w:w="1915"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240</w:t>
            </w:r>
          </w:p>
        </w:tc>
      </w:tr>
      <w:tr w:rsidR="00CC58CA" w:rsidRPr="005F5157" w:rsidTr="001F2784">
        <w:tc>
          <w:tcPr>
            <w:tcW w:w="1668"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№3</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11-12, 18-20</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70*12=840</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70*12=840</w:t>
            </w:r>
          </w:p>
        </w:tc>
        <w:tc>
          <w:tcPr>
            <w:tcW w:w="1915"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w:t>
            </w:r>
          </w:p>
        </w:tc>
      </w:tr>
      <w:tr w:rsidR="00CC58CA" w:rsidRPr="005F5157" w:rsidTr="001F2784">
        <w:tc>
          <w:tcPr>
            <w:tcW w:w="1668"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Итого</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Х</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3120</w:t>
            </w:r>
          </w:p>
        </w:tc>
        <w:tc>
          <w:tcPr>
            <w:tcW w:w="1914"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2640</w:t>
            </w:r>
          </w:p>
        </w:tc>
        <w:tc>
          <w:tcPr>
            <w:tcW w:w="1915" w:type="dxa"/>
          </w:tcPr>
          <w:p w:rsidR="00CC58CA" w:rsidRPr="001F2784" w:rsidRDefault="00CC58CA" w:rsidP="001F2784">
            <w:pPr>
              <w:widowControl w:val="0"/>
              <w:suppressAutoHyphens/>
              <w:spacing w:line="360" w:lineRule="auto"/>
              <w:jc w:val="both"/>
              <w:rPr>
                <w:b w:val="0"/>
                <w:kern w:val="0"/>
                <w:sz w:val="20"/>
                <w:lang w:eastAsia="en-US"/>
              </w:rPr>
            </w:pPr>
            <w:r w:rsidRPr="001F2784">
              <w:rPr>
                <w:b w:val="0"/>
                <w:kern w:val="0"/>
                <w:sz w:val="20"/>
                <w:lang w:eastAsia="en-US"/>
              </w:rPr>
              <w:t>480</w:t>
            </w:r>
          </w:p>
        </w:tc>
      </w:tr>
    </w:tbl>
    <w:p w:rsidR="00BC2B4B" w:rsidRPr="005F5157" w:rsidRDefault="00BC2B4B" w:rsidP="005F5157">
      <w:pPr>
        <w:widowControl w:val="0"/>
        <w:suppressAutoHyphens/>
        <w:spacing w:line="360" w:lineRule="auto"/>
        <w:ind w:firstLine="709"/>
        <w:jc w:val="both"/>
        <w:rPr>
          <w:b w:val="0"/>
          <w:kern w:val="0"/>
          <w:szCs w:val="28"/>
          <w:lang w:eastAsia="en-US"/>
        </w:rPr>
      </w:pPr>
    </w:p>
    <w:p w:rsidR="000E35AE" w:rsidRPr="005F5157" w:rsidRDefault="000E35AE"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Таким образом, в результате смены п</w:t>
      </w:r>
      <w:r w:rsidR="00272A60" w:rsidRPr="005F5157">
        <w:rPr>
          <w:b w:val="0"/>
          <w:kern w:val="0"/>
          <w:szCs w:val="28"/>
          <w:lang w:eastAsia="en-US"/>
        </w:rPr>
        <w:t>одрядчиков</w:t>
      </w:r>
      <w:r w:rsidRPr="005F5157">
        <w:rPr>
          <w:b w:val="0"/>
          <w:kern w:val="0"/>
          <w:szCs w:val="28"/>
          <w:lang w:eastAsia="en-US"/>
        </w:rPr>
        <w:t xml:space="preserve"> или пересмотра условий договора со старыми подрядчиками, затраты снизятся на 480 тыс.</w:t>
      </w:r>
      <w:r w:rsidR="001D5F2C" w:rsidRPr="005F5157">
        <w:rPr>
          <w:b w:val="0"/>
          <w:kern w:val="0"/>
          <w:szCs w:val="28"/>
          <w:lang w:eastAsia="en-US"/>
        </w:rPr>
        <w:t xml:space="preserve"> р.</w:t>
      </w:r>
      <w:r w:rsidRPr="005F5157">
        <w:rPr>
          <w:b w:val="0"/>
          <w:kern w:val="0"/>
          <w:szCs w:val="28"/>
          <w:lang w:eastAsia="en-US"/>
        </w:rPr>
        <w:t>, что отразится на уровне рентабельности продаж</w:t>
      </w:r>
      <w:r w:rsidR="00525857" w:rsidRPr="005F5157">
        <w:rPr>
          <w:b w:val="0"/>
          <w:kern w:val="0"/>
          <w:szCs w:val="28"/>
          <w:lang w:eastAsia="en-US"/>
        </w:rPr>
        <w:t xml:space="preserve"> (воспользуемся результатами расчетов параграфа 2.5.)</w:t>
      </w:r>
      <w:r w:rsidRPr="005F5157">
        <w:rPr>
          <w:b w:val="0"/>
          <w:kern w:val="0"/>
          <w:szCs w:val="28"/>
          <w:lang w:eastAsia="en-US"/>
        </w:rPr>
        <w:t>:</w:t>
      </w:r>
    </w:p>
    <w:p w:rsidR="00525857" w:rsidRPr="005F5157" w:rsidRDefault="00525857"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Рентабельность в 2009 году составила 2,01%. Новый уровень рентабельности продаж составит:</w:t>
      </w:r>
    </w:p>
    <w:p w:rsidR="001F2784" w:rsidRDefault="001F2784" w:rsidP="005F5157">
      <w:pPr>
        <w:widowControl w:val="0"/>
        <w:suppressAutoHyphens/>
        <w:spacing w:line="360" w:lineRule="auto"/>
        <w:ind w:firstLine="709"/>
        <w:jc w:val="both"/>
        <w:rPr>
          <w:b w:val="0"/>
          <w:kern w:val="0"/>
          <w:szCs w:val="28"/>
          <w:lang w:eastAsia="en-US"/>
        </w:rPr>
      </w:pPr>
    </w:p>
    <w:p w:rsidR="00C125E5" w:rsidRPr="005F5157" w:rsidRDefault="00525857" w:rsidP="005F5157">
      <w:pPr>
        <w:widowControl w:val="0"/>
        <w:suppressAutoHyphens/>
        <w:spacing w:line="360" w:lineRule="auto"/>
        <w:ind w:firstLine="709"/>
        <w:jc w:val="both"/>
        <w:rPr>
          <w:b w:val="0"/>
          <w:kern w:val="0"/>
          <w:szCs w:val="28"/>
          <w:lang w:eastAsia="en-US"/>
        </w:rPr>
      </w:pPr>
      <w:r w:rsidRPr="005F5157">
        <w:rPr>
          <w:b w:val="0"/>
          <w:kern w:val="0"/>
          <w:szCs w:val="28"/>
          <w:lang w:val="en-US" w:eastAsia="en-US"/>
        </w:rPr>
        <w:t>R</w:t>
      </w:r>
      <w:r w:rsidRPr="005F5157">
        <w:rPr>
          <w:b w:val="0"/>
          <w:kern w:val="0"/>
          <w:szCs w:val="28"/>
          <w:lang w:eastAsia="en-US"/>
        </w:rPr>
        <w:t xml:space="preserve">пр = </w:t>
      </w:r>
      <w:r w:rsidR="00C125E5" w:rsidRPr="005F5157">
        <w:rPr>
          <w:b w:val="0"/>
          <w:kern w:val="0"/>
          <w:szCs w:val="28"/>
          <w:lang w:eastAsia="en-US"/>
        </w:rPr>
        <w:t>Прибыль / Выручка от продаж</w:t>
      </w:r>
      <w:r w:rsidR="00B37D87" w:rsidRPr="005F5157">
        <w:rPr>
          <w:b w:val="0"/>
          <w:kern w:val="0"/>
          <w:szCs w:val="28"/>
          <w:lang w:eastAsia="en-US"/>
        </w:rPr>
        <w:t xml:space="preserve"> = </w:t>
      </w:r>
    </w:p>
    <w:p w:rsidR="000E35AE" w:rsidRPr="005F5157" w:rsidRDefault="00C125E5"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(32271- (</w:t>
      </w:r>
      <w:r w:rsidR="00B37D87" w:rsidRPr="005F5157">
        <w:rPr>
          <w:b w:val="0"/>
          <w:kern w:val="0"/>
          <w:szCs w:val="28"/>
          <w:lang w:eastAsia="en-US"/>
        </w:rPr>
        <w:t>31623-480)</w:t>
      </w:r>
      <w:r w:rsidRPr="005F5157">
        <w:rPr>
          <w:b w:val="0"/>
          <w:kern w:val="0"/>
          <w:szCs w:val="28"/>
          <w:lang w:eastAsia="en-US"/>
        </w:rPr>
        <w:t>)</w:t>
      </w:r>
      <w:r w:rsidR="00B37D87" w:rsidRPr="005F5157">
        <w:rPr>
          <w:b w:val="0"/>
          <w:kern w:val="0"/>
          <w:szCs w:val="28"/>
          <w:lang w:eastAsia="en-US"/>
        </w:rPr>
        <w:t xml:space="preserve"> </w:t>
      </w:r>
      <w:r w:rsidRPr="005F5157">
        <w:rPr>
          <w:b w:val="0"/>
          <w:kern w:val="0"/>
          <w:szCs w:val="28"/>
          <w:lang w:eastAsia="en-US"/>
        </w:rPr>
        <w:t>/32271 *100% = 3,49</w:t>
      </w:r>
      <w:r w:rsidR="00B37D87" w:rsidRPr="005F5157">
        <w:rPr>
          <w:b w:val="0"/>
          <w:kern w:val="0"/>
          <w:szCs w:val="28"/>
          <w:lang w:eastAsia="en-US"/>
        </w:rPr>
        <w:t>%</w:t>
      </w:r>
    </w:p>
    <w:p w:rsidR="00B37D87" w:rsidRPr="005F5157" w:rsidRDefault="00B37D87"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То есть, от данного мероприятия рентабель</w:t>
      </w:r>
      <w:r w:rsidR="00C125E5" w:rsidRPr="005F5157">
        <w:rPr>
          <w:b w:val="0"/>
          <w:kern w:val="0"/>
          <w:szCs w:val="28"/>
          <w:lang w:eastAsia="en-US"/>
        </w:rPr>
        <w:t>ность продаж возрастет на 1,48</w:t>
      </w:r>
      <w:r w:rsidR="00272A60" w:rsidRPr="005F5157">
        <w:rPr>
          <w:b w:val="0"/>
          <w:kern w:val="0"/>
          <w:szCs w:val="28"/>
          <w:lang w:eastAsia="en-US"/>
        </w:rPr>
        <w:t>% (</w:t>
      </w:r>
      <w:r w:rsidR="00C125E5" w:rsidRPr="005F5157">
        <w:rPr>
          <w:b w:val="0"/>
          <w:kern w:val="0"/>
          <w:szCs w:val="28"/>
          <w:lang w:eastAsia="en-US"/>
        </w:rPr>
        <w:t>3,49</w:t>
      </w:r>
      <w:r w:rsidR="00272A60" w:rsidRPr="005F5157">
        <w:rPr>
          <w:b w:val="0"/>
          <w:kern w:val="0"/>
          <w:szCs w:val="28"/>
          <w:lang w:eastAsia="en-US"/>
        </w:rPr>
        <w:t xml:space="preserve"> – 2,</w:t>
      </w:r>
      <w:r w:rsidR="00C125E5" w:rsidRPr="005F5157">
        <w:rPr>
          <w:b w:val="0"/>
          <w:kern w:val="0"/>
          <w:szCs w:val="28"/>
          <w:lang w:eastAsia="en-US"/>
        </w:rPr>
        <w:t>01 = 1,48</w:t>
      </w:r>
      <w:r w:rsidR="00272A60" w:rsidRPr="005F5157">
        <w:rPr>
          <w:b w:val="0"/>
          <w:kern w:val="0"/>
          <w:szCs w:val="28"/>
          <w:lang w:eastAsia="en-US"/>
        </w:rPr>
        <w:t>%)</w:t>
      </w:r>
      <w:r w:rsidR="00C125E5" w:rsidRPr="005F5157">
        <w:rPr>
          <w:b w:val="0"/>
          <w:kern w:val="0"/>
          <w:szCs w:val="28"/>
          <w:lang w:eastAsia="en-US"/>
        </w:rPr>
        <w:t>.</w:t>
      </w:r>
    </w:p>
    <w:p w:rsidR="00A30E66" w:rsidRPr="005F5157" w:rsidRDefault="00A30E66" w:rsidP="005F5157">
      <w:pPr>
        <w:widowControl w:val="0"/>
        <w:suppressAutoHyphens/>
        <w:spacing w:line="360" w:lineRule="auto"/>
        <w:ind w:firstLine="709"/>
        <w:jc w:val="both"/>
        <w:rPr>
          <w:b w:val="0"/>
          <w:kern w:val="0"/>
          <w:szCs w:val="28"/>
          <w:lang w:eastAsia="en-US"/>
        </w:rPr>
      </w:pPr>
    </w:p>
    <w:p w:rsidR="006620AB" w:rsidRPr="005F5157" w:rsidRDefault="006620AB"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3.3 Кредитная политика</w:t>
      </w:r>
    </w:p>
    <w:p w:rsidR="00BC2B4B" w:rsidRPr="005F5157" w:rsidRDefault="00BC2B4B" w:rsidP="005F5157">
      <w:pPr>
        <w:widowControl w:val="0"/>
        <w:suppressAutoHyphens/>
        <w:spacing w:line="360" w:lineRule="auto"/>
        <w:ind w:firstLine="709"/>
        <w:jc w:val="both"/>
        <w:rPr>
          <w:b w:val="0"/>
          <w:kern w:val="0"/>
          <w:szCs w:val="28"/>
          <w:lang w:eastAsia="en-US"/>
        </w:rPr>
      </w:pPr>
    </w:p>
    <w:p w:rsidR="009B18A7" w:rsidRPr="005F5157" w:rsidRDefault="00052BB2"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Если предприятие ОАО «Жилкомсервис» </w:t>
      </w:r>
      <w:r w:rsidR="00D366FB" w:rsidRPr="005F5157">
        <w:rPr>
          <w:b w:val="0"/>
          <w:kern w:val="0"/>
          <w:szCs w:val="28"/>
          <w:lang w:eastAsia="en-US"/>
        </w:rPr>
        <w:t xml:space="preserve">откажется в следующем отчетном году от кредитов банков, то оно перестанет уплачивать проценты за пользование заемными </w:t>
      </w:r>
      <w:r w:rsidR="00DF6A4D" w:rsidRPr="005F5157">
        <w:rPr>
          <w:b w:val="0"/>
          <w:kern w:val="0"/>
          <w:szCs w:val="28"/>
          <w:lang w:eastAsia="en-US"/>
        </w:rPr>
        <w:t>средствами в размере 212 тыс. р.</w:t>
      </w:r>
      <w:r w:rsidR="00D366FB" w:rsidRPr="005F5157">
        <w:rPr>
          <w:b w:val="0"/>
          <w:kern w:val="0"/>
          <w:szCs w:val="28"/>
          <w:lang w:eastAsia="en-US"/>
        </w:rPr>
        <w:t>, которые были уплачены в 2009 году, в результате этого, возрастет прибыль д</w:t>
      </w:r>
      <w:r w:rsidR="00DF6A4D" w:rsidRPr="005F5157">
        <w:rPr>
          <w:b w:val="0"/>
          <w:kern w:val="0"/>
          <w:szCs w:val="28"/>
          <w:lang w:eastAsia="en-US"/>
        </w:rPr>
        <w:t>о налогообложения на 212 тыс.р</w:t>
      </w:r>
      <w:r w:rsidR="00D366FB" w:rsidRPr="005F5157">
        <w:rPr>
          <w:b w:val="0"/>
          <w:kern w:val="0"/>
          <w:szCs w:val="28"/>
          <w:lang w:eastAsia="en-US"/>
        </w:rPr>
        <w:t>. (см. таблицу 2.8, параграф 2.4).</w:t>
      </w:r>
    </w:p>
    <w:p w:rsidR="00B37D87" w:rsidRPr="005F5157" w:rsidRDefault="00DA698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В отчетном в 2009 году предприятие ОАО «Жилкомсервис» имеет краткосрочный кредит банка в размере 750 тыс.</w:t>
      </w:r>
      <w:r w:rsidR="001D5F2C" w:rsidRPr="005F5157">
        <w:rPr>
          <w:b w:val="0"/>
          <w:kern w:val="0"/>
          <w:szCs w:val="28"/>
          <w:lang w:eastAsia="en-US"/>
        </w:rPr>
        <w:t xml:space="preserve"> р.</w:t>
      </w:r>
      <w:r w:rsidRPr="005F5157">
        <w:rPr>
          <w:b w:val="0"/>
          <w:kern w:val="0"/>
          <w:szCs w:val="28"/>
          <w:lang w:eastAsia="en-US"/>
        </w:rPr>
        <w:t xml:space="preserve"> (приложение Б). Кредит взят в банке Уралсиб для пополнения оборотных средств, то есть, для финансирования текущей деятельности. Процентная ставка составляет 24% годовых. То есть, проценты уплаченные за год по этому кредиту составляют 180 тыс.руб.</w:t>
      </w:r>
    </w:p>
    <w:p w:rsidR="00576161" w:rsidRPr="005F5157" w:rsidRDefault="00DA698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Предприятию ОАО «Жилкомсервис» рекомендуется отказаться от данного заемного источника финансирования и финансировать текущую деятельность за собственных источников, которым является нераспределенная прибыль текущего года и прошлых лет.</w:t>
      </w:r>
      <w:r w:rsidR="00576161" w:rsidRPr="005F5157">
        <w:rPr>
          <w:b w:val="0"/>
          <w:kern w:val="0"/>
          <w:szCs w:val="28"/>
          <w:lang w:eastAsia="en-US"/>
        </w:rPr>
        <w:t xml:space="preserve"> Так нераспределенную прибыль предприятие вправе использовать на различные цели и с экономической точки зрения в данном случае целесообразнее ее не «проедать», а использовать в более выгодных целях.</w:t>
      </w:r>
    </w:p>
    <w:p w:rsidR="00272A60" w:rsidRPr="005F5157" w:rsidRDefault="00DA698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 В результате этого предприятие с экономит на процентах в следующем году 180 тыс.руб. Результат от данного мероприятия представим в таблице 3.2.</w:t>
      </w:r>
    </w:p>
    <w:p w:rsidR="00272A60" w:rsidRPr="005F5157" w:rsidRDefault="001F2784" w:rsidP="005F5157">
      <w:pPr>
        <w:widowControl w:val="0"/>
        <w:suppressAutoHyphens/>
        <w:spacing w:line="360" w:lineRule="auto"/>
        <w:ind w:firstLine="709"/>
        <w:jc w:val="both"/>
        <w:rPr>
          <w:b w:val="0"/>
          <w:kern w:val="0"/>
          <w:szCs w:val="28"/>
          <w:lang w:eastAsia="en-US"/>
        </w:rPr>
      </w:pPr>
      <w:r>
        <w:rPr>
          <w:b w:val="0"/>
          <w:kern w:val="0"/>
          <w:szCs w:val="28"/>
          <w:lang w:eastAsia="en-US"/>
        </w:rPr>
        <w:br w:type="page"/>
      </w:r>
      <w:r w:rsidR="00DA698D" w:rsidRPr="005F5157">
        <w:rPr>
          <w:b w:val="0"/>
          <w:kern w:val="0"/>
          <w:szCs w:val="28"/>
          <w:lang w:eastAsia="en-US"/>
        </w:rPr>
        <w:t>Таблица 3.2</w:t>
      </w:r>
    </w:p>
    <w:p w:rsidR="00B37D87" w:rsidRPr="005F5157" w:rsidRDefault="00DA698D"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Экономия на процентах за счет замены заемного источника на собственный источник финансирования текущей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4112"/>
      </w:tblGrid>
      <w:tr w:rsidR="008B6703" w:rsidRPr="005F5157" w:rsidTr="001F2784">
        <w:tc>
          <w:tcPr>
            <w:tcW w:w="2392" w:type="dxa"/>
          </w:tcPr>
          <w:p w:rsidR="008B6703" w:rsidRPr="001F2784" w:rsidRDefault="008B6703" w:rsidP="001F2784">
            <w:pPr>
              <w:widowControl w:val="0"/>
              <w:suppressAutoHyphens/>
              <w:spacing w:line="360" w:lineRule="auto"/>
              <w:jc w:val="both"/>
              <w:rPr>
                <w:b w:val="0"/>
                <w:kern w:val="0"/>
                <w:sz w:val="20"/>
                <w:lang w:eastAsia="en-US"/>
              </w:rPr>
            </w:pPr>
            <w:r w:rsidRPr="001F2784">
              <w:rPr>
                <w:b w:val="0"/>
                <w:kern w:val="0"/>
                <w:sz w:val="20"/>
                <w:lang w:eastAsia="en-US"/>
              </w:rPr>
              <w:t>Источник финансирования</w:t>
            </w:r>
          </w:p>
        </w:tc>
        <w:tc>
          <w:tcPr>
            <w:tcW w:w="2393" w:type="dxa"/>
          </w:tcPr>
          <w:p w:rsidR="008B6703" w:rsidRPr="001F2784" w:rsidRDefault="008B6703" w:rsidP="001F2784">
            <w:pPr>
              <w:widowControl w:val="0"/>
              <w:suppressAutoHyphens/>
              <w:spacing w:line="360" w:lineRule="auto"/>
              <w:jc w:val="both"/>
              <w:rPr>
                <w:b w:val="0"/>
                <w:kern w:val="0"/>
                <w:sz w:val="20"/>
                <w:lang w:eastAsia="en-US"/>
              </w:rPr>
            </w:pPr>
            <w:r w:rsidRPr="001F2784">
              <w:rPr>
                <w:b w:val="0"/>
                <w:kern w:val="0"/>
                <w:sz w:val="20"/>
                <w:lang w:eastAsia="en-US"/>
              </w:rPr>
              <w:t>Затраты на источник в год</w:t>
            </w:r>
          </w:p>
        </w:tc>
        <w:tc>
          <w:tcPr>
            <w:tcW w:w="4112" w:type="dxa"/>
          </w:tcPr>
          <w:p w:rsidR="008B6703" w:rsidRPr="001F2784" w:rsidRDefault="008B6703" w:rsidP="001F2784">
            <w:pPr>
              <w:widowControl w:val="0"/>
              <w:suppressAutoHyphens/>
              <w:spacing w:line="360" w:lineRule="auto"/>
              <w:jc w:val="both"/>
              <w:rPr>
                <w:b w:val="0"/>
                <w:kern w:val="0"/>
                <w:sz w:val="20"/>
                <w:lang w:eastAsia="en-US"/>
              </w:rPr>
            </w:pPr>
            <w:r w:rsidRPr="001F2784">
              <w:rPr>
                <w:b w:val="0"/>
                <w:kern w:val="0"/>
                <w:sz w:val="20"/>
                <w:lang w:eastAsia="en-US"/>
              </w:rPr>
              <w:t>Последствия</w:t>
            </w:r>
          </w:p>
        </w:tc>
      </w:tr>
      <w:tr w:rsidR="008B6703" w:rsidRPr="005F5157" w:rsidTr="001F2784">
        <w:tc>
          <w:tcPr>
            <w:tcW w:w="2392" w:type="dxa"/>
          </w:tcPr>
          <w:p w:rsidR="008B6703" w:rsidRPr="001F2784" w:rsidRDefault="008B6703" w:rsidP="001F2784">
            <w:pPr>
              <w:widowControl w:val="0"/>
              <w:suppressAutoHyphens/>
              <w:spacing w:line="360" w:lineRule="auto"/>
              <w:jc w:val="both"/>
              <w:rPr>
                <w:b w:val="0"/>
                <w:kern w:val="0"/>
                <w:sz w:val="20"/>
                <w:lang w:eastAsia="en-US"/>
              </w:rPr>
            </w:pPr>
            <w:r w:rsidRPr="001F2784">
              <w:rPr>
                <w:b w:val="0"/>
                <w:kern w:val="0"/>
                <w:sz w:val="20"/>
                <w:lang w:eastAsia="en-US"/>
              </w:rPr>
              <w:t>Краткосрочный кредит банка</w:t>
            </w:r>
          </w:p>
        </w:tc>
        <w:tc>
          <w:tcPr>
            <w:tcW w:w="2393" w:type="dxa"/>
          </w:tcPr>
          <w:p w:rsidR="008B6703" w:rsidRPr="001F2784" w:rsidRDefault="008B6703" w:rsidP="001F2784">
            <w:pPr>
              <w:widowControl w:val="0"/>
              <w:suppressAutoHyphens/>
              <w:spacing w:line="360" w:lineRule="auto"/>
              <w:jc w:val="both"/>
              <w:rPr>
                <w:b w:val="0"/>
                <w:kern w:val="0"/>
                <w:sz w:val="20"/>
                <w:lang w:eastAsia="en-US"/>
              </w:rPr>
            </w:pPr>
            <w:r w:rsidRPr="001F2784">
              <w:rPr>
                <w:b w:val="0"/>
                <w:kern w:val="0"/>
                <w:sz w:val="20"/>
                <w:lang w:eastAsia="en-US"/>
              </w:rPr>
              <w:t>Проценты на сумму 180 тыс.руб</w:t>
            </w:r>
          </w:p>
        </w:tc>
        <w:tc>
          <w:tcPr>
            <w:tcW w:w="4112" w:type="dxa"/>
          </w:tcPr>
          <w:p w:rsidR="008B6703" w:rsidRPr="001F2784" w:rsidRDefault="008B6703" w:rsidP="001F2784">
            <w:pPr>
              <w:widowControl w:val="0"/>
              <w:suppressAutoHyphens/>
              <w:spacing w:line="360" w:lineRule="auto"/>
              <w:jc w:val="both"/>
              <w:rPr>
                <w:b w:val="0"/>
                <w:kern w:val="0"/>
                <w:sz w:val="20"/>
                <w:lang w:eastAsia="en-US"/>
              </w:rPr>
            </w:pPr>
            <w:r w:rsidRPr="001F2784">
              <w:rPr>
                <w:b w:val="0"/>
                <w:kern w:val="0"/>
                <w:sz w:val="20"/>
                <w:lang w:eastAsia="en-US"/>
              </w:rPr>
              <w:t xml:space="preserve">Снизят величину прочих доходов </w:t>
            </w:r>
          </w:p>
        </w:tc>
      </w:tr>
      <w:tr w:rsidR="008B6703" w:rsidRPr="005F5157" w:rsidTr="001F2784">
        <w:tc>
          <w:tcPr>
            <w:tcW w:w="2392" w:type="dxa"/>
          </w:tcPr>
          <w:p w:rsidR="008B6703" w:rsidRPr="001F2784" w:rsidRDefault="008B6703" w:rsidP="001F2784">
            <w:pPr>
              <w:widowControl w:val="0"/>
              <w:suppressAutoHyphens/>
              <w:spacing w:line="360" w:lineRule="auto"/>
              <w:jc w:val="both"/>
              <w:rPr>
                <w:b w:val="0"/>
                <w:kern w:val="0"/>
                <w:sz w:val="20"/>
                <w:lang w:eastAsia="en-US"/>
              </w:rPr>
            </w:pPr>
            <w:r w:rsidRPr="001F2784">
              <w:rPr>
                <w:b w:val="0"/>
                <w:kern w:val="0"/>
                <w:sz w:val="20"/>
                <w:lang w:eastAsia="en-US"/>
              </w:rPr>
              <w:t>Нераспределенная прибыль</w:t>
            </w:r>
          </w:p>
        </w:tc>
        <w:tc>
          <w:tcPr>
            <w:tcW w:w="2393" w:type="dxa"/>
          </w:tcPr>
          <w:p w:rsidR="008B6703" w:rsidRPr="001F2784" w:rsidRDefault="008B6703" w:rsidP="001F2784">
            <w:pPr>
              <w:widowControl w:val="0"/>
              <w:suppressAutoHyphens/>
              <w:spacing w:line="360" w:lineRule="auto"/>
              <w:jc w:val="both"/>
              <w:rPr>
                <w:b w:val="0"/>
                <w:kern w:val="0"/>
                <w:sz w:val="20"/>
                <w:lang w:eastAsia="en-US"/>
              </w:rPr>
            </w:pPr>
            <w:r w:rsidRPr="001F2784">
              <w:rPr>
                <w:b w:val="0"/>
                <w:kern w:val="0"/>
                <w:sz w:val="20"/>
                <w:lang w:eastAsia="en-US"/>
              </w:rPr>
              <w:t>Отсутствие затрат</w:t>
            </w:r>
          </w:p>
        </w:tc>
        <w:tc>
          <w:tcPr>
            <w:tcW w:w="4112" w:type="dxa"/>
          </w:tcPr>
          <w:p w:rsidR="008B6703" w:rsidRPr="001F2784" w:rsidRDefault="008B6703" w:rsidP="001F2784">
            <w:pPr>
              <w:widowControl w:val="0"/>
              <w:suppressAutoHyphens/>
              <w:spacing w:line="360" w:lineRule="auto"/>
              <w:jc w:val="both"/>
              <w:rPr>
                <w:b w:val="0"/>
                <w:kern w:val="0"/>
                <w:sz w:val="20"/>
                <w:lang w:eastAsia="en-US"/>
              </w:rPr>
            </w:pPr>
            <w:r w:rsidRPr="001F2784">
              <w:rPr>
                <w:b w:val="0"/>
                <w:kern w:val="0"/>
                <w:sz w:val="20"/>
                <w:lang w:eastAsia="en-US"/>
              </w:rPr>
              <w:t xml:space="preserve">Приведет к экономии </w:t>
            </w:r>
            <w:r w:rsidR="002C1E58" w:rsidRPr="001F2784">
              <w:rPr>
                <w:b w:val="0"/>
                <w:kern w:val="0"/>
                <w:sz w:val="20"/>
                <w:lang w:eastAsia="en-US"/>
              </w:rPr>
              <w:t>на процентах</w:t>
            </w:r>
          </w:p>
        </w:tc>
      </w:tr>
    </w:tbl>
    <w:p w:rsidR="001F2784" w:rsidRDefault="001F2784" w:rsidP="005F5157">
      <w:pPr>
        <w:widowControl w:val="0"/>
        <w:suppressAutoHyphens/>
        <w:spacing w:line="360" w:lineRule="auto"/>
        <w:ind w:firstLine="709"/>
        <w:jc w:val="both"/>
        <w:rPr>
          <w:b w:val="0"/>
          <w:kern w:val="0"/>
          <w:szCs w:val="28"/>
          <w:lang w:eastAsia="en-US"/>
        </w:rPr>
      </w:pPr>
    </w:p>
    <w:p w:rsidR="006620AB" w:rsidRPr="005F5157" w:rsidRDefault="006620AB"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3.4</w:t>
      </w:r>
      <w:r w:rsidR="00A30E66" w:rsidRPr="005F5157">
        <w:rPr>
          <w:b w:val="0"/>
          <w:kern w:val="0"/>
          <w:szCs w:val="28"/>
          <w:lang w:eastAsia="en-US"/>
        </w:rPr>
        <w:t xml:space="preserve"> </w:t>
      </w:r>
      <w:r w:rsidRPr="005F5157">
        <w:rPr>
          <w:b w:val="0"/>
          <w:kern w:val="0"/>
          <w:szCs w:val="28"/>
          <w:lang w:eastAsia="en-US"/>
        </w:rPr>
        <w:t>Оптимизация за счет</w:t>
      </w:r>
      <w:r w:rsidR="008D191C" w:rsidRPr="005F5157">
        <w:rPr>
          <w:b w:val="0"/>
          <w:kern w:val="0"/>
          <w:szCs w:val="28"/>
          <w:lang w:eastAsia="en-US"/>
        </w:rPr>
        <w:t xml:space="preserve"> скидок на оплату</w:t>
      </w:r>
    </w:p>
    <w:p w:rsidR="00B37D87" w:rsidRPr="005F5157" w:rsidRDefault="00B37D87" w:rsidP="005F5157">
      <w:pPr>
        <w:widowControl w:val="0"/>
        <w:suppressAutoHyphens/>
        <w:spacing w:line="360" w:lineRule="auto"/>
        <w:ind w:firstLine="709"/>
        <w:jc w:val="both"/>
        <w:rPr>
          <w:b w:val="0"/>
          <w:kern w:val="0"/>
          <w:szCs w:val="28"/>
          <w:lang w:eastAsia="en-US"/>
        </w:rPr>
      </w:pPr>
    </w:p>
    <w:p w:rsidR="00617E20" w:rsidRPr="005F5157" w:rsidRDefault="00340F22"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Факторный анализ на основе трехфакторной модели во второй главе (см. таблицу 2.6) показал, что один из факторов – оборачиваемость оборотного капитала, оказал отрицательное влияние на прибыль от продаж. В результате необходимо принять меры по повышению оборачиваемости текущих активов, что приведет к росту прибыли.</w:t>
      </w:r>
    </w:p>
    <w:p w:rsidR="00617E20" w:rsidRPr="005F5157" w:rsidRDefault="002D2469"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Оборачиваемость текущих активов зависит от скорости оборота такого важнейшего элемента </w:t>
      </w:r>
      <w:r w:rsidR="00DE60A0" w:rsidRPr="005F5157">
        <w:rPr>
          <w:b w:val="0"/>
          <w:kern w:val="0"/>
          <w:szCs w:val="28"/>
          <w:lang w:eastAsia="en-US"/>
        </w:rPr>
        <w:t>как дебиторская задолженность, так как именно дебиторская задолженность занимает существенную долю в общей величине оборотного капитала</w:t>
      </w:r>
      <w:r w:rsidR="00CF45D8" w:rsidRPr="005F5157">
        <w:rPr>
          <w:b w:val="0"/>
          <w:kern w:val="0"/>
          <w:szCs w:val="28"/>
          <w:lang w:eastAsia="en-US"/>
        </w:rPr>
        <w:t xml:space="preserve"> (см. бухгалтерский баланс приложение Б)</w:t>
      </w:r>
      <w:r w:rsidR="00DE60A0" w:rsidRPr="005F5157">
        <w:rPr>
          <w:b w:val="0"/>
          <w:kern w:val="0"/>
          <w:szCs w:val="28"/>
          <w:lang w:eastAsia="en-US"/>
        </w:rPr>
        <w:t>.</w:t>
      </w:r>
    </w:p>
    <w:p w:rsidR="00D601E6" w:rsidRPr="005F5157" w:rsidRDefault="00D601E6" w:rsidP="005F5157">
      <w:pPr>
        <w:pStyle w:val="aa"/>
        <w:widowControl w:val="0"/>
        <w:spacing w:after="0" w:line="360" w:lineRule="auto"/>
        <w:ind w:left="0" w:firstLine="709"/>
        <w:jc w:val="both"/>
        <w:rPr>
          <w:rFonts w:ascii="Times New Roman" w:hAnsi="Times New Roman"/>
          <w:sz w:val="28"/>
          <w:szCs w:val="28"/>
        </w:rPr>
      </w:pPr>
      <w:r w:rsidRPr="005F5157">
        <w:rPr>
          <w:rFonts w:ascii="Times New Roman" w:hAnsi="Times New Roman"/>
          <w:sz w:val="28"/>
          <w:szCs w:val="28"/>
        </w:rPr>
        <w:t>Состояние расчетов с дебиторами оказывает непосредственное влияние на своевременное поступление денежных средств, а это, в свою очередь, сказывается на скорости оборота всего оборотного капитала. Чем выше оборачиваемость дебиторской задолженности, тем быстрее предприятие получает денежные средства от продаж. Величина, сроки погашения дебиторской задолженности влияют на оборачиваемость текущих активов, эффективность их использования</w:t>
      </w:r>
    </w:p>
    <w:p w:rsidR="00D601E6" w:rsidRPr="005F5157" w:rsidRDefault="00D601E6" w:rsidP="005F5157">
      <w:pPr>
        <w:widowControl w:val="0"/>
        <w:spacing w:line="360" w:lineRule="auto"/>
        <w:ind w:firstLine="709"/>
        <w:jc w:val="both"/>
        <w:rPr>
          <w:b w:val="0"/>
          <w:kern w:val="0"/>
          <w:szCs w:val="28"/>
          <w:lang w:eastAsia="en-US"/>
        </w:rPr>
      </w:pPr>
      <w:r w:rsidRPr="005F5157">
        <w:rPr>
          <w:b w:val="0"/>
          <w:kern w:val="0"/>
          <w:szCs w:val="28"/>
          <w:lang w:eastAsia="en-US"/>
        </w:rPr>
        <w:t xml:space="preserve">Предприятию </w:t>
      </w:r>
      <w:r w:rsidRPr="005F5157">
        <w:rPr>
          <w:b w:val="0"/>
          <w:szCs w:val="28"/>
        </w:rPr>
        <w:t>ОАО «Жилкомсервис»</w:t>
      </w:r>
      <w:r w:rsidRPr="005F5157">
        <w:rPr>
          <w:b w:val="0"/>
          <w:kern w:val="0"/>
          <w:szCs w:val="28"/>
          <w:lang w:eastAsia="en-US"/>
        </w:rPr>
        <w:t xml:space="preserve"> рекомендуется управлять дебиторской задолженностью посредством представления скидок покупате</w:t>
      </w:r>
      <w:r w:rsidR="002C1A7B" w:rsidRPr="005F5157">
        <w:rPr>
          <w:b w:val="0"/>
          <w:kern w:val="0"/>
          <w:szCs w:val="28"/>
          <w:lang w:eastAsia="en-US"/>
        </w:rPr>
        <w:t>лям, то есть, п</w:t>
      </w:r>
      <w:r w:rsidR="002C1A7B" w:rsidRPr="005F5157">
        <w:rPr>
          <w:b w:val="0"/>
          <w:szCs w:val="28"/>
        </w:rPr>
        <w:t>редоставлять скидки своим клиентам и указывать их в квитанциях, в случае, если клиент, оплатит всю сумму наличными, то скидка составит 15%.</w:t>
      </w:r>
    </w:p>
    <w:p w:rsidR="00D601E6"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 xml:space="preserve">На </w:t>
      </w:r>
      <w:r w:rsidRPr="005F5157">
        <w:rPr>
          <w:b w:val="0"/>
          <w:kern w:val="0"/>
          <w:szCs w:val="28"/>
          <w:lang w:eastAsia="en-US"/>
        </w:rPr>
        <w:t>предприятии ОАО «Жилкомсервис»</w:t>
      </w:r>
      <w:r w:rsidR="005F5157">
        <w:rPr>
          <w:b w:val="0"/>
          <w:kern w:val="0"/>
          <w:szCs w:val="28"/>
          <w:lang w:eastAsia="en-US"/>
        </w:rPr>
        <w:t xml:space="preserve"> </w:t>
      </w:r>
      <w:r w:rsidRPr="005F5157">
        <w:rPr>
          <w:b w:val="0"/>
          <w:kern w:val="0"/>
          <w:szCs w:val="28"/>
          <w:lang w:eastAsia="en-US"/>
        </w:rPr>
        <w:t>объем</w:t>
      </w:r>
      <w:r w:rsidRPr="005F5157">
        <w:rPr>
          <w:b w:val="0"/>
          <w:kern w:val="0"/>
          <w:szCs w:val="22"/>
          <w:lang w:eastAsia="en-US"/>
        </w:rPr>
        <w:t xml:space="preserve"> продаж в 2009г составил</w:t>
      </w:r>
      <w:r w:rsidR="005F5157">
        <w:rPr>
          <w:b w:val="0"/>
          <w:kern w:val="0"/>
          <w:szCs w:val="22"/>
          <w:lang w:eastAsia="en-US"/>
        </w:rPr>
        <w:t xml:space="preserve"> </w:t>
      </w:r>
      <w:r w:rsidRPr="005F5157">
        <w:rPr>
          <w:b w:val="0"/>
          <w:kern w:val="0"/>
          <w:szCs w:val="28"/>
          <w:lang w:eastAsia="en-US"/>
        </w:rPr>
        <w:t>32271</w:t>
      </w:r>
      <w:r w:rsidRPr="005F5157">
        <w:rPr>
          <w:b w:val="0"/>
          <w:kern w:val="0"/>
          <w:szCs w:val="22"/>
          <w:lang w:eastAsia="en-US"/>
        </w:rPr>
        <w:t xml:space="preserve"> тыс.руб., в том числе в </w:t>
      </w:r>
      <w:r w:rsidRPr="005F5157">
        <w:rPr>
          <w:b w:val="0"/>
          <w:kern w:val="0"/>
          <w:szCs w:val="28"/>
          <w:lang w:eastAsia="en-US"/>
        </w:rPr>
        <w:t>кредит 4428 тыс.</w:t>
      </w:r>
      <w:r w:rsidRPr="005F5157">
        <w:rPr>
          <w:b w:val="0"/>
          <w:kern w:val="0"/>
          <w:szCs w:val="22"/>
          <w:lang w:eastAsia="en-US"/>
        </w:rPr>
        <w:t>руб. Период погашения дебиторской задолженности равен:</w:t>
      </w:r>
    </w:p>
    <w:p w:rsidR="00AC4A1F" w:rsidRPr="005F5157" w:rsidRDefault="00AC4A1F" w:rsidP="005F5157">
      <w:pPr>
        <w:widowControl w:val="0"/>
        <w:spacing w:line="360" w:lineRule="auto"/>
        <w:ind w:firstLine="709"/>
        <w:jc w:val="both"/>
        <w:rPr>
          <w:b w:val="0"/>
          <w:kern w:val="0"/>
          <w:szCs w:val="22"/>
          <w:lang w:eastAsia="en-US"/>
        </w:rPr>
      </w:pPr>
    </w:p>
    <w:p w:rsidR="00D601E6" w:rsidRPr="005F5157" w:rsidRDefault="005F5157" w:rsidP="005F5157">
      <w:pPr>
        <w:widowControl w:val="0"/>
        <w:spacing w:line="360" w:lineRule="auto"/>
        <w:ind w:firstLine="709"/>
        <w:jc w:val="both"/>
        <w:rPr>
          <w:b w:val="0"/>
          <w:szCs w:val="24"/>
        </w:rPr>
      </w:pPr>
      <w:r>
        <w:rPr>
          <w:b w:val="0"/>
          <w:szCs w:val="24"/>
        </w:rPr>
        <w:t xml:space="preserve"> </w:t>
      </w:r>
      <w:r w:rsidR="00D601E6" w:rsidRPr="005F5157">
        <w:rPr>
          <w:b w:val="0"/>
          <w:szCs w:val="24"/>
        </w:rPr>
        <w:t>Период</w:t>
      </w:r>
      <w:r>
        <w:rPr>
          <w:b w:val="0"/>
          <w:szCs w:val="24"/>
        </w:rPr>
        <w:t xml:space="preserve"> </w:t>
      </w:r>
      <w:r w:rsidR="00D601E6" w:rsidRPr="005F5157">
        <w:rPr>
          <w:b w:val="0"/>
          <w:szCs w:val="24"/>
        </w:rPr>
        <w:t>Величина дебиторской задолженности * Длительность периода</w:t>
      </w:r>
    </w:p>
    <w:p w:rsidR="00D601E6" w:rsidRPr="005F5157" w:rsidRDefault="00D601E6" w:rsidP="005F5157">
      <w:pPr>
        <w:widowControl w:val="0"/>
        <w:spacing w:line="360" w:lineRule="auto"/>
        <w:ind w:firstLine="709"/>
        <w:jc w:val="both"/>
        <w:rPr>
          <w:b w:val="0"/>
          <w:szCs w:val="24"/>
        </w:rPr>
      </w:pPr>
      <w:r w:rsidRPr="005F5157">
        <w:rPr>
          <w:b w:val="0"/>
          <w:szCs w:val="24"/>
        </w:rPr>
        <w:t>погашения</w:t>
      </w:r>
      <w:r w:rsidR="005F5157">
        <w:rPr>
          <w:b w:val="0"/>
          <w:szCs w:val="24"/>
        </w:rPr>
        <w:t xml:space="preserve"> </w:t>
      </w:r>
      <w:r w:rsidRPr="005F5157">
        <w:rPr>
          <w:b w:val="0"/>
          <w:szCs w:val="24"/>
        </w:rPr>
        <w:t>= --------------------------------------------------------------------</w:t>
      </w:r>
      <w:r w:rsidR="005F5157">
        <w:rPr>
          <w:b w:val="0"/>
          <w:szCs w:val="24"/>
        </w:rPr>
        <w:t xml:space="preserve"> </w:t>
      </w:r>
      <w:r w:rsidRPr="005F5157">
        <w:rPr>
          <w:b w:val="0"/>
          <w:szCs w:val="24"/>
        </w:rPr>
        <w:t>(17)</w:t>
      </w:r>
    </w:p>
    <w:p w:rsidR="00D601E6" w:rsidRPr="005F5157" w:rsidRDefault="001F2784" w:rsidP="005F5157">
      <w:pPr>
        <w:widowControl w:val="0"/>
        <w:spacing w:line="360" w:lineRule="auto"/>
        <w:ind w:firstLine="709"/>
        <w:jc w:val="both"/>
        <w:rPr>
          <w:b w:val="0"/>
          <w:szCs w:val="24"/>
        </w:rPr>
      </w:pPr>
      <w:r>
        <w:rPr>
          <w:b w:val="0"/>
          <w:szCs w:val="24"/>
        </w:rPr>
        <w:t xml:space="preserve">                                       </w:t>
      </w:r>
      <w:r w:rsidR="00D601E6" w:rsidRPr="005F5157">
        <w:rPr>
          <w:b w:val="0"/>
          <w:szCs w:val="24"/>
        </w:rPr>
        <w:t>Выручка от продаж</w:t>
      </w:r>
    </w:p>
    <w:p w:rsidR="00D601E6" w:rsidRPr="005F5157" w:rsidRDefault="00D601E6" w:rsidP="005F5157">
      <w:pPr>
        <w:widowControl w:val="0"/>
        <w:spacing w:line="360" w:lineRule="auto"/>
        <w:ind w:firstLine="709"/>
        <w:jc w:val="both"/>
        <w:rPr>
          <w:b w:val="0"/>
          <w:kern w:val="0"/>
          <w:szCs w:val="22"/>
          <w:lang w:eastAsia="en-US"/>
        </w:rPr>
      </w:pPr>
    </w:p>
    <w:p w:rsidR="00D601E6" w:rsidRPr="005F5157" w:rsidRDefault="005F5157" w:rsidP="005F5157">
      <w:pPr>
        <w:widowControl w:val="0"/>
        <w:spacing w:line="360" w:lineRule="auto"/>
        <w:ind w:firstLine="709"/>
        <w:jc w:val="both"/>
        <w:rPr>
          <w:b w:val="0"/>
          <w:kern w:val="0"/>
          <w:szCs w:val="22"/>
          <w:lang w:eastAsia="en-US"/>
        </w:rPr>
      </w:pPr>
      <w:r>
        <w:rPr>
          <w:b w:val="0"/>
          <w:kern w:val="0"/>
          <w:szCs w:val="22"/>
          <w:lang w:eastAsia="en-US"/>
        </w:rPr>
        <w:t xml:space="preserve"> </w:t>
      </w:r>
      <w:r w:rsidR="00D601E6" w:rsidRPr="005F5157">
        <w:rPr>
          <w:b w:val="0"/>
          <w:kern w:val="0"/>
          <w:szCs w:val="22"/>
          <w:lang w:eastAsia="en-US"/>
        </w:rPr>
        <w:t>4428 тыс.руб</w:t>
      </w:r>
    </w:p>
    <w:p w:rsidR="00D601E6"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 * 365 дн = 50,1 дня.</w:t>
      </w:r>
    </w:p>
    <w:p w:rsidR="00D601E6" w:rsidRPr="005F5157" w:rsidRDefault="005F5157" w:rsidP="005F5157">
      <w:pPr>
        <w:widowControl w:val="0"/>
        <w:spacing w:line="360" w:lineRule="auto"/>
        <w:ind w:firstLine="709"/>
        <w:jc w:val="both"/>
        <w:rPr>
          <w:b w:val="0"/>
          <w:kern w:val="0"/>
          <w:szCs w:val="22"/>
          <w:lang w:eastAsia="en-US"/>
        </w:rPr>
      </w:pPr>
      <w:r>
        <w:rPr>
          <w:b w:val="0"/>
          <w:kern w:val="0"/>
          <w:szCs w:val="22"/>
          <w:lang w:eastAsia="en-US"/>
        </w:rPr>
        <w:t xml:space="preserve"> </w:t>
      </w:r>
      <w:r w:rsidR="00D601E6" w:rsidRPr="005F5157">
        <w:rPr>
          <w:b w:val="0"/>
          <w:kern w:val="0"/>
          <w:szCs w:val="22"/>
          <w:lang w:eastAsia="en-US"/>
        </w:rPr>
        <w:t>32271 тыс.руб</w:t>
      </w:r>
    </w:p>
    <w:p w:rsidR="00AC4A1F" w:rsidRPr="005F5157" w:rsidRDefault="00AC4A1F" w:rsidP="005F5157">
      <w:pPr>
        <w:widowControl w:val="0"/>
        <w:spacing w:line="360" w:lineRule="auto"/>
        <w:ind w:firstLine="709"/>
        <w:jc w:val="both"/>
        <w:rPr>
          <w:b w:val="0"/>
          <w:kern w:val="0"/>
          <w:szCs w:val="22"/>
          <w:lang w:eastAsia="en-US"/>
        </w:rPr>
      </w:pPr>
    </w:p>
    <w:p w:rsidR="00D601E6"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 xml:space="preserve">Предприятию </w:t>
      </w:r>
      <w:r w:rsidRPr="005F5157">
        <w:rPr>
          <w:b w:val="0"/>
          <w:kern w:val="0"/>
          <w:szCs w:val="28"/>
          <w:lang w:eastAsia="en-US"/>
        </w:rPr>
        <w:t>ОАО «Жилкомсервис»</w:t>
      </w:r>
      <w:r w:rsidR="005F5157">
        <w:rPr>
          <w:b w:val="0"/>
          <w:kern w:val="0"/>
          <w:szCs w:val="28"/>
          <w:lang w:eastAsia="en-US"/>
        </w:rPr>
        <w:t xml:space="preserve"> </w:t>
      </w:r>
      <w:r w:rsidRPr="005F5157">
        <w:rPr>
          <w:b w:val="0"/>
          <w:kern w:val="0"/>
          <w:szCs w:val="22"/>
          <w:lang w:eastAsia="en-US"/>
        </w:rPr>
        <w:t>необходимо предоставить скидки в размере 15%. Оплата со скидкой выгодна для покупателей, так как они уплачивают сумму задолженности меньшую чем, указано в счете.</w:t>
      </w:r>
      <w:r w:rsidR="00202F6B" w:rsidRPr="005F5157">
        <w:rPr>
          <w:b w:val="0"/>
          <w:kern w:val="0"/>
          <w:szCs w:val="22"/>
          <w:lang w:eastAsia="en-US"/>
        </w:rPr>
        <w:t xml:space="preserve"> </w:t>
      </w:r>
      <w:r w:rsidRPr="005F5157">
        <w:rPr>
          <w:b w:val="0"/>
          <w:kern w:val="0"/>
          <w:szCs w:val="22"/>
          <w:lang w:eastAsia="en-US"/>
        </w:rPr>
        <w:t>В результате этого мероприятия период погашения дебиторской задолженности сократиться и составит:</w:t>
      </w:r>
    </w:p>
    <w:p w:rsidR="00D601E6" w:rsidRPr="005F5157" w:rsidRDefault="00D601E6" w:rsidP="005F5157">
      <w:pPr>
        <w:widowControl w:val="0"/>
        <w:spacing w:line="360" w:lineRule="auto"/>
        <w:ind w:firstLine="709"/>
        <w:jc w:val="both"/>
        <w:rPr>
          <w:b w:val="0"/>
          <w:kern w:val="0"/>
          <w:szCs w:val="22"/>
          <w:lang w:eastAsia="en-US"/>
        </w:rPr>
      </w:pPr>
    </w:p>
    <w:p w:rsidR="00D601E6" w:rsidRPr="005F5157" w:rsidRDefault="005F5157" w:rsidP="005F5157">
      <w:pPr>
        <w:widowControl w:val="0"/>
        <w:spacing w:line="360" w:lineRule="auto"/>
        <w:ind w:firstLine="709"/>
        <w:jc w:val="both"/>
        <w:rPr>
          <w:b w:val="0"/>
          <w:kern w:val="0"/>
          <w:szCs w:val="22"/>
          <w:lang w:eastAsia="en-US"/>
        </w:rPr>
      </w:pPr>
      <w:r>
        <w:rPr>
          <w:b w:val="0"/>
          <w:kern w:val="0"/>
          <w:szCs w:val="22"/>
          <w:lang w:eastAsia="en-US"/>
        </w:rPr>
        <w:t xml:space="preserve"> </w:t>
      </w:r>
      <w:r w:rsidR="00D601E6" w:rsidRPr="005F5157">
        <w:rPr>
          <w:b w:val="0"/>
          <w:kern w:val="0"/>
          <w:szCs w:val="22"/>
          <w:lang w:eastAsia="en-US"/>
        </w:rPr>
        <w:t>4428 тыс.руб * (100%-15%)/100%</w:t>
      </w:r>
    </w:p>
    <w:p w:rsidR="00D601E6"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 * 365 дн = 42,6 дня.</w:t>
      </w:r>
    </w:p>
    <w:p w:rsidR="00D601E6" w:rsidRPr="005F5157" w:rsidRDefault="005F5157" w:rsidP="005F5157">
      <w:pPr>
        <w:widowControl w:val="0"/>
        <w:spacing w:line="360" w:lineRule="auto"/>
        <w:ind w:firstLine="709"/>
        <w:jc w:val="both"/>
        <w:rPr>
          <w:b w:val="0"/>
          <w:kern w:val="0"/>
          <w:szCs w:val="22"/>
          <w:lang w:eastAsia="en-US"/>
        </w:rPr>
      </w:pPr>
      <w:r>
        <w:rPr>
          <w:b w:val="0"/>
          <w:kern w:val="0"/>
          <w:szCs w:val="22"/>
          <w:lang w:eastAsia="en-US"/>
        </w:rPr>
        <w:t xml:space="preserve"> </w:t>
      </w:r>
      <w:r w:rsidR="00D601E6" w:rsidRPr="005F5157">
        <w:rPr>
          <w:b w:val="0"/>
          <w:kern w:val="0"/>
          <w:szCs w:val="22"/>
          <w:lang w:eastAsia="en-US"/>
        </w:rPr>
        <w:t>32271 тыс.руб</w:t>
      </w:r>
    </w:p>
    <w:p w:rsidR="00D601E6" w:rsidRPr="005F5157" w:rsidRDefault="00D601E6" w:rsidP="005F5157">
      <w:pPr>
        <w:widowControl w:val="0"/>
        <w:spacing w:line="360" w:lineRule="auto"/>
        <w:ind w:firstLine="709"/>
        <w:jc w:val="both"/>
        <w:rPr>
          <w:b w:val="0"/>
          <w:kern w:val="0"/>
          <w:szCs w:val="22"/>
          <w:lang w:eastAsia="en-US"/>
        </w:rPr>
      </w:pPr>
    </w:p>
    <w:p w:rsidR="00D601E6"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Таким образом, период обращения дебиторской задолженности сократится на 7,5 дня (42,6 дня – 50,1 дня), следовательно, на 7,5 дня сократиться срок отсутствия денежных средств на предприятии.</w:t>
      </w:r>
    </w:p>
    <w:p w:rsidR="00D601E6"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Необходимо определить оборот дебиторской задолженности за прогнозируемый период при фактическом сроке погашения дебиторской задолженности и при расчетном сроке.</w:t>
      </w:r>
    </w:p>
    <w:p w:rsidR="00D601E6"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Оборот дебиторской задолженности определяется как отношение выручки от реализации к величине дебиторской задолженности:</w:t>
      </w:r>
    </w:p>
    <w:p w:rsidR="00DD3F22"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Фактически:</w:t>
      </w:r>
    </w:p>
    <w:p w:rsidR="001F2784" w:rsidRDefault="001F2784" w:rsidP="005F5157">
      <w:pPr>
        <w:widowControl w:val="0"/>
        <w:spacing w:line="360" w:lineRule="auto"/>
        <w:ind w:firstLine="709"/>
        <w:jc w:val="both"/>
        <w:rPr>
          <w:b w:val="0"/>
          <w:kern w:val="0"/>
          <w:szCs w:val="22"/>
          <w:lang w:eastAsia="en-US"/>
        </w:rPr>
      </w:pPr>
    </w:p>
    <w:p w:rsidR="00D601E6" w:rsidRPr="005F5157" w:rsidRDefault="001F2784" w:rsidP="005F5157">
      <w:pPr>
        <w:widowControl w:val="0"/>
        <w:spacing w:line="360" w:lineRule="auto"/>
        <w:ind w:firstLine="709"/>
        <w:jc w:val="both"/>
        <w:rPr>
          <w:b w:val="0"/>
          <w:kern w:val="0"/>
          <w:szCs w:val="22"/>
          <w:lang w:eastAsia="en-US"/>
        </w:rPr>
      </w:pPr>
      <w:r>
        <w:rPr>
          <w:b w:val="0"/>
          <w:kern w:val="0"/>
          <w:szCs w:val="22"/>
          <w:lang w:eastAsia="en-US"/>
        </w:rPr>
        <w:t xml:space="preserve">            </w:t>
      </w:r>
      <w:r w:rsidR="005F5157">
        <w:rPr>
          <w:b w:val="0"/>
          <w:kern w:val="0"/>
          <w:szCs w:val="22"/>
          <w:lang w:eastAsia="en-US"/>
        </w:rPr>
        <w:t xml:space="preserve"> </w:t>
      </w:r>
      <w:r w:rsidR="00DD3F22" w:rsidRPr="005F5157">
        <w:rPr>
          <w:b w:val="0"/>
          <w:kern w:val="0"/>
          <w:szCs w:val="22"/>
          <w:lang w:eastAsia="en-US"/>
        </w:rPr>
        <w:t>32271</w:t>
      </w:r>
      <w:r w:rsidR="00D601E6" w:rsidRPr="005F5157">
        <w:rPr>
          <w:b w:val="0"/>
          <w:kern w:val="0"/>
          <w:szCs w:val="22"/>
          <w:lang w:eastAsia="en-US"/>
        </w:rPr>
        <w:t xml:space="preserve"> тыс.руб</w:t>
      </w:r>
    </w:p>
    <w:p w:rsidR="00D601E6"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 xml:space="preserve">Ко = </w:t>
      </w:r>
      <w:r w:rsidR="00DD3F22" w:rsidRPr="005F5157">
        <w:rPr>
          <w:b w:val="0"/>
          <w:kern w:val="0"/>
          <w:szCs w:val="22"/>
          <w:lang w:eastAsia="en-US"/>
        </w:rPr>
        <w:t>-------------------------</w:t>
      </w:r>
      <w:r w:rsidR="005F5157">
        <w:rPr>
          <w:b w:val="0"/>
          <w:kern w:val="0"/>
          <w:szCs w:val="22"/>
          <w:lang w:eastAsia="en-US"/>
        </w:rPr>
        <w:t xml:space="preserve"> </w:t>
      </w:r>
      <w:r w:rsidR="00DD3F22" w:rsidRPr="005F5157">
        <w:rPr>
          <w:b w:val="0"/>
          <w:kern w:val="0"/>
          <w:szCs w:val="22"/>
          <w:lang w:eastAsia="en-US"/>
        </w:rPr>
        <w:t>= 7,3</w:t>
      </w:r>
      <w:r w:rsidRPr="005F5157">
        <w:rPr>
          <w:b w:val="0"/>
          <w:kern w:val="0"/>
          <w:szCs w:val="22"/>
          <w:lang w:eastAsia="en-US"/>
        </w:rPr>
        <w:t xml:space="preserve"> оборотов </w:t>
      </w:r>
    </w:p>
    <w:p w:rsidR="00D601E6" w:rsidRPr="005F5157" w:rsidRDefault="001F2784" w:rsidP="005F5157">
      <w:pPr>
        <w:widowControl w:val="0"/>
        <w:spacing w:line="360" w:lineRule="auto"/>
        <w:ind w:firstLine="709"/>
        <w:jc w:val="both"/>
        <w:rPr>
          <w:b w:val="0"/>
          <w:kern w:val="0"/>
          <w:szCs w:val="22"/>
          <w:lang w:eastAsia="en-US"/>
        </w:rPr>
      </w:pPr>
      <w:r>
        <w:rPr>
          <w:b w:val="0"/>
          <w:kern w:val="0"/>
          <w:szCs w:val="22"/>
          <w:lang w:eastAsia="en-US"/>
        </w:rPr>
        <w:t xml:space="preserve">          </w:t>
      </w:r>
      <w:r w:rsidR="005F5157">
        <w:rPr>
          <w:b w:val="0"/>
          <w:kern w:val="0"/>
          <w:szCs w:val="22"/>
          <w:lang w:eastAsia="en-US"/>
        </w:rPr>
        <w:t xml:space="preserve"> </w:t>
      </w:r>
      <w:r w:rsidR="00DD3F22" w:rsidRPr="005F5157">
        <w:rPr>
          <w:b w:val="0"/>
          <w:kern w:val="0"/>
          <w:szCs w:val="22"/>
          <w:lang w:eastAsia="en-US"/>
        </w:rPr>
        <w:t>4428</w:t>
      </w:r>
      <w:r w:rsidR="00D601E6" w:rsidRPr="005F5157">
        <w:rPr>
          <w:b w:val="0"/>
          <w:kern w:val="0"/>
          <w:szCs w:val="22"/>
          <w:lang w:eastAsia="en-US"/>
        </w:rPr>
        <w:t xml:space="preserve"> тыс.руб</w:t>
      </w:r>
    </w:p>
    <w:p w:rsidR="00D601E6" w:rsidRPr="005F5157" w:rsidRDefault="00D601E6" w:rsidP="005F5157">
      <w:pPr>
        <w:widowControl w:val="0"/>
        <w:spacing w:line="360" w:lineRule="auto"/>
        <w:ind w:firstLine="709"/>
        <w:jc w:val="both"/>
        <w:rPr>
          <w:b w:val="0"/>
          <w:kern w:val="0"/>
          <w:szCs w:val="22"/>
          <w:lang w:eastAsia="en-US"/>
        </w:rPr>
      </w:pPr>
    </w:p>
    <w:p w:rsidR="00D601E6"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Расчетная (ожидаемая):</w:t>
      </w:r>
    </w:p>
    <w:p w:rsidR="00D601E6" w:rsidRPr="005F5157" w:rsidRDefault="00D601E6" w:rsidP="005F5157">
      <w:pPr>
        <w:widowControl w:val="0"/>
        <w:spacing w:line="360" w:lineRule="auto"/>
        <w:ind w:firstLine="709"/>
        <w:jc w:val="both"/>
        <w:rPr>
          <w:b w:val="0"/>
          <w:kern w:val="0"/>
          <w:szCs w:val="22"/>
          <w:lang w:eastAsia="en-US"/>
        </w:rPr>
      </w:pPr>
    </w:p>
    <w:p w:rsidR="00D601E6" w:rsidRPr="005F5157" w:rsidRDefault="001F2784" w:rsidP="005F5157">
      <w:pPr>
        <w:widowControl w:val="0"/>
        <w:spacing w:line="360" w:lineRule="auto"/>
        <w:ind w:firstLine="709"/>
        <w:jc w:val="both"/>
        <w:rPr>
          <w:b w:val="0"/>
          <w:kern w:val="0"/>
          <w:szCs w:val="22"/>
          <w:lang w:eastAsia="en-US"/>
        </w:rPr>
      </w:pPr>
      <w:r>
        <w:rPr>
          <w:b w:val="0"/>
          <w:kern w:val="0"/>
          <w:szCs w:val="22"/>
          <w:lang w:eastAsia="en-US"/>
        </w:rPr>
        <w:t xml:space="preserve">               </w:t>
      </w:r>
      <w:r w:rsidR="005F5157">
        <w:rPr>
          <w:b w:val="0"/>
          <w:kern w:val="0"/>
          <w:szCs w:val="22"/>
          <w:lang w:eastAsia="en-US"/>
        </w:rPr>
        <w:t xml:space="preserve"> </w:t>
      </w:r>
      <w:r w:rsidR="00DD3F22" w:rsidRPr="005F5157">
        <w:rPr>
          <w:b w:val="0"/>
          <w:kern w:val="0"/>
          <w:szCs w:val="22"/>
          <w:lang w:eastAsia="en-US"/>
        </w:rPr>
        <w:t>32271</w:t>
      </w:r>
      <w:r w:rsidR="00D601E6" w:rsidRPr="005F5157">
        <w:rPr>
          <w:b w:val="0"/>
          <w:kern w:val="0"/>
          <w:szCs w:val="22"/>
          <w:lang w:eastAsia="en-US"/>
        </w:rPr>
        <w:t xml:space="preserve"> тыс.руб</w:t>
      </w:r>
    </w:p>
    <w:p w:rsidR="00D601E6"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Ко = --------------</w:t>
      </w:r>
      <w:r w:rsidR="00DD3F22" w:rsidRPr="005F5157">
        <w:rPr>
          <w:b w:val="0"/>
          <w:kern w:val="0"/>
          <w:szCs w:val="22"/>
          <w:lang w:eastAsia="en-US"/>
        </w:rPr>
        <w:t>---------------------------- = 8,6</w:t>
      </w:r>
      <w:r w:rsidRPr="005F5157">
        <w:rPr>
          <w:b w:val="0"/>
          <w:kern w:val="0"/>
          <w:szCs w:val="22"/>
          <w:lang w:eastAsia="en-US"/>
        </w:rPr>
        <w:t xml:space="preserve"> оборота </w:t>
      </w:r>
    </w:p>
    <w:p w:rsidR="00D601E6" w:rsidRPr="005F5157" w:rsidRDefault="001F2784" w:rsidP="005F5157">
      <w:pPr>
        <w:widowControl w:val="0"/>
        <w:spacing w:line="360" w:lineRule="auto"/>
        <w:ind w:firstLine="709"/>
        <w:jc w:val="both"/>
        <w:rPr>
          <w:b w:val="0"/>
          <w:kern w:val="0"/>
          <w:szCs w:val="22"/>
          <w:lang w:eastAsia="en-US"/>
        </w:rPr>
      </w:pPr>
      <w:r>
        <w:rPr>
          <w:b w:val="0"/>
          <w:kern w:val="0"/>
          <w:szCs w:val="22"/>
          <w:lang w:eastAsia="en-US"/>
        </w:rPr>
        <w:t xml:space="preserve">          </w:t>
      </w:r>
      <w:r w:rsidR="005F5157">
        <w:rPr>
          <w:b w:val="0"/>
          <w:kern w:val="0"/>
          <w:szCs w:val="22"/>
          <w:lang w:eastAsia="en-US"/>
        </w:rPr>
        <w:t xml:space="preserve"> </w:t>
      </w:r>
      <w:r w:rsidR="00DD3F22" w:rsidRPr="005F5157">
        <w:rPr>
          <w:b w:val="0"/>
          <w:kern w:val="0"/>
          <w:szCs w:val="22"/>
          <w:lang w:eastAsia="en-US"/>
        </w:rPr>
        <w:t>4428</w:t>
      </w:r>
      <w:r w:rsidR="00D601E6" w:rsidRPr="005F5157">
        <w:rPr>
          <w:b w:val="0"/>
          <w:kern w:val="0"/>
          <w:szCs w:val="22"/>
          <w:lang w:eastAsia="en-US"/>
        </w:rPr>
        <w:t xml:space="preserve"> * (100%-15%)/100%</w:t>
      </w:r>
    </w:p>
    <w:p w:rsidR="00D601E6" w:rsidRPr="005F5157" w:rsidRDefault="00D601E6" w:rsidP="005F5157">
      <w:pPr>
        <w:widowControl w:val="0"/>
        <w:spacing w:line="360" w:lineRule="auto"/>
        <w:ind w:firstLine="709"/>
        <w:jc w:val="both"/>
        <w:rPr>
          <w:b w:val="0"/>
          <w:kern w:val="0"/>
          <w:szCs w:val="22"/>
          <w:lang w:eastAsia="en-US"/>
        </w:rPr>
      </w:pPr>
    </w:p>
    <w:p w:rsidR="00DD3F22" w:rsidRPr="005F5157" w:rsidRDefault="00D601E6" w:rsidP="005F5157">
      <w:pPr>
        <w:widowControl w:val="0"/>
        <w:spacing w:line="360" w:lineRule="auto"/>
        <w:ind w:firstLine="709"/>
        <w:jc w:val="both"/>
        <w:rPr>
          <w:b w:val="0"/>
          <w:kern w:val="0"/>
          <w:szCs w:val="22"/>
          <w:lang w:eastAsia="en-US"/>
        </w:rPr>
      </w:pPr>
      <w:r w:rsidRPr="005F5157">
        <w:rPr>
          <w:b w:val="0"/>
          <w:kern w:val="0"/>
          <w:szCs w:val="22"/>
          <w:lang w:eastAsia="en-US"/>
        </w:rPr>
        <w:t>От данного мероприятия оборачиваемость дебиторской задо</w:t>
      </w:r>
      <w:r w:rsidR="00DD3F22" w:rsidRPr="005F5157">
        <w:rPr>
          <w:b w:val="0"/>
          <w:kern w:val="0"/>
          <w:szCs w:val="22"/>
          <w:lang w:eastAsia="en-US"/>
        </w:rPr>
        <w:t>лженности должна возрасти на 1,3</w:t>
      </w:r>
      <w:r w:rsidRPr="005F5157">
        <w:rPr>
          <w:b w:val="0"/>
          <w:kern w:val="0"/>
          <w:szCs w:val="22"/>
          <w:lang w:eastAsia="en-US"/>
        </w:rPr>
        <w:t xml:space="preserve"> оборота, что ускорит</w:t>
      </w:r>
      <w:r w:rsidR="00DD3F22" w:rsidRPr="005F5157">
        <w:rPr>
          <w:b w:val="0"/>
          <w:kern w:val="0"/>
          <w:szCs w:val="22"/>
          <w:lang w:eastAsia="en-US"/>
        </w:rPr>
        <w:t xml:space="preserve"> и оборачиваемость всего оборотного капитала предприятия.</w:t>
      </w:r>
    </w:p>
    <w:p w:rsidR="00DD3F22" w:rsidRPr="005F5157" w:rsidRDefault="00CA2755" w:rsidP="005F5157">
      <w:pPr>
        <w:widowControl w:val="0"/>
        <w:spacing w:line="360" w:lineRule="auto"/>
        <w:ind w:firstLine="709"/>
        <w:jc w:val="both"/>
        <w:rPr>
          <w:b w:val="0"/>
          <w:kern w:val="0"/>
          <w:szCs w:val="22"/>
          <w:lang w:eastAsia="en-US"/>
        </w:rPr>
      </w:pPr>
      <w:r w:rsidRPr="005F5157">
        <w:rPr>
          <w:b w:val="0"/>
          <w:kern w:val="0"/>
          <w:szCs w:val="22"/>
          <w:lang w:eastAsia="en-US"/>
        </w:rPr>
        <w:t>Трехфакторная модель зависимости прибыли от продаж имеет вид (см. главу 1 и расчеты второй главы):</w:t>
      </w:r>
    </w:p>
    <w:p w:rsidR="001F2784" w:rsidRDefault="001F2784" w:rsidP="005F5157">
      <w:pPr>
        <w:widowControl w:val="0"/>
        <w:suppressAutoHyphens/>
        <w:spacing w:line="360" w:lineRule="auto"/>
        <w:ind w:firstLine="709"/>
        <w:jc w:val="both"/>
        <w:rPr>
          <w:b w:val="0"/>
          <w:kern w:val="0"/>
          <w:szCs w:val="28"/>
          <w:lang w:eastAsia="en-US"/>
        </w:rPr>
      </w:pPr>
    </w:p>
    <w:p w:rsidR="00617E20" w:rsidRPr="005F5157" w:rsidRDefault="00CA2755"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Ппр = </w:t>
      </w:r>
      <w:r w:rsidRPr="005F5157">
        <w:rPr>
          <w:b w:val="0"/>
          <w:kern w:val="0"/>
          <w:szCs w:val="28"/>
          <w:lang w:val="en-US" w:eastAsia="en-US"/>
        </w:rPr>
        <w:t>R</w:t>
      </w:r>
      <w:r w:rsidRPr="005F5157">
        <w:rPr>
          <w:b w:val="0"/>
          <w:kern w:val="0"/>
          <w:szCs w:val="28"/>
          <w:lang w:eastAsia="en-US"/>
        </w:rPr>
        <w:t>пр * Коб * Сок</w:t>
      </w:r>
    </w:p>
    <w:p w:rsidR="001F2784" w:rsidRDefault="001F2784" w:rsidP="005F5157">
      <w:pPr>
        <w:widowControl w:val="0"/>
        <w:suppressAutoHyphens/>
        <w:spacing w:line="360" w:lineRule="auto"/>
        <w:ind w:firstLine="709"/>
        <w:jc w:val="both"/>
        <w:rPr>
          <w:b w:val="0"/>
          <w:kern w:val="0"/>
          <w:szCs w:val="28"/>
          <w:lang w:eastAsia="en-US"/>
        </w:rPr>
      </w:pPr>
    </w:p>
    <w:p w:rsidR="00CA2755" w:rsidRPr="005F5157" w:rsidRDefault="00CA2755"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В 2009 году эта модель имела вид:</w:t>
      </w:r>
    </w:p>
    <w:p w:rsidR="00E3390F" w:rsidRPr="005F5157" w:rsidRDefault="00E3390F" w:rsidP="005F5157">
      <w:pPr>
        <w:widowControl w:val="0"/>
        <w:suppressAutoHyphens/>
        <w:spacing w:line="360" w:lineRule="auto"/>
        <w:ind w:firstLine="709"/>
        <w:jc w:val="both"/>
        <w:rPr>
          <w:b w:val="0"/>
          <w:szCs w:val="28"/>
        </w:rPr>
      </w:pPr>
      <w:r w:rsidRPr="005F5157">
        <w:rPr>
          <w:b w:val="0"/>
          <w:szCs w:val="28"/>
        </w:rPr>
        <w:t>Ппр = 0,020 * 4,407 * 7322 ≈ 648 тыс. р.</w:t>
      </w:r>
    </w:p>
    <w:p w:rsidR="00617E20" w:rsidRPr="005F5157" w:rsidRDefault="00E3390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Расчетная прибыль от продаж в результате роста коэффициента оборачиваемости на 1,3 (4,407+1,3= 5,707) примет вид:</w:t>
      </w:r>
    </w:p>
    <w:p w:rsidR="00617E20" w:rsidRPr="005F5157" w:rsidRDefault="00E3390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Ппр = 0,020 * 5,707 * 7322 ≈ 836 тыс.р.</w:t>
      </w:r>
    </w:p>
    <w:p w:rsidR="00E3390F" w:rsidRPr="005F5157" w:rsidRDefault="00E3390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Изменение прибыль от продаж = 836 – 648 = 188 тыс.руб.</w:t>
      </w:r>
    </w:p>
    <w:p w:rsidR="00617E20" w:rsidRPr="005F5157" w:rsidRDefault="00E3390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То есть, в результате повышения оборачиваемости оборотного капитала на 1,3 оборота, прибыль от продаж должна возрасти на 188 тыс.руб. </w:t>
      </w:r>
    </w:p>
    <w:p w:rsidR="00A5535E" w:rsidRPr="005F5157" w:rsidRDefault="00A5535E"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Результаты расчетов представим в таблице 3.3.</w:t>
      </w:r>
    </w:p>
    <w:p w:rsidR="00A5535E" w:rsidRPr="005F5157" w:rsidRDefault="00A5535E"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Таблица 3.3</w:t>
      </w:r>
    </w:p>
    <w:p w:rsidR="00A5535E" w:rsidRPr="005F5157" w:rsidRDefault="00A5535E"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Влияние изменения оборачиваемости оборотного капитала на прибыль от продаж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163"/>
        <w:gridCol w:w="2091"/>
      </w:tblGrid>
      <w:tr w:rsidR="00D85838" w:rsidRPr="005F5157" w:rsidTr="001F2784">
        <w:tc>
          <w:tcPr>
            <w:tcW w:w="2392"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Показатель</w:t>
            </w:r>
          </w:p>
        </w:tc>
        <w:tc>
          <w:tcPr>
            <w:tcW w:w="2393"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В 2009 году</w:t>
            </w:r>
          </w:p>
        </w:tc>
        <w:tc>
          <w:tcPr>
            <w:tcW w:w="2163"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После внедрения мероприятия</w:t>
            </w:r>
          </w:p>
        </w:tc>
        <w:tc>
          <w:tcPr>
            <w:tcW w:w="2091"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Изменение</w:t>
            </w:r>
          </w:p>
        </w:tc>
      </w:tr>
      <w:tr w:rsidR="00D85838" w:rsidRPr="005F5157" w:rsidTr="001F2784">
        <w:tc>
          <w:tcPr>
            <w:tcW w:w="2392"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Коэффициент оборачиваемости, оборотов</w:t>
            </w:r>
          </w:p>
        </w:tc>
        <w:tc>
          <w:tcPr>
            <w:tcW w:w="2393"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4,407</w:t>
            </w:r>
          </w:p>
        </w:tc>
        <w:tc>
          <w:tcPr>
            <w:tcW w:w="2163"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5,07</w:t>
            </w:r>
          </w:p>
        </w:tc>
        <w:tc>
          <w:tcPr>
            <w:tcW w:w="2091"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0,663</w:t>
            </w:r>
          </w:p>
        </w:tc>
      </w:tr>
      <w:tr w:rsidR="00D85838" w:rsidRPr="005F5157" w:rsidTr="001F2784">
        <w:tc>
          <w:tcPr>
            <w:tcW w:w="2392"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Прибыль от продаж, тыс.р.</w:t>
            </w:r>
          </w:p>
        </w:tc>
        <w:tc>
          <w:tcPr>
            <w:tcW w:w="2393"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648</w:t>
            </w:r>
          </w:p>
        </w:tc>
        <w:tc>
          <w:tcPr>
            <w:tcW w:w="2163"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836</w:t>
            </w:r>
          </w:p>
        </w:tc>
        <w:tc>
          <w:tcPr>
            <w:tcW w:w="2091" w:type="dxa"/>
          </w:tcPr>
          <w:p w:rsidR="00D85838"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188</w:t>
            </w:r>
          </w:p>
        </w:tc>
      </w:tr>
    </w:tbl>
    <w:p w:rsidR="00D85838" w:rsidRPr="005F5157" w:rsidRDefault="00D85838" w:rsidP="005F5157">
      <w:pPr>
        <w:widowControl w:val="0"/>
        <w:suppressAutoHyphens/>
        <w:spacing w:line="360" w:lineRule="auto"/>
        <w:ind w:firstLine="709"/>
        <w:jc w:val="both"/>
        <w:rPr>
          <w:b w:val="0"/>
          <w:kern w:val="0"/>
          <w:szCs w:val="28"/>
          <w:lang w:eastAsia="en-US"/>
        </w:rPr>
      </w:pPr>
    </w:p>
    <w:p w:rsidR="00A5535E" w:rsidRPr="005F5157" w:rsidRDefault="00595AD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Сводные результаты расчетов от предложенных мероприятия представлены в таблице 3.4</w:t>
      </w:r>
      <w:r w:rsidR="00576161" w:rsidRPr="005F5157">
        <w:rPr>
          <w:b w:val="0"/>
          <w:kern w:val="0"/>
          <w:szCs w:val="28"/>
          <w:lang w:eastAsia="en-US"/>
        </w:rPr>
        <w:t>. Необходимые данные содержатся в таблицах 3.1, 3.2, 3.3.</w:t>
      </w:r>
    </w:p>
    <w:p w:rsidR="001F2784" w:rsidRDefault="001F2784" w:rsidP="005F5157">
      <w:pPr>
        <w:widowControl w:val="0"/>
        <w:suppressAutoHyphens/>
        <w:spacing w:line="360" w:lineRule="auto"/>
        <w:ind w:firstLine="709"/>
        <w:jc w:val="both"/>
        <w:rPr>
          <w:b w:val="0"/>
          <w:kern w:val="0"/>
          <w:szCs w:val="28"/>
          <w:lang w:eastAsia="en-US"/>
        </w:rPr>
      </w:pPr>
    </w:p>
    <w:p w:rsidR="00595ADF" w:rsidRPr="005F5157" w:rsidRDefault="00595AD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Таблица 3.4</w:t>
      </w:r>
    </w:p>
    <w:p w:rsidR="00595ADF" w:rsidRPr="005F5157" w:rsidRDefault="00595AD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Изменение прибыли и рентабельности от предложенных мероприятий</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605"/>
        <w:gridCol w:w="1800"/>
        <w:gridCol w:w="1543"/>
      </w:tblGrid>
      <w:tr w:rsidR="008D191C" w:rsidRPr="005F5157" w:rsidTr="001F2784">
        <w:tc>
          <w:tcPr>
            <w:tcW w:w="4361" w:type="dxa"/>
          </w:tcPr>
          <w:p w:rsidR="008D191C" w:rsidRPr="001F2784" w:rsidRDefault="008D191C" w:rsidP="001F2784">
            <w:pPr>
              <w:widowControl w:val="0"/>
              <w:suppressAutoHyphens/>
              <w:spacing w:line="360" w:lineRule="auto"/>
              <w:jc w:val="both"/>
              <w:rPr>
                <w:b w:val="0"/>
                <w:kern w:val="0"/>
                <w:sz w:val="20"/>
                <w:lang w:eastAsia="en-US"/>
              </w:rPr>
            </w:pPr>
            <w:r w:rsidRPr="001F2784">
              <w:rPr>
                <w:b w:val="0"/>
                <w:kern w:val="0"/>
                <w:sz w:val="20"/>
                <w:lang w:eastAsia="en-US"/>
              </w:rPr>
              <w:t>Показатели</w:t>
            </w:r>
          </w:p>
        </w:tc>
        <w:tc>
          <w:tcPr>
            <w:tcW w:w="1605" w:type="dxa"/>
          </w:tcPr>
          <w:p w:rsidR="00595ADF" w:rsidRPr="001F2784" w:rsidRDefault="008D191C" w:rsidP="001F2784">
            <w:pPr>
              <w:widowControl w:val="0"/>
              <w:suppressAutoHyphens/>
              <w:spacing w:line="360" w:lineRule="auto"/>
              <w:jc w:val="both"/>
              <w:rPr>
                <w:b w:val="0"/>
                <w:kern w:val="0"/>
                <w:sz w:val="20"/>
                <w:lang w:eastAsia="en-US"/>
              </w:rPr>
            </w:pPr>
            <w:r w:rsidRPr="001F2784">
              <w:rPr>
                <w:b w:val="0"/>
                <w:kern w:val="0"/>
                <w:sz w:val="20"/>
                <w:lang w:eastAsia="en-US"/>
              </w:rPr>
              <w:t>Базов</w:t>
            </w:r>
            <w:r w:rsidR="00595ADF" w:rsidRPr="001F2784">
              <w:rPr>
                <w:b w:val="0"/>
                <w:kern w:val="0"/>
                <w:sz w:val="20"/>
                <w:lang w:eastAsia="en-US"/>
              </w:rPr>
              <w:t xml:space="preserve">ые </w:t>
            </w:r>
          </w:p>
          <w:p w:rsidR="008D191C"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показатели</w:t>
            </w:r>
          </w:p>
        </w:tc>
        <w:tc>
          <w:tcPr>
            <w:tcW w:w="1800" w:type="dxa"/>
          </w:tcPr>
          <w:p w:rsidR="00595ADF" w:rsidRPr="001F2784" w:rsidRDefault="008D191C" w:rsidP="001F2784">
            <w:pPr>
              <w:widowControl w:val="0"/>
              <w:suppressAutoHyphens/>
              <w:spacing w:line="360" w:lineRule="auto"/>
              <w:jc w:val="both"/>
              <w:rPr>
                <w:b w:val="0"/>
                <w:kern w:val="0"/>
                <w:sz w:val="20"/>
                <w:lang w:eastAsia="en-US"/>
              </w:rPr>
            </w:pPr>
            <w:r w:rsidRPr="001F2784">
              <w:rPr>
                <w:b w:val="0"/>
                <w:kern w:val="0"/>
                <w:sz w:val="20"/>
                <w:lang w:eastAsia="en-US"/>
              </w:rPr>
              <w:t>Расчет</w:t>
            </w:r>
            <w:r w:rsidR="00595ADF" w:rsidRPr="001F2784">
              <w:rPr>
                <w:b w:val="0"/>
                <w:kern w:val="0"/>
                <w:sz w:val="20"/>
                <w:lang w:eastAsia="en-US"/>
              </w:rPr>
              <w:t>ный</w:t>
            </w:r>
          </w:p>
          <w:p w:rsidR="008D191C" w:rsidRPr="001F2784" w:rsidRDefault="00595ADF" w:rsidP="001F2784">
            <w:pPr>
              <w:widowControl w:val="0"/>
              <w:suppressAutoHyphens/>
              <w:spacing w:line="360" w:lineRule="auto"/>
              <w:jc w:val="both"/>
              <w:rPr>
                <w:b w:val="0"/>
                <w:kern w:val="0"/>
                <w:sz w:val="20"/>
                <w:lang w:eastAsia="en-US"/>
              </w:rPr>
            </w:pPr>
            <w:r w:rsidRPr="001F2784">
              <w:rPr>
                <w:b w:val="0"/>
                <w:kern w:val="0"/>
                <w:sz w:val="20"/>
                <w:lang w:eastAsia="en-US"/>
              </w:rPr>
              <w:t xml:space="preserve"> показатели</w:t>
            </w:r>
          </w:p>
        </w:tc>
        <w:tc>
          <w:tcPr>
            <w:tcW w:w="1543" w:type="dxa"/>
          </w:tcPr>
          <w:p w:rsidR="008D191C" w:rsidRPr="001F2784" w:rsidRDefault="008D191C" w:rsidP="001F2784">
            <w:pPr>
              <w:widowControl w:val="0"/>
              <w:suppressAutoHyphens/>
              <w:spacing w:line="360" w:lineRule="auto"/>
              <w:jc w:val="both"/>
              <w:rPr>
                <w:b w:val="0"/>
                <w:kern w:val="0"/>
                <w:sz w:val="20"/>
                <w:lang w:eastAsia="en-US"/>
              </w:rPr>
            </w:pPr>
            <w:r w:rsidRPr="001F2784">
              <w:rPr>
                <w:b w:val="0"/>
                <w:kern w:val="0"/>
                <w:sz w:val="20"/>
                <w:lang w:eastAsia="en-US"/>
              </w:rPr>
              <w:t>Изм</w:t>
            </w:r>
            <w:r w:rsidR="00595ADF" w:rsidRPr="001F2784">
              <w:rPr>
                <w:b w:val="0"/>
                <w:kern w:val="0"/>
                <w:sz w:val="20"/>
                <w:lang w:eastAsia="en-US"/>
              </w:rPr>
              <w:t>енения</w:t>
            </w:r>
          </w:p>
        </w:tc>
      </w:tr>
      <w:tr w:rsidR="008D191C" w:rsidRPr="005F5157" w:rsidTr="001F2784">
        <w:tc>
          <w:tcPr>
            <w:tcW w:w="4361" w:type="dxa"/>
          </w:tcPr>
          <w:p w:rsidR="008D191C" w:rsidRPr="001F2784" w:rsidRDefault="00466B26" w:rsidP="001F2784">
            <w:pPr>
              <w:widowControl w:val="0"/>
              <w:suppressAutoHyphens/>
              <w:spacing w:line="360" w:lineRule="auto"/>
              <w:jc w:val="both"/>
              <w:rPr>
                <w:b w:val="0"/>
                <w:kern w:val="0"/>
                <w:sz w:val="20"/>
                <w:lang w:eastAsia="en-US"/>
              </w:rPr>
            </w:pPr>
            <w:r w:rsidRPr="001F2784">
              <w:rPr>
                <w:b w:val="0"/>
                <w:kern w:val="0"/>
                <w:sz w:val="20"/>
                <w:lang w:eastAsia="en-US"/>
              </w:rPr>
              <w:t>Себестоимость, тыс.р</w:t>
            </w:r>
          </w:p>
        </w:tc>
        <w:tc>
          <w:tcPr>
            <w:tcW w:w="1605" w:type="dxa"/>
          </w:tcPr>
          <w:p w:rsidR="008D191C" w:rsidRPr="001F2784" w:rsidRDefault="00466B26" w:rsidP="001F2784">
            <w:pPr>
              <w:widowControl w:val="0"/>
              <w:suppressAutoHyphens/>
              <w:spacing w:line="360" w:lineRule="auto"/>
              <w:jc w:val="both"/>
              <w:rPr>
                <w:b w:val="0"/>
                <w:kern w:val="0"/>
                <w:sz w:val="20"/>
                <w:lang w:eastAsia="en-US"/>
              </w:rPr>
            </w:pPr>
            <w:r w:rsidRPr="001F2784">
              <w:rPr>
                <w:b w:val="0"/>
                <w:kern w:val="0"/>
                <w:sz w:val="20"/>
                <w:lang w:eastAsia="en-US"/>
              </w:rPr>
              <w:t>31623</w:t>
            </w:r>
          </w:p>
        </w:tc>
        <w:tc>
          <w:tcPr>
            <w:tcW w:w="1800" w:type="dxa"/>
          </w:tcPr>
          <w:p w:rsidR="008D191C" w:rsidRPr="001F2784" w:rsidRDefault="00466B26" w:rsidP="001F2784">
            <w:pPr>
              <w:widowControl w:val="0"/>
              <w:suppressAutoHyphens/>
              <w:spacing w:line="360" w:lineRule="auto"/>
              <w:jc w:val="both"/>
              <w:rPr>
                <w:b w:val="0"/>
                <w:kern w:val="0"/>
                <w:sz w:val="20"/>
                <w:lang w:eastAsia="en-US"/>
              </w:rPr>
            </w:pPr>
            <w:r w:rsidRPr="001F2784">
              <w:rPr>
                <w:b w:val="0"/>
                <w:kern w:val="0"/>
                <w:sz w:val="20"/>
                <w:lang w:eastAsia="en-US"/>
              </w:rPr>
              <w:t>31143</w:t>
            </w:r>
          </w:p>
        </w:tc>
        <w:tc>
          <w:tcPr>
            <w:tcW w:w="1543" w:type="dxa"/>
          </w:tcPr>
          <w:p w:rsidR="008D191C" w:rsidRPr="001F2784" w:rsidRDefault="00466B26" w:rsidP="001F2784">
            <w:pPr>
              <w:widowControl w:val="0"/>
              <w:suppressAutoHyphens/>
              <w:spacing w:line="360" w:lineRule="auto"/>
              <w:jc w:val="both"/>
              <w:rPr>
                <w:b w:val="0"/>
                <w:kern w:val="0"/>
                <w:sz w:val="20"/>
                <w:lang w:eastAsia="en-US"/>
              </w:rPr>
            </w:pPr>
            <w:r w:rsidRPr="001F2784">
              <w:rPr>
                <w:b w:val="0"/>
                <w:kern w:val="0"/>
                <w:sz w:val="20"/>
                <w:lang w:eastAsia="en-US"/>
              </w:rPr>
              <w:t>-480</w:t>
            </w:r>
          </w:p>
        </w:tc>
      </w:tr>
      <w:tr w:rsidR="008D191C" w:rsidRPr="005F5157" w:rsidTr="001F2784">
        <w:tc>
          <w:tcPr>
            <w:tcW w:w="4361" w:type="dxa"/>
          </w:tcPr>
          <w:p w:rsidR="008D191C" w:rsidRPr="001F2784" w:rsidRDefault="00466B26" w:rsidP="001F2784">
            <w:pPr>
              <w:widowControl w:val="0"/>
              <w:suppressAutoHyphens/>
              <w:spacing w:line="360" w:lineRule="auto"/>
              <w:jc w:val="both"/>
              <w:rPr>
                <w:b w:val="0"/>
                <w:kern w:val="0"/>
                <w:sz w:val="20"/>
                <w:lang w:eastAsia="en-US"/>
              </w:rPr>
            </w:pPr>
            <w:r w:rsidRPr="001F2784">
              <w:rPr>
                <w:b w:val="0"/>
                <w:kern w:val="0"/>
                <w:sz w:val="20"/>
                <w:lang w:eastAsia="en-US"/>
              </w:rPr>
              <w:t>Рентабельность продаж, %</w:t>
            </w:r>
          </w:p>
        </w:tc>
        <w:tc>
          <w:tcPr>
            <w:tcW w:w="1605" w:type="dxa"/>
          </w:tcPr>
          <w:p w:rsidR="008D191C" w:rsidRPr="001F2784" w:rsidRDefault="00576161" w:rsidP="001F2784">
            <w:pPr>
              <w:widowControl w:val="0"/>
              <w:suppressAutoHyphens/>
              <w:spacing w:line="360" w:lineRule="auto"/>
              <w:jc w:val="both"/>
              <w:rPr>
                <w:b w:val="0"/>
                <w:kern w:val="0"/>
                <w:sz w:val="20"/>
                <w:lang w:eastAsia="en-US"/>
              </w:rPr>
            </w:pPr>
            <w:r w:rsidRPr="001F2784">
              <w:rPr>
                <w:b w:val="0"/>
                <w:kern w:val="0"/>
                <w:sz w:val="20"/>
                <w:lang w:eastAsia="en-US"/>
              </w:rPr>
              <w:t>2,01</w:t>
            </w:r>
          </w:p>
        </w:tc>
        <w:tc>
          <w:tcPr>
            <w:tcW w:w="1800" w:type="dxa"/>
          </w:tcPr>
          <w:p w:rsidR="008D191C" w:rsidRPr="001F2784" w:rsidRDefault="00576161" w:rsidP="001F2784">
            <w:pPr>
              <w:widowControl w:val="0"/>
              <w:suppressAutoHyphens/>
              <w:spacing w:line="360" w:lineRule="auto"/>
              <w:jc w:val="both"/>
              <w:rPr>
                <w:b w:val="0"/>
                <w:kern w:val="0"/>
                <w:sz w:val="20"/>
                <w:lang w:eastAsia="en-US"/>
              </w:rPr>
            </w:pPr>
            <w:r w:rsidRPr="001F2784">
              <w:rPr>
                <w:b w:val="0"/>
                <w:kern w:val="0"/>
                <w:sz w:val="20"/>
                <w:lang w:eastAsia="en-US"/>
              </w:rPr>
              <w:t>2,08</w:t>
            </w:r>
          </w:p>
        </w:tc>
        <w:tc>
          <w:tcPr>
            <w:tcW w:w="1543" w:type="dxa"/>
          </w:tcPr>
          <w:p w:rsidR="008D191C" w:rsidRPr="001F2784" w:rsidRDefault="0018046F" w:rsidP="001F2784">
            <w:pPr>
              <w:widowControl w:val="0"/>
              <w:suppressAutoHyphens/>
              <w:spacing w:line="360" w:lineRule="auto"/>
              <w:jc w:val="both"/>
              <w:rPr>
                <w:b w:val="0"/>
                <w:kern w:val="0"/>
                <w:sz w:val="20"/>
                <w:lang w:eastAsia="en-US"/>
              </w:rPr>
            </w:pPr>
            <w:r w:rsidRPr="001F2784">
              <w:rPr>
                <w:b w:val="0"/>
                <w:kern w:val="0"/>
                <w:sz w:val="20"/>
                <w:lang w:eastAsia="en-US"/>
              </w:rPr>
              <w:t>+1</w:t>
            </w:r>
            <w:r w:rsidR="00576161" w:rsidRPr="001F2784">
              <w:rPr>
                <w:b w:val="0"/>
                <w:kern w:val="0"/>
                <w:sz w:val="20"/>
                <w:lang w:eastAsia="en-US"/>
              </w:rPr>
              <w:t>,</w:t>
            </w:r>
            <w:r w:rsidRPr="001F2784">
              <w:rPr>
                <w:b w:val="0"/>
                <w:kern w:val="0"/>
                <w:sz w:val="20"/>
                <w:lang w:eastAsia="en-US"/>
              </w:rPr>
              <w:t>48</w:t>
            </w:r>
          </w:p>
        </w:tc>
      </w:tr>
      <w:tr w:rsidR="008D191C" w:rsidRPr="005F5157" w:rsidTr="001F2784">
        <w:tc>
          <w:tcPr>
            <w:tcW w:w="4361" w:type="dxa"/>
          </w:tcPr>
          <w:p w:rsidR="008D191C" w:rsidRPr="001F2784" w:rsidRDefault="00576161" w:rsidP="001F2784">
            <w:pPr>
              <w:widowControl w:val="0"/>
              <w:suppressAutoHyphens/>
              <w:spacing w:line="360" w:lineRule="auto"/>
              <w:jc w:val="both"/>
              <w:rPr>
                <w:b w:val="0"/>
                <w:kern w:val="0"/>
                <w:sz w:val="20"/>
                <w:lang w:eastAsia="en-US"/>
              </w:rPr>
            </w:pPr>
            <w:r w:rsidRPr="001F2784">
              <w:rPr>
                <w:b w:val="0"/>
                <w:kern w:val="0"/>
                <w:sz w:val="20"/>
                <w:lang w:eastAsia="en-US"/>
              </w:rPr>
              <w:t>Проценты уплаченные, тыс.р.</w:t>
            </w:r>
          </w:p>
        </w:tc>
        <w:tc>
          <w:tcPr>
            <w:tcW w:w="1605" w:type="dxa"/>
          </w:tcPr>
          <w:p w:rsidR="008D191C" w:rsidRPr="001F2784" w:rsidRDefault="00576161" w:rsidP="001F2784">
            <w:pPr>
              <w:widowControl w:val="0"/>
              <w:suppressAutoHyphens/>
              <w:spacing w:line="360" w:lineRule="auto"/>
              <w:jc w:val="both"/>
              <w:rPr>
                <w:b w:val="0"/>
                <w:kern w:val="0"/>
                <w:sz w:val="20"/>
                <w:lang w:eastAsia="en-US"/>
              </w:rPr>
            </w:pPr>
            <w:r w:rsidRPr="001F2784">
              <w:rPr>
                <w:b w:val="0"/>
                <w:kern w:val="0"/>
                <w:sz w:val="20"/>
                <w:lang w:eastAsia="en-US"/>
              </w:rPr>
              <w:t>180</w:t>
            </w:r>
          </w:p>
        </w:tc>
        <w:tc>
          <w:tcPr>
            <w:tcW w:w="1800" w:type="dxa"/>
          </w:tcPr>
          <w:p w:rsidR="008D191C" w:rsidRPr="001F2784" w:rsidRDefault="00576161" w:rsidP="001F2784">
            <w:pPr>
              <w:widowControl w:val="0"/>
              <w:suppressAutoHyphens/>
              <w:spacing w:line="360" w:lineRule="auto"/>
              <w:jc w:val="both"/>
              <w:rPr>
                <w:b w:val="0"/>
                <w:kern w:val="0"/>
                <w:sz w:val="20"/>
                <w:lang w:eastAsia="en-US"/>
              </w:rPr>
            </w:pPr>
            <w:r w:rsidRPr="001F2784">
              <w:rPr>
                <w:b w:val="0"/>
                <w:kern w:val="0"/>
                <w:sz w:val="20"/>
                <w:lang w:eastAsia="en-US"/>
              </w:rPr>
              <w:t>0</w:t>
            </w:r>
          </w:p>
        </w:tc>
        <w:tc>
          <w:tcPr>
            <w:tcW w:w="1543" w:type="dxa"/>
          </w:tcPr>
          <w:p w:rsidR="008D191C" w:rsidRPr="001F2784" w:rsidRDefault="00576161" w:rsidP="001F2784">
            <w:pPr>
              <w:widowControl w:val="0"/>
              <w:suppressAutoHyphens/>
              <w:spacing w:line="360" w:lineRule="auto"/>
              <w:jc w:val="both"/>
              <w:rPr>
                <w:b w:val="0"/>
                <w:kern w:val="0"/>
                <w:sz w:val="20"/>
                <w:lang w:eastAsia="en-US"/>
              </w:rPr>
            </w:pPr>
            <w:r w:rsidRPr="001F2784">
              <w:rPr>
                <w:b w:val="0"/>
                <w:kern w:val="0"/>
                <w:sz w:val="20"/>
                <w:lang w:eastAsia="en-US"/>
              </w:rPr>
              <w:t>-180</w:t>
            </w:r>
          </w:p>
        </w:tc>
      </w:tr>
      <w:tr w:rsidR="00C125E5" w:rsidRPr="005F5157" w:rsidTr="001F2784">
        <w:tc>
          <w:tcPr>
            <w:tcW w:w="4361" w:type="dxa"/>
          </w:tcPr>
          <w:p w:rsidR="00C125E5" w:rsidRPr="001F2784" w:rsidRDefault="00C125E5" w:rsidP="001F2784">
            <w:pPr>
              <w:widowControl w:val="0"/>
              <w:suppressAutoHyphens/>
              <w:spacing w:line="360" w:lineRule="auto"/>
              <w:jc w:val="both"/>
              <w:rPr>
                <w:b w:val="0"/>
                <w:kern w:val="0"/>
                <w:sz w:val="20"/>
                <w:lang w:eastAsia="en-US"/>
              </w:rPr>
            </w:pPr>
            <w:r w:rsidRPr="001F2784">
              <w:rPr>
                <w:b w:val="0"/>
                <w:kern w:val="0"/>
                <w:sz w:val="20"/>
                <w:lang w:eastAsia="en-US"/>
              </w:rPr>
              <w:t>Коэффициент оборачиваемости, оборотов</w:t>
            </w:r>
          </w:p>
        </w:tc>
        <w:tc>
          <w:tcPr>
            <w:tcW w:w="1605" w:type="dxa"/>
          </w:tcPr>
          <w:p w:rsidR="00C125E5" w:rsidRPr="001F2784" w:rsidRDefault="00C125E5" w:rsidP="001F2784">
            <w:pPr>
              <w:widowControl w:val="0"/>
              <w:suppressAutoHyphens/>
              <w:spacing w:line="360" w:lineRule="auto"/>
              <w:jc w:val="both"/>
              <w:rPr>
                <w:b w:val="0"/>
                <w:kern w:val="0"/>
                <w:sz w:val="20"/>
                <w:lang w:eastAsia="en-US"/>
              </w:rPr>
            </w:pPr>
            <w:r w:rsidRPr="001F2784">
              <w:rPr>
                <w:b w:val="0"/>
                <w:kern w:val="0"/>
                <w:sz w:val="20"/>
                <w:lang w:eastAsia="en-US"/>
              </w:rPr>
              <w:t>4,407</w:t>
            </w:r>
          </w:p>
        </w:tc>
        <w:tc>
          <w:tcPr>
            <w:tcW w:w="1800" w:type="dxa"/>
          </w:tcPr>
          <w:p w:rsidR="00C125E5" w:rsidRPr="001F2784" w:rsidRDefault="00C125E5" w:rsidP="001F2784">
            <w:pPr>
              <w:widowControl w:val="0"/>
              <w:suppressAutoHyphens/>
              <w:spacing w:line="360" w:lineRule="auto"/>
              <w:jc w:val="both"/>
              <w:rPr>
                <w:b w:val="0"/>
                <w:kern w:val="0"/>
                <w:sz w:val="20"/>
                <w:lang w:eastAsia="en-US"/>
              </w:rPr>
            </w:pPr>
            <w:r w:rsidRPr="001F2784">
              <w:rPr>
                <w:b w:val="0"/>
                <w:kern w:val="0"/>
                <w:sz w:val="20"/>
                <w:lang w:eastAsia="en-US"/>
              </w:rPr>
              <w:t>5,07</w:t>
            </w:r>
          </w:p>
        </w:tc>
        <w:tc>
          <w:tcPr>
            <w:tcW w:w="1543" w:type="dxa"/>
          </w:tcPr>
          <w:p w:rsidR="00C125E5" w:rsidRPr="001F2784" w:rsidRDefault="00C125E5" w:rsidP="001F2784">
            <w:pPr>
              <w:widowControl w:val="0"/>
              <w:suppressAutoHyphens/>
              <w:spacing w:line="360" w:lineRule="auto"/>
              <w:jc w:val="both"/>
              <w:rPr>
                <w:b w:val="0"/>
                <w:kern w:val="0"/>
                <w:sz w:val="20"/>
                <w:lang w:eastAsia="en-US"/>
              </w:rPr>
            </w:pPr>
            <w:r w:rsidRPr="001F2784">
              <w:rPr>
                <w:b w:val="0"/>
                <w:kern w:val="0"/>
                <w:sz w:val="20"/>
                <w:lang w:eastAsia="en-US"/>
              </w:rPr>
              <w:t>0,663</w:t>
            </w:r>
          </w:p>
        </w:tc>
      </w:tr>
      <w:tr w:rsidR="00C125E5" w:rsidRPr="005F5157" w:rsidTr="001F2784">
        <w:tc>
          <w:tcPr>
            <w:tcW w:w="4361" w:type="dxa"/>
          </w:tcPr>
          <w:p w:rsidR="00C125E5" w:rsidRPr="001F2784" w:rsidRDefault="00C125E5" w:rsidP="001F2784">
            <w:pPr>
              <w:widowControl w:val="0"/>
              <w:suppressAutoHyphens/>
              <w:spacing w:line="360" w:lineRule="auto"/>
              <w:jc w:val="both"/>
              <w:rPr>
                <w:b w:val="0"/>
                <w:kern w:val="0"/>
                <w:sz w:val="20"/>
                <w:lang w:eastAsia="en-US"/>
              </w:rPr>
            </w:pPr>
            <w:r w:rsidRPr="001F2784">
              <w:rPr>
                <w:b w:val="0"/>
                <w:kern w:val="0"/>
                <w:sz w:val="20"/>
                <w:lang w:eastAsia="en-US"/>
              </w:rPr>
              <w:t>Прибыль от продаж, тыс.р.</w:t>
            </w:r>
          </w:p>
        </w:tc>
        <w:tc>
          <w:tcPr>
            <w:tcW w:w="1605" w:type="dxa"/>
          </w:tcPr>
          <w:p w:rsidR="00C125E5" w:rsidRPr="001F2784" w:rsidRDefault="00C125E5" w:rsidP="001F2784">
            <w:pPr>
              <w:widowControl w:val="0"/>
              <w:suppressAutoHyphens/>
              <w:spacing w:line="360" w:lineRule="auto"/>
              <w:jc w:val="both"/>
              <w:rPr>
                <w:b w:val="0"/>
                <w:kern w:val="0"/>
                <w:sz w:val="20"/>
                <w:lang w:eastAsia="en-US"/>
              </w:rPr>
            </w:pPr>
            <w:r w:rsidRPr="001F2784">
              <w:rPr>
                <w:b w:val="0"/>
                <w:kern w:val="0"/>
                <w:sz w:val="20"/>
                <w:lang w:eastAsia="en-US"/>
              </w:rPr>
              <w:t>648</w:t>
            </w:r>
          </w:p>
        </w:tc>
        <w:tc>
          <w:tcPr>
            <w:tcW w:w="1800" w:type="dxa"/>
          </w:tcPr>
          <w:p w:rsidR="00C125E5" w:rsidRPr="001F2784" w:rsidRDefault="00C125E5" w:rsidP="001F2784">
            <w:pPr>
              <w:widowControl w:val="0"/>
              <w:suppressAutoHyphens/>
              <w:spacing w:line="360" w:lineRule="auto"/>
              <w:jc w:val="both"/>
              <w:rPr>
                <w:b w:val="0"/>
                <w:kern w:val="0"/>
                <w:sz w:val="20"/>
                <w:lang w:eastAsia="en-US"/>
              </w:rPr>
            </w:pPr>
            <w:r w:rsidRPr="001F2784">
              <w:rPr>
                <w:b w:val="0"/>
                <w:kern w:val="0"/>
                <w:sz w:val="20"/>
                <w:lang w:eastAsia="en-US"/>
              </w:rPr>
              <w:t>836</w:t>
            </w:r>
          </w:p>
        </w:tc>
        <w:tc>
          <w:tcPr>
            <w:tcW w:w="1543" w:type="dxa"/>
          </w:tcPr>
          <w:p w:rsidR="00C125E5" w:rsidRPr="001F2784" w:rsidRDefault="00C125E5" w:rsidP="001F2784">
            <w:pPr>
              <w:widowControl w:val="0"/>
              <w:suppressAutoHyphens/>
              <w:spacing w:line="360" w:lineRule="auto"/>
              <w:jc w:val="both"/>
              <w:rPr>
                <w:b w:val="0"/>
                <w:kern w:val="0"/>
                <w:sz w:val="20"/>
                <w:lang w:eastAsia="en-US"/>
              </w:rPr>
            </w:pPr>
            <w:r w:rsidRPr="001F2784">
              <w:rPr>
                <w:b w:val="0"/>
                <w:kern w:val="0"/>
                <w:sz w:val="20"/>
                <w:lang w:eastAsia="en-US"/>
              </w:rPr>
              <w:t>+188</w:t>
            </w:r>
          </w:p>
        </w:tc>
      </w:tr>
    </w:tbl>
    <w:p w:rsidR="008D191C" w:rsidRPr="005F5157" w:rsidRDefault="008D191C" w:rsidP="005F5157">
      <w:pPr>
        <w:widowControl w:val="0"/>
        <w:suppressAutoHyphens/>
        <w:spacing w:line="360" w:lineRule="auto"/>
        <w:ind w:firstLine="709"/>
        <w:jc w:val="both"/>
        <w:rPr>
          <w:b w:val="0"/>
          <w:kern w:val="0"/>
          <w:szCs w:val="28"/>
          <w:lang w:eastAsia="en-US"/>
        </w:rPr>
      </w:pPr>
    </w:p>
    <w:p w:rsidR="00C125E5" w:rsidRPr="005F5157" w:rsidRDefault="00C125E5"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Таким образом, от предлагаемых мероприятия рентабельность продаж должна возрасти на</w:t>
      </w:r>
      <w:r w:rsidR="0018046F" w:rsidRPr="005F5157">
        <w:rPr>
          <w:b w:val="0"/>
          <w:kern w:val="0"/>
          <w:szCs w:val="28"/>
          <w:lang w:eastAsia="en-US"/>
        </w:rPr>
        <w:t xml:space="preserve"> 1,48</w:t>
      </w:r>
      <w:r w:rsidRPr="005F5157">
        <w:rPr>
          <w:b w:val="0"/>
          <w:kern w:val="0"/>
          <w:szCs w:val="28"/>
          <w:lang w:eastAsia="en-US"/>
        </w:rPr>
        <w:t>%; прочие доходы снизятся на 180 тыс.р., следовательно, возрастет в положительную сторону сальдо прочих доходов и расходов; прибыль от продаж возрастет на 188 тыс.р.</w:t>
      </w:r>
    </w:p>
    <w:p w:rsidR="00C125E5" w:rsidRPr="005F5157" w:rsidRDefault="00C125E5" w:rsidP="005F5157">
      <w:pPr>
        <w:widowControl w:val="0"/>
        <w:suppressAutoHyphens/>
        <w:spacing w:line="360" w:lineRule="auto"/>
        <w:ind w:firstLine="709"/>
        <w:jc w:val="both"/>
        <w:rPr>
          <w:b w:val="0"/>
          <w:kern w:val="0"/>
          <w:szCs w:val="28"/>
          <w:lang w:eastAsia="en-US"/>
        </w:rPr>
      </w:pPr>
    </w:p>
    <w:p w:rsidR="00617E20" w:rsidRPr="005F5157" w:rsidRDefault="001F2784" w:rsidP="005F5157">
      <w:pPr>
        <w:widowControl w:val="0"/>
        <w:suppressAutoHyphens/>
        <w:spacing w:line="360" w:lineRule="auto"/>
        <w:ind w:firstLine="709"/>
        <w:jc w:val="both"/>
        <w:rPr>
          <w:b w:val="0"/>
          <w:kern w:val="0"/>
          <w:szCs w:val="32"/>
          <w:lang w:eastAsia="en-US"/>
        </w:rPr>
      </w:pPr>
      <w:r>
        <w:rPr>
          <w:b w:val="0"/>
          <w:kern w:val="0"/>
          <w:szCs w:val="32"/>
          <w:lang w:eastAsia="en-US"/>
        </w:rPr>
        <w:br w:type="page"/>
      </w:r>
      <w:r w:rsidR="00B73DA3" w:rsidRPr="005F5157">
        <w:rPr>
          <w:b w:val="0"/>
          <w:kern w:val="0"/>
          <w:szCs w:val="32"/>
          <w:lang w:eastAsia="en-US"/>
        </w:rPr>
        <w:t>Заключение</w:t>
      </w:r>
    </w:p>
    <w:p w:rsidR="00617E20" w:rsidRPr="005F5157" w:rsidRDefault="00617E20" w:rsidP="005F5157">
      <w:pPr>
        <w:widowControl w:val="0"/>
        <w:suppressAutoHyphens/>
        <w:spacing w:line="360" w:lineRule="auto"/>
        <w:ind w:firstLine="709"/>
        <w:jc w:val="both"/>
        <w:rPr>
          <w:b w:val="0"/>
          <w:kern w:val="0"/>
          <w:szCs w:val="28"/>
          <w:lang w:eastAsia="en-US"/>
        </w:rPr>
      </w:pPr>
    </w:p>
    <w:p w:rsidR="00617E20" w:rsidRPr="005F5157" w:rsidRDefault="00B73DA3"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По результатам проделанных расчетов можно сделать следующие выводы и внести предложения по повышению прибыли предприятия ОАО «Жилкомсервис» и его рентабельности.</w:t>
      </w:r>
    </w:p>
    <w:p w:rsidR="00BB6B93" w:rsidRPr="005F5157" w:rsidRDefault="00BB6B93" w:rsidP="005F5157">
      <w:pPr>
        <w:widowControl w:val="0"/>
        <w:suppressAutoHyphens/>
        <w:spacing w:line="360" w:lineRule="auto"/>
        <w:ind w:firstLine="709"/>
        <w:jc w:val="both"/>
        <w:rPr>
          <w:b w:val="0"/>
        </w:rPr>
      </w:pPr>
      <w:r w:rsidRPr="005F5157">
        <w:rPr>
          <w:b w:val="0"/>
        </w:rPr>
        <w:t>В отчетном 2009 году предприятие получило чистую прибыль в размере 523 тыс. р, что меньше чем в 2008 году на 298 тыс.р. Наибольший рост чистой прибыли был отмечен в 2008 году по сравнению с 2007 годом на 824 тыс.руб. Прибыль образовалась от основного вида деятельности в размере 32271 тыс. р.</w:t>
      </w:r>
      <w:r w:rsidR="005F5157">
        <w:rPr>
          <w:b w:val="0"/>
        </w:rPr>
        <w:t xml:space="preserve"> </w:t>
      </w:r>
      <w:r w:rsidRPr="005F5157">
        <w:rPr>
          <w:b w:val="0"/>
        </w:rPr>
        <w:t xml:space="preserve">Величина прибыли от основного вида деятельности в 2008 году снизилась по сравнению 2007 годом на 29 тыс.р., что является отрицательным моментом, а в 2009 году возросла по сравнению с 2008 годом на 303 тыс.р. Прочие доходы превышают прочие доходы, что также является положительным моментом. </w:t>
      </w:r>
    </w:p>
    <w:p w:rsidR="00BB6B93" w:rsidRPr="005F5157" w:rsidRDefault="00BB6B93" w:rsidP="005F5157">
      <w:pPr>
        <w:widowControl w:val="0"/>
        <w:suppressAutoHyphens/>
        <w:spacing w:line="360" w:lineRule="auto"/>
        <w:ind w:firstLine="709"/>
        <w:jc w:val="both"/>
        <w:rPr>
          <w:b w:val="0"/>
        </w:rPr>
      </w:pPr>
      <w:r w:rsidRPr="005F5157">
        <w:rPr>
          <w:b w:val="0"/>
        </w:rPr>
        <w:t xml:space="preserve">Основная часть финансового результата предприятия в </w:t>
      </w:r>
      <w:r w:rsidRPr="005F5157">
        <w:rPr>
          <w:b w:val="0"/>
          <w:szCs w:val="28"/>
        </w:rPr>
        <w:t>ОАО «Жилкомсервис»</w:t>
      </w:r>
      <w:r w:rsidRPr="005F5157">
        <w:rPr>
          <w:b w:val="0"/>
        </w:rPr>
        <w:t xml:space="preserve"> образуется от основного вида деятельности, то есть, от продажи продукции (работ, услуг).</w:t>
      </w:r>
    </w:p>
    <w:p w:rsidR="00BB6B93" w:rsidRPr="005F5157" w:rsidRDefault="00BB6B93"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Факторный анализ на основе двухфакторной модели показал, что прибыль от продаж возросла в 2009 году по сравнению с 2008 годом на 303 тыс.р. Это увеличение вызвано ростом объема продано продукции (работ, услуг), данный факторов повысил прибыль на 228 тыс.р. В свою очередь изменение цен повысило прибыль на 75 тыс. р., но влияние этого фактора оказалось менее существенным.</w:t>
      </w:r>
    </w:p>
    <w:p w:rsidR="00BB6B93" w:rsidRPr="005F5157" w:rsidRDefault="00BB6B93" w:rsidP="005F5157">
      <w:pPr>
        <w:widowControl w:val="0"/>
        <w:suppressAutoHyphens/>
        <w:spacing w:line="360" w:lineRule="auto"/>
        <w:ind w:firstLine="709"/>
        <w:jc w:val="both"/>
        <w:rPr>
          <w:b w:val="0"/>
          <w:szCs w:val="28"/>
        </w:rPr>
      </w:pPr>
      <w:r w:rsidRPr="005F5157">
        <w:rPr>
          <w:b w:val="0"/>
          <w:szCs w:val="28"/>
        </w:rPr>
        <w:t>Факторный анализ на основе трехфакторной модели показал, что рост прибыли от продаж оказали влияние два фактора – повышение рентабельности продаж и увеличение остатков оборотного капитала. Данные факторы повысили прибыль на 283 тыс. р. и 61 тыс. р., соответственно, что является положительным моментом. Другой фактор, оборачиваемость оборотного капитала, снизил прибыль на 41 тыс. р., что является отрицательным моментом и требует поиска путей устранения этого негативного влияния.</w:t>
      </w:r>
    </w:p>
    <w:p w:rsidR="00BB6B93" w:rsidRPr="005F5157" w:rsidRDefault="00BB6B93" w:rsidP="005F5157">
      <w:pPr>
        <w:pStyle w:val="1"/>
        <w:keepNext w:val="0"/>
        <w:suppressAutoHyphens/>
        <w:spacing w:line="360" w:lineRule="auto"/>
        <w:ind w:firstLine="709"/>
        <w:jc w:val="both"/>
        <w:rPr>
          <w:b w:val="0"/>
          <w:bCs/>
        </w:rPr>
      </w:pPr>
      <w:r w:rsidRPr="005F5157">
        <w:rPr>
          <w:b w:val="0"/>
          <w:bCs/>
        </w:rPr>
        <w:t>Анализ прочих доходов и расходов показал, что в целом в 2009 году по сравнению с 2008 годом прочие доходы предприятия снизились на 778 тыс. р., однако их величина существенно превышает уровень 2007 года. В 2008 году прочие доходы возросли по сравнению с 2007 годом на 1611 тыс.р, при этом прочие расходы возросли относительно не существенно на 196 тыс.р. Данные изменения являются положительным моментом, рост прочих доходов превышает увеличение прочих расходов, сальдо между ними положительное.</w:t>
      </w:r>
    </w:p>
    <w:p w:rsidR="00BB6B93" w:rsidRPr="005F5157" w:rsidRDefault="00BB6B93" w:rsidP="005F5157">
      <w:pPr>
        <w:pStyle w:val="1"/>
        <w:keepNext w:val="0"/>
        <w:suppressAutoHyphens/>
        <w:spacing w:line="360" w:lineRule="auto"/>
        <w:ind w:firstLine="709"/>
        <w:jc w:val="both"/>
        <w:rPr>
          <w:b w:val="0"/>
          <w:bCs/>
        </w:rPr>
      </w:pPr>
      <w:r w:rsidRPr="005F5157">
        <w:rPr>
          <w:b w:val="0"/>
          <w:bCs/>
        </w:rPr>
        <w:t>Прочие расходы в 2009 году составили 1077 тыс. р., из них проценты уплаченные за пользование заемными средствами составили 212 тыс. р. В 2009 году прочие доходы снизились на 778 тыс.р.,</w:t>
      </w:r>
      <w:r w:rsidR="005F5157">
        <w:rPr>
          <w:b w:val="0"/>
          <w:bCs/>
        </w:rPr>
        <w:t xml:space="preserve"> </w:t>
      </w:r>
      <w:r w:rsidRPr="005F5157">
        <w:rPr>
          <w:b w:val="0"/>
          <w:bCs/>
        </w:rPr>
        <w:t>прочие расходы возросли на 52 тыс.р. Данная тенденция является отрицательным моментом.</w:t>
      </w:r>
    </w:p>
    <w:p w:rsidR="00BB6B93" w:rsidRPr="005F5157" w:rsidRDefault="00BB6B93" w:rsidP="005F5157">
      <w:pPr>
        <w:pStyle w:val="3"/>
        <w:widowControl w:val="0"/>
        <w:suppressAutoHyphens/>
        <w:ind w:firstLine="709"/>
        <w:rPr>
          <w:szCs w:val="24"/>
        </w:rPr>
      </w:pPr>
      <w:r w:rsidRPr="005F5157">
        <w:rPr>
          <w:szCs w:val="28"/>
        </w:rPr>
        <w:t>Анализ показателей рентабельности выявил следующие положительные и отрицательные моменты.</w:t>
      </w:r>
      <w:r w:rsidRPr="005F5157">
        <w:rPr>
          <w:szCs w:val="24"/>
        </w:rPr>
        <w:t xml:space="preserve"> В 2007 году показатели рентабельности капитала имели отрицательное значение, что свидетельствовало об убыточности деятельности предприятия </w:t>
      </w:r>
      <w:r w:rsidRPr="005F5157">
        <w:rPr>
          <w:szCs w:val="28"/>
        </w:rPr>
        <w:t>ОАО «Жилкомсервис»</w:t>
      </w:r>
      <w:r w:rsidRPr="005F5157">
        <w:rPr>
          <w:szCs w:val="24"/>
        </w:rPr>
        <w:t>. Однако в 2008 и 2009 годах ситуация существенно изменилась. Рентабельность собственного капитала возросла в 2008 году по сравнению с 2007 годом на 28,94%, что является положительным моментом, а в 2009 году по сравнению с 2008 годом снизилась на 13,4%.</w:t>
      </w:r>
      <w:r w:rsidR="005F5157">
        <w:rPr>
          <w:szCs w:val="24"/>
        </w:rPr>
        <w:t xml:space="preserve"> </w:t>
      </w:r>
      <w:r w:rsidRPr="005F5157">
        <w:rPr>
          <w:szCs w:val="24"/>
        </w:rPr>
        <w:t>Как отрицательный момент отмечается снижение рентабельности активов и собственного капитала в 2009 году по сравнению с 2008 годом.</w:t>
      </w:r>
    </w:p>
    <w:p w:rsidR="00BB6B93" w:rsidRPr="005F5157" w:rsidRDefault="00BB6B93" w:rsidP="005F5157">
      <w:pPr>
        <w:widowControl w:val="0"/>
        <w:suppressAutoHyphens/>
        <w:spacing w:line="360" w:lineRule="auto"/>
        <w:ind w:firstLine="709"/>
        <w:jc w:val="both"/>
        <w:rPr>
          <w:b w:val="0"/>
          <w:szCs w:val="28"/>
        </w:rPr>
      </w:pPr>
      <w:r w:rsidRPr="005F5157">
        <w:rPr>
          <w:b w:val="0"/>
          <w:szCs w:val="28"/>
        </w:rPr>
        <w:t>Рентабельность продаж по прибыли от реализации снизилась в 2008 году по сравнению с 2007 годом на 0,5%, что является отрицательным моментом, а по налогооблагаемой и чистой прибыли возросла, это положительные изменения. В 2009 году рентабельность продаж по прибыли от реализации возросла на 0,92%, что является положительным моментов, но по другим показателям рентабельности наблюдается снижение, это негативное изменение.</w:t>
      </w:r>
    </w:p>
    <w:p w:rsidR="00BB6B93" w:rsidRPr="005F5157" w:rsidRDefault="00BB6B93"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Факторный анализ рентабельности продаж выявил следующее. Рост объема реализации продукции (работ, услуг) повысило рентабельность продаж на 2,6%, а рост себестоимости продаж снизило показатель рентабельности на 1,7%, однако влияние этого фактора оказалось менее существенно.</w:t>
      </w:r>
    </w:p>
    <w:p w:rsidR="00A6566C" w:rsidRPr="005F5157" w:rsidRDefault="00A6566C" w:rsidP="005F5157">
      <w:pPr>
        <w:widowControl w:val="0"/>
        <w:spacing w:line="360" w:lineRule="auto"/>
        <w:ind w:firstLine="709"/>
        <w:jc w:val="both"/>
        <w:rPr>
          <w:b w:val="0"/>
          <w:kern w:val="0"/>
          <w:szCs w:val="28"/>
          <w:lang w:eastAsia="en-US"/>
        </w:rPr>
      </w:pPr>
      <w:r w:rsidRPr="005F5157">
        <w:rPr>
          <w:b w:val="0"/>
          <w:kern w:val="0"/>
          <w:szCs w:val="22"/>
          <w:lang w:eastAsia="en-US"/>
        </w:rPr>
        <w:t xml:space="preserve">В целях повышения финансовых результатов и уровня рентабельности, </w:t>
      </w:r>
      <w:r w:rsidRPr="005F5157">
        <w:rPr>
          <w:b w:val="0"/>
          <w:kern w:val="0"/>
          <w:szCs w:val="28"/>
          <w:lang w:eastAsia="en-US"/>
        </w:rPr>
        <w:t>предприятию ОАО «Жилкомсервис» рекомендуется:</w:t>
      </w:r>
    </w:p>
    <w:p w:rsidR="00A6566C" w:rsidRPr="005F5157" w:rsidRDefault="00A6566C" w:rsidP="005F5157">
      <w:pPr>
        <w:pStyle w:val="aa"/>
        <w:widowControl w:val="0"/>
        <w:spacing w:after="0" w:line="360" w:lineRule="auto"/>
        <w:ind w:left="0" w:firstLine="709"/>
        <w:jc w:val="both"/>
        <w:rPr>
          <w:rFonts w:ascii="Times New Roman" w:hAnsi="Times New Roman"/>
          <w:sz w:val="28"/>
          <w:szCs w:val="28"/>
        </w:rPr>
      </w:pPr>
      <w:r w:rsidRPr="005F5157">
        <w:rPr>
          <w:rFonts w:ascii="Times New Roman" w:hAnsi="Times New Roman"/>
          <w:sz w:val="28"/>
          <w:szCs w:val="28"/>
        </w:rPr>
        <w:t>- снизить себестоимость продаж, так как именно этот фактор снизил рентабельность продаж;</w:t>
      </w:r>
    </w:p>
    <w:p w:rsidR="00A6566C" w:rsidRPr="005F5157" w:rsidRDefault="00A6566C" w:rsidP="005F5157">
      <w:pPr>
        <w:widowControl w:val="0"/>
        <w:autoSpaceDE w:val="0"/>
        <w:autoSpaceDN w:val="0"/>
        <w:adjustRightInd w:val="0"/>
        <w:spacing w:line="360" w:lineRule="auto"/>
        <w:ind w:firstLine="709"/>
        <w:jc w:val="both"/>
        <w:rPr>
          <w:b w:val="0"/>
          <w:kern w:val="0"/>
          <w:szCs w:val="28"/>
          <w:lang w:eastAsia="en-US"/>
        </w:rPr>
      </w:pPr>
      <w:r w:rsidRPr="005F5157">
        <w:rPr>
          <w:b w:val="0"/>
          <w:kern w:val="0"/>
          <w:szCs w:val="28"/>
          <w:lang w:eastAsia="en-US"/>
        </w:rPr>
        <w:t>- снизить величину прочих расходов до уровня прошлого отчетного периода, что приведет к положительному сальдо прочих доходов и расходов и повысит общий финансовый результат.</w:t>
      </w:r>
    </w:p>
    <w:p w:rsidR="00617E20" w:rsidRPr="005F5157" w:rsidRDefault="00A6566C"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Если предприятие ОАО «Жилкомсервис» повысит сальдо прочих доходов и расходов до уровня 2008 года, то прибыль возрастет на 1415 тыс.руб. Снижение себестоимости продаж да уровня 2008 года повысит рентабельность на 1,7%.</w:t>
      </w:r>
    </w:p>
    <w:p w:rsidR="00617E20" w:rsidRPr="005F5157" w:rsidRDefault="00E3390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 xml:space="preserve">Как показал факторный анализ, оборачиваемость оборотного капитала снизило прибыль от продаж. Для устранения влияния этого негативного изменения, предприятию ОАО «Жилкомсервис» повысить оборачиваемость текущих активов за счет повышения числа оборотов дебиторской задолженности, так как именно ее величина занимает существенную долю в общей величине оборотных средств. </w:t>
      </w:r>
    </w:p>
    <w:p w:rsidR="00617E20" w:rsidRPr="005F5157" w:rsidRDefault="00E3390F" w:rsidP="005F5157">
      <w:pPr>
        <w:widowControl w:val="0"/>
        <w:suppressAutoHyphens/>
        <w:spacing w:line="360" w:lineRule="auto"/>
        <w:ind w:firstLine="709"/>
        <w:jc w:val="both"/>
        <w:rPr>
          <w:b w:val="0"/>
          <w:kern w:val="0"/>
          <w:szCs w:val="28"/>
          <w:lang w:eastAsia="en-US"/>
        </w:rPr>
      </w:pPr>
      <w:r w:rsidRPr="005F5157">
        <w:rPr>
          <w:b w:val="0"/>
          <w:kern w:val="0"/>
          <w:szCs w:val="28"/>
          <w:lang w:eastAsia="en-US"/>
        </w:rPr>
        <w:t>Повысить оборачиваемость дебиторской задолженности и всего оборотного капитала можно за счет применения скидок покупателям за досрочную оплату выставленных счетов. В результате данного мероприятия оборачиваемость дебиторской задолженности и всего оборотного капитала должна возрасти на 1,3 оборота, что приведет к росту прибили от продаж на 188 тыс.р.</w:t>
      </w:r>
    </w:p>
    <w:p w:rsidR="008A58E8" w:rsidRDefault="001F2784" w:rsidP="005F5157">
      <w:pPr>
        <w:widowControl w:val="0"/>
        <w:suppressAutoHyphens/>
        <w:spacing w:line="360" w:lineRule="auto"/>
        <w:ind w:firstLine="709"/>
        <w:jc w:val="both"/>
        <w:rPr>
          <w:b w:val="0"/>
          <w:kern w:val="0"/>
          <w:szCs w:val="32"/>
          <w:lang w:eastAsia="en-US"/>
        </w:rPr>
      </w:pPr>
      <w:r>
        <w:rPr>
          <w:b w:val="0"/>
          <w:kern w:val="0"/>
          <w:szCs w:val="32"/>
          <w:lang w:eastAsia="en-US"/>
        </w:rPr>
        <w:br w:type="page"/>
      </w:r>
      <w:r w:rsidR="008A58E8" w:rsidRPr="005F5157">
        <w:rPr>
          <w:b w:val="0"/>
          <w:kern w:val="0"/>
          <w:szCs w:val="32"/>
          <w:lang w:eastAsia="en-US"/>
        </w:rPr>
        <w:t>Глоссарий</w:t>
      </w:r>
    </w:p>
    <w:p w:rsidR="001F2784" w:rsidRPr="005F5157" w:rsidRDefault="001F2784" w:rsidP="005F5157">
      <w:pPr>
        <w:widowControl w:val="0"/>
        <w:suppressAutoHyphens/>
        <w:spacing w:line="360" w:lineRule="auto"/>
        <w:ind w:firstLine="709"/>
        <w:jc w:val="both"/>
        <w:rPr>
          <w:b w:val="0"/>
          <w:kern w:val="0"/>
          <w:szCs w:val="32"/>
          <w:lang w:eastAsia="en-US"/>
        </w:rPr>
      </w:pPr>
    </w:p>
    <w:p w:rsidR="008A58E8" w:rsidRPr="005F5157" w:rsidRDefault="006A2D61" w:rsidP="005F5157">
      <w:pPr>
        <w:widowControl w:val="0"/>
        <w:numPr>
          <w:ilvl w:val="0"/>
          <w:numId w:val="16"/>
        </w:numPr>
        <w:suppressAutoHyphens/>
        <w:spacing w:line="360" w:lineRule="auto"/>
        <w:ind w:left="0" w:firstLine="709"/>
        <w:jc w:val="both"/>
        <w:rPr>
          <w:b w:val="0"/>
          <w:kern w:val="0"/>
          <w:szCs w:val="28"/>
          <w:lang w:eastAsia="en-US"/>
        </w:rPr>
      </w:pPr>
      <w:r w:rsidRPr="005F5157">
        <w:rPr>
          <w:b w:val="0"/>
          <w:kern w:val="0"/>
          <w:szCs w:val="28"/>
          <w:lang w:eastAsia="en-US"/>
        </w:rPr>
        <w:t>Выручка (объём продаж) — количество денежных средств или иных благ, получаемое компанией за определённый период её деятельности, в основном за счёт продажи продуктов или услуг своим клиентам.</w:t>
      </w:r>
    </w:p>
    <w:p w:rsidR="006A2D61" w:rsidRPr="005F5157" w:rsidRDefault="000D1A9D" w:rsidP="005F5157">
      <w:pPr>
        <w:widowControl w:val="0"/>
        <w:numPr>
          <w:ilvl w:val="0"/>
          <w:numId w:val="16"/>
        </w:numPr>
        <w:suppressAutoHyphens/>
        <w:spacing w:line="360" w:lineRule="auto"/>
        <w:ind w:left="0" w:firstLine="709"/>
        <w:jc w:val="both"/>
        <w:rPr>
          <w:b w:val="0"/>
          <w:kern w:val="0"/>
          <w:szCs w:val="28"/>
          <w:lang w:eastAsia="en-US"/>
        </w:rPr>
      </w:pPr>
      <w:r w:rsidRPr="005F5157">
        <w:rPr>
          <w:b w:val="0"/>
          <w:kern w:val="0"/>
          <w:szCs w:val="28"/>
          <w:lang w:eastAsia="en-US"/>
        </w:rPr>
        <w:t xml:space="preserve">Прибыль </w:t>
      </w:r>
      <w:r w:rsidR="00F25B82" w:rsidRPr="005F5157">
        <w:rPr>
          <w:b w:val="0"/>
          <w:kern w:val="0"/>
          <w:szCs w:val="28"/>
          <w:lang w:eastAsia="en-US"/>
        </w:rPr>
        <w:t>–</w:t>
      </w:r>
      <w:r w:rsidRPr="005F5157">
        <w:rPr>
          <w:b w:val="0"/>
          <w:kern w:val="0"/>
          <w:szCs w:val="28"/>
          <w:lang w:eastAsia="en-US"/>
        </w:rPr>
        <w:t xml:space="preserve"> </w:t>
      </w:r>
      <w:r w:rsidR="00F25B82" w:rsidRPr="005F5157">
        <w:rPr>
          <w:b w:val="0"/>
          <w:kern w:val="0"/>
          <w:szCs w:val="28"/>
          <w:lang w:eastAsia="en-US"/>
        </w:rPr>
        <w:t>разность между доходами и расходами предприятия.</w:t>
      </w:r>
    </w:p>
    <w:p w:rsidR="006A2D61" w:rsidRPr="005F5157" w:rsidRDefault="006A2D61" w:rsidP="005F5157">
      <w:pPr>
        <w:widowControl w:val="0"/>
        <w:numPr>
          <w:ilvl w:val="0"/>
          <w:numId w:val="16"/>
        </w:numPr>
        <w:suppressAutoHyphens/>
        <w:spacing w:line="360" w:lineRule="auto"/>
        <w:ind w:left="0" w:firstLine="709"/>
        <w:jc w:val="both"/>
        <w:rPr>
          <w:b w:val="0"/>
          <w:kern w:val="0"/>
          <w:szCs w:val="28"/>
          <w:lang w:eastAsia="en-US"/>
        </w:rPr>
      </w:pPr>
      <w:r w:rsidRPr="005F5157">
        <w:rPr>
          <w:b w:val="0"/>
          <w:kern w:val="0"/>
          <w:szCs w:val="28"/>
          <w:lang w:eastAsia="en-US"/>
        </w:rPr>
        <w:t xml:space="preserve">Активы — это все материальные ресурсы, имеющие денежную стоимость и находящиеся в распоряжении предприятия. Активы подразделяются на материальные и нематериальные активы. </w:t>
      </w:r>
    </w:p>
    <w:p w:rsidR="006A2D61" w:rsidRPr="005F5157" w:rsidRDefault="006A2D61" w:rsidP="005F5157">
      <w:pPr>
        <w:widowControl w:val="0"/>
        <w:numPr>
          <w:ilvl w:val="0"/>
          <w:numId w:val="16"/>
        </w:numPr>
        <w:suppressAutoHyphens/>
        <w:spacing w:line="360" w:lineRule="auto"/>
        <w:ind w:left="0" w:firstLine="709"/>
        <w:jc w:val="both"/>
        <w:rPr>
          <w:b w:val="0"/>
          <w:kern w:val="0"/>
          <w:szCs w:val="28"/>
          <w:lang w:eastAsia="en-US"/>
        </w:rPr>
      </w:pPr>
      <w:r w:rsidRPr="005F5157">
        <w:rPr>
          <w:b w:val="0"/>
          <w:kern w:val="0"/>
          <w:szCs w:val="28"/>
          <w:lang w:eastAsia="en-US"/>
        </w:rPr>
        <w:t xml:space="preserve">Пассивы — это финансовые обязательства предприятия. </w:t>
      </w:r>
    </w:p>
    <w:p w:rsidR="00F25B82" w:rsidRPr="005F5157" w:rsidRDefault="00F25B82" w:rsidP="005F5157">
      <w:pPr>
        <w:widowControl w:val="0"/>
        <w:numPr>
          <w:ilvl w:val="0"/>
          <w:numId w:val="16"/>
        </w:numPr>
        <w:suppressAutoHyphens/>
        <w:spacing w:line="360" w:lineRule="auto"/>
        <w:ind w:left="0" w:firstLine="709"/>
        <w:jc w:val="both"/>
        <w:rPr>
          <w:b w:val="0"/>
          <w:kern w:val="0"/>
          <w:szCs w:val="28"/>
          <w:lang w:eastAsia="en-US"/>
        </w:rPr>
      </w:pPr>
      <w:r w:rsidRPr="005F5157">
        <w:rPr>
          <w:b w:val="0"/>
          <w:kern w:val="0"/>
          <w:szCs w:val="28"/>
          <w:lang w:eastAsia="en-US"/>
        </w:rPr>
        <w:t xml:space="preserve">Доходы - </w:t>
      </w:r>
      <w:r w:rsidRPr="005F5157">
        <w:rPr>
          <w:b w:val="0"/>
          <w:kern w:val="0"/>
          <w:szCs w:val="22"/>
          <w:lang w:eastAsia="en-US"/>
        </w:rPr>
        <w:t>увеличение экономических выгод организации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F25B82" w:rsidRPr="005F5157" w:rsidRDefault="00F25B82" w:rsidP="005F5157">
      <w:pPr>
        <w:pStyle w:val="ConsNormal"/>
        <w:widowControl w:val="0"/>
        <w:numPr>
          <w:ilvl w:val="0"/>
          <w:numId w:val="16"/>
        </w:numPr>
        <w:suppressAutoHyphens/>
        <w:spacing w:line="360" w:lineRule="auto"/>
        <w:ind w:left="0" w:firstLine="709"/>
        <w:jc w:val="both"/>
        <w:rPr>
          <w:rFonts w:ascii="Times New Roman" w:hAnsi="Times New Roman"/>
          <w:sz w:val="28"/>
          <w:szCs w:val="24"/>
        </w:rPr>
      </w:pPr>
      <w:r w:rsidRPr="005F5157">
        <w:rPr>
          <w:rFonts w:ascii="Times New Roman" w:hAnsi="Times New Roman"/>
          <w:sz w:val="28"/>
          <w:szCs w:val="28"/>
        </w:rPr>
        <w:t xml:space="preserve">Расходы - </w:t>
      </w:r>
      <w:r w:rsidRPr="005F5157">
        <w:rPr>
          <w:rFonts w:ascii="Times New Roman" w:hAnsi="Times New Roman"/>
          <w:sz w:val="28"/>
          <w:szCs w:val="24"/>
        </w:rPr>
        <w:t>уменьшение экономических выгод организации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6A2D61" w:rsidRPr="005F5157" w:rsidRDefault="006A2D61" w:rsidP="005F5157">
      <w:pPr>
        <w:widowControl w:val="0"/>
        <w:numPr>
          <w:ilvl w:val="0"/>
          <w:numId w:val="16"/>
        </w:numPr>
        <w:suppressAutoHyphens/>
        <w:spacing w:line="360" w:lineRule="auto"/>
        <w:ind w:left="0" w:firstLine="709"/>
        <w:jc w:val="both"/>
        <w:rPr>
          <w:b w:val="0"/>
          <w:kern w:val="0"/>
          <w:szCs w:val="28"/>
          <w:lang w:eastAsia="en-US"/>
        </w:rPr>
      </w:pPr>
      <w:r w:rsidRPr="005F5157">
        <w:rPr>
          <w:b w:val="0"/>
          <w:kern w:val="0"/>
          <w:szCs w:val="28"/>
          <w:lang w:eastAsia="en-US"/>
        </w:rPr>
        <w:t>Маржинальный доход - это выручка от реализации за минусом переменных затрат.</w:t>
      </w:r>
    </w:p>
    <w:p w:rsidR="008A58E8" w:rsidRPr="005F5157" w:rsidRDefault="00A71ED9" w:rsidP="005F5157">
      <w:pPr>
        <w:widowControl w:val="0"/>
        <w:numPr>
          <w:ilvl w:val="0"/>
          <w:numId w:val="16"/>
        </w:numPr>
        <w:suppressAutoHyphens/>
        <w:spacing w:line="360" w:lineRule="auto"/>
        <w:ind w:left="0" w:firstLine="709"/>
        <w:jc w:val="both"/>
        <w:rPr>
          <w:b w:val="0"/>
          <w:kern w:val="0"/>
          <w:szCs w:val="24"/>
        </w:rPr>
      </w:pPr>
      <w:r w:rsidRPr="005F5157">
        <w:rPr>
          <w:b w:val="0"/>
          <w:kern w:val="0"/>
          <w:szCs w:val="24"/>
        </w:rPr>
        <w:t>Рентабельность - относительный показатель, который обладает свойством сравнимости, может быть использован при сравнении деятельности разных хозяйствующих субъектов.</w:t>
      </w:r>
    </w:p>
    <w:p w:rsidR="006A2D61" w:rsidRPr="005F5157" w:rsidRDefault="006A2D61" w:rsidP="005F5157">
      <w:pPr>
        <w:widowControl w:val="0"/>
        <w:numPr>
          <w:ilvl w:val="0"/>
          <w:numId w:val="16"/>
        </w:numPr>
        <w:suppressAutoHyphens/>
        <w:spacing w:line="360" w:lineRule="auto"/>
        <w:ind w:left="0" w:firstLine="709"/>
        <w:jc w:val="both"/>
        <w:rPr>
          <w:b w:val="0"/>
          <w:kern w:val="0"/>
          <w:szCs w:val="24"/>
        </w:rPr>
      </w:pPr>
      <w:r w:rsidRPr="005F5157">
        <w:rPr>
          <w:b w:val="0"/>
          <w:kern w:val="0"/>
          <w:szCs w:val="24"/>
        </w:rPr>
        <w:t>Собственный капитал — это стоимость всего имущества предприятия после уплаты всех долгов.</w:t>
      </w:r>
    </w:p>
    <w:p w:rsidR="00721F6B" w:rsidRPr="005F5157" w:rsidRDefault="001F2784" w:rsidP="005F5157">
      <w:pPr>
        <w:widowControl w:val="0"/>
        <w:suppressAutoHyphens/>
        <w:spacing w:line="360" w:lineRule="auto"/>
        <w:ind w:firstLine="709"/>
        <w:jc w:val="both"/>
        <w:rPr>
          <w:b w:val="0"/>
          <w:kern w:val="0"/>
          <w:szCs w:val="28"/>
          <w:lang w:eastAsia="en-US"/>
        </w:rPr>
      </w:pPr>
      <w:r>
        <w:rPr>
          <w:b w:val="0"/>
          <w:kern w:val="0"/>
          <w:szCs w:val="28"/>
          <w:lang w:eastAsia="en-US"/>
        </w:rPr>
        <w:br w:type="page"/>
      </w:r>
      <w:r w:rsidR="00721F6B" w:rsidRPr="005F5157">
        <w:rPr>
          <w:b w:val="0"/>
          <w:kern w:val="0"/>
          <w:szCs w:val="28"/>
          <w:lang w:eastAsia="en-US"/>
        </w:rPr>
        <w:t xml:space="preserve">Список </w:t>
      </w:r>
      <w:r w:rsidR="00640CAF" w:rsidRPr="005F5157">
        <w:rPr>
          <w:b w:val="0"/>
          <w:kern w:val="0"/>
          <w:szCs w:val="28"/>
          <w:lang w:eastAsia="en-US"/>
        </w:rPr>
        <w:t xml:space="preserve">использованной </w:t>
      </w:r>
      <w:r w:rsidR="00721F6B" w:rsidRPr="005F5157">
        <w:rPr>
          <w:b w:val="0"/>
          <w:kern w:val="0"/>
          <w:szCs w:val="28"/>
          <w:lang w:eastAsia="en-US"/>
        </w:rPr>
        <w:t>литературы</w:t>
      </w:r>
    </w:p>
    <w:p w:rsidR="00C97FBD" w:rsidRPr="005F5157" w:rsidRDefault="00C97FBD" w:rsidP="005F5157">
      <w:pPr>
        <w:widowControl w:val="0"/>
        <w:suppressAutoHyphens/>
        <w:spacing w:line="360" w:lineRule="auto"/>
        <w:ind w:firstLine="709"/>
        <w:jc w:val="both"/>
        <w:rPr>
          <w:b w:val="0"/>
          <w:kern w:val="0"/>
          <w:szCs w:val="28"/>
          <w:lang w:eastAsia="en-US"/>
        </w:rPr>
      </w:pPr>
    </w:p>
    <w:p w:rsidR="00721F6B" w:rsidRPr="005F5157" w:rsidRDefault="008965B1" w:rsidP="001F2784">
      <w:pPr>
        <w:pStyle w:val="3"/>
        <w:widowControl w:val="0"/>
        <w:suppressAutoHyphens/>
        <w:ind w:firstLine="0"/>
        <w:rPr>
          <w:szCs w:val="28"/>
        </w:rPr>
      </w:pPr>
      <w:r w:rsidRPr="005F5157">
        <w:rPr>
          <w:szCs w:val="28"/>
        </w:rPr>
        <w:t>1.</w:t>
      </w:r>
      <w:r w:rsidR="00721F6B" w:rsidRPr="005F5157">
        <w:rPr>
          <w:szCs w:val="28"/>
        </w:rPr>
        <w:t>Налоговый кодекс РФ часть вторая.</w:t>
      </w:r>
    </w:p>
    <w:p w:rsidR="00721F6B" w:rsidRPr="005F5157" w:rsidRDefault="008965B1" w:rsidP="001F2784">
      <w:pPr>
        <w:widowControl w:val="0"/>
        <w:suppressAutoHyphens/>
        <w:spacing w:line="360" w:lineRule="auto"/>
        <w:jc w:val="both"/>
        <w:rPr>
          <w:b w:val="0"/>
          <w:kern w:val="0"/>
          <w:szCs w:val="28"/>
          <w:lang w:eastAsia="en-US"/>
        </w:rPr>
      </w:pPr>
      <w:r w:rsidRPr="005F5157">
        <w:rPr>
          <w:b w:val="0"/>
          <w:kern w:val="0"/>
          <w:szCs w:val="28"/>
          <w:lang w:eastAsia="en-US"/>
        </w:rPr>
        <w:t>2.</w:t>
      </w:r>
      <w:r w:rsidR="00721F6B" w:rsidRPr="005F5157">
        <w:rPr>
          <w:b w:val="0"/>
          <w:kern w:val="0"/>
          <w:szCs w:val="28"/>
          <w:lang w:eastAsia="en-US"/>
        </w:rPr>
        <w:t>Закон о несостоятельности (банкротстве) (Федеральный закон от 26 октября 2002г, №127-ФЗ).</w:t>
      </w:r>
    </w:p>
    <w:p w:rsidR="00721F6B" w:rsidRPr="005F5157" w:rsidRDefault="008965B1" w:rsidP="001F2784">
      <w:pPr>
        <w:pStyle w:val="21"/>
        <w:widowControl w:val="0"/>
        <w:suppressAutoHyphens/>
        <w:spacing w:after="0" w:line="360" w:lineRule="auto"/>
        <w:ind w:left="0"/>
        <w:jc w:val="both"/>
        <w:rPr>
          <w:rFonts w:ascii="Times New Roman" w:hAnsi="Times New Roman"/>
          <w:sz w:val="28"/>
          <w:szCs w:val="28"/>
        </w:rPr>
      </w:pPr>
      <w:r w:rsidRPr="005F5157">
        <w:rPr>
          <w:rFonts w:ascii="Times New Roman" w:hAnsi="Times New Roman"/>
          <w:sz w:val="28"/>
          <w:szCs w:val="28"/>
        </w:rPr>
        <w:t>3.</w:t>
      </w:r>
      <w:r w:rsidR="00721F6B" w:rsidRPr="005F5157">
        <w:rPr>
          <w:rFonts w:ascii="Times New Roman" w:hAnsi="Times New Roman"/>
          <w:sz w:val="28"/>
          <w:szCs w:val="28"/>
        </w:rPr>
        <w:t>Постановление Правительства РФ №367 от 25.06.2003 «О правилах проведения арбитражными управляющими финансового анализа».</w:t>
      </w:r>
    </w:p>
    <w:p w:rsidR="00721F6B" w:rsidRPr="005F5157" w:rsidRDefault="008965B1" w:rsidP="001F2784">
      <w:pPr>
        <w:pStyle w:val="3"/>
        <w:widowControl w:val="0"/>
        <w:suppressAutoHyphens/>
        <w:ind w:firstLine="0"/>
        <w:rPr>
          <w:szCs w:val="28"/>
        </w:rPr>
      </w:pPr>
      <w:r w:rsidRPr="005F5157">
        <w:rPr>
          <w:szCs w:val="28"/>
        </w:rPr>
        <w:t>4.</w:t>
      </w:r>
      <w:r w:rsidR="00721F6B" w:rsidRPr="005F5157">
        <w:rPr>
          <w:szCs w:val="28"/>
        </w:rPr>
        <w:t>Приказ Министерства Финансов РФ от 22.07.03. № 67н. «О формах бухгалтерской отчетности организаций» (в ред. Приказа Минфина РФ от 18.09.2006 N 115н).</w:t>
      </w:r>
    </w:p>
    <w:p w:rsidR="00721F6B" w:rsidRPr="005F5157" w:rsidRDefault="008965B1" w:rsidP="001F2784">
      <w:pPr>
        <w:pStyle w:val="3"/>
        <w:widowControl w:val="0"/>
        <w:suppressAutoHyphens/>
        <w:ind w:firstLine="0"/>
        <w:rPr>
          <w:szCs w:val="28"/>
        </w:rPr>
      </w:pPr>
      <w:r w:rsidRPr="005F5157">
        <w:rPr>
          <w:szCs w:val="28"/>
        </w:rPr>
        <w:t>5.</w:t>
      </w:r>
      <w:r w:rsidR="00721F6B" w:rsidRPr="005F5157">
        <w:rPr>
          <w:szCs w:val="28"/>
        </w:rPr>
        <w:t>Методические указания по проведению анализа финансового состояния организаций (Приказ Федеральной службы России по финансовому оздоровлению и банкротству от 23.01.2001г №16).</w:t>
      </w:r>
    </w:p>
    <w:p w:rsidR="00721F6B" w:rsidRPr="005F5157" w:rsidRDefault="008965B1" w:rsidP="001F2784">
      <w:pPr>
        <w:pStyle w:val="3"/>
        <w:widowControl w:val="0"/>
        <w:suppressAutoHyphens/>
        <w:ind w:firstLine="0"/>
        <w:rPr>
          <w:szCs w:val="28"/>
        </w:rPr>
      </w:pPr>
      <w:r w:rsidRPr="005F5157">
        <w:rPr>
          <w:szCs w:val="28"/>
        </w:rPr>
        <w:t>6.</w:t>
      </w:r>
      <w:r w:rsidR="00721F6B" w:rsidRPr="005F5157">
        <w:rPr>
          <w:szCs w:val="28"/>
        </w:rPr>
        <w:t>Методические положения по оценке финансового состояния предприятий и установлению неудовлетворительной структуры баланса. (Утверждены распоряжением Федерального управления по делам несостоятельности (банкротстве) №31-р от 12.08.1994г (с изменениями и дополнениями от 12.09.94 N 56-р).</w:t>
      </w:r>
    </w:p>
    <w:p w:rsidR="00721F6B" w:rsidRPr="005F5157" w:rsidRDefault="008965B1" w:rsidP="001F2784">
      <w:pPr>
        <w:widowControl w:val="0"/>
        <w:suppressAutoHyphens/>
        <w:autoSpaceDE w:val="0"/>
        <w:autoSpaceDN w:val="0"/>
        <w:adjustRightInd w:val="0"/>
        <w:spacing w:line="360" w:lineRule="auto"/>
        <w:jc w:val="both"/>
        <w:rPr>
          <w:b w:val="0"/>
          <w:kern w:val="0"/>
          <w:szCs w:val="28"/>
          <w:lang w:eastAsia="en-US"/>
        </w:rPr>
      </w:pPr>
      <w:r w:rsidRPr="005F5157">
        <w:rPr>
          <w:b w:val="0"/>
          <w:kern w:val="0"/>
          <w:szCs w:val="28"/>
          <w:lang w:eastAsia="en-US"/>
        </w:rPr>
        <w:t>7.</w:t>
      </w:r>
      <w:r w:rsidR="00721F6B" w:rsidRPr="005F5157">
        <w:rPr>
          <w:b w:val="0"/>
          <w:kern w:val="0"/>
          <w:szCs w:val="28"/>
          <w:lang w:eastAsia="en-US"/>
        </w:rPr>
        <w:t>Аверина О.И., Мамаева И.С. Анализ финансовой устойчивости предприятия по принципам РСБУ и МСФО // Экономический анализ: теория и практика №34, 2009.</w:t>
      </w:r>
    </w:p>
    <w:p w:rsidR="00721F6B" w:rsidRPr="005F5157" w:rsidRDefault="008965B1" w:rsidP="001F2784">
      <w:pPr>
        <w:widowControl w:val="0"/>
        <w:suppressAutoHyphens/>
        <w:autoSpaceDE w:val="0"/>
        <w:autoSpaceDN w:val="0"/>
        <w:adjustRightInd w:val="0"/>
        <w:spacing w:line="360" w:lineRule="auto"/>
        <w:jc w:val="both"/>
        <w:rPr>
          <w:b w:val="0"/>
          <w:kern w:val="0"/>
          <w:szCs w:val="28"/>
          <w:lang w:eastAsia="en-US"/>
        </w:rPr>
      </w:pPr>
      <w:r w:rsidRPr="005F5157">
        <w:rPr>
          <w:b w:val="0"/>
          <w:kern w:val="0"/>
          <w:szCs w:val="28"/>
          <w:lang w:eastAsia="en-US"/>
        </w:rPr>
        <w:t>8.</w:t>
      </w:r>
      <w:r w:rsidR="00721F6B" w:rsidRPr="005F5157">
        <w:rPr>
          <w:b w:val="0"/>
          <w:kern w:val="0"/>
          <w:szCs w:val="28"/>
          <w:lang w:eastAsia="en-US"/>
        </w:rPr>
        <w:t>Исламова Н.В. Системный анализ экономического потенциала субъектов малого предпринимательства // Экономический анализ: теория и практика №18, 2009.</w:t>
      </w:r>
    </w:p>
    <w:p w:rsidR="00721F6B" w:rsidRPr="005F5157" w:rsidRDefault="008965B1" w:rsidP="001F2784">
      <w:pPr>
        <w:pStyle w:val="aa"/>
        <w:widowControl w:val="0"/>
        <w:suppressAutoHyphens/>
        <w:spacing w:after="0" w:line="360" w:lineRule="auto"/>
        <w:ind w:left="0"/>
        <w:jc w:val="both"/>
        <w:rPr>
          <w:rFonts w:ascii="Times New Roman" w:hAnsi="Times New Roman"/>
          <w:bCs/>
          <w:sz w:val="28"/>
          <w:szCs w:val="28"/>
        </w:rPr>
      </w:pPr>
      <w:r w:rsidRPr="005F5157">
        <w:rPr>
          <w:rFonts w:ascii="Times New Roman" w:hAnsi="Times New Roman"/>
          <w:bCs/>
          <w:sz w:val="28"/>
          <w:szCs w:val="28"/>
        </w:rPr>
        <w:t>9.</w:t>
      </w:r>
      <w:r w:rsidR="00721F6B" w:rsidRPr="005F5157">
        <w:rPr>
          <w:rFonts w:ascii="Times New Roman" w:hAnsi="Times New Roman"/>
          <w:bCs/>
          <w:sz w:val="28"/>
          <w:szCs w:val="28"/>
        </w:rPr>
        <w:t>Когденко В.Г. Экономический анализ. – 2-е изд., перераб. и допл. М.: ЮНИТИ-ДАНА, 2009.</w:t>
      </w:r>
    </w:p>
    <w:p w:rsidR="00721F6B" w:rsidRPr="005F5157" w:rsidRDefault="008965B1" w:rsidP="001F2784">
      <w:pPr>
        <w:widowControl w:val="0"/>
        <w:suppressAutoHyphens/>
        <w:spacing w:line="360" w:lineRule="auto"/>
        <w:jc w:val="both"/>
        <w:rPr>
          <w:b w:val="0"/>
          <w:kern w:val="0"/>
          <w:szCs w:val="28"/>
          <w:lang w:eastAsia="en-US"/>
        </w:rPr>
      </w:pPr>
      <w:r w:rsidRPr="005F5157">
        <w:rPr>
          <w:b w:val="0"/>
          <w:kern w:val="0"/>
          <w:szCs w:val="28"/>
          <w:lang w:eastAsia="en-US"/>
        </w:rPr>
        <w:t>10.</w:t>
      </w:r>
      <w:r w:rsidR="00773C42" w:rsidRPr="005F5157">
        <w:rPr>
          <w:b w:val="0"/>
          <w:kern w:val="0"/>
          <w:szCs w:val="22"/>
          <w:lang w:eastAsia="en-US"/>
        </w:rPr>
        <w:t>Кошелева В.А., Крапивницкая С.Н. Пути и инструменты управления прибылью предприятия. II Всеукраинская научная конференция студентов «Проблемы управления производственно-экономической деятельностью субъектов хозяйствования». 24 апреля 2008г.</w:t>
      </w:r>
    </w:p>
    <w:p w:rsidR="00721F6B" w:rsidRPr="005F5157" w:rsidRDefault="008965B1" w:rsidP="001F2784">
      <w:pPr>
        <w:widowControl w:val="0"/>
        <w:suppressAutoHyphens/>
        <w:spacing w:line="360" w:lineRule="auto"/>
        <w:jc w:val="both"/>
        <w:rPr>
          <w:b w:val="0"/>
          <w:kern w:val="0"/>
          <w:szCs w:val="28"/>
          <w:lang w:eastAsia="en-US"/>
        </w:rPr>
      </w:pPr>
      <w:r w:rsidRPr="005F5157">
        <w:rPr>
          <w:b w:val="0"/>
          <w:kern w:val="0"/>
          <w:szCs w:val="28"/>
          <w:lang w:eastAsia="en-US"/>
        </w:rPr>
        <w:t>11.</w:t>
      </w:r>
      <w:r w:rsidR="00721F6B" w:rsidRPr="005F5157">
        <w:rPr>
          <w:b w:val="0"/>
          <w:kern w:val="0"/>
          <w:szCs w:val="28"/>
          <w:lang w:eastAsia="en-US"/>
        </w:rPr>
        <w:t>Ковалев В.В., Волкова О.Н. Анализ хозяйственной деятельности предприятия.- М.: ТК Велби, 2010.- 424с.</w:t>
      </w:r>
    </w:p>
    <w:p w:rsidR="00F753C8" w:rsidRPr="005F5157" w:rsidRDefault="008965B1" w:rsidP="001F2784">
      <w:pPr>
        <w:pStyle w:val="aa"/>
        <w:widowControl w:val="0"/>
        <w:suppressAutoHyphens/>
        <w:spacing w:after="0" w:line="360" w:lineRule="auto"/>
        <w:ind w:left="0"/>
        <w:jc w:val="both"/>
        <w:rPr>
          <w:rFonts w:ascii="Times New Roman" w:hAnsi="Times New Roman"/>
          <w:sz w:val="28"/>
          <w:szCs w:val="28"/>
        </w:rPr>
      </w:pPr>
      <w:r w:rsidRPr="005F5157">
        <w:rPr>
          <w:rFonts w:ascii="Times New Roman" w:hAnsi="Times New Roman"/>
          <w:sz w:val="28"/>
          <w:szCs w:val="28"/>
        </w:rPr>
        <w:t>12.</w:t>
      </w:r>
      <w:r w:rsidR="00F753C8" w:rsidRPr="005F5157">
        <w:rPr>
          <w:rFonts w:ascii="Times New Roman" w:hAnsi="Times New Roman"/>
          <w:sz w:val="28"/>
          <w:szCs w:val="28"/>
        </w:rPr>
        <w:t>Князев С.Е. и др. Оценка эффективности видов деятельности компании при формировании прибыли // Финансы №11, 2009г.</w:t>
      </w:r>
    </w:p>
    <w:p w:rsidR="008965B1" w:rsidRPr="005F5157" w:rsidRDefault="008965B1" w:rsidP="001F2784">
      <w:pPr>
        <w:pStyle w:val="aa"/>
        <w:widowControl w:val="0"/>
        <w:suppressAutoHyphens/>
        <w:spacing w:after="0" w:line="360" w:lineRule="auto"/>
        <w:ind w:left="0"/>
        <w:jc w:val="both"/>
        <w:rPr>
          <w:rFonts w:ascii="Times New Roman" w:hAnsi="Times New Roman"/>
          <w:sz w:val="28"/>
          <w:szCs w:val="28"/>
        </w:rPr>
      </w:pPr>
      <w:r w:rsidRPr="005F5157">
        <w:rPr>
          <w:rFonts w:ascii="Times New Roman" w:hAnsi="Times New Roman"/>
          <w:sz w:val="28"/>
          <w:szCs w:val="28"/>
        </w:rPr>
        <w:t>13.Мельник М.В., Когденко В.Г. Рентабельность инвестированного капитала в системе анализа цепочки создания стоимости // Экономический анализ: теория и практики №9, 2010</w:t>
      </w:r>
      <w:r w:rsidR="00E309A6" w:rsidRPr="005F5157">
        <w:rPr>
          <w:rFonts w:ascii="Times New Roman" w:hAnsi="Times New Roman"/>
          <w:sz w:val="28"/>
          <w:szCs w:val="28"/>
        </w:rPr>
        <w:t xml:space="preserve"> г</w:t>
      </w:r>
      <w:r w:rsidRPr="005F5157">
        <w:rPr>
          <w:rFonts w:ascii="Times New Roman" w:hAnsi="Times New Roman"/>
          <w:sz w:val="28"/>
          <w:szCs w:val="28"/>
        </w:rPr>
        <w:t>.</w:t>
      </w:r>
    </w:p>
    <w:p w:rsidR="00F753C8" w:rsidRPr="005F5157" w:rsidRDefault="008965B1" w:rsidP="001F2784">
      <w:pPr>
        <w:pStyle w:val="aa"/>
        <w:widowControl w:val="0"/>
        <w:suppressAutoHyphens/>
        <w:spacing w:after="0" w:line="360" w:lineRule="auto"/>
        <w:ind w:left="0"/>
        <w:jc w:val="both"/>
        <w:rPr>
          <w:rFonts w:ascii="Times New Roman" w:hAnsi="Times New Roman"/>
          <w:sz w:val="28"/>
          <w:szCs w:val="28"/>
        </w:rPr>
      </w:pPr>
      <w:r w:rsidRPr="005F5157">
        <w:rPr>
          <w:rFonts w:ascii="Times New Roman" w:hAnsi="Times New Roman"/>
          <w:sz w:val="28"/>
          <w:szCs w:val="28"/>
        </w:rPr>
        <w:t>14.</w:t>
      </w:r>
      <w:r w:rsidR="00F753C8" w:rsidRPr="005F5157">
        <w:rPr>
          <w:rFonts w:ascii="Times New Roman" w:hAnsi="Times New Roman"/>
          <w:sz w:val="28"/>
          <w:szCs w:val="28"/>
        </w:rPr>
        <w:t>Полежарова Л.В. О налогообложении прибыли в аспекте проблем тонкой капитализации // Финансы №3, 2009г.</w:t>
      </w:r>
    </w:p>
    <w:p w:rsidR="00721F6B" w:rsidRPr="005F5157" w:rsidRDefault="00721F6B" w:rsidP="001F2784">
      <w:pPr>
        <w:pStyle w:val="aa"/>
        <w:widowControl w:val="0"/>
        <w:suppressAutoHyphens/>
        <w:spacing w:after="0" w:line="360" w:lineRule="auto"/>
        <w:ind w:left="0"/>
        <w:jc w:val="both"/>
        <w:rPr>
          <w:rFonts w:ascii="Times New Roman" w:hAnsi="Times New Roman"/>
          <w:sz w:val="28"/>
          <w:szCs w:val="28"/>
        </w:rPr>
      </w:pPr>
      <w:r w:rsidRPr="005F5157">
        <w:rPr>
          <w:rFonts w:ascii="Times New Roman" w:hAnsi="Times New Roman"/>
          <w:sz w:val="28"/>
          <w:szCs w:val="28"/>
        </w:rPr>
        <w:t>1</w:t>
      </w:r>
      <w:r w:rsidR="008965B1" w:rsidRPr="005F5157">
        <w:rPr>
          <w:rFonts w:ascii="Times New Roman" w:hAnsi="Times New Roman"/>
          <w:sz w:val="28"/>
          <w:szCs w:val="28"/>
        </w:rPr>
        <w:t>5.</w:t>
      </w:r>
      <w:r w:rsidRPr="005F5157">
        <w:rPr>
          <w:rFonts w:ascii="Times New Roman" w:hAnsi="Times New Roman"/>
          <w:sz w:val="28"/>
          <w:szCs w:val="28"/>
        </w:rPr>
        <w:t>Савицкая Г.В. Анализ хозяйственной деятельности предприятий. – 5-е изд. М.: ИНФРА-М, 2009.</w:t>
      </w:r>
    </w:p>
    <w:p w:rsidR="00721F6B" w:rsidRPr="005F5157" w:rsidRDefault="008965B1" w:rsidP="001F2784">
      <w:pPr>
        <w:widowControl w:val="0"/>
        <w:suppressAutoHyphens/>
        <w:spacing w:line="360" w:lineRule="auto"/>
        <w:jc w:val="both"/>
        <w:rPr>
          <w:b w:val="0"/>
          <w:kern w:val="0"/>
          <w:szCs w:val="28"/>
          <w:lang w:eastAsia="en-US"/>
        </w:rPr>
      </w:pPr>
      <w:r w:rsidRPr="005F5157">
        <w:rPr>
          <w:b w:val="0"/>
          <w:kern w:val="0"/>
          <w:szCs w:val="28"/>
          <w:lang w:eastAsia="en-US"/>
        </w:rPr>
        <w:t>16.</w:t>
      </w:r>
      <w:r w:rsidR="00721F6B" w:rsidRPr="005F5157">
        <w:rPr>
          <w:b w:val="0"/>
          <w:kern w:val="0"/>
          <w:szCs w:val="28"/>
          <w:lang w:eastAsia="en-US"/>
        </w:rPr>
        <w:t>Савицкая Г.В. Анализ хозяйственной деятельности. – 3-е изд. М.: ИНФРА-М, 2005.</w:t>
      </w:r>
    </w:p>
    <w:p w:rsidR="00721F6B" w:rsidRPr="005F5157" w:rsidRDefault="008965B1" w:rsidP="001F2784">
      <w:pPr>
        <w:widowControl w:val="0"/>
        <w:suppressAutoHyphens/>
        <w:spacing w:line="360" w:lineRule="auto"/>
        <w:jc w:val="both"/>
        <w:rPr>
          <w:b w:val="0"/>
          <w:bCs/>
          <w:kern w:val="0"/>
          <w:szCs w:val="28"/>
          <w:lang w:eastAsia="en-US"/>
        </w:rPr>
      </w:pPr>
      <w:r w:rsidRPr="005F5157">
        <w:rPr>
          <w:b w:val="0"/>
          <w:bCs/>
          <w:kern w:val="0"/>
          <w:szCs w:val="28"/>
          <w:lang w:eastAsia="en-US"/>
        </w:rPr>
        <w:t>17.</w:t>
      </w:r>
      <w:r w:rsidR="00721F6B" w:rsidRPr="005F5157">
        <w:rPr>
          <w:b w:val="0"/>
          <w:bCs/>
          <w:kern w:val="0"/>
          <w:szCs w:val="28"/>
          <w:lang w:eastAsia="en-US"/>
        </w:rPr>
        <w:t>Чуев И.Н. Комплексный экономический анализ финансово-хозяйственной деятельности. – 3-е изд., перераб. и доп. М.: Дашков и К, 2010.</w:t>
      </w:r>
    </w:p>
    <w:p w:rsidR="00721F6B" w:rsidRPr="005F5157" w:rsidRDefault="008965B1" w:rsidP="001F2784">
      <w:pPr>
        <w:widowControl w:val="0"/>
        <w:suppressAutoHyphens/>
        <w:spacing w:line="360" w:lineRule="auto"/>
        <w:jc w:val="both"/>
        <w:rPr>
          <w:b w:val="0"/>
          <w:bCs/>
          <w:kern w:val="0"/>
          <w:szCs w:val="28"/>
          <w:lang w:eastAsia="en-US"/>
        </w:rPr>
      </w:pPr>
      <w:r w:rsidRPr="005F5157">
        <w:rPr>
          <w:b w:val="0"/>
          <w:bCs/>
          <w:kern w:val="0"/>
          <w:szCs w:val="28"/>
          <w:lang w:eastAsia="en-US"/>
        </w:rPr>
        <w:t>18.</w:t>
      </w:r>
      <w:r w:rsidR="001F3FF8" w:rsidRPr="005F5157">
        <w:rPr>
          <w:b w:val="0"/>
          <w:bCs/>
          <w:kern w:val="0"/>
          <w:szCs w:val="28"/>
          <w:lang w:eastAsia="en-US"/>
        </w:rPr>
        <w:t>Чуева Л.Н., Чуев И.Н. Анализ финансово-хозяйственной деятельности. – 7-е изд., перераб. и доп. – М.: Дашков и К, 2008.-352с.</w:t>
      </w:r>
    </w:p>
    <w:p w:rsidR="00721F6B" w:rsidRPr="005F5157" w:rsidRDefault="008965B1" w:rsidP="001F2784">
      <w:pPr>
        <w:widowControl w:val="0"/>
        <w:suppressAutoHyphens/>
        <w:spacing w:line="360" w:lineRule="auto"/>
        <w:jc w:val="both"/>
        <w:rPr>
          <w:b w:val="0"/>
          <w:kern w:val="0"/>
          <w:szCs w:val="28"/>
          <w:lang w:eastAsia="en-US"/>
        </w:rPr>
      </w:pPr>
      <w:r w:rsidRPr="005F5157">
        <w:rPr>
          <w:b w:val="0"/>
          <w:bCs/>
          <w:kern w:val="0"/>
          <w:szCs w:val="28"/>
          <w:lang w:eastAsia="en-US"/>
        </w:rPr>
        <w:t>19.</w:t>
      </w:r>
      <w:r w:rsidR="00721F6B" w:rsidRPr="005F5157">
        <w:rPr>
          <w:b w:val="0"/>
          <w:bCs/>
          <w:kern w:val="0"/>
          <w:szCs w:val="28"/>
          <w:lang w:eastAsia="en-US"/>
        </w:rPr>
        <w:t>Шеремет А.Д. Анализ и диагностика</w:t>
      </w:r>
      <w:r w:rsidR="00721F6B" w:rsidRPr="005F5157">
        <w:rPr>
          <w:b w:val="0"/>
          <w:kern w:val="0"/>
          <w:szCs w:val="28"/>
          <w:lang w:eastAsia="en-US"/>
        </w:rPr>
        <w:t xml:space="preserve"> финансово-хозяйственной деятельности предприятия. М.: ИНФРА-М, 2008.</w:t>
      </w:r>
    </w:p>
    <w:p w:rsidR="00721F6B" w:rsidRPr="005F5157" w:rsidRDefault="008965B1" w:rsidP="001F2784">
      <w:pPr>
        <w:widowControl w:val="0"/>
        <w:suppressAutoHyphens/>
        <w:spacing w:line="360" w:lineRule="auto"/>
        <w:jc w:val="both"/>
        <w:rPr>
          <w:b w:val="0"/>
          <w:kern w:val="0"/>
          <w:szCs w:val="28"/>
          <w:lang w:eastAsia="en-US"/>
        </w:rPr>
      </w:pPr>
      <w:r w:rsidRPr="005F5157">
        <w:rPr>
          <w:b w:val="0"/>
          <w:kern w:val="0"/>
          <w:szCs w:val="28"/>
          <w:lang w:eastAsia="en-US"/>
        </w:rPr>
        <w:t>20.</w:t>
      </w:r>
      <w:r w:rsidR="00721F6B" w:rsidRPr="005F5157">
        <w:rPr>
          <w:b w:val="0"/>
          <w:kern w:val="0"/>
          <w:szCs w:val="28"/>
          <w:lang w:eastAsia="en-US"/>
        </w:rPr>
        <w:t>Шевчук Д.А. Корпоративные финансы.</w:t>
      </w:r>
      <w:r w:rsidR="00E309A6" w:rsidRPr="005F5157">
        <w:rPr>
          <w:b w:val="0"/>
          <w:kern w:val="0"/>
          <w:szCs w:val="28"/>
          <w:lang w:eastAsia="en-US"/>
        </w:rPr>
        <w:t xml:space="preserve"> </w:t>
      </w:r>
      <w:r w:rsidR="00721F6B" w:rsidRPr="005F5157">
        <w:rPr>
          <w:b w:val="0"/>
          <w:kern w:val="0"/>
          <w:szCs w:val="28"/>
          <w:lang w:eastAsia="en-US"/>
        </w:rPr>
        <w:t>М.: ГроссМедиа, 2008.</w:t>
      </w:r>
    </w:p>
    <w:p w:rsidR="00721F6B" w:rsidRPr="005F5157" w:rsidRDefault="008965B1" w:rsidP="001F2784">
      <w:pPr>
        <w:widowControl w:val="0"/>
        <w:suppressAutoHyphens/>
        <w:spacing w:line="360" w:lineRule="auto"/>
        <w:jc w:val="both"/>
        <w:rPr>
          <w:b w:val="0"/>
          <w:kern w:val="0"/>
          <w:szCs w:val="28"/>
          <w:lang w:eastAsia="en-US"/>
        </w:rPr>
      </w:pPr>
      <w:r w:rsidRPr="005F5157">
        <w:rPr>
          <w:b w:val="0"/>
          <w:kern w:val="0"/>
          <w:szCs w:val="28"/>
          <w:lang w:eastAsia="en-US"/>
        </w:rPr>
        <w:t>21.</w:t>
      </w:r>
      <w:r w:rsidR="00721F6B" w:rsidRPr="005F5157">
        <w:rPr>
          <w:b w:val="0"/>
          <w:kern w:val="0"/>
          <w:szCs w:val="28"/>
          <w:lang w:eastAsia="en-US"/>
        </w:rPr>
        <w:t>Экономический анализ: Основы теории. Комплексный анализ хозяйственной деятельности организации / под ред. Войтоловского Н.В.- 3-е изд., перераб. и доп.- М.: ИД Юрайт, 2010, 507с.</w:t>
      </w:r>
    </w:p>
    <w:p w:rsidR="00A37493" w:rsidRDefault="00A37493" w:rsidP="001F2784">
      <w:pPr>
        <w:widowControl w:val="0"/>
        <w:suppressAutoHyphens/>
        <w:spacing w:line="360" w:lineRule="auto"/>
        <w:jc w:val="both"/>
        <w:rPr>
          <w:b w:val="0"/>
          <w:kern w:val="0"/>
          <w:szCs w:val="28"/>
          <w:lang w:eastAsia="en-US"/>
        </w:rPr>
      </w:pPr>
      <w:r w:rsidRPr="005F5157">
        <w:rPr>
          <w:b w:val="0"/>
          <w:kern w:val="0"/>
          <w:szCs w:val="28"/>
          <w:lang w:eastAsia="en-US"/>
        </w:rPr>
        <w:t xml:space="preserve">22. </w:t>
      </w:r>
      <w:r w:rsidR="00BC197B" w:rsidRPr="00896419">
        <w:rPr>
          <w:b w:val="0"/>
          <w:kern w:val="0"/>
          <w:szCs w:val="28"/>
          <w:lang w:eastAsia="en-US"/>
        </w:rPr>
        <w:t>http://www.gks.ru/</w:t>
      </w:r>
      <w:r w:rsidR="00BC197B" w:rsidRPr="005F5157">
        <w:rPr>
          <w:b w:val="0"/>
          <w:kern w:val="0"/>
          <w:szCs w:val="28"/>
          <w:lang w:eastAsia="en-US"/>
        </w:rPr>
        <w:t xml:space="preserve"> </w:t>
      </w:r>
      <w:r w:rsidRPr="005F5157">
        <w:rPr>
          <w:b w:val="0"/>
          <w:kern w:val="0"/>
          <w:szCs w:val="28"/>
          <w:lang w:eastAsia="en-US"/>
        </w:rPr>
        <w:t>-</w:t>
      </w:r>
      <w:r w:rsidR="00BC197B" w:rsidRPr="005F5157">
        <w:rPr>
          <w:b w:val="0"/>
          <w:kern w:val="0"/>
          <w:szCs w:val="28"/>
          <w:lang w:eastAsia="en-US"/>
        </w:rPr>
        <w:t xml:space="preserve"> </w:t>
      </w:r>
      <w:r w:rsidRPr="005F5157">
        <w:rPr>
          <w:b w:val="0"/>
          <w:kern w:val="0"/>
          <w:szCs w:val="28"/>
          <w:lang w:eastAsia="en-US"/>
        </w:rPr>
        <w:t>Федеральная служба государственной статистики</w:t>
      </w:r>
    </w:p>
    <w:p w:rsidR="001F2784" w:rsidRPr="00A927FF" w:rsidRDefault="001F2784" w:rsidP="001F2784">
      <w:pPr>
        <w:widowControl w:val="0"/>
        <w:suppressAutoHyphens/>
        <w:spacing w:line="360" w:lineRule="auto"/>
        <w:jc w:val="both"/>
        <w:rPr>
          <w:b w:val="0"/>
          <w:color w:val="FFFFFF"/>
          <w:kern w:val="0"/>
          <w:szCs w:val="28"/>
          <w:lang w:eastAsia="en-US"/>
        </w:rPr>
      </w:pPr>
      <w:bookmarkStart w:id="0" w:name="_GoBack"/>
      <w:bookmarkEnd w:id="0"/>
    </w:p>
    <w:sectPr w:rsidR="001F2784" w:rsidRPr="00A927FF" w:rsidSect="005F5157">
      <w:headerReference w:type="even" r:id="rId9"/>
      <w:headerReference w:type="default" r:id="rId10"/>
      <w:footerReference w:type="even" r:id="rId11"/>
      <w:head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7FF" w:rsidRDefault="00A927FF">
      <w:pPr>
        <w:spacing w:after="200" w:line="276" w:lineRule="auto"/>
        <w:rPr>
          <w:rFonts w:ascii="Calibri" w:hAnsi="Calibri"/>
          <w:b w:val="0"/>
          <w:kern w:val="0"/>
          <w:sz w:val="22"/>
          <w:szCs w:val="22"/>
          <w:lang w:eastAsia="en-US"/>
        </w:rPr>
      </w:pPr>
      <w:r>
        <w:rPr>
          <w:rFonts w:ascii="Calibri" w:hAnsi="Calibri"/>
          <w:b w:val="0"/>
          <w:kern w:val="0"/>
          <w:sz w:val="22"/>
          <w:szCs w:val="22"/>
          <w:lang w:eastAsia="en-US"/>
        </w:rPr>
        <w:separator/>
      </w:r>
    </w:p>
  </w:endnote>
  <w:endnote w:type="continuationSeparator" w:id="0">
    <w:p w:rsidR="00A927FF" w:rsidRDefault="00A927FF">
      <w:pPr>
        <w:spacing w:after="200" w:line="276" w:lineRule="auto"/>
        <w:rPr>
          <w:rFonts w:ascii="Calibri" w:hAnsi="Calibri"/>
          <w:b w:val="0"/>
          <w:kern w:val="0"/>
          <w:sz w:val="22"/>
          <w:szCs w:val="22"/>
          <w:lang w:eastAsia="en-US"/>
        </w:rPr>
      </w:pPr>
      <w:r>
        <w:rPr>
          <w:rFonts w:ascii="Calibri" w:hAnsi="Calibri"/>
          <w:b w:val="0"/>
          <w:kern w:val="0"/>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Schoolbook">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6C" w:rsidRDefault="00A6566C" w:rsidP="00CE351F">
    <w:pPr>
      <w:pStyle w:val="a8"/>
      <w:framePr w:wrap="around" w:vAnchor="text" w:hAnchor="margin" w:xAlign="right" w:y="1"/>
      <w:rPr>
        <w:rStyle w:val="a7"/>
      </w:rPr>
    </w:pPr>
  </w:p>
  <w:p w:rsidR="00A6566C" w:rsidRDefault="00A6566C" w:rsidP="00C97FB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7FF" w:rsidRDefault="00A927FF">
      <w:pPr>
        <w:spacing w:after="200" w:line="276" w:lineRule="auto"/>
        <w:rPr>
          <w:rFonts w:ascii="Calibri" w:hAnsi="Calibri"/>
          <w:b w:val="0"/>
          <w:kern w:val="0"/>
          <w:sz w:val="22"/>
          <w:szCs w:val="22"/>
          <w:lang w:eastAsia="en-US"/>
        </w:rPr>
      </w:pPr>
      <w:r>
        <w:rPr>
          <w:rFonts w:ascii="Calibri" w:hAnsi="Calibri"/>
          <w:b w:val="0"/>
          <w:kern w:val="0"/>
          <w:sz w:val="22"/>
          <w:szCs w:val="22"/>
          <w:lang w:eastAsia="en-US"/>
        </w:rPr>
        <w:separator/>
      </w:r>
    </w:p>
  </w:footnote>
  <w:footnote w:type="continuationSeparator" w:id="0">
    <w:p w:rsidR="00A927FF" w:rsidRDefault="00A927FF">
      <w:pPr>
        <w:spacing w:after="200" w:line="276" w:lineRule="auto"/>
        <w:rPr>
          <w:rFonts w:ascii="Calibri" w:hAnsi="Calibri"/>
          <w:b w:val="0"/>
          <w:kern w:val="0"/>
          <w:sz w:val="22"/>
          <w:szCs w:val="22"/>
          <w:lang w:eastAsia="en-US"/>
        </w:rPr>
      </w:pPr>
      <w:r>
        <w:rPr>
          <w:rFonts w:ascii="Calibri" w:hAnsi="Calibri"/>
          <w:b w:val="0"/>
          <w:kern w:val="0"/>
          <w:sz w:val="22"/>
          <w:szCs w:val="22"/>
          <w:lang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6C" w:rsidRDefault="00A6566C" w:rsidP="00CE351F">
    <w:pPr>
      <w:pStyle w:val="a5"/>
      <w:framePr w:wrap="around" w:vAnchor="text" w:hAnchor="margin" w:xAlign="center" w:y="1"/>
      <w:rPr>
        <w:rStyle w:val="a7"/>
      </w:rPr>
    </w:pPr>
  </w:p>
  <w:p w:rsidR="00A6566C" w:rsidRDefault="00A656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84" w:rsidRPr="001F2784" w:rsidRDefault="001F2784" w:rsidP="001F2784">
    <w:pPr>
      <w:pStyle w:val="a5"/>
      <w:spacing w:after="0"/>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84" w:rsidRPr="001F2784" w:rsidRDefault="001F2784" w:rsidP="001F2784">
    <w:pPr>
      <w:pStyle w:val="a5"/>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D39FF"/>
    <w:multiLevelType w:val="hybridMultilevel"/>
    <w:tmpl w:val="CBBEEFFA"/>
    <w:lvl w:ilvl="0" w:tplc="C6763F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C682F04"/>
    <w:multiLevelType w:val="hybridMultilevel"/>
    <w:tmpl w:val="B26A19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7A68E7"/>
    <w:multiLevelType w:val="multilevel"/>
    <w:tmpl w:val="1E6C7A98"/>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
    <w:nsid w:val="0CB94C14"/>
    <w:multiLevelType w:val="hybridMultilevel"/>
    <w:tmpl w:val="6EF2CCA8"/>
    <w:lvl w:ilvl="0" w:tplc="C3924DEA">
      <w:start w:val="3"/>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5064D81"/>
    <w:multiLevelType w:val="hybridMultilevel"/>
    <w:tmpl w:val="2552103C"/>
    <w:lvl w:ilvl="0" w:tplc="89782476">
      <w:start w:val="3"/>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B007803"/>
    <w:multiLevelType w:val="multilevel"/>
    <w:tmpl w:val="C85E667E"/>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2CFD2F5E"/>
    <w:multiLevelType w:val="hybridMultilevel"/>
    <w:tmpl w:val="B26669E0"/>
    <w:lvl w:ilvl="0" w:tplc="9BDCE7BA">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D142641"/>
    <w:multiLevelType w:val="hybridMultilevel"/>
    <w:tmpl w:val="822A0D7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7213C6A"/>
    <w:multiLevelType w:val="hybridMultilevel"/>
    <w:tmpl w:val="C096D120"/>
    <w:lvl w:ilvl="0" w:tplc="261A12C8">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9">
    <w:nsid w:val="4A4C10F2"/>
    <w:multiLevelType w:val="hybridMultilevel"/>
    <w:tmpl w:val="F148DF60"/>
    <w:lvl w:ilvl="0" w:tplc="0956778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50161225"/>
    <w:multiLevelType w:val="singleLevel"/>
    <w:tmpl w:val="7A3A9656"/>
    <w:lvl w:ilvl="0">
      <w:numFmt w:val="bullet"/>
      <w:lvlText w:val="-"/>
      <w:lvlJc w:val="left"/>
      <w:pPr>
        <w:tabs>
          <w:tab w:val="num" w:pos="360"/>
        </w:tabs>
        <w:ind w:left="360" w:hanging="360"/>
      </w:pPr>
      <w:rPr>
        <w:rFonts w:hint="default"/>
      </w:rPr>
    </w:lvl>
  </w:abstractNum>
  <w:abstractNum w:abstractNumId="11">
    <w:nsid w:val="5C8063B2"/>
    <w:multiLevelType w:val="multilevel"/>
    <w:tmpl w:val="BA18BC24"/>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2">
    <w:nsid w:val="63807ACD"/>
    <w:multiLevelType w:val="hybridMultilevel"/>
    <w:tmpl w:val="9C74868C"/>
    <w:lvl w:ilvl="0" w:tplc="C3924DEA">
      <w:start w:val="3"/>
      <w:numFmt w:val="decimal"/>
      <w:lvlText w:val="%1."/>
      <w:lvlJc w:val="left"/>
      <w:pPr>
        <w:tabs>
          <w:tab w:val="num" w:pos="1065"/>
        </w:tabs>
        <w:ind w:left="1065" w:hanging="7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2BA2864"/>
    <w:multiLevelType w:val="hybridMultilevel"/>
    <w:tmpl w:val="8A80EF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BCF79BC"/>
    <w:multiLevelType w:val="multilevel"/>
    <w:tmpl w:val="74BE03DA"/>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nsid w:val="7CBD3926"/>
    <w:multiLevelType w:val="hybridMultilevel"/>
    <w:tmpl w:val="1486D48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7"/>
  </w:num>
  <w:num w:numId="3">
    <w:abstractNumId w:val="3"/>
  </w:num>
  <w:num w:numId="4">
    <w:abstractNumId w:val="12"/>
  </w:num>
  <w:num w:numId="5">
    <w:abstractNumId w:val="15"/>
  </w:num>
  <w:num w:numId="6">
    <w:abstractNumId w:val="10"/>
  </w:num>
  <w:num w:numId="7">
    <w:abstractNumId w:val="2"/>
  </w:num>
  <w:num w:numId="8">
    <w:abstractNumId w:val="9"/>
  </w:num>
  <w:num w:numId="9">
    <w:abstractNumId w:val="8"/>
  </w:num>
  <w:num w:numId="10">
    <w:abstractNumId w:val="13"/>
  </w:num>
  <w:num w:numId="11">
    <w:abstractNumId w:val="5"/>
  </w:num>
  <w:num w:numId="12">
    <w:abstractNumId w:val="11"/>
  </w:num>
  <w:num w:numId="13">
    <w:abstractNumId w:val="0"/>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FBD"/>
    <w:rsid w:val="00000705"/>
    <w:rsid w:val="0000315B"/>
    <w:rsid w:val="0000459D"/>
    <w:rsid w:val="00010382"/>
    <w:rsid w:val="000132B7"/>
    <w:rsid w:val="00013D01"/>
    <w:rsid w:val="00022D35"/>
    <w:rsid w:val="00024D95"/>
    <w:rsid w:val="000259F0"/>
    <w:rsid w:val="000270D6"/>
    <w:rsid w:val="000271EA"/>
    <w:rsid w:val="00046D7A"/>
    <w:rsid w:val="00051692"/>
    <w:rsid w:val="00052BB2"/>
    <w:rsid w:val="0005388E"/>
    <w:rsid w:val="00061974"/>
    <w:rsid w:val="00063F9E"/>
    <w:rsid w:val="0006420A"/>
    <w:rsid w:val="00073DB2"/>
    <w:rsid w:val="00074389"/>
    <w:rsid w:val="0007764E"/>
    <w:rsid w:val="00093611"/>
    <w:rsid w:val="00095ECB"/>
    <w:rsid w:val="0009733B"/>
    <w:rsid w:val="000A4002"/>
    <w:rsid w:val="000B2E34"/>
    <w:rsid w:val="000B399E"/>
    <w:rsid w:val="000C3ED4"/>
    <w:rsid w:val="000D1A9D"/>
    <w:rsid w:val="000E35AE"/>
    <w:rsid w:val="000E3868"/>
    <w:rsid w:val="000E43B9"/>
    <w:rsid w:val="000E7996"/>
    <w:rsid w:val="000F53A9"/>
    <w:rsid w:val="000F6EB2"/>
    <w:rsid w:val="0010512A"/>
    <w:rsid w:val="00111ACE"/>
    <w:rsid w:val="0011372C"/>
    <w:rsid w:val="00124151"/>
    <w:rsid w:val="001258E7"/>
    <w:rsid w:val="00135641"/>
    <w:rsid w:val="00135E13"/>
    <w:rsid w:val="00137C8E"/>
    <w:rsid w:val="00142C3B"/>
    <w:rsid w:val="00151292"/>
    <w:rsid w:val="001771DF"/>
    <w:rsid w:val="0018046F"/>
    <w:rsid w:val="001904BF"/>
    <w:rsid w:val="00190A65"/>
    <w:rsid w:val="00193D28"/>
    <w:rsid w:val="001A78C8"/>
    <w:rsid w:val="001A7B67"/>
    <w:rsid w:val="001B0396"/>
    <w:rsid w:val="001B7AB7"/>
    <w:rsid w:val="001C612F"/>
    <w:rsid w:val="001C6D3E"/>
    <w:rsid w:val="001C79A6"/>
    <w:rsid w:val="001C7C15"/>
    <w:rsid w:val="001D1078"/>
    <w:rsid w:val="001D5F2C"/>
    <w:rsid w:val="001F2784"/>
    <w:rsid w:val="001F3FF8"/>
    <w:rsid w:val="00201B53"/>
    <w:rsid w:val="00202F6B"/>
    <w:rsid w:val="002067BE"/>
    <w:rsid w:val="00207127"/>
    <w:rsid w:val="00226F9D"/>
    <w:rsid w:val="00232A3C"/>
    <w:rsid w:val="00236AD4"/>
    <w:rsid w:val="00242F9B"/>
    <w:rsid w:val="0024458D"/>
    <w:rsid w:val="0026440D"/>
    <w:rsid w:val="00270F51"/>
    <w:rsid w:val="002727B5"/>
    <w:rsid w:val="00272A60"/>
    <w:rsid w:val="00274F73"/>
    <w:rsid w:val="00281A33"/>
    <w:rsid w:val="002835B9"/>
    <w:rsid w:val="00286E53"/>
    <w:rsid w:val="00287C65"/>
    <w:rsid w:val="00290B19"/>
    <w:rsid w:val="002956A0"/>
    <w:rsid w:val="00295B26"/>
    <w:rsid w:val="00295EA7"/>
    <w:rsid w:val="002A46E9"/>
    <w:rsid w:val="002A6F6A"/>
    <w:rsid w:val="002B793D"/>
    <w:rsid w:val="002C1A7B"/>
    <w:rsid w:val="002C1E58"/>
    <w:rsid w:val="002C2A86"/>
    <w:rsid w:val="002D034D"/>
    <w:rsid w:val="002D2469"/>
    <w:rsid w:val="002D2F6E"/>
    <w:rsid w:val="002E453E"/>
    <w:rsid w:val="002F2B38"/>
    <w:rsid w:val="002F379D"/>
    <w:rsid w:val="002F79A2"/>
    <w:rsid w:val="00302EF3"/>
    <w:rsid w:val="00306304"/>
    <w:rsid w:val="00307104"/>
    <w:rsid w:val="00310705"/>
    <w:rsid w:val="0031123B"/>
    <w:rsid w:val="003147B9"/>
    <w:rsid w:val="00314BF1"/>
    <w:rsid w:val="00314D37"/>
    <w:rsid w:val="003308B7"/>
    <w:rsid w:val="003320E7"/>
    <w:rsid w:val="00340320"/>
    <w:rsid w:val="00340321"/>
    <w:rsid w:val="00340F22"/>
    <w:rsid w:val="00342DBF"/>
    <w:rsid w:val="00370439"/>
    <w:rsid w:val="00376D72"/>
    <w:rsid w:val="00377C99"/>
    <w:rsid w:val="003853C4"/>
    <w:rsid w:val="003939C2"/>
    <w:rsid w:val="003A0394"/>
    <w:rsid w:val="003A0457"/>
    <w:rsid w:val="003A34BF"/>
    <w:rsid w:val="003A48CA"/>
    <w:rsid w:val="003A4D8C"/>
    <w:rsid w:val="003A6AC3"/>
    <w:rsid w:val="003D2A4C"/>
    <w:rsid w:val="003D4AE8"/>
    <w:rsid w:val="003E2347"/>
    <w:rsid w:val="003E33E7"/>
    <w:rsid w:val="00404911"/>
    <w:rsid w:val="00412714"/>
    <w:rsid w:val="00415B73"/>
    <w:rsid w:val="00416F7A"/>
    <w:rsid w:val="00422F58"/>
    <w:rsid w:val="004245F3"/>
    <w:rsid w:val="00427BFB"/>
    <w:rsid w:val="00430C84"/>
    <w:rsid w:val="0043416B"/>
    <w:rsid w:val="004459F0"/>
    <w:rsid w:val="00445E24"/>
    <w:rsid w:val="004526C4"/>
    <w:rsid w:val="00453E1D"/>
    <w:rsid w:val="00463CEF"/>
    <w:rsid w:val="00464176"/>
    <w:rsid w:val="00466B26"/>
    <w:rsid w:val="004760B4"/>
    <w:rsid w:val="004766BB"/>
    <w:rsid w:val="00482937"/>
    <w:rsid w:val="0048714C"/>
    <w:rsid w:val="00495FE4"/>
    <w:rsid w:val="00496C4C"/>
    <w:rsid w:val="0049776B"/>
    <w:rsid w:val="004A3EC0"/>
    <w:rsid w:val="004A415F"/>
    <w:rsid w:val="004A53F5"/>
    <w:rsid w:val="004B1254"/>
    <w:rsid w:val="004B3A9A"/>
    <w:rsid w:val="004C3CE7"/>
    <w:rsid w:val="004C5D7A"/>
    <w:rsid w:val="004E58B4"/>
    <w:rsid w:val="004F3256"/>
    <w:rsid w:val="00502490"/>
    <w:rsid w:val="0050643E"/>
    <w:rsid w:val="00510474"/>
    <w:rsid w:val="00512681"/>
    <w:rsid w:val="00525753"/>
    <w:rsid w:val="00525857"/>
    <w:rsid w:val="00530B82"/>
    <w:rsid w:val="00541A27"/>
    <w:rsid w:val="0055219B"/>
    <w:rsid w:val="00575616"/>
    <w:rsid w:val="00576161"/>
    <w:rsid w:val="00582359"/>
    <w:rsid w:val="00582EA5"/>
    <w:rsid w:val="00592FE7"/>
    <w:rsid w:val="005942CA"/>
    <w:rsid w:val="00595ADF"/>
    <w:rsid w:val="00596E1D"/>
    <w:rsid w:val="005A1823"/>
    <w:rsid w:val="005A36F4"/>
    <w:rsid w:val="005B0EB8"/>
    <w:rsid w:val="005B344D"/>
    <w:rsid w:val="005C34C7"/>
    <w:rsid w:val="005D6583"/>
    <w:rsid w:val="005D6CD2"/>
    <w:rsid w:val="005E3013"/>
    <w:rsid w:val="005F2524"/>
    <w:rsid w:val="005F5157"/>
    <w:rsid w:val="005F73DC"/>
    <w:rsid w:val="00602962"/>
    <w:rsid w:val="0060573D"/>
    <w:rsid w:val="0061111B"/>
    <w:rsid w:val="00612E4D"/>
    <w:rsid w:val="006131F1"/>
    <w:rsid w:val="00617E20"/>
    <w:rsid w:val="00623003"/>
    <w:rsid w:val="00640CAF"/>
    <w:rsid w:val="0064208C"/>
    <w:rsid w:val="00645FEF"/>
    <w:rsid w:val="006620AB"/>
    <w:rsid w:val="00662220"/>
    <w:rsid w:val="00663093"/>
    <w:rsid w:val="0067402C"/>
    <w:rsid w:val="006847FE"/>
    <w:rsid w:val="0069058E"/>
    <w:rsid w:val="006A2D61"/>
    <w:rsid w:val="006B5CC5"/>
    <w:rsid w:val="006C4077"/>
    <w:rsid w:val="006C4658"/>
    <w:rsid w:val="006C4B7D"/>
    <w:rsid w:val="006C5F22"/>
    <w:rsid w:val="006E1D7D"/>
    <w:rsid w:val="006F1762"/>
    <w:rsid w:val="006F1DA6"/>
    <w:rsid w:val="006F1E73"/>
    <w:rsid w:val="00706168"/>
    <w:rsid w:val="007063D3"/>
    <w:rsid w:val="007124A5"/>
    <w:rsid w:val="007144C8"/>
    <w:rsid w:val="00714FF4"/>
    <w:rsid w:val="00721F6B"/>
    <w:rsid w:val="00722303"/>
    <w:rsid w:val="0072564D"/>
    <w:rsid w:val="0072729A"/>
    <w:rsid w:val="00727AFE"/>
    <w:rsid w:val="00731610"/>
    <w:rsid w:val="0073678F"/>
    <w:rsid w:val="00737C0A"/>
    <w:rsid w:val="00746DD0"/>
    <w:rsid w:val="007539CC"/>
    <w:rsid w:val="00756407"/>
    <w:rsid w:val="00757CCC"/>
    <w:rsid w:val="00763B60"/>
    <w:rsid w:val="00770B97"/>
    <w:rsid w:val="00773C42"/>
    <w:rsid w:val="0078619A"/>
    <w:rsid w:val="0079637B"/>
    <w:rsid w:val="007A014F"/>
    <w:rsid w:val="007B0AD0"/>
    <w:rsid w:val="007C1944"/>
    <w:rsid w:val="007C1DAB"/>
    <w:rsid w:val="007D46A3"/>
    <w:rsid w:val="007D4B8D"/>
    <w:rsid w:val="007D66AC"/>
    <w:rsid w:val="007D66E9"/>
    <w:rsid w:val="007E55B3"/>
    <w:rsid w:val="007E6EE5"/>
    <w:rsid w:val="007E77E6"/>
    <w:rsid w:val="007E7E5A"/>
    <w:rsid w:val="007F7640"/>
    <w:rsid w:val="00805E60"/>
    <w:rsid w:val="008109CE"/>
    <w:rsid w:val="00814E61"/>
    <w:rsid w:val="008171F4"/>
    <w:rsid w:val="00817578"/>
    <w:rsid w:val="008179E5"/>
    <w:rsid w:val="008254F7"/>
    <w:rsid w:val="008261D8"/>
    <w:rsid w:val="008270DD"/>
    <w:rsid w:val="00830546"/>
    <w:rsid w:val="00831EB9"/>
    <w:rsid w:val="0083399B"/>
    <w:rsid w:val="00845E4A"/>
    <w:rsid w:val="00847893"/>
    <w:rsid w:val="008514AA"/>
    <w:rsid w:val="008523E7"/>
    <w:rsid w:val="0085409A"/>
    <w:rsid w:val="00861D4A"/>
    <w:rsid w:val="00864F9A"/>
    <w:rsid w:val="008802E8"/>
    <w:rsid w:val="00891B89"/>
    <w:rsid w:val="00896419"/>
    <w:rsid w:val="008965B1"/>
    <w:rsid w:val="008A58E8"/>
    <w:rsid w:val="008B6703"/>
    <w:rsid w:val="008C5545"/>
    <w:rsid w:val="008D0799"/>
    <w:rsid w:val="008D191C"/>
    <w:rsid w:val="008E1120"/>
    <w:rsid w:val="008E74EF"/>
    <w:rsid w:val="00901418"/>
    <w:rsid w:val="009017E0"/>
    <w:rsid w:val="00903D52"/>
    <w:rsid w:val="00911622"/>
    <w:rsid w:val="00913DCF"/>
    <w:rsid w:val="0094417D"/>
    <w:rsid w:val="00947963"/>
    <w:rsid w:val="00955F53"/>
    <w:rsid w:val="009561FC"/>
    <w:rsid w:val="00972422"/>
    <w:rsid w:val="00977B86"/>
    <w:rsid w:val="00981717"/>
    <w:rsid w:val="009828A8"/>
    <w:rsid w:val="00986018"/>
    <w:rsid w:val="009966C1"/>
    <w:rsid w:val="009B18A7"/>
    <w:rsid w:val="009B346F"/>
    <w:rsid w:val="009B4F4E"/>
    <w:rsid w:val="009B6AC6"/>
    <w:rsid w:val="009C0ED2"/>
    <w:rsid w:val="009C234F"/>
    <w:rsid w:val="009E2CA3"/>
    <w:rsid w:val="009E418B"/>
    <w:rsid w:val="009E4905"/>
    <w:rsid w:val="009E61DB"/>
    <w:rsid w:val="009F1989"/>
    <w:rsid w:val="00A01181"/>
    <w:rsid w:val="00A0139B"/>
    <w:rsid w:val="00A07282"/>
    <w:rsid w:val="00A0755C"/>
    <w:rsid w:val="00A1488B"/>
    <w:rsid w:val="00A1511C"/>
    <w:rsid w:val="00A17314"/>
    <w:rsid w:val="00A21CC7"/>
    <w:rsid w:val="00A247AE"/>
    <w:rsid w:val="00A30E66"/>
    <w:rsid w:val="00A31C33"/>
    <w:rsid w:val="00A32873"/>
    <w:rsid w:val="00A36FA3"/>
    <w:rsid w:val="00A37493"/>
    <w:rsid w:val="00A40E34"/>
    <w:rsid w:val="00A42B11"/>
    <w:rsid w:val="00A450D4"/>
    <w:rsid w:val="00A46CBB"/>
    <w:rsid w:val="00A534E2"/>
    <w:rsid w:val="00A537C5"/>
    <w:rsid w:val="00A5535E"/>
    <w:rsid w:val="00A573EC"/>
    <w:rsid w:val="00A6484B"/>
    <w:rsid w:val="00A6566C"/>
    <w:rsid w:val="00A71ED9"/>
    <w:rsid w:val="00A7235F"/>
    <w:rsid w:val="00A743F4"/>
    <w:rsid w:val="00A8191A"/>
    <w:rsid w:val="00A827C1"/>
    <w:rsid w:val="00A827C9"/>
    <w:rsid w:val="00A83A2B"/>
    <w:rsid w:val="00A91CE2"/>
    <w:rsid w:val="00A91FD6"/>
    <w:rsid w:val="00A927FF"/>
    <w:rsid w:val="00AB49F5"/>
    <w:rsid w:val="00AC4A1F"/>
    <w:rsid w:val="00AD141E"/>
    <w:rsid w:val="00AE1718"/>
    <w:rsid w:val="00AF1B6D"/>
    <w:rsid w:val="00AF2076"/>
    <w:rsid w:val="00AF2134"/>
    <w:rsid w:val="00AF3C98"/>
    <w:rsid w:val="00B072BF"/>
    <w:rsid w:val="00B07C68"/>
    <w:rsid w:val="00B2308D"/>
    <w:rsid w:val="00B255B4"/>
    <w:rsid w:val="00B25E24"/>
    <w:rsid w:val="00B26E73"/>
    <w:rsid w:val="00B36039"/>
    <w:rsid w:val="00B37D87"/>
    <w:rsid w:val="00B45192"/>
    <w:rsid w:val="00B546F0"/>
    <w:rsid w:val="00B64D58"/>
    <w:rsid w:val="00B704DB"/>
    <w:rsid w:val="00B73DA3"/>
    <w:rsid w:val="00B83487"/>
    <w:rsid w:val="00B8578D"/>
    <w:rsid w:val="00B861D2"/>
    <w:rsid w:val="00B9334D"/>
    <w:rsid w:val="00B93D81"/>
    <w:rsid w:val="00B9695A"/>
    <w:rsid w:val="00B96F68"/>
    <w:rsid w:val="00BA000D"/>
    <w:rsid w:val="00BA46E2"/>
    <w:rsid w:val="00BB6B93"/>
    <w:rsid w:val="00BC101A"/>
    <w:rsid w:val="00BC1288"/>
    <w:rsid w:val="00BC197B"/>
    <w:rsid w:val="00BC2B4B"/>
    <w:rsid w:val="00BD0DCC"/>
    <w:rsid w:val="00C02440"/>
    <w:rsid w:val="00C0371F"/>
    <w:rsid w:val="00C07995"/>
    <w:rsid w:val="00C125E5"/>
    <w:rsid w:val="00C1324C"/>
    <w:rsid w:val="00C2167C"/>
    <w:rsid w:val="00C2456F"/>
    <w:rsid w:val="00C24586"/>
    <w:rsid w:val="00C247E6"/>
    <w:rsid w:val="00C31574"/>
    <w:rsid w:val="00C4279F"/>
    <w:rsid w:val="00C460EA"/>
    <w:rsid w:val="00C5336F"/>
    <w:rsid w:val="00C602B4"/>
    <w:rsid w:val="00C66146"/>
    <w:rsid w:val="00C73C16"/>
    <w:rsid w:val="00C75ED1"/>
    <w:rsid w:val="00C82034"/>
    <w:rsid w:val="00C874E6"/>
    <w:rsid w:val="00C96ABB"/>
    <w:rsid w:val="00C97FBD"/>
    <w:rsid w:val="00CA2755"/>
    <w:rsid w:val="00CB02D2"/>
    <w:rsid w:val="00CB44FC"/>
    <w:rsid w:val="00CB597A"/>
    <w:rsid w:val="00CB70FE"/>
    <w:rsid w:val="00CC58CA"/>
    <w:rsid w:val="00CC6001"/>
    <w:rsid w:val="00CD54AB"/>
    <w:rsid w:val="00CE1DE3"/>
    <w:rsid w:val="00CE351F"/>
    <w:rsid w:val="00CF0FC0"/>
    <w:rsid w:val="00CF45D8"/>
    <w:rsid w:val="00CF5661"/>
    <w:rsid w:val="00D1532F"/>
    <w:rsid w:val="00D15375"/>
    <w:rsid w:val="00D1648A"/>
    <w:rsid w:val="00D24C51"/>
    <w:rsid w:val="00D24F4C"/>
    <w:rsid w:val="00D366FB"/>
    <w:rsid w:val="00D41D0B"/>
    <w:rsid w:val="00D43FC0"/>
    <w:rsid w:val="00D478CA"/>
    <w:rsid w:val="00D55114"/>
    <w:rsid w:val="00D601E6"/>
    <w:rsid w:val="00D6369A"/>
    <w:rsid w:val="00D679D8"/>
    <w:rsid w:val="00D73E0C"/>
    <w:rsid w:val="00D84310"/>
    <w:rsid w:val="00D8437A"/>
    <w:rsid w:val="00D85838"/>
    <w:rsid w:val="00D95F2F"/>
    <w:rsid w:val="00D978BD"/>
    <w:rsid w:val="00DA3A90"/>
    <w:rsid w:val="00DA4E10"/>
    <w:rsid w:val="00DA698D"/>
    <w:rsid w:val="00DA719A"/>
    <w:rsid w:val="00DB3A0A"/>
    <w:rsid w:val="00DD0E5F"/>
    <w:rsid w:val="00DD274D"/>
    <w:rsid w:val="00DD3F22"/>
    <w:rsid w:val="00DE60A0"/>
    <w:rsid w:val="00DF6A4D"/>
    <w:rsid w:val="00E002E0"/>
    <w:rsid w:val="00E03523"/>
    <w:rsid w:val="00E05E04"/>
    <w:rsid w:val="00E2759E"/>
    <w:rsid w:val="00E27CD8"/>
    <w:rsid w:val="00E309A6"/>
    <w:rsid w:val="00E3390F"/>
    <w:rsid w:val="00E3440C"/>
    <w:rsid w:val="00E408C3"/>
    <w:rsid w:val="00E441ED"/>
    <w:rsid w:val="00E53F71"/>
    <w:rsid w:val="00E5405B"/>
    <w:rsid w:val="00E54CC5"/>
    <w:rsid w:val="00E625FE"/>
    <w:rsid w:val="00E62ED2"/>
    <w:rsid w:val="00E73CFF"/>
    <w:rsid w:val="00E76F0F"/>
    <w:rsid w:val="00E873A6"/>
    <w:rsid w:val="00E96325"/>
    <w:rsid w:val="00E96B3D"/>
    <w:rsid w:val="00E97AF9"/>
    <w:rsid w:val="00EA2C4D"/>
    <w:rsid w:val="00EA2D3E"/>
    <w:rsid w:val="00EB0E56"/>
    <w:rsid w:val="00EB13D7"/>
    <w:rsid w:val="00EB1A81"/>
    <w:rsid w:val="00EB7408"/>
    <w:rsid w:val="00EC029F"/>
    <w:rsid w:val="00EC2890"/>
    <w:rsid w:val="00EC7AAF"/>
    <w:rsid w:val="00ED0E1E"/>
    <w:rsid w:val="00ED446D"/>
    <w:rsid w:val="00EE74C0"/>
    <w:rsid w:val="00EF732B"/>
    <w:rsid w:val="00F06B07"/>
    <w:rsid w:val="00F10931"/>
    <w:rsid w:val="00F20A85"/>
    <w:rsid w:val="00F228D4"/>
    <w:rsid w:val="00F252E5"/>
    <w:rsid w:val="00F25B82"/>
    <w:rsid w:val="00F26A5A"/>
    <w:rsid w:val="00F67158"/>
    <w:rsid w:val="00F753C8"/>
    <w:rsid w:val="00F81DC5"/>
    <w:rsid w:val="00F823E8"/>
    <w:rsid w:val="00F85EA5"/>
    <w:rsid w:val="00F914CB"/>
    <w:rsid w:val="00F923F9"/>
    <w:rsid w:val="00FA60BC"/>
    <w:rsid w:val="00FB2F43"/>
    <w:rsid w:val="00FB4ACA"/>
    <w:rsid w:val="00FC0B8A"/>
    <w:rsid w:val="00FC424D"/>
    <w:rsid w:val="00FD35E8"/>
    <w:rsid w:val="00FE48B6"/>
    <w:rsid w:val="00FF6380"/>
    <w:rsid w:val="00FF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rules v:ext="edit">
        <o:r id="V:Rule1" type="connector" idref="#_x0000_s1054"/>
        <o:r id="V:Rule2" type="connector" idref="#_x0000_s1055"/>
        <o:r id="V:Rule3" type="connector" idref="#_x0000_s1056"/>
        <o:r id="V:Rule4" type="connector" idref="#_x0000_s1057"/>
      </o:rules>
    </o:shapelayout>
  </w:shapeDefaults>
  <w:decimalSymbol w:val=","/>
  <w:listSeparator w:val=";"/>
  <w14:defaultImageDpi w14:val="0"/>
  <w15:chartTrackingRefBased/>
  <w15:docId w15:val="{FC24EC2C-FA5F-42AB-B0E3-91367EA3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771DF"/>
    <w:rPr>
      <w:b/>
      <w:kern w:val="28"/>
      <w:sz w:val="28"/>
    </w:rPr>
  </w:style>
  <w:style w:type="paragraph" w:styleId="1">
    <w:name w:val="heading 1"/>
    <w:basedOn w:val="a"/>
    <w:next w:val="a"/>
    <w:link w:val="10"/>
    <w:uiPriority w:val="9"/>
    <w:rsid w:val="008802E8"/>
    <w:pPr>
      <w:keepNext/>
      <w:widowControl w:val="0"/>
      <w:ind w:firstLine="567"/>
      <w:jc w:val="center"/>
      <w:outlineLvl w:val="0"/>
    </w:pPr>
    <w:rPr>
      <w:kern w:val="0"/>
    </w:rPr>
  </w:style>
  <w:style w:type="paragraph" w:styleId="2">
    <w:name w:val="heading 2"/>
    <w:basedOn w:val="a"/>
    <w:next w:val="a"/>
    <w:link w:val="20"/>
    <w:uiPriority w:val="9"/>
    <w:qFormat/>
    <w:rsid w:val="006C4B7D"/>
    <w:pPr>
      <w:keepNext/>
      <w:spacing w:line="360" w:lineRule="auto"/>
      <w:ind w:firstLine="567"/>
      <w:jc w:val="both"/>
      <w:outlineLvl w:val="1"/>
    </w:pPr>
    <w:rPr>
      <w:bCs/>
      <w:kern w:val="0"/>
      <w:sz w:val="32"/>
      <w:szCs w:val="24"/>
    </w:rPr>
  </w:style>
  <w:style w:type="paragraph" w:styleId="5">
    <w:name w:val="heading 5"/>
    <w:basedOn w:val="a"/>
    <w:next w:val="a"/>
    <w:link w:val="50"/>
    <w:uiPriority w:val="9"/>
    <w:qFormat/>
    <w:rsid w:val="007D46A3"/>
    <w:pPr>
      <w:spacing w:before="240" w:after="60" w:line="276" w:lineRule="auto"/>
      <w:outlineLvl w:val="4"/>
    </w:pPr>
    <w:rPr>
      <w:rFonts w:ascii="Calibri" w:hAnsi="Calibri"/>
      <w:bCs/>
      <w:i/>
      <w:iCs/>
      <w:kern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en-US"/>
    </w:rPr>
  </w:style>
  <w:style w:type="paragraph" w:styleId="a3">
    <w:name w:val="List Paragraph"/>
    <w:basedOn w:val="a"/>
    <w:uiPriority w:val="34"/>
    <w:qFormat/>
    <w:rsid w:val="00C97FBD"/>
    <w:pPr>
      <w:spacing w:after="200" w:line="276" w:lineRule="auto"/>
      <w:ind w:left="720"/>
      <w:contextualSpacing/>
    </w:pPr>
    <w:rPr>
      <w:rFonts w:ascii="Calibri" w:hAnsi="Calibri"/>
      <w:b w:val="0"/>
      <w:kern w:val="0"/>
      <w:sz w:val="22"/>
      <w:szCs w:val="22"/>
      <w:lang w:eastAsia="en-US"/>
    </w:rPr>
  </w:style>
  <w:style w:type="paragraph" w:styleId="a4">
    <w:name w:val="No Spacing"/>
    <w:uiPriority w:val="1"/>
    <w:qFormat/>
    <w:rsid w:val="00C97FBD"/>
    <w:rPr>
      <w:rFonts w:ascii="Calibri" w:hAnsi="Calibri"/>
      <w:sz w:val="22"/>
      <w:szCs w:val="22"/>
      <w:lang w:eastAsia="en-US"/>
    </w:rPr>
  </w:style>
  <w:style w:type="paragraph" w:styleId="a5">
    <w:name w:val="header"/>
    <w:basedOn w:val="a"/>
    <w:link w:val="a6"/>
    <w:uiPriority w:val="99"/>
    <w:rsid w:val="00C97FBD"/>
    <w:pPr>
      <w:tabs>
        <w:tab w:val="center" w:pos="4677"/>
        <w:tab w:val="right" w:pos="9355"/>
      </w:tabs>
      <w:spacing w:after="200" w:line="276" w:lineRule="auto"/>
    </w:pPr>
    <w:rPr>
      <w:rFonts w:ascii="Calibri" w:hAnsi="Calibri"/>
      <w:b w:val="0"/>
      <w:kern w:val="0"/>
      <w:sz w:val="22"/>
      <w:szCs w:val="22"/>
      <w:lang w:eastAsia="en-US"/>
    </w:rPr>
  </w:style>
  <w:style w:type="character" w:customStyle="1" w:styleId="a6">
    <w:name w:val="Верхний колонтитул Знак"/>
    <w:link w:val="a5"/>
    <w:uiPriority w:val="99"/>
    <w:semiHidden/>
    <w:rPr>
      <w:rFonts w:ascii="Calibri" w:hAnsi="Calibri"/>
      <w:sz w:val="22"/>
      <w:szCs w:val="22"/>
      <w:lang w:eastAsia="en-US"/>
    </w:rPr>
  </w:style>
  <w:style w:type="character" w:styleId="a7">
    <w:name w:val="page number"/>
    <w:uiPriority w:val="99"/>
    <w:rsid w:val="00C97FBD"/>
    <w:rPr>
      <w:rFonts w:cs="Times New Roman"/>
    </w:rPr>
  </w:style>
  <w:style w:type="paragraph" w:styleId="a8">
    <w:name w:val="footer"/>
    <w:basedOn w:val="a"/>
    <w:link w:val="a9"/>
    <w:uiPriority w:val="99"/>
    <w:rsid w:val="00C97FBD"/>
    <w:pPr>
      <w:tabs>
        <w:tab w:val="center" w:pos="4677"/>
        <w:tab w:val="right" w:pos="9355"/>
      </w:tabs>
      <w:spacing w:after="200" w:line="276" w:lineRule="auto"/>
    </w:pPr>
    <w:rPr>
      <w:rFonts w:ascii="Calibri" w:hAnsi="Calibri"/>
      <w:b w:val="0"/>
      <w:kern w:val="0"/>
      <w:sz w:val="22"/>
      <w:szCs w:val="22"/>
      <w:lang w:eastAsia="en-US"/>
    </w:rPr>
  </w:style>
  <w:style w:type="character" w:customStyle="1" w:styleId="a9">
    <w:name w:val="Нижний колонтитул Знак"/>
    <w:link w:val="a8"/>
    <w:uiPriority w:val="99"/>
    <w:semiHidden/>
    <w:rPr>
      <w:rFonts w:ascii="Calibri" w:hAnsi="Calibri"/>
      <w:sz w:val="22"/>
      <w:szCs w:val="22"/>
      <w:lang w:eastAsia="en-US"/>
    </w:rPr>
  </w:style>
  <w:style w:type="paragraph" w:styleId="3">
    <w:name w:val="Body Text Indent 3"/>
    <w:basedOn w:val="a"/>
    <w:link w:val="30"/>
    <w:uiPriority w:val="99"/>
    <w:rsid w:val="007C1944"/>
    <w:pPr>
      <w:spacing w:line="360" w:lineRule="auto"/>
      <w:ind w:firstLine="567"/>
      <w:jc w:val="both"/>
    </w:pPr>
    <w:rPr>
      <w:b w:val="0"/>
      <w:kern w:val="0"/>
    </w:rPr>
  </w:style>
  <w:style w:type="character" w:customStyle="1" w:styleId="30">
    <w:name w:val="Основной текст с отступом 3 Знак"/>
    <w:link w:val="3"/>
    <w:uiPriority w:val="99"/>
    <w:semiHidden/>
    <w:rPr>
      <w:rFonts w:ascii="Calibri" w:hAnsi="Calibri"/>
      <w:sz w:val="16"/>
      <w:szCs w:val="16"/>
      <w:lang w:eastAsia="en-US"/>
    </w:rPr>
  </w:style>
  <w:style w:type="paragraph" w:styleId="21">
    <w:name w:val="Body Text Indent 2"/>
    <w:basedOn w:val="a"/>
    <w:link w:val="22"/>
    <w:uiPriority w:val="99"/>
    <w:rsid w:val="00B704DB"/>
    <w:pPr>
      <w:spacing w:after="120" w:line="480" w:lineRule="auto"/>
      <w:ind w:left="283"/>
    </w:pPr>
    <w:rPr>
      <w:rFonts w:ascii="Calibri" w:hAnsi="Calibri"/>
      <w:b w:val="0"/>
      <w:kern w:val="0"/>
      <w:sz w:val="22"/>
      <w:szCs w:val="22"/>
      <w:lang w:eastAsia="en-US"/>
    </w:rPr>
  </w:style>
  <w:style w:type="character" w:customStyle="1" w:styleId="22">
    <w:name w:val="Основной текст с отступом 2 Знак"/>
    <w:link w:val="21"/>
    <w:uiPriority w:val="99"/>
    <w:semiHidden/>
    <w:rPr>
      <w:rFonts w:ascii="Calibri" w:hAnsi="Calibri"/>
      <w:sz w:val="22"/>
      <w:szCs w:val="22"/>
      <w:lang w:eastAsia="en-US"/>
    </w:rPr>
  </w:style>
  <w:style w:type="paragraph" w:styleId="aa">
    <w:name w:val="Body Text Indent"/>
    <w:basedOn w:val="a"/>
    <w:link w:val="ab"/>
    <w:uiPriority w:val="99"/>
    <w:rsid w:val="00721F6B"/>
    <w:pPr>
      <w:spacing w:after="120" w:line="276" w:lineRule="auto"/>
      <w:ind w:left="283"/>
    </w:pPr>
    <w:rPr>
      <w:rFonts w:ascii="Calibri" w:hAnsi="Calibri"/>
      <w:b w:val="0"/>
      <w:kern w:val="0"/>
      <w:sz w:val="22"/>
      <w:szCs w:val="22"/>
      <w:lang w:eastAsia="en-US"/>
    </w:rPr>
  </w:style>
  <w:style w:type="character" w:customStyle="1" w:styleId="ab">
    <w:name w:val="Основной текст с отступом Знак"/>
    <w:link w:val="aa"/>
    <w:uiPriority w:val="99"/>
    <w:semiHidden/>
    <w:rPr>
      <w:rFonts w:ascii="Calibri" w:hAnsi="Calibri"/>
      <w:sz w:val="22"/>
      <w:szCs w:val="22"/>
      <w:lang w:eastAsia="en-US"/>
    </w:rPr>
  </w:style>
  <w:style w:type="paragraph" w:customStyle="1" w:styleId="ConsNormal">
    <w:name w:val="ConsNormal"/>
    <w:rsid w:val="00805E60"/>
    <w:pPr>
      <w:ind w:firstLine="720"/>
    </w:pPr>
    <w:rPr>
      <w:rFonts w:ascii="Consultant" w:hAnsi="Consultant"/>
    </w:rPr>
  </w:style>
  <w:style w:type="paragraph" w:customStyle="1" w:styleId="xl22">
    <w:name w:val="xl22"/>
    <w:basedOn w:val="a"/>
    <w:rsid w:val="00805E60"/>
    <w:pPr>
      <w:pBdr>
        <w:left w:val="single" w:sz="4" w:space="0" w:color="auto"/>
        <w:right w:val="single" w:sz="4" w:space="0" w:color="auto"/>
      </w:pBdr>
      <w:spacing w:before="100" w:beforeAutospacing="1" w:after="100" w:afterAutospacing="1"/>
      <w:jc w:val="center"/>
      <w:textAlignment w:val="top"/>
    </w:pPr>
    <w:rPr>
      <w:b w:val="0"/>
      <w:kern w:val="0"/>
      <w:sz w:val="24"/>
      <w:szCs w:val="24"/>
    </w:rPr>
  </w:style>
  <w:style w:type="character" w:styleId="ac">
    <w:name w:val="footnote reference"/>
    <w:uiPriority w:val="99"/>
    <w:semiHidden/>
    <w:rsid w:val="00805E60"/>
    <w:rPr>
      <w:vertAlign w:val="superscript"/>
    </w:rPr>
  </w:style>
  <w:style w:type="paragraph" w:styleId="ad">
    <w:name w:val="footnote text"/>
    <w:basedOn w:val="a"/>
    <w:link w:val="ae"/>
    <w:uiPriority w:val="99"/>
    <w:semiHidden/>
    <w:rsid w:val="00805E60"/>
    <w:pPr>
      <w:widowControl w:val="0"/>
      <w:suppressLineNumbers/>
      <w:suppressAutoHyphens/>
      <w:ind w:firstLine="709"/>
      <w:jc w:val="both"/>
    </w:pPr>
    <w:rPr>
      <w:rFonts w:ascii="Arial" w:hAnsi="Arial"/>
      <w:b w:val="0"/>
      <w:kern w:val="0"/>
      <w:sz w:val="20"/>
    </w:rPr>
  </w:style>
  <w:style w:type="character" w:customStyle="1" w:styleId="ae">
    <w:name w:val="Текст сноски Знак"/>
    <w:link w:val="ad"/>
    <w:uiPriority w:val="99"/>
    <w:semiHidden/>
    <w:rPr>
      <w:rFonts w:ascii="Calibri" w:hAnsi="Calibri"/>
      <w:lang w:eastAsia="en-US"/>
    </w:rPr>
  </w:style>
  <w:style w:type="paragraph" w:styleId="23">
    <w:name w:val="Body Text 2"/>
    <w:basedOn w:val="a"/>
    <w:link w:val="24"/>
    <w:uiPriority w:val="99"/>
    <w:rsid w:val="00805E60"/>
    <w:pPr>
      <w:spacing w:after="120" w:line="480" w:lineRule="auto"/>
    </w:pPr>
    <w:rPr>
      <w:rFonts w:ascii="Calibri" w:hAnsi="Calibri"/>
      <w:b w:val="0"/>
      <w:kern w:val="0"/>
      <w:sz w:val="22"/>
      <w:szCs w:val="22"/>
      <w:lang w:eastAsia="en-US"/>
    </w:rPr>
  </w:style>
  <w:style w:type="character" w:customStyle="1" w:styleId="24">
    <w:name w:val="Основной текст 2 Знак"/>
    <w:link w:val="23"/>
    <w:uiPriority w:val="99"/>
    <w:locked/>
    <w:rsid w:val="00541A27"/>
    <w:rPr>
      <w:rFonts w:ascii="Calibri" w:eastAsia="Times New Roman" w:hAnsi="Calibri"/>
      <w:sz w:val="22"/>
      <w:lang w:val="x-none" w:eastAsia="en-US"/>
    </w:rPr>
  </w:style>
  <w:style w:type="character" w:customStyle="1" w:styleId="Normal">
    <w:name w:val="Normal Знак"/>
    <w:locked/>
    <w:rsid w:val="001771DF"/>
    <w:rPr>
      <w:b/>
      <w:snapToGrid w:val="0"/>
      <w:kern w:val="28"/>
      <w:sz w:val="28"/>
      <w:lang w:val="ru-RU" w:eastAsia="ru-RU"/>
    </w:rPr>
  </w:style>
  <w:style w:type="character" w:customStyle="1" w:styleId="4">
    <w:name w:val="Основной текст (4)_"/>
    <w:link w:val="41"/>
    <w:locked/>
    <w:rsid w:val="00BD0DCC"/>
    <w:rPr>
      <w:rFonts w:ascii="Century Schoolbook" w:hAnsi="Century Schoolbook"/>
      <w:b/>
      <w:shd w:val="clear" w:color="auto" w:fill="FFFFFF"/>
    </w:rPr>
  </w:style>
  <w:style w:type="paragraph" w:customStyle="1" w:styleId="41">
    <w:name w:val="Основной текст (4)1"/>
    <w:basedOn w:val="a"/>
    <w:link w:val="4"/>
    <w:rsid w:val="00BD0DCC"/>
    <w:pPr>
      <w:shd w:val="clear" w:color="auto" w:fill="FFFFFF"/>
      <w:spacing w:line="256" w:lineRule="exact"/>
      <w:ind w:hanging="400"/>
      <w:jc w:val="center"/>
    </w:pPr>
    <w:rPr>
      <w:rFonts w:ascii="Century Schoolbook" w:hAnsi="Century Schoolbook"/>
      <w:bCs/>
      <w:kern w:val="0"/>
      <w:sz w:val="20"/>
    </w:rPr>
  </w:style>
  <w:style w:type="character" w:customStyle="1" w:styleId="40pt2">
    <w:name w:val="Основной текст (4) + Интервал 0 pt2"/>
    <w:uiPriority w:val="99"/>
    <w:rsid w:val="00BD0DCC"/>
    <w:rPr>
      <w:rFonts w:ascii="Century Schoolbook" w:hAnsi="Century Schoolbook"/>
      <w:b/>
      <w:spacing w:val="-10"/>
      <w:sz w:val="20"/>
      <w:shd w:val="clear" w:color="auto" w:fill="FFFFFF"/>
    </w:rPr>
  </w:style>
  <w:style w:type="character" w:styleId="af">
    <w:name w:val="Hyperlink"/>
    <w:uiPriority w:val="99"/>
    <w:rsid w:val="00B2308D"/>
    <w:rPr>
      <w:color w:val="0000FF"/>
      <w:u w:val="single"/>
    </w:rPr>
  </w:style>
  <w:style w:type="paragraph" w:customStyle="1" w:styleId="ConsPlusNonformat">
    <w:name w:val="ConsPlusNonformat"/>
    <w:rsid w:val="007E77E6"/>
    <w:pPr>
      <w:autoSpaceDE w:val="0"/>
      <w:autoSpaceDN w:val="0"/>
      <w:adjustRightInd w:val="0"/>
    </w:pPr>
    <w:rPr>
      <w:rFonts w:ascii="Courier New" w:hAnsi="Courier New" w:cs="Courier New"/>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table" w:styleId="af0">
    <w:name w:val="Table Grid"/>
    <w:basedOn w:val="a1"/>
    <w:uiPriority w:val="59"/>
    <w:rsid w:val="00027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rsid w:val="006C4B7D"/>
    <w:pPr>
      <w:spacing w:after="120" w:line="276" w:lineRule="auto"/>
    </w:pPr>
    <w:rPr>
      <w:rFonts w:ascii="Calibri" w:hAnsi="Calibri"/>
      <w:b w:val="0"/>
      <w:kern w:val="0"/>
      <w:sz w:val="22"/>
      <w:szCs w:val="22"/>
      <w:lang w:eastAsia="en-US"/>
    </w:rPr>
  </w:style>
  <w:style w:type="character" w:customStyle="1" w:styleId="af2">
    <w:name w:val="Основной текст Знак"/>
    <w:link w:val="af1"/>
    <w:uiPriority w:val="99"/>
    <w:locked/>
    <w:rsid w:val="00541A27"/>
    <w:rPr>
      <w:rFonts w:ascii="Calibri" w:eastAsia="Times New Roman" w:hAnsi="Calibri"/>
      <w:sz w:val="22"/>
      <w:lang w:val="x-none" w:eastAsia="en-US"/>
    </w:rPr>
  </w:style>
  <w:style w:type="paragraph" w:customStyle="1" w:styleId="210">
    <w:name w:val="Основной текст 21"/>
    <w:basedOn w:val="a"/>
    <w:rsid w:val="004C3CE7"/>
    <w:pPr>
      <w:spacing w:line="360" w:lineRule="auto"/>
      <w:ind w:firstLine="709"/>
      <w:jc w:val="both"/>
    </w:pPr>
    <w:rPr>
      <w:rFonts w:ascii="Arial" w:hAnsi="Arial"/>
      <w:b w:val="0"/>
      <w:kern w:val="0"/>
      <w:sz w:val="26"/>
    </w:rPr>
  </w:style>
  <w:style w:type="paragraph" w:styleId="HTML">
    <w:name w:val="HTML Preformatted"/>
    <w:basedOn w:val="a"/>
    <w:link w:val="HTML0"/>
    <w:uiPriority w:val="99"/>
    <w:rsid w:val="005E3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kern w:val="0"/>
      <w:sz w:val="20"/>
    </w:rPr>
  </w:style>
  <w:style w:type="character" w:customStyle="1" w:styleId="HTML0">
    <w:name w:val="Стандартный HTML Знак"/>
    <w:link w:val="HTML"/>
    <w:uiPriority w:val="99"/>
    <w:semiHidden/>
    <w:rPr>
      <w:rFonts w:ascii="Courier New" w:hAnsi="Courier New" w:cs="Courier New"/>
      <w:b/>
      <w:kern w:val="28"/>
    </w:rPr>
  </w:style>
  <w:style w:type="character" w:styleId="af3">
    <w:name w:val="FollowedHyperlink"/>
    <w:uiPriority w:val="99"/>
    <w:rsid w:val="00D1648A"/>
    <w:rPr>
      <w:color w:val="800080"/>
      <w:u w:val="single"/>
    </w:rPr>
  </w:style>
  <w:style w:type="paragraph" w:styleId="31">
    <w:name w:val="Body Text 3"/>
    <w:basedOn w:val="a"/>
    <w:link w:val="32"/>
    <w:uiPriority w:val="99"/>
    <w:rsid w:val="007D46A3"/>
    <w:pPr>
      <w:spacing w:after="120" w:line="276" w:lineRule="auto"/>
    </w:pPr>
    <w:rPr>
      <w:rFonts w:ascii="Calibri" w:hAnsi="Calibri"/>
      <w:b w:val="0"/>
      <w:kern w:val="0"/>
      <w:sz w:val="16"/>
      <w:szCs w:val="16"/>
      <w:lang w:eastAsia="en-US"/>
    </w:rPr>
  </w:style>
  <w:style w:type="character" w:customStyle="1" w:styleId="32">
    <w:name w:val="Основной текст 3 Знак"/>
    <w:link w:val="31"/>
    <w:uiPriority w:val="99"/>
    <w:semiHidden/>
    <w:rPr>
      <w:b/>
      <w:kern w:val="28"/>
      <w:sz w:val="16"/>
      <w:szCs w:val="16"/>
    </w:rPr>
  </w:style>
  <w:style w:type="character" w:customStyle="1" w:styleId="af4">
    <w:name w:val="Цитата Знак Знак Знак Знак Знак Знак Знак"/>
    <w:aliases w:val="Цитата Знак Знак Знак Знак Знак Знак1,Цитата Знак Знак Знак Знак"/>
    <w:uiPriority w:val="99"/>
    <w:rsid w:val="000B399E"/>
    <w:rPr>
      <w:sz w:val="24"/>
      <w:lang w:val="ru-RU" w:eastAsia="ru-RU"/>
    </w:rPr>
  </w:style>
  <w:style w:type="paragraph" w:styleId="af5">
    <w:name w:val="endnote text"/>
    <w:basedOn w:val="a"/>
    <w:link w:val="af6"/>
    <w:uiPriority w:val="99"/>
    <w:rsid w:val="00DF6A4D"/>
    <w:pPr>
      <w:spacing w:after="200" w:line="276" w:lineRule="auto"/>
    </w:pPr>
    <w:rPr>
      <w:rFonts w:ascii="Calibri" w:hAnsi="Calibri"/>
      <w:b w:val="0"/>
      <w:kern w:val="0"/>
      <w:sz w:val="20"/>
      <w:lang w:eastAsia="en-US"/>
    </w:rPr>
  </w:style>
  <w:style w:type="character" w:customStyle="1" w:styleId="af6">
    <w:name w:val="Текст концевой сноски Знак"/>
    <w:link w:val="af5"/>
    <w:uiPriority w:val="99"/>
    <w:locked/>
    <w:rsid w:val="00DF6A4D"/>
    <w:rPr>
      <w:rFonts w:ascii="Calibri" w:eastAsia="Times New Roman" w:hAnsi="Calibri"/>
      <w:lang w:val="x-none" w:eastAsia="en-US"/>
    </w:rPr>
  </w:style>
  <w:style w:type="character" w:styleId="af7">
    <w:name w:val="endnote reference"/>
    <w:uiPriority w:val="99"/>
    <w:rsid w:val="00DF6A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819940">
      <w:marLeft w:val="0"/>
      <w:marRight w:val="0"/>
      <w:marTop w:val="0"/>
      <w:marBottom w:val="0"/>
      <w:divBdr>
        <w:top w:val="none" w:sz="0" w:space="0" w:color="auto"/>
        <w:left w:val="none" w:sz="0" w:space="0" w:color="auto"/>
        <w:bottom w:val="none" w:sz="0" w:space="0" w:color="auto"/>
        <w:right w:val="none" w:sz="0" w:space="0" w:color="auto"/>
      </w:divBdr>
      <w:divsChild>
        <w:div w:id="807819941">
          <w:marLeft w:val="0"/>
          <w:marRight w:val="0"/>
          <w:marTop w:val="0"/>
          <w:marBottom w:val="0"/>
          <w:divBdr>
            <w:top w:val="none" w:sz="0" w:space="0" w:color="auto"/>
            <w:left w:val="none" w:sz="0" w:space="0" w:color="auto"/>
            <w:bottom w:val="none" w:sz="0" w:space="0" w:color="auto"/>
            <w:right w:val="none" w:sz="0" w:space="0" w:color="auto"/>
          </w:divBdr>
          <w:divsChild>
            <w:div w:id="807819944">
              <w:marLeft w:val="0"/>
              <w:marRight w:val="0"/>
              <w:marTop w:val="0"/>
              <w:marBottom w:val="0"/>
              <w:divBdr>
                <w:top w:val="none" w:sz="0" w:space="0" w:color="auto"/>
                <w:left w:val="none" w:sz="0" w:space="0" w:color="auto"/>
                <w:bottom w:val="none" w:sz="0" w:space="0" w:color="auto"/>
                <w:right w:val="none" w:sz="0" w:space="0" w:color="auto"/>
              </w:divBdr>
              <w:divsChild>
                <w:div w:id="8078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19943">
      <w:marLeft w:val="0"/>
      <w:marRight w:val="0"/>
      <w:marTop w:val="0"/>
      <w:marBottom w:val="0"/>
      <w:divBdr>
        <w:top w:val="none" w:sz="0" w:space="0" w:color="auto"/>
        <w:left w:val="none" w:sz="0" w:space="0" w:color="auto"/>
        <w:bottom w:val="none" w:sz="0" w:space="0" w:color="auto"/>
        <w:right w:val="none" w:sz="0" w:space="0" w:color="auto"/>
      </w:divBdr>
    </w:div>
    <w:div w:id="807819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11069</Words>
  <Characters>63094</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2010-12-22T22:05:00Z</cp:lastPrinted>
  <dcterms:created xsi:type="dcterms:W3CDTF">2014-03-25T06:13:00Z</dcterms:created>
  <dcterms:modified xsi:type="dcterms:W3CDTF">2014-03-25T06:13:00Z</dcterms:modified>
</cp:coreProperties>
</file>