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A8A" w:rsidRPr="00825A8A" w:rsidRDefault="00AE2C17" w:rsidP="00825A8A">
      <w:pPr>
        <w:pStyle w:val="aff5"/>
      </w:pPr>
      <w:r w:rsidRPr="00825A8A">
        <w:t>РОССИЙСКИЙ НОВЫЙ УНИВЕРСИТЕТ</w:t>
      </w:r>
    </w:p>
    <w:p w:rsidR="00825A8A" w:rsidRDefault="00825A8A" w:rsidP="00825A8A">
      <w:pPr>
        <w:pStyle w:val="aff5"/>
      </w:pPr>
    </w:p>
    <w:p w:rsidR="00825A8A" w:rsidRDefault="00825A8A" w:rsidP="00825A8A">
      <w:pPr>
        <w:pStyle w:val="aff5"/>
      </w:pPr>
    </w:p>
    <w:p w:rsidR="00825A8A" w:rsidRDefault="00825A8A" w:rsidP="00825A8A">
      <w:pPr>
        <w:pStyle w:val="aff5"/>
      </w:pPr>
    </w:p>
    <w:p w:rsidR="00825A8A" w:rsidRDefault="00825A8A" w:rsidP="00825A8A">
      <w:pPr>
        <w:pStyle w:val="aff5"/>
      </w:pPr>
    </w:p>
    <w:p w:rsidR="00825A8A" w:rsidRDefault="00825A8A" w:rsidP="00825A8A">
      <w:pPr>
        <w:pStyle w:val="aff5"/>
      </w:pPr>
    </w:p>
    <w:p w:rsidR="006250D7" w:rsidRDefault="006250D7" w:rsidP="00825A8A">
      <w:pPr>
        <w:pStyle w:val="aff5"/>
      </w:pPr>
    </w:p>
    <w:p w:rsidR="006250D7" w:rsidRDefault="006250D7" w:rsidP="00825A8A">
      <w:pPr>
        <w:pStyle w:val="aff5"/>
      </w:pPr>
    </w:p>
    <w:p w:rsidR="00825A8A" w:rsidRDefault="00825A8A" w:rsidP="00825A8A">
      <w:pPr>
        <w:pStyle w:val="aff5"/>
      </w:pPr>
    </w:p>
    <w:p w:rsidR="00825A8A" w:rsidRDefault="00825A8A" w:rsidP="00825A8A">
      <w:pPr>
        <w:pStyle w:val="aff5"/>
      </w:pPr>
      <w:r w:rsidRPr="00825A8A">
        <w:t>ДИПЛОМНАЯ РАБОТА</w:t>
      </w:r>
    </w:p>
    <w:p w:rsidR="00825A8A" w:rsidRDefault="00AE2C17" w:rsidP="00825A8A">
      <w:pPr>
        <w:pStyle w:val="aff5"/>
      </w:pPr>
      <w:r w:rsidRPr="00825A8A">
        <w:t>Мировые цены на нефть и их влияние на экономику России</w:t>
      </w:r>
    </w:p>
    <w:p w:rsidR="00825A8A" w:rsidRDefault="00825A8A" w:rsidP="00825A8A">
      <w:pPr>
        <w:pStyle w:val="aff5"/>
      </w:pPr>
    </w:p>
    <w:p w:rsidR="00825A8A" w:rsidRDefault="00825A8A" w:rsidP="00825A8A">
      <w:pPr>
        <w:pStyle w:val="aff5"/>
      </w:pPr>
    </w:p>
    <w:p w:rsidR="00825A8A" w:rsidRDefault="00825A8A" w:rsidP="00825A8A">
      <w:pPr>
        <w:pStyle w:val="aff5"/>
      </w:pPr>
    </w:p>
    <w:p w:rsidR="00825A8A" w:rsidRDefault="00825A8A" w:rsidP="00825A8A">
      <w:pPr>
        <w:pStyle w:val="aff5"/>
      </w:pPr>
    </w:p>
    <w:p w:rsidR="00825A8A" w:rsidRPr="00825A8A" w:rsidRDefault="00825A8A" w:rsidP="00825A8A">
      <w:pPr>
        <w:pStyle w:val="aff5"/>
      </w:pPr>
    </w:p>
    <w:p w:rsidR="00AE2C17" w:rsidRPr="00825A8A" w:rsidRDefault="00AE2C17" w:rsidP="00825A8A">
      <w:pPr>
        <w:pStyle w:val="aff5"/>
        <w:jc w:val="left"/>
      </w:pPr>
      <w:r w:rsidRPr="00825A8A">
        <w:t>Студентка</w:t>
      </w:r>
      <w:r w:rsidR="00825A8A" w:rsidRPr="00825A8A">
        <w:t xml:space="preserve"> </w:t>
      </w:r>
      <w:r w:rsidRPr="00825A8A">
        <w:t>Гуменюк Ольга</w:t>
      </w:r>
      <w:r w:rsidR="00825A8A" w:rsidRPr="00825A8A">
        <w:t xml:space="preserve"> </w:t>
      </w:r>
      <w:r w:rsidRPr="00825A8A">
        <w:t>Владимировна</w:t>
      </w:r>
    </w:p>
    <w:p w:rsidR="00AE2C17" w:rsidRPr="00825A8A" w:rsidRDefault="00825A8A" w:rsidP="00825A8A">
      <w:pPr>
        <w:pStyle w:val="aff5"/>
        <w:jc w:val="left"/>
      </w:pPr>
      <w:r>
        <w:t xml:space="preserve">5 </w:t>
      </w:r>
      <w:r w:rsidR="00AE2C17" w:rsidRPr="00825A8A">
        <w:t>курса</w:t>
      </w:r>
      <w:r w:rsidRPr="00825A8A">
        <w:t xml:space="preserve"> </w:t>
      </w:r>
      <w:r w:rsidR="00AE2C17" w:rsidRPr="00825A8A">
        <w:t>финансово-экономического факультета</w:t>
      </w:r>
    </w:p>
    <w:p w:rsidR="00825A8A" w:rsidRDefault="00AE2C17" w:rsidP="00825A8A">
      <w:pPr>
        <w:pStyle w:val="aff5"/>
        <w:jc w:val="left"/>
      </w:pPr>
      <w:r w:rsidRPr="00825A8A">
        <w:t>Руководитель</w:t>
      </w:r>
      <w:r w:rsidR="00825A8A" w:rsidRPr="00825A8A">
        <w:t xml:space="preserve">: </w:t>
      </w:r>
      <w:r w:rsidR="006250D7">
        <w:t>С</w:t>
      </w:r>
      <w:r w:rsidR="001B01DC" w:rsidRPr="00825A8A">
        <w:t>уворов Виктор Владимирович</w:t>
      </w:r>
    </w:p>
    <w:p w:rsidR="00825A8A" w:rsidRDefault="001B01DC" w:rsidP="00825A8A">
      <w:pPr>
        <w:pStyle w:val="aff5"/>
        <w:jc w:val="left"/>
      </w:pPr>
      <w:r w:rsidRPr="00825A8A">
        <w:t>Кандидат экономических наук</w:t>
      </w:r>
      <w:r w:rsidR="00825A8A" w:rsidRPr="00825A8A">
        <w:t>,</w:t>
      </w:r>
      <w:r w:rsidRPr="00825A8A">
        <w:t xml:space="preserve"> доцент</w:t>
      </w:r>
    </w:p>
    <w:p w:rsidR="00825A8A" w:rsidRDefault="001B01DC" w:rsidP="00825A8A">
      <w:pPr>
        <w:pStyle w:val="aff5"/>
        <w:jc w:val="left"/>
      </w:pPr>
      <w:r w:rsidRPr="00825A8A">
        <w:t>Консультант</w:t>
      </w:r>
      <w:r w:rsidR="00825A8A" w:rsidRPr="00825A8A">
        <w:t xml:space="preserve">: </w:t>
      </w:r>
      <w:r w:rsidRPr="00825A8A">
        <w:t>Андреев Геннадий Григорьевич</w:t>
      </w:r>
    </w:p>
    <w:p w:rsidR="00825A8A" w:rsidRDefault="001B01DC" w:rsidP="00825A8A">
      <w:pPr>
        <w:pStyle w:val="aff5"/>
        <w:jc w:val="left"/>
      </w:pPr>
      <w:r w:rsidRPr="00825A8A">
        <w:t>Ст</w:t>
      </w:r>
      <w:r w:rsidR="00825A8A" w:rsidRPr="00825A8A">
        <w:t xml:space="preserve">. </w:t>
      </w:r>
      <w:r w:rsidRPr="00825A8A">
        <w:t>преподаватель</w:t>
      </w:r>
    </w:p>
    <w:p w:rsidR="00825A8A" w:rsidRDefault="00825A8A" w:rsidP="00825A8A">
      <w:pPr>
        <w:pStyle w:val="aff5"/>
      </w:pPr>
    </w:p>
    <w:p w:rsidR="006250D7" w:rsidRDefault="006250D7" w:rsidP="00825A8A">
      <w:pPr>
        <w:pStyle w:val="aff5"/>
      </w:pPr>
    </w:p>
    <w:p w:rsidR="006250D7" w:rsidRDefault="006250D7" w:rsidP="00825A8A">
      <w:pPr>
        <w:pStyle w:val="aff5"/>
      </w:pPr>
    </w:p>
    <w:p w:rsidR="006250D7" w:rsidRDefault="006250D7" w:rsidP="00825A8A">
      <w:pPr>
        <w:pStyle w:val="aff5"/>
      </w:pPr>
    </w:p>
    <w:p w:rsidR="00825A8A" w:rsidRDefault="00825A8A" w:rsidP="00825A8A">
      <w:pPr>
        <w:pStyle w:val="aff5"/>
      </w:pPr>
    </w:p>
    <w:p w:rsidR="00825A8A" w:rsidRDefault="00825A8A" w:rsidP="00825A8A">
      <w:pPr>
        <w:pStyle w:val="aff5"/>
      </w:pPr>
    </w:p>
    <w:p w:rsidR="00825A8A" w:rsidRPr="00825A8A" w:rsidRDefault="00912D7D" w:rsidP="00825A8A">
      <w:pPr>
        <w:pStyle w:val="aff5"/>
      </w:pPr>
      <w:r w:rsidRPr="00825A8A">
        <w:t>Москва 2010 год</w:t>
      </w:r>
    </w:p>
    <w:p w:rsidR="00B625D2" w:rsidRPr="00825A8A" w:rsidRDefault="00825A8A" w:rsidP="00825A8A">
      <w:pPr>
        <w:pStyle w:val="aff1"/>
      </w:pPr>
      <w:r>
        <w:br w:type="page"/>
      </w:r>
      <w:r w:rsidR="00B625D2" w:rsidRPr="00825A8A">
        <w:t>Содержание</w:t>
      </w:r>
    </w:p>
    <w:p w:rsidR="00825A8A" w:rsidRDefault="00825A8A" w:rsidP="00825A8A">
      <w:pPr>
        <w:ind w:firstLine="709"/>
        <w:rPr>
          <w:i/>
          <w:iCs/>
        </w:rPr>
      </w:pPr>
    </w:p>
    <w:p w:rsidR="00140B59" w:rsidRDefault="00140B59">
      <w:pPr>
        <w:pStyle w:val="23"/>
        <w:rPr>
          <w:smallCaps w:val="0"/>
          <w:noProof/>
          <w:sz w:val="24"/>
          <w:szCs w:val="24"/>
        </w:rPr>
      </w:pPr>
      <w:r w:rsidRPr="00AF295B">
        <w:rPr>
          <w:rStyle w:val="ab"/>
          <w:noProof/>
        </w:rPr>
        <w:t>Введение</w:t>
      </w:r>
    </w:p>
    <w:p w:rsidR="00140B59" w:rsidRDefault="00140B59">
      <w:pPr>
        <w:pStyle w:val="23"/>
        <w:rPr>
          <w:smallCaps w:val="0"/>
          <w:noProof/>
          <w:sz w:val="24"/>
          <w:szCs w:val="24"/>
        </w:rPr>
      </w:pPr>
      <w:r w:rsidRPr="00AF295B">
        <w:rPr>
          <w:rStyle w:val="ab"/>
          <w:noProof/>
        </w:rPr>
        <w:t>1. Механизм формирования мировых цен на нефть</w:t>
      </w:r>
    </w:p>
    <w:p w:rsidR="00140B59" w:rsidRDefault="00140B59">
      <w:pPr>
        <w:pStyle w:val="23"/>
        <w:rPr>
          <w:smallCaps w:val="0"/>
          <w:noProof/>
          <w:sz w:val="24"/>
          <w:szCs w:val="24"/>
        </w:rPr>
      </w:pPr>
      <w:r w:rsidRPr="00AF295B">
        <w:rPr>
          <w:rStyle w:val="ab"/>
          <w:noProof/>
        </w:rPr>
        <w:t>1.1 Факторы, влияющие на формирование нефтяных цен</w:t>
      </w:r>
    </w:p>
    <w:p w:rsidR="00140B59" w:rsidRDefault="00140B59">
      <w:pPr>
        <w:pStyle w:val="23"/>
        <w:rPr>
          <w:smallCaps w:val="0"/>
          <w:noProof/>
          <w:sz w:val="24"/>
          <w:szCs w:val="24"/>
        </w:rPr>
      </w:pPr>
      <w:r w:rsidRPr="00AF295B">
        <w:rPr>
          <w:rStyle w:val="ab"/>
          <w:noProof/>
        </w:rPr>
        <w:t>1.2 Эволюция механизма ценообразования на нефтяном рынке</w:t>
      </w:r>
    </w:p>
    <w:p w:rsidR="00140B59" w:rsidRDefault="00140B59">
      <w:pPr>
        <w:pStyle w:val="23"/>
        <w:rPr>
          <w:smallCaps w:val="0"/>
          <w:noProof/>
          <w:sz w:val="24"/>
          <w:szCs w:val="24"/>
        </w:rPr>
      </w:pPr>
      <w:r w:rsidRPr="00AF295B">
        <w:rPr>
          <w:rStyle w:val="ab"/>
          <w:noProof/>
        </w:rPr>
        <w:t>1.3 Биржевое ценообразование и внебиржевой рынок</w:t>
      </w:r>
    </w:p>
    <w:p w:rsidR="00140B59" w:rsidRDefault="00140B59">
      <w:pPr>
        <w:pStyle w:val="23"/>
        <w:rPr>
          <w:smallCaps w:val="0"/>
          <w:noProof/>
          <w:sz w:val="24"/>
          <w:szCs w:val="24"/>
        </w:rPr>
      </w:pPr>
      <w:r w:rsidRPr="00AF295B">
        <w:rPr>
          <w:rStyle w:val="ab"/>
          <w:noProof/>
        </w:rPr>
        <w:t>1.4 Анализ специфики развития нефтяного рынка РФ</w:t>
      </w:r>
    </w:p>
    <w:p w:rsidR="00140B59" w:rsidRDefault="00140B59">
      <w:pPr>
        <w:pStyle w:val="23"/>
        <w:rPr>
          <w:smallCaps w:val="0"/>
          <w:noProof/>
          <w:sz w:val="24"/>
          <w:szCs w:val="24"/>
        </w:rPr>
      </w:pPr>
      <w:r w:rsidRPr="00AF295B">
        <w:rPr>
          <w:rStyle w:val="ab"/>
          <w:noProof/>
        </w:rPr>
        <w:t>1.5 Масштабы доходов нефтяного сектора</w:t>
      </w:r>
    </w:p>
    <w:p w:rsidR="00140B59" w:rsidRDefault="00140B59">
      <w:pPr>
        <w:pStyle w:val="23"/>
        <w:rPr>
          <w:smallCaps w:val="0"/>
          <w:noProof/>
          <w:sz w:val="24"/>
          <w:szCs w:val="24"/>
        </w:rPr>
      </w:pPr>
      <w:r w:rsidRPr="00AF295B">
        <w:rPr>
          <w:rStyle w:val="ab"/>
          <w:noProof/>
        </w:rPr>
        <w:t>2. Взаимосвязь между ценами на нефть и уровнем экономического развития РФ</w:t>
      </w:r>
    </w:p>
    <w:p w:rsidR="00140B59" w:rsidRDefault="00140B59">
      <w:pPr>
        <w:pStyle w:val="23"/>
        <w:rPr>
          <w:smallCaps w:val="0"/>
          <w:noProof/>
          <w:sz w:val="24"/>
          <w:szCs w:val="24"/>
        </w:rPr>
      </w:pPr>
      <w:r w:rsidRPr="00AF295B">
        <w:rPr>
          <w:rStyle w:val="ab"/>
          <w:noProof/>
        </w:rPr>
        <w:t>2.1 Влияние цен на нефть на формирование бюджета РФ</w:t>
      </w:r>
    </w:p>
    <w:p w:rsidR="00140B59" w:rsidRDefault="00140B59">
      <w:pPr>
        <w:pStyle w:val="23"/>
        <w:rPr>
          <w:smallCaps w:val="0"/>
          <w:noProof/>
          <w:sz w:val="24"/>
          <w:szCs w:val="24"/>
        </w:rPr>
      </w:pPr>
      <w:r w:rsidRPr="00AF295B">
        <w:rPr>
          <w:rStyle w:val="ab"/>
          <w:noProof/>
        </w:rPr>
        <w:t>2.2 Взаимосвязь между ценами на нефть и ВВП РФ</w:t>
      </w:r>
    </w:p>
    <w:p w:rsidR="00140B59" w:rsidRDefault="00140B59">
      <w:pPr>
        <w:pStyle w:val="23"/>
        <w:rPr>
          <w:smallCaps w:val="0"/>
          <w:noProof/>
          <w:sz w:val="24"/>
          <w:szCs w:val="24"/>
        </w:rPr>
      </w:pPr>
      <w:r w:rsidRPr="00AF295B">
        <w:rPr>
          <w:rStyle w:val="ab"/>
          <w:noProof/>
        </w:rPr>
        <w:t>2.3 Взаимосвязь между ценами на нефть и внешнеторговым балансом РФ</w:t>
      </w:r>
    </w:p>
    <w:p w:rsidR="00140B59" w:rsidRDefault="00140B59">
      <w:pPr>
        <w:pStyle w:val="23"/>
        <w:rPr>
          <w:smallCaps w:val="0"/>
          <w:noProof/>
          <w:sz w:val="24"/>
          <w:szCs w:val="24"/>
        </w:rPr>
      </w:pPr>
      <w:r w:rsidRPr="00AF295B">
        <w:rPr>
          <w:rStyle w:val="ab"/>
          <w:noProof/>
        </w:rPr>
        <w:t>2.4 Взаимосвязь между ценами на нефть и платежным балансом РФ</w:t>
      </w:r>
    </w:p>
    <w:p w:rsidR="00140B59" w:rsidRDefault="00140B59">
      <w:pPr>
        <w:pStyle w:val="23"/>
        <w:rPr>
          <w:smallCaps w:val="0"/>
          <w:noProof/>
          <w:sz w:val="24"/>
          <w:szCs w:val="24"/>
        </w:rPr>
      </w:pPr>
      <w:r w:rsidRPr="00AF295B">
        <w:rPr>
          <w:rStyle w:val="ab"/>
          <w:noProof/>
        </w:rPr>
        <w:t>2.5 Взаимосвязь между ценами на нефть и уровнем инфляции</w:t>
      </w:r>
    </w:p>
    <w:p w:rsidR="00140B59" w:rsidRDefault="00140B59">
      <w:pPr>
        <w:pStyle w:val="23"/>
        <w:rPr>
          <w:smallCaps w:val="0"/>
          <w:noProof/>
          <w:sz w:val="24"/>
          <w:szCs w:val="24"/>
        </w:rPr>
      </w:pPr>
      <w:r w:rsidRPr="00AF295B">
        <w:rPr>
          <w:rStyle w:val="ab"/>
          <w:noProof/>
        </w:rPr>
        <w:t>3. Направления снижения зависимости экономического развития РФ от нефтяных цен</w:t>
      </w:r>
    </w:p>
    <w:p w:rsidR="00140B59" w:rsidRDefault="00140B59">
      <w:pPr>
        <w:pStyle w:val="23"/>
        <w:rPr>
          <w:smallCaps w:val="0"/>
          <w:noProof/>
          <w:sz w:val="24"/>
          <w:szCs w:val="24"/>
        </w:rPr>
      </w:pPr>
      <w:r w:rsidRPr="00AF295B">
        <w:rPr>
          <w:rStyle w:val="ab"/>
          <w:noProof/>
        </w:rPr>
        <w:t>3.1 Проблема нефтяной зависимости России</w:t>
      </w:r>
    </w:p>
    <w:p w:rsidR="00140B59" w:rsidRDefault="00140B59">
      <w:pPr>
        <w:pStyle w:val="23"/>
        <w:rPr>
          <w:smallCaps w:val="0"/>
          <w:noProof/>
          <w:sz w:val="24"/>
          <w:szCs w:val="24"/>
        </w:rPr>
      </w:pPr>
      <w:r w:rsidRPr="00AF295B">
        <w:rPr>
          <w:rStyle w:val="ab"/>
          <w:noProof/>
        </w:rPr>
        <w:t>3.2 Модернизация российской экономики</w:t>
      </w:r>
    </w:p>
    <w:p w:rsidR="00140B59" w:rsidRDefault="00140B59">
      <w:pPr>
        <w:pStyle w:val="23"/>
        <w:rPr>
          <w:smallCaps w:val="0"/>
          <w:noProof/>
          <w:sz w:val="24"/>
          <w:szCs w:val="24"/>
        </w:rPr>
      </w:pPr>
      <w:r w:rsidRPr="00AF295B">
        <w:rPr>
          <w:rStyle w:val="ab"/>
          <w:noProof/>
        </w:rPr>
        <w:t>3.3 Развитие обрабатывающей промышленности России</w:t>
      </w:r>
    </w:p>
    <w:p w:rsidR="00140B59" w:rsidRDefault="00140B59">
      <w:pPr>
        <w:pStyle w:val="23"/>
        <w:rPr>
          <w:smallCaps w:val="0"/>
          <w:noProof/>
          <w:sz w:val="24"/>
          <w:szCs w:val="24"/>
        </w:rPr>
      </w:pPr>
      <w:r w:rsidRPr="00AF295B">
        <w:rPr>
          <w:rStyle w:val="ab"/>
          <w:noProof/>
        </w:rPr>
        <w:t>3.4 Развитие малого и среднего бизнеса в РФ</w:t>
      </w:r>
    </w:p>
    <w:p w:rsidR="00140B59" w:rsidRDefault="00140B59">
      <w:pPr>
        <w:pStyle w:val="23"/>
        <w:rPr>
          <w:smallCaps w:val="0"/>
          <w:noProof/>
          <w:sz w:val="24"/>
          <w:szCs w:val="24"/>
        </w:rPr>
      </w:pPr>
      <w:r w:rsidRPr="00AF295B">
        <w:rPr>
          <w:rStyle w:val="ab"/>
          <w:noProof/>
        </w:rPr>
        <w:t>Библиографический список</w:t>
      </w:r>
    </w:p>
    <w:p w:rsidR="00AE1AE4" w:rsidRPr="00825A8A" w:rsidRDefault="00825A8A" w:rsidP="00825A8A">
      <w:pPr>
        <w:pStyle w:val="2"/>
      </w:pPr>
      <w:r>
        <w:br w:type="page"/>
      </w:r>
      <w:bookmarkStart w:id="0" w:name="_Toc275207663"/>
      <w:r w:rsidR="0019456E" w:rsidRPr="00825A8A">
        <w:t>В</w:t>
      </w:r>
      <w:r w:rsidR="007413FF" w:rsidRPr="00825A8A">
        <w:t>ведение</w:t>
      </w:r>
      <w:bookmarkEnd w:id="0"/>
    </w:p>
    <w:p w:rsidR="00825A8A" w:rsidRDefault="00825A8A" w:rsidP="00825A8A">
      <w:pPr>
        <w:ind w:firstLine="709"/>
      </w:pPr>
    </w:p>
    <w:p w:rsidR="00825A8A" w:rsidRDefault="002D709D" w:rsidP="00825A8A">
      <w:pPr>
        <w:ind w:firstLine="709"/>
      </w:pPr>
      <w:r w:rsidRPr="00825A8A">
        <w:t>Нефть</w:t>
      </w:r>
      <w:r w:rsidR="00825A8A">
        <w:t xml:space="preserve"> (</w:t>
      </w:r>
      <w:r w:rsidRPr="00AF295B">
        <w:t>греч</w:t>
      </w:r>
      <w:r w:rsidR="00825A8A" w:rsidRPr="00AF295B">
        <w:t xml:space="preserve">. </w:t>
      </w:r>
      <w:r w:rsidRPr="00825A8A">
        <w:t xml:space="preserve"> </w:t>
      </w:r>
      <w:r w:rsidRPr="00825A8A">
        <w:rPr>
          <w:lang w:val="el-GR"/>
        </w:rPr>
        <w:t>ναφθα</w:t>
      </w:r>
      <w:r w:rsidRPr="00825A8A">
        <w:t xml:space="preserve">, или через </w:t>
      </w:r>
      <w:r w:rsidRPr="00AF295B">
        <w:t>тур</w:t>
      </w:r>
      <w:r w:rsidR="00825A8A" w:rsidRPr="00AF295B">
        <w:t xml:space="preserve">. </w:t>
      </w:r>
      <w:r w:rsidRPr="00825A8A">
        <w:t xml:space="preserve"> </w:t>
      </w:r>
      <w:r w:rsidRPr="00825A8A">
        <w:rPr>
          <w:i/>
          <w:iCs/>
          <w:lang w:val="tr-TR"/>
        </w:rPr>
        <w:t>neft</w:t>
      </w:r>
      <w:r w:rsidRPr="00825A8A">
        <w:t xml:space="preserve">, от </w:t>
      </w:r>
      <w:r w:rsidR="005C389E" w:rsidRPr="00825A8A">
        <w:t xml:space="preserve">персидского </w:t>
      </w:r>
      <w:r w:rsidRPr="00825A8A">
        <w:rPr>
          <w:i/>
          <w:iCs/>
        </w:rPr>
        <w:t>нефт</w:t>
      </w:r>
      <w:r w:rsidR="00825A8A" w:rsidRPr="00825A8A">
        <w:t xml:space="preserve">; </w:t>
      </w:r>
      <w:r w:rsidRPr="00825A8A">
        <w:t xml:space="preserve">восходит к </w:t>
      </w:r>
      <w:r w:rsidRPr="00AF295B">
        <w:t>аккад</w:t>
      </w:r>
      <w:r w:rsidR="001676D4" w:rsidRPr="00AF295B">
        <w:t>скому яз</w:t>
      </w:r>
      <w:r w:rsidR="005C389E" w:rsidRPr="00AF295B">
        <w:t>ыку</w:t>
      </w:r>
      <w:r w:rsidRPr="00825A8A">
        <w:t xml:space="preserve"> </w:t>
      </w:r>
      <w:r w:rsidRPr="00825A8A">
        <w:rPr>
          <w:i/>
          <w:iCs/>
        </w:rPr>
        <w:t>напатум</w:t>
      </w:r>
      <w:r w:rsidR="00825A8A" w:rsidRPr="00825A8A">
        <w:t xml:space="preserve"> - </w:t>
      </w:r>
      <w:r w:rsidRPr="00825A8A">
        <w:t>вспыхивать, воспламеняться</w:t>
      </w:r>
      <w:r w:rsidR="00825A8A" w:rsidRPr="00825A8A">
        <w:t xml:space="preserve">) - </w:t>
      </w:r>
      <w:r w:rsidRPr="00825A8A">
        <w:t xml:space="preserve">горючая маслянистая </w:t>
      </w:r>
      <w:r w:rsidRPr="00AF295B">
        <w:t>жидкость</w:t>
      </w:r>
      <w:r w:rsidRPr="00825A8A">
        <w:t xml:space="preserve">, являющаяся смесью </w:t>
      </w:r>
      <w:r w:rsidRPr="00AF295B">
        <w:t>углеводородов</w:t>
      </w:r>
      <w:r w:rsidRPr="00825A8A">
        <w:t xml:space="preserve">, красно-коричневого, иногда почти чёрного цвета, хотя иногда встречается и слабо окрашенная в жёлто-зелёный цвет и даже бесцветная нефть, имеет специфический запах, распространена в осадочной оболочке </w:t>
      </w:r>
      <w:r w:rsidRPr="00AF295B">
        <w:t>Земли</w:t>
      </w:r>
      <w:r w:rsidR="00825A8A" w:rsidRPr="00825A8A">
        <w:t xml:space="preserve">; </w:t>
      </w:r>
      <w:r w:rsidRPr="00825A8A">
        <w:t>на сегодня</w:t>
      </w:r>
      <w:r w:rsidR="00825A8A" w:rsidRPr="00825A8A">
        <w:t xml:space="preserve"> - </w:t>
      </w:r>
      <w:r w:rsidRPr="00825A8A">
        <w:t xml:space="preserve">одно из важнейших для </w:t>
      </w:r>
      <w:r w:rsidRPr="00AF295B">
        <w:t>человечества</w:t>
      </w:r>
      <w:r w:rsidRPr="00825A8A">
        <w:t xml:space="preserve"> </w:t>
      </w:r>
      <w:r w:rsidRPr="00AF295B">
        <w:t>полезных ископаемых</w:t>
      </w:r>
      <w:r w:rsidR="00825A8A" w:rsidRPr="00825A8A">
        <w:t>.</w:t>
      </w:r>
    </w:p>
    <w:p w:rsidR="00825A8A" w:rsidRDefault="002D709D" w:rsidP="00825A8A">
      <w:pPr>
        <w:ind w:firstLine="709"/>
      </w:pPr>
      <w:r w:rsidRPr="00825A8A">
        <w:t>Нефть приобрела</w:t>
      </w:r>
      <w:r w:rsidR="007C674A" w:rsidRPr="00825A8A">
        <w:t xml:space="preserve"> способность объединять</w:t>
      </w:r>
      <w:r w:rsidRPr="00825A8A">
        <w:t xml:space="preserve"> и разделять целые нации и стала</w:t>
      </w:r>
      <w:r w:rsidR="007C674A" w:rsidRPr="00825A8A">
        <w:t xml:space="preserve"> определяющим фактором в политических и экономических битвах</w:t>
      </w:r>
      <w:r w:rsidR="00825A8A" w:rsidRPr="00825A8A">
        <w:t>.</w:t>
      </w:r>
    </w:p>
    <w:p w:rsidR="00825A8A" w:rsidRDefault="007413FF" w:rsidP="00825A8A">
      <w:pPr>
        <w:ind w:firstLine="709"/>
      </w:pPr>
      <w:r w:rsidRPr="00825A8A">
        <w:t xml:space="preserve">Наша страна является одним из крупнейших мировых экспортеров и потребителей </w:t>
      </w:r>
      <w:r w:rsidR="005C389E" w:rsidRPr="00825A8A">
        <w:t>нефти</w:t>
      </w:r>
      <w:r w:rsidR="00825A8A" w:rsidRPr="00825A8A">
        <w:t xml:space="preserve">. </w:t>
      </w:r>
      <w:r w:rsidRPr="00825A8A">
        <w:t xml:space="preserve">Тема дипломной работы актуальна на сегодняшний день, </w:t>
      </w:r>
      <w:r w:rsidR="00825A8A">
        <w:t>т.к</w:t>
      </w:r>
      <w:r w:rsidR="006250D7">
        <w:t>.</w:t>
      </w:r>
      <w:r w:rsidR="00825A8A" w:rsidRPr="00825A8A">
        <w:t xml:space="preserve"> </w:t>
      </w:r>
      <w:r w:rsidR="001676D4" w:rsidRPr="00825A8A">
        <w:t xml:space="preserve">влияние на экономику РФ современного состояния </w:t>
      </w:r>
      <w:r w:rsidRPr="00825A8A">
        <w:t>рынка</w:t>
      </w:r>
      <w:r w:rsidR="005C389E" w:rsidRPr="00825A8A">
        <w:t xml:space="preserve"> нефти</w:t>
      </w:r>
      <w:r w:rsidR="001676D4" w:rsidRPr="00825A8A">
        <w:t>, конъюнктуры и динамики мировых</w:t>
      </w:r>
      <w:r w:rsidRPr="00825A8A">
        <w:t xml:space="preserve"> нефтяных цен можно оценивать как очень сложное явление,</w:t>
      </w:r>
      <w:r w:rsidR="001676D4" w:rsidRPr="00825A8A">
        <w:t xml:space="preserve"> неоднозначно оцениваемое</w:t>
      </w:r>
      <w:r w:rsidRPr="00825A8A">
        <w:t xml:space="preserve"> многими экспертами</w:t>
      </w:r>
      <w:r w:rsidR="00825A8A" w:rsidRPr="00825A8A">
        <w:t>.</w:t>
      </w:r>
    </w:p>
    <w:p w:rsidR="00825A8A" w:rsidRDefault="00180491" w:rsidP="00825A8A">
      <w:pPr>
        <w:ind w:firstLine="709"/>
      </w:pPr>
      <w:r w:rsidRPr="00825A8A">
        <w:t>Характеризуя нефть как товар следует заметить, что для него свойственны неэластичный спрос и предложение</w:t>
      </w:r>
      <w:r w:rsidR="00825A8A" w:rsidRPr="00825A8A">
        <w:t xml:space="preserve">. </w:t>
      </w:r>
      <w:r w:rsidRPr="00825A8A">
        <w:t xml:space="preserve">У </w:t>
      </w:r>
      <w:r w:rsidR="00C70024" w:rsidRPr="00825A8A">
        <w:t xml:space="preserve">нефти </w:t>
      </w:r>
      <w:r w:rsidRPr="00825A8A">
        <w:t>отсутствуют близкие и удобные заменители</w:t>
      </w:r>
      <w:r w:rsidR="00825A8A" w:rsidRPr="00825A8A">
        <w:t xml:space="preserve"> </w:t>
      </w:r>
      <w:r w:rsidRPr="00825A8A">
        <w:t>в отличие, например, от продуктов питания или автомобилей</w:t>
      </w:r>
      <w:r w:rsidR="00825A8A" w:rsidRPr="00825A8A">
        <w:t xml:space="preserve">. </w:t>
      </w:r>
      <w:r w:rsidRPr="00825A8A">
        <w:t>Но, с другой</w:t>
      </w:r>
      <w:r w:rsidR="00825A8A" w:rsidRPr="00825A8A">
        <w:t xml:space="preserve"> </w:t>
      </w:r>
      <w:r w:rsidRPr="00825A8A">
        <w:t>стороны, увеличение нефтяных цен не может вызвать мгновенный рост предложения</w:t>
      </w:r>
      <w:r w:rsidR="00825A8A" w:rsidRPr="00825A8A">
        <w:t xml:space="preserve">. </w:t>
      </w:r>
      <w:r w:rsidRPr="00825A8A">
        <w:t>Процесс разработки новых месторождений занимает годы, и, наблюдая за нынешними высокими ценами на нефть, представители нефтяного бизнеса могут сколь угодно кусать себе локти, так как их промышленные мощности загружены на полную</w:t>
      </w:r>
      <w:r w:rsidR="00467351" w:rsidRPr="00825A8A">
        <w:t>, а сооружение еще одной морской платформы займет минимум три года по самым оптимистическим взглядам</w:t>
      </w:r>
      <w:r w:rsidR="00825A8A" w:rsidRPr="00825A8A">
        <w:t>.</w:t>
      </w:r>
    </w:p>
    <w:p w:rsidR="00825A8A" w:rsidRDefault="00467351" w:rsidP="00825A8A">
      <w:pPr>
        <w:ind w:firstLine="709"/>
      </w:pPr>
      <w:r w:rsidRPr="00825A8A">
        <w:t xml:space="preserve">В краткосрочном периоде </w:t>
      </w:r>
      <w:r w:rsidR="005C389E" w:rsidRPr="00825A8A">
        <w:t xml:space="preserve">нефти </w:t>
      </w:r>
      <w:r w:rsidRPr="00825A8A">
        <w:t>нужно именно столько, сколько нужно</w:t>
      </w:r>
      <w:r w:rsidR="00825A8A" w:rsidRPr="00825A8A">
        <w:t xml:space="preserve">: </w:t>
      </w:r>
      <w:r w:rsidRPr="00825A8A">
        <w:t>излишки не нужны кому бы то ни было</w:t>
      </w:r>
      <w:r w:rsidR="00825A8A" w:rsidRPr="00825A8A">
        <w:t xml:space="preserve"> </w:t>
      </w:r>
      <w:r w:rsidRPr="00825A8A">
        <w:t>даже по низкой цене</w:t>
      </w:r>
      <w:r w:rsidR="00825A8A" w:rsidRPr="00825A8A">
        <w:t xml:space="preserve">. </w:t>
      </w:r>
      <w:r w:rsidR="005C389E" w:rsidRPr="00825A8A">
        <w:t>А при его недостатке потенциальный потребитель заплатит</w:t>
      </w:r>
      <w:r w:rsidRPr="00825A8A">
        <w:t xml:space="preserve"> втридорога, ведь из-за нехватки топлива рейс отменять не станешь и работу электростанции</w:t>
      </w:r>
      <w:r w:rsidR="006250D7">
        <w:t xml:space="preserve"> </w:t>
      </w:r>
      <w:r w:rsidRPr="00825A8A">
        <w:t>приостанавливать не будешь</w:t>
      </w:r>
      <w:r w:rsidR="00825A8A" w:rsidRPr="00825A8A">
        <w:t xml:space="preserve">. </w:t>
      </w:r>
      <w:r w:rsidRPr="00825A8A">
        <w:t>Величина пр</w:t>
      </w:r>
      <w:r w:rsidR="0057008D" w:rsidRPr="00825A8A">
        <w:t>едложения и спроса фиксирована</w:t>
      </w:r>
      <w:r w:rsidR="00825A8A" w:rsidRPr="00825A8A">
        <w:t xml:space="preserve">. </w:t>
      </w:r>
      <w:r w:rsidR="0057008D" w:rsidRPr="00825A8A">
        <w:t>Незначительное изменение величины предложения на рынке может изменить нефтяную равновесную цену в несколько раз</w:t>
      </w:r>
      <w:r w:rsidR="00825A8A" w:rsidRPr="00825A8A">
        <w:t>.</w:t>
      </w:r>
    </w:p>
    <w:p w:rsidR="00825A8A" w:rsidRDefault="0057008D" w:rsidP="00825A8A">
      <w:pPr>
        <w:ind w:firstLine="709"/>
      </w:pPr>
      <w:r w:rsidRPr="00825A8A">
        <w:t xml:space="preserve">Объектом исследования дипломной работы являются </w:t>
      </w:r>
      <w:r w:rsidR="00377BEE" w:rsidRPr="00825A8A">
        <w:t>экономические последствия влияния динамики мировых нефтяных цен</w:t>
      </w:r>
      <w:r w:rsidR="00825A8A" w:rsidRPr="00825A8A">
        <w:t xml:space="preserve"> </w:t>
      </w:r>
      <w:r w:rsidR="00377BEE" w:rsidRPr="00825A8A">
        <w:t>на экономику РФ</w:t>
      </w:r>
      <w:r w:rsidR="00825A8A" w:rsidRPr="00825A8A">
        <w:t xml:space="preserve">. </w:t>
      </w:r>
      <w:r w:rsidR="00221A2A" w:rsidRPr="00825A8A">
        <w:t>Предмет</w:t>
      </w:r>
      <w:r w:rsidRPr="00825A8A">
        <w:t xml:space="preserve"> исследования дипломной работы </w:t>
      </w:r>
      <w:r w:rsidR="00825A8A">
        <w:t>-</w:t>
      </w:r>
      <w:r w:rsidR="00377BEE" w:rsidRPr="00825A8A">
        <w:t xml:space="preserve"> взаимосвязь между конъюнктурой и динамикой мирового рынка нефти и</w:t>
      </w:r>
      <w:r w:rsidR="00825A8A" w:rsidRPr="00825A8A">
        <w:t xml:space="preserve"> </w:t>
      </w:r>
      <w:r w:rsidR="00377BEE" w:rsidRPr="00825A8A">
        <w:t>экономическим развитием России</w:t>
      </w:r>
      <w:r w:rsidR="00825A8A" w:rsidRPr="00825A8A">
        <w:t>.</w:t>
      </w:r>
    </w:p>
    <w:p w:rsidR="00825A8A" w:rsidRDefault="0057008D" w:rsidP="00825A8A">
      <w:pPr>
        <w:ind w:firstLine="709"/>
      </w:pPr>
      <w:r w:rsidRPr="00825A8A">
        <w:t xml:space="preserve">Цель дипломной работы </w:t>
      </w:r>
      <w:r w:rsidR="00825A8A">
        <w:t>-</w:t>
      </w:r>
      <w:r w:rsidRPr="00825A8A">
        <w:t xml:space="preserve"> системный анализ </w:t>
      </w:r>
      <w:r w:rsidR="00377BEE" w:rsidRPr="00825A8A">
        <w:t xml:space="preserve">предпосылок и последствий влияния </w:t>
      </w:r>
      <w:r w:rsidRPr="00825A8A">
        <w:t>мирово</w:t>
      </w:r>
      <w:r w:rsidR="00377BEE" w:rsidRPr="00825A8A">
        <w:t>го рынка нефти</w:t>
      </w:r>
      <w:r w:rsidR="00825A8A" w:rsidRPr="00825A8A">
        <w:t xml:space="preserve"> </w:t>
      </w:r>
      <w:r w:rsidR="00377BEE" w:rsidRPr="00825A8A">
        <w:t>на развитие экономики нашей страны</w:t>
      </w:r>
      <w:r w:rsidR="00825A8A" w:rsidRPr="00825A8A">
        <w:t>.</w:t>
      </w:r>
    </w:p>
    <w:p w:rsidR="00825A8A" w:rsidRDefault="0057008D" w:rsidP="00825A8A">
      <w:pPr>
        <w:ind w:firstLine="709"/>
      </w:pPr>
      <w:r w:rsidRPr="00825A8A">
        <w:t>Задачи данной дипломной работы</w:t>
      </w:r>
      <w:r w:rsidR="00825A8A" w:rsidRPr="00825A8A">
        <w:t>:</w:t>
      </w:r>
    </w:p>
    <w:p w:rsidR="00825A8A" w:rsidRDefault="007B764B" w:rsidP="00825A8A">
      <w:pPr>
        <w:ind w:firstLine="709"/>
      </w:pPr>
      <w:r w:rsidRPr="00825A8A">
        <w:t>дать характеристику современному состоянию рынка нефти</w:t>
      </w:r>
      <w:r w:rsidR="00825A8A" w:rsidRPr="00825A8A">
        <w:t>;</w:t>
      </w:r>
    </w:p>
    <w:p w:rsidR="00825A8A" w:rsidRDefault="007B764B" w:rsidP="00825A8A">
      <w:pPr>
        <w:ind w:firstLine="709"/>
      </w:pPr>
      <w:r w:rsidRPr="00825A8A">
        <w:t>оценить роль России как крупней</w:t>
      </w:r>
      <w:r w:rsidR="00965214" w:rsidRPr="00825A8A">
        <w:t>шего экспортера нефти</w:t>
      </w:r>
      <w:r w:rsidR="00825A8A" w:rsidRPr="00825A8A">
        <w:t>;</w:t>
      </w:r>
    </w:p>
    <w:p w:rsidR="00825A8A" w:rsidRDefault="00965214" w:rsidP="00825A8A">
      <w:pPr>
        <w:ind w:firstLine="709"/>
      </w:pPr>
      <w:r w:rsidRPr="00825A8A">
        <w:t>провести анализ влияния</w:t>
      </w:r>
      <w:r w:rsidR="007B764B" w:rsidRPr="00825A8A">
        <w:t xml:space="preserve"> нефтяных цен на экономику России</w:t>
      </w:r>
      <w:r w:rsidR="00825A8A" w:rsidRPr="00825A8A">
        <w:t>.</w:t>
      </w:r>
    </w:p>
    <w:p w:rsidR="00825A8A" w:rsidRDefault="00F47FCF" w:rsidP="00825A8A">
      <w:pPr>
        <w:ind w:firstLine="709"/>
      </w:pPr>
      <w:r w:rsidRPr="00825A8A">
        <w:t>Исследование объекта дипломной работы, достижение поставленных задач основано на использовании диалектического метода познания, который относится к категории всеобщего в науке</w:t>
      </w:r>
      <w:r w:rsidR="00825A8A" w:rsidRPr="00825A8A">
        <w:t xml:space="preserve">. </w:t>
      </w:r>
      <w:r w:rsidRPr="00825A8A">
        <w:t>Применение всеобщего метода позволяет исследовать ранее поставленные задачи в динамике</w:t>
      </w:r>
      <w:r w:rsidR="008B5B20" w:rsidRPr="00825A8A">
        <w:t>, изучая методологические особенности ценообразования и мировой конъюнктуры на нефтяном рынке</w:t>
      </w:r>
      <w:r w:rsidR="00825A8A" w:rsidRPr="00825A8A">
        <w:t xml:space="preserve">. </w:t>
      </w:r>
      <w:r w:rsidR="008B5B20" w:rsidRPr="00825A8A">
        <w:t>Методологическую базу данной дипломной работы также составил принцип историзма, который неразрывно связан с диалектикой</w:t>
      </w:r>
      <w:r w:rsidR="00825A8A" w:rsidRPr="00825A8A">
        <w:t xml:space="preserve">. </w:t>
      </w:r>
      <w:r w:rsidR="008B5B20" w:rsidRPr="00825A8A">
        <w:t>В работе использован общенаучный метод, включающий в себя анализ, синтез, комплексный и другие подходы</w:t>
      </w:r>
      <w:r w:rsidR="00825A8A" w:rsidRPr="00825A8A">
        <w:t>.</w:t>
      </w:r>
    </w:p>
    <w:p w:rsidR="00825A8A" w:rsidRDefault="008B5B20" w:rsidP="00825A8A">
      <w:pPr>
        <w:ind w:firstLine="709"/>
      </w:pPr>
      <w:r w:rsidRPr="00825A8A">
        <w:t>Структура данной дипломной работы включ</w:t>
      </w:r>
      <w:r w:rsidR="005C389E" w:rsidRPr="00825A8A">
        <w:t>ает в себя введение, три главы, четыр</w:t>
      </w:r>
      <w:r w:rsidRPr="00825A8A">
        <w:t>надцать подпунктов, заключение, библиографический список испол</w:t>
      </w:r>
      <w:r w:rsidR="004406B4" w:rsidRPr="00825A8A">
        <w:t>ьзованной литературы, приложения</w:t>
      </w:r>
      <w:r w:rsidR="00825A8A" w:rsidRPr="00825A8A">
        <w:t>.</w:t>
      </w:r>
    </w:p>
    <w:p w:rsidR="0019456E" w:rsidRPr="00825A8A" w:rsidRDefault="00825A8A" w:rsidP="00825A8A">
      <w:pPr>
        <w:pStyle w:val="2"/>
      </w:pPr>
      <w:r>
        <w:br w:type="page"/>
      </w:r>
      <w:bookmarkStart w:id="1" w:name="_Toc275207664"/>
      <w:r w:rsidR="0019456E" w:rsidRPr="00825A8A">
        <w:t>1</w:t>
      </w:r>
      <w:r w:rsidRPr="00825A8A">
        <w:t xml:space="preserve">. </w:t>
      </w:r>
      <w:r w:rsidR="005C389E" w:rsidRPr="00825A8A">
        <w:t xml:space="preserve">Механизм формирования </w:t>
      </w:r>
      <w:r w:rsidR="009135A2" w:rsidRPr="00825A8A">
        <w:t>мировых цен на нефть</w:t>
      </w:r>
      <w:bookmarkEnd w:id="1"/>
    </w:p>
    <w:p w:rsidR="00825A8A" w:rsidRDefault="00825A8A" w:rsidP="00825A8A">
      <w:pPr>
        <w:ind w:firstLine="709"/>
      </w:pPr>
    </w:p>
    <w:p w:rsidR="00965214" w:rsidRPr="00825A8A" w:rsidRDefault="00825A8A" w:rsidP="00825A8A">
      <w:pPr>
        <w:pStyle w:val="2"/>
      </w:pPr>
      <w:bookmarkStart w:id="2" w:name="_Toc275207665"/>
      <w:r>
        <w:t xml:space="preserve">1.1 </w:t>
      </w:r>
      <w:r w:rsidR="009135A2" w:rsidRPr="00825A8A">
        <w:t>Факторы, влияющие на формирование нефтяных цен</w:t>
      </w:r>
      <w:bookmarkEnd w:id="2"/>
    </w:p>
    <w:p w:rsidR="00825A8A" w:rsidRDefault="00825A8A" w:rsidP="00825A8A">
      <w:pPr>
        <w:ind w:firstLine="709"/>
      </w:pPr>
    </w:p>
    <w:p w:rsidR="00825A8A" w:rsidRDefault="009135A2" w:rsidP="00825A8A">
      <w:r w:rsidRPr="00825A8A">
        <w:t>Основными факторами, определяющими величину мировых нефтяных цен, являются спрос, предложение, а также распределение запасов нефти на Земном шаре</w:t>
      </w:r>
      <w:r w:rsidR="00825A8A" w:rsidRPr="00825A8A">
        <w:t>.</w:t>
      </w:r>
    </w:p>
    <w:p w:rsidR="00825A8A" w:rsidRDefault="00AC79CF" w:rsidP="00825A8A">
      <w:pPr>
        <w:ind w:firstLine="709"/>
      </w:pPr>
      <w:r w:rsidRPr="00825A8A">
        <w:t xml:space="preserve">Точность оценки геологических запасов нефти всегда приблизительна, так </w:t>
      </w:r>
      <w:r w:rsidR="00146CE1" w:rsidRPr="00825A8A">
        <w:t>как зависит от многих причин</w:t>
      </w:r>
      <w:r w:rsidR="00825A8A" w:rsidRPr="00825A8A">
        <w:t xml:space="preserve">. </w:t>
      </w:r>
      <w:r w:rsidR="00146CE1" w:rsidRPr="00825A8A">
        <w:t>Прежде вс</w:t>
      </w:r>
      <w:r w:rsidR="000C4AE9" w:rsidRPr="00825A8A">
        <w:t>его</w:t>
      </w:r>
      <w:r w:rsidR="006250D7">
        <w:t>,</w:t>
      </w:r>
      <w:r w:rsidR="000C4AE9" w:rsidRPr="00825A8A">
        <w:t xml:space="preserve"> важна степень </w:t>
      </w:r>
      <w:r w:rsidR="00146CE1" w:rsidRPr="00825A8A">
        <w:t>изученно</w:t>
      </w:r>
      <w:r w:rsidR="000C4AE9" w:rsidRPr="00825A8A">
        <w:t>сти</w:t>
      </w:r>
      <w:r w:rsidR="00146CE1" w:rsidRPr="00825A8A">
        <w:t xml:space="preserve"> территории</w:t>
      </w:r>
      <w:r w:rsidR="000C4AE9" w:rsidRPr="00825A8A">
        <w:t xml:space="preserve"> в геологическом плане</w:t>
      </w:r>
      <w:r w:rsidR="00146CE1" w:rsidRPr="00825A8A">
        <w:t>, масш</w:t>
      </w:r>
      <w:r w:rsidR="000C4AE9" w:rsidRPr="00825A8A">
        <w:t xml:space="preserve">табы проведенных ранее </w:t>
      </w:r>
      <w:r w:rsidR="00146CE1" w:rsidRPr="00825A8A">
        <w:t>разведочных работ, методы оценки, применяемые при обработке результатов исследований</w:t>
      </w:r>
      <w:r w:rsidR="00825A8A" w:rsidRPr="00825A8A">
        <w:t xml:space="preserve">. </w:t>
      </w:r>
      <w:r w:rsidR="00146CE1" w:rsidRPr="00825A8A">
        <w:t>Немаловажную роль играют социальные факторы, иногда вынуждающие фирмы и даже целые страны намеренно завышать или занижать экспертные оценки имеющихся запасов нефти в публикациях</w:t>
      </w:r>
      <w:r w:rsidR="00825A8A" w:rsidRPr="00825A8A">
        <w:t>.</w:t>
      </w:r>
    </w:p>
    <w:p w:rsidR="00825A8A" w:rsidRDefault="00146CE1" w:rsidP="00825A8A">
      <w:pPr>
        <w:ind w:firstLine="709"/>
      </w:pPr>
      <w:r w:rsidRPr="00825A8A">
        <w:t xml:space="preserve">На масштабы проводимых геолого-поисковых работ влияют </w:t>
      </w:r>
      <w:r w:rsidR="009115F9" w:rsidRPr="00825A8A">
        <w:t>неуклонно растущая потребность в нефти, динамика мировых цен на нефть, наличие соответствующих месторождений, а в последние 20-25лет</w:t>
      </w:r>
      <w:r w:rsidR="00825A8A" w:rsidRPr="00825A8A">
        <w:t xml:space="preserve"> - </w:t>
      </w:r>
      <w:r w:rsidR="009115F9" w:rsidRPr="00825A8A">
        <w:t>быстрое развитие эффективных те</w:t>
      </w:r>
      <w:r w:rsidR="00626061" w:rsidRPr="00825A8A">
        <w:t>хнологий разведки и добычи</w:t>
      </w:r>
      <w:r w:rsidR="00825A8A" w:rsidRPr="00825A8A">
        <w:t>.</w:t>
      </w:r>
    </w:p>
    <w:p w:rsidR="00825A8A" w:rsidRDefault="00213A3C" w:rsidP="00825A8A">
      <w:pPr>
        <w:ind w:firstLine="709"/>
      </w:pPr>
      <w:r w:rsidRPr="00825A8A">
        <w:t xml:space="preserve">Достоверными запасами называют выявленные геологические запасы, </w:t>
      </w:r>
      <w:r w:rsidR="00BC676F" w:rsidRPr="00825A8A">
        <w:t>извлечь которые из недр земли предс</w:t>
      </w:r>
      <w:r w:rsidR="004C64A4" w:rsidRPr="00825A8A">
        <w:t>тавляется возможным при условии</w:t>
      </w:r>
      <w:r w:rsidR="00BC676F" w:rsidRPr="00825A8A">
        <w:t>, что добыча будет оправдана</w:t>
      </w:r>
      <w:r w:rsidR="00825A8A">
        <w:t xml:space="preserve"> (</w:t>
      </w:r>
      <w:r w:rsidR="00BC676F" w:rsidRPr="00825A8A">
        <w:t>соответствующие мировые цены на нефть</w:t>
      </w:r>
      <w:r w:rsidR="00825A8A" w:rsidRPr="00825A8A">
        <w:t xml:space="preserve">). </w:t>
      </w:r>
      <w:r w:rsidR="00BC676F" w:rsidRPr="00825A8A">
        <w:t>Данный термин используется для всех стран мира, кроме СНГ, где приводятся</w:t>
      </w:r>
      <w:r w:rsidR="00825A8A" w:rsidRPr="00825A8A">
        <w:t xml:space="preserve"> </w:t>
      </w:r>
      <w:r w:rsidR="00BC676F" w:rsidRPr="00825A8A">
        <w:t>данные о разведанных запасах без учета каких-либо экономических составляющих</w:t>
      </w:r>
      <w:r w:rsidR="00825A8A" w:rsidRPr="00825A8A">
        <w:t>.</w:t>
      </w:r>
    </w:p>
    <w:p w:rsidR="00825A8A" w:rsidRDefault="00BC676F" w:rsidP="00825A8A">
      <w:pPr>
        <w:ind w:firstLine="709"/>
      </w:pPr>
      <w:r w:rsidRPr="00825A8A">
        <w:t>Степень обеспеченности страны геологическими запасами полезных ископаемых оценивают количеством лет, в течен</w:t>
      </w:r>
      <w:r w:rsidR="000C4AE9" w:rsidRPr="00825A8A">
        <w:t>ие которых эти запасы будут</w:t>
      </w:r>
      <w:r w:rsidR="00825A8A" w:rsidRPr="00825A8A">
        <w:t xml:space="preserve"> </w:t>
      </w:r>
      <w:r w:rsidRPr="00825A8A">
        <w:t>исчерпаны при достигну</w:t>
      </w:r>
      <w:r w:rsidR="00A20B7F" w:rsidRPr="00825A8A">
        <w:t>том уровне их добычи</w:t>
      </w:r>
      <w:r w:rsidR="00825A8A" w:rsidRPr="00825A8A">
        <w:t xml:space="preserve">. </w:t>
      </w:r>
      <w:r w:rsidR="00A20B7F" w:rsidRPr="00825A8A">
        <w:t xml:space="preserve">Это </w:t>
      </w:r>
      <w:r w:rsidRPr="00825A8A">
        <w:t>важный показатель, который учитывается при оценке благосостояния и перс</w:t>
      </w:r>
      <w:r w:rsidR="002B3970" w:rsidRPr="00825A8A">
        <w:t>пективы развития</w:t>
      </w:r>
    </w:p>
    <w:p w:rsidR="00825A8A" w:rsidRDefault="002B3970" w:rsidP="00825A8A">
      <w:pPr>
        <w:ind w:firstLine="709"/>
      </w:pPr>
      <w:r w:rsidRPr="00825A8A">
        <w:t>страны в целом, хотя он и не является статистиче</w:t>
      </w:r>
      <w:r w:rsidR="00A20B7F" w:rsidRPr="00825A8A">
        <w:t>ским, фатально определяющим период</w:t>
      </w:r>
      <w:r w:rsidRPr="00825A8A">
        <w:t xml:space="preserve"> полного исчерпания природных запасов</w:t>
      </w:r>
      <w:r w:rsidR="00825A8A" w:rsidRPr="00825A8A">
        <w:t>.</w:t>
      </w:r>
    </w:p>
    <w:p w:rsidR="00825A8A" w:rsidRDefault="002B3970" w:rsidP="00825A8A">
      <w:pPr>
        <w:ind w:firstLine="709"/>
      </w:pPr>
      <w:r w:rsidRPr="00825A8A">
        <w:t xml:space="preserve">Показатель имеет скорее динамический характер </w:t>
      </w:r>
      <w:r w:rsidR="00A20B7F" w:rsidRPr="00825A8A">
        <w:t>и характеризует степень</w:t>
      </w:r>
      <w:r w:rsidR="00825A8A" w:rsidRPr="00825A8A">
        <w:t xml:space="preserve"> </w:t>
      </w:r>
      <w:r w:rsidRPr="00825A8A">
        <w:t>геологической изученности территории</w:t>
      </w:r>
      <w:r w:rsidR="00A20B7F" w:rsidRPr="00825A8A">
        <w:t xml:space="preserve"> в настоящий момент</w:t>
      </w:r>
      <w:r w:rsidRPr="00825A8A">
        <w:t>, а также объемы и темпы добычи</w:t>
      </w:r>
      <w:r w:rsidR="002C664A" w:rsidRPr="00825A8A">
        <w:t xml:space="preserve"> полезных ископаемых из года в год</w:t>
      </w:r>
      <w:r w:rsidRPr="00825A8A">
        <w:t xml:space="preserve"> в перспективе</w:t>
      </w:r>
      <w:r w:rsidR="00825A8A" w:rsidRPr="00825A8A">
        <w:t>.</w:t>
      </w:r>
    </w:p>
    <w:p w:rsidR="00825A8A" w:rsidRDefault="00B83FA5" w:rsidP="00825A8A">
      <w:pPr>
        <w:ind w:firstLine="709"/>
      </w:pPr>
      <w:r w:rsidRPr="00825A8A">
        <w:t>Часто имеются расхождения в оценке статистических показателей, отражающих фактические геологические запасы, опубликованных в различных источниках</w:t>
      </w:r>
      <w:r w:rsidR="00825A8A" w:rsidRPr="00825A8A">
        <w:t xml:space="preserve">. </w:t>
      </w:r>
      <w:r w:rsidRPr="00825A8A">
        <w:t xml:space="preserve">Считается, что самые достоверные и полные </w:t>
      </w:r>
      <w:r w:rsidR="000C4AE9" w:rsidRPr="00825A8A">
        <w:t>данные о запасах нефти в более чем ста</w:t>
      </w:r>
      <w:r w:rsidR="00A20B7F" w:rsidRPr="00825A8A">
        <w:t xml:space="preserve"> странах мира публикует журнал </w:t>
      </w:r>
      <w:r w:rsidR="000C4AE9" w:rsidRPr="00825A8A">
        <w:t>OGJ</w:t>
      </w:r>
      <w:r w:rsidR="00825A8A">
        <w:t xml:space="preserve"> (</w:t>
      </w:r>
      <w:r w:rsidR="00A20B7F" w:rsidRPr="00825A8A">
        <w:rPr>
          <w:lang w:val="en-US"/>
        </w:rPr>
        <w:t>Oil</w:t>
      </w:r>
      <w:r w:rsidR="00A20B7F" w:rsidRPr="00825A8A">
        <w:t xml:space="preserve"> </w:t>
      </w:r>
      <w:r w:rsidR="00A20B7F" w:rsidRPr="00825A8A">
        <w:rPr>
          <w:lang w:val="en-US"/>
        </w:rPr>
        <w:t>and</w:t>
      </w:r>
      <w:r w:rsidR="000C4AE9" w:rsidRPr="00825A8A">
        <w:t xml:space="preserve"> Gas Journal</w:t>
      </w:r>
      <w:r w:rsidR="00825A8A" w:rsidRPr="00825A8A">
        <w:t>),</w:t>
      </w:r>
      <w:r w:rsidR="000C4AE9" w:rsidRPr="00825A8A">
        <w:t xml:space="preserve"> независимое</w:t>
      </w:r>
      <w:r w:rsidR="002C664A" w:rsidRPr="00825A8A">
        <w:t xml:space="preserve"> агентство </w:t>
      </w:r>
      <w:r w:rsidR="00A20B7F" w:rsidRPr="00825A8A">
        <w:t>Minerals yearbook, Всероссийское геологическое общество</w:t>
      </w:r>
      <w:r w:rsidR="00825A8A" w:rsidRPr="00825A8A">
        <w:t>.</w:t>
      </w:r>
    </w:p>
    <w:p w:rsidR="00825A8A" w:rsidRDefault="00CB4594" w:rsidP="00825A8A">
      <w:pPr>
        <w:ind w:firstLine="709"/>
      </w:pPr>
      <w:r w:rsidRPr="00825A8A">
        <w:t>Хотя м</w:t>
      </w:r>
      <w:r w:rsidR="00A20B7F" w:rsidRPr="00825A8A">
        <w:t>ировые достоверные запасы нефти</w:t>
      </w:r>
      <w:r w:rsidR="002C664A" w:rsidRPr="00825A8A">
        <w:t xml:space="preserve"> в целом</w:t>
      </w:r>
      <w:r w:rsidR="00A20B7F" w:rsidRPr="00825A8A">
        <w:t>, даже при существенных отклонениях в оценках по отдельным странам</w:t>
      </w:r>
      <w:r w:rsidRPr="00825A8A">
        <w:t xml:space="preserve">, </w:t>
      </w:r>
      <w:r w:rsidR="00A20B7F" w:rsidRPr="00825A8A">
        <w:t xml:space="preserve">за последние </w:t>
      </w:r>
      <w:r w:rsidR="002C664A" w:rsidRPr="00825A8A">
        <w:t>двадцать</w:t>
      </w:r>
      <w:r w:rsidR="00825A8A" w:rsidRPr="00825A8A">
        <w:t xml:space="preserve"> </w:t>
      </w:r>
      <w:r w:rsidR="00A20B7F" w:rsidRPr="00825A8A">
        <w:t>лет имеют тенденцию к повышению</w:t>
      </w:r>
      <w:r w:rsidRPr="00825A8A">
        <w:t>, в последние 2 года эксперты отмечают уменьшение запасов нефти</w:t>
      </w:r>
      <w:r w:rsidR="00825A8A">
        <w:t xml:space="preserve"> (</w:t>
      </w:r>
      <w:r w:rsidR="004406B4" w:rsidRPr="00825A8A">
        <w:t>Приложение №6</w:t>
      </w:r>
      <w:r w:rsidR="00825A8A" w:rsidRPr="00825A8A">
        <w:t>).</w:t>
      </w:r>
    </w:p>
    <w:p w:rsidR="00825A8A" w:rsidRDefault="00310E47" w:rsidP="00825A8A">
      <w:pPr>
        <w:ind w:firstLine="709"/>
      </w:pPr>
      <w:r w:rsidRPr="00825A8A">
        <w:t>Запасы нефти в мире</w:t>
      </w:r>
      <w:r w:rsidR="00E5095A" w:rsidRPr="00825A8A">
        <w:t xml:space="preserve"> к началу 2009г</w:t>
      </w:r>
      <w:r w:rsidR="00825A8A" w:rsidRPr="00825A8A">
        <w:t xml:space="preserve">. </w:t>
      </w:r>
      <w:r w:rsidR="00E5095A" w:rsidRPr="00825A8A">
        <w:t xml:space="preserve">по сообщениям </w:t>
      </w:r>
      <w:r w:rsidR="00E5095A" w:rsidRPr="00825A8A">
        <w:rPr>
          <w:lang w:val="en-US"/>
        </w:rPr>
        <w:t>Bloomberg</w:t>
      </w:r>
      <w:r w:rsidR="00E5095A" w:rsidRPr="00825A8A">
        <w:t xml:space="preserve"> со ссылкой на нефтяную компанию</w:t>
      </w:r>
      <w:r w:rsidR="00825A8A" w:rsidRPr="00825A8A">
        <w:t xml:space="preserve"> </w:t>
      </w:r>
      <w:r w:rsidR="00E5095A" w:rsidRPr="00825A8A">
        <w:t>British Petroleum</w:t>
      </w:r>
      <w:r w:rsidR="00825A8A" w:rsidRPr="00825A8A">
        <w:t xml:space="preserve"> </w:t>
      </w:r>
      <w:r w:rsidR="00E5095A" w:rsidRPr="00825A8A">
        <w:t>сократились на 3 мл</w:t>
      </w:r>
      <w:r w:rsidR="000E5EE5" w:rsidRPr="00825A8A">
        <w:t>рд</w:t>
      </w:r>
      <w:r w:rsidR="00825A8A" w:rsidRPr="00825A8A">
        <w:t xml:space="preserve">. </w:t>
      </w:r>
      <w:r w:rsidR="000E5EE5" w:rsidRPr="00825A8A">
        <w:t>баррелей по сравнению с 2008</w:t>
      </w:r>
      <w:r w:rsidR="00E5095A" w:rsidRPr="00825A8A">
        <w:t>г</w:t>
      </w:r>
      <w:r w:rsidR="00825A8A" w:rsidRPr="00825A8A">
        <w:t xml:space="preserve">. </w:t>
      </w:r>
      <w:r w:rsidR="00E5095A" w:rsidRPr="00825A8A">
        <w:t>и сост</w:t>
      </w:r>
      <w:r w:rsidR="004C64A4" w:rsidRPr="00825A8A">
        <w:t>авили 1,258 триллиона баррелей</w:t>
      </w:r>
      <w:r w:rsidR="00825A8A">
        <w:t xml:space="preserve"> (</w:t>
      </w:r>
      <w:r w:rsidR="004406B4" w:rsidRPr="00825A8A">
        <w:t>Приложение №6</w:t>
      </w:r>
      <w:r w:rsidR="00825A8A" w:rsidRPr="00825A8A">
        <w:t xml:space="preserve">). </w:t>
      </w:r>
      <w:r w:rsidR="00E5095A" w:rsidRPr="00825A8A">
        <w:t>Наибольший вкл</w:t>
      </w:r>
      <w:r w:rsidR="00CB4594" w:rsidRPr="00825A8A">
        <w:t xml:space="preserve">ад в это внесли Китай, Норвегия, Канада </w:t>
      </w:r>
      <w:r w:rsidR="00E5095A" w:rsidRPr="00825A8A">
        <w:t>и Россия</w:t>
      </w:r>
      <w:r w:rsidR="00825A8A" w:rsidRPr="00825A8A">
        <w:t xml:space="preserve">. </w:t>
      </w:r>
      <w:r w:rsidR="00E5095A" w:rsidRPr="00825A8A">
        <w:t>В Саудовской Аравии также произошло незначительное сокращение доказанных запасов</w:t>
      </w:r>
      <w:r w:rsidR="00825A8A" w:rsidRPr="00825A8A">
        <w:t xml:space="preserve"> - </w:t>
      </w:r>
      <w:r w:rsidR="00E5095A" w:rsidRPr="00825A8A">
        <w:t>на 0,1</w:t>
      </w:r>
      <w:r w:rsidR="00C40929" w:rsidRPr="00825A8A">
        <w:t xml:space="preserve"> </w:t>
      </w:r>
      <w:r w:rsidR="00CB4594" w:rsidRPr="00825A8A">
        <w:t>млрд</w:t>
      </w:r>
      <w:r w:rsidR="00825A8A" w:rsidRPr="00825A8A">
        <w:t xml:space="preserve">. </w:t>
      </w:r>
      <w:r w:rsidR="00CB4594" w:rsidRPr="00825A8A">
        <w:t>баррелей</w:t>
      </w:r>
      <w:r w:rsidR="00825A8A" w:rsidRPr="00825A8A">
        <w:t xml:space="preserve">. </w:t>
      </w:r>
      <w:r w:rsidR="00CB4594" w:rsidRPr="00825A8A">
        <w:t>Самый большой рост запасов отмечен в Индии</w:t>
      </w:r>
      <w:r w:rsidR="00825A8A">
        <w:t xml:space="preserve"> (</w:t>
      </w:r>
      <w:r w:rsidR="004C64A4" w:rsidRPr="00825A8A">
        <w:t>6,2%</w:t>
      </w:r>
      <w:r w:rsidR="00825A8A" w:rsidRPr="00825A8A">
        <w:t>),</w:t>
      </w:r>
      <w:r w:rsidR="004C64A4" w:rsidRPr="00825A8A">
        <w:t xml:space="preserve"> </w:t>
      </w:r>
      <w:r w:rsidR="00CB4594" w:rsidRPr="00825A8A">
        <w:t>Египте</w:t>
      </w:r>
      <w:r w:rsidR="00825A8A">
        <w:t xml:space="preserve"> (</w:t>
      </w:r>
      <w:r w:rsidR="004C64A4" w:rsidRPr="00825A8A">
        <w:t>6,6%</w:t>
      </w:r>
      <w:r w:rsidR="00825A8A" w:rsidRPr="00825A8A">
        <w:t xml:space="preserve">), </w:t>
      </w:r>
      <w:r w:rsidR="00CB4594" w:rsidRPr="00825A8A">
        <w:t>и Вьетнаме</w:t>
      </w:r>
      <w:r w:rsidR="00825A8A">
        <w:t xml:space="preserve"> (</w:t>
      </w:r>
      <w:r w:rsidR="004C64A4" w:rsidRPr="00825A8A">
        <w:t>38,7%</w:t>
      </w:r>
      <w:r w:rsidR="00825A8A" w:rsidRPr="00825A8A">
        <w:t>),</w:t>
      </w:r>
      <w:r w:rsidR="00CB4594" w:rsidRPr="00825A8A">
        <w:t xml:space="preserve"> но это не с</w:t>
      </w:r>
      <w:r w:rsidR="004C64A4" w:rsidRPr="00825A8A">
        <w:t>могло компенсировать общий спад, составивший 0,2%</w:t>
      </w:r>
      <w:r w:rsidR="00825A8A">
        <w:t xml:space="preserve"> (</w:t>
      </w:r>
      <w:r w:rsidR="004406B4" w:rsidRPr="00825A8A">
        <w:t>Приложение №6</w:t>
      </w:r>
      <w:r w:rsidR="00825A8A" w:rsidRPr="00825A8A">
        <w:t xml:space="preserve">). </w:t>
      </w:r>
      <w:r w:rsidR="006D1073" w:rsidRPr="00825A8A">
        <w:t>Согласно отчету британской исследовательской компании Smith Rea Energy Associates Ltd</w:t>
      </w:r>
      <w:r w:rsidR="00825A8A">
        <w:t>.,</w:t>
      </w:r>
      <w:r w:rsidR="006D1073" w:rsidRPr="00825A8A">
        <w:t xml:space="preserve"> страны-экспортеры </w:t>
      </w:r>
      <w:r w:rsidR="00190709" w:rsidRPr="00825A8A">
        <w:t>нефти могут до</w:t>
      </w:r>
      <w:r w:rsidR="00FA7D73" w:rsidRPr="00825A8A">
        <w:t xml:space="preserve">бавить к собственным </w:t>
      </w:r>
      <w:r w:rsidR="006D1073" w:rsidRPr="00825A8A">
        <w:t>уже разведанным запасам еще около 350 млрд</w:t>
      </w:r>
      <w:r w:rsidR="00825A8A" w:rsidRPr="00825A8A">
        <w:t xml:space="preserve">. </w:t>
      </w:r>
      <w:r w:rsidR="006D1073" w:rsidRPr="00825A8A">
        <w:t>баррелей</w:t>
      </w:r>
      <w:r w:rsidR="00825A8A">
        <w:t xml:space="preserve"> (</w:t>
      </w:r>
      <w:r w:rsidR="006D1073" w:rsidRPr="00825A8A">
        <w:t>50 млрд</w:t>
      </w:r>
      <w:r w:rsidR="00825A8A" w:rsidRPr="00825A8A">
        <w:t xml:space="preserve">. </w:t>
      </w:r>
      <w:r w:rsidR="006D1073" w:rsidRPr="00825A8A">
        <w:t>т</w:t>
      </w:r>
      <w:r w:rsidR="00C40929" w:rsidRPr="00825A8A">
        <w:t>онн</w:t>
      </w:r>
      <w:r w:rsidR="00825A8A" w:rsidRPr="00825A8A">
        <w:t>),</w:t>
      </w:r>
      <w:r w:rsidR="00626061" w:rsidRPr="00825A8A">
        <w:t xml:space="preserve"> если учтут всю нефть, которая стала доступна</w:t>
      </w:r>
      <w:r w:rsidR="006D1073" w:rsidRPr="00825A8A">
        <w:t xml:space="preserve"> </w:t>
      </w:r>
      <w:r w:rsidR="00C40929" w:rsidRPr="00825A8A">
        <w:t xml:space="preserve">благодаря новейшим </w:t>
      </w:r>
      <w:r w:rsidR="00626061" w:rsidRPr="00825A8A">
        <w:t>достижениям в технологии</w:t>
      </w:r>
      <w:r w:rsidR="00825A8A" w:rsidRPr="00825A8A">
        <w:t xml:space="preserve"> </w:t>
      </w:r>
      <w:r w:rsidR="006D1073" w:rsidRPr="00825A8A">
        <w:t>добычи</w:t>
      </w:r>
      <w:r w:rsidR="00825A8A" w:rsidRPr="00825A8A">
        <w:t xml:space="preserve">. </w:t>
      </w:r>
      <w:r w:rsidR="006D1073" w:rsidRPr="00825A8A">
        <w:t xml:space="preserve">Эта </w:t>
      </w:r>
      <w:r w:rsidR="00C40929" w:rsidRPr="00825A8A">
        <w:t>цифра</w:t>
      </w:r>
      <w:r w:rsidR="006250D7">
        <w:t xml:space="preserve"> </w:t>
      </w:r>
      <w:r w:rsidR="00C40929" w:rsidRPr="00825A8A">
        <w:t>равна</w:t>
      </w:r>
      <w:r w:rsidR="006D1073" w:rsidRPr="00825A8A">
        <w:t xml:space="preserve"> дополнительно почти четырнадцати годам современного потребления нефти</w:t>
      </w:r>
      <w:r w:rsidR="00825A8A" w:rsidRPr="00825A8A">
        <w:t>.</w:t>
      </w:r>
    </w:p>
    <w:p w:rsidR="00825A8A" w:rsidRDefault="00C40929" w:rsidP="00825A8A">
      <w:pPr>
        <w:ind w:firstLine="709"/>
      </w:pPr>
      <w:r w:rsidRPr="00825A8A">
        <w:t>Самой значимой новейшей тенденцией</w:t>
      </w:r>
      <w:r w:rsidR="00825A8A" w:rsidRPr="00825A8A">
        <w:t xml:space="preserve"> </w:t>
      </w:r>
      <w:r w:rsidRPr="00825A8A">
        <w:t>в д</w:t>
      </w:r>
      <w:r w:rsidR="004C64A4" w:rsidRPr="00825A8A">
        <w:t>инамике запасов нефти в начале двадцать первого</w:t>
      </w:r>
      <w:r w:rsidRPr="00825A8A">
        <w:t xml:space="preserve"> века является их увеличение в основном за счет </w:t>
      </w:r>
      <w:r w:rsidR="00DC2EB6" w:rsidRPr="00825A8A">
        <w:t xml:space="preserve">внедрения </w:t>
      </w:r>
      <w:r w:rsidRPr="00825A8A">
        <w:t xml:space="preserve">детализации разведочных работ на </w:t>
      </w:r>
      <w:r w:rsidR="00FA7D73" w:rsidRPr="00825A8A">
        <w:t xml:space="preserve">уже </w:t>
      </w:r>
      <w:r w:rsidRPr="00825A8A">
        <w:t>действующих месторождениях</w:t>
      </w:r>
      <w:r w:rsidR="00825A8A" w:rsidRPr="00825A8A">
        <w:t xml:space="preserve">. </w:t>
      </w:r>
      <w:r w:rsidRPr="00825A8A">
        <w:t xml:space="preserve">Итогом </w:t>
      </w:r>
      <w:r w:rsidR="00B26B84" w:rsidRPr="00825A8A">
        <w:t>стал заметный рост общих объемов запасов нефти на известных территориях, а также прилегающих к ним площадках</w:t>
      </w:r>
      <w:r w:rsidR="00825A8A" w:rsidRPr="00825A8A">
        <w:t xml:space="preserve">. </w:t>
      </w:r>
      <w:r w:rsidR="00B26B84" w:rsidRPr="00825A8A">
        <w:t>И это происходило несмотря на общее сокращение числа новых крупных месторождений и уменьшение величины запасов на них</w:t>
      </w:r>
      <w:r w:rsidR="00825A8A" w:rsidRPr="00825A8A">
        <w:t xml:space="preserve">. </w:t>
      </w:r>
      <w:r w:rsidR="00B26B84" w:rsidRPr="00825A8A">
        <w:t>Следует за</w:t>
      </w:r>
      <w:r w:rsidR="00FA7D73" w:rsidRPr="00825A8A">
        <w:t>метить, что использование новых</w:t>
      </w:r>
      <w:r w:rsidR="00825A8A" w:rsidRPr="00825A8A">
        <w:t xml:space="preserve"> </w:t>
      </w:r>
      <w:r w:rsidR="00FA7D73" w:rsidRPr="00825A8A">
        <w:t>геофизических приборов</w:t>
      </w:r>
      <w:r w:rsidR="00B26B84" w:rsidRPr="00825A8A">
        <w:t xml:space="preserve"> и компьютерного моделирования геологических территорий более дешево по сравнению с традиционным разведочным бурением</w:t>
      </w:r>
      <w:r w:rsidR="00825A8A" w:rsidRPr="00825A8A">
        <w:t xml:space="preserve">. </w:t>
      </w:r>
      <w:r w:rsidR="00B26B84" w:rsidRPr="00825A8A">
        <w:t>Это позволяет ведущим мировым нефтедобывающим компаниям активно проникать в самые отдаленные районы, которые ранее в плане разработки считались нерентабельными</w:t>
      </w:r>
      <w:r w:rsidR="00825A8A" w:rsidRPr="00825A8A">
        <w:t xml:space="preserve">. </w:t>
      </w:r>
      <w:r w:rsidR="00A05D4A" w:rsidRPr="00825A8A">
        <w:t>Следствием этого стала серьезная переоценка имеющихся данных о величине запасов нефти во многих странах, например в Венесуэле, Катаре и др</w:t>
      </w:r>
      <w:r w:rsidR="00825A8A" w:rsidRPr="00825A8A">
        <w:t>.</w:t>
      </w:r>
    </w:p>
    <w:p w:rsidR="00825A8A" w:rsidRDefault="00A05D4A" w:rsidP="00825A8A">
      <w:pPr>
        <w:ind w:firstLine="709"/>
      </w:pPr>
      <w:r w:rsidRPr="00825A8A">
        <w:t>Две трети запасов нефти со</w:t>
      </w:r>
      <w:r w:rsidR="009626D8" w:rsidRPr="00825A8A">
        <w:t>средоточены на Среднем и Ближнем</w:t>
      </w:r>
      <w:r w:rsidRPr="00825A8A">
        <w:t xml:space="preserve"> Востоке, по данным на начало 2009 </w:t>
      </w:r>
      <w:r w:rsidR="008E6454" w:rsidRPr="00825A8A">
        <w:t>г</w:t>
      </w:r>
      <w:r w:rsidR="004C64A4" w:rsidRPr="00825A8A">
        <w:t>ода</w:t>
      </w:r>
      <w:r w:rsidR="00825A8A" w:rsidRPr="00825A8A">
        <w:t xml:space="preserve">: </w:t>
      </w:r>
      <w:r w:rsidR="004C64A4" w:rsidRPr="00825A8A">
        <w:t>21% в Саудовской Аравии, 10,9</w:t>
      </w:r>
      <w:r w:rsidR="008E6454" w:rsidRPr="00825A8A">
        <w:t>% в Иране, 9</w:t>
      </w:r>
      <w:r w:rsidR="004C64A4" w:rsidRPr="00825A8A">
        <w:t>,1</w:t>
      </w:r>
      <w:r w:rsidR="008E6454" w:rsidRPr="00825A8A">
        <w:t>% в Ираке, 8</w:t>
      </w:r>
      <w:r w:rsidR="00331250" w:rsidRPr="00825A8A">
        <w:t>,1</w:t>
      </w:r>
      <w:r w:rsidR="008E6454" w:rsidRPr="00825A8A">
        <w:t>% в Кувейте</w:t>
      </w:r>
      <w:r w:rsidR="00825A8A">
        <w:t xml:space="preserve"> (</w:t>
      </w:r>
      <w:r w:rsidR="004406B4" w:rsidRPr="00825A8A">
        <w:t>Приложение №6</w:t>
      </w:r>
      <w:r w:rsidR="00825A8A" w:rsidRPr="00825A8A">
        <w:t xml:space="preserve">). </w:t>
      </w:r>
      <w:r w:rsidR="008E6454" w:rsidRPr="00825A8A">
        <w:t>На этот регион приходится около 9/10 прироста достоверных запасов нефти за последние тридцать лет</w:t>
      </w:r>
      <w:r w:rsidR="00825A8A" w:rsidRPr="00825A8A">
        <w:t>.</w:t>
      </w:r>
    </w:p>
    <w:p w:rsidR="00825A8A" w:rsidRDefault="008D69C0" w:rsidP="00825A8A">
      <w:pPr>
        <w:ind w:firstLine="709"/>
      </w:pPr>
      <w:r w:rsidRPr="00825A8A">
        <w:t>Второе место</w:t>
      </w:r>
      <w:r w:rsidR="008E6454" w:rsidRPr="00825A8A">
        <w:t xml:space="preserve"> </w:t>
      </w:r>
      <w:r w:rsidRPr="00825A8A">
        <w:t>по о</w:t>
      </w:r>
      <w:r w:rsidR="007D6159" w:rsidRPr="00825A8A">
        <w:t>бъему запасов нефти</w:t>
      </w:r>
      <w:r w:rsidR="00362D11" w:rsidRPr="00825A8A">
        <w:t xml:space="preserve"> занимают страны</w:t>
      </w:r>
      <w:r w:rsidR="00825A8A" w:rsidRPr="00825A8A">
        <w:t xml:space="preserve"> </w:t>
      </w:r>
      <w:r w:rsidR="00362D11" w:rsidRPr="00825A8A">
        <w:t>Западного полушария</w:t>
      </w:r>
      <w:r w:rsidR="00825A8A" w:rsidRPr="00825A8A">
        <w:t xml:space="preserve">: </w:t>
      </w:r>
      <w:r w:rsidR="00362D11" w:rsidRPr="00825A8A">
        <w:t>Венесуэла</w:t>
      </w:r>
      <w:r w:rsidR="00331250" w:rsidRPr="00825A8A">
        <w:t xml:space="preserve"> </w:t>
      </w:r>
      <w:r w:rsidR="00825A8A">
        <w:t>-</w:t>
      </w:r>
      <w:r w:rsidR="00331250" w:rsidRPr="00825A8A">
        <w:t xml:space="preserve"> 7,9</w:t>
      </w:r>
      <w:r w:rsidRPr="00825A8A">
        <w:t xml:space="preserve">%, США </w:t>
      </w:r>
      <w:r w:rsidR="00825A8A">
        <w:t>-</w:t>
      </w:r>
      <w:r w:rsidRPr="00825A8A">
        <w:t xml:space="preserve"> 2</w:t>
      </w:r>
      <w:r w:rsidR="00331250" w:rsidRPr="00825A8A">
        <w:t>,4</w:t>
      </w:r>
      <w:r w:rsidR="00362D11" w:rsidRPr="00825A8A">
        <w:t>%, Канада</w:t>
      </w:r>
      <w:r w:rsidR="00825A8A" w:rsidRPr="00825A8A">
        <w:t xml:space="preserve"> - </w:t>
      </w:r>
      <w:r w:rsidRPr="00825A8A">
        <w:t>2</w:t>
      </w:r>
      <w:r w:rsidR="00331250" w:rsidRPr="00825A8A">
        <w:t>,3</w:t>
      </w:r>
      <w:r w:rsidRPr="00825A8A">
        <w:t>% и др</w:t>
      </w:r>
      <w:r w:rsidR="00825A8A" w:rsidRPr="00825A8A">
        <w:t>.</w:t>
      </w:r>
      <w:r w:rsidR="00825A8A">
        <w:t xml:space="preserve"> (</w:t>
      </w:r>
      <w:r w:rsidR="004406B4" w:rsidRPr="00825A8A">
        <w:t>Приложение №6</w:t>
      </w:r>
      <w:r w:rsidR="00825A8A" w:rsidRPr="00825A8A">
        <w:t xml:space="preserve">). </w:t>
      </w:r>
      <w:r w:rsidRPr="00825A8A">
        <w:t>В последние несколько лет разведанные запасы нефти в США снизились из-за высокой себестоимости добычи нефти в этой стране и, как следствие, низкой активности нефтяных компаний в области геологоразведки</w:t>
      </w:r>
      <w:r w:rsidR="00825A8A" w:rsidRPr="00825A8A">
        <w:t xml:space="preserve">. </w:t>
      </w:r>
      <w:r w:rsidRPr="00825A8A">
        <w:t xml:space="preserve">А, например, в Венесуэле </w:t>
      </w:r>
      <w:r w:rsidR="006C64F8" w:rsidRPr="00825A8A">
        <w:t>разведанные запасы возрастают</w:t>
      </w:r>
      <w:r w:rsidR="00825A8A" w:rsidRPr="00825A8A">
        <w:t>.</w:t>
      </w:r>
    </w:p>
    <w:p w:rsidR="00825A8A" w:rsidRDefault="009651A6" w:rsidP="00825A8A">
      <w:pPr>
        <w:ind w:firstLine="709"/>
      </w:pPr>
      <w:r w:rsidRPr="00825A8A">
        <w:t>Треть</w:t>
      </w:r>
      <w:r w:rsidR="007D6159" w:rsidRPr="00825A8A">
        <w:t>е</w:t>
      </w:r>
      <w:r w:rsidRPr="00825A8A">
        <w:t xml:space="preserve"> место по объему запасов занимает Африка</w:t>
      </w:r>
      <w:r w:rsidR="00825A8A" w:rsidRPr="00825A8A">
        <w:t xml:space="preserve">. </w:t>
      </w:r>
      <w:r w:rsidRPr="00825A8A">
        <w:t>Ведущее положение на континенте занимают Ливия</w:t>
      </w:r>
      <w:r w:rsidR="00825A8A">
        <w:t xml:space="preserve"> (</w:t>
      </w:r>
      <w:r w:rsidRPr="00825A8A">
        <w:t>3</w:t>
      </w:r>
      <w:r w:rsidR="005916F9" w:rsidRPr="00825A8A">
        <w:t>,5%</w:t>
      </w:r>
      <w:r w:rsidR="00825A8A" w:rsidRPr="00825A8A">
        <w:t>),</w:t>
      </w:r>
      <w:r w:rsidR="005916F9" w:rsidRPr="00825A8A">
        <w:t xml:space="preserve"> Нигерия</w:t>
      </w:r>
      <w:r w:rsidR="00825A8A">
        <w:t xml:space="preserve"> (</w:t>
      </w:r>
      <w:r w:rsidR="005916F9" w:rsidRPr="00825A8A">
        <w:t>2,9</w:t>
      </w:r>
      <w:r w:rsidRPr="00825A8A">
        <w:t>%</w:t>
      </w:r>
      <w:r w:rsidR="00825A8A" w:rsidRPr="00825A8A">
        <w:t xml:space="preserve">) </w:t>
      </w:r>
      <w:r w:rsidRPr="00825A8A">
        <w:t>и Ангола</w:t>
      </w:r>
      <w:r w:rsidR="00825A8A">
        <w:t xml:space="preserve"> (</w:t>
      </w:r>
      <w:r w:rsidRPr="00825A8A">
        <w:t>1</w:t>
      </w:r>
      <w:r w:rsidR="005916F9" w:rsidRPr="00825A8A">
        <w:t>,1</w:t>
      </w:r>
      <w:r w:rsidRPr="00825A8A">
        <w:t>%</w:t>
      </w:r>
      <w:r w:rsidR="00825A8A" w:rsidRPr="00825A8A">
        <w:t>)</w:t>
      </w:r>
      <w:r w:rsidR="00825A8A">
        <w:t xml:space="preserve"> (</w:t>
      </w:r>
      <w:r w:rsidR="004406B4" w:rsidRPr="00825A8A">
        <w:t>Приложение №6</w:t>
      </w:r>
      <w:r w:rsidR="00825A8A" w:rsidRPr="00825A8A">
        <w:t>).</w:t>
      </w:r>
    </w:p>
    <w:p w:rsidR="00825A8A" w:rsidRDefault="009651A6" w:rsidP="00825A8A">
      <w:pPr>
        <w:ind w:firstLine="709"/>
      </w:pPr>
      <w:r w:rsidRPr="00825A8A">
        <w:t>Четвертое место занимают страны СНГ, и, прежде всего, Россия</w:t>
      </w:r>
      <w:r w:rsidR="00825A8A">
        <w:t xml:space="preserve"> (</w:t>
      </w:r>
      <w:r w:rsidRPr="00825A8A">
        <w:t>6</w:t>
      </w:r>
      <w:r w:rsidR="005916F9" w:rsidRPr="00825A8A">
        <w:t>,3%</w:t>
      </w:r>
      <w:r w:rsidR="00825A8A" w:rsidRPr="00825A8A">
        <w:t>),</w:t>
      </w:r>
      <w:r w:rsidR="005916F9" w:rsidRPr="00825A8A">
        <w:t xml:space="preserve"> где до 2008 года наблюдалась</w:t>
      </w:r>
      <w:r w:rsidRPr="00825A8A">
        <w:t xml:space="preserve"> тенденция к росту объемов разведанных запасов нефти</w:t>
      </w:r>
      <w:r w:rsidR="00825A8A">
        <w:t xml:space="preserve"> (</w:t>
      </w:r>
      <w:r w:rsidR="004406B4" w:rsidRPr="00825A8A">
        <w:t>Приложение №6</w:t>
      </w:r>
      <w:r w:rsidR="00825A8A" w:rsidRPr="00825A8A">
        <w:t>).</w:t>
      </w:r>
    </w:p>
    <w:p w:rsidR="00825A8A" w:rsidRDefault="006E03A9" w:rsidP="00825A8A">
      <w:pPr>
        <w:ind w:firstLine="709"/>
      </w:pPr>
      <w:r w:rsidRPr="00825A8A">
        <w:t>На пятом месте Азиатско-Тихоокеанский регион, где ведущее положение занимает Китай</w:t>
      </w:r>
      <w:r w:rsidR="00825A8A">
        <w:t xml:space="preserve"> (</w:t>
      </w:r>
      <w:r w:rsidRPr="00825A8A">
        <w:t>1</w:t>
      </w:r>
      <w:r w:rsidR="005916F9" w:rsidRPr="00825A8A">
        <w:t>,2</w:t>
      </w:r>
      <w:r w:rsidR="00362D11" w:rsidRPr="00825A8A">
        <w:t>%</w:t>
      </w:r>
      <w:r w:rsidR="00825A8A" w:rsidRPr="00825A8A">
        <w:t>).</w:t>
      </w:r>
    </w:p>
    <w:p w:rsidR="00825A8A" w:rsidRDefault="009651A6" w:rsidP="00825A8A">
      <w:pPr>
        <w:ind w:firstLine="709"/>
      </w:pPr>
      <w:r w:rsidRPr="00825A8A">
        <w:t xml:space="preserve">В Западной Европе основные запасы нефти принадлежат Норвегии </w:t>
      </w:r>
      <w:r w:rsidR="006E03A9" w:rsidRPr="00825A8A">
        <w:t>и</w:t>
      </w:r>
      <w:r w:rsidR="00362D11" w:rsidRPr="00825A8A">
        <w:t xml:space="preserve"> Соединенному Королевству Великобритании</w:t>
      </w:r>
      <w:r w:rsidR="00825A8A" w:rsidRPr="00825A8A">
        <w:t xml:space="preserve">. </w:t>
      </w:r>
      <w:r w:rsidR="006E03A9" w:rsidRPr="00825A8A">
        <w:t>Более 80% нефтяных запасов</w:t>
      </w:r>
      <w:r w:rsidRPr="00825A8A">
        <w:t xml:space="preserve"> региона приходится на месторождения континентального шельфа Северного моря</w:t>
      </w:r>
      <w:r w:rsidR="00825A8A" w:rsidRPr="00825A8A">
        <w:t xml:space="preserve">. </w:t>
      </w:r>
      <w:r w:rsidR="006E03A9" w:rsidRPr="00825A8A">
        <w:t xml:space="preserve">Пятая часть мировых запасов </w:t>
      </w:r>
      <w:r w:rsidR="00D7173C" w:rsidRPr="00825A8A">
        <w:t xml:space="preserve">нефти </w:t>
      </w:r>
      <w:r w:rsidR="006E03A9" w:rsidRPr="00825A8A">
        <w:t>сосредоточена на континентальных морских шельфах</w:t>
      </w:r>
      <w:r w:rsidR="00825A8A" w:rsidRPr="00825A8A">
        <w:t>.</w:t>
      </w:r>
    </w:p>
    <w:p w:rsidR="00825A8A" w:rsidRDefault="001A55A0" w:rsidP="00825A8A">
      <w:pPr>
        <w:ind w:firstLine="709"/>
      </w:pPr>
      <w:r w:rsidRPr="00825A8A">
        <w:t>П</w:t>
      </w:r>
      <w:r w:rsidR="00CF6157" w:rsidRPr="00825A8A">
        <w:t xml:space="preserve">о оценкам экспертов 75% </w:t>
      </w:r>
      <w:r w:rsidRPr="00825A8A">
        <w:t>мировых запасов нефти сосредоточено в странах-членах ОПЕК и 90%</w:t>
      </w:r>
      <w:r w:rsidR="00825A8A" w:rsidRPr="00825A8A">
        <w:t xml:space="preserve"> - </w:t>
      </w:r>
      <w:r w:rsidRPr="00825A8A">
        <w:t>в государствах, относящихся к развивающимся, но некоторые из них, такие как ОАЭ, Саудовская Аравия и</w:t>
      </w:r>
    </w:p>
    <w:p w:rsidR="00825A8A" w:rsidRDefault="001A55A0" w:rsidP="00825A8A">
      <w:pPr>
        <w:ind w:firstLine="709"/>
      </w:pPr>
      <w:r w:rsidRPr="00825A8A">
        <w:t xml:space="preserve">Кувейт, за счет доходов от продажи нефти </w:t>
      </w:r>
      <w:r w:rsidR="00362D11" w:rsidRPr="00825A8A">
        <w:t>опережают развитые страны по уровню дохода на душу населения</w:t>
      </w:r>
      <w:r w:rsidR="00825A8A" w:rsidRPr="00825A8A">
        <w:t>.</w:t>
      </w:r>
    </w:p>
    <w:p w:rsidR="00825A8A" w:rsidRDefault="001707B1" w:rsidP="00825A8A">
      <w:pPr>
        <w:ind w:firstLine="709"/>
      </w:pPr>
      <w:r w:rsidRPr="00825A8A">
        <w:t>ОПЕК</w:t>
      </w:r>
      <w:r w:rsidR="00825A8A">
        <w:t xml:space="preserve"> (</w:t>
      </w:r>
      <w:r w:rsidRPr="00AF295B">
        <w:t>англ</w:t>
      </w:r>
      <w:r w:rsidR="00825A8A" w:rsidRPr="00AF295B">
        <w:t xml:space="preserve">. </w:t>
      </w:r>
      <w:r w:rsidRPr="00825A8A">
        <w:t xml:space="preserve"> OPEC</w:t>
      </w:r>
      <w:r w:rsidR="00825A8A" w:rsidRPr="00825A8A">
        <w:t xml:space="preserve"> - </w:t>
      </w:r>
      <w:r w:rsidRPr="00825A8A">
        <w:t>The Organization of the Petroleum Exporting Countries</w:t>
      </w:r>
      <w:r w:rsidR="00825A8A" w:rsidRPr="00825A8A">
        <w:t xml:space="preserve">) </w:t>
      </w:r>
      <w:r w:rsidR="00825A8A">
        <w:t>-</w:t>
      </w:r>
      <w:r w:rsidRPr="00825A8A">
        <w:t xml:space="preserve"> организация стран-экспортеров нефти, международная межправительственная организация, созданная нефтедобывающими державами в целях стабилизации цен на </w:t>
      </w:r>
      <w:r w:rsidRPr="00AF295B">
        <w:t>нефть</w:t>
      </w:r>
      <w:r w:rsidR="005916F9" w:rsidRPr="00825A8A">
        <w:rPr>
          <w:rStyle w:val="af5"/>
          <w:color w:val="000000"/>
        </w:rPr>
        <w:footnoteReference w:id="1"/>
      </w:r>
      <w:r w:rsidR="00825A8A" w:rsidRPr="00825A8A">
        <w:t xml:space="preserve">. </w:t>
      </w:r>
      <w:r w:rsidRPr="00825A8A">
        <w:t>Организация создана во время конференции в Багдаде 10-14 сентября 1960 года</w:t>
      </w:r>
      <w:r w:rsidR="00825A8A" w:rsidRPr="00825A8A">
        <w:t xml:space="preserve">. </w:t>
      </w:r>
      <w:r w:rsidRPr="00825A8A">
        <w:t xml:space="preserve">Инициатором создания выступила Венесуэла, кроме нее первоначально в состав ОПЕК вошли еще четыре страны </w:t>
      </w:r>
      <w:r w:rsidR="00825A8A">
        <w:t>-</w:t>
      </w:r>
      <w:r w:rsidRPr="00825A8A">
        <w:t xml:space="preserve"> Ирак, Иран, Саудовская Аравия и Кувейт</w:t>
      </w:r>
      <w:r w:rsidR="00825A8A" w:rsidRPr="00825A8A">
        <w:t xml:space="preserve">. </w:t>
      </w:r>
      <w:r w:rsidRPr="00825A8A">
        <w:t>Позднее к этим пяти странам присоединились еще девять</w:t>
      </w:r>
      <w:r w:rsidR="00825A8A" w:rsidRPr="00825A8A">
        <w:t xml:space="preserve"> - </w:t>
      </w:r>
      <w:r w:rsidR="00AB11B2" w:rsidRPr="00AF295B">
        <w:t>Катар</w:t>
      </w:r>
      <w:r w:rsidR="00825A8A">
        <w:t xml:space="preserve"> (</w:t>
      </w:r>
      <w:r w:rsidR="00AB11B2" w:rsidRPr="00AF295B">
        <w:t>1961</w:t>
      </w:r>
      <w:r w:rsidR="00AB11B2" w:rsidRPr="00825A8A">
        <w:t>г</w:t>
      </w:r>
      <w:r w:rsidR="00825A8A" w:rsidRPr="00825A8A">
        <w:t xml:space="preserve">), </w:t>
      </w:r>
      <w:r w:rsidR="00AB11B2" w:rsidRPr="00AF295B">
        <w:t>Индонезия</w:t>
      </w:r>
      <w:r w:rsidR="00825A8A">
        <w:t xml:space="preserve"> (</w:t>
      </w:r>
      <w:r w:rsidR="00AB11B2" w:rsidRPr="00AF295B">
        <w:t>1962</w:t>
      </w:r>
      <w:r w:rsidR="00825A8A" w:rsidRPr="00825A8A">
        <w:t>-</w:t>
      </w:r>
      <w:r w:rsidR="00AB11B2" w:rsidRPr="00AF295B">
        <w:t>2008</w:t>
      </w:r>
      <w:r w:rsidR="00AB11B2" w:rsidRPr="00825A8A">
        <w:t>, вышла из состава ОПЕК</w:t>
      </w:r>
      <w:r w:rsidR="00825A8A" w:rsidRPr="00825A8A">
        <w:t xml:space="preserve"> </w:t>
      </w:r>
      <w:r w:rsidR="00AB11B2" w:rsidRPr="00825A8A">
        <w:t>1 ноября 2008</w:t>
      </w:r>
      <w:r w:rsidR="00825A8A">
        <w:t xml:space="preserve"> </w:t>
      </w:r>
      <w:r w:rsidR="00AB11B2" w:rsidRPr="00825A8A">
        <w:t>г</w:t>
      </w:r>
      <w:r w:rsidR="00825A8A" w:rsidRPr="00825A8A">
        <w:t xml:space="preserve">), </w:t>
      </w:r>
      <w:r w:rsidR="00AB11B2" w:rsidRPr="00AF295B">
        <w:t>Ливия</w:t>
      </w:r>
      <w:r w:rsidR="006250D7">
        <w:t xml:space="preserve"> </w:t>
      </w:r>
      <w:r w:rsidR="00825A8A">
        <w:t>(</w:t>
      </w:r>
      <w:r w:rsidR="00AB11B2" w:rsidRPr="00AF295B">
        <w:t>1962</w:t>
      </w:r>
      <w:r w:rsidR="00AB11B2" w:rsidRPr="00825A8A">
        <w:t>г</w:t>
      </w:r>
      <w:r w:rsidR="00825A8A" w:rsidRPr="00825A8A">
        <w:t>),</w:t>
      </w:r>
      <w:r w:rsidR="00AB11B2" w:rsidRPr="00825A8A">
        <w:t xml:space="preserve"> </w:t>
      </w:r>
      <w:r w:rsidR="00AB11B2" w:rsidRPr="00AF295B">
        <w:t>Объединённые Арабские Эмираты</w:t>
      </w:r>
      <w:r w:rsidR="00825A8A">
        <w:t xml:space="preserve"> (</w:t>
      </w:r>
      <w:r w:rsidR="00AB11B2" w:rsidRPr="00AF295B">
        <w:t>1967</w:t>
      </w:r>
      <w:r w:rsidR="00AB11B2" w:rsidRPr="00825A8A">
        <w:t>г</w:t>
      </w:r>
      <w:r w:rsidR="00825A8A" w:rsidRPr="00825A8A">
        <w:t>),</w:t>
      </w:r>
      <w:r w:rsidR="00AB11B2" w:rsidRPr="00825A8A">
        <w:t xml:space="preserve"> </w:t>
      </w:r>
      <w:r w:rsidR="00AB11B2" w:rsidRPr="00AF295B">
        <w:t>Алжир</w:t>
      </w:r>
      <w:r w:rsidR="00825A8A">
        <w:t xml:space="preserve"> (</w:t>
      </w:r>
      <w:r w:rsidR="00AB11B2" w:rsidRPr="00AF295B">
        <w:t>1969</w:t>
      </w:r>
      <w:r w:rsidR="00AB11B2" w:rsidRPr="00825A8A">
        <w:t>г</w:t>
      </w:r>
      <w:r w:rsidR="00825A8A" w:rsidRPr="00825A8A">
        <w:t>),</w:t>
      </w:r>
      <w:r w:rsidR="00AB11B2" w:rsidRPr="00825A8A">
        <w:t xml:space="preserve"> </w:t>
      </w:r>
      <w:r w:rsidR="00AB11B2" w:rsidRPr="00AF295B">
        <w:t>Нигерия</w:t>
      </w:r>
      <w:r w:rsidR="00825A8A">
        <w:t xml:space="preserve"> (</w:t>
      </w:r>
      <w:r w:rsidR="00AB11B2" w:rsidRPr="00AF295B">
        <w:t>1971</w:t>
      </w:r>
      <w:r w:rsidR="00AB11B2" w:rsidRPr="00825A8A">
        <w:t>г</w:t>
      </w:r>
      <w:r w:rsidR="00825A8A" w:rsidRPr="00825A8A">
        <w:t>),</w:t>
      </w:r>
      <w:r w:rsidR="00AB11B2" w:rsidRPr="00825A8A">
        <w:t xml:space="preserve"> </w:t>
      </w:r>
      <w:r w:rsidR="00AB11B2" w:rsidRPr="00AF295B">
        <w:t>Эквадор</w:t>
      </w:r>
      <w:r w:rsidR="00825A8A">
        <w:t xml:space="preserve"> (</w:t>
      </w:r>
      <w:r w:rsidR="00AB11B2" w:rsidRPr="00AF295B">
        <w:t>1973</w:t>
      </w:r>
      <w:r w:rsidR="00825A8A" w:rsidRPr="00825A8A">
        <w:t>-</w:t>
      </w:r>
      <w:r w:rsidR="00AB11B2" w:rsidRPr="00AF295B">
        <w:t>1992</w:t>
      </w:r>
      <w:r w:rsidR="00AB11B2" w:rsidRPr="00825A8A">
        <w:t>г</w:t>
      </w:r>
      <w:r w:rsidR="00825A8A" w:rsidRPr="00825A8A">
        <w:t xml:space="preserve">. </w:t>
      </w:r>
      <w:r w:rsidR="00AB11B2" w:rsidRPr="00825A8A">
        <w:t>г</w:t>
      </w:r>
      <w:r w:rsidR="00825A8A">
        <w:t>.,</w:t>
      </w:r>
      <w:r w:rsidR="00AB11B2" w:rsidRPr="00825A8A">
        <w:t xml:space="preserve"> </w:t>
      </w:r>
      <w:r w:rsidR="00AB11B2" w:rsidRPr="00AF295B">
        <w:t>2007</w:t>
      </w:r>
      <w:r w:rsidR="00AB11B2" w:rsidRPr="00825A8A">
        <w:t>г</w:t>
      </w:r>
      <w:r w:rsidR="00825A8A" w:rsidRPr="00825A8A">
        <w:t>),</w:t>
      </w:r>
      <w:r w:rsidR="00AB11B2" w:rsidRPr="00825A8A">
        <w:t xml:space="preserve"> </w:t>
      </w:r>
      <w:r w:rsidR="00AB11B2" w:rsidRPr="00AF295B">
        <w:t>Габон</w:t>
      </w:r>
      <w:r w:rsidR="00825A8A">
        <w:t xml:space="preserve"> (</w:t>
      </w:r>
      <w:r w:rsidR="00AB11B2" w:rsidRPr="00AF295B">
        <w:t>1975</w:t>
      </w:r>
      <w:r w:rsidR="00825A8A" w:rsidRPr="00825A8A">
        <w:t>-</w:t>
      </w:r>
      <w:r w:rsidR="00AB11B2" w:rsidRPr="00AF295B">
        <w:t>1994</w:t>
      </w:r>
      <w:r w:rsidR="00AB11B2" w:rsidRPr="00825A8A">
        <w:t>г</w:t>
      </w:r>
      <w:r w:rsidR="00825A8A" w:rsidRPr="00825A8A">
        <w:t xml:space="preserve">. </w:t>
      </w:r>
      <w:r w:rsidR="00AB11B2" w:rsidRPr="00825A8A">
        <w:t>г</w:t>
      </w:r>
      <w:r w:rsidR="00825A8A" w:rsidRPr="00825A8A">
        <w:t>),</w:t>
      </w:r>
      <w:r w:rsidR="00AB11B2" w:rsidRPr="00825A8A">
        <w:t xml:space="preserve"> </w:t>
      </w:r>
      <w:r w:rsidR="00AB11B2" w:rsidRPr="00AF295B">
        <w:t>Ангола</w:t>
      </w:r>
      <w:r w:rsidR="00825A8A">
        <w:t xml:space="preserve"> (</w:t>
      </w:r>
      <w:r w:rsidR="00AB11B2" w:rsidRPr="00AF295B">
        <w:t>2007</w:t>
      </w:r>
      <w:r w:rsidR="00AB11B2" w:rsidRPr="00825A8A">
        <w:t>г</w:t>
      </w:r>
      <w:r w:rsidR="00825A8A" w:rsidRPr="00825A8A">
        <w:t>).</w:t>
      </w:r>
    </w:p>
    <w:p w:rsidR="00825A8A" w:rsidRDefault="00AB11B2" w:rsidP="00825A8A">
      <w:pPr>
        <w:ind w:firstLine="709"/>
      </w:pPr>
      <w:r w:rsidRPr="00825A8A">
        <w:t>В настоящее время в организацию ОПЕК входят 12 стран</w:t>
      </w:r>
      <w:r w:rsidR="00825A8A" w:rsidRPr="00825A8A">
        <w:t xml:space="preserve">. </w:t>
      </w:r>
      <w:r w:rsidRPr="00825A8A">
        <w:t xml:space="preserve">В 2008 году </w:t>
      </w:r>
      <w:r w:rsidRPr="00AF295B">
        <w:t>Россия</w:t>
      </w:r>
      <w:r w:rsidRPr="00825A8A">
        <w:t xml:space="preserve"> выразила готовность стать постоянным наблюдателем в картеле</w:t>
      </w:r>
      <w:r w:rsidR="00825A8A" w:rsidRPr="00825A8A">
        <w:t xml:space="preserve">. </w:t>
      </w:r>
      <w:r w:rsidRPr="00825A8A">
        <w:t xml:space="preserve">Штаб-квартира ОПЕК первоначально находилась в </w:t>
      </w:r>
      <w:r w:rsidRPr="00AF295B">
        <w:t>Женеве</w:t>
      </w:r>
      <w:r w:rsidR="00825A8A">
        <w:t xml:space="preserve"> (</w:t>
      </w:r>
      <w:r w:rsidRPr="00AF295B">
        <w:t>Швейцария</w:t>
      </w:r>
      <w:r w:rsidR="00825A8A" w:rsidRPr="00825A8A">
        <w:t>),</w:t>
      </w:r>
      <w:r w:rsidRPr="00825A8A">
        <w:t xml:space="preserve"> затем в </w:t>
      </w:r>
      <w:r w:rsidRPr="00AF295B">
        <w:t>1965</w:t>
      </w:r>
      <w:r w:rsidRPr="00825A8A">
        <w:t>г</w:t>
      </w:r>
      <w:r w:rsidR="00825A8A" w:rsidRPr="00825A8A">
        <w:t xml:space="preserve">. </w:t>
      </w:r>
      <w:r w:rsidRPr="00825A8A">
        <w:t xml:space="preserve">переместилась в </w:t>
      </w:r>
      <w:r w:rsidRPr="00AF295B">
        <w:t>Вену</w:t>
      </w:r>
      <w:r w:rsidR="00825A8A">
        <w:t xml:space="preserve"> (</w:t>
      </w:r>
      <w:r w:rsidRPr="00AF295B">
        <w:t>Австрия</w:t>
      </w:r>
      <w:r w:rsidR="00825A8A" w:rsidRPr="00825A8A">
        <w:t>).</w:t>
      </w:r>
    </w:p>
    <w:p w:rsidR="00825A8A" w:rsidRDefault="00AB11B2" w:rsidP="00825A8A">
      <w:pPr>
        <w:ind w:firstLine="709"/>
      </w:pPr>
      <w:r w:rsidRPr="00825A8A">
        <w:t>Цель ОПЕК</w:t>
      </w:r>
      <w:r w:rsidR="00825A8A" w:rsidRPr="00825A8A">
        <w:t xml:space="preserve"> - </w:t>
      </w:r>
      <w:r w:rsidRPr="00825A8A">
        <w:t>координация деятельности и выработка общей политики в отношении добычи нефти среди стран участников организации, поддержание стабильных цен на нефть, обеспечение стабильных поставок нефти потребителям, получение отдачи от инвестиций в нефтяную отрасль</w:t>
      </w:r>
      <w:r w:rsidR="00825A8A" w:rsidRPr="00825A8A">
        <w:t>.</w:t>
      </w:r>
    </w:p>
    <w:p w:rsidR="00825A8A" w:rsidRDefault="00FF4FA1" w:rsidP="00825A8A">
      <w:pPr>
        <w:ind w:firstLine="709"/>
      </w:pPr>
      <w:r w:rsidRPr="00825A8A">
        <w:t>Термин</w:t>
      </w:r>
      <w:r w:rsidR="00825A8A">
        <w:t xml:space="preserve"> "</w:t>
      </w:r>
      <w:r w:rsidRPr="00825A8A">
        <w:t>корзина</w:t>
      </w:r>
      <w:r w:rsidR="00825A8A">
        <w:t xml:space="preserve">" </w:t>
      </w:r>
      <w:r w:rsidRPr="00825A8A">
        <w:t>ОПЕК</w:t>
      </w:r>
      <w:r w:rsidR="00825A8A">
        <w:t xml:space="preserve"> (</w:t>
      </w:r>
      <w:r w:rsidRPr="00825A8A">
        <w:t>OPEC Reference Basket of crudes</w:t>
      </w:r>
      <w:r w:rsidR="00825A8A" w:rsidRPr="00825A8A">
        <w:t xml:space="preserve">) </w:t>
      </w:r>
      <w:r w:rsidRPr="00825A8A">
        <w:t xml:space="preserve">был официально введен </w:t>
      </w:r>
      <w:r w:rsidRPr="00AF295B">
        <w:t>1 января</w:t>
      </w:r>
      <w:r w:rsidRPr="00825A8A">
        <w:t xml:space="preserve"> </w:t>
      </w:r>
      <w:r w:rsidRPr="00AF295B">
        <w:t>1987 года</w:t>
      </w:r>
      <w:r w:rsidR="00825A8A" w:rsidRPr="00825A8A">
        <w:t xml:space="preserve">. </w:t>
      </w:r>
      <w:r w:rsidRPr="00825A8A">
        <w:t xml:space="preserve">С середины июня </w:t>
      </w:r>
      <w:r w:rsidRPr="00AF295B">
        <w:t>2005 года</w:t>
      </w:r>
      <w:r w:rsidRPr="00825A8A">
        <w:t xml:space="preserve"> цена</w:t>
      </w:r>
      <w:r w:rsidR="00825A8A">
        <w:t xml:space="preserve"> "</w:t>
      </w:r>
      <w:r w:rsidRPr="00825A8A">
        <w:t>корзины</w:t>
      </w:r>
      <w:r w:rsidR="00825A8A">
        <w:t xml:space="preserve">" </w:t>
      </w:r>
      <w:r w:rsidRPr="00825A8A">
        <w:t>определяется как средний арифметический показатель физических цен следующих сортов нефти</w:t>
      </w:r>
      <w:r w:rsidR="00825A8A" w:rsidRPr="00825A8A">
        <w:t xml:space="preserve">: </w:t>
      </w:r>
      <w:r w:rsidRPr="00AF295B">
        <w:t>Saharan Blend</w:t>
      </w:r>
      <w:r w:rsidR="00825A8A">
        <w:t xml:space="preserve"> (</w:t>
      </w:r>
      <w:r w:rsidRPr="00AF295B">
        <w:t>Алжир</w:t>
      </w:r>
      <w:r w:rsidR="00825A8A" w:rsidRPr="00825A8A">
        <w:t>),</w:t>
      </w:r>
      <w:r w:rsidR="00825A8A">
        <w:t xml:space="preserve"> (</w:t>
      </w:r>
      <w:r w:rsidRPr="00AF295B">
        <w:t>Iran Heavy</w:t>
      </w:r>
      <w:r w:rsidR="00825A8A" w:rsidRPr="00825A8A">
        <w:t>)</w:t>
      </w:r>
      <w:r w:rsidR="00825A8A">
        <w:t xml:space="preserve"> (</w:t>
      </w:r>
      <w:r w:rsidRPr="00AF295B">
        <w:t>Иран</w:t>
      </w:r>
      <w:r w:rsidR="00825A8A" w:rsidRPr="00825A8A">
        <w:t>),</w:t>
      </w:r>
      <w:r w:rsidRPr="00825A8A">
        <w:t xml:space="preserve"> </w:t>
      </w:r>
      <w:r w:rsidRPr="00AF295B">
        <w:t>Basra Light</w:t>
      </w:r>
      <w:r w:rsidR="00825A8A">
        <w:t xml:space="preserve"> (</w:t>
      </w:r>
      <w:r w:rsidRPr="00AF295B">
        <w:t>Ирак</w:t>
      </w:r>
      <w:r w:rsidR="00825A8A" w:rsidRPr="00825A8A">
        <w:t xml:space="preserve">), </w:t>
      </w:r>
      <w:r w:rsidRPr="00AF295B">
        <w:t>Kuwait Export</w:t>
      </w:r>
      <w:r w:rsidR="00825A8A">
        <w:t xml:space="preserve"> (</w:t>
      </w:r>
      <w:r w:rsidRPr="00AF295B">
        <w:t>Кувейт</w:t>
      </w:r>
      <w:r w:rsidR="00825A8A" w:rsidRPr="00825A8A">
        <w:t xml:space="preserve">), </w:t>
      </w:r>
      <w:r w:rsidRPr="00AF295B">
        <w:t>Es Sider</w:t>
      </w:r>
      <w:r w:rsidR="00825A8A">
        <w:t xml:space="preserve"> (</w:t>
      </w:r>
      <w:r w:rsidRPr="00AF295B">
        <w:t>Ливия</w:t>
      </w:r>
      <w:r w:rsidR="00825A8A" w:rsidRPr="00825A8A">
        <w:t xml:space="preserve">), </w:t>
      </w:r>
      <w:r w:rsidRPr="00AF295B">
        <w:t>Bonny Light</w:t>
      </w:r>
      <w:r w:rsidR="00825A8A">
        <w:t xml:space="preserve"> (</w:t>
      </w:r>
      <w:r w:rsidRPr="00AF295B">
        <w:t>Нигерия</w:t>
      </w:r>
      <w:r w:rsidR="00825A8A" w:rsidRPr="00825A8A">
        <w:t>),</w:t>
      </w:r>
      <w:r w:rsidRPr="00825A8A">
        <w:t xml:space="preserve"> </w:t>
      </w:r>
      <w:r w:rsidRPr="00AF295B">
        <w:t>Qatar Marine</w:t>
      </w:r>
      <w:r w:rsidR="00825A8A">
        <w:t xml:space="preserve"> (</w:t>
      </w:r>
      <w:r w:rsidRPr="00AF295B">
        <w:t>Катар</w:t>
      </w:r>
      <w:r w:rsidR="00825A8A" w:rsidRPr="00825A8A">
        <w:t>),</w:t>
      </w:r>
      <w:r w:rsidRPr="00825A8A">
        <w:t xml:space="preserve"> </w:t>
      </w:r>
      <w:r w:rsidRPr="00AF295B">
        <w:t>Arab Light</w:t>
      </w:r>
      <w:r w:rsidR="00825A8A">
        <w:t xml:space="preserve"> (</w:t>
      </w:r>
      <w:r w:rsidRPr="00AF295B">
        <w:t>Саудовская Аравия</w:t>
      </w:r>
      <w:r w:rsidR="00825A8A" w:rsidRPr="00825A8A">
        <w:t>),</w:t>
      </w:r>
      <w:r w:rsidRPr="00825A8A">
        <w:t xml:space="preserve"> </w:t>
      </w:r>
      <w:r w:rsidRPr="00AF295B">
        <w:t>Murban</w:t>
      </w:r>
      <w:r w:rsidR="00825A8A">
        <w:t xml:space="preserve"> (</w:t>
      </w:r>
      <w:r w:rsidRPr="00AF295B">
        <w:t>ОАЭ</w:t>
      </w:r>
      <w:r w:rsidR="00825A8A" w:rsidRPr="00825A8A">
        <w:t xml:space="preserve">) </w:t>
      </w:r>
      <w:r w:rsidRPr="00825A8A">
        <w:t xml:space="preserve">и </w:t>
      </w:r>
      <w:r w:rsidRPr="00AF295B">
        <w:t>BCF 17</w:t>
      </w:r>
      <w:r w:rsidR="00825A8A">
        <w:t xml:space="preserve"> (</w:t>
      </w:r>
      <w:r w:rsidRPr="00AF295B">
        <w:t>Венесуэла</w:t>
      </w:r>
      <w:r w:rsidR="00825A8A" w:rsidRPr="00825A8A">
        <w:t>),</w:t>
      </w:r>
      <w:r w:rsidRPr="00825A8A">
        <w:t xml:space="preserve"> </w:t>
      </w:r>
      <w:r w:rsidRPr="00AF295B">
        <w:t>Girassol</w:t>
      </w:r>
      <w:r w:rsidR="00825A8A">
        <w:t xml:space="preserve"> (</w:t>
      </w:r>
      <w:r w:rsidRPr="00AF295B">
        <w:t>Ангола</w:t>
      </w:r>
      <w:r w:rsidR="00825A8A" w:rsidRPr="00825A8A">
        <w:t xml:space="preserve">) </w:t>
      </w:r>
      <w:r w:rsidRPr="00825A8A">
        <w:t xml:space="preserve">с января 2007, </w:t>
      </w:r>
      <w:r w:rsidRPr="00AF295B">
        <w:t>Oriente</w:t>
      </w:r>
      <w:r w:rsidR="00825A8A">
        <w:t xml:space="preserve"> (</w:t>
      </w:r>
      <w:r w:rsidRPr="00AF295B">
        <w:t>Эквадор</w:t>
      </w:r>
      <w:r w:rsidR="00825A8A" w:rsidRPr="00825A8A">
        <w:t xml:space="preserve">) </w:t>
      </w:r>
      <w:r w:rsidRPr="00825A8A">
        <w:t>с 16 октября 2007</w:t>
      </w:r>
      <w:r w:rsidR="00705248" w:rsidRPr="00825A8A">
        <w:rPr>
          <w:rStyle w:val="af5"/>
          <w:color w:val="000000"/>
        </w:rPr>
        <w:footnoteReference w:id="2"/>
      </w:r>
      <w:r w:rsidR="00825A8A" w:rsidRPr="00825A8A">
        <w:t>.</w:t>
      </w:r>
    </w:p>
    <w:p w:rsidR="00825A8A" w:rsidRDefault="00FF4FA1" w:rsidP="00825A8A">
      <w:pPr>
        <w:ind w:firstLine="709"/>
      </w:pPr>
      <w:r w:rsidRPr="00825A8A">
        <w:t>Историческим максиму</w:t>
      </w:r>
      <w:r w:rsidR="00A06604" w:rsidRPr="00825A8A">
        <w:t>мом для</w:t>
      </w:r>
      <w:r w:rsidR="00825A8A">
        <w:t xml:space="preserve"> "</w:t>
      </w:r>
      <w:r w:rsidR="00A06604" w:rsidRPr="00825A8A">
        <w:t>корзины</w:t>
      </w:r>
      <w:r w:rsidR="00825A8A">
        <w:t xml:space="preserve">" </w:t>
      </w:r>
      <w:r w:rsidR="00A06604" w:rsidRPr="00825A8A">
        <w:t>ОПЕК</w:t>
      </w:r>
      <w:r w:rsidR="00825A8A" w:rsidRPr="00825A8A">
        <w:t xml:space="preserve"> </w:t>
      </w:r>
      <w:r w:rsidR="00A06604" w:rsidRPr="00825A8A">
        <w:t xml:space="preserve">является </w:t>
      </w:r>
      <w:r w:rsidRPr="00825A8A">
        <w:t xml:space="preserve">ценовая отметка $140,73 за баррель, </w:t>
      </w:r>
      <w:r w:rsidR="00E62841" w:rsidRPr="00825A8A">
        <w:t xml:space="preserve">которая была зарегистрирована </w:t>
      </w:r>
      <w:r w:rsidRPr="00AF295B">
        <w:t>3 июля</w:t>
      </w:r>
      <w:r w:rsidRPr="00825A8A">
        <w:t xml:space="preserve"> </w:t>
      </w:r>
      <w:r w:rsidRPr="00AF295B">
        <w:t>2008 года</w:t>
      </w:r>
      <w:r w:rsidR="00825A8A" w:rsidRPr="00825A8A">
        <w:t>.</w:t>
      </w:r>
    </w:p>
    <w:p w:rsidR="00825A8A" w:rsidRDefault="00AD07FB" w:rsidP="00825A8A">
      <w:pPr>
        <w:ind w:firstLine="709"/>
      </w:pPr>
      <w:r w:rsidRPr="00825A8A">
        <w:t>В среде экспертов существуют разные точки зрения по поводу долгосрочной обеспеченности мирового нефтедобывающего комплекса прир</w:t>
      </w:r>
      <w:r w:rsidR="007C212E" w:rsidRPr="00825A8A">
        <w:t>одными запасами нефти</w:t>
      </w:r>
      <w:r w:rsidR="00825A8A" w:rsidRPr="00825A8A">
        <w:t xml:space="preserve">. </w:t>
      </w:r>
      <w:r w:rsidRPr="00825A8A">
        <w:t>Есть мнен</w:t>
      </w:r>
      <w:r w:rsidR="004F3690" w:rsidRPr="00825A8A">
        <w:t>ия, что в первые тридцать лет двадцать первого</w:t>
      </w:r>
      <w:r w:rsidRPr="00825A8A">
        <w:t xml:space="preserve"> века нефтяная промышленность утратит позиции </w:t>
      </w:r>
      <w:r w:rsidR="00825A8A">
        <w:t>-</w:t>
      </w:r>
      <w:r w:rsidRPr="00825A8A">
        <w:t xml:space="preserve"> нефть целиком заменят уголь и газ</w:t>
      </w:r>
      <w:r w:rsidR="00825A8A" w:rsidRPr="00825A8A">
        <w:t xml:space="preserve">. </w:t>
      </w:r>
      <w:r w:rsidRPr="00825A8A">
        <w:t>Это утверждение базируется на том</w:t>
      </w:r>
    </w:p>
    <w:p w:rsidR="00825A8A" w:rsidRDefault="00AD07FB" w:rsidP="00825A8A">
      <w:pPr>
        <w:ind w:firstLine="709"/>
      </w:pPr>
      <w:r w:rsidRPr="00825A8A">
        <w:t>факте, что мировые запасы газа намного превышают мировой нефтяной потенциал</w:t>
      </w:r>
      <w:r w:rsidR="00825A8A" w:rsidRPr="00825A8A">
        <w:t xml:space="preserve">. </w:t>
      </w:r>
      <w:r w:rsidRPr="00825A8A">
        <w:t>Однако использование, к примеру, угля намного опаснее использования нефти с экологической точки зрения</w:t>
      </w:r>
      <w:r w:rsidR="00825A8A" w:rsidRPr="00825A8A">
        <w:t xml:space="preserve">. </w:t>
      </w:r>
      <w:r w:rsidR="00D3579A" w:rsidRPr="00825A8A">
        <w:t>Нефть же является наиболее высокоэффективным энергосырьем</w:t>
      </w:r>
      <w:r w:rsidR="00825A8A" w:rsidRPr="00825A8A">
        <w:t xml:space="preserve">. </w:t>
      </w:r>
      <w:r w:rsidR="00D3579A" w:rsidRPr="00825A8A">
        <w:t>Длительность</w:t>
      </w:r>
      <w:r w:rsidR="00825A8A">
        <w:t xml:space="preserve"> "</w:t>
      </w:r>
      <w:r w:rsidR="00D3579A" w:rsidRPr="00825A8A">
        <w:t>мирового господства</w:t>
      </w:r>
      <w:r w:rsidR="00825A8A">
        <w:t xml:space="preserve">" </w:t>
      </w:r>
      <w:r w:rsidR="00D3579A" w:rsidRPr="00825A8A">
        <w:t xml:space="preserve">нефти оценивается исходя из текущего состояния разведанных запасов, а также учета прогнозируемых ресурсов, которые будут выявлены </w:t>
      </w:r>
      <w:r w:rsidR="00073410" w:rsidRPr="00825A8A">
        <w:t>с помощью новых методов поиска запасов нефти в недрах земли</w:t>
      </w:r>
      <w:r w:rsidR="00825A8A" w:rsidRPr="00825A8A">
        <w:t>.</w:t>
      </w:r>
    </w:p>
    <w:p w:rsidR="00825A8A" w:rsidRDefault="007D6159" w:rsidP="00825A8A">
      <w:pPr>
        <w:ind w:firstLine="709"/>
      </w:pPr>
      <w:r w:rsidRPr="00825A8A">
        <w:t>Нефть</w:t>
      </w:r>
      <w:r w:rsidR="00825A8A" w:rsidRPr="00825A8A">
        <w:t xml:space="preserve"> - </w:t>
      </w:r>
      <w:r w:rsidR="004F3690" w:rsidRPr="00825A8A">
        <w:t>невозобновляемый ресурс и его запасы рано или поздно будут исчерпаны</w:t>
      </w:r>
      <w:r w:rsidR="00825A8A" w:rsidRPr="00825A8A">
        <w:t xml:space="preserve">. </w:t>
      </w:r>
      <w:r w:rsidR="004F3690" w:rsidRPr="00825A8A">
        <w:t>Для мирового энергокомплекса важно точно опреде</w:t>
      </w:r>
      <w:r w:rsidR="00C109AD" w:rsidRPr="00825A8A">
        <w:t xml:space="preserve">лить момент времени, в который </w:t>
      </w:r>
      <w:r w:rsidR="004F3690" w:rsidRPr="00825A8A">
        <w:t>сокращение запасов реально скажется на конъюнктуре рынка нефти</w:t>
      </w:r>
      <w:r w:rsidR="00825A8A" w:rsidRPr="00825A8A">
        <w:t>.</w:t>
      </w:r>
    </w:p>
    <w:p w:rsidR="00825A8A" w:rsidRDefault="004F3690" w:rsidP="00825A8A">
      <w:pPr>
        <w:ind w:firstLine="709"/>
      </w:pPr>
      <w:r w:rsidRPr="00825A8A">
        <w:t>В соответствии с мнени</w:t>
      </w:r>
      <w:r w:rsidR="00435F44" w:rsidRPr="00825A8A">
        <w:t>ем многих экспертов рынка нефти</w:t>
      </w:r>
      <w:r w:rsidR="00C21B08" w:rsidRPr="00825A8A">
        <w:t xml:space="preserve"> размеры мировой нефтедобычи возрастут до своего</w:t>
      </w:r>
      <w:r w:rsidR="00C109AD" w:rsidRPr="00825A8A">
        <w:t xml:space="preserve"> максимума в следующие десять лет</w:t>
      </w:r>
      <w:r w:rsidR="00C21B08" w:rsidRPr="00825A8A">
        <w:t>, хотя также есть утверждения</w:t>
      </w:r>
      <w:r w:rsidR="00C109AD" w:rsidRPr="00825A8A">
        <w:t xml:space="preserve"> о том</w:t>
      </w:r>
      <w:r w:rsidR="00C21B08" w:rsidRPr="00825A8A">
        <w:t>, что пик нефтедобычи уже пройден или этого следует ожидать в ближайшее время</w:t>
      </w:r>
      <w:r w:rsidR="00825A8A" w:rsidRPr="00825A8A">
        <w:t>.</w:t>
      </w:r>
    </w:p>
    <w:p w:rsidR="00825A8A" w:rsidRDefault="009235D8" w:rsidP="00825A8A">
      <w:pPr>
        <w:ind w:firstLine="709"/>
      </w:pPr>
      <w:r w:rsidRPr="00825A8A">
        <w:t>П</w:t>
      </w:r>
      <w:r w:rsidR="00C21B08" w:rsidRPr="00825A8A">
        <w:t>о мнению Международного энергетического агентства</w:t>
      </w:r>
      <w:r w:rsidR="00825A8A">
        <w:t xml:space="preserve"> (</w:t>
      </w:r>
      <w:r w:rsidR="00C21B08" w:rsidRPr="00825A8A">
        <w:t>прогноз World Energy Outlook</w:t>
      </w:r>
      <w:r w:rsidR="00825A8A" w:rsidRPr="00825A8A">
        <w:t xml:space="preserve">) </w:t>
      </w:r>
      <w:r w:rsidR="00C21B08" w:rsidRPr="00825A8A">
        <w:t xml:space="preserve">запасов нефти, существующих в мире, хватит минимум до 2025 года </w:t>
      </w:r>
      <w:r w:rsidR="00C109AD" w:rsidRPr="00825A8A">
        <w:t>при теперешнем</w:t>
      </w:r>
      <w:r w:rsidR="00C21B08" w:rsidRPr="00825A8A">
        <w:t xml:space="preserve"> уровне потребления</w:t>
      </w:r>
      <w:r w:rsidR="00825A8A" w:rsidRPr="00825A8A">
        <w:t xml:space="preserve">. </w:t>
      </w:r>
      <w:r w:rsidR="0064148C" w:rsidRPr="00825A8A">
        <w:t>Рене Даан, руководитель</w:t>
      </w:r>
      <w:r w:rsidR="00C109AD" w:rsidRPr="00825A8A">
        <w:t xml:space="preserve"> крупнейшей </w:t>
      </w:r>
      <w:r w:rsidR="00435F44" w:rsidRPr="00825A8A">
        <w:t>нефтедобывающей компании Exxon</w:t>
      </w:r>
      <w:r w:rsidR="0064148C" w:rsidRPr="00825A8A">
        <w:t>Mobil, еще более оптимистичен в своих прогнозах</w:t>
      </w:r>
      <w:r w:rsidR="00825A8A" w:rsidRPr="00825A8A">
        <w:t xml:space="preserve">: </w:t>
      </w:r>
      <w:r w:rsidR="0064148C" w:rsidRPr="00825A8A">
        <w:t>он считае</w:t>
      </w:r>
      <w:r w:rsidR="00C109AD" w:rsidRPr="00825A8A">
        <w:t xml:space="preserve">т, что </w:t>
      </w:r>
      <w:r w:rsidR="0064148C" w:rsidRPr="00825A8A">
        <w:t>еще 70 лет на мировом рынке</w:t>
      </w:r>
      <w:r w:rsidR="00C109AD" w:rsidRPr="00825A8A">
        <w:t xml:space="preserve"> нехватки</w:t>
      </w:r>
      <w:r w:rsidR="0064148C" w:rsidRPr="00825A8A">
        <w:t xml:space="preserve"> нефти не ожидается</w:t>
      </w:r>
      <w:r w:rsidR="00825A8A" w:rsidRPr="00825A8A">
        <w:t>.</w:t>
      </w:r>
    </w:p>
    <w:p w:rsidR="00825A8A" w:rsidRDefault="0064148C" w:rsidP="00825A8A">
      <w:pPr>
        <w:ind w:firstLine="709"/>
      </w:pPr>
      <w:r w:rsidRPr="00825A8A">
        <w:t>Очень важным является вопрос</w:t>
      </w:r>
      <w:r w:rsidR="00825A8A" w:rsidRPr="00825A8A">
        <w:t xml:space="preserve">: </w:t>
      </w:r>
      <w:r w:rsidRPr="00825A8A">
        <w:t xml:space="preserve">приведет ли появление новых технологий поиска, разведки, добычи к росту объемов доступных запасов </w:t>
      </w:r>
      <w:r w:rsidR="007D6159" w:rsidRPr="00825A8A">
        <w:t>нефти</w:t>
      </w:r>
      <w:r w:rsidR="00825A8A" w:rsidRPr="00825A8A">
        <w:t xml:space="preserve">. </w:t>
      </w:r>
      <w:r w:rsidRPr="00825A8A">
        <w:t xml:space="preserve">Пессимисты утверждают, что сейчас трудно представить </w:t>
      </w:r>
      <w:r w:rsidR="004D7720" w:rsidRPr="00825A8A">
        <w:t xml:space="preserve">какую-то новейшую высокоэффективную технологию, позволяющую </w:t>
      </w:r>
      <w:r w:rsidR="00C109AD" w:rsidRPr="00825A8A">
        <w:t xml:space="preserve">оказать влияние </w:t>
      </w:r>
      <w:r w:rsidR="004D7720" w:rsidRPr="00825A8A">
        <w:t>на объемы добычи нефти в сторону их сильного увеличения, хотя уже истрачены огромные денежные средства на инновации</w:t>
      </w:r>
      <w:r w:rsidR="00825A8A" w:rsidRPr="00825A8A">
        <w:t xml:space="preserve">. </w:t>
      </w:r>
      <w:r w:rsidR="004D7720" w:rsidRPr="00825A8A">
        <w:t>У оптимистов иное мнение</w:t>
      </w:r>
      <w:r w:rsidR="00825A8A" w:rsidRPr="00825A8A">
        <w:t xml:space="preserve">: </w:t>
      </w:r>
      <w:r w:rsidR="004D7720" w:rsidRPr="00825A8A">
        <w:t>высокотехнологичный переворот в нефтедобыче только набирает обороты</w:t>
      </w:r>
      <w:r w:rsidR="00825A8A" w:rsidRPr="00825A8A">
        <w:t xml:space="preserve">. </w:t>
      </w:r>
      <w:r w:rsidR="004D7720" w:rsidRPr="00825A8A">
        <w:t>Ведь технологии, которые существуют в настоящее время,</w:t>
      </w:r>
    </w:p>
    <w:p w:rsidR="00825A8A" w:rsidRDefault="004D7720" w:rsidP="00825A8A">
      <w:pPr>
        <w:ind w:firstLine="709"/>
      </w:pPr>
      <w:r w:rsidRPr="00825A8A">
        <w:t>позволяют извлечь из месторождения не более 30</w:t>
      </w:r>
      <w:r w:rsidR="00825A8A" w:rsidRPr="00825A8A">
        <w:t>-</w:t>
      </w:r>
      <w:r w:rsidRPr="00825A8A">
        <w:t>35% от объема имеющейся в нем нефти</w:t>
      </w:r>
      <w:r w:rsidR="00825A8A" w:rsidRPr="00825A8A">
        <w:t xml:space="preserve">. </w:t>
      </w:r>
      <w:r w:rsidRPr="00825A8A">
        <w:t xml:space="preserve">Разработчики новых технологий по добыче надеются, что в ближайшее десятилетие станет возможным </w:t>
      </w:r>
      <w:r w:rsidR="00FB34C3" w:rsidRPr="00825A8A">
        <w:t>извлекать 50</w:t>
      </w:r>
      <w:r w:rsidR="00825A8A" w:rsidRPr="00825A8A">
        <w:t>-</w:t>
      </w:r>
      <w:r w:rsidR="00FB34C3" w:rsidRPr="00825A8A">
        <w:t>60% общего объема нефти в месторождении</w:t>
      </w:r>
      <w:r w:rsidR="00825A8A" w:rsidRPr="00825A8A">
        <w:t xml:space="preserve">. </w:t>
      </w:r>
      <w:r w:rsidR="00FB34C3" w:rsidRPr="00825A8A">
        <w:t xml:space="preserve">Специалисты Международного энергетического агентства придерживаются мнения, что </w:t>
      </w:r>
      <w:r w:rsidR="009E63C4" w:rsidRPr="00825A8A">
        <w:t>есть</w:t>
      </w:r>
      <w:r w:rsidR="00825A8A" w:rsidRPr="00825A8A">
        <w:t xml:space="preserve"> </w:t>
      </w:r>
      <w:r w:rsidR="009E63C4" w:rsidRPr="00825A8A">
        <w:t xml:space="preserve">возможность </w:t>
      </w:r>
      <w:r w:rsidR="00FB34C3" w:rsidRPr="00825A8A">
        <w:t>избежать уменьшения уровня мировой добычи нефти хотя бы в ближайшие 20 лет, если поддерживать инвестирование новых технологий на высоком уровне</w:t>
      </w:r>
      <w:r w:rsidR="00825A8A" w:rsidRPr="00825A8A">
        <w:t xml:space="preserve">. </w:t>
      </w:r>
      <w:r w:rsidR="00FB34C3" w:rsidRPr="00825A8A">
        <w:t>Как подсчитало Агентство, только в странах-экспортерах нефти, которые не являются членами ОПЕК, в ближайшие 10 лет инвестиции составят 1 трлн</w:t>
      </w:r>
      <w:r w:rsidR="00825A8A" w:rsidRPr="00825A8A">
        <w:t xml:space="preserve">. </w:t>
      </w:r>
      <w:r w:rsidR="00FB34C3" w:rsidRPr="00825A8A">
        <w:t>долл</w:t>
      </w:r>
      <w:r w:rsidR="00825A8A" w:rsidRPr="00825A8A">
        <w:t>.</w:t>
      </w:r>
    </w:p>
    <w:p w:rsidR="00825A8A" w:rsidRDefault="00E12C43" w:rsidP="00825A8A">
      <w:pPr>
        <w:ind w:firstLine="709"/>
      </w:pPr>
      <w:r w:rsidRPr="00825A8A">
        <w:t>Сейчас преобладает мнение, что мировая обеспеченность</w:t>
      </w:r>
      <w:r w:rsidR="007D6159" w:rsidRPr="00825A8A">
        <w:t xml:space="preserve"> нефтью</w:t>
      </w:r>
      <w:r w:rsidRPr="00825A8A">
        <w:t xml:space="preserve"> все время увеличивается и в настоящее время составляет около 35 лет</w:t>
      </w:r>
      <w:r w:rsidR="00825A8A" w:rsidRPr="00825A8A">
        <w:t>.</w:t>
      </w:r>
    </w:p>
    <w:p w:rsidR="00825A8A" w:rsidRDefault="00E12C43" w:rsidP="00825A8A">
      <w:pPr>
        <w:ind w:firstLine="709"/>
      </w:pPr>
      <w:r w:rsidRPr="00825A8A">
        <w:t xml:space="preserve">В обозримом будущем </w:t>
      </w:r>
      <w:r w:rsidR="00DA7B1A" w:rsidRPr="00825A8A">
        <w:t>полное истощение мировых запасов нефти не предвидится, так как ожидается открытие новых месторождений, а также использование технических инноваций, что приведет к более эффективному уровню отдачи пластов нефти</w:t>
      </w:r>
      <w:r w:rsidR="00825A8A" w:rsidRPr="00825A8A">
        <w:t xml:space="preserve">. </w:t>
      </w:r>
      <w:r w:rsidR="00DA7B1A" w:rsidRPr="00825A8A">
        <w:t>Добыча на малодоступных участках становится успешной в финансовом плане</w:t>
      </w:r>
      <w:r w:rsidR="00825A8A" w:rsidRPr="00825A8A">
        <w:t>.</w:t>
      </w:r>
    </w:p>
    <w:p w:rsidR="00825A8A" w:rsidRDefault="002D31FB" w:rsidP="00825A8A">
      <w:pPr>
        <w:ind w:firstLine="709"/>
      </w:pPr>
      <w:r w:rsidRPr="00825A8A">
        <w:t xml:space="preserve">Увеличение </w:t>
      </w:r>
      <w:r w:rsidR="007D6159" w:rsidRPr="00825A8A">
        <w:t xml:space="preserve">нефтяной </w:t>
      </w:r>
      <w:r w:rsidRPr="00825A8A">
        <w:t>добычи в мире происходит в основном за счет р</w:t>
      </w:r>
      <w:r w:rsidR="009E63C4" w:rsidRPr="00825A8A">
        <w:t>есурсов континентального шельфа</w:t>
      </w:r>
      <w:r w:rsidR="00825A8A" w:rsidRPr="00825A8A">
        <w:t xml:space="preserve"> - </w:t>
      </w:r>
      <w:r w:rsidRPr="00825A8A">
        <w:t xml:space="preserve">35% </w:t>
      </w:r>
      <w:r w:rsidR="007D6159" w:rsidRPr="00825A8A">
        <w:t xml:space="preserve">мировой нефти </w:t>
      </w:r>
      <w:r w:rsidRPr="00825A8A">
        <w:t>добывается там и эта доля продолжает возрастать</w:t>
      </w:r>
      <w:r w:rsidR="00825A8A" w:rsidRPr="00825A8A">
        <w:t xml:space="preserve">. </w:t>
      </w:r>
      <w:r w:rsidRPr="00825A8A">
        <w:t>Ведущие мировые державы в 2007 году отправляли одну за другой экспедиции в Арктику с целью исследования дна Северного Ледовитого океана</w:t>
      </w:r>
      <w:r w:rsidR="00825A8A" w:rsidRPr="00825A8A">
        <w:t>.</w:t>
      </w:r>
    </w:p>
    <w:p w:rsidR="00825A8A" w:rsidRDefault="00B141E9" w:rsidP="00825A8A">
      <w:pPr>
        <w:ind w:firstLine="709"/>
      </w:pPr>
      <w:r w:rsidRPr="00825A8A">
        <w:t>Российская Федерация заявила о своих претензиях относительно прилегающих к Северному полюсу территорий</w:t>
      </w:r>
      <w:r w:rsidR="00825A8A" w:rsidRPr="00825A8A">
        <w:t xml:space="preserve">. </w:t>
      </w:r>
      <w:r w:rsidRPr="00825A8A">
        <w:t>Их разработки очень выгодна</w:t>
      </w:r>
      <w:r w:rsidR="00825A8A" w:rsidRPr="00825A8A">
        <w:t xml:space="preserve">. </w:t>
      </w:r>
      <w:r w:rsidRPr="00825A8A">
        <w:t>Экспедиция российских специалистов продлилась 45 дней</w:t>
      </w:r>
      <w:r w:rsidR="00825A8A" w:rsidRPr="00825A8A">
        <w:t xml:space="preserve">. </w:t>
      </w:r>
      <w:r w:rsidRPr="00825A8A">
        <w:t>Батискафы</w:t>
      </w:r>
      <w:r w:rsidR="00825A8A">
        <w:t xml:space="preserve"> "</w:t>
      </w:r>
      <w:r w:rsidRPr="00825A8A">
        <w:t>Мир-1</w:t>
      </w:r>
      <w:r w:rsidR="00825A8A">
        <w:t xml:space="preserve">" </w:t>
      </w:r>
      <w:r w:rsidRPr="00825A8A">
        <w:t>и</w:t>
      </w:r>
      <w:r w:rsidR="00825A8A">
        <w:t xml:space="preserve"> "</w:t>
      </w:r>
      <w:r w:rsidRPr="00825A8A">
        <w:t>Мир-2</w:t>
      </w:r>
      <w:r w:rsidR="00825A8A">
        <w:t xml:space="preserve">" </w:t>
      </w:r>
      <w:r w:rsidRPr="00825A8A">
        <w:t>с борта судна</w:t>
      </w:r>
      <w:r w:rsidR="00825A8A">
        <w:t xml:space="preserve"> "</w:t>
      </w:r>
      <w:r w:rsidRPr="00825A8A">
        <w:t>Академик Федоров</w:t>
      </w:r>
      <w:r w:rsidR="00825A8A">
        <w:t xml:space="preserve">" </w:t>
      </w:r>
      <w:r w:rsidRPr="00825A8A">
        <w:t>опускались на дно Северного Ледовитого океана</w:t>
      </w:r>
      <w:r w:rsidR="00825A8A" w:rsidRPr="00825A8A">
        <w:t xml:space="preserve">. </w:t>
      </w:r>
      <w:r w:rsidRPr="00825A8A">
        <w:t>Батискафы пробыли под водой около 8 часов на глубине</w:t>
      </w:r>
      <w:r w:rsidR="009E63C4" w:rsidRPr="00825A8A">
        <w:t xml:space="preserve"> 4261 метра</w:t>
      </w:r>
      <w:r w:rsidRPr="00825A8A">
        <w:t xml:space="preserve"> и 1 час на глубине 4303 метра</w:t>
      </w:r>
      <w:r w:rsidR="00825A8A" w:rsidRPr="00825A8A">
        <w:t>.</w:t>
      </w:r>
    </w:p>
    <w:p w:rsidR="00825A8A" w:rsidRDefault="00B141E9" w:rsidP="00825A8A">
      <w:pPr>
        <w:ind w:firstLine="709"/>
      </w:pPr>
      <w:r w:rsidRPr="00825A8A">
        <w:t>Были взяты пробы грунта со дна океана для того, чтобы доказать, что</w:t>
      </w:r>
      <w:r w:rsidR="00291BDE" w:rsidRPr="00825A8A">
        <w:t xml:space="preserve"> хребет Ломоносова и хребет Менделеева </w:t>
      </w:r>
      <w:r w:rsidR="00825A8A">
        <w:t>-</w:t>
      </w:r>
      <w:r w:rsidR="00291BDE" w:rsidRPr="00825A8A">
        <w:t xml:space="preserve"> это продолжение</w:t>
      </w:r>
      <w:r w:rsidR="00825A8A" w:rsidRPr="00825A8A">
        <w:t xml:space="preserve"> </w:t>
      </w:r>
      <w:r w:rsidR="00291BDE" w:rsidRPr="00825A8A">
        <w:t xml:space="preserve">Сибирской континентальной платформы, а значит и Евразийского материка, </w:t>
      </w:r>
      <w:r w:rsidR="00825A8A">
        <w:t>т.е.</w:t>
      </w:r>
      <w:r w:rsidR="00825A8A" w:rsidRPr="00825A8A">
        <w:t xml:space="preserve"> </w:t>
      </w:r>
      <w:r w:rsidR="00291BDE" w:rsidRPr="00825A8A">
        <w:t>побережья РФ от Чукотки до Кольского полуострова</w:t>
      </w:r>
      <w:r w:rsidR="00825A8A" w:rsidRPr="00825A8A">
        <w:t xml:space="preserve">. </w:t>
      </w:r>
      <w:r w:rsidR="00291BDE" w:rsidRPr="00825A8A">
        <w:t>На дне океана был</w:t>
      </w:r>
    </w:p>
    <w:p w:rsidR="00825A8A" w:rsidRDefault="00291BDE" w:rsidP="00825A8A">
      <w:pPr>
        <w:ind w:firstLine="709"/>
      </w:pPr>
      <w:r w:rsidRPr="00825A8A">
        <w:t>установлен флаг РФ, что выз</w:t>
      </w:r>
      <w:r w:rsidR="009E63C4" w:rsidRPr="00825A8A">
        <w:t xml:space="preserve">вало сильное возмущение Канады и </w:t>
      </w:r>
      <w:r w:rsidRPr="00825A8A">
        <w:t>США</w:t>
      </w:r>
      <w:r w:rsidR="00825A8A" w:rsidRPr="00825A8A">
        <w:t xml:space="preserve">. </w:t>
      </w:r>
      <w:r w:rsidRPr="00825A8A">
        <w:t>При подтверждении этой версии площадь континентального шельфа РФ увеличится</w:t>
      </w:r>
      <w:r w:rsidR="00825A8A" w:rsidRPr="00825A8A">
        <w:t xml:space="preserve"> </w:t>
      </w:r>
      <w:r w:rsidRPr="00825A8A">
        <w:t>примерно на 1 млн</w:t>
      </w:r>
      <w:r w:rsidR="00825A8A" w:rsidRPr="00825A8A">
        <w:t xml:space="preserve">. </w:t>
      </w:r>
      <w:r w:rsidR="00825A8A">
        <w:t>кв.км</w:t>
      </w:r>
      <w:r w:rsidR="00825A8A" w:rsidRPr="00825A8A">
        <w:t xml:space="preserve">. </w:t>
      </w:r>
      <w:r w:rsidRPr="00825A8A">
        <w:t>Это означает, что России станут принадлежать около 9-10 млрд</w:t>
      </w:r>
      <w:r w:rsidR="00825A8A" w:rsidRPr="00825A8A">
        <w:t xml:space="preserve">. </w:t>
      </w:r>
      <w:r w:rsidRPr="00825A8A">
        <w:t>тонн условного топлива</w:t>
      </w:r>
      <w:r w:rsidR="00825A8A" w:rsidRPr="00825A8A">
        <w:t>.</w:t>
      </w:r>
    </w:p>
    <w:p w:rsidR="00825A8A" w:rsidRDefault="00E10D9A" w:rsidP="00825A8A">
      <w:pPr>
        <w:ind w:firstLine="709"/>
      </w:pPr>
      <w:r w:rsidRPr="00825A8A">
        <w:t xml:space="preserve">География добычи </w:t>
      </w:r>
      <w:r w:rsidR="007D6159" w:rsidRPr="00825A8A">
        <w:t>нефти на З</w:t>
      </w:r>
      <w:r w:rsidRPr="00825A8A">
        <w:t>емном шаре определяется пятью факторами</w:t>
      </w:r>
      <w:r w:rsidR="00825A8A" w:rsidRPr="00825A8A">
        <w:t>:</w:t>
      </w:r>
    </w:p>
    <w:p w:rsidR="00825A8A" w:rsidRDefault="00E10D9A" w:rsidP="00825A8A">
      <w:pPr>
        <w:ind w:firstLine="709"/>
      </w:pPr>
      <w:r w:rsidRPr="00825A8A">
        <w:t>фактическим наличием месторождений</w:t>
      </w:r>
      <w:r w:rsidR="00825A8A" w:rsidRPr="00825A8A">
        <w:t>;</w:t>
      </w:r>
    </w:p>
    <w:p w:rsidR="00825A8A" w:rsidRDefault="00E10D9A" w:rsidP="00825A8A">
      <w:pPr>
        <w:ind w:firstLine="709"/>
      </w:pPr>
      <w:r w:rsidRPr="00825A8A">
        <w:t>масштабами месторождений</w:t>
      </w:r>
      <w:r w:rsidR="00825A8A" w:rsidRPr="00825A8A">
        <w:t>;</w:t>
      </w:r>
    </w:p>
    <w:p w:rsidR="00825A8A" w:rsidRDefault="00E10D9A" w:rsidP="00825A8A">
      <w:pPr>
        <w:ind w:firstLine="709"/>
      </w:pPr>
      <w:r w:rsidRPr="00825A8A">
        <w:t>качеством месторождений</w:t>
      </w:r>
      <w:r w:rsidR="00825A8A" w:rsidRPr="00825A8A">
        <w:t>;</w:t>
      </w:r>
    </w:p>
    <w:p w:rsidR="00825A8A" w:rsidRDefault="00E10D9A" w:rsidP="00825A8A">
      <w:pPr>
        <w:ind w:firstLine="709"/>
      </w:pPr>
      <w:r w:rsidRPr="00825A8A">
        <w:t>имеющимися добывающими мощностями</w:t>
      </w:r>
      <w:r w:rsidR="00825A8A" w:rsidRPr="00825A8A">
        <w:t>;</w:t>
      </w:r>
    </w:p>
    <w:p w:rsidR="00825A8A" w:rsidRDefault="00E10D9A" w:rsidP="00825A8A">
      <w:pPr>
        <w:ind w:firstLine="709"/>
      </w:pPr>
      <w:r w:rsidRPr="00825A8A">
        <w:t>наличием инфраструктуры по транспортировке нефти</w:t>
      </w:r>
      <w:r w:rsidR="00825A8A" w:rsidRPr="00825A8A">
        <w:t>.</w:t>
      </w:r>
    </w:p>
    <w:p w:rsidR="00825A8A" w:rsidRDefault="00E10D9A" w:rsidP="00825A8A">
      <w:pPr>
        <w:ind w:firstLine="709"/>
      </w:pPr>
      <w:r w:rsidRPr="00825A8A">
        <w:t>В основных странах-экспортерах нефти объемы добычи давно превышают спрос</w:t>
      </w:r>
      <w:r w:rsidR="00825A8A" w:rsidRPr="00825A8A">
        <w:t xml:space="preserve">. </w:t>
      </w:r>
      <w:r w:rsidR="00BB64CB" w:rsidRPr="00825A8A">
        <w:t xml:space="preserve">Чтобы предотвратить падение уровня цен на нефть на мировом рынке </w:t>
      </w:r>
      <w:r w:rsidR="00F800B5" w:rsidRPr="00825A8A">
        <w:t>ниже определенного уровня в периоды, когда предложение больше спроса, основные мировые продуценты</w:t>
      </w:r>
      <w:r w:rsidR="00825A8A">
        <w:t xml:space="preserve"> (</w:t>
      </w:r>
      <w:r w:rsidR="00F800B5" w:rsidRPr="00825A8A">
        <w:t>в основном члены ОПЕК</w:t>
      </w:r>
      <w:r w:rsidR="00825A8A" w:rsidRPr="00825A8A">
        <w:t xml:space="preserve">) </w:t>
      </w:r>
      <w:r w:rsidR="00F800B5" w:rsidRPr="00825A8A">
        <w:t>устанавливают квоты</w:t>
      </w:r>
      <w:r w:rsidR="00825A8A">
        <w:t xml:space="preserve"> (</w:t>
      </w:r>
      <w:r w:rsidR="00F800B5" w:rsidRPr="00825A8A">
        <w:t>ограничения</w:t>
      </w:r>
      <w:r w:rsidR="00825A8A" w:rsidRPr="00825A8A">
        <w:t xml:space="preserve">) </w:t>
      </w:r>
      <w:r w:rsidR="00F800B5" w:rsidRPr="00825A8A">
        <w:t xml:space="preserve">на добычу </w:t>
      </w:r>
      <w:r w:rsidR="007D6159" w:rsidRPr="00825A8A">
        <w:t>нефти</w:t>
      </w:r>
      <w:r w:rsidR="00825A8A" w:rsidRPr="00825A8A">
        <w:t xml:space="preserve">. </w:t>
      </w:r>
      <w:r w:rsidR="00F800B5" w:rsidRPr="00825A8A">
        <w:t>А, например, в Соединенных Штатах Америки консервируют даже пробуренные скважины</w:t>
      </w:r>
      <w:r w:rsidR="00825A8A" w:rsidRPr="00825A8A">
        <w:t xml:space="preserve">. </w:t>
      </w:r>
      <w:r w:rsidR="00F800B5" w:rsidRPr="00825A8A">
        <w:t>Это происходит по двум причинам</w:t>
      </w:r>
      <w:r w:rsidR="00825A8A" w:rsidRPr="00825A8A">
        <w:t xml:space="preserve">: </w:t>
      </w:r>
      <w:r w:rsidR="00F800B5" w:rsidRPr="00825A8A">
        <w:t>во-первых, потому, что их эксплуатация обходится очень дорого</w:t>
      </w:r>
      <w:r w:rsidR="00825A8A" w:rsidRPr="00825A8A">
        <w:t xml:space="preserve">; </w:t>
      </w:r>
      <w:r w:rsidR="00F800B5" w:rsidRPr="00825A8A">
        <w:t xml:space="preserve">во-вторых, из-за открывающейся возможности сохранения природных запасов на отдаленное будущее, а в настоящее </w:t>
      </w:r>
      <w:r w:rsidR="00C761E3" w:rsidRPr="00825A8A">
        <w:t>время предпочитают импорт нефти</w:t>
      </w:r>
      <w:r w:rsidR="00F800B5" w:rsidRPr="00825A8A">
        <w:t xml:space="preserve"> по низким ценам</w:t>
      </w:r>
      <w:r w:rsidR="00825A8A" w:rsidRPr="00825A8A">
        <w:t>.</w:t>
      </w:r>
    </w:p>
    <w:p w:rsidR="00825A8A" w:rsidRDefault="006734D3" w:rsidP="00825A8A">
      <w:pPr>
        <w:ind w:firstLine="709"/>
      </w:pPr>
      <w:r w:rsidRPr="00825A8A">
        <w:t xml:space="preserve">Страны ОПЕК </w:t>
      </w:r>
      <w:r w:rsidR="00825A8A">
        <w:t>-</w:t>
      </w:r>
      <w:r w:rsidRPr="00825A8A">
        <w:t xml:space="preserve"> лидеры в экспорте нефти</w:t>
      </w:r>
      <w:r w:rsidR="00825A8A" w:rsidRPr="00825A8A">
        <w:t xml:space="preserve">. </w:t>
      </w:r>
      <w:r w:rsidR="00282825" w:rsidRPr="00825A8A">
        <w:t xml:space="preserve">Первое место до 2008 года занимала </w:t>
      </w:r>
      <w:r w:rsidRPr="00825A8A">
        <w:t>Саудовская Аравия</w:t>
      </w:r>
      <w:r w:rsidR="00825A8A" w:rsidRPr="00825A8A">
        <w:t xml:space="preserve">. </w:t>
      </w:r>
      <w:r w:rsidRPr="00825A8A">
        <w:t>Это государство является</w:t>
      </w:r>
      <w:r w:rsidR="00825A8A">
        <w:t xml:space="preserve"> "</w:t>
      </w:r>
      <w:r w:rsidRPr="00825A8A">
        <w:t>замыкающим</w:t>
      </w:r>
      <w:r w:rsidR="00825A8A">
        <w:t xml:space="preserve">" </w:t>
      </w:r>
      <w:r w:rsidRPr="00825A8A">
        <w:t xml:space="preserve">в ОПЕК при регулировании цен </w:t>
      </w:r>
      <w:r w:rsidR="00282825" w:rsidRPr="00825A8A">
        <w:t xml:space="preserve">на </w:t>
      </w:r>
      <w:r w:rsidR="007D6159" w:rsidRPr="00825A8A">
        <w:t>нефть</w:t>
      </w:r>
      <w:r w:rsidR="00825A8A" w:rsidRPr="00825A8A">
        <w:t xml:space="preserve"> - </w:t>
      </w:r>
      <w:r w:rsidR="00282825" w:rsidRPr="00825A8A">
        <w:t>по этой причине объемы добычи там колеблются</w:t>
      </w:r>
      <w:r w:rsidR="00825A8A" w:rsidRPr="00825A8A">
        <w:t xml:space="preserve">. </w:t>
      </w:r>
      <w:r w:rsidR="00282825" w:rsidRPr="00825A8A">
        <w:t>Доля Российской Федерации кол</w:t>
      </w:r>
      <w:r w:rsidR="009E63C4" w:rsidRPr="00825A8A">
        <w:t>еблется с 8,8% в</w:t>
      </w:r>
    </w:p>
    <w:p w:rsidR="00825A8A" w:rsidRDefault="009E63C4" w:rsidP="00825A8A">
      <w:pPr>
        <w:ind w:firstLine="709"/>
      </w:pPr>
      <w:r w:rsidRPr="00825A8A">
        <w:t>1994 году до 1</w:t>
      </w:r>
      <w:r w:rsidR="00282825" w:rsidRPr="00825A8A">
        <w:t>2</w:t>
      </w:r>
      <w:r w:rsidRPr="00825A8A">
        <w:t>,</w:t>
      </w:r>
      <w:r w:rsidR="00D20FA7" w:rsidRPr="00825A8A">
        <w:t>4% в 2009</w:t>
      </w:r>
      <w:r w:rsidR="00282825" w:rsidRPr="00825A8A">
        <w:t xml:space="preserve"> году</w:t>
      </w:r>
      <w:r w:rsidR="00825A8A">
        <w:t xml:space="preserve"> (</w:t>
      </w:r>
      <w:r w:rsidR="004406B4" w:rsidRPr="00825A8A">
        <w:t>Приложение №8</w:t>
      </w:r>
      <w:r w:rsidR="00825A8A" w:rsidRPr="00825A8A">
        <w:t>),</w:t>
      </w:r>
      <w:r w:rsidR="00282825" w:rsidRPr="00825A8A">
        <w:t xml:space="preserve"> когда страна вышла на первое место в мире по добыче</w:t>
      </w:r>
      <w:r w:rsidR="00825A8A" w:rsidRPr="00825A8A">
        <w:t>.</w:t>
      </w:r>
    </w:p>
    <w:p w:rsidR="00825A8A" w:rsidRDefault="00282825" w:rsidP="00825A8A">
      <w:pPr>
        <w:ind w:firstLine="709"/>
      </w:pPr>
      <w:r w:rsidRPr="00825A8A">
        <w:t>США</w:t>
      </w:r>
      <w:r w:rsidR="00825A8A" w:rsidRPr="00825A8A">
        <w:t xml:space="preserve"> - </w:t>
      </w:r>
      <w:r w:rsidRPr="00825A8A">
        <w:t>крупнейший потребитель нефти</w:t>
      </w:r>
      <w:r w:rsidR="00825A8A">
        <w:t xml:space="preserve"> (</w:t>
      </w:r>
      <w:r w:rsidR="00D20FA7" w:rsidRPr="00825A8A">
        <w:t>22,5%</w:t>
      </w:r>
      <w:r w:rsidR="00825A8A" w:rsidRPr="00825A8A">
        <w:t>)</w:t>
      </w:r>
      <w:r w:rsidR="00825A8A">
        <w:t xml:space="preserve"> (</w:t>
      </w:r>
      <w:r w:rsidR="00D20FA7" w:rsidRPr="00825A8A">
        <w:t xml:space="preserve">Приложение </w:t>
      </w:r>
      <w:r w:rsidR="004406B4" w:rsidRPr="00825A8A">
        <w:t>№7</w:t>
      </w:r>
      <w:r w:rsidR="00825A8A" w:rsidRPr="00825A8A">
        <w:t xml:space="preserve">) </w:t>
      </w:r>
      <w:r w:rsidR="00825A8A">
        <w:t>-</w:t>
      </w:r>
      <w:r w:rsidRPr="00825A8A">
        <w:t xml:space="preserve"> постепенно снижает</w:t>
      </w:r>
      <w:r w:rsidR="00D20FA7" w:rsidRPr="00825A8A">
        <w:t xml:space="preserve"> объемы добычи и занимает в 2009</w:t>
      </w:r>
      <w:r w:rsidRPr="00825A8A">
        <w:t xml:space="preserve"> году третье место</w:t>
      </w:r>
      <w:r w:rsidR="00825A8A">
        <w:t xml:space="preserve"> (</w:t>
      </w:r>
      <w:r w:rsidR="009E63C4" w:rsidRPr="00825A8A">
        <w:t>7,8</w:t>
      </w:r>
      <w:r w:rsidR="00730FE3" w:rsidRPr="00825A8A">
        <w:t>%</w:t>
      </w:r>
      <w:r w:rsidR="00825A8A" w:rsidRPr="00825A8A">
        <w:t>)</w:t>
      </w:r>
      <w:r w:rsidR="00825A8A">
        <w:t xml:space="preserve"> (</w:t>
      </w:r>
      <w:r w:rsidR="004406B4" w:rsidRPr="00825A8A">
        <w:t>Приложение №8</w:t>
      </w:r>
      <w:r w:rsidR="00825A8A" w:rsidRPr="00825A8A">
        <w:t xml:space="preserve">). </w:t>
      </w:r>
      <w:r w:rsidR="00730FE3" w:rsidRPr="00825A8A">
        <w:t>Это следствие специфической политики страны</w:t>
      </w:r>
      <w:r w:rsidR="00825A8A" w:rsidRPr="00825A8A">
        <w:t xml:space="preserve">: </w:t>
      </w:r>
      <w:r w:rsidR="00730FE3" w:rsidRPr="00825A8A">
        <w:t>США приобретает дешевую нефть у Мексики и стран ОПЕК</w:t>
      </w:r>
      <w:r w:rsidR="00825A8A" w:rsidRPr="00825A8A">
        <w:t>.</w:t>
      </w:r>
    </w:p>
    <w:p w:rsidR="00825A8A" w:rsidRDefault="00A21874" w:rsidP="00825A8A">
      <w:pPr>
        <w:ind w:firstLine="709"/>
      </w:pPr>
      <w:r w:rsidRPr="00825A8A">
        <w:t xml:space="preserve">На 16 самых </w:t>
      </w:r>
      <w:r w:rsidR="00307C25" w:rsidRPr="00825A8A">
        <w:t>крупных нефтяных компаний в 2009</w:t>
      </w:r>
      <w:r w:rsidRPr="00825A8A">
        <w:t xml:space="preserve"> году приходится 50% мировой</w:t>
      </w:r>
      <w:r w:rsidR="00825A8A" w:rsidRPr="00825A8A">
        <w:t xml:space="preserve"> </w:t>
      </w:r>
      <w:r w:rsidRPr="00825A8A">
        <w:t xml:space="preserve">добычи </w:t>
      </w:r>
      <w:r w:rsidR="007D6159" w:rsidRPr="00825A8A">
        <w:t>нефти</w:t>
      </w:r>
      <w:r w:rsidR="00825A8A" w:rsidRPr="00825A8A">
        <w:t xml:space="preserve"> - </w:t>
      </w:r>
      <w:r w:rsidRPr="00825A8A">
        <w:t>это свидетельство высокой степени монополизации мирового рынка</w:t>
      </w:r>
      <w:r w:rsidR="00825A8A">
        <w:t xml:space="preserve"> (</w:t>
      </w:r>
      <w:r w:rsidR="004406B4" w:rsidRPr="00825A8A">
        <w:t>Приложение №</w:t>
      </w:r>
      <w:r w:rsidR="0022591C" w:rsidRPr="00825A8A">
        <w:t>1</w:t>
      </w:r>
      <w:r w:rsidR="00825A8A" w:rsidRPr="00825A8A">
        <w:t xml:space="preserve">). </w:t>
      </w:r>
      <w:r w:rsidRPr="00825A8A">
        <w:t>Можно также отметить большую долю государственных компаний, на их долю приходится 40% мировой нефтедобычи</w:t>
      </w:r>
      <w:r w:rsidR="00825A8A" w:rsidRPr="00825A8A">
        <w:t>.</w:t>
      </w:r>
    </w:p>
    <w:p w:rsidR="00825A8A" w:rsidRDefault="00D20FA7" w:rsidP="00825A8A">
      <w:pPr>
        <w:ind w:firstLine="709"/>
      </w:pPr>
      <w:r w:rsidRPr="00825A8A">
        <w:t>За 1996-2009</w:t>
      </w:r>
      <w:r w:rsidR="00307C25" w:rsidRPr="00825A8A">
        <w:t xml:space="preserve"> годы мировое по</w:t>
      </w:r>
      <w:r w:rsidRPr="00825A8A">
        <w:t>требление нефти возросло с 69610тыс</w:t>
      </w:r>
      <w:r w:rsidR="00825A8A" w:rsidRPr="00825A8A">
        <w:t xml:space="preserve">. </w:t>
      </w:r>
      <w:r w:rsidRPr="00825A8A">
        <w:t>баррелей ежедневно</w:t>
      </w:r>
      <w:r w:rsidR="00825A8A">
        <w:t xml:space="preserve"> (</w:t>
      </w:r>
      <w:r w:rsidRPr="00825A8A">
        <w:t>1996</w:t>
      </w:r>
      <w:r w:rsidR="00307C25" w:rsidRPr="00825A8A">
        <w:t xml:space="preserve"> год</w:t>
      </w:r>
      <w:r w:rsidR="00825A8A" w:rsidRPr="00825A8A">
        <w:t xml:space="preserve">) </w:t>
      </w:r>
      <w:r w:rsidR="00307C25" w:rsidRPr="00825A8A">
        <w:t>до 84</w:t>
      </w:r>
      <w:r w:rsidRPr="00825A8A">
        <w:t>455тыс</w:t>
      </w:r>
      <w:r w:rsidR="00825A8A" w:rsidRPr="00825A8A">
        <w:t xml:space="preserve">. </w:t>
      </w:r>
      <w:r w:rsidRPr="00825A8A">
        <w:t>баррелей ежедневно</w:t>
      </w:r>
      <w:r w:rsidR="00825A8A">
        <w:t xml:space="preserve"> (</w:t>
      </w:r>
      <w:r w:rsidRPr="00825A8A">
        <w:t>2009</w:t>
      </w:r>
      <w:r w:rsidR="00307C25" w:rsidRPr="00825A8A">
        <w:t xml:space="preserve"> год</w:t>
      </w:r>
      <w:r w:rsidR="00825A8A" w:rsidRPr="00825A8A">
        <w:t xml:space="preserve">). </w:t>
      </w:r>
      <w:r w:rsidR="00307C25" w:rsidRPr="00825A8A">
        <w:t>Причем этот прирост был обеспечен в основном за счет роста потр</w:t>
      </w:r>
      <w:r w:rsidR="004406B4" w:rsidRPr="00825A8A">
        <w:t>ебления в развивающихся странах</w:t>
      </w:r>
      <w:r w:rsidR="00825A8A">
        <w:t xml:space="preserve"> (</w:t>
      </w:r>
      <w:r w:rsidR="00307C25" w:rsidRPr="00825A8A">
        <w:t>Приложение</w:t>
      </w:r>
      <w:r w:rsidR="004406B4" w:rsidRPr="00825A8A">
        <w:t xml:space="preserve"> №7</w:t>
      </w:r>
      <w:r w:rsidR="00825A8A" w:rsidRPr="00825A8A">
        <w:t>).</w:t>
      </w:r>
    </w:p>
    <w:p w:rsidR="00825A8A" w:rsidRDefault="00825A8A" w:rsidP="00825A8A">
      <w:pPr>
        <w:ind w:firstLine="709"/>
      </w:pPr>
    </w:p>
    <w:p w:rsidR="001C24E6" w:rsidRPr="00825A8A" w:rsidRDefault="00825A8A" w:rsidP="00825A8A">
      <w:pPr>
        <w:pStyle w:val="2"/>
      </w:pPr>
      <w:bookmarkStart w:id="3" w:name="_Toc388627412"/>
      <w:bookmarkStart w:id="4" w:name="_Toc275207666"/>
      <w:r>
        <w:t xml:space="preserve">1.2 </w:t>
      </w:r>
      <w:r w:rsidR="001C24E6" w:rsidRPr="00825A8A">
        <w:t>Эволюция механизма ценообразования на нефтяном рынке</w:t>
      </w:r>
      <w:bookmarkEnd w:id="3"/>
      <w:bookmarkEnd w:id="4"/>
    </w:p>
    <w:p w:rsidR="00825A8A" w:rsidRDefault="00825A8A" w:rsidP="00825A8A">
      <w:pPr>
        <w:ind w:firstLine="709"/>
      </w:pPr>
    </w:p>
    <w:p w:rsidR="00825A8A" w:rsidRDefault="001C24E6" w:rsidP="00825A8A">
      <w:pPr>
        <w:ind w:firstLine="709"/>
      </w:pPr>
      <w:r w:rsidRPr="00825A8A">
        <w:t>Так как мировой рынок нефти подвергался постоянным изменениям</w:t>
      </w:r>
      <w:r w:rsidR="00825A8A">
        <w:t xml:space="preserve"> (</w:t>
      </w:r>
      <w:r w:rsidRPr="00825A8A">
        <w:t>расширение многообразия внутренней структуры</w:t>
      </w:r>
      <w:r w:rsidR="00825A8A" w:rsidRPr="00825A8A">
        <w:t>),</w:t>
      </w:r>
      <w:r w:rsidRPr="00825A8A">
        <w:t xml:space="preserve"> то механизм ценообразования на этом рынке и</w:t>
      </w:r>
      <w:r w:rsidR="00825A8A" w:rsidRPr="00825A8A">
        <w:t xml:space="preserve"> </w:t>
      </w:r>
      <w:r w:rsidRPr="00825A8A">
        <w:t>формулы определения базисных цен тоже трансформировались</w:t>
      </w:r>
      <w:r w:rsidR="00825A8A" w:rsidRPr="00825A8A">
        <w:t>.</w:t>
      </w:r>
    </w:p>
    <w:p w:rsidR="00825A8A" w:rsidRDefault="001C24E6" w:rsidP="00825A8A">
      <w:pPr>
        <w:ind w:firstLine="709"/>
      </w:pPr>
      <w:r w:rsidRPr="00825A8A">
        <w:t>Специалисты предлагают выделить четыре периода развития механизма ценообраз</w:t>
      </w:r>
      <w:r w:rsidR="007C212E" w:rsidRPr="00825A8A">
        <w:t>ования рынка нефти</w:t>
      </w:r>
      <w:r w:rsidRPr="00825A8A">
        <w:t xml:space="preserve">, начиная с возникновения международной </w:t>
      </w:r>
      <w:r w:rsidR="007C212E" w:rsidRPr="00825A8A">
        <w:t xml:space="preserve">нефтяной </w:t>
      </w:r>
      <w:r w:rsidRPr="00825A8A">
        <w:t>торговли в начале 20 века и выхода крупнейших компаний на международный рынок</w:t>
      </w:r>
      <w:r w:rsidR="00825A8A" w:rsidRPr="00825A8A">
        <w:t>.</w:t>
      </w:r>
    </w:p>
    <w:p w:rsidR="00825A8A" w:rsidRDefault="00825A8A" w:rsidP="00825A8A">
      <w:pPr>
        <w:ind w:firstLine="709"/>
      </w:pPr>
    </w:p>
    <w:p w:rsidR="00825A8A" w:rsidRDefault="007E375D" w:rsidP="00825A8A">
      <w:pPr>
        <w:ind w:firstLine="709"/>
      </w:pPr>
      <w:r w:rsidRPr="00825A8A">
        <w:t>Таблица №1</w:t>
      </w:r>
      <w:r w:rsidR="00825A8A" w:rsidRPr="00825A8A">
        <w:t>.</w:t>
      </w:r>
    </w:p>
    <w:p w:rsidR="001C24E6" w:rsidRPr="00825A8A" w:rsidRDefault="001C24E6" w:rsidP="00825A8A">
      <w:pPr>
        <w:ind w:firstLine="709"/>
      </w:pPr>
      <w:r w:rsidRPr="00825A8A">
        <w:t>Эволюция механизма ценообразования на нефтяном рынке</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2"/>
        <w:gridCol w:w="1853"/>
        <w:gridCol w:w="1853"/>
        <w:gridCol w:w="1829"/>
        <w:gridCol w:w="1853"/>
      </w:tblGrid>
      <w:tr w:rsidR="001C24E6" w:rsidRPr="00825A8A">
        <w:trPr>
          <w:jc w:val="center"/>
        </w:trPr>
        <w:tc>
          <w:tcPr>
            <w:tcW w:w="2033" w:type="dxa"/>
          </w:tcPr>
          <w:p w:rsidR="001C24E6" w:rsidRPr="00825A8A" w:rsidRDefault="001C24E6" w:rsidP="000E2D1E">
            <w:pPr>
              <w:pStyle w:val="aff3"/>
            </w:pPr>
            <w:r w:rsidRPr="00825A8A">
              <w:t>Периоды</w:t>
            </w:r>
          </w:p>
        </w:tc>
        <w:tc>
          <w:tcPr>
            <w:tcW w:w="1889" w:type="dxa"/>
          </w:tcPr>
          <w:p w:rsidR="001C24E6" w:rsidRPr="00825A8A" w:rsidRDefault="001C24E6" w:rsidP="000E2D1E">
            <w:pPr>
              <w:pStyle w:val="aff3"/>
            </w:pPr>
            <w:r w:rsidRPr="00825A8A">
              <w:t>1 период</w:t>
            </w:r>
          </w:p>
        </w:tc>
        <w:tc>
          <w:tcPr>
            <w:tcW w:w="1889" w:type="dxa"/>
          </w:tcPr>
          <w:p w:rsidR="001C24E6" w:rsidRPr="00825A8A" w:rsidRDefault="001C24E6" w:rsidP="000E2D1E">
            <w:pPr>
              <w:pStyle w:val="aff3"/>
            </w:pPr>
            <w:r w:rsidRPr="00825A8A">
              <w:t>2 период</w:t>
            </w:r>
          </w:p>
        </w:tc>
        <w:tc>
          <w:tcPr>
            <w:tcW w:w="1870" w:type="dxa"/>
          </w:tcPr>
          <w:p w:rsidR="001C24E6" w:rsidRPr="00825A8A" w:rsidRDefault="001C24E6" w:rsidP="000E2D1E">
            <w:pPr>
              <w:pStyle w:val="aff3"/>
            </w:pPr>
            <w:r w:rsidRPr="00825A8A">
              <w:t>3 период</w:t>
            </w:r>
          </w:p>
          <w:p w:rsidR="001C24E6" w:rsidRPr="00825A8A" w:rsidRDefault="001C24E6" w:rsidP="000E2D1E">
            <w:pPr>
              <w:pStyle w:val="aff3"/>
            </w:pPr>
          </w:p>
        </w:tc>
        <w:tc>
          <w:tcPr>
            <w:tcW w:w="1890" w:type="dxa"/>
          </w:tcPr>
          <w:p w:rsidR="001C24E6" w:rsidRPr="00825A8A" w:rsidRDefault="001C24E6" w:rsidP="000E2D1E">
            <w:pPr>
              <w:pStyle w:val="aff3"/>
            </w:pPr>
            <w:r w:rsidRPr="00825A8A">
              <w:t>4 период</w:t>
            </w:r>
          </w:p>
        </w:tc>
      </w:tr>
      <w:tr w:rsidR="001C24E6" w:rsidRPr="00825A8A">
        <w:trPr>
          <w:jc w:val="center"/>
        </w:trPr>
        <w:tc>
          <w:tcPr>
            <w:tcW w:w="2033" w:type="dxa"/>
          </w:tcPr>
          <w:p w:rsidR="001C24E6" w:rsidRPr="00825A8A" w:rsidRDefault="001C24E6" w:rsidP="000E2D1E">
            <w:pPr>
              <w:pStyle w:val="aff3"/>
            </w:pPr>
            <w:r w:rsidRPr="00825A8A">
              <w:t>Годы</w:t>
            </w:r>
          </w:p>
        </w:tc>
        <w:tc>
          <w:tcPr>
            <w:tcW w:w="1889" w:type="dxa"/>
          </w:tcPr>
          <w:p w:rsidR="001C24E6" w:rsidRPr="00825A8A" w:rsidRDefault="001C24E6" w:rsidP="000E2D1E">
            <w:pPr>
              <w:pStyle w:val="aff3"/>
            </w:pPr>
            <w:r w:rsidRPr="00825A8A">
              <w:t>до 1947г</w:t>
            </w:r>
            <w:r w:rsidR="00825A8A" w:rsidRPr="00825A8A">
              <w:t xml:space="preserve">. </w:t>
            </w:r>
          </w:p>
        </w:tc>
        <w:tc>
          <w:tcPr>
            <w:tcW w:w="1889" w:type="dxa"/>
          </w:tcPr>
          <w:p w:rsidR="001C24E6" w:rsidRPr="00825A8A" w:rsidRDefault="001C24E6" w:rsidP="000E2D1E">
            <w:pPr>
              <w:pStyle w:val="aff3"/>
            </w:pPr>
            <w:r w:rsidRPr="00825A8A">
              <w:t>1947-1971гг</w:t>
            </w:r>
            <w:r w:rsidR="00825A8A" w:rsidRPr="00825A8A">
              <w:t xml:space="preserve">. </w:t>
            </w:r>
          </w:p>
        </w:tc>
        <w:tc>
          <w:tcPr>
            <w:tcW w:w="1870" w:type="dxa"/>
          </w:tcPr>
          <w:p w:rsidR="001C24E6" w:rsidRPr="00825A8A" w:rsidRDefault="001C24E6" w:rsidP="000E2D1E">
            <w:pPr>
              <w:pStyle w:val="aff3"/>
            </w:pPr>
            <w:r w:rsidRPr="00825A8A">
              <w:t>1971-1986гг</w:t>
            </w:r>
            <w:r w:rsidR="00825A8A" w:rsidRPr="00825A8A">
              <w:t xml:space="preserve">. </w:t>
            </w:r>
          </w:p>
        </w:tc>
        <w:tc>
          <w:tcPr>
            <w:tcW w:w="1890" w:type="dxa"/>
          </w:tcPr>
          <w:p w:rsidR="001C24E6" w:rsidRPr="00825A8A" w:rsidRDefault="001C24E6" w:rsidP="000E2D1E">
            <w:pPr>
              <w:pStyle w:val="aff3"/>
            </w:pPr>
            <w:r w:rsidRPr="00825A8A">
              <w:t>1986г</w:t>
            </w:r>
            <w:r w:rsidR="00825A8A" w:rsidRPr="00825A8A">
              <w:t>. -</w:t>
            </w:r>
            <w:r w:rsidR="00825A8A">
              <w:t xml:space="preserve"> </w:t>
            </w:r>
            <w:r w:rsidRPr="00825A8A">
              <w:t>по наст</w:t>
            </w:r>
            <w:r w:rsidR="00825A8A" w:rsidRPr="00825A8A">
              <w:t xml:space="preserve">. </w:t>
            </w:r>
            <w:r w:rsidRPr="00825A8A">
              <w:t>время</w:t>
            </w:r>
          </w:p>
        </w:tc>
      </w:tr>
      <w:tr w:rsidR="001C24E6" w:rsidRPr="00825A8A">
        <w:trPr>
          <w:jc w:val="center"/>
        </w:trPr>
        <w:tc>
          <w:tcPr>
            <w:tcW w:w="2033" w:type="dxa"/>
          </w:tcPr>
          <w:p w:rsidR="001C24E6" w:rsidRPr="00825A8A" w:rsidRDefault="001C24E6" w:rsidP="000E2D1E">
            <w:pPr>
              <w:pStyle w:val="aff3"/>
            </w:pPr>
            <w:r w:rsidRPr="00825A8A">
              <w:t>Характер конкуренции</w:t>
            </w:r>
          </w:p>
        </w:tc>
        <w:tc>
          <w:tcPr>
            <w:tcW w:w="1889" w:type="dxa"/>
          </w:tcPr>
          <w:p w:rsidR="001C24E6" w:rsidRPr="00825A8A" w:rsidRDefault="001C24E6" w:rsidP="000E2D1E">
            <w:pPr>
              <w:pStyle w:val="aff3"/>
            </w:pPr>
            <w:r w:rsidRPr="00825A8A">
              <w:t>горизонтальная</w:t>
            </w:r>
          </w:p>
        </w:tc>
        <w:tc>
          <w:tcPr>
            <w:tcW w:w="1889" w:type="dxa"/>
          </w:tcPr>
          <w:p w:rsidR="001C24E6" w:rsidRPr="00825A8A" w:rsidRDefault="001C24E6" w:rsidP="000E2D1E">
            <w:pPr>
              <w:pStyle w:val="aff3"/>
            </w:pPr>
            <w:r w:rsidRPr="00825A8A">
              <w:t>горизонтальная</w:t>
            </w:r>
          </w:p>
        </w:tc>
        <w:tc>
          <w:tcPr>
            <w:tcW w:w="1870" w:type="dxa"/>
          </w:tcPr>
          <w:p w:rsidR="001C24E6" w:rsidRPr="00825A8A" w:rsidRDefault="001C24E6" w:rsidP="000E2D1E">
            <w:pPr>
              <w:pStyle w:val="aff3"/>
            </w:pPr>
            <w:r w:rsidRPr="00825A8A">
              <w:t>вертикальная</w:t>
            </w:r>
          </w:p>
        </w:tc>
        <w:tc>
          <w:tcPr>
            <w:tcW w:w="1890" w:type="dxa"/>
          </w:tcPr>
          <w:p w:rsidR="001C24E6" w:rsidRPr="00825A8A" w:rsidRDefault="001C24E6" w:rsidP="000E2D1E">
            <w:pPr>
              <w:pStyle w:val="aff3"/>
            </w:pPr>
            <w:r w:rsidRPr="00825A8A">
              <w:t>вертикальная и горизонтальная</w:t>
            </w:r>
          </w:p>
        </w:tc>
      </w:tr>
      <w:tr w:rsidR="001C24E6" w:rsidRPr="00825A8A">
        <w:trPr>
          <w:jc w:val="center"/>
        </w:trPr>
        <w:tc>
          <w:tcPr>
            <w:tcW w:w="2033" w:type="dxa"/>
          </w:tcPr>
          <w:p w:rsidR="001C24E6" w:rsidRPr="00825A8A" w:rsidRDefault="001C24E6" w:rsidP="000E2D1E">
            <w:pPr>
              <w:pStyle w:val="aff3"/>
            </w:pPr>
            <w:r w:rsidRPr="00825A8A">
              <w:t>Динамика спроса</w:t>
            </w:r>
          </w:p>
        </w:tc>
        <w:tc>
          <w:tcPr>
            <w:tcW w:w="1889" w:type="dxa"/>
          </w:tcPr>
          <w:p w:rsidR="001C24E6" w:rsidRPr="00825A8A" w:rsidRDefault="001C24E6" w:rsidP="000E2D1E">
            <w:pPr>
              <w:pStyle w:val="aff3"/>
            </w:pPr>
            <w:r w:rsidRPr="00825A8A">
              <w:t>устойчивый рост</w:t>
            </w:r>
          </w:p>
        </w:tc>
        <w:tc>
          <w:tcPr>
            <w:tcW w:w="1889" w:type="dxa"/>
          </w:tcPr>
          <w:p w:rsidR="001C24E6" w:rsidRPr="00825A8A" w:rsidRDefault="001C24E6" w:rsidP="000E2D1E">
            <w:pPr>
              <w:pStyle w:val="aff3"/>
            </w:pPr>
            <w:r w:rsidRPr="00825A8A">
              <w:t>устойчивый рост</w:t>
            </w:r>
          </w:p>
        </w:tc>
        <w:tc>
          <w:tcPr>
            <w:tcW w:w="1870" w:type="dxa"/>
          </w:tcPr>
          <w:p w:rsidR="001C24E6" w:rsidRPr="00825A8A" w:rsidRDefault="001C24E6" w:rsidP="000E2D1E">
            <w:pPr>
              <w:pStyle w:val="aff3"/>
            </w:pPr>
            <w:r w:rsidRPr="00825A8A">
              <w:t>рост/падение</w:t>
            </w:r>
          </w:p>
        </w:tc>
        <w:tc>
          <w:tcPr>
            <w:tcW w:w="1890" w:type="dxa"/>
          </w:tcPr>
          <w:p w:rsidR="001C24E6" w:rsidRPr="00825A8A" w:rsidRDefault="001C24E6" w:rsidP="000E2D1E">
            <w:pPr>
              <w:pStyle w:val="aff3"/>
            </w:pPr>
            <w:r w:rsidRPr="00825A8A">
              <w:t>замедленный рост</w:t>
            </w:r>
          </w:p>
        </w:tc>
      </w:tr>
      <w:tr w:rsidR="001C24E6" w:rsidRPr="00825A8A">
        <w:trPr>
          <w:jc w:val="center"/>
        </w:trPr>
        <w:tc>
          <w:tcPr>
            <w:tcW w:w="2033" w:type="dxa"/>
          </w:tcPr>
          <w:p w:rsidR="001C24E6" w:rsidRPr="00825A8A" w:rsidRDefault="001C24E6" w:rsidP="000E2D1E">
            <w:pPr>
              <w:pStyle w:val="aff3"/>
            </w:pPr>
            <w:r w:rsidRPr="00825A8A">
              <w:t>Динамика издержек</w:t>
            </w:r>
          </w:p>
        </w:tc>
        <w:tc>
          <w:tcPr>
            <w:tcW w:w="1889" w:type="dxa"/>
          </w:tcPr>
          <w:p w:rsidR="001C24E6" w:rsidRPr="00825A8A" w:rsidRDefault="001C24E6" w:rsidP="000E2D1E">
            <w:pPr>
              <w:pStyle w:val="aff3"/>
            </w:pPr>
            <w:r w:rsidRPr="00825A8A">
              <w:t>снижение</w:t>
            </w:r>
          </w:p>
        </w:tc>
        <w:tc>
          <w:tcPr>
            <w:tcW w:w="1889" w:type="dxa"/>
          </w:tcPr>
          <w:p w:rsidR="001C24E6" w:rsidRPr="00825A8A" w:rsidRDefault="001C24E6" w:rsidP="000E2D1E">
            <w:pPr>
              <w:pStyle w:val="aff3"/>
            </w:pPr>
            <w:r w:rsidRPr="00825A8A">
              <w:t>снижение</w:t>
            </w:r>
          </w:p>
        </w:tc>
        <w:tc>
          <w:tcPr>
            <w:tcW w:w="1870" w:type="dxa"/>
          </w:tcPr>
          <w:p w:rsidR="001C24E6" w:rsidRPr="00825A8A" w:rsidRDefault="001C24E6" w:rsidP="000E2D1E">
            <w:pPr>
              <w:pStyle w:val="aff3"/>
            </w:pPr>
            <w:r w:rsidRPr="00825A8A">
              <w:t>рост/снижение</w:t>
            </w:r>
          </w:p>
        </w:tc>
        <w:tc>
          <w:tcPr>
            <w:tcW w:w="1890" w:type="dxa"/>
          </w:tcPr>
          <w:p w:rsidR="001C24E6" w:rsidRPr="00825A8A" w:rsidRDefault="001C24E6" w:rsidP="000E2D1E">
            <w:pPr>
              <w:pStyle w:val="aff3"/>
            </w:pPr>
            <w:r w:rsidRPr="00825A8A">
              <w:t>рост</w:t>
            </w:r>
            <w:r w:rsidR="00825A8A">
              <w:t xml:space="preserve"> (</w:t>
            </w:r>
            <w:r w:rsidRPr="00825A8A">
              <w:t>замедленный</w:t>
            </w:r>
            <w:r w:rsidR="00825A8A" w:rsidRPr="00825A8A">
              <w:t xml:space="preserve">) </w:t>
            </w:r>
          </w:p>
        </w:tc>
      </w:tr>
      <w:tr w:rsidR="001C24E6" w:rsidRPr="00825A8A">
        <w:trPr>
          <w:jc w:val="center"/>
        </w:trPr>
        <w:tc>
          <w:tcPr>
            <w:tcW w:w="2033" w:type="dxa"/>
          </w:tcPr>
          <w:p w:rsidR="001C24E6" w:rsidRPr="00825A8A" w:rsidRDefault="001C24E6" w:rsidP="000E2D1E">
            <w:pPr>
              <w:pStyle w:val="aff3"/>
            </w:pPr>
            <w:r w:rsidRPr="00825A8A">
              <w:t>Маркерные сорта</w:t>
            </w:r>
          </w:p>
        </w:tc>
        <w:tc>
          <w:tcPr>
            <w:tcW w:w="1889" w:type="dxa"/>
          </w:tcPr>
          <w:p w:rsidR="001C24E6" w:rsidRPr="00825A8A" w:rsidRDefault="001C24E6" w:rsidP="000E2D1E">
            <w:pPr>
              <w:pStyle w:val="aff3"/>
            </w:pPr>
            <w:r w:rsidRPr="00825A8A">
              <w:t>западная техасская</w:t>
            </w:r>
          </w:p>
        </w:tc>
        <w:tc>
          <w:tcPr>
            <w:tcW w:w="1889" w:type="dxa"/>
          </w:tcPr>
          <w:p w:rsidR="001C24E6" w:rsidRPr="00825A8A" w:rsidRDefault="001C24E6" w:rsidP="000E2D1E">
            <w:pPr>
              <w:pStyle w:val="aff3"/>
            </w:pPr>
            <w:r w:rsidRPr="00825A8A">
              <w:t>западная техасская, легкая аравийская</w:t>
            </w:r>
          </w:p>
        </w:tc>
        <w:tc>
          <w:tcPr>
            <w:tcW w:w="1870" w:type="dxa"/>
          </w:tcPr>
          <w:p w:rsidR="001C24E6" w:rsidRPr="00825A8A" w:rsidRDefault="001C24E6" w:rsidP="000E2D1E">
            <w:pPr>
              <w:pStyle w:val="aff3"/>
            </w:pPr>
            <w:r w:rsidRPr="00825A8A">
              <w:t>западная техасская, легкая аравийская</w:t>
            </w:r>
          </w:p>
        </w:tc>
        <w:tc>
          <w:tcPr>
            <w:tcW w:w="1890" w:type="dxa"/>
          </w:tcPr>
          <w:p w:rsidR="001C24E6" w:rsidRPr="00825A8A" w:rsidRDefault="001C24E6" w:rsidP="000E2D1E">
            <w:pPr>
              <w:pStyle w:val="aff3"/>
            </w:pPr>
            <w:r w:rsidRPr="00825A8A">
              <w:t>западная техасская, Брент, Дубай</w:t>
            </w:r>
          </w:p>
        </w:tc>
      </w:tr>
      <w:tr w:rsidR="001C24E6" w:rsidRPr="00825A8A">
        <w:trPr>
          <w:jc w:val="center"/>
        </w:trPr>
        <w:tc>
          <w:tcPr>
            <w:tcW w:w="2033" w:type="dxa"/>
          </w:tcPr>
          <w:p w:rsidR="001C24E6" w:rsidRPr="00825A8A" w:rsidRDefault="001C24E6" w:rsidP="000E2D1E">
            <w:pPr>
              <w:pStyle w:val="aff3"/>
            </w:pPr>
            <w:r w:rsidRPr="00825A8A">
              <w:t xml:space="preserve">Расчет цены </w:t>
            </w:r>
            <w:r w:rsidRPr="00825A8A">
              <w:rPr>
                <w:lang w:val="en-US"/>
              </w:rPr>
              <w:t>CIF</w:t>
            </w:r>
            <w:r w:rsidRPr="00825A8A">
              <w:t xml:space="preserve"> в точке доставки</w:t>
            </w:r>
          </w:p>
        </w:tc>
        <w:tc>
          <w:tcPr>
            <w:tcW w:w="1889" w:type="dxa"/>
          </w:tcPr>
          <w:p w:rsidR="001C24E6" w:rsidRPr="00825A8A" w:rsidRDefault="001C24E6" w:rsidP="000E2D1E">
            <w:pPr>
              <w:pStyle w:val="aff3"/>
            </w:pPr>
            <w:r w:rsidRPr="00825A8A">
              <w:t>FOB</w:t>
            </w:r>
            <w:r w:rsidR="00825A8A">
              <w:t xml:space="preserve"> (</w:t>
            </w:r>
            <w:r w:rsidRPr="00825A8A">
              <w:t>Мексиканский залив</w:t>
            </w:r>
            <w:r w:rsidR="00825A8A" w:rsidRPr="00825A8A">
              <w:t xml:space="preserve">) </w:t>
            </w:r>
            <w:r w:rsidRPr="00825A8A">
              <w:t>плюс фрахт</w:t>
            </w:r>
          </w:p>
        </w:tc>
        <w:tc>
          <w:tcPr>
            <w:tcW w:w="1889" w:type="dxa"/>
          </w:tcPr>
          <w:p w:rsidR="001C24E6" w:rsidRPr="00825A8A" w:rsidRDefault="001C24E6" w:rsidP="000E2D1E">
            <w:pPr>
              <w:pStyle w:val="aff3"/>
            </w:pPr>
            <w:r w:rsidRPr="00825A8A">
              <w:t>FOB</w:t>
            </w:r>
            <w:r w:rsidR="00825A8A">
              <w:t xml:space="preserve"> (</w:t>
            </w:r>
            <w:r w:rsidRPr="00825A8A">
              <w:t>Мексиканский залив</w:t>
            </w:r>
            <w:r w:rsidR="00825A8A" w:rsidRPr="00825A8A">
              <w:t xml:space="preserve">) </w:t>
            </w:r>
            <w:r w:rsidRPr="00825A8A">
              <w:t>плюс два фрахта</w:t>
            </w:r>
          </w:p>
        </w:tc>
        <w:tc>
          <w:tcPr>
            <w:tcW w:w="1870" w:type="dxa"/>
          </w:tcPr>
          <w:p w:rsidR="001C24E6" w:rsidRPr="00825A8A" w:rsidRDefault="001C24E6" w:rsidP="000E2D1E">
            <w:pPr>
              <w:pStyle w:val="aff3"/>
            </w:pPr>
            <w:r w:rsidRPr="00825A8A">
              <w:t>FOB</w:t>
            </w:r>
            <w:r w:rsidR="00825A8A">
              <w:t xml:space="preserve"> (</w:t>
            </w:r>
            <w:r w:rsidRPr="00825A8A">
              <w:t>Персидский залив</w:t>
            </w:r>
            <w:r w:rsidR="00825A8A" w:rsidRPr="00825A8A">
              <w:t xml:space="preserve">) </w:t>
            </w:r>
            <w:r w:rsidRPr="00825A8A">
              <w:t>плюс фрахт</w:t>
            </w:r>
          </w:p>
        </w:tc>
        <w:tc>
          <w:tcPr>
            <w:tcW w:w="1890" w:type="dxa"/>
          </w:tcPr>
          <w:p w:rsidR="001C24E6" w:rsidRPr="00825A8A" w:rsidRDefault="001C24E6" w:rsidP="000E2D1E">
            <w:pPr>
              <w:pStyle w:val="aff3"/>
            </w:pPr>
            <w:r w:rsidRPr="00825A8A">
              <w:t>Биржевые котировки</w:t>
            </w:r>
          </w:p>
        </w:tc>
      </w:tr>
      <w:tr w:rsidR="001C24E6" w:rsidRPr="00825A8A">
        <w:trPr>
          <w:jc w:val="center"/>
        </w:trPr>
        <w:tc>
          <w:tcPr>
            <w:tcW w:w="2033" w:type="dxa"/>
          </w:tcPr>
          <w:p w:rsidR="001C24E6" w:rsidRPr="00825A8A" w:rsidRDefault="001C24E6" w:rsidP="000E2D1E">
            <w:pPr>
              <w:pStyle w:val="aff3"/>
            </w:pPr>
            <w:r w:rsidRPr="00825A8A">
              <w:t>Основные виды внешнеторговых сделок</w:t>
            </w:r>
          </w:p>
        </w:tc>
        <w:tc>
          <w:tcPr>
            <w:tcW w:w="1889" w:type="dxa"/>
          </w:tcPr>
          <w:p w:rsidR="001C24E6" w:rsidRPr="00825A8A" w:rsidRDefault="001C24E6" w:rsidP="000E2D1E">
            <w:pPr>
              <w:pStyle w:val="aff3"/>
            </w:pPr>
            <w:r w:rsidRPr="00825A8A">
              <w:t>регулярные</w:t>
            </w:r>
          </w:p>
        </w:tc>
        <w:tc>
          <w:tcPr>
            <w:tcW w:w="1889" w:type="dxa"/>
          </w:tcPr>
          <w:p w:rsidR="001C24E6" w:rsidRPr="00825A8A" w:rsidRDefault="001C24E6" w:rsidP="000E2D1E">
            <w:pPr>
              <w:pStyle w:val="aff3"/>
            </w:pPr>
            <w:r w:rsidRPr="00825A8A">
              <w:t>регулярные</w:t>
            </w:r>
          </w:p>
        </w:tc>
        <w:tc>
          <w:tcPr>
            <w:tcW w:w="1870" w:type="dxa"/>
          </w:tcPr>
          <w:p w:rsidR="001C24E6" w:rsidRPr="00825A8A" w:rsidRDefault="001C24E6" w:rsidP="000E2D1E">
            <w:pPr>
              <w:pStyle w:val="aff3"/>
            </w:pPr>
            <w:r w:rsidRPr="00825A8A">
              <w:t>регулярные, разовые</w:t>
            </w:r>
          </w:p>
        </w:tc>
        <w:tc>
          <w:tcPr>
            <w:tcW w:w="1890" w:type="dxa"/>
          </w:tcPr>
          <w:p w:rsidR="001C24E6" w:rsidRPr="00825A8A" w:rsidRDefault="001C24E6" w:rsidP="000E2D1E">
            <w:pPr>
              <w:pStyle w:val="aff3"/>
            </w:pPr>
            <w:r w:rsidRPr="00825A8A">
              <w:t>регулярные, разовые, биржевые</w:t>
            </w:r>
          </w:p>
        </w:tc>
      </w:tr>
    </w:tbl>
    <w:p w:rsidR="00825A8A" w:rsidRPr="00825A8A" w:rsidRDefault="00825A8A" w:rsidP="00825A8A">
      <w:pPr>
        <w:ind w:firstLine="709"/>
      </w:pPr>
    </w:p>
    <w:p w:rsidR="00825A8A" w:rsidRDefault="001C24E6" w:rsidP="00825A8A">
      <w:pPr>
        <w:ind w:firstLine="709"/>
      </w:pPr>
      <w:r w:rsidRPr="00825A8A">
        <w:t>В течение первых трех периодов существовал картельный принцип ценообразования, но на каждом этапе картели были различными, с разным числом участников</w:t>
      </w:r>
      <w:r w:rsidR="00825A8A" w:rsidRPr="00825A8A">
        <w:t xml:space="preserve">. </w:t>
      </w:r>
      <w:r w:rsidRPr="00825A8A">
        <w:t>На первом и втором этапах картель состоял из следующих вертикально интегрированных нефтяных компаний</w:t>
      </w:r>
      <w:r w:rsidR="00825A8A" w:rsidRPr="00825A8A">
        <w:t>:</w:t>
      </w:r>
    </w:p>
    <w:p w:rsidR="001C24E6" w:rsidRPr="00825A8A" w:rsidRDefault="001C24E6" w:rsidP="00825A8A">
      <w:pPr>
        <w:ind w:firstLine="709"/>
        <w:rPr>
          <w:lang w:val="en-US"/>
        </w:rPr>
      </w:pPr>
      <w:r w:rsidRPr="00825A8A">
        <w:rPr>
          <w:lang w:val="en-US"/>
        </w:rPr>
        <w:t>1</w:t>
      </w:r>
      <w:r w:rsidR="00825A8A" w:rsidRPr="00825A8A">
        <w:rPr>
          <w:lang w:val="en-US"/>
        </w:rPr>
        <w:t xml:space="preserve">) </w:t>
      </w:r>
      <w:r w:rsidRPr="00825A8A">
        <w:rPr>
          <w:lang w:val="en-US"/>
        </w:rPr>
        <w:t>Exxon,</w:t>
      </w:r>
    </w:p>
    <w:p w:rsidR="001C24E6" w:rsidRPr="00825A8A" w:rsidRDefault="001C24E6" w:rsidP="00825A8A">
      <w:pPr>
        <w:ind w:firstLine="709"/>
        <w:rPr>
          <w:lang w:val="en-US"/>
        </w:rPr>
      </w:pPr>
      <w:r w:rsidRPr="00825A8A">
        <w:rPr>
          <w:lang w:val="en-US"/>
        </w:rPr>
        <w:t>2</w:t>
      </w:r>
      <w:r w:rsidR="00825A8A" w:rsidRPr="00825A8A">
        <w:rPr>
          <w:lang w:val="en-US"/>
        </w:rPr>
        <w:t xml:space="preserve">) </w:t>
      </w:r>
      <w:r w:rsidRPr="00825A8A">
        <w:rPr>
          <w:lang w:val="en-US"/>
        </w:rPr>
        <w:t>Mobil,</w:t>
      </w:r>
    </w:p>
    <w:p w:rsidR="001C24E6" w:rsidRPr="00825A8A" w:rsidRDefault="001C24E6" w:rsidP="00825A8A">
      <w:pPr>
        <w:ind w:firstLine="709"/>
        <w:rPr>
          <w:lang w:val="en-US"/>
        </w:rPr>
      </w:pPr>
      <w:r w:rsidRPr="00825A8A">
        <w:rPr>
          <w:lang w:val="en-US"/>
        </w:rPr>
        <w:t>3</w:t>
      </w:r>
      <w:r w:rsidR="00825A8A" w:rsidRPr="00825A8A">
        <w:rPr>
          <w:lang w:val="en-US"/>
        </w:rPr>
        <w:t xml:space="preserve">) </w:t>
      </w:r>
      <w:r w:rsidRPr="00825A8A">
        <w:rPr>
          <w:lang w:val="en-US"/>
        </w:rPr>
        <w:t>Galf,</w:t>
      </w:r>
    </w:p>
    <w:p w:rsidR="001C24E6" w:rsidRPr="00825A8A" w:rsidRDefault="001C24E6" w:rsidP="00825A8A">
      <w:pPr>
        <w:ind w:firstLine="709"/>
        <w:rPr>
          <w:lang w:val="en-US"/>
        </w:rPr>
      </w:pPr>
      <w:r w:rsidRPr="00825A8A">
        <w:rPr>
          <w:lang w:val="en-US"/>
        </w:rPr>
        <w:t>4</w:t>
      </w:r>
      <w:r w:rsidR="00825A8A" w:rsidRPr="00825A8A">
        <w:rPr>
          <w:lang w:val="en-US"/>
        </w:rPr>
        <w:t xml:space="preserve">) </w:t>
      </w:r>
      <w:r w:rsidRPr="00825A8A">
        <w:rPr>
          <w:lang w:val="en-US"/>
        </w:rPr>
        <w:t>Texaco,</w:t>
      </w:r>
    </w:p>
    <w:p w:rsidR="001C24E6" w:rsidRPr="00825A8A" w:rsidRDefault="001C24E6" w:rsidP="00825A8A">
      <w:pPr>
        <w:ind w:firstLine="709"/>
        <w:rPr>
          <w:lang w:val="en-US"/>
        </w:rPr>
      </w:pPr>
      <w:r w:rsidRPr="00825A8A">
        <w:rPr>
          <w:lang w:val="en-US"/>
        </w:rPr>
        <w:t>5</w:t>
      </w:r>
      <w:r w:rsidR="00825A8A" w:rsidRPr="00825A8A">
        <w:rPr>
          <w:lang w:val="en-US"/>
        </w:rPr>
        <w:t xml:space="preserve">) </w:t>
      </w:r>
      <w:r w:rsidRPr="00825A8A">
        <w:rPr>
          <w:lang w:val="en-US"/>
        </w:rPr>
        <w:t>Standard Oil of California,</w:t>
      </w:r>
    </w:p>
    <w:p w:rsidR="001C24E6" w:rsidRPr="00825A8A" w:rsidRDefault="001C24E6" w:rsidP="00825A8A">
      <w:pPr>
        <w:ind w:firstLine="709"/>
        <w:rPr>
          <w:lang w:val="en-US"/>
        </w:rPr>
      </w:pPr>
      <w:r w:rsidRPr="00825A8A">
        <w:rPr>
          <w:lang w:val="en-US"/>
        </w:rPr>
        <w:t>6</w:t>
      </w:r>
      <w:r w:rsidR="00825A8A" w:rsidRPr="00825A8A">
        <w:rPr>
          <w:lang w:val="en-US"/>
        </w:rPr>
        <w:t xml:space="preserve">) </w:t>
      </w:r>
      <w:r w:rsidRPr="00825A8A">
        <w:rPr>
          <w:lang w:val="en-US"/>
        </w:rPr>
        <w:t>British Petroleum,</w:t>
      </w:r>
    </w:p>
    <w:p w:rsidR="00825A8A" w:rsidRDefault="001C24E6" w:rsidP="00825A8A">
      <w:pPr>
        <w:ind w:firstLine="709"/>
        <w:rPr>
          <w:lang w:val="en-US"/>
        </w:rPr>
      </w:pPr>
      <w:r w:rsidRPr="00825A8A">
        <w:rPr>
          <w:lang w:val="en-US"/>
        </w:rPr>
        <w:t>7</w:t>
      </w:r>
      <w:r w:rsidR="00825A8A" w:rsidRPr="00825A8A">
        <w:rPr>
          <w:lang w:val="en-US"/>
        </w:rPr>
        <w:t xml:space="preserve">) </w:t>
      </w:r>
      <w:r w:rsidRPr="00825A8A">
        <w:rPr>
          <w:lang w:val="en-US"/>
        </w:rPr>
        <w:t>Royal-Dutch/Shell</w:t>
      </w:r>
      <w:r w:rsidR="00825A8A" w:rsidRPr="00825A8A">
        <w:rPr>
          <w:lang w:val="en-US"/>
        </w:rPr>
        <w:t>.</w:t>
      </w:r>
    </w:p>
    <w:p w:rsidR="00825A8A" w:rsidRDefault="001C24E6" w:rsidP="00825A8A">
      <w:pPr>
        <w:ind w:firstLine="709"/>
      </w:pPr>
      <w:r w:rsidRPr="00825A8A">
        <w:t>В течение первого периода</w:t>
      </w:r>
      <w:r w:rsidR="00825A8A" w:rsidRPr="00825A8A">
        <w:t xml:space="preserve"> </w:t>
      </w:r>
      <w:r w:rsidRPr="00825A8A">
        <w:t xml:space="preserve">цена </w:t>
      </w:r>
      <w:r w:rsidR="007D6159" w:rsidRPr="00825A8A">
        <w:t xml:space="preserve">нефти </w:t>
      </w:r>
      <w:r w:rsidRPr="00825A8A">
        <w:rPr>
          <w:lang w:val="en-US"/>
        </w:rPr>
        <w:t>CIF</w:t>
      </w:r>
      <w:r w:rsidR="00825A8A">
        <w:t xml:space="preserve"> (</w:t>
      </w:r>
      <w:r w:rsidRPr="00825A8A">
        <w:t>cost, insurance, freight</w:t>
      </w:r>
      <w:r w:rsidR="00825A8A" w:rsidRPr="00825A8A">
        <w:t xml:space="preserve">) </w:t>
      </w:r>
      <w:r w:rsidRPr="00825A8A">
        <w:t xml:space="preserve">в любой точке планеты определялась исходя из цены </w:t>
      </w:r>
      <w:r w:rsidRPr="00825A8A">
        <w:rPr>
          <w:lang w:val="en-US"/>
        </w:rPr>
        <w:t>FOB</w:t>
      </w:r>
      <w:r w:rsidR="00825A8A">
        <w:t xml:space="preserve"> (</w:t>
      </w:r>
      <w:r w:rsidRPr="00825A8A">
        <w:t>free on board</w:t>
      </w:r>
      <w:r w:rsidR="00825A8A" w:rsidRPr="00825A8A">
        <w:t xml:space="preserve">) </w:t>
      </w:r>
      <w:r w:rsidRPr="00825A8A">
        <w:t>в районе Мексиканского залива с учетом стоимости доставки, включающей</w:t>
      </w:r>
      <w:r w:rsidR="00825A8A" w:rsidRPr="00825A8A">
        <w:t xml:space="preserve"> </w:t>
      </w:r>
      <w:r w:rsidRPr="00825A8A">
        <w:t>фрахт танкера, залив и слив нефти, таможенную очистку, страховку, и так далее</w:t>
      </w:r>
      <w:r w:rsidR="00825A8A" w:rsidRPr="00825A8A">
        <w:t xml:space="preserve">. </w:t>
      </w:r>
      <w:r w:rsidRPr="00825A8A">
        <w:t>Фактическое место добычи нефти значения не имело</w:t>
      </w:r>
      <w:r w:rsidR="00825A8A" w:rsidRPr="00825A8A">
        <w:t>.</w:t>
      </w:r>
    </w:p>
    <w:p w:rsidR="00825A8A" w:rsidRDefault="001C24E6" w:rsidP="00825A8A">
      <w:pPr>
        <w:ind w:firstLine="709"/>
      </w:pPr>
      <w:r w:rsidRPr="00825A8A">
        <w:t>С 1947 года способ расчета нефтяных цен претерпел изменения</w:t>
      </w:r>
      <w:r w:rsidR="00825A8A" w:rsidRPr="00825A8A">
        <w:t xml:space="preserve">. </w:t>
      </w:r>
      <w:r w:rsidRPr="00825A8A">
        <w:t>Это стало следствием начавшегося восстановления экономики стран Европы после Второй Мировой войны и усилением влияния стран Персидского залива</w:t>
      </w:r>
      <w:r w:rsidR="00825A8A" w:rsidRPr="00825A8A">
        <w:t xml:space="preserve">. </w:t>
      </w:r>
      <w:r w:rsidRPr="00825A8A">
        <w:t xml:space="preserve">Цена на </w:t>
      </w:r>
      <w:r w:rsidR="007D6159" w:rsidRPr="00825A8A">
        <w:t xml:space="preserve">нефть </w:t>
      </w:r>
      <w:r w:rsidRPr="00825A8A">
        <w:t xml:space="preserve">стала вычисляться так, как если бы </w:t>
      </w:r>
      <w:r w:rsidR="007D6159" w:rsidRPr="00825A8A">
        <w:t>ее доставляли из двух точек на З</w:t>
      </w:r>
      <w:r w:rsidRPr="00825A8A">
        <w:t xml:space="preserve">емном шаре </w:t>
      </w:r>
      <w:r w:rsidR="00825A8A">
        <w:t>-</w:t>
      </w:r>
      <w:r w:rsidRPr="00825A8A">
        <w:t xml:space="preserve"> Персидского и Мексиканского заливов</w:t>
      </w:r>
      <w:r w:rsidR="00825A8A" w:rsidRPr="00825A8A">
        <w:t xml:space="preserve">. </w:t>
      </w:r>
      <w:r w:rsidRPr="00825A8A">
        <w:t xml:space="preserve">Цену </w:t>
      </w:r>
      <w:r w:rsidRPr="00825A8A">
        <w:rPr>
          <w:lang w:val="en-US"/>
        </w:rPr>
        <w:t>FOB</w:t>
      </w:r>
      <w:r w:rsidRPr="00825A8A">
        <w:t>, как и ранее, определяли в Мексиканском заливе</w:t>
      </w:r>
      <w:r w:rsidR="00825A8A" w:rsidRPr="00825A8A">
        <w:t xml:space="preserve">. </w:t>
      </w:r>
      <w:r w:rsidRPr="00825A8A">
        <w:t>Это привело к тому, что появились места, где обе нефтяные цены были одинаковы</w:t>
      </w:r>
      <w:r w:rsidR="00825A8A" w:rsidRPr="00825A8A">
        <w:t xml:space="preserve">. </w:t>
      </w:r>
      <w:r w:rsidRPr="00825A8A">
        <w:t xml:space="preserve">Сначала эта точка находилась в Средиземном море, затем, после снижения цены </w:t>
      </w:r>
      <w:r w:rsidRPr="00825A8A">
        <w:rPr>
          <w:lang w:val="en-US"/>
        </w:rPr>
        <w:t>FOB</w:t>
      </w:r>
      <w:r w:rsidRPr="00825A8A">
        <w:t>, переместилась в Персидский залив</w:t>
      </w:r>
      <w:r w:rsidR="00825A8A" w:rsidRPr="00825A8A">
        <w:t xml:space="preserve">. </w:t>
      </w:r>
      <w:r w:rsidRPr="00825A8A">
        <w:t>Далее ее смещение произошло на Восточное побережье Америки</w:t>
      </w:r>
      <w:r w:rsidR="00825A8A" w:rsidRPr="00825A8A">
        <w:t xml:space="preserve">. </w:t>
      </w:r>
      <w:r w:rsidRPr="00825A8A">
        <w:t>В 1949 году город Нью-Йорк стал базой для расчета нефтяных цен</w:t>
      </w:r>
      <w:r w:rsidR="00825A8A" w:rsidRPr="00825A8A">
        <w:t>.</w:t>
      </w:r>
    </w:p>
    <w:p w:rsidR="00825A8A" w:rsidRDefault="001C24E6" w:rsidP="00825A8A">
      <w:pPr>
        <w:ind w:firstLine="709"/>
      </w:pPr>
      <w:r w:rsidRPr="00825A8A">
        <w:t>На третьем этапе главная роль в осуществлении функции ценообразования перешла к картелю, состоявшему из тринадцати государств-членов ОПЕК</w:t>
      </w:r>
      <w:r w:rsidR="00825A8A">
        <w:t xml:space="preserve"> (</w:t>
      </w:r>
      <w:r w:rsidRPr="00825A8A">
        <w:t>Саудовская Аравия, ОАЭ, Иран, Ирак, Кувейт, Ливия, Алжир, Катар, Габон, Индонезия, Венесуэла, Эквадор, Нигерия</w:t>
      </w:r>
      <w:r w:rsidR="00825A8A" w:rsidRPr="00825A8A">
        <w:t>).</w:t>
      </w:r>
    </w:p>
    <w:p w:rsidR="00825A8A" w:rsidRDefault="001C24E6" w:rsidP="00825A8A">
      <w:pPr>
        <w:ind w:firstLine="709"/>
      </w:pPr>
      <w:r w:rsidRPr="00825A8A">
        <w:t>Страны</w:t>
      </w:r>
      <w:r w:rsidR="00825A8A" w:rsidRPr="00825A8A">
        <w:t xml:space="preserve"> - </w:t>
      </w:r>
      <w:r w:rsidRPr="00825A8A">
        <w:t>экспортеры ОПЕК часто осуществляли действия, приводящие к дисбалансу спроса на нефтяном рынке</w:t>
      </w:r>
      <w:r w:rsidR="00825A8A" w:rsidRPr="00825A8A">
        <w:t xml:space="preserve">. </w:t>
      </w:r>
      <w:r w:rsidRPr="00825A8A">
        <w:t>Например, нефтяное</w:t>
      </w:r>
    </w:p>
    <w:p w:rsidR="00825A8A" w:rsidRDefault="001C24E6" w:rsidP="00825A8A">
      <w:pPr>
        <w:ind w:firstLine="709"/>
      </w:pPr>
      <w:r w:rsidRPr="00825A8A">
        <w:t xml:space="preserve">эмбарго 1973 года, а также иранская революция </w:t>
      </w:r>
      <w:r w:rsidR="007D6159" w:rsidRPr="00825A8A">
        <w:t>1979 года привели к дефициту нефти</w:t>
      </w:r>
      <w:r w:rsidR="00B60488" w:rsidRPr="00825A8A">
        <w:rPr>
          <w:rStyle w:val="af5"/>
          <w:color w:val="000000"/>
        </w:rPr>
        <w:footnoteReference w:id="3"/>
      </w:r>
      <w:r w:rsidR="00825A8A" w:rsidRPr="00825A8A">
        <w:t xml:space="preserve">. </w:t>
      </w:r>
      <w:r w:rsidRPr="00825A8A">
        <w:t>Последствием же</w:t>
      </w:r>
      <w:r w:rsidR="00825A8A" w:rsidRPr="00825A8A">
        <w:t xml:space="preserve"> </w:t>
      </w:r>
      <w:r w:rsidRPr="00825A8A">
        <w:t>увеличения нефтяной добычи Саудовской Аравией в 1986 году стало избыточное предложение</w:t>
      </w:r>
      <w:r w:rsidR="00825A8A" w:rsidRPr="00825A8A">
        <w:t xml:space="preserve">. </w:t>
      </w:r>
      <w:r w:rsidRPr="00825A8A">
        <w:t>Сильно увеличилась волатильность нефтяных цен</w:t>
      </w:r>
      <w:r w:rsidR="00825A8A" w:rsidRPr="00825A8A">
        <w:t>.</w:t>
      </w:r>
    </w:p>
    <w:p w:rsidR="00825A8A" w:rsidRDefault="001C24E6" w:rsidP="00825A8A">
      <w:pPr>
        <w:ind w:firstLine="709"/>
      </w:pPr>
      <w:r w:rsidRPr="00825A8A">
        <w:t xml:space="preserve">До 1970-х годов Международный нефтяной картель монополизировал рынок </w:t>
      </w:r>
      <w:r w:rsidR="007D6159" w:rsidRPr="00825A8A">
        <w:t>нефти</w:t>
      </w:r>
      <w:r w:rsidR="00825A8A" w:rsidRPr="00825A8A">
        <w:t xml:space="preserve">. </w:t>
      </w:r>
      <w:r w:rsidRPr="00825A8A">
        <w:t>Семь крупнейших компаний</w:t>
      </w:r>
      <w:r w:rsidR="00825A8A">
        <w:t xml:space="preserve"> ("</w:t>
      </w:r>
      <w:r w:rsidRPr="00825A8A">
        <w:t>семь сестер</w:t>
      </w:r>
      <w:r w:rsidR="00825A8A">
        <w:t>"</w:t>
      </w:r>
      <w:r w:rsidR="00825A8A" w:rsidRPr="00825A8A">
        <w:t xml:space="preserve">) </w:t>
      </w:r>
      <w:r w:rsidRPr="00825A8A">
        <w:t>держали под контролем 85-90% нефтяного рынка</w:t>
      </w:r>
      <w:r w:rsidR="00825A8A" w:rsidRPr="00825A8A">
        <w:t xml:space="preserve">. </w:t>
      </w:r>
      <w:r w:rsidRPr="00825A8A">
        <w:t>Доля независимых производителей составляла около 5%</w:t>
      </w:r>
      <w:r w:rsidR="00825A8A" w:rsidRPr="00825A8A">
        <w:t xml:space="preserve">. </w:t>
      </w:r>
      <w:r w:rsidRPr="00825A8A">
        <w:t>Транснациональные компании пользовались трансфертным ценообразованием для того, чтобы минимизировать налоги</w:t>
      </w:r>
      <w:r w:rsidR="00825A8A" w:rsidRPr="00825A8A">
        <w:t>.</w:t>
      </w:r>
    </w:p>
    <w:p w:rsidR="00825A8A" w:rsidRDefault="001C24E6" w:rsidP="00825A8A">
      <w:pPr>
        <w:ind w:firstLine="709"/>
      </w:pPr>
      <w:r w:rsidRPr="00825A8A">
        <w:t>С 1986 года биржа вытеснила картельный принцип ценообразования</w:t>
      </w:r>
      <w:r w:rsidR="00825A8A">
        <w:t xml:space="preserve"> (</w:t>
      </w:r>
      <w:r w:rsidRPr="00825A8A">
        <w:t>то есть цена стала определяться по итогам конкурентной борьбы противоборствующих друг другу групп игроков</w:t>
      </w:r>
      <w:r w:rsidR="00825A8A" w:rsidRPr="00825A8A">
        <w:t xml:space="preserve">). </w:t>
      </w:r>
      <w:r w:rsidRPr="00825A8A">
        <w:t>Цена стала отражать текущее соотношение спроса и предложения в определенный момент времени, учитывая сиюминутные конъюнктурные факторы политического и экономического характера</w:t>
      </w:r>
      <w:r w:rsidR="00825A8A" w:rsidRPr="00825A8A">
        <w:t xml:space="preserve">. </w:t>
      </w:r>
      <w:r w:rsidRPr="00825A8A">
        <w:t>В результате появления инструментов</w:t>
      </w:r>
      <w:r w:rsidR="00825A8A" w:rsidRPr="00825A8A">
        <w:t xml:space="preserve"> </w:t>
      </w:r>
      <w:r w:rsidRPr="00825A8A">
        <w:t>биржевой торговли начал действовать реальный принцип конкуренции, а также увеличилось число субъектов предпринимательской деятельности на рынке</w:t>
      </w:r>
      <w:r w:rsidR="00825A8A" w:rsidRPr="00825A8A">
        <w:t>.</w:t>
      </w:r>
    </w:p>
    <w:p w:rsidR="00825A8A" w:rsidRDefault="001C24E6" w:rsidP="00825A8A">
      <w:pPr>
        <w:ind w:firstLine="709"/>
      </w:pPr>
      <w:r w:rsidRPr="00825A8A">
        <w:t xml:space="preserve">На </w:t>
      </w:r>
      <w:r w:rsidRPr="00825A8A">
        <w:rPr>
          <w:lang w:val="en-US"/>
        </w:rPr>
        <w:t>NYMEX</w:t>
      </w:r>
      <w:r w:rsidR="00825A8A">
        <w:t xml:space="preserve"> (</w:t>
      </w:r>
      <w:r w:rsidRPr="00825A8A">
        <w:t>Нью-Йоркской товарной бирже</w:t>
      </w:r>
      <w:r w:rsidR="00825A8A" w:rsidRPr="00825A8A">
        <w:t xml:space="preserve">) </w:t>
      </w:r>
      <w:r w:rsidRPr="00825A8A">
        <w:t>началась активная торговля нефтяными фьючерсами на сырую нефть в 1986 году</w:t>
      </w:r>
      <w:r w:rsidR="00825A8A" w:rsidRPr="00825A8A">
        <w:t xml:space="preserve">. </w:t>
      </w:r>
      <w:r w:rsidRPr="00825A8A">
        <w:t xml:space="preserve">На </w:t>
      </w:r>
      <w:r w:rsidRPr="00825A8A">
        <w:rPr>
          <w:lang w:val="en-US"/>
        </w:rPr>
        <w:t>LIPE</w:t>
      </w:r>
      <w:r w:rsidR="00825A8A">
        <w:t xml:space="preserve"> (</w:t>
      </w:r>
      <w:r w:rsidRPr="00825A8A">
        <w:t>Лондонской нефтяной бирже</w:t>
      </w:r>
      <w:r w:rsidR="00825A8A" w:rsidRPr="00825A8A">
        <w:t xml:space="preserve">) </w:t>
      </w:r>
      <w:r w:rsidRPr="00825A8A">
        <w:t xml:space="preserve">в 1988 году также введены контракты на сырую нефть, а чуть позже </w:t>
      </w:r>
      <w:r w:rsidR="00825A8A">
        <w:t>-</w:t>
      </w:r>
      <w:r w:rsidRPr="00825A8A">
        <w:t xml:space="preserve"> на </w:t>
      </w:r>
      <w:r w:rsidRPr="00825A8A">
        <w:rPr>
          <w:lang w:val="en-US"/>
        </w:rPr>
        <w:t>SIMEX</w:t>
      </w:r>
      <w:r w:rsidR="00825A8A">
        <w:t xml:space="preserve"> (</w:t>
      </w:r>
      <w:r w:rsidRPr="00825A8A">
        <w:t>Сингапурской товарной бирже</w:t>
      </w:r>
      <w:r w:rsidR="00825A8A" w:rsidRPr="00825A8A">
        <w:t>).</w:t>
      </w:r>
    </w:p>
    <w:p w:rsidR="001C24E6" w:rsidRPr="00825A8A" w:rsidRDefault="00D83E6E" w:rsidP="000E2D1E">
      <w:pPr>
        <w:pStyle w:val="2"/>
      </w:pPr>
      <w:bookmarkStart w:id="5" w:name="_Toc275207667"/>
      <w:r>
        <w:rPr>
          <w:b w:val="0"/>
          <w:bCs w:val="0"/>
          <w:i w:val="0"/>
          <w:iCs w:val="0"/>
          <w:smallCaps w:val="0"/>
        </w:rPr>
        <w:br w:type="page"/>
      </w:r>
      <w:r w:rsidR="00825A8A">
        <w:t xml:space="preserve">1.3 </w:t>
      </w:r>
      <w:r w:rsidR="001C24E6" w:rsidRPr="00825A8A">
        <w:t>Биржевое ценообразование</w:t>
      </w:r>
      <w:r w:rsidR="00674D41" w:rsidRPr="00825A8A">
        <w:t xml:space="preserve"> и внебиржевой рынок</w:t>
      </w:r>
      <w:bookmarkEnd w:id="5"/>
    </w:p>
    <w:p w:rsidR="000E2D1E" w:rsidRDefault="000E2D1E" w:rsidP="00825A8A">
      <w:pPr>
        <w:ind w:firstLine="709"/>
      </w:pPr>
    </w:p>
    <w:p w:rsidR="00BD67F1" w:rsidRPr="00825A8A" w:rsidRDefault="001C24E6" w:rsidP="00825A8A">
      <w:pPr>
        <w:ind w:firstLine="709"/>
      </w:pPr>
      <w:r w:rsidRPr="00825A8A">
        <w:rPr>
          <w:lang w:val="en-US"/>
        </w:rPr>
        <w:t>NYMEX</w:t>
      </w:r>
      <w:r w:rsidR="00825A8A" w:rsidRPr="00825A8A">
        <w:t xml:space="preserve"> </w:t>
      </w:r>
      <w:r w:rsidRPr="00825A8A">
        <w:t>и</w:t>
      </w:r>
      <w:r w:rsidR="00825A8A" w:rsidRPr="00825A8A">
        <w:t xml:space="preserve"> </w:t>
      </w:r>
      <w:r w:rsidRPr="00825A8A">
        <w:rPr>
          <w:lang w:val="en-US"/>
        </w:rPr>
        <w:t>LIPE</w:t>
      </w:r>
      <w:r w:rsidRPr="00825A8A">
        <w:t xml:space="preserve"> </w:t>
      </w:r>
      <w:r w:rsidR="00825A8A">
        <w:t>-</w:t>
      </w:r>
      <w:r w:rsidRPr="00825A8A">
        <w:t xml:space="preserve"> крупнейшие нефтяные биржи мира, на которых котируется нефть маркерных сортов</w:t>
      </w:r>
      <w:r w:rsidR="00825A8A" w:rsidRPr="00825A8A">
        <w:t xml:space="preserve"> </w:t>
      </w:r>
      <w:r w:rsidRPr="00825A8A">
        <w:rPr>
          <w:lang w:val="en-US"/>
        </w:rPr>
        <w:t>Brent</w:t>
      </w:r>
      <w:r w:rsidR="00825A8A" w:rsidRPr="00825A8A">
        <w:t xml:space="preserve"> </w:t>
      </w:r>
      <w:r w:rsidRPr="00825A8A">
        <w:t>и</w:t>
      </w:r>
      <w:r w:rsidR="00825A8A" w:rsidRPr="00825A8A">
        <w:t xml:space="preserve"> </w:t>
      </w:r>
      <w:r w:rsidRPr="00825A8A">
        <w:rPr>
          <w:lang w:val="en-US"/>
        </w:rPr>
        <w:t>Light</w:t>
      </w:r>
      <w:r w:rsidRPr="00825A8A">
        <w:t xml:space="preserve"> </w:t>
      </w:r>
      <w:r w:rsidRPr="00825A8A">
        <w:rPr>
          <w:lang w:val="en-US"/>
        </w:rPr>
        <w:t>Sweet</w:t>
      </w:r>
      <w:r w:rsidR="00825A8A" w:rsidRPr="00825A8A">
        <w:t xml:space="preserve">. </w:t>
      </w:r>
      <w:r w:rsidRPr="00825A8A">
        <w:t>Эти смеси являются легкими и низкосернистыми</w:t>
      </w:r>
      <w:r w:rsidR="00825A8A" w:rsidRPr="00825A8A">
        <w:t xml:space="preserve">. </w:t>
      </w:r>
      <w:r w:rsidRPr="00825A8A">
        <w:t xml:space="preserve">Плотность нефти марки </w:t>
      </w:r>
      <w:r w:rsidRPr="00825A8A">
        <w:rPr>
          <w:lang w:val="en-US"/>
        </w:rPr>
        <w:t>Brent</w:t>
      </w:r>
      <w:r w:rsidRPr="00825A8A">
        <w:t xml:space="preserve"> составляет</w:t>
      </w:r>
      <w:r w:rsidR="00825A8A" w:rsidRPr="00825A8A">
        <w:t xml:space="preserve"> </w:t>
      </w:r>
      <w:r w:rsidRPr="00825A8A">
        <w:t xml:space="preserve">примерно 38° API, содержание серы </w:t>
      </w:r>
      <w:r w:rsidR="00825A8A">
        <w:t>-</w:t>
      </w:r>
      <w:r w:rsidRPr="00825A8A">
        <w:t xml:space="preserve"> 0,2-1%</w:t>
      </w:r>
      <w:r w:rsidR="00825A8A" w:rsidRPr="00825A8A">
        <w:t xml:space="preserve">. </w:t>
      </w:r>
      <w:r w:rsidRPr="00825A8A">
        <w:t xml:space="preserve">Плотность </w:t>
      </w:r>
      <w:r w:rsidRPr="00825A8A">
        <w:rPr>
          <w:lang w:val="en-US"/>
        </w:rPr>
        <w:t>WTI</w:t>
      </w:r>
      <w:r w:rsidR="00825A8A">
        <w:t xml:space="preserve"> (</w:t>
      </w:r>
      <w:r w:rsidRPr="00825A8A">
        <w:t xml:space="preserve">является основным сортом и подходит под параметры качества </w:t>
      </w:r>
      <w:r w:rsidRPr="00825A8A">
        <w:rPr>
          <w:lang w:val="en-US"/>
        </w:rPr>
        <w:t>Light</w:t>
      </w:r>
      <w:r w:rsidRPr="00825A8A">
        <w:t xml:space="preserve"> </w:t>
      </w:r>
      <w:r w:rsidRPr="00825A8A">
        <w:rPr>
          <w:lang w:val="en-US"/>
        </w:rPr>
        <w:t>Sweet</w:t>
      </w:r>
      <w:r w:rsidR="00825A8A" w:rsidRPr="00825A8A">
        <w:t xml:space="preserve">) </w:t>
      </w:r>
      <w:r w:rsidRPr="00825A8A">
        <w:t xml:space="preserve">равна 40° API, содержание серы </w:t>
      </w:r>
      <w:r w:rsidR="00825A8A">
        <w:t>-</w:t>
      </w:r>
      <w:r w:rsidRPr="00825A8A">
        <w:t xml:space="preserve"> 0,4-0,5%</w:t>
      </w:r>
      <w:r w:rsidR="00825A8A" w:rsidRPr="00825A8A">
        <w:t xml:space="preserve">. </w:t>
      </w:r>
      <w:r w:rsidRPr="00825A8A">
        <w:t>Плотность</w:t>
      </w:r>
      <w:r w:rsidR="00825A8A" w:rsidRPr="00825A8A">
        <w:t xml:space="preserve"> </w:t>
      </w:r>
      <w:r w:rsidRPr="00825A8A">
        <w:t>российского экспортного сорта</w:t>
      </w:r>
      <w:r w:rsidR="00825A8A" w:rsidRPr="00825A8A">
        <w:t xml:space="preserve"> </w:t>
      </w:r>
      <w:r w:rsidRPr="00825A8A">
        <w:rPr>
          <w:lang w:val="en-US"/>
        </w:rPr>
        <w:t>Urals</w:t>
      </w:r>
      <w:r w:rsidR="00825A8A" w:rsidRPr="00825A8A">
        <w:t xml:space="preserve"> </w:t>
      </w:r>
      <w:r w:rsidRPr="00825A8A">
        <w:t>составляет 32° API, содержание серы в нем 2,5%</w:t>
      </w:r>
      <w:r w:rsidR="00825A8A" w:rsidRPr="00825A8A">
        <w:t xml:space="preserve">. </w:t>
      </w:r>
      <w:r w:rsidR="003905ED" w:rsidRPr="00825A8A">
        <w:rPr>
          <w:rStyle w:val="af5"/>
          <w:color w:val="000000"/>
        </w:rPr>
        <w:footnoteReference w:id="4"/>
      </w:r>
    </w:p>
    <w:p w:rsidR="00825A8A" w:rsidRDefault="001C24E6" w:rsidP="00825A8A">
      <w:pPr>
        <w:ind w:firstLine="709"/>
      </w:pPr>
      <w:r w:rsidRPr="00825A8A">
        <w:t>На этих биржах торги проводятся способом open outcry</w:t>
      </w:r>
      <w:r w:rsidR="00825A8A">
        <w:t xml:space="preserve"> (</w:t>
      </w:r>
      <w:r w:rsidRPr="00825A8A">
        <w:t>голосовой способ</w:t>
      </w:r>
      <w:r w:rsidR="00825A8A" w:rsidRPr="00825A8A">
        <w:t>),</w:t>
      </w:r>
      <w:r w:rsidRPr="00825A8A">
        <w:t xml:space="preserve"> а также применяются новейшие электронные системы</w:t>
      </w:r>
      <w:r w:rsidR="00825A8A" w:rsidRPr="00825A8A">
        <w:t xml:space="preserve">. </w:t>
      </w:r>
      <w:r w:rsidRPr="00825A8A">
        <w:t xml:space="preserve">Основные торги по местному времени на </w:t>
      </w:r>
      <w:r w:rsidRPr="00825A8A">
        <w:rPr>
          <w:lang w:val="en-US"/>
        </w:rPr>
        <w:t>NYMEX</w:t>
      </w:r>
      <w:r w:rsidRPr="00825A8A">
        <w:t xml:space="preserve"> проводятся с 9-45 до 15-10, а на </w:t>
      </w:r>
      <w:r w:rsidRPr="00825A8A">
        <w:rPr>
          <w:lang w:val="en-US"/>
        </w:rPr>
        <w:t>LIPE</w:t>
      </w:r>
      <w:r w:rsidR="00825A8A" w:rsidRPr="00825A8A">
        <w:t xml:space="preserve"> - </w:t>
      </w:r>
      <w:r w:rsidRPr="00825A8A">
        <w:t>с 10-02 до 20-13</w:t>
      </w:r>
      <w:r w:rsidR="00825A8A" w:rsidRPr="00825A8A">
        <w:t xml:space="preserve">. </w:t>
      </w:r>
      <w:r w:rsidRPr="00825A8A">
        <w:t>Около пяти с половиной часов торговля на биржах, а также их закрытие происходит в одно и то же время</w:t>
      </w:r>
      <w:r w:rsidR="00825A8A" w:rsidRPr="00825A8A">
        <w:t>.</w:t>
      </w:r>
    </w:p>
    <w:p w:rsidR="00825A8A" w:rsidRDefault="001C24E6" w:rsidP="00825A8A">
      <w:pPr>
        <w:ind w:firstLine="709"/>
      </w:pPr>
      <w:r w:rsidRPr="00825A8A">
        <w:t>Цены выставляются в долларах за баррель нефти, стандартный лот равен 1000 баррелей, а минимальный шаг измерения цены на</w:t>
      </w:r>
      <w:r w:rsidR="00825A8A">
        <w:t xml:space="preserve"> "</w:t>
      </w:r>
      <w:r w:rsidRPr="00825A8A">
        <w:t>черное золото</w:t>
      </w:r>
      <w:r w:rsidR="00825A8A">
        <w:t xml:space="preserve">" </w:t>
      </w:r>
      <w:r w:rsidR="00825A8A" w:rsidRPr="00825A8A">
        <w:t xml:space="preserve">- </w:t>
      </w:r>
      <w:r w:rsidRPr="00825A8A">
        <w:t>1 цент</w:t>
      </w:r>
      <w:r w:rsidR="00825A8A" w:rsidRPr="00825A8A">
        <w:t xml:space="preserve">. </w:t>
      </w:r>
      <w:r w:rsidRPr="00825A8A">
        <w:t>На LIPE контракты заключаются на год, далее с интервалом в 3 месяца со сроком исполнения через два года, а также интервалом в полгода на срок до трех лет</w:t>
      </w:r>
      <w:r w:rsidR="00825A8A" w:rsidRPr="00825A8A">
        <w:t xml:space="preserve">. </w:t>
      </w:r>
      <w:r w:rsidRPr="00825A8A">
        <w:t>На бирже NYMEX контракты заключаются с ежемесячным интервалом на два с половиной года вперед</w:t>
      </w:r>
      <w:r w:rsidR="00825A8A" w:rsidRPr="00825A8A">
        <w:t>.</w:t>
      </w:r>
    </w:p>
    <w:p w:rsidR="00825A8A" w:rsidRDefault="001C24E6" w:rsidP="00825A8A">
      <w:pPr>
        <w:ind w:firstLine="709"/>
      </w:pPr>
      <w:r w:rsidRPr="00825A8A">
        <w:t xml:space="preserve">Хорошо коррелируют между собой котировки ближайших фьючерсов </w:t>
      </w:r>
      <w:r w:rsidRPr="00825A8A">
        <w:rPr>
          <w:lang w:val="en-US"/>
        </w:rPr>
        <w:t>Brent</w:t>
      </w:r>
      <w:r w:rsidRPr="00825A8A">
        <w:t xml:space="preserve"> и </w:t>
      </w:r>
      <w:r w:rsidRPr="00825A8A">
        <w:rPr>
          <w:lang w:val="en-US"/>
        </w:rPr>
        <w:t>Light</w:t>
      </w:r>
      <w:r w:rsidRPr="00825A8A">
        <w:t xml:space="preserve"> </w:t>
      </w:r>
      <w:r w:rsidRPr="00825A8A">
        <w:rPr>
          <w:lang w:val="en-US"/>
        </w:rPr>
        <w:t>Sweet</w:t>
      </w:r>
      <w:r w:rsidR="00825A8A">
        <w:t xml:space="preserve"> (</w:t>
      </w:r>
      <w:r w:rsidR="0022591C" w:rsidRPr="00825A8A">
        <w:t>Приложение</w:t>
      </w:r>
      <w:r w:rsidR="004406B4" w:rsidRPr="00825A8A">
        <w:t xml:space="preserve"> №</w:t>
      </w:r>
      <w:r w:rsidR="0022591C" w:rsidRPr="00825A8A">
        <w:t>2</w:t>
      </w:r>
      <w:r w:rsidR="00825A8A" w:rsidRPr="00825A8A">
        <w:t xml:space="preserve">). </w:t>
      </w:r>
      <w:r w:rsidRPr="00825A8A">
        <w:t>Но, вследствие локальных различий европейского и американского рынков, спред между ними постоянно меняется</w:t>
      </w:r>
      <w:r w:rsidR="00825A8A" w:rsidRPr="00825A8A">
        <w:t>.</w:t>
      </w:r>
    </w:p>
    <w:p w:rsidR="00825A8A" w:rsidRDefault="001C24E6" w:rsidP="00825A8A">
      <w:pPr>
        <w:ind w:firstLine="709"/>
      </w:pPr>
      <w:r w:rsidRPr="00825A8A">
        <w:t>В момент времени, когда на бирже</w:t>
      </w:r>
      <w:r w:rsidR="00825A8A" w:rsidRPr="00825A8A">
        <w:t xml:space="preserve"> </w:t>
      </w:r>
      <w:r w:rsidRPr="00825A8A">
        <w:t>LIPE прекращается торговля фьючерсами, появляется эффект разнонаправленного скачка цен</w:t>
      </w:r>
      <w:r w:rsidR="00825A8A" w:rsidRPr="00825A8A">
        <w:t xml:space="preserve">. </w:t>
      </w:r>
      <w:r w:rsidRPr="00825A8A">
        <w:t>Переход к следующему контракту на Лондонской бирже совершается на 5-7 дней раньше, чем на Нью-Йоркской бирже</w:t>
      </w:r>
      <w:r w:rsidR="00825A8A" w:rsidRPr="00825A8A">
        <w:t xml:space="preserve">. </w:t>
      </w:r>
      <w:r w:rsidRPr="00825A8A">
        <w:t xml:space="preserve">Это происходит из-за того, что на </w:t>
      </w:r>
      <w:r w:rsidRPr="00825A8A">
        <w:rPr>
          <w:lang w:val="en-US"/>
        </w:rPr>
        <w:t>LIPE</w:t>
      </w:r>
    </w:p>
    <w:p w:rsidR="00825A8A" w:rsidRDefault="001C24E6" w:rsidP="00825A8A">
      <w:pPr>
        <w:ind w:firstLine="709"/>
      </w:pPr>
      <w:r w:rsidRPr="00825A8A">
        <w:t xml:space="preserve">торговля фьючерсами с исполнением в ближайший месяц заканчивается в последний банковский день за пятнадцать дней до первого числа этого месяца, а на </w:t>
      </w:r>
      <w:r w:rsidRPr="00825A8A">
        <w:rPr>
          <w:lang w:val="en-US"/>
        </w:rPr>
        <w:t>NYMEX</w:t>
      </w:r>
      <w:r w:rsidR="00825A8A" w:rsidRPr="00825A8A">
        <w:t xml:space="preserve"> - </w:t>
      </w:r>
      <w:r w:rsidRPr="00825A8A">
        <w:t>минимально за три дня до 25 календарного торгового дня предшествующего месяца</w:t>
      </w:r>
      <w:r w:rsidR="00825A8A" w:rsidRPr="00825A8A">
        <w:t>.</w:t>
      </w:r>
    </w:p>
    <w:p w:rsidR="00825A8A" w:rsidRDefault="008A7488" w:rsidP="00825A8A">
      <w:pPr>
        <w:ind w:firstLine="709"/>
      </w:pPr>
      <w:r w:rsidRPr="00825A8A">
        <w:t>Цена на нефть марки Brent за последние 14 лет кол</w:t>
      </w:r>
      <w:r w:rsidR="00BA0B7D" w:rsidRPr="00825A8A">
        <w:t>ебалась в среднем около 17 долларов</w:t>
      </w:r>
      <w:r w:rsidRPr="00825A8A">
        <w:t xml:space="preserve"> за баррель</w:t>
      </w:r>
      <w:r w:rsidR="00825A8A" w:rsidRPr="00825A8A">
        <w:t xml:space="preserve">. </w:t>
      </w:r>
      <w:r w:rsidR="00BA0B7D" w:rsidRPr="00825A8A">
        <w:t>Когда уровень цены опускается ниже этой отметки происходит контанго</w:t>
      </w:r>
      <w:r w:rsidR="00825A8A">
        <w:t xml:space="preserve"> (</w:t>
      </w:r>
      <w:r w:rsidR="00BA0B7D" w:rsidRPr="00825A8A">
        <w:t>рост цен с отдалением срока исполнения</w:t>
      </w:r>
      <w:r w:rsidR="00825A8A" w:rsidRPr="00825A8A">
        <w:t xml:space="preserve">). </w:t>
      </w:r>
      <w:r w:rsidR="00BA0B7D" w:rsidRPr="00825A8A">
        <w:t>После установления ОПЕК нижней границы для нефтяной корзины в 22 доллара за баррель увеличилась долгосрочная ожидаемая цена</w:t>
      </w:r>
      <w:r w:rsidR="00825A8A" w:rsidRPr="00825A8A">
        <w:t xml:space="preserve">. </w:t>
      </w:r>
      <w:r w:rsidR="00BA0B7D" w:rsidRPr="00825A8A">
        <w:t>С июля 1999г</w:t>
      </w:r>
      <w:r w:rsidR="00825A8A" w:rsidRPr="00825A8A">
        <w:t xml:space="preserve">. </w:t>
      </w:r>
      <w:r w:rsidR="00BA0B7D" w:rsidRPr="00825A8A">
        <w:t>происходит бэквардация</w:t>
      </w:r>
      <w:r w:rsidR="00825A8A">
        <w:t xml:space="preserve"> (т.к</w:t>
      </w:r>
      <w:r w:rsidR="006250D7">
        <w:t>.</w:t>
      </w:r>
      <w:r w:rsidR="00825A8A" w:rsidRPr="00825A8A">
        <w:t xml:space="preserve"> </w:t>
      </w:r>
      <w:r w:rsidR="00BA0B7D" w:rsidRPr="00825A8A">
        <w:t>текущие цены выше уровня в 22 доллара</w:t>
      </w:r>
      <w:r w:rsidR="00825A8A" w:rsidRPr="00825A8A">
        <w:t xml:space="preserve">). </w:t>
      </w:r>
      <w:r w:rsidR="00BA0B7D" w:rsidRPr="00825A8A">
        <w:t>В</w:t>
      </w:r>
      <w:r w:rsidR="00825A8A" w:rsidRPr="00825A8A">
        <w:t xml:space="preserve"> </w:t>
      </w:r>
      <w:r w:rsidR="00BA0B7D" w:rsidRPr="00825A8A">
        <w:t>настоящее время при переходе на новый контракт уровень цен снижается даже при росте нефтяного рынка</w:t>
      </w:r>
      <w:r w:rsidR="00825A8A">
        <w:t xml:space="preserve"> (</w:t>
      </w:r>
      <w:r w:rsidR="00BA0B7D" w:rsidRPr="00825A8A">
        <w:t>то есть возможно движение котировок WTI и Brent в разных направлениях</w:t>
      </w:r>
      <w:r w:rsidR="00825A8A" w:rsidRPr="00825A8A">
        <w:t>).</w:t>
      </w:r>
    </w:p>
    <w:p w:rsidR="00825A8A" w:rsidRDefault="00F9556D" w:rsidP="00825A8A">
      <w:pPr>
        <w:ind w:firstLine="709"/>
      </w:pPr>
      <w:r w:rsidRPr="00825A8A">
        <w:t xml:space="preserve">Торговля фьючерсами связана с реальным рынком через механизм арбитража, </w:t>
      </w:r>
      <w:r w:rsidR="00825A8A">
        <w:t>т.к</w:t>
      </w:r>
      <w:r w:rsidR="00825A8A" w:rsidRPr="00825A8A">
        <w:t xml:space="preserve"> </w:t>
      </w:r>
      <w:r w:rsidRPr="00825A8A">
        <w:t>она предусматривает физическую поставку нефти</w:t>
      </w:r>
      <w:r w:rsidR="006078AE" w:rsidRPr="00825A8A">
        <w:rPr>
          <w:rStyle w:val="af5"/>
          <w:color w:val="000000"/>
        </w:rPr>
        <w:footnoteReference w:id="5"/>
      </w:r>
      <w:r w:rsidR="00825A8A" w:rsidRPr="00825A8A">
        <w:t xml:space="preserve">. </w:t>
      </w:r>
      <w:r w:rsidRPr="00825A8A">
        <w:t xml:space="preserve">На бирже </w:t>
      </w:r>
      <w:r w:rsidRPr="00825A8A">
        <w:rPr>
          <w:lang w:val="en-US"/>
        </w:rPr>
        <w:t>NYMEX</w:t>
      </w:r>
      <w:r w:rsidRPr="00825A8A">
        <w:t xml:space="preserve"> происходит поставка шести американских сортов с плотностью в интервале 37°-42° API</w:t>
      </w:r>
      <w:r w:rsidR="00825A8A" w:rsidRPr="00825A8A">
        <w:t xml:space="preserve">: </w:t>
      </w:r>
      <w:r w:rsidRPr="00825A8A">
        <w:t>South Texas Sweet, North Texas Sweet, Low Sweet Mix, Oklahoma Sweet, New Mexican Sweet, West Texas Intermediate</w:t>
      </w:r>
      <w:r w:rsidR="00DC7D9D" w:rsidRPr="00825A8A">
        <w:rPr>
          <w:rStyle w:val="af5"/>
          <w:color w:val="000000"/>
        </w:rPr>
        <w:footnoteReference w:id="6"/>
      </w:r>
      <w:r w:rsidR="00825A8A" w:rsidRPr="00825A8A">
        <w:t xml:space="preserve">. </w:t>
      </w:r>
      <w:r w:rsidRPr="00825A8A">
        <w:t xml:space="preserve">Возможны также поставки </w:t>
      </w:r>
      <w:r w:rsidR="00CD180E" w:rsidRPr="00825A8A">
        <w:t>английских сортов Brent и Forties, колумбийского сорта Cusiana, нигерийских сортов</w:t>
      </w:r>
      <w:r w:rsidR="00AB65DA" w:rsidRPr="00825A8A">
        <w:t xml:space="preserve"> Bonny Light и Qua</w:t>
      </w:r>
      <w:r w:rsidR="00CD180E" w:rsidRPr="00825A8A">
        <w:t>Iboe, норвежского сорта Oseberg</w:t>
      </w:r>
      <w:r w:rsidR="00825A8A" w:rsidRPr="00825A8A">
        <w:t xml:space="preserve">. </w:t>
      </w:r>
      <w:r w:rsidR="00CD180E" w:rsidRPr="00825A8A">
        <w:t>Цены на поставки иностранных сортов</w:t>
      </w:r>
      <w:r w:rsidR="00825A8A" w:rsidRPr="00825A8A">
        <w:t xml:space="preserve"> </w:t>
      </w:r>
      <w:r w:rsidR="00CD180E" w:rsidRPr="00825A8A">
        <w:t>вычисляются на основе цены сорта Light Sweet с учетом премий, скидок, фрахта, издержек на транспортировку</w:t>
      </w:r>
      <w:r w:rsidR="00825A8A" w:rsidRPr="00825A8A">
        <w:t xml:space="preserve">. </w:t>
      </w:r>
      <w:r w:rsidR="00AB65DA" w:rsidRPr="00825A8A">
        <w:t xml:space="preserve">QuaIboe торгуется с премией в 5 центов, Cusiana и Bonny Light </w:t>
      </w:r>
      <w:r w:rsidR="00825A8A">
        <w:t>-</w:t>
      </w:r>
      <w:r w:rsidR="00AB65DA" w:rsidRPr="00825A8A">
        <w:t xml:space="preserve"> в 15 центов, Forties Oseberg и Brent </w:t>
      </w:r>
      <w:r w:rsidR="00825A8A">
        <w:t>-</w:t>
      </w:r>
      <w:r w:rsidR="00AB65DA" w:rsidRPr="00825A8A">
        <w:t xml:space="preserve"> с дисконтом в 30 центов</w:t>
      </w:r>
      <w:r w:rsidR="00825A8A" w:rsidRPr="00825A8A">
        <w:t xml:space="preserve">. </w:t>
      </w:r>
      <w:r w:rsidR="00AB65DA" w:rsidRPr="00825A8A">
        <w:t xml:space="preserve">Но физические поставки </w:t>
      </w:r>
      <w:r w:rsidR="007D6159" w:rsidRPr="00825A8A">
        <w:t xml:space="preserve">нефти </w:t>
      </w:r>
      <w:r w:rsidR="00AB65DA" w:rsidRPr="00825A8A">
        <w:t>по биржевым контрактам осуществляются редко и составляют 1% от объема торгов на бирже</w:t>
      </w:r>
      <w:r w:rsidR="00825A8A" w:rsidRPr="00825A8A">
        <w:t>.</w:t>
      </w:r>
    </w:p>
    <w:p w:rsidR="00825A8A" w:rsidRDefault="00FB06C8" w:rsidP="00825A8A">
      <w:pPr>
        <w:ind w:firstLine="709"/>
      </w:pPr>
      <w:r w:rsidRPr="00825A8A">
        <w:t xml:space="preserve">На </w:t>
      </w:r>
      <w:r w:rsidRPr="00825A8A">
        <w:rPr>
          <w:lang w:val="en-US"/>
        </w:rPr>
        <w:t>NYMEX</w:t>
      </w:r>
      <w:r w:rsidRPr="00825A8A">
        <w:t xml:space="preserve"> заключается за день в среднем около 152 тысяч фьючерсных контрактов по сорту нефти Light Sweet</w:t>
      </w:r>
      <w:r w:rsidR="000D3A68" w:rsidRPr="00825A8A">
        <w:t xml:space="preserve">, на </w:t>
      </w:r>
      <w:r w:rsidR="000D3A68" w:rsidRPr="00825A8A">
        <w:rPr>
          <w:lang w:val="en-US"/>
        </w:rPr>
        <w:t>LIPE</w:t>
      </w:r>
      <w:r w:rsidR="000D3A68" w:rsidRPr="00825A8A">
        <w:t xml:space="preserve"> </w:t>
      </w:r>
      <w:r w:rsidR="00825A8A">
        <w:t>-</w:t>
      </w:r>
      <w:r w:rsidR="000D3A68" w:rsidRPr="00825A8A">
        <w:t xml:space="preserve"> около 70 тысяч фьючерсных контрактов по сорту Brent</w:t>
      </w:r>
      <w:r w:rsidR="00825A8A" w:rsidRPr="00825A8A">
        <w:t xml:space="preserve">. </w:t>
      </w:r>
      <w:r w:rsidR="007C212E" w:rsidRPr="00825A8A">
        <w:t>При этом добыча нефти</w:t>
      </w:r>
      <w:r w:rsidR="000D3A68" w:rsidRPr="00825A8A">
        <w:t xml:space="preserve"> соответствующих сортов составляет 700-800 баррелей в сутки, </w:t>
      </w:r>
      <w:r w:rsidR="00825A8A">
        <w:t>т.е.</w:t>
      </w:r>
      <w:r w:rsidR="00825A8A" w:rsidRPr="00825A8A">
        <w:t xml:space="preserve"> </w:t>
      </w:r>
      <w:r w:rsidR="000D3A68" w:rsidRPr="00825A8A">
        <w:t>нефти реально добывается примерно на два порядка меньше, чем виртуальный объем торгов</w:t>
      </w:r>
      <w:r w:rsidR="00825A8A" w:rsidRPr="00825A8A">
        <w:t>.</w:t>
      </w:r>
    </w:p>
    <w:p w:rsidR="00825A8A" w:rsidRDefault="00241E96" w:rsidP="00825A8A">
      <w:pPr>
        <w:ind w:firstLine="709"/>
      </w:pPr>
      <w:r w:rsidRPr="00825A8A">
        <w:t xml:space="preserve">Существуют различия в механизмах ценообразования на торговых площадках </w:t>
      </w:r>
      <w:r w:rsidRPr="00825A8A">
        <w:rPr>
          <w:lang w:val="en-US"/>
        </w:rPr>
        <w:t>NYMEX</w:t>
      </w:r>
      <w:r w:rsidRPr="00825A8A">
        <w:t xml:space="preserve"> и </w:t>
      </w:r>
      <w:r w:rsidRPr="00825A8A">
        <w:rPr>
          <w:lang w:val="en-US"/>
        </w:rPr>
        <w:t>LIPE</w:t>
      </w:r>
      <w:r w:rsidR="00825A8A" w:rsidRPr="00825A8A">
        <w:t xml:space="preserve">. </w:t>
      </w:r>
      <w:r w:rsidRPr="00825A8A">
        <w:t xml:space="preserve">Характерной чертой организации торгов на бирже </w:t>
      </w:r>
      <w:r w:rsidRPr="00825A8A">
        <w:rPr>
          <w:lang w:val="en-US"/>
        </w:rPr>
        <w:t>NYMEX</w:t>
      </w:r>
      <w:r w:rsidRPr="00825A8A">
        <w:t xml:space="preserve"> является строгий контроль за </w:t>
      </w:r>
      <w:r w:rsidR="006A61AB" w:rsidRPr="00825A8A">
        <w:t>уровнем цен</w:t>
      </w:r>
      <w:r w:rsidRPr="00825A8A">
        <w:t>,</w:t>
      </w:r>
      <w:r w:rsidR="006A61AB" w:rsidRPr="00825A8A">
        <w:t xml:space="preserve"> </w:t>
      </w:r>
      <w:r w:rsidRPr="00825A8A">
        <w:t>а также за размером открытых позиций</w:t>
      </w:r>
      <w:r w:rsidR="00825A8A" w:rsidRPr="00825A8A">
        <w:t xml:space="preserve">. </w:t>
      </w:r>
      <w:r w:rsidRPr="00825A8A">
        <w:t>Участник торгов имеет право иметь не больше 20 тысяч открытых позиций, из них не больше 1 тысячи по ближайшим фьючерсам в последние 3 дня торгов и 10 тысяч по какому-то одному контракту</w:t>
      </w:r>
      <w:r w:rsidR="00825A8A" w:rsidRPr="00825A8A">
        <w:t xml:space="preserve">. </w:t>
      </w:r>
      <w:r w:rsidR="00133102" w:rsidRPr="00825A8A">
        <w:t xml:space="preserve">Диапазон колебаний уровня цен на </w:t>
      </w:r>
      <w:r w:rsidR="00E4469D" w:rsidRPr="00825A8A">
        <w:t xml:space="preserve">нефть </w:t>
      </w:r>
      <w:r w:rsidR="00133102" w:rsidRPr="00825A8A">
        <w:t>ограничен</w:t>
      </w:r>
      <w:r w:rsidR="00825A8A" w:rsidRPr="00825A8A">
        <w:t xml:space="preserve">: </w:t>
      </w:r>
      <w:r w:rsidR="00133102" w:rsidRPr="00825A8A">
        <w:t>по всем заключенным контрактам</w:t>
      </w:r>
      <w:r w:rsidR="00825A8A">
        <w:t xml:space="preserve"> (</w:t>
      </w:r>
      <w:r w:rsidR="00133102" w:rsidRPr="00825A8A">
        <w:t>кроме ближайших 2-х</w:t>
      </w:r>
      <w:r w:rsidR="00825A8A" w:rsidRPr="00825A8A">
        <w:t xml:space="preserve">) </w:t>
      </w:r>
      <w:r w:rsidR="00133102" w:rsidRPr="00825A8A">
        <w:t>он составляет 3 доллара за баррель или 6 долларов</w:t>
      </w:r>
      <w:r w:rsidR="00825A8A">
        <w:t xml:space="preserve"> (</w:t>
      </w:r>
      <w:r w:rsidR="00133102" w:rsidRPr="00825A8A">
        <w:t>при условии, что в предыдущий день колебания достигли верхней границы</w:t>
      </w:r>
      <w:r w:rsidR="00825A8A" w:rsidRPr="00825A8A">
        <w:t xml:space="preserve">). </w:t>
      </w:r>
      <w:r w:rsidR="00133102" w:rsidRPr="00825A8A">
        <w:t>При изменении цены какого-то из ближайших 2-х контрактов на 7,5 долларов биржевые торги останавливают на час, затем устанавливают потолок изменения уровня цены в 7,5 долларов для всех биржевых контрактов</w:t>
      </w:r>
      <w:r w:rsidR="00616A5E" w:rsidRPr="00825A8A">
        <w:rPr>
          <w:rStyle w:val="af5"/>
          <w:color w:val="000000"/>
        </w:rPr>
        <w:footnoteReference w:id="7"/>
      </w:r>
      <w:r w:rsidR="00825A8A" w:rsidRPr="00825A8A">
        <w:t xml:space="preserve">. </w:t>
      </w:r>
      <w:r w:rsidR="00133102" w:rsidRPr="00825A8A">
        <w:t>На бирже</w:t>
      </w:r>
      <w:r w:rsidR="00825A8A" w:rsidRPr="00825A8A">
        <w:t xml:space="preserve"> </w:t>
      </w:r>
      <w:r w:rsidR="00133102" w:rsidRPr="00825A8A">
        <w:rPr>
          <w:lang w:val="en-US"/>
        </w:rPr>
        <w:t>LIPE</w:t>
      </w:r>
      <w:r w:rsidR="00133102" w:rsidRPr="00825A8A">
        <w:t xml:space="preserve"> таких ограничений не существует</w:t>
      </w:r>
      <w:r w:rsidR="00825A8A" w:rsidRPr="00825A8A">
        <w:t>.</w:t>
      </w:r>
    </w:p>
    <w:p w:rsidR="00825A8A" w:rsidRDefault="00CF68A5" w:rsidP="00825A8A">
      <w:pPr>
        <w:ind w:firstLine="709"/>
      </w:pPr>
      <w:r w:rsidRPr="00825A8A">
        <w:t>Высокий уровень ликвидности</w:t>
      </w:r>
      <w:r w:rsidR="00825A8A" w:rsidRPr="00825A8A">
        <w:t xml:space="preserve"> </w:t>
      </w:r>
      <w:r w:rsidRPr="00825A8A">
        <w:t xml:space="preserve">и относительная прозрачность </w:t>
      </w:r>
      <w:r w:rsidR="00825A8A">
        <w:t>-</w:t>
      </w:r>
      <w:r w:rsidRPr="00825A8A">
        <w:t xml:space="preserve"> основные достоинства биржевого ценообразования</w:t>
      </w:r>
      <w:r w:rsidR="00825A8A" w:rsidRPr="00825A8A">
        <w:t xml:space="preserve">. </w:t>
      </w:r>
      <w:r w:rsidRPr="00825A8A">
        <w:t>Данный рынок открыт для большого числа потенциальных участников</w:t>
      </w:r>
      <w:r w:rsidR="00825A8A" w:rsidRPr="00825A8A">
        <w:t>.</w:t>
      </w:r>
    </w:p>
    <w:p w:rsidR="00825A8A" w:rsidRDefault="00CF68A5" w:rsidP="00825A8A">
      <w:pPr>
        <w:ind w:firstLine="709"/>
      </w:pPr>
      <w:r w:rsidRPr="00825A8A">
        <w:t>На крупнейших мировых биржах торгуются только н</w:t>
      </w:r>
      <w:r w:rsidR="007C212E" w:rsidRPr="00825A8A">
        <w:t>есколько сортов нефти</w:t>
      </w:r>
      <w:r w:rsidRPr="00825A8A">
        <w:t>, хотя добывают несколько десятков</w:t>
      </w:r>
      <w:r w:rsidR="00825A8A" w:rsidRPr="00825A8A">
        <w:t xml:space="preserve">. </w:t>
      </w:r>
      <w:r w:rsidRPr="00825A8A">
        <w:t xml:space="preserve">Эталонный сорт нефти на внебиржевом рынке </w:t>
      </w:r>
      <w:r w:rsidR="00825A8A">
        <w:t>-</w:t>
      </w:r>
      <w:r w:rsidRPr="00825A8A">
        <w:t xml:space="preserve"> </w:t>
      </w:r>
      <w:r w:rsidRPr="00825A8A">
        <w:rPr>
          <w:lang w:val="en-US"/>
        </w:rPr>
        <w:t>Brent</w:t>
      </w:r>
      <w:r w:rsidR="00825A8A" w:rsidRPr="00825A8A">
        <w:t xml:space="preserve">. </w:t>
      </w:r>
      <w:r w:rsidRPr="00825A8A">
        <w:t xml:space="preserve">Установление котировок на другие сорта </w:t>
      </w:r>
      <w:r w:rsidR="004E166F" w:rsidRPr="00825A8A">
        <w:t>происходит на основании дифференциалов</w:t>
      </w:r>
      <w:r w:rsidR="00825A8A">
        <w:t xml:space="preserve"> (</w:t>
      </w:r>
      <w:r w:rsidR="004E166F" w:rsidRPr="00825A8A">
        <w:t>премий и скидок</w:t>
      </w:r>
      <w:r w:rsidR="00825A8A" w:rsidRPr="00825A8A">
        <w:t xml:space="preserve">) </w:t>
      </w:r>
      <w:r w:rsidR="004E166F" w:rsidRPr="00825A8A">
        <w:t xml:space="preserve">к </w:t>
      </w:r>
      <w:r w:rsidR="004E166F" w:rsidRPr="00825A8A">
        <w:rPr>
          <w:lang w:val="en-US"/>
        </w:rPr>
        <w:t>Brent</w:t>
      </w:r>
      <w:r w:rsidR="004E166F" w:rsidRPr="00825A8A">
        <w:t xml:space="preserve"> или к</w:t>
      </w:r>
      <w:r w:rsidR="000E2D1E">
        <w:t xml:space="preserve"> </w:t>
      </w:r>
      <w:r w:rsidR="004E166F" w:rsidRPr="00825A8A">
        <w:t xml:space="preserve">другому маркерному </w:t>
      </w:r>
      <w:r w:rsidR="000F2716" w:rsidRPr="00825A8A">
        <w:t>сорту</w:t>
      </w:r>
      <w:r w:rsidR="00825A8A" w:rsidRPr="00825A8A">
        <w:t xml:space="preserve">. </w:t>
      </w:r>
      <w:r w:rsidR="000F2716" w:rsidRPr="00825A8A">
        <w:t xml:space="preserve">Так устанавливается цена и на российский экспортный сорт </w:t>
      </w:r>
      <w:r w:rsidR="000F2716" w:rsidRPr="00825A8A">
        <w:rPr>
          <w:lang w:val="en-US"/>
        </w:rPr>
        <w:t>Urals</w:t>
      </w:r>
      <w:r w:rsidR="00825A8A" w:rsidRPr="00825A8A">
        <w:t xml:space="preserve">. </w:t>
      </w:r>
      <w:r w:rsidR="004E166F" w:rsidRPr="00825A8A">
        <w:t>Текущий баланс предложения и спроса, плотность, содержание серы в данном сорте оказывают влияние на стоимость дифференциалов</w:t>
      </w:r>
      <w:r w:rsidR="00825A8A" w:rsidRPr="00825A8A">
        <w:t xml:space="preserve">. </w:t>
      </w:r>
      <w:r w:rsidR="004E166F" w:rsidRPr="00825A8A">
        <w:t>Рынок нефти условно поделен на сегменты, при этом сорта-заменители</w:t>
      </w:r>
      <w:r w:rsidR="00825A8A">
        <w:t xml:space="preserve"> (</w:t>
      </w:r>
      <w:r w:rsidR="004E166F" w:rsidRPr="00825A8A">
        <w:rPr>
          <w:lang w:val="en-US"/>
        </w:rPr>
        <w:t>Kirkuk</w:t>
      </w:r>
      <w:r w:rsidR="004E166F" w:rsidRPr="00825A8A">
        <w:t xml:space="preserve"> и </w:t>
      </w:r>
      <w:r w:rsidR="004E166F" w:rsidRPr="00825A8A">
        <w:rPr>
          <w:lang w:val="en-US"/>
        </w:rPr>
        <w:t>Urals</w:t>
      </w:r>
      <w:r w:rsidR="00825A8A" w:rsidRPr="00825A8A">
        <w:t xml:space="preserve">) </w:t>
      </w:r>
      <w:r w:rsidR="00190461" w:rsidRPr="00825A8A">
        <w:t>постоянно конкурируют между собой</w:t>
      </w:r>
      <w:r w:rsidR="00825A8A" w:rsidRPr="00825A8A">
        <w:t>.</w:t>
      </w:r>
    </w:p>
    <w:p w:rsidR="00825A8A" w:rsidRDefault="00190461" w:rsidP="00825A8A">
      <w:pPr>
        <w:ind w:firstLine="709"/>
      </w:pPr>
      <w:r w:rsidRPr="00825A8A">
        <w:t>Кроме спот-сделок на внебиржевом рынке торгуются срочные контракты</w:t>
      </w:r>
      <w:r w:rsidR="00825A8A">
        <w:t xml:space="preserve"> (</w:t>
      </w:r>
      <w:r w:rsidRPr="00825A8A">
        <w:t>опционы, форварды, свопы</w:t>
      </w:r>
      <w:r w:rsidR="00825A8A" w:rsidRPr="00825A8A">
        <w:t xml:space="preserve">). </w:t>
      </w:r>
      <w:r w:rsidRPr="00825A8A">
        <w:t>Из-за высокого риска невыполнения контрактов большую роль на рынке играют крупные финансовые институты, имеющие надежную репутацию</w:t>
      </w:r>
      <w:r w:rsidR="00825A8A" w:rsidRPr="00825A8A">
        <w:t xml:space="preserve">. </w:t>
      </w:r>
      <w:r w:rsidRPr="00825A8A">
        <w:t>Так, Goldman Sachs и</w:t>
      </w:r>
      <w:r w:rsidR="00825A8A" w:rsidRPr="00825A8A">
        <w:t xml:space="preserve"> </w:t>
      </w:r>
      <w:r w:rsidRPr="00825A8A">
        <w:t xml:space="preserve">Morgan Stanley </w:t>
      </w:r>
      <w:r w:rsidR="00825A8A">
        <w:t>-</w:t>
      </w:r>
      <w:r w:rsidRPr="00825A8A">
        <w:t xml:space="preserve"> лидеры по объе</w:t>
      </w:r>
      <w:r w:rsidR="00122DED" w:rsidRPr="00825A8A">
        <w:t xml:space="preserve">му торгов опционами и свопами </w:t>
      </w:r>
      <w:r w:rsidR="00E4469D" w:rsidRPr="00825A8A">
        <w:t>на нефть</w:t>
      </w:r>
      <w:r w:rsidR="00825A8A" w:rsidRPr="00825A8A">
        <w:t>.</w:t>
      </w:r>
    </w:p>
    <w:p w:rsidR="00825A8A" w:rsidRDefault="00190461" w:rsidP="00825A8A">
      <w:pPr>
        <w:ind w:firstLine="709"/>
      </w:pPr>
      <w:r w:rsidRPr="00825A8A">
        <w:t xml:space="preserve">Для нефти марки </w:t>
      </w:r>
      <w:r w:rsidRPr="00825A8A">
        <w:rPr>
          <w:lang w:val="en-US"/>
        </w:rPr>
        <w:t>Brent</w:t>
      </w:r>
      <w:r w:rsidRPr="00825A8A">
        <w:t xml:space="preserve"> </w:t>
      </w:r>
      <w:r w:rsidR="000E7B6B" w:rsidRPr="00825A8A">
        <w:t>нет спот-цен, так как данный сорт добывается на море</w:t>
      </w:r>
      <w:r w:rsidR="00825A8A" w:rsidRPr="00825A8A">
        <w:t xml:space="preserve">. </w:t>
      </w:r>
      <w:r w:rsidR="000E7B6B" w:rsidRPr="00825A8A">
        <w:t>Поэтому котировки</w:t>
      </w:r>
      <w:r w:rsidR="00825A8A" w:rsidRPr="00825A8A">
        <w:t xml:space="preserve"> </w:t>
      </w:r>
      <w:r w:rsidR="000E7B6B" w:rsidRPr="00825A8A">
        <w:rPr>
          <w:lang w:val="en-US"/>
        </w:rPr>
        <w:t>Brent</w:t>
      </w:r>
      <w:r w:rsidR="000E7B6B" w:rsidRPr="00825A8A">
        <w:t xml:space="preserve"> </w:t>
      </w:r>
      <w:r w:rsidR="000E7B6B" w:rsidRPr="00825A8A">
        <w:rPr>
          <w:lang w:val="en-US"/>
        </w:rPr>
        <w:t>dated</w:t>
      </w:r>
      <w:r w:rsidR="000E7B6B" w:rsidRPr="00825A8A">
        <w:t>, которые публикуют в специализированных агентствах</w:t>
      </w:r>
      <w:r w:rsidR="00825A8A">
        <w:t xml:space="preserve"> (</w:t>
      </w:r>
      <w:r w:rsidR="000E7B6B" w:rsidRPr="00825A8A">
        <w:rPr>
          <w:lang w:val="en-US"/>
        </w:rPr>
        <w:t>Petroleum</w:t>
      </w:r>
      <w:r w:rsidR="000E7B6B" w:rsidRPr="00825A8A">
        <w:t xml:space="preserve"> </w:t>
      </w:r>
      <w:r w:rsidR="000E7B6B" w:rsidRPr="00825A8A">
        <w:rPr>
          <w:lang w:val="en-US"/>
        </w:rPr>
        <w:t>Argus</w:t>
      </w:r>
      <w:r w:rsidR="00825A8A" w:rsidRPr="00825A8A">
        <w:t xml:space="preserve">, </w:t>
      </w:r>
      <w:r w:rsidR="000E7B6B" w:rsidRPr="00825A8A">
        <w:t>Platt’s</w:t>
      </w:r>
      <w:r w:rsidR="00825A8A" w:rsidRPr="00825A8A">
        <w:t>),</w:t>
      </w:r>
      <w:r w:rsidR="000E7B6B" w:rsidRPr="00825A8A">
        <w:t xml:space="preserve"> используются вместо спот-цены</w:t>
      </w:r>
      <w:r w:rsidR="00825A8A" w:rsidRPr="00825A8A">
        <w:t xml:space="preserve">. </w:t>
      </w:r>
      <w:r w:rsidR="000E7B6B" w:rsidRPr="00825A8A">
        <w:t xml:space="preserve">Согласно методологии Platt’s уровень цены </w:t>
      </w:r>
      <w:r w:rsidR="000E7B6B" w:rsidRPr="00825A8A">
        <w:rPr>
          <w:lang w:val="en-US"/>
        </w:rPr>
        <w:t>Brent</w:t>
      </w:r>
      <w:r w:rsidR="000E7B6B" w:rsidRPr="00825A8A">
        <w:t xml:space="preserve"> </w:t>
      </w:r>
      <w:r w:rsidR="000E7B6B" w:rsidRPr="00825A8A">
        <w:rPr>
          <w:lang w:val="en-US"/>
        </w:rPr>
        <w:t>dated</w:t>
      </w:r>
      <w:r w:rsidR="000E7B6B" w:rsidRPr="00825A8A">
        <w:t xml:space="preserve"> оценивают по реальным сделкам, а также двусторонним котировкам на форвардную по</w:t>
      </w:r>
      <w:r w:rsidR="00122DED" w:rsidRPr="00825A8A">
        <w:t>ставку не раньше</w:t>
      </w:r>
      <w:r w:rsidR="000E7B6B" w:rsidRPr="00825A8A">
        <w:t>, чем через 7 дней и не позже, чем через 17 дней</w:t>
      </w:r>
      <w:r w:rsidR="00825A8A" w:rsidRPr="00825A8A">
        <w:t xml:space="preserve">. </w:t>
      </w:r>
      <w:r w:rsidR="00E428BB" w:rsidRPr="00825A8A">
        <w:t xml:space="preserve">В порту </w:t>
      </w:r>
      <w:r w:rsidR="00E428BB" w:rsidRPr="00825A8A">
        <w:rPr>
          <w:lang w:val="en-US"/>
        </w:rPr>
        <w:t>Sullom</w:t>
      </w:r>
      <w:r w:rsidR="00E428BB" w:rsidRPr="00825A8A">
        <w:t xml:space="preserve"> </w:t>
      </w:r>
      <w:r w:rsidR="00E428BB" w:rsidRPr="00825A8A">
        <w:rPr>
          <w:lang w:val="en-US"/>
        </w:rPr>
        <w:t>Voe</w:t>
      </w:r>
      <w:r w:rsidR="00E428BB" w:rsidRPr="00825A8A">
        <w:t xml:space="preserve"> происходит отгрузка товара, являющегося смесью </w:t>
      </w:r>
      <w:r w:rsidR="00E428BB" w:rsidRPr="00825A8A">
        <w:rPr>
          <w:lang w:val="en-US"/>
        </w:rPr>
        <w:t>Brent</w:t>
      </w:r>
      <w:r w:rsidR="00E428BB" w:rsidRPr="00825A8A">
        <w:t xml:space="preserve"> с плотностью 38° API и содержанием серы 0,4%</w:t>
      </w:r>
      <w:r w:rsidR="00825A8A" w:rsidRPr="00825A8A">
        <w:t xml:space="preserve">. </w:t>
      </w:r>
      <w:r w:rsidR="00E428BB" w:rsidRPr="00825A8A">
        <w:t xml:space="preserve">Объем нефти марки </w:t>
      </w:r>
      <w:r w:rsidR="00E428BB" w:rsidRPr="00825A8A">
        <w:rPr>
          <w:lang w:val="en-US"/>
        </w:rPr>
        <w:t>Brent</w:t>
      </w:r>
      <w:r w:rsidR="00E428BB" w:rsidRPr="00825A8A">
        <w:t xml:space="preserve">, поставляемый в порт </w:t>
      </w:r>
      <w:r w:rsidR="00E428BB" w:rsidRPr="00825A8A">
        <w:rPr>
          <w:lang w:val="en-US"/>
        </w:rPr>
        <w:t>Sullom</w:t>
      </w:r>
      <w:r w:rsidR="00E428BB" w:rsidRPr="00825A8A">
        <w:t xml:space="preserve"> </w:t>
      </w:r>
      <w:r w:rsidR="00E428BB" w:rsidRPr="00825A8A">
        <w:rPr>
          <w:lang w:val="en-US"/>
        </w:rPr>
        <w:t>Voe</w:t>
      </w:r>
      <w:r w:rsidR="00E428BB" w:rsidRPr="00825A8A">
        <w:t>, равен 575 тыс</w:t>
      </w:r>
      <w:r w:rsidR="00825A8A" w:rsidRPr="00825A8A">
        <w:t xml:space="preserve">. </w:t>
      </w:r>
      <w:r w:rsidR="00E428BB" w:rsidRPr="00825A8A">
        <w:t>барр</w:t>
      </w:r>
      <w:r w:rsidR="00825A8A" w:rsidRPr="00825A8A">
        <w:t xml:space="preserve">. </w:t>
      </w:r>
      <w:r w:rsidR="00E428BB" w:rsidRPr="00825A8A">
        <w:t>в сутки</w:t>
      </w:r>
      <w:r w:rsidR="00825A8A" w:rsidRPr="00825A8A">
        <w:t xml:space="preserve">. </w:t>
      </w:r>
      <w:r w:rsidR="00E428BB" w:rsidRPr="00825A8A">
        <w:t xml:space="preserve">Если конкретная дата поставки не определена, марка </w:t>
      </w:r>
      <w:r w:rsidR="00E428BB" w:rsidRPr="00825A8A">
        <w:rPr>
          <w:lang w:val="en-US"/>
        </w:rPr>
        <w:t>Brent</w:t>
      </w:r>
      <w:r w:rsidR="00E428BB" w:rsidRPr="00825A8A">
        <w:t xml:space="preserve"> торгуется на 1, 2, 3 и более месяцев</w:t>
      </w:r>
      <w:r w:rsidR="00825A8A" w:rsidRPr="00825A8A">
        <w:t xml:space="preserve">. </w:t>
      </w:r>
      <w:r w:rsidR="00E428BB" w:rsidRPr="00825A8A">
        <w:t xml:space="preserve">Котировки ближайших фьючерсов на бирже </w:t>
      </w:r>
      <w:r w:rsidR="00E428BB" w:rsidRPr="00825A8A">
        <w:rPr>
          <w:lang w:val="en-US"/>
        </w:rPr>
        <w:t>LIPE</w:t>
      </w:r>
      <w:r w:rsidR="00E428BB" w:rsidRPr="00825A8A">
        <w:t xml:space="preserve"> </w:t>
      </w:r>
      <w:r w:rsidR="00626E32" w:rsidRPr="00825A8A">
        <w:t xml:space="preserve">и ежедневные котировки </w:t>
      </w:r>
      <w:r w:rsidR="00626E32" w:rsidRPr="00825A8A">
        <w:rPr>
          <w:lang w:val="en-US"/>
        </w:rPr>
        <w:t>Brent</w:t>
      </w:r>
      <w:r w:rsidR="00626E32" w:rsidRPr="00825A8A">
        <w:t xml:space="preserve"> </w:t>
      </w:r>
      <w:r w:rsidR="00626E32" w:rsidRPr="00825A8A">
        <w:rPr>
          <w:lang w:val="en-US"/>
        </w:rPr>
        <w:t>dated</w:t>
      </w:r>
      <w:r w:rsidR="00626E32" w:rsidRPr="00825A8A">
        <w:t xml:space="preserve"> значительно коррелируют, так</w:t>
      </w:r>
      <w:r w:rsidR="00825A8A" w:rsidRPr="00825A8A">
        <w:t xml:space="preserve"> </w:t>
      </w:r>
      <w:r w:rsidR="00626E32" w:rsidRPr="00825A8A">
        <w:t>как</w:t>
      </w:r>
      <w:r w:rsidR="00825A8A" w:rsidRPr="00825A8A">
        <w:t xml:space="preserve"> </w:t>
      </w:r>
      <w:r w:rsidR="00626E32" w:rsidRPr="00825A8A">
        <w:t>их связывает между собой механизм арбитража</w:t>
      </w:r>
      <w:r w:rsidR="00825A8A" w:rsidRPr="00825A8A">
        <w:t>.</w:t>
      </w:r>
    </w:p>
    <w:p w:rsidR="00825A8A" w:rsidRDefault="00E4469D" w:rsidP="00825A8A">
      <w:pPr>
        <w:ind w:firstLine="709"/>
      </w:pPr>
      <w:r w:rsidRPr="00825A8A">
        <w:t xml:space="preserve">Уровень нефтяных цен </w:t>
      </w:r>
      <w:r w:rsidR="00626E32" w:rsidRPr="00825A8A">
        <w:t>на биржевом и внебиржевом рынках определяется главным образом двумя факторами</w:t>
      </w:r>
      <w:r w:rsidR="00825A8A" w:rsidRPr="00825A8A">
        <w:t xml:space="preserve">: </w:t>
      </w:r>
      <w:r w:rsidR="00626E32" w:rsidRPr="00825A8A">
        <w:t>текущей и ожидаемой конъюнктурой нефтяного рынка и динамикой издержек</w:t>
      </w:r>
      <w:r w:rsidR="00825A8A" w:rsidRPr="00825A8A">
        <w:t xml:space="preserve">. </w:t>
      </w:r>
      <w:r w:rsidR="00626E32" w:rsidRPr="00825A8A">
        <w:t xml:space="preserve">Не существует точных данных о текущем соотношении спроса и предложения в мире, поэтому нефтяные трейдеры вынуждены ориентироваться на </w:t>
      </w:r>
      <w:r w:rsidR="000F53CE" w:rsidRPr="00825A8A">
        <w:t>данные об</w:t>
      </w:r>
      <w:r w:rsidR="000E2D1E">
        <w:t xml:space="preserve"> </w:t>
      </w:r>
      <w:r w:rsidR="000F53CE" w:rsidRPr="00825A8A">
        <w:t>изменении складских нефтяных запасов</w:t>
      </w:r>
      <w:r w:rsidR="00825A8A">
        <w:t xml:space="preserve"> (</w:t>
      </w:r>
      <w:r w:rsidR="000F53CE" w:rsidRPr="00825A8A">
        <w:t>промышленных и стратегических</w:t>
      </w:r>
      <w:r w:rsidR="00825A8A" w:rsidRPr="00825A8A">
        <w:t xml:space="preserve">) </w:t>
      </w:r>
      <w:r w:rsidR="00B968A5" w:rsidRPr="00825A8A">
        <w:rPr>
          <w:rStyle w:val="af5"/>
          <w:color w:val="000000"/>
        </w:rPr>
        <w:footnoteReference w:id="8"/>
      </w:r>
      <w:r w:rsidR="00825A8A" w:rsidRPr="00825A8A">
        <w:t xml:space="preserve">. </w:t>
      </w:r>
      <w:r w:rsidR="000F53CE" w:rsidRPr="00825A8A">
        <w:t xml:space="preserve">Эти данные публикуются в обзорах </w:t>
      </w:r>
      <w:r w:rsidR="000F53CE" w:rsidRPr="00825A8A">
        <w:rPr>
          <w:lang w:val="en-US"/>
        </w:rPr>
        <w:t>API</w:t>
      </w:r>
      <w:r w:rsidR="00825A8A">
        <w:t xml:space="preserve"> (</w:t>
      </w:r>
      <w:r w:rsidR="000F53CE" w:rsidRPr="00825A8A">
        <w:t>Американский институт нефти</w:t>
      </w:r>
      <w:r w:rsidR="00825A8A" w:rsidRPr="00825A8A">
        <w:t xml:space="preserve">), </w:t>
      </w:r>
      <w:r w:rsidR="000F53CE" w:rsidRPr="00825A8A">
        <w:rPr>
          <w:lang w:val="en-US"/>
        </w:rPr>
        <w:t>EIA</w:t>
      </w:r>
      <w:r w:rsidR="00825A8A">
        <w:t xml:space="preserve"> (</w:t>
      </w:r>
      <w:r w:rsidR="000F53CE" w:rsidRPr="00825A8A">
        <w:t>информационное агентство Департамента энергетики США</w:t>
      </w:r>
      <w:r w:rsidR="00825A8A" w:rsidRPr="00825A8A">
        <w:t>),</w:t>
      </w:r>
      <w:r w:rsidR="000F53CE" w:rsidRPr="00825A8A">
        <w:t xml:space="preserve"> </w:t>
      </w:r>
      <w:r w:rsidR="000F53CE" w:rsidRPr="00825A8A">
        <w:rPr>
          <w:lang w:val="en-US"/>
        </w:rPr>
        <w:t>IEA</w:t>
      </w:r>
      <w:r w:rsidR="00825A8A">
        <w:t xml:space="preserve"> (</w:t>
      </w:r>
      <w:r w:rsidR="000F53CE" w:rsidRPr="00825A8A">
        <w:t>Международное энергетическое агентство</w:t>
      </w:r>
      <w:r w:rsidR="00825A8A" w:rsidRPr="00825A8A">
        <w:t xml:space="preserve">). </w:t>
      </w:r>
      <w:r w:rsidR="000F53CE" w:rsidRPr="00825A8A">
        <w:t>Если запасы растут, то величина предложения нефти выше величины спроса</w:t>
      </w:r>
      <w:r w:rsidR="00825A8A" w:rsidRPr="00825A8A">
        <w:t xml:space="preserve">. </w:t>
      </w:r>
      <w:r w:rsidR="000F53CE" w:rsidRPr="00825A8A">
        <w:t>При этом, как правило, происходит падение цен</w:t>
      </w:r>
      <w:r w:rsidR="00825A8A" w:rsidRPr="00825A8A">
        <w:t>.</w:t>
      </w:r>
    </w:p>
    <w:p w:rsidR="00825A8A" w:rsidRDefault="00E10447" w:rsidP="00825A8A">
      <w:pPr>
        <w:ind w:firstLine="709"/>
      </w:pPr>
      <w:r w:rsidRPr="00825A8A">
        <w:t>Возникающий время от времени на рынке нефти дисбаланс связан в основном с</w:t>
      </w:r>
      <w:r w:rsidR="00825A8A">
        <w:t xml:space="preserve"> "</w:t>
      </w:r>
      <w:r w:rsidRPr="00825A8A">
        <w:t>шоками</w:t>
      </w:r>
      <w:r w:rsidR="00825A8A">
        <w:t xml:space="preserve">" </w:t>
      </w:r>
      <w:r w:rsidR="00F14A13" w:rsidRPr="00825A8A">
        <w:t>предложения</w:t>
      </w:r>
      <w:r w:rsidR="00825A8A">
        <w:t xml:space="preserve"> (</w:t>
      </w:r>
      <w:r w:rsidRPr="00825A8A">
        <w:t>со стороны ОПЕК</w:t>
      </w:r>
      <w:r w:rsidR="00825A8A" w:rsidRPr="00825A8A">
        <w:t>),</w:t>
      </w:r>
      <w:r w:rsidRPr="00825A8A">
        <w:t xml:space="preserve"> тогда как спрос на </w:t>
      </w:r>
      <w:r w:rsidR="00E4469D" w:rsidRPr="00825A8A">
        <w:t xml:space="preserve">нефть </w:t>
      </w:r>
      <w:r w:rsidR="00F14A13" w:rsidRPr="00825A8A">
        <w:t>является инерционным</w:t>
      </w:r>
      <w:r w:rsidR="00825A8A" w:rsidRPr="00825A8A">
        <w:t xml:space="preserve">. </w:t>
      </w:r>
      <w:r w:rsidR="00F14A13" w:rsidRPr="00825A8A">
        <w:t>По результатам исследований нефтяное потребление очень неэластично по отношению к цене на временных интервалах менее 1 года</w:t>
      </w:r>
      <w:r w:rsidR="00825A8A" w:rsidRPr="00825A8A">
        <w:t>.</w:t>
      </w:r>
      <w:r w:rsidR="00825A8A">
        <w:t xml:space="preserve"> "</w:t>
      </w:r>
      <w:r w:rsidR="001F203D" w:rsidRPr="00825A8A">
        <w:t>Шоки</w:t>
      </w:r>
      <w:r w:rsidR="00825A8A">
        <w:t xml:space="preserve">", </w:t>
      </w:r>
      <w:r w:rsidR="001F203D" w:rsidRPr="00825A8A">
        <w:t>которые влияют на потребление, обычно вызывают сильные колебания уровня цен</w:t>
      </w:r>
      <w:r w:rsidR="00825A8A" w:rsidRPr="00825A8A">
        <w:t xml:space="preserve">. </w:t>
      </w:r>
      <w:r w:rsidR="001F203D" w:rsidRPr="00825A8A">
        <w:t>Например, повышенное предложение нефти со стороны ОПЕК и экономический кризис в Юго-Восточной Азии привели к обвалу нефтяных цен в 1998г</w:t>
      </w:r>
      <w:r w:rsidR="00825A8A" w:rsidRPr="00825A8A">
        <w:t>.</w:t>
      </w:r>
    </w:p>
    <w:p w:rsidR="00825A8A" w:rsidRDefault="00900FE2" w:rsidP="00825A8A">
      <w:pPr>
        <w:ind w:firstLine="709"/>
      </w:pPr>
      <w:r w:rsidRPr="00825A8A">
        <w:t xml:space="preserve">Значительные краткосрочные колебания приводят к размыванию связи между ценой на </w:t>
      </w:r>
      <w:r w:rsidR="00E4469D" w:rsidRPr="00825A8A">
        <w:t xml:space="preserve">нефть </w:t>
      </w:r>
      <w:r w:rsidRPr="00825A8A">
        <w:t>и соотношением спроса и предложения в долгосрочном периоде</w:t>
      </w:r>
      <w:r w:rsidR="00825A8A" w:rsidRPr="00825A8A">
        <w:t>.</w:t>
      </w:r>
    </w:p>
    <w:p w:rsidR="00825A8A" w:rsidRDefault="00AF1B4B" w:rsidP="00825A8A">
      <w:pPr>
        <w:ind w:firstLine="709"/>
      </w:pPr>
      <w:r w:rsidRPr="00825A8A">
        <w:t>Нефтяные цены на краткосрочных интервалах имеют сильно</w:t>
      </w:r>
      <w:r w:rsidR="00217DFB" w:rsidRPr="00825A8A">
        <w:t xml:space="preserve"> </w:t>
      </w:r>
      <w:r w:rsidRPr="00825A8A">
        <w:t>выраженную сезонную компоненту</w:t>
      </w:r>
      <w:r w:rsidR="00825A8A" w:rsidRPr="00825A8A">
        <w:t xml:space="preserve">. </w:t>
      </w:r>
      <w:r w:rsidRPr="00825A8A">
        <w:t>Западная Европа и США расположены в северном полушарии планеты и отапливают помещения топочным мазутом</w:t>
      </w:r>
      <w:r w:rsidR="00825A8A" w:rsidRPr="00825A8A">
        <w:t xml:space="preserve">. </w:t>
      </w:r>
      <w:r w:rsidRPr="00825A8A">
        <w:t>Летом растет потребление бензина</w:t>
      </w:r>
      <w:r w:rsidR="00825A8A" w:rsidRPr="00825A8A">
        <w:t xml:space="preserve">. </w:t>
      </w:r>
      <w:r w:rsidR="00217DFB" w:rsidRPr="00825A8A">
        <w:t>США</w:t>
      </w:r>
      <w:r w:rsidR="00825A8A" w:rsidRPr="00825A8A">
        <w:t xml:space="preserve"> - </w:t>
      </w:r>
      <w:r w:rsidR="00217DFB" w:rsidRPr="00825A8A">
        <w:t>лидер по потреблению нефти</w:t>
      </w:r>
      <w:r w:rsidR="00825A8A">
        <w:t xml:space="preserve"> (</w:t>
      </w:r>
      <w:r w:rsidR="00217DFB" w:rsidRPr="00825A8A">
        <w:t>19419 тысяч баррелей в день, что составляет 22,5% общемирового потребления</w:t>
      </w:r>
      <w:r w:rsidR="00825A8A" w:rsidRPr="00825A8A">
        <w:t>)</w:t>
      </w:r>
      <w:r w:rsidR="00825A8A">
        <w:t xml:space="preserve"> (</w:t>
      </w:r>
      <w:r w:rsidR="004406B4" w:rsidRPr="00825A8A">
        <w:t>Приложение №7</w:t>
      </w:r>
      <w:r w:rsidR="00825A8A" w:rsidRPr="00825A8A">
        <w:t xml:space="preserve">). </w:t>
      </w:r>
      <w:r w:rsidR="00217DFB" w:rsidRPr="00825A8A">
        <w:t xml:space="preserve">На втором месте Страны Европейского союза </w:t>
      </w:r>
      <w:r w:rsidR="00825A8A">
        <w:t>-</w:t>
      </w:r>
      <w:r w:rsidR="00217DFB" w:rsidRPr="00825A8A">
        <w:t xml:space="preserve"> 14765 тысяч баррелей в день, что составляет </w:t>
      </w:r>
      <w:r w:rsidR="00AC57D9" w:rsidRPr="00825A8A">
        <w:t>17,9% общемирового потребления</w:t>
      </w:r>
      <w:r w:rsidR="00825A8A" w:rsidRPr="00825A8A">
        <w:t xml:space="preserve">. </w:t>
      </w:r>
      <w:r w:rsidR="00AC57D9" w:rsidRPr="00825A8A">
        <w:t xml:space="preserve">По данным </w:t>
      </w:r>
      <w:r w:rsidR="00122DED" w:rsidRPr="00825A8A">
        <w:t>Международного энергетического агентства</w:t>
      </w:r>
      <w:r w:rsidR="00825A8A">
        <w:t xml:space="preserve"> (</w:t>
      </w:r>
      <w:r w:rsidR="004406B4" w:rsidRPr="00825A8A">
        <w:t>Приложение №7</w:t>
      </w:r>
      <w:r w:rsidR="00825A8A" w:rsidRPr="00825A8A">
        <w:t xml:space="preserve">) </w:t>
      </w:r>
      <w:r w:rsidR="00BD56B2" w:rsidRPr="00825A8A">
        <w:t>потребление неф</w:t>
      </w:r>
      <w:r w:rsidR="00122DED" w:rsidRPr="00825A8A">
        <w:t>ти до 2008 года стабильно росло</w:t>
      </w:r>
      <w:r w:rsidR="00BD56B2" w:rsidRPr="00825A8A">
        <w:t>,</w:t>
      </w:r>
    </w:p>
    <w:p w:rsidR="00825A8A" w:rsidRDefault="00BD56B2" w:rsidP="00825A8A">
      <w:pPr>
        <w:ind w:firstLine="709"/>
      </w:pPr>
      <w:r w:rsidRPr="00825A8A">
        <w:t xml:space="preserve">соответственно росли и нефтяные </w:t>
      </w:r>
      <w:r w:rsidR="00703620" w:rsidRPr="00825A8A">
        <w:t>цены</w:t>
      </w:r>
      <w:r w:rsidR="00825A8A">
        <w:t xml:space="preserve"> (</w:t>
      </w:r>
      <w:r w:rsidR="004406B4" w:rsidRPr="00825A8A">
        <w:t>Приложение №</w:t>
      </w:r>
      <w:r w:rsidR="00703620" w:rsidRPr="00825A8A">
        <w:t>3</w:t>
      </w:r>
      <w:r w:rsidR="00825A8A" w:rsidRPr="00825A8A">
        <w:t xml:space="preserve">). </w:t>
      </w:r>
      <w:r w:rsidR="0017354D" w:rsidRPr="00825A8A">
        <w:t xml:space="preserve">В июне 2008 года цена достигла максимальной отметки в 135 долларов за баррель нефти марки </w:t>
      </w:r>
      <w:r w:rsidR="0017354D" w:rsidRPr="00825A8A">
        <w:rPr>
          <w:lang w:val="en-US"/>
        </w:rPr>
        <w:t>Brent</w:t>
      </w:r>
      <w:r w:rsidR="00825A8A" w:rsidRPr="00825A8A">
        <w:t xml:space="preserve">. </w:t>
      </w:r>
      <w:r w:rsidR="0017354D" w:rsidRPr="00825A8A">
        <w:t>Затем цена стала снижаться</w:t>
      </w:r>
      <w:r w:rsidR="00825A8A" w:rsidRPr="00825A8A">
        <w:t xml:space="preserve">. </w:t>
      </w:r>
      <w:r w:rsidR="0017354D" w:rsidRPr="00825A8A">
        <w:t>Существенную роль в этом сыграл кризис 2008-2009 годов</w:t>
      </w:r>
      <w:r w:rsidR="00825A8A" w:rsidRPr="00825A8A">
        <w:t xml:space="preserve">. </w:t>
      </w:r>
      <w:r w:rsidR="0017354D" w:rsidRPr="00825A8A">
        <w:t>В 2009 году впервые произошло понижение уровня потребления нефти</w:t>
      </w:r>
      <w:r w:rsidR="00825A8A" w:rsidRPr="00825A8A">
        <w:t>.</w:t>
      </w:r>
    </w:p>
    <w:p w:rsidR="00825A8A" w:rsidRDefault="00923B70" w:rsidP="00825A8A">
      <w:pPr>
        <w:ind w:firstLine="709"/>
      </w:pPr>
      <w:r w:rsidRPr="00825A8A">
        <w:t>Основной проблемой ценообразования на нефтяном рынке является неточность данных и оценок соотношения спроса и предложения</w:t>
      </w:r>
      <w:r w:rsidR="00825A8A" w:rsidRPr="00825A8A">
        <w:t xml:space="preserve">. </w:t>
      </w:r>
      <w:r w:rsidRPr="00825A8A">
        <w:t>Промышленные запасы нефти получили реальную оценку только для стран ОЭСР</w:t>
      </w:r>
      <w:r w:rsidR="00825A8A" w:rsidRPr="00825A8A">
        <w:t>.</w:t>
      </w:r>
    </w:p>
    <w:p w:rsidR="00825A8A" w:rsidRDefault="00555DC4" w:rsidP="00825A8A">
      <w:pPr>
        <w:ind w:firstLine="709"/>
      </w:pPr>
      <w:r w:rsidRPr="00825A8A">
        <w:t>Создание эффективных инструментов хеджирования провозглашается одной из главных целей развития биржевого рынка деривативов</w:t>
      </w:r>
      <w:r w:rsidR="00B968A5" w:rsidRPr="00825A8A">
        <w:rPr>
          <w:rStyle w:val="af5"/>
          <w:color w:val="000000"/>
        </w:rPr>
        <w:footnoteReference w:id="9"/>
      </w:r>
      <w:r w:rsidR="00825A8A" w:rsidRPr="00825A8A">
        <w:t xml:space="preserve">. </w:t>
      </w:r>
      <w:r w:rsidRPr="00825A8A">
        <w:t>Но есть ряд факторов, которые препятствуют</w:t>
      </w:r>
      <w:r w:rsidR="00825A8A" w:rsidRPr="00825A8A">
        <w:t xml:space="preserve"> </w:t>
      </w:r>
      <w:r w:rsidRPr="00825A8A">
        <w:t>осуществлению этой идеи</w:t>
      </w:r>
      <w:r w:rsidR="00825A8A" w:rsidRPr="00825A8A">
        <w:t xml:space="preserve">. </w:t>
      </w:r>
      <w:r w:rsidRPr="00825A8A">
        <w:t xml:space="preserve">Так, среди биржевых игроков доминируют производители </w:t>
      </w:r>
      <w:r w:rsidR="00E4469D" w:rsidRPr="00825A8A">
        <w:t>нефти</w:t>
      </w:r>
      <w:r w:rsidR="00825A8A" w:rsidRPr="00825A8A">
        <w:t xml:space="preserve">. </w:t>
      </w:r>
      <w:r w:rsidR="00DA7727" w:rsidRPr="00825A8A">
        <w:t>На транспорт приходится около 50% спроса</w:t>
      </w:r>
      <w:r w:rsidR="00825A8A" w:rsidRPr="00825A8A">
        <w:t xml:space="preserve">. </w:t>
      </w:r>
      <w:r w:rsidR="00DA7727" w:rsidRPr="00825A8A">
        <w:t>Автомобилистов и владельцев АЗС трудно представить хеджирующими риски изменения цены на бензин</w:t>
      </w:r>
      <w:r w:rsidR="00825A8A" w:rsidRPr="00825A8A">
        <w:t xml:space="preserve">. </w:t>
      </w:r>
      <w:r w:rsidR="00DA7727" w:rsidRPr="00825A8A">
        <w:t xml:space="preserve">А торговля фьючерсами </w:t>
      </w:r>
      <w:r w:rsidR="00825A8A">
        <w:t>-</w:t>
      </w:r>
      <w:r w:rsidR="00DA7727" w:rsidRPr="00825A8A">
        <w:t xml:space="preserve"> рискованное и дорогое дело, которое требует высокой квалификации</w:t>
      </w:r>
      <w:r w:rsidR="00825A8A" w:rsidRPr="00825A8A">
        <w:t xml:space="preserve">. </w:t>
      </w:r>
      <w:r w:rsidR="00DA7727" w:rsidRPr="00825A8A">
        <w:t>Именно поэтому только крупные структуры могут позволить себе такое дорогое удовольствие</w:t>
      </w:r>
      <w:r w:rsidR="00825A8A" w:rsidRPr="00825A8A">
        <w:t xml:space="preserve">. </w:t>
      </w:r>
      <w:r w:rsidR="00DA7727" w:rsidRPr="00825A8A">
        <w:t xml:space="preserve">Существенная доля НПЗ, а также сбытовых структур находится под контролем крупных вертикально интегрированных компаний, заинтересованных в росте цен на </w:t>
      </w:r>
      <w:r w:rsidR="00E4469D" w:rsidRPr="00825A8A">
        <w:t>нефть</w:t>
      </w:r>
      <w:r w:rsidR="00825A8A" w:rsidRPr="00825A8A">
        <w:t xml:space="preserve">. </w:t>
      </w:r>
      <w:r w:rsidR="00DA7727" w:rsidRPr="00825A8A">
        <w:t xml:space="preserve">Маржа переработки, а не нефтяные цены имеют важное значение для </w:t>
      </w:r>
      <w:r w:rsidR="009B6754" w:rsidRPr="00825A8A">
        <w:t>независимых НПЗ</w:t>
      </w:r>
      <w:r w:rsidR="00825A8A" w:rsidRPr="00825A8A">
        <w:t xml:space="preserve">. </w:t>
      </w:r>
      <w:r w:rsidR="009B6754" w:rsidRPr="00825A8A">
        <w:t>При этом маржа не сильно зависит от уровня цен на нефть</w:t>
      </w:r>
      <w:r w:rsidR="00825A8A" w:rsidRPr="00825A8A">
        <w:t xml:space="preserve">. </w:t>
      </w:r>
      <w:r w:rsidR="009B6754" w:rsidRPr="00825A8A">
        <w:t xml:space="preserve">Так, на долю крупных производителей, по данным </w:t>
      </w:r>
      <w:r w:rsidR="009B6754" w:rsidRPr="00825A8A">
        <w:rPr>
          <w:lang w:val="en-US"/>
        </w:rPr>
        <w:t>CFTC</w:t>
      </w:r>
      <w:r w:rsidR="009B6754" w:rsidRPr="00825A8A">
        <w:t xml:space="preserve">, приходится около 75% операций с нефтяными фьючерсами на торговой площадке </w:t>
      </w:r>
      <w:r w:rsidR="009B6754" w:rsidRPr="00825A8A">
        <w:rPr>
          <w:lang w:val="en-US"/>
        </w:rPr>
        <w:t>NYMEX</w:t>
      </w:r>
      <w:r w:rsidR="00825A8A" w:rsidRPr="00825A8A">
        <w:t>.</w:t>
      </w:r>
    </w:p>
    <w:p w:rsidR="00825A8A" w:rsidRDefault="0022198A" w:rsidP="00825A8A">
      <w:pPr>
        <w:ind w:firstLine="709"/>
      </w:pPr>
      <w:r w:rsidRPr="00825A8A">
        <w:t>Следует принимать в расчет также особый менталитет менеджеров, так как для них риском является только изменение уровня цены, приводящее к убыткам, а не любое изменение уровня цены</w:t>
      </w:r>
      <w:r w:rsidR="00825A8A" w:rsidRPr="00825A8A">
        <w:t>.</w:t>
      </w:r>
    </w:p>
    <w:p w:rsidR="00825A8A" w:rsidRDefault="0022198A" w:rsidP="00825A8A">
      <w:pPr>
        <w:ind w:firstLine="709"/>
      </w:pPr>
      <w:r w:rsidRPr="00825A8A">
        <w:t>Согласно данным, полученным в ходе дополнительных исследований, производители проводят хеджирование в отношени</w:t>
      </w:r>
      <w:r w:rsidR="0041426E" w:rsidRPr="00825A8A">
        <w:t>и лишь малой части своих рисков, которые связаны с колебаниями нефтяных цен</w:t>
      </w:r>
      <w:r w:rsidR="00825A8A" w:rsidRPr="00825A8A">
        <w:t xml:space="preserve">. </w:t>
      </w:r>
      <w:r w:rsidR="0041426E" w:rsidRPr="00825A8A">
        <w:t>Большее внимание уделяется рыночным спекуляциям</w:t>
      </w:r>
      <w:r w:rsidR="00825A8A" w:rsidRPr="00825A8A">
        <w:t xml:space="preserve">. </w:t>
      </w:r>
      <w:r w:rsidR="0041426E" w:rsidRPr="00825A8A">
        <w:t>Существует много подтверждений спекулятивного характера торговли на бирже</w:t>
      </w:r>
      <w:r w:rsidR="00825A8A" w:rsidRPr="00825A8A">
        <w:t xml:space="preserve">. </w:t>
      </w:r>
      <w:r w:rsidR="0041426E" w:rsidRPr="00825A8A">
        <w:t>Это, например, низкая ликвидность опционов, увеличение объемов торгов с волатильностью, а также тот факт, что примерно три четверти торгов приходится на два ближайших контракта и др</w:t>
      </w:r>
      <w:r w:rsidR="00825A8A" w:rsidRPr="00825A8A">
        <w:t>.</w:t>
      </w:r>
    </w:p>
    <w:p w:rsidR="00825A8A" w:rsidRDefault="0041426E" w:rsidP="00825A8A">
      <w:pPr>
        <w:ind w:firstLine="709"/>
      </w:pPr>
      <w:r w:rsidRPr="00825A8A">
        <w:t>Интересен тот факт, что нефтяные компании в некотором смысле заинтересованы в повышении уровня волатильности цен, так как это увеличивает рыночную капитализацию</w:t>
      </w:r>
      <w:r w:rsidR="006A61AB" w:rsidRPr="00825A8A">
        <w:t>, а также фундаментальную стоимость</w:t>
      </w:r>
      <w:r w:rsidRPr="00825A8A">
        <w:t xml:space="preserve"> компании</w:t>
      </w:r>
      <w:r w:rsidR="00825A8A" w:rsidRPr="00825A8A">
        <w:t xml:space="preserve">. </w:t>
      </w:r>
      <w:r w:rsidR="006A61AB" w:rsidRPr="00825A8A">
        <w:t xml:space="preserve">Стоимость месторождений </w:t>
      </w:r>
      <w:r w:rsidR="00E4469D" w:rsidRPr="00825A8A">
        <w:t xml:space="preserve">нефти, </w:t>
      </w:r>
      <w:r w:rsidR="006A61AB" w:rsidRPr="00825A8A">
        <w:t>по сути, является сложным опционом, который связан со стратегией инвестирования</w:t>
      </w:r>
      <w:r w:rsidR="00825A8A" w:rsidRPr="00825A8A">
        <w:t xml:space="preserve">. </w:t>
      </w:r>
      <w:r w:rsidR="006A61AB" w:rsidRPr="00825A8A">
        <w:t>А с увеличением уровня волатильности базового актива</w:t>
      </w:r>
      <w:r w:rsidR="00825A8A" w:rsidRPr="00825A8A">
        <w:t xml:space="preserve"> </w:t>
      </w:r>
      <w:r w:rsidR="006A61AB" w:rsidRPr="00825A8A">
        <w:t>стоимость опциона растет</w:t>
      </w:r>
      <w:r w:rsidR="00825A8A" w:rsidRPr="00825A8A">
        <w:t>.</w:t>
      </w:r>
    </w:p>
    <w:p w:rsidR="00825A8A" w:rsidRDefault="006A61AB" w:rsidP="00825A8A">
      <w:pPr>
        <w:ind w:firstLine="709"/>
      </w:pPr>
      <w:r w:rsidRPr="00825A8A">
        <w:t>Еще одной проблемой ценообразования на рынке нефти является зависимость цен большинства сортов</w:t>
      </w:r>
      <w:r w:rsidR="00825A8A">
        <w:t xml:space="preserve"> (</w:t>
      </w:r>
      <w:r w:rsidR="00452777" w:rsidRPr="00825A8A">
        <w:t xml:space="preserve">в том числе </w:t>
      </w:r>
      <w:r w:rsidR="00452777" w:rsidRPr="00825A8A">
        <w:rPr>
          <w:lang w:val="en-US"/>
        </w:rPr>
        <w:t>Urals</w:t>
      </w:r>
      <w:r w:rsidR="00825A8A" w:rsidRPr="00825A8A">
        <w:t xml:space="preserve">) </w:t>
      </w:r>
      <w:r w:rsidR="00983D79" w:rsidRPr="00825A8A">
        <w:t xml:space="preserve">от цены марки </w:t>
      </w:r>
      <w:r w:rsidRPr="00825A8A">
        <w:t>Brent</w:t>
      </w:r>
      <w:r w:rsidR="00825A8A" w:rsidRPr="00825A8A">
        <w:t xml:space="preserve">. </w:t>
      </w:r>
      <w:r w:rsidR="00983D79" w:rsidRPr="00825A8A">
        <w:t xml:space="preserve">Это приводит </w:t>
      </w:r>
      <w:r w:rsidR="00452777" w:rsidRPr="00825A8A">
        <w:t>к чрезмерной волатильности и под</w:t>
      </w:r>
      <w:r w:rsidR="00983D79" w:rsidRPr="00825A8A">
        <w:t>верженности рынка манипуляциям</w:t>
      </w:r>
      <w:r w:rsidR="00825A8A" w:rsidRPr="00825A8A">
        <w:t xml:space="preserve">. </w:t>
      </w:r>
      <w:r w:rsidR="00983D79" w:rsidRPr="00825A8A">
        <w:t>Большую известность получил конфликт, произошедший между Arcadia Petroleum</w:t>
      </w:r>
      <w:r w:rsidR="00825A8A">
        <w:t xml:space="preserve"> (</w:t>
      </w:r>
      <w:r w:rsidR="00983D79" w:rsidRPr="00825A8A">
        <w:t>дочерней компанией Mitsui</w:t>
      </w:r>
      <w:r w:rsidR="00825A8A" w:rsidRPr="00825A8A">
        <w:t xml:space="preserve">) </w:t>
      </w:r>
      <w:r w:rsidR="00983D79" w:rsidRPr="00825A8A">
        <w:t>и американским НПЗ Tosco</w:t>
      </w:r>
      <w:r w:rsidR="00825A8A" w:rsidRPr="00825A8A">
        <w:t xml:space="preserve">. </w:t>
      </w:r>
      <w:r w:rsidR="00983D79" w:rsidRPr="00825A8A">
        <w:t>В 2000 году Tosco предъявила судебный иск Arcadia Petroleum, обвинив ее, а также трейдера Glencore в сговоре и монополизации нефтян</w:t>
      </w:r>
      <w:r w:rsidR="00595FC5" w:rsidRPr="00825A8A">
        <w:t xml:space="preserve">ого рынка, в результате чего цены на </w:t>
      </w:r>
      <w:r w:rsidR="00E4469D" w:rsidRPr="00825A8A">
        <w:t xml:space="preserve">нефть </w:t>
      </w:r>
      <w:r w:rsidR="00595FC5" w:rsidRPr="00825A8A">
        <w:t>выросли более чем на 3 доллара за 1 баррель</w:t>
      </w:r>
      <w:r w:rsidR="00825A8A" w:rsidRPr="00825A8A">
        <w:t xml:space="preserve">. </w:t>
      </w:r>
      <w:r w:rsidR="00595FC5" w:rsidRPr="00825A8A">
        <w:t>В то время компания Tosco понесла значительные убытки</w:t>
      </w:r>
      <w:r w:rsidR="00825A8A" w:rsidRPr="00825A8A">
        <w:t xml:space="preserve">. </w:t>
      </w:r>
      <w:r w:rsidR="00595FC5" w:rsidRPr="00825A8A">
        <w:t>Из-за приостановки по техническим причинам добычи нефти на нескольких месторождениях Северного моря в сентябре ожидалось уменьшение отгрузки с 35танкеров по 500 тысяч баррелей каждый до 22</w:t>
      </w:r>
      <w:r w:rsidR="00825A8A" w:rsidRPr="00825A8A">
        <w:t xml:space="preserve">. </w:t>
      </w:r>
      <w:r w:rsidR="00D62757" w:rsidRPr="00825A8A">
        <w:t>Arcadia Petroleum и</w:t>
      </w:r>
      <w:r w:rsidR="00825A8A" w:rsidRPr="00825A8A">
        <w:t xml:space="preserve"> </w:t>
      </w:r>
      <w:r w:rsidR="00D62757" w:rsidRPr="00825A8A">
        <w:t xml:space="preserve">Glencore воспользовались ожиданием сжатия нефтяного рынка, агрессивно скупив в августе пятнадцатисуточный </w:t>
      </w:r>
      <w:r w:rsidR="00D62757" w:rsidRPr="00825A8A">
        <w:rPr>
          <w:lang w:val="en-US"/>
        </w:rPr>
        <w:t>Brent</w:t>
      </w:r>
      <w:r w:rsidR="00D62757" w:rsidRPr="00825A8A">
        <w:t xml:space="preserve"> и заключив контракты на 18 судов</w:t>
      </w:r>
      <w:r w:rsidR="00825A8A" w:rsidRPr="00825A8A">
        <w:t xml:space="preserve">. </w:t>
      </w:r>
      <w:r w:rsidR="00D62757" w:rsidRPr="00825A8A">
        <w:t>Итогом стало то, что в Лондоне до окончания торгов по сентябрьским фьючерсам</w:t>
      </w:r>
      <w:r w:rsidR="00825A8A">
        <w:t xml:space="preserve"> (</w:t>
      </w:r>
      <w:r w:rsidR="00D62757" w:rsidRPr="00825A8A">
        <w:t>15 августа</w:t>
      </w:r>
      <w:r w:rsidR="00825A8A" w:rsidRPr="00825A8A">
        <w:t xml:space="preserve">) </w:t>
      </w:r>
      <w:r w:rsidR="00D62757" w:rsidRPr="00825A8A">
        <w:t>уровень цен на них превысил стоимость таких контрактов в Нью-Йорке</w:t>
      </w:r>
      <w:r w:rsidR="00825A8A" w:rsidRPr="00825A8A">
        <w:t>.</w:t>
      </w:r>
    </w:p>
    <w:p w:rsidR="00825A8A" w:rsidRDefault="001B744D" w:rsidP="00825A8A">
      <w:pPr>
        <w:ind w:firstLine="709"/>
      </w:pPr>
      <w:r w:rsidRPr="00825A8A">
        <w:t xml:space="preserve">Ближайший </w:t>
      </w:r>
      <w:r w:rsidRPr="00825A8A">
        <w:rPr>
          <w:lang w:val="en-US"/>
        </w:rPr>
        <w:t>Brent</w:t>
      </w:r>
      <w:r w:rsidRPr="00825A8A">
        <w:t xml:space="preserve"> на бирже </w:t>
      </w:r>
      <w:r w:rsidRPr="00825A8A">
        <w:rPr>
          <w:lang w:val="en-US"/>
        </w:rPr>
        <w:t>LIPE</w:t>
      </w:r>
      <w:r w:rsidRPr="00825A8A">
        <w:t xml:space="preserve"> подешевел</w:t>
      </w:r>
      <w:r w:rsidR="00825A8A">
        <w:t xml:space="preserve"> (</w:t>
      </w:r>
      <w:r w:rsidRPr="00825A8A">
        <w:t>последствие бэквардации</w:t>
      </w:r>
      <w:r w:rsidR="00825A8A" w:rsidRPr="00825A8A">
        <w:t xml:space="preserve">) </w:t>
      </w:r>
      <w:r w:rsidRPr="00825A8A">
        <w:t>в то время как пятнадцатисуточный</w:t>
      </w:r>
      <w:r w:rsidR="00825A8A" w:rsidRPr="00825A8A">
        <w:t xml:space="preserve"> </w:t>
      </w:r>
      <w:r w:rsidRPr="00825A8A">
        <w:t>продолжал расти</w:t>
      </w:r>
      <w:r w:rsidR="00825A8A" w:rsidRPr="00825A8A">
        <w:t xml:space="preserve">. </w:t>
      </w:r>
      <w:r w:rsidRPr="00825A8A">
        <w:t xml:space="preserve">Скачок уровня цены </w:t>
      </w:r>
      <w:r w:rsidR="003F2463" w:rsidRPr="00825A8A">
        <w:t>ссоставил 2,71 долларов за баррель в день</w:t>
      </w:r>
      <w:r w:rsidR="00825A8A" w:rsidRPr="00825A8A">
        <w:t xml:space="preserve">. </w:t>
      </w:r>
      <w:r w:rsidR="003F2463" w:rsidRPr="00825A8A">
        <w:t xml:space="preserve">Котировки </w:t>
      </w:r>
      <w:r w:rsidR="003F2463" w:rsidRPr="00825A8A">
        <w:rPr>
          <w:lang w:val="en-US"/>
        </w:rPr>
        <w:t>Brent</w:t>
      </w:r>
      <w:r w:rsidR="003F2463" w:rsidRPr="00825A8A">
        <w:t xml:space="preserve"> достигли максимального значения за последнее десятилетие в результате спекулятивной игры</w:t>
      </w:r>
      <w:r w:rsidR="00825A8A" w:rsidRPr="00825A8A">
        <w:t xml:space="preserve">. </w:t>
      </w:r>
      <w:r w:rsidR="003F2463" w:rsidRPr="00825A8A">
        <w:t>Конфликт между Arcadia Petroleum и Tosco уладили еще до суда, но проблема манипуляций на рынке до сих пор не решена</w:t>
      </w:r>
      <w:r w:rsidR="00825A8A" w:rsidRPr="00825A8A">
        <w:t>.</w:t>
      </w:r>
    </w:p>
    <w:p w:rsidR="00825A8A" w:rsidRDefault="00825A8A" w:rsidP="00825A8A">
      <w:pPr>
        <w:ind w:firstLine="709"/>
      </w:pPr>
    </w:p>
    <w:p w:rsidR="00BD67F1" w:rsidRPr="00825A8A" w:rsidRDefault="00825A8A" w:rsidP="000E2D1E">
      <w:pPr>
        <w:pStyle w:val="2"/>
      </w:pPr>
      <w:bookmarkStart w:id="6" w:name="_Toc275207668"/>
      <w:r>
        <w:t xml:space="preserve">1.4 </w:t>
      </w:r>
      <w:r w:rsidR="003C072F" w:rsidRPr="00825A8A">
        <w:t>Анализ специфики развития нефтяного рынка РФ</w:t>
      </w:r>
      <w:bookmarkEnd w:id="6"/>
    </w:p>
    <w:p w:rsidR="000E2D1E" w:rsidRDefault="000E2D1E" w:rsidP="00825A8A">
      <w:pPr>
        <w:ind w:firstLine="709"/>
      </w:pPr>
    </w:p>
    <w:p w:rsidR="00825A8A" w:rsidRDefault="00D80601" w:rsidP="00825A8A">
      <w:pPr>
        <w:ind w:firstLine="709"/>
      </w:pPr>
      <w:r w:rsidRPr="00825A8A">
        <w:t>Евр</w:t>
      </w:r>
      <w:r w:rsidR="001E4325" w:rsidRPr="00825A8A">
        <w:t>опейский союз располагает лишь 0,5</w:t>
      </w:r>
      <w:r w:rsidRPr="00825A8A">
        <w:t xml:space="preserve">% </w:t>
      </w:r>
      <w:r w:rsidR="007C212E" w:rsidRPr="00825A8A">
        <w:t>мировых запасов нефти</w:t>
      </w:r>
      <w:r w:rsidR="00825A8A">
        <w:t xml:space="preserve"> (</w:t>
      </w:r>
      <w:r w:rsidR="004406B4" w:rsidRPr="00825A8A">
        <w:t>Приложение №6</w:t>
      </w:r>
      <w:r w:rsidR="00825A8A" w:rsidRPr="00825A8A">
        <w:t>),</w:t>
      </w:r>
      <w:r w:rsidRPr="00825A8A">
        <w:t xml:space="preserve"> при этом потребляет 17,9% </w:t>
      </w:r>
      <w:r w:rsidR="00746F66" w:rsidRPr="00825A8A">
        <w:t>произведенной нефти</w:t>
      </w:r>
      <w:r w:rsidR="00825A8A">
        <w:t xml:space="preserve"> (</w:t>
      </w:r>
      <w:r w:rsidR="004406B4" w:rsidRPr="00825A8A">
        <w:t>Приложение №7</w:t>
      </w:r>
      <w:r w:rsidR="00825A8A" w:rsidRPr="00825A8A">
        <w:t>),</w:t>
      </w:r>
      <w:r w:rsidR="00746F66" w:rsidRPr="00825A8A">
        <w:t xml:space="preserve"> поэтому его зависимость от импорта неуклонно растет</w:t>
      </w:r>
      <w:r w:rsidR="00825A8A" w:rsidRPr="00825A8A">
        <w:t xml:space="preserve">. </w:t>
      </w:r>
      <w:r w:rsidR="00746F66" w:rsidRPr="00825A8A">
        <w:t>Зависимость от импортируемой нефти в настоящее время равна 70%</w:t>
      </w:r>
      <w:r w:rsidR="00825A8A" w:rsidRPr="00825A8A">
        <w:t xml:space="preserve">. </w:t>
      </w:r>
      <w:r w:rsidR="00746F66" w:rsidRPr="00825A8A">
        <w:t>Вторым важнейшим источником нефти для Европейского союза является РФ</w:t>
      </w:r>
      <w:r w:rsidR="001D2E9E" w:rsidRPr="00825A8A">
        <w:rPr>
          <w:rStyle w:val="af5"/>
          <w:color w:val="000000"/>
        </w:rPr>
        <w:footnoteReference w:id="10"/>
      </w:r>
      <w:r w:rsidR="00825A8A" w:rsidRPr="00825A8A">
        <w:t xml:space="preserve">. </w:t>
      </w:r>
      <w:r w:rsidR="00F84EDE" w:rsidRPr="00825A8A">
        <w:t>В настоящее время</w:t>
      </w:r>
      <w:r w:rsidR="00825A8A" w:rsidRPr="00825A8A">
        <w:t xml:space="preserve"> </w:t>
      </w:r>
      <w:r w:rsidR="00F84EDE" w:rsidRPr="00825A8A">
        <w:t>более 15% нефти ЕС получает из РФ</w:t>
      </w:r>
      <w:r w:rsidR="00825A8A" w:rsidRPr="00825A8A">
        <w:t xml:space="preserve">. </w:t>
      </w:r>
      <w:r w:rsidR="00F84EDE" w:rsidRPr="00825A8A">
        <w:t>По сравнению с ЕС нефтяной баланс США является еще менее усто</w:t>
      </w:r>
      <w:r w:rsidR="001E4325" w:rsidRPr="00825A8A">
        <w:t>йчивым</w:t>
      </w:r>
      <w:r w:rsidR="00825A8A" w:rsidRPr="00825A8A">
        <w:t xml:space="preserve">. </w:t>
      </w:r>
      <w:r w:rsidR="001E4325" w:rsidRPr="00825A8A">
        <w:t>США располагают только 2,4</w:t>
      </w:r>
      <w:r w:rsidR="00F84EDE" w:rsidRPr="00825A8A">
        <w:t>% мир</w:t>
      </w:r>
      <w:r w:rsidR="00F36A9E" w:rsidRPr="00825A8A">
        <w:t>овых запасов нефти</w:t>
      </w:r>
      <w:r w:rsidR="00825A8A">
        <w:t xml:space="preserve"> (</w:t>
      </w:r>
      <w:r w:rsidR="004406B4" w:rsidRPr="00825A8A">
        <w:t>Приложение №6</w:t>
      </w:r>
      <w:r w:rsidR="00825A8A" w:rsidRPr="00825A8A">
        <w:t>),</w:t>
      </w:r>
      <w:r w:rsidR="001E4325" w:rsidRPr="00825A8A">
        <w:t xml:space="preserve"> а потребляют 22,5</w:t>
      </w:r>
      <w:r w:rsidR="00F36A9E" w:rsidRPr="00825A8A">
        <w:t>% ее</w:t>
      </w:r>
      <w:r w:rsidR="00F84EDE" w:rsidRPr="00825A8A">
        <w:t xml:space="preserve"> мирового производства</w:t>
      </w:r>
      <w:r w:rsidR="00825A8A">
        <w:t xml:space="preserve"> (</w:t>
      </w:r>
      <w:r w:rsidR="004406B4" w:rsidRPr="00825A8A">
        <w:t>Приложение №7</w:t>
      </w:r>
      <w:r w:rsidR="00825A8A" w:rsidRPr="00825A8A">
        <w:t xml:space="preserve">). </w:t>
      </w:r>
      <w:r w:rsidR="001E4325" w:rsidRPr="00825A8A">
        <w:t>Экономика США в большой степени зависит от импорта энергоносителей</w:t>
      </w:r>
      <w:r w:rsidR="00825A8A" w:rsidRPr="00825A8A">
        <w:t xml:space="preserve">. </w:t>
      </w:r>
      <w:r w:rsidR="001E4325" w:rsidRPr="00825A8A">
        <w:t>На сегодняшний день эта страна располагает</w:t>
      </w:r>
      <w:r w:rsidR="00825A8A" w:rsidRPr="00825A8A">
        <w:t xml:space="preserve"> </w:t>
      </w:r>
      <w:r w:rsidR="001E4325" w:rsidRPr="00825A8A">
        <w:t>запасами нефти, равными 30500 млн</w:t>
      </w:r>
      <w:r w:rsidR="00825A8A" w:rsidRPr="00825A8A">
        <w:t xml:space="preserve">. </w:t>
      </w:r>
      <w:r w:rsidR="001E4325" w:rsidRPr="00825A8A">
        <w:t>баррелей</w:t>
      </w:r>
      <w:r w:rsidR="00825A8A">
        <w:t xml:space="preserve"> (</w:t>
      </w:r>
      <w:r w:rsidR="004406B4" w:rsidRPr="00825A8A">
        <w:t>Приложение №6</w:t>
      </w:r>
      <w:r w:rsidR="00825A8A" w:rsidRPr="00825A8A">
        <w:t>),</w:t>
      </w:r>
      <w:r w:rsidR="001E4325" w:rsidRPr="00825A8A">
        <w:t xml:space="preserve"> которые израсходует через 4-5 лет, если откажется от импорта</w:t>
      </w:r>
      <w:r w:rsidR="00825A8A" w:rsidRPr="00825A8A">
        <w:t xml:space="preserve">. </w:t>
      </w:r>
      <w:r w:rsidR="001E4325" w:rsidRPr="00825A8A">
        <w:t>Запасы нефти соседних с США стран весьма существенны</w:t>
      </w:r>
      <w:r w:rsidR="00825A8A" w:rsidRPr="00825A8A">
        <w:t xml:space="preserve">: </w:t>
      </w:r>
      <w:r w:rsidR="001E4325" w:rsidRPr="00825A8A">
        <w:t xml:space="preserve">у Мексики </w:t>
      </w:r>
      <w:r w:rsidR="00825A8A">
        <w:t>-</w:t>
      </w:r>
      <w:r w:rsidR="001E4325" w:rsidRPr="00825A8A">
        <w:t xml:space="preserve"> 11900 млн</w:t>
      </w:r>
      <w:r w:rsidR="00825A8A" w:rsidRPr="00825A8A">
        <w:t xml:space="preserve">. </w:t>
      </w:r>
      <w:r w:rsidR="001E4325" w:rsidRPr="00825A8A">
        <w:t>баррелей</w:t>
      </w:r>
      <w:r w:rsidR="00341029" w:rsidRPr="00825A8A">
        <w:t>, что составляет 0,9% мировых</w:t>
      </w:r>
      <w:r w:rsidR="00825A8A" w:rsidRPr="00825A8A">
        <w:t xml:space="preserve">. </w:t>
      </w:r>
      <w:r w:rsidR="00341029" w:rsidRPr="00825A8A">
        <w:t xml:space="preserve">В целом в на двух американских континентах расположено около 15,4% глобальных запасов </w:t>
      </w:r>
      <w:r w:rsidR="00E4469D" w:rsidRPr="00825A8A">
        <w:t>нефти</w:t>
      </w:r>
      <w:r w:rsidR="00825A8A">
        <w:t xml:space="preserve"> (</w:t>
      </w:r>
      <w:r w:rsidR="004406B4" w:rsidRPr="00825A8A">
        <w:t>Приложение №6</w:t>
      </w:r>
      <w:r w:rsidR="00825A8A" w:rsidRPr="00825A8A">
        <w:t>).</w:t>
      </w:r>
    </w:p>
    <w:p w:rsidR="00825A8A" w:rsidRDefault="00BA5E21" w:rsidP="00825A8A">
      <w:pPr>
        <w:ind w:firstLine="709"/>
      </w:pPr>
      <w:r w:rsidRPr="00825A8A">
        <w:t>В 2000 году производство</w:t>
      </w:r>
      <w:r w:rsidR="00452777" w:rsidRPr="00825A8A">
        <w:t xml:space="preserve"> нефти в РФ составило около 6178</w:t>
      </w:r>
      <w:r w:rsidRPr="00825A8A">
        <w:t xml:space="preserve"> тысяч баррелей в сутки, </w:t>
      </w:r>
      <w:r w:rsidR="00452777" w:rsidRPr="00825A8A">
        <w:t>в 2009</w:t>
      </w:r>
      <w:r w:rsidRPr="00825A8A">
        <w:t xml:space="preserve"> году оно достигло 9886 тысяч баррелей в сутки</w:t>
      </w:r>
      <w:r w:rsidR="00825A8A">
        <w:t xml:space="preserve"> (</w:t>
      </w:r>
      <w:r w:rsidR="004406B4" w:rsidRPr="00825A8A">
        <w:t>Приложение №8</w:t>
      </w:r>
      <w:r w:rsidR="00825A8A" w:rsidRPr="00825A8A">
        <w:t xml:space="preserve">). </w:t>
      </w:r>
      <w:r w:rsidRPr="00825A8A">
        <w:t>Около 75% запасов российской нефти расположено в Западной Сибири</w:t>
      </w:r>
      <w:r w:rsidR="00825A8A" w:rsidRPr="00825A8A">
        <w:t xml:space="preserve">. </w:t>
      </w:r>
      <w:r w:rsidRPr="00825A8A">
        <w:t>Существенные запасы были обнаружены на севере европейской части РФ</w:t>
      </w:r>
      <w:r w:rsidR="00825A8A" w:rsidRPr="00825A8A">
        <w:t xml:space="preserve">. </w:t>
      </w:r>
      <w:r w:rsidRPr="00825A8A">
        <w:t>Самыми крупными нефтяными компаниями России являются Роснефть, Лукойл, ТНК-</w:t>
      </w:r>
      <w:r w:rsidRPr="00825A8A">
        <w:rPr>
          <w:lang w:val="en-US"/>
        </w:rPr>
        <w:t>BP</w:t>
      </w:r>
      <w:r w:rsidRPr="00825A8A">
        <w:t>, Сургутнефтегаз, Газпром нефть, Татнефть, Славнефть, Башнефть</w:t>
      </w:r>
      <w:r w:rsidR="001D2E9E" w:rsidRPr="00825A8A">
        <w:rPr>
          <w:rStyle w:val="af5"/>
          <w:color w:val="000000"/>
        </w:rPr>
        <w:footnoteReference w:id="11"/>
      </w:r>
      <w:r w:rsidR="00825A8A" w:rsidRPr="00825A8A">
        <w:t>.</w:t>
      </w:r>
    </w:p>
    <w:p w:rsidR="00825A8A" w:rsidRDefault="00EC2BDA" w:rsidP="00825A8A">
      <w:pPr>
        <w:ind w:firstLine="709"/>
      </w:pPr>
      <w:r w:rsidRPr="00825A8A">
        <w:t xml:space="preserve">Транспортировку </w:t>
      </w:r>
      <w:r w:rsidR="00C70024" w:rsidRPr="00825A8A">
        <w:t xml:space="preserve">нефти </w:t>
      </w:r>
      <w:r w:rsidRPr="00825A8A">
        <w:t>осуществляют предприятия двух компаний</w:t>
      </w:r>
      <w:r w:rsidR="00825A8A" w:rsidRPr="00825A8A">
        <w:t>:</w:t>
      </w:r>
      <w:r w:rsidR="00825A8A">
        <w:t xml:space="preserve"> "</w:t>
      </w:r>
      <w:r w:rsidRPr="00825A8A">
        <w:t>Транснефть</w:t>
      </w:r>
      <w:r w:rsidR="00825A8A">
        <w:t xml:space="preserve">" </w:t>
      </w:r>
      <w:r w:rsidRPr="00825A8A">
        <w:t>и</w:t>
      </w:r>
      <w:r w:rsidR="00825A8A">
        <w:t xml:space="preserve"> "</w:t>
      </w:r>
      <w:r w:rsidRPr="00825A8A">
        <w:t>Транснефтепродукт</w:t>
      </w:r>
      <w:r w:rsidR="00825A8A">
        <w:t>"</w:t>
      </w:r>
      <w:r w:rsidR="001D2E9E" w:rsidRPr="00825A8A">
        <w:rPr>
          <w:rStyle w:val="af5"/>
          <w:color w:val="000000"/>
        </w:rPr>
        <w:footnoteReference w:id="12"/>
      </w:r>
      <w:r w:rsidR="00825A8A" w:rsidRPr="00825A8A">
        <w:t>.</w:t>
      </w:r>
    </w:p>
    <w:p w:rsidR="00825A8A" w:rsidRDefault="00F36A9E" w:rsidP="00825A8A">
      <w:pPr>
        <w:ind w:firstLine="709"/>
      </w:pPr>
      <w:r w:rsidRPr="00825A8A">
        <w:t>В РФ нефть</w:t>
      </w:r>
      <w:r w:rsidR="008A796F" w:rsidRPr="00825A8A">
        <w:t xml:space="preserve"> добывают более 100 компаний, однако большая часть добычи находится под контролем десяти крупнейших вертикально интегрированных компаний</w:t>
      </w:r>
      <w:r w:rsidR="00825A8A" w:rsidRPr="00825A8A">
        <w:t>.</w:t>
      </w:r>
    </w:p>
    <w:p w:rsidR="00825A8A" w:rsidRDefault="00E46E99" w:rsidP="00825A8A">
      <w:pPr>
        <w:ind w:firstLine="709"/>
      </w:pPr>
      <w:r w:rsidRPr="00825A8A">
        <w:t>В России также начали свою деятельность несколько иностранных нефтяных компаний</w:t>
      </w:r>
      <w:r w:rsidR="00825A8A" w:rsidRPr="00825A8A">
        <w:t xml:space="preserve">. </w:t>
      </w:r>
      <w:r w:rsidRPr="00825A8A">
        <w:t>В 2001 году</w:t>
      </w:r>
      <w:r w:rsidR="00825A8A" w:rsidRPr="00825A8A">
        <w:t xml:space="preserve"> </w:t>
      </w:r>
      <w:r w:rsidRPr="00825A8A">
        <w:t>их объем производства достигал 6,5% российского</w:t>
      </w:r>
      <w:r w:rsidR="00825A8A" w:rsidRPr="00825A8A">
        <w:t xml:space="preserve">. </w:t>
      </w:r>
      <w:r w:rsidRPr="00825A8A">
        <w:t>Основные иностранные игроки в российском бизнесе по добыче нефти</w:t>
      </w:r>
      <w:r w:rsidR="00825A8A" w:rsidRPr="00825A8A">
        <w:t xml:space="preserve">: </w:t>
      </w:r>
      <w:r w:rsidRPr="00825A8A">
        <w:rPr>
          <w:lang w:val="en-US"/>
        </w:rPr>
        <w:t>Mitsui</w:t>
      </w:r>
      <w:r w:rsidRPr="00825A8A">
        <w:t xml:space="preserve">, </w:t>
      </w:r>
      <w:r w:rsidRPr="00825A8A">
        <w:rPr>
          <w:lang w:val="en-US"/>
        </w:rPr>
        <w:t>Agip</w:t>
      </w:r>
      <w:r w:rsidRPr="00825A8A">
        <w:t xml:space="preserve">, </w:t>
      </w:r>
      <w:r w:rsidRPr="00825A8A">
        <w:rPr>
          <w:lang w:val="en-US"/>
        </w:rPr>
        <w:t>RD</w:t>
      </w:r>
      <w:r w:rsidRPr="00825A8A">
        <w:t xml:space="preserve"> </w:t>
      </w:r>
      <w:r w:rsidRPr="00825A8A">
        <w:rPr>
          <w:lang w:val="en-US"/>
        </w:rPr>
        <w:t>Shell</w:t>
      </w:r>
      <w:r w:rsidRPr="00825A8A">
        <w:t xml:space="preserve">, </w:t>
      </w:r>
      <w:r w:rsidRPr="00825A8A">
        <w:rPr>
          <w:lang w:val="en-US"/>
        </w:rPr>
        <w:t>British</w:t>
      </w:r>
      <w:r w:rsidRPr="00825A8A">
        <w:t xml:space="preserve"> </w:t>
      </w:r>
      <w:r w:rsidRPr="00825A8A">
        <w:rPr>
          <w:lang w:val="en-US"/>
        </w:rPr>
        <w:t>Petroleum</w:t>
      </w:r>
      <w:r w:rsidRPr="00825A8A">
        <w:t xml:space="preserve">, </w:t>
      </w:r>
      <w:r w:rsidRPr="00825A8A">
        <w:rPr>
          <w:lang w:val="en-US"/>
        </w:rPr>
        <w:t>Statoil</w:t>
      </w:r>
      <w:r w:rsidRPr="00825A8A">
        <w:t xml:space="preserve">, </w:t>
      </w:r>
      <w:r w:rsidRPr="00825A8A">
        <w:rPr>
          <w:lang w:val="en-US"/>
        </w:rPr>
        <w:t>British</w:t>
      </w:r>
      <w:r w:rsidRPr="00825A8A">
        <w:t xml:space="preserve"> </w:t>
      </w:r>
      <w:r w:rsidRPr="00825A8A">
        <w:rPr>
          <w:lang w:val="en-US"/>
        </w:rPr>
        <w:t>Gas</w:t>
      </w:r>
      <w:r w:rsidRPr="00825A8A">
        <w:t xml:space="preserve">, </w:t>
      </w:r>
      <w:r w:rsidRPr="00825A8A">
        <w:rPr>
          <w:lang w:val="en-US"/>
        </w:rPr>
        <w:t>TotalFinaElf</w:t>
      </w:r>
      <w:r w:rsidRPr="00825A8A">
        <w:t xml:space="preserve">, </w:t>
      </w:r>
      <w:r w:rsidRPr="00825A8A">
        <w:rPr>
          <w:lang w:val="en-US"/>
        </w:rPr>
        <w:t>ChevronTexaco</w:t>
      </w:r>
      <w:r w:rsidRPr="00825A8A">
        <w:t xml:space="preserve">, </w:t>
      </w:r>
      <w:r w:rsidRPr="00825A8A">
        <w:rPr>
          <w:lang w:val="en-US"/>
        </w:rPr>
        <w:t>Mitsubishi</w:t>
      </w:r>
      <w:r w:rsidRPr="00825A8A">
        <w:t xml:space="preserve">, </w:t>
      </w:r>
      <w:r w:rsidRPr="00825A8A">
        <w:rPr>
          <w:lang w:val="en-US"/>
        </w:rPr>
        <w:t>Conoco</w:t>
      </w:r>
      <w:r w:rsidRPr="00825A8A">
        <w:t xml:space="preserve">, </w:t>
      </w:r>
      <w:r w:rsidRPr="00825A8A">
        <w:rPr>
          <w:lang w:val="en-US"/>
        </w:rPr>
        <w:t>Neste</w:t>
      </w:r>
      <w:r w:rsidRPr="00825A8A">
        <w:t xml:space="preserve"> </w:t>
      </w:r>
      <w:r w:rsidRPr="00825A8A">
        <w:rPr>
          <w:lang w:val="en-US"/>
        </w:rPr>
        <w:t>Oy</w:t>
      </w:r>
      <w:r w:rsidRPr="00825A8A">
        <w:t xml:space="preserve">, </w:t>
      </w:r>
      <w:r w:rsidRPr="00825A8A">
        <w:rPr>
          <w:lang w:val="en-US"/>
        </w:rPr>
        <w:t>ExxonMobil</w:t>
      </w:r>
      <w:r w:rsidRPr="00825A8A">
        <w:t xml:space="preserve">, </w:t>
      </w:r>
      <w:r w:rsidRPr="00825A8A">
        <w:rPr>
          <w:lang w:val="en-US"/>
        </w:rPr>
        <w:t>Nirsk</w:t>
      </w:r>
      <w:r w:rsidRPr="00825A8A">
        <w:t xml:space="preserve"> </w:t>
      </w:r>
      <w:r w:rsidRPr="00825A8A">
        <w:rPr>
          <w:lang w:val="en-US"/>
        </w:rPr>
        <w:t>Hidro</w:t>
      </w:r>
      <w:r w:rsidR="00825A8A" w:rsidRPr="00825A8A">
        <w:t>.</w:t>
      </w:r>
    </w:p>
    <w:p w:rsidR="00825A8A" w:rsidRDefault="00EC2BDA" w:rsidP="00825A8A">
      <w:pPr>
        <w:ind w:firstLine="709"/>
      </w:pPr>
      <w:r w:rsidRPr="00825A8A">
        <w:t>Сырая нефть составляет около 40% суммарного экспорта РФ</w:t>
      </w:r>
      <w:r w:rsidR="00C8798E" w:rsidRPr="00825A8A">
        <w:rPr>
          <w:rStyle w:val="af5"/>
          <w:color w:val="000000"/>
        </w:rPr>
        <w:footnoteReference w:id="13"/>
      </w:r>
      <w:r w:rsidR="00825A8A" w:rsidRPr="00825A8A">
        <w:t xml:space="preserve">. </w:t>
      </w:r>
      <w:r w:rsidR="00C8798E" w:rsidRPr="00825A8A">
        <w:t xml:space="preserve">Россия </w:t>
      </w:r>
      <w:r w:rsidR="00825A8A">
        <w:t>-</w:t>
      </w:r>
      <w:r w:rsidR="00C8798E" w:rsidRPr="00825A8A">
        <w:t xml:space="preserve"> один из ведущих операторов в мировом нефтяном бизнесе, </w:t>
      </w:r>
      <w:r w:rsidR="00825A8A">
        <w:t>т.к</w:t>
      </w:r>
      <w:r w:rsidR="00825A8A" w:rsidRPr="00825A8A">
        <w:t xml:space="preserve"> </w:t>
      </w:r>
      <w:r w:rsidR="00C8798E" w:rsidRPr="00825A8A">
        <w:t xml:space="preserve">является вторым по величине чистым экспортером </w:t>
      </w:r>
      <w:r w:rsidR="00E4469D" w:rsidRPr="00825A8A">
        <w:t>нефти</w:t>
      </w:r>
      <w:r w:rsidR="00825A8A">
        <w:t xml:space="preserve"> (</w:t>
      </w:r>
      <w:r w:rsidR="00C8798E" w:rsidRPr="00825A8A">
        <w:t>после Саудовской Аравии</w:t>
      </w:r>
      <w:r w:rsidR="00825A8A" w:rsidRPr="00825A8A">
        <w:t xml:space="preserve">). </w:t>
      </w:r>
      <w:r w:rsidR="00C8798E" w:rsidRPr="00825A8A">
        <w:t>Среди десяти самых крупных мировых экспортеров</w:t>
      </w:r>
      <w:r w:rsidR="00C505AA" w:rsidRPr="00825A8A">
        <w:t xml:space="preserve"> только РФ, Мексика и Норвегия не входят в ОПЕК</w:t>
      </w:r>
      <w:r w:rsidR="00825A8A" w:rsidRPr="00825A8A">
        <w:t xml:space="preserve">. </w:t>
      </w:r>
      <w:r w:rsidR="00C505AA" w:rsidRPr="00825A8A">
        <w:t>В 2000 году РФ экспортировала около 144,5</w:t>
      </w:r>
      <w:r w:rsidR="00825A8A">
        <w:t xml:space="preserve"> (</w:t>
      </w:r>
      <w:r w:rsidR="004406B4" w:rsidRPr="00825A8A">
        <w:t>Приложение №9</w:t>
      </w:r>
      <w:r w:rsidR="00825A8A" w:rsidRPr="00825A8A">
        <w:t xml:space="preserve">) </w:t>
      </w:r>
      <w:r w:rsidR="00C505AA" w:rsidRPr="00825A8A">
        <w:t>млн</w:t>
      </w:r>
      <w:r w:rsidR="00825A8A" w:rsidRPr="00825A8A">
        <w:t xml:space="preserve">. </w:t>
      </w:r>
      <w:r w:rsidR="00C505AA" w:rsidRPr="00825A8A">
        <w:t>тонн сырой нефти и 50 млн</w:t>
      </w:r>
      <w:r w:rsidR="00825A8A" w:rsidRPr="00825A8A">
        <w:t xml:space="preserve">. </w:t>
      </w:r>
      <w:r w:rsidR="00C505AA" w:rsidRPr="00825A8A">
        <w:t>тонн нефтепродуктов</w:t>
      </w:r>
      <w:r w:rsidR="00825A8A" w:rsidRPr="00825A8A">
        <w:t xml:space="preserve">. </w:t>
      </w:r>
      <w:r w:rsidR="00C505AA" w:rsidRPr="00825A8A">
        <w:t>С 2000 года величина экспорта начала расти</w:t>
      </w:r>
      <w:r w:rsidR="0069327E" w:rsidRPr="00825A8A">
        <w:t>, а в 2009 году составила</w:t>
      </w:r>
      <w:r w:rsidR="00080ED7" w:rsidRPr="00825A8A">
        <w:t xml:space="preserve"> около</w:t>
      </w:r>
      <w:r w:rsidR="00825A8A" w:rsidRPr="00825A8A">
        <w:t xml:space="preserve"> </w:t>
      </w:r>
      <w:r w:rsidR="00080ED7" w:rsidRPr="00825A8A">
        <w:t xml:space="preserve">246 </w:t>
      </w:r>
      <w:r w:rsidR="007B72CA" w:rsidRPr="00825A8A">
        <w:t>млн</w:t>
      </w:r>
      <w:r w:rsidR="00825A8A" w:rsidRPr="00825A8A">
        <w:t xml:space="preserve">. </w:t>
      </w:r>
      <w:r w:rsidR="007B72CA" w:rsidRPr="00825A8A">
        <w:t>тонн</w:t>
      </w:r>
      <w:r w:rsidR="00825A8A">
        <w:t xml:space="preserve"> (</w:t>
      </w:r>
      <w:r w:rsidR="004406B4" w:rsidRPr="00825A8A">
        <w:t>Приложение №9</w:t>
      </w:r>
      <w:r w:rsidR="00825A8A" w:rsidRPr="00825A8A">
        <w:t>).</w:t>
      </w:r>
    </w:p>
    <w:p w:rsidR="00825A8A" w:rsidRDefault="007B72CA" w:rsidP="00825A8A">
      <w:pPr>
        <w:ind w:firstLine="709"/>
      </w:pPr>
      <w:r w:rsidRPr="00825A8A">
        <w:t>Увеличение экспорта сырой нефти ограничивается техническими возможностями трубопроводов</w:t>
      </w:r>
      <w:r w:rsidR="00825A8A">
        <w:t xml:space="preserve"> (</w:t>
      </w:r>
      <w:r w:rsidRPr="00825A8A">
        <w:t>так называемые</w:t>
      </w:r>
      <w:r w:rsidR="00825A8A">
        <w:t xml:space="preserve"> "</w:t>
      </w:r>
      <w:r w:rsidRPr="00825A8A">
        <w:t>узкие места</w:t>
      </w:r>
      <w:r w:rsidR="00825A8A">
        <w:t>"</w:t>
      </w:r>
      <w:r w:rsidR="00825A8A" w:rsidRPr="00825A8A">
        <w:t xml:space="preserve">). </w:t>
      </w:r>
      <w:r w:rsidRPr="00825A8A">
        <w:t xml:space="preserve">Однако главной проблемой нефтепродуктов российского производства </w:t>
      </w:r>
      <w:r w:rsidR="007D1D72" w:rsidRPr="00825A8A">
        <w:t>является их низкое качество</w:t>
      </w:r>
      <w:r w:rsidR="00825A8A" w:rsidRPr="00825A8A">
        <w:t>.</w:t>
      </w:r>
    </w:p>
    <w:p w:rsidR="00825A8A" w:rsidRDefault="007D1D72" w:rsidP="00825A8A">
      <w:pPr>
        <w:ind w:firstLine="709"/>
      </w:pPr>
      <w:r w:rsidRPr="00825A8A">
        <w:t>Большая часть нефти, произведенной в России, экспортируется за пределы постсоветского пространства</w:t>
      </w:r>
      <w:r w:rsidR="00825A8A">
        <w:t xml:space="preserve"> (</w:t>
      </w:r>
      <w:r w:rsidR="004406B4" w:rsidRPr="00825A8A">
        <w:t>Приложение №9</w:t>
      </w:r>
      <w:r w:rsidR="00825A8A" w:rsidRPr="00825A8A">
        <w:t xml:space="preserve">). </w:t>
      </w:r>
      <w:r w:rsidRPr="00825A8A">
        <w:t>Так, объем нефти, поступающей в страны дальнего зарубежья, равен 85% от всей</w:t>
      </w:r>
      <w:r w:rsidR="000E2D1E">
        <w:t xml:space="preserve"> </w:t>
      </w:r>
      <w:r w:rsidRPr="00825A8A">
        <w:t>экспортируемой нефти</w:t>
      </w:r>
      <w:r w:rsidR="00825A8A" w:rsidRPr="00825A8A">
        <w:t xml:space="preserve">. </w:t>
      </w:r>
      <w:r w:rsidRPr="00825A8A">
        <w:t>Основные страны-импортеры</w:t>
      </w:r>
      <w:r w:rsidR="00825A8A" w:rsidRPr="00825A8A">
        <w:t xml:space="preserve">: </w:t>
      </w:r>
      <w:r w:rsidRPr="00825A8A">
        <w:t xml:space="preserve">Германия, Франция, Великобритания, </w:t>
      </w:r>
      <w:r w:rsidR="004217E7" w:rsidRPr="00825A8A">
        <w:t>Италия, Испания</w:t>
      </w:r>
      <w:r w:rsidR="004217E7" w:rsidRPr="00825A8A">
        <w:rPr>
          <w:rStyle w:val="af5"/>
          <w:color w:val="000000"/>
        </w:rPr>
        <w:footnoteReference w:id="14"/>
      </w:r>
      <w:r w:rsidR="00825A8A" w:rsidRPr="00825A8A">
        <w:t>.</w:t>
      </w:r>
    </w:p>
    <w:p w:rsidR="00825A8A" w:rsidRDefault="004217E7" w:rsidP="00825A8A">
      <w:pPr>
        <w:ind w:firstLine="709"/>
      </w:pPr>
      <w:r w:rsidRPr="00825A8A">
        <w:t>55% российско</w:t>
      </w:r>
      <w:r w:rsidR="00E4469D" w:rsidRPr="00825A8A">
        <w:t xml:space="preserve">й нефти </w:t>
      </w:r>
      <w:r w:rsidRPr="00825A8A">
        <w:t>экспортируется морским путем, 40%</w:t>
      </w:r>
      <w:r w:rsidR="00825A8A" w:rsidRPr="00825A8A">
        <w:t xml:space="preserve"> - </w:t>
      </w:r>
      <w:r w:rsidRPr="00825A8A">
        <w:t>через трубопровод</w:t>
      </w:r>
      <w:r w:rsidR="00825A8A">
        <w:t xml:space="preserve"> "</w:t>
      </w:r>
      <w:r w:rsidRPr="00825A8A">
        <w:t>Дружба</w:t>
      </w:r>
      <w:r w:rsidR="00825A8A">
        <w:t xml:space="preserve">" </w:t>
      </w:r>
      <w:r w:rsidRPr="00825A8A">
        <w:t>и 5%</w:t>
      </w:r>
      <w:r w:rsidR="00825A8A" w:rsidRPr="00825A8A">
        <w:t xml:space="preserve"> - </w:t>
      </w:r>
      <w:r w:rsidRPr="00825A8A">
        <w:t>железнодорожными перевозками</w:t>
      </w:r>
      <w:r w:rsidR="00825A8A" w:rsidRPr="00825A8A">
        <w:t xml:space="preserve">. </w:t>
      </w:r>
      <w:r w:rsidRPr="00825A8A">
        <w:t>Трубопровод</w:t>
      </w:r>
      <w:r w:rsidR="00825A8A">
        <w:t xml:space="preserve"> "</w:t>
      </w:r>
      <w:r w:rsidRPr="00825A8A">
        <w:t>Дружба</w:t>
      </w:r>
      <w:r w:rsidR="00825A8A">
        <w:t xml:space="preserve">" </w:t>
      </w:r>
      <w:r w:rsidRPr="00825A8A">
        <w:t>имеет номинальную пропускную способность 60 миллионов тонн и</w:t>
      </w:r>
      <w:r w:rsidR="00825A8A" w:rsidRPr="00825A8A">
        <w:t xml:space="preserve"> </w:t>
      </w:r>
      <w:r w:rsidRPr="00825A8A">
        <w:t>пересекает соседнюю Белоруссию, разделяясь на северную и южную ветки</w:t>
      </w:r>
      <w:r w:rsidR="00825A8A" w:rsidRPr="00825A8A">
        <w:t xml:space="preserve">. </w:t>
      </w:r>
      <w:r w:rsidR="008D1585" w:rsidRPr="00825A8A">
        <w:t>Южная ветка пересекает север Украины, Венгрию, Словакию и заканчивается в Чехии</w:t>
      </w:r>
      <w:r w:rsidR="00825A8A" w:rsidRPr="00825A8A">
        <w:t xml:space="preserve">. </w:t>
      </w:r>
      <w:r w:rsidR="008D1585" w:rsidRPr="00825A8A">
        <w:t>Северная ветка идет через Белоруссию в Польшу и Южная ветка имеет запас пропускной способности, в то время как</w:t>
      </w:r>
      <w:r w:rsidR="00825A8A" w:rsidRPr="00825A8A">
        <w:t xml:space="preserve"> </w:t>
      </w:r>
      <w:r w:rsidR="008D1585" w:rsidRPr="00825A8A">
        <w:t>северная загружена полностью</w:t>
      </w:r>
      <w:r w:rsidR="00696388" w:rsidRPr="00825A8A">
        <w:rPr>
          <w:rStyle w:val="af5"/>
          <w:color w:val="000000"/>
        </w:rPr>
        <w:footnoteReference w:id="15"/>
      </w:r>
      <w:r w:rsidR="00825A8A" w:rsidRPr="00825A8A">
        <w:t>.</w:t>
      </w:r>
    </w:p>
    <w:p w:rsidR="00825A8A" w:rsidRDefault="004E4346" w:rsidP="00825A8A">
      <w:pPr>
        <w:ind w:firstLine="709"/>
      </w:pPr>
      <w:r w:rsidRPr="00825A8A">
        <w:t>РФ стремится соединить южную ветвь нефтепровода</w:t>
      </w:r>
      <w:r w:rsidR="00825A8A">
        <w:t xml:space="preserve"> "</w:t>
      </w:r>
      <w:r w:rsidRPr="00825A8A">
        <w:t>Дружба</w:t>
      </w:r>
      <w:r w:rsidR="00825A8A">
        <w:t xml:space="preserve">" </w:t>
      </w:r>
      <w:r w:rsidRPr="00825A8A">
        <w:t>с трубопроводом</w:t>
      </w:r>
      <w:r w:rsidR="00825A8A">
        <w:t xml:space="preserve"> "</w:t>
      </w:r>
      <w:r w:rsidRPr="00825A8A">
        <w:rPr>
          <w:lang w:val="en-US"/>
        </w:rPr>
        <w:t>Adria</w:t>
      </w:r>
      <w:r w:rsidR="00825A8A">
        <w:t xml:space="preserve">". </w:t>
      </w:r>
      <w:r w:rsidRPr="00825A8A">
        <w:t>Это обеспечит прямой доступ к Адриатическому морю, где можно загружать танкеры в глубоководном порту Омисал</w:t>
      </w:r>
      <w:r w:rsidR="00825A8A" w:rsidRPr="00825A8A">
        <w:t xml:space="preserve">. </w:t>
      </w:r>
      <w:r w:rsidRPr="00825A8A">
        <w:t>Глубина порта</w:t>
      </w:r>
      <w:r w:rsidR="00E51389" w:rsidRPr="00825A8A">
        <w:t xml:space="preserve"> позволяет</w:t>
      </w:r>
      <w:r w:rsidRPr="00825A8A">
        <w:t xml:space="preserve"> заходить туда танк</w:t>
      </w:r>
      <w:r w:rsidR="00E51389" w:rsidRPr="00825A8A">
        <w:t>ерам водоизмещением до 500 тыс</w:t>
      </w:r>
      <w:r w:rsidR="00825A8A" w:rsidRPr="00825A8A">
        <w:t xml:space="preserve">. </w:t>
      </w:r>
      <w:r w:rsidRPr="00825A8A">
        <w:t>тонн, что сделает экспорт нефти в США экономически целесообразным</w:t>
      </w:r>
      <w:r w:rsidR="00825A8A" w:rsidRPr="00825A8A">
        <w:t>.</w:t>
      </w:r>
    </w:p>
    <w:p w:rsidR="00825A8A" w:rsidRDefault="00282451" w:rsidP="00825A8A">
      <w:pPr>
        <w:ind w:firstLine="709"/>
      </w:pPr>
      <w:r w:rsidRPr="00825A8A">
        <w:t>Еще одним преимуществом порта Омисал</w:t>
      </w:r>
      <w:r w:rsidR="00825A8A" w:rsidRPr="00825A8A">
        <w:t xml:space="preserve"> </w:t>
      </w:r>
      <w:r w:rsidRPr="00825A8A">
        <w:t>является маленькое расстояние до портов США</w:t>
      </w:r>
      <w:r w:rsidR="00825A8A" w:rsidRPr="00825A8A">
        <w:t xml:space="preserve">. </w:t>
      </w:r>
      <w:r w:rsidRPr="00825A8A">
        <w:t>Альтернативой, которая может обеспечить более низкие издержки транспортировки экспортируемой нефти в США и Западную Европу, является строительство Мурманского порта</w:t>
      </w:r>
      <w:r w:rsidR="00825A8A" w:rsidRPr="00825A8A">
        <w:t>.</w:t>
      </w:r>
    </w:p>
    <w:p w:rsidR="00825A8A" w:rsidRDefault="00282451" w:rsidP="00825A8A">
      <w:pPr>
        <w:ind w:firstLine="709"/>
      </w:pPr>
      <w:r w:rsidRPr="00825A8A">
        <w:t>Балтийская трубопроводная система</w:t>
      </w:r>
      <w:r w:rsidR="00825A8A">
        <w:t xml:space="preserve"> (</w:t>
      </w:r>
      <w:r w:rsidRPr="00825A8A">
        <w:t>БТС</w:t>
      </w:r>
      <w:r w:rsidR="00825A8A" w:rsidRPr="00825A8A">
        <w:t xml:space="preserve">) </w:t>
      </w:r>
      <w:r w:rsidRPr="00825A8A">
        <w:t>включает трубопровод от Харяги</w:t>
      </w:r>
      <w:r w:rsidR="00825A8A">
        <w:t xml:space="preserve"> (</w:t>
      </w:r>
      <w:r w:rsidRPr="00825A8A">
        <w:t>Ненецкий автономный округ, Архангельская область</w:t>
      </w:r>
      <w:r w:rsidR="00825A8A" w:rsidRPr="00825A8A">
        <w:t xml:space="preserve">) </w:t>
      </w:r>
      <w:r w:rsidRPr="00825A8A">
        <w:t>до Усы</w:t>
      </w:r>
      <w:r w:rsidR="00825A8A">
        <w:t xml:space="preserve"> (</w:t>
      </w:r>
      <w:r w:rsidRPr="00825A8A">
        <w:t>Республика Коми</w:t>
      </w:r>
      <w:r w:rsidR="00825A8A" w:rsidRPr="00825A8A">
        <w:t xml:space="preserve">) </w:t>
      </w:r>
      <w:r w:rsidR="001419B3" w:rsidRPr="00825A8A">
        <w:t>протяженностью 450 км</w:t>
      </w:r>
      <w:r w:rsidRPr="00825A8A">
        <w:t>, трубопроводы Ухта-Ярославль</w:t>
      </w:r>
      <w:r w:rsidR="001419B3" w:rsidRPr="00825A8A">
        <w:t xml:space="preserve">, </w:t>
      </w:r>
      <w:r w:rsidRPr="00825A8A">
        <w:t>Уса-Ухта, Ярославль-Кириши и</w:t>
      </w:r>
      <w:r w:rsidR="001419B3" w:rsidRPr="00825A8A">
        <w:t xml:space="preserve"> Кириши-Приморск</w:t>
      </w:r>
      <w:r w:rsidR="00825A8A" w:rsidRPr="00825A8A">
        <w:t xml:space="preserve">. </w:t>
      </w:r>
      <w:r w:rsidR="001419B3" w:rsidRPr="00825A8A">
        <w:t>Балтийская трубопроводная система принадлежит</w:t>
      </w:r>
      <w:r w:rsidR="00825A8A">
        <w:t xml:space="preserve"> "</w:t>
      </w:r>
      <w:r w:rsidRPr="00825A8A">
        <w:t>Транснефти</w:t>
      </w:r>
      <w:r w:rsidR="00825A8A">
        <w:t>".</w:t>
      </w:r>
    </w:p>
    <w:p w:rsidR="00825A8A" w:rsidRDefault="001419B3" w:rsidP="00825A8A">
      <w:pPr>
        <w:ind w:firstLine="709"/>
      </w:pPr>
      <w:r w:rsidRPr="00825A8A">
        <w:t xml:space="preserve">В 2001 году завершилось строительство трубопровода Суходольная </w:t>
      </w:r>
      <w:r w:rsidR="00825A8A">
        <w:t>-</w:t>
      </w:r>
      <w:r w:rsidRPr="00825A8A">
        <w:t xml:space="preserve"> Родионовская </w:t>
      </w:r>
      <w:r w:rsidR="00E51389" w:rsidRPr="00825A8A">
        <w:t>протяженностью 250 км, который позволил</w:t>
      </w:r>
      <w:r w:rsidRPr="00825A8A">
        <w:t xml:space="preserve"> российским</w:t>
      </w:r>
      <w:r w:rsidR="000E2D1E">
        <w:t xml:space="preserve"> </w:t>
      </w:r>
      <w:r w:rsidRPr="00825A8A">
        <w:t xml:space="preserve">компаниям транспортировать </w:t>
      </w:r>
      <w:r w:rsidR="00E4469D" w:rsidRPr="00825A8A">
        <w:t xml:space="preserve">нефть </w:t>
      </w:r>
      <w:r w:rsidRPr="00825A8A">
        <w:t>до Новороссийского экспортного нефтяного терминала и не использовать ветку</w:t>
      </w:r>
      <w:r w:rsidR="00696388" w:rsidRPr="00825A8A">
        <w:t>, проходящую по территории Украины</w:t>
      </w:r>
      <w:r w:rsidR="00825A8A" w:rsidRPr="00825A8A">
        <w:t xml:space="preserve">. </w:t>
      </w:r>
      <w:r w:rsidR="00696388" w:rsidRPr="00825A8A">
        <w:t>Пропускная способность нового трубопровода составляет от 16 до 25 миллионов тонн</w:t>
      </w:r>
      <w:r w:rsidR="00825A8A" w:rsidRPr="00825A8A">
        <w:t>.</w:t>
      </w:r>
    </w:p>
    <w:p w:rsidR="00825A8A" w:rsidRDefault="00A37F19" w:rsidP="00825A8A">
      <w:pPr>
        <w:ind w:firstLine="709"/>
      </w:pPr>
      <w:r w:rsidRPr="00825A8A">
        <w:t>Строительство подводного нефтепровода через Татарский пролив до порта Де-Кастри протяженностью 250 км</w:t>
      </w:r>
      <w:r w:rsidR="00825A8A" w:rsidRPr="00825A8A">
        <w:t xml:space="preserve">, </w:t>
      </w:r>
      <w:r w:rsidRPr="00825A8A">
        <w:t>по мнению оператора проекта</w:t>
      </w:r>
      <w:r w:rsidR="00825A8A">
        <w:t xml:space="preserve"> "</w:t>
      </w:r>
      <w:r w:rsidRPr="00825A8A">
        <w:t>Сахалин-1</w:t>
      </w:r>
      <w:r w:rsidR="00825A8A">
        <w:t xml:space="preserve">" </w:t>
      </w:r>
      <w:r w:rsidRPr="00825A8A">
        <w:rPr>
          <w:lang w:val="en-US"/>
        </w:rPr>
        <w:t>ExxonMobil</w:t>
      </w:r>
      <w:r w:rsidR="00825A8A" w:rsidRPr="00825A8A">
        <w:t xml:space="preserve">, </w:t>
      </w:r>
      <w:r w:rsidRPr="00825A8A">
        <w:t>будет способствовать</w:t>
      </w:r>
      <w:r w:rsidR="00825A8A" w:rsidRPr="00825A8A">
        <w:t xml:space="preserve"> </w:t>
      </w:r>
      <w:r w:rsidRPr="00825A8A">
        <w:t>увеличению экспорта российской нефти в азиатские страны</w:t>
      </w:r>
      <w:r w:rsidR="00825A8A" w:rsidRPr="00825A8A">
        <w:t xml:space="preserve">. </w:t>
      </w:r>
      <w:r w:rsidRPr="00825A8A">
        <w:t>Единственное</w:t>
      </w:r>
      <w:r w:rsidR="00825A8A" w:rsidRPr="00825A8A">
        <w:t xml:space="preserve"> </w:t>
      </w:r>
      <w:r w:rsidRPr="00825A8A">
        <w:t>слабое</w:t>
      </w:r>
      <w:r w:rsidR="00825A8A" w:rsidRPr="00825A8A">
        <w:t xml:space="preserve"> </w:t>
      </w:r>
      <w:r w:rsidRPr="00825A8A">
        <w:t>место проекта заключается в</w:t>
      </w:r>
      <w:r w:rsidR="00825A8A" w:rsidRPr="00825A8A">
        <w:t xml:space="preserve"> </w:t>
      </w:r>
      <w:r w:rsidRPr="00825A8A">
        <w:t>том, что порт Де-Кастри не является незамерзающим</w:t>
      </w:r>
      <w:r w:rsidR="00825A8A" w:rsidRPr="00825A8A">
        <w:t>.</w:t>
      </w:r>
    </w:p>
    <w:p w:rsidR="00825A8A" w:rsidRDefault="00BA1AE6" w:rsidP="00825A8A">
      <w:pPr>
        <w:ind w:firstLine="709"/>
      </w:pPr>
      <w:r w:rsidRPr="00825A8A">
        <w:t xml:space="preserve">Экспорт </w:t>
      </w:r>
      <w:r w:rsidR="00E4469D" w:rsidRPr="00825A8A">
        <w:t xml:space="preserve">нефти </w:t>
      </w:r>
      <w:r w:rsidRPr="00825A8A">
        <w:t>в Южную Корею, Японию, Тайвань планирует консорциум</w:t>
      </w:r>
      <w:r w:rsidR="00825A8A">
        <w:t xml:space="preserve"> "</w:t>
      </w:r>
      <w:r w:rsidRPr="00825A8A">
        <w:t>Сахалин-2</w:t>
      </w:r>
      <w:r w:rsidR="00825A8A">
        <w:t xml:space="preserve">", </w:t>
      </w:r>
      <w:r w:rsidRPr="00825A8A">
        <w:t xml:space="preserve">который возглавляет </w:t>
      </w:r>
      <w:r w:rsidRPr="00825A8A">
        <w:rPr>
          <w:lang w:val="en-US"/>
        </w:rPr>
        <w:t>RD</w:t>
      </w:r>
      <w:r w:rsidRPr="00825A8A">
        <w:t xml:space="preserve"> </w:t>
      </w:r>
      <w:r w:rsidRPr="00825A8A">
        <w:rPr>
          <w:lang w:val="en-US"/>
        </w:rPr>
        <w:t>Shell</w:t>
      </w:r>
      <w:r w:rsidR="00825A8A" w:rsidRPr="00825A8A">
        <w:t xml:space="preserve">. </w:t>
      </w:r>
      <w:r w:rsidR="00A211C2" w:rsidRPr="00825A8A">
        <w:t>Проект предполагает строительство нефтепровода через Сахалин к порту Пригородное протяженностью 800 км</w:t>
      </w:r>
      <w:r w:rsidR="00825A8A" w:rsidRPr="00825A8A">
        <w:t xml:space="preserve">. </w:t>
      </w:r>
      <w:r w:rsidR="00A211C2" w:rsidRPr="00825A8A">
        <w:t>Это позволит экспортировать нефть круглый год</w:t>
      </w:r>
      <w:r w:rsidR="00825A8A" w:rsidRPr="00825A8A">
        <w:t>.</w:t>
      </w:r>
    </w:p>
    <w:p w:rsidR="00825A8A" w:rsidRDefault="00C23913" w:rsidP="00825A8A">
      <w:pPr>
        <w:ind w:firstLine="709"/>
      </w:pPr>
      <w:r w:rsidRPr="00825A8A">
        <w:t xml:space="preserve">Крупнейший экспортный терминал РФ </w:t>
      </w:r>
      <w:r w:rsidR="00825A8A">
        <w:t>-</w:t>
      </w:r>
      <w:r w:rsidRPr="00825A8A">
        <w:t xml:space="preserve"> порт Новороссийск</w:t>
      </w:r>
      <w:r w:rsidR="00825A8A">
        <w:t xml:space="preserve"> (</w:t>
      </w:r>
      <w:r w:rsidRPr="00825A8A">
        <w:t>Черное море</w:t>
      </w:r>
      <w:r w:rsidR="00825A8A" w:rsidRPr="00825A8A">
        <w:t xml:space="preserve">). </w:t>
      </w:r>
      <w:r w:rsidRPr="00825A8A">
        <w:t xml:space="preserve">Хотя порт является незамерзающим, проблемы здесь все же есть </w:t>
      </w:r>
      <w:r w:rsidR="00825A8A">
        <w:t>-</w:t>
      </w:r>
      <w:r w:rsidRPr="00825A8A">
        <w:t xml:space="preserve"> это частые шторма</w:t>
      </w:r>
      <w:r w:rsidR="00825A8A" w:rsidRPr="00825A8A">
        <w:t xml:space="preserve">. </w:t>
      </w:r>
      <w:r w:rsidRPr="00825A8A">
        <w:t xml:space="preserve">Так, в 2002 году он был закрыт 90 дней, </w:t>
      </w:r>
      <w:r w:rsidR="00825A8A">
        <w:t>т.е.</w:t>
      </w:r>
      <w:r w:rsidR="00825A8A" w:rsidRPr="00825A8A">
        <w:t xml:space="preserve"> </w:t>
      </w:r>
      <w:r w:rsidRPr="00825A8A">
        <w:t>около двух дней в неделю</w:t>
      </w:r>
      <w:r w:rsidR="00825A8A" w:rsidRPr="00825A8A">
        <w:t>.</w:t>
      </w:r>
    </w:p>
    <w:p w:rsidR="00825A8A" w:rsidRDefault="00E65835" w:rsidP="00825A8A">
      <w:pPr>
        <w:ind w:firstLine="709"/>
      </w:pPr>
      <w:r w:rsidRPr="00825A8A">
        <w:t>Для экспорта нефти из РФ большое значение имеют также порты на Балтийском море</w:t>
      </w:r>
      <w:r w:rsidR="00825A8A" w:rsidRPr="00825A8A">
        <w:t xml:space="preserve">. </w:t>
      </w:r>
      <w:r w:rsidRPr="00825A8A">
        <w:t>Порт Вентспилс там традиционно является г</w:t>
      </w:r>
      <w:r w:rsidR="005130C4" w:rsidRPr="00825A8A">
        <w:t>лавным нефтяным терминалом</w:t>
      </w:r>
      <w:r w:rsidR="00825A8A" w:rsidRPr="00825A8A">
        <w:t xml:space="preserve">. </w:t>
      </w:r>
      <w:r w:rsidR="005130C4" w:rsidRPr="00825A8A">
        <w:t>Но и</w:t>
      </w:r>
      <w:r w:rsidRPr="00825A8A">
        <w:t>з-за быстрого развития Таллинского порта</w:t>
      </w:r>
      <w:r w:rsidR="005130C4" w:rsidRPr="00825A8A">
        <w:t>, к которому нефтепродукты можно транспортировать железнодорожным транспортом, порт Вентспилс сдает свои позиции</w:t>
      </w:r>
      <w:r w:rsidR="00825A8A" w:rsidRPr="00825A8A">
        <w:t>.</w:t>
      </w:r>
    </w:p>
    <w:p w:rsidR="00825A8A" w:rsidRDefault="005130C4" w:rsidP="00825A8A">
      <w:pPr>
        <w:ind w:firstLine="709"/>
      </w:pPr>
      <w:r w:rsidRPr="00825A8A">
        <w:t>Самым крупным балтийским нефтяным терминалом, находящимся на территории России, является Приморск</w:t>
      </w:r>
      <w:r w:rsidR="00825A8A" w:rsidRPr="00825A8A">
        <w:t xml:space="preserve">. </w:t>
      </w:r>
      <w:r w:rsidRPr="00825A8A">
        <w:t>В 2009 году в порту Приморска было обслужено около 150 танкеров</w:t>
      </w:r>
      <w:r w:rsidR="00825A8A" w:rsidRPr="00825A8A">
        <w:t>.</w:t>
      </w:r>
    </w:p>
    <w:p w:rsidR="00825A8A" w:rsidRDefault="00857525" w:rsidP="00825A8A">
      <w:pPr>
        <w:ind w:firstLine="709"/>
      </w:pPr>
      <w:r w:rsidRPr="00825A8A">
        <w:t>В 2001</w:t>
      </w:r>
      <w:r w:rsidR="005130C4" w:rsidRPr="00825A8A">
        <w:t xml:space="preserve"> году компания</w:t>
      </w:r>
      <w:r w:rsidR="00825A8A">
        <w:t xml:space="preserve"> "</w:t>
      </w:r>
      <w:r w:rsidR="005130C4" w:rsidRPr="00825A8A">
        <w:t>Лукоил</w:t>
      </w:r>
      <w:r w:rsidR="00825A8A">
        <w:t xml:space="preserve">" </w:t>
      </w:r>
      <w:r w:rsidRPr="00825A8A">
        <w:t>открыла нефтяной терминал в Калининграде с объявленной пропускной способностью 2,5 млн</w:t>
      </w:r>
      <w:r w:rsidR="00825A8A" w:rsidRPr="00825A8A">
        <w:t xml:space="preserve">. </w:t>
      </w:r>
      <w:r w:rsidRPr="00825A8A">
        <w:t>тонн</w:t>
      </w:r>
      <w:r w:rsidR="00825A8A" w:rsidRPr="00825A8A">
        <w:t>.</w:t>
      </w:r>
    </w:p>
    <w:p w:rsidR="00825A8A" w:rsidRDefault="00F84BBD" w:rsidP="00825A8A">
      <w:pPr>
        <w:ind w:firstLine="709"/>
      </w:pPr>
      <w:r w:rsidRPr="00825A8A">
        <w:t>ОПФ</w:t>
      </w:r>
      <w:r w:rsidR="00825A8A">
        <w:t xml:space="preserve"> (</w:t>
      </w:r>
      <w:r w:rsidRPr="00825A8A">
        <w:t>основные производственные фонды</w:t>
      </w:r>
      <w:r w:rsidR="00825A8A" w:rsidRPr="00825A8A">
        <w:t xml:space="preserve">) </w:t>
      </w:r>
      <w:r w:rsidRPr="00825A8A">
        <w:t>нефтяного комплекса РФ сильно изношены и являются устаревшими в технологическом плане</w:t>
      </w:r>
      <w:r w:rsidR="00825A8A" w:rsidRPr="00825A8A">
        <w:t xml:space="preserve">. </w:t>
      </w:r>
      <w:r w:rsidRPr="00825A8A">
        <w:t>Так, в целом степень их износа составляет около 50%, а по некоторым компаниям достигла 65%</w:t>
      </w:r>
      <w:r w:rsidR="00825A8A">
        <w:t xml:space="preserve"> (</w:t>
      </w:r>
      <w:r w:rsidRPr="00825A8A">
        <w:t>ТНК, Башнефть, ОНАКО, Татнефть, Самаранефтегаз</w:t>
      </w:r>
      <w:r w:rsidR="00825A8A" w:rsidRPr="00825A8A">
        <w:t>).</w:t>
      </w:r>
    </w:p>
    <w:p w:rsidR="00825A8A" w:rsidRDefault="000110D1" w:rsidP="00825A8A">
      <w:pPr>
        <w:ind w:firstLine="709"/>
        <w:rPr>
          <w:i/>
          <w:iCs/>
        </w:rPr>
      </w:pPr>
      <w:r w:rsidRPr="00825A8A">
        <w:rPr>
          <w:i/>
          <w:iCs/>
        </w:rPr>
        <w:t>В переработке износ основных производственных фондов составляет 55%</w:t>
      </w:r>
      <w:r w:rsidR="00825A8A" w:rsidRPr="00825A8A">
        <w:rPr>
          <w:i/>
          <w:iCs/>
        </w:rPr>
        <w:t xml:space="preserve">. </w:t>
      </w:r>
      <w:r w:rsidRPr="00825A8A">
        <w:rPr>
          <w:i/>
          <w:iCs/>
        </w:rPr>
        <w:t xml:space="preserve">Доля полностью изношенных ОПФ, на которые не начисляется амортизация, составляет в нефтедобыче </w:t>
      </w:r>
      <w:r w:rsidR="00825A8A">
        <w:rPr>
          <w:i/>
          <w:iCs/>
        </w:rPr>
        <w:t>-</w:t>
      </w:r>
      <w:r w:rsidRPr="00825A8A">
        <w:rPr>
          <w:i/>
          <w:iCs/>
        </w:rPr>
        <w:t xml:space="preserve"> 21%, в нефтепереработке </w:t>
      </w:r>
      <w:r w:rsidR="00825A8A">
        <w:rPr>
          <w:i/>
          <w:iCs/>
        </w:rPr>
        <w:t>-</w:t>
      </w:r>
      <w:r w:rsidRPr="00825A8A">
        <w:rPr>
          <w:i/>
          <w:iCs/>
        </w:rPr>
        <w:t xml:space="preserve"> 39%</w:t>
      </w:r>
      <w:r w:rsidR="00825A8A" w:rsidRPr="00825A8A">
        <w:rPr>
          <w:i/>
          <w:iCs/>
        </w:rPr>
        <w:t xml:space="preserve">. </w:t>
      </w:r>
      <w:r w:rsidRPr="00825A8A">
        <w:rPr>
          <w:i/>
          <w:iCs/>
        </w:rPr>
        <w:t>То есть в нефтепереработке ситуация хуже, чем в нефтедобыче</w:t>
      </w:r>
      <w:r w:rsidR="00825A8A">
        <w:rPr>
          <w:i/>
          <w:iCs/>
        </w:rPr>
        <w:t xml:space="preserve"> (</w:t>
      </w:r>
      <w:r w:rsidRPr="00825A8A">
        <w:rPr>
          <w:i/>
          <w:iCs/>
        </w:rPr>
        <w:t>в том числе с экологической точки зрения</w:t>
      </w:r>
      <w:r w:rsidR="00825A8A" w:rsidRPr="00825A8A">
        <w:rPr>
          <w:i/>
          <w:iCs/>
        </w:rPr>
        <w:t>).</w:t>
      </w:r>
    </w:p>
    <w:p w:rsidR="00825A8A" w:rsidRDefault="00452393" w:rsidP="00825A8A">
      <w:pPr>
        <w:ind w:firstLine="709"/>
        <w:rPr>
          <w:i/>
          <w:iCs/>
        </w:rPr>
      </w:pPr>
      <w:r w:rsidRPr="00825A8A">
        <w:rPr>
          <w:i/>
          <w:iCs/>
        </w:rPr>
        <w:t>В настоящее время средняя изношенность оборудования составила около 70%, а срок его службы пре</w:t>
      </w:r>
      <w:r w:rsidR="00BE5CB5" w:rsidRPr="00825A8A">
        <w:rPr>
          <w:i/>
          <w:iCs/>
        </w:rPr>
        <w:t>вышает все допустимые пределы</w:t>
      </w:r>
      <w:r w:rsidR="00825A8A">
        <w:rPr>
          <w:i/>
          <w:iCs/>
        </w:rPr>
        <w:t xml:space="preserve"> (</w:t>
      </w:r>
      <w:r w:rsidRPr="00825A8A">
        <w:rPr>
          <w:i/>
          <w:iCs/>
        </w:rPr>
        <w:t>более 30 лет</w:t>
      </w:r>
      <w:r w:rsidR="00825A8A" w:rsidRPr="00825A8A">
        <w:rPr>
          <w:i/>
          <w:iCs/>
        </w:rPr>
        <w:t>),</w:t>
      </w:r>
      <w:r w:rsidRPr="00825A8A">
        <w:rPr>
          <w:i/>
          <w:iCs/>
        </w:rPr>
        <w:t xml:space="preserve"> а глубина нефтепереработки равна 60-65%</w:t>
      </w:r>
      <w:r w:rsidR="00825A8A" w:rsidRPr="00825A8A">
        <w:rPr>
          <w:i/>
          <w:iCs/>
        </w:rPr>
        <w:t xml:space="preserve">. </w:t>
      </w:r>
      <w:r w:rsidRPr="00825A8A">
        <w:rPr>
          <w:i/>
          <w:iCs/>
        </w:rPr>
        <w:t>Это происходит по причине финансирования нефтепереработки по остаточному принципу</w:t>
      </w:r>
      <w:r w:rsidR="00825A8A">
        <w:rPr>
          <w:i/>
          <w:iCs/>
        </w:rPr>
        <w:t xml:space="preserve"> (</w:t>
      </w:r>
      <w:r w:rsidRPr="00825A8A">
        <w:rPr>
          <w:i/>
          <w:iCs/>
        </w:rPr>
        <w:t>все ресурсы направляются в нефтедобычу</w:t>
      </w:r>
      <w:r w:rsidR="00825A8A" w:rsidRPr="00825A8A">
        <w:rPr>
          <w:i/>
          <w:iCs/>
        </w:rPr>
        <w:t>).</w:t>
      </w:r>
    </w:p>
    <w:p w:rsidR="00825A8A" w:rsidRDefault="00452393" w:rsidP="00825A8A">
      <w:pPr>
        <w:ind w:firstLine="709"/>
        <w:rPr>
          <w:i/>
          <w:iCs/>
        </w:rPr>
      </w:pPr>
      <w:r w:rsidRPr="00825A8A">
        <w:rPr>
          <w:i/>
          <w:iCs/>
        </w:rPr>
        <w:t xml:space="preserve">Разработка месторождений </w:t>
      </w:r>
      <w:r w:rsidR="00E4469D" w:rsidRPr="00825A8A">
        <w:rPr>
          <w:i/>
          <w:iCs/>
        </w:rPr>
        <w:t xml:space="preserve">нефти </w:t>
      </w:r>
      <w:r w:rsidRPr="00825A8A">
        <w:rPr>
          <w:i/>
          <w:iCs/>
        </w:rPr>
        <w:t>также находится в сложном положении</w:t>
      </w:r>
      <w:r w:rsidR="00825A8A" w:rsidRPr="00825A8A">
        <w:rPr>
          <w:i/>
          <w:iCs/>
        </w:rPr>
        <w:t xml:space="preserve">. </w:t>
      </w:r>
      <w:r w:rsidRPr="00825A8A">
        <w:rPr>
          <w:i/>
          <w:iCs/>
        </w:rPr>
        <w:t>Сейчас накоплено существенное количество простаивающих нефтяных скважин, нарушается баланс отбора жидкостей и закачки воды, потери попутного газа весьма значительны</w:t>
      </w:r>
      <w:r w:rsidR="00825A8A" w:rsidRPr="00825A8A">
        <w:rPr>
          <w:i/>
          <w:iCs/>
        </w:rPr>
        <w:t>.</w:t>
      </w:r>
    </w:p>
    <w:p w:rsidR="00825A8A" w:rsidRPr="00825A8A" w:rsidRDefault="00825A8A" w:rsidP="00825A8A">
      <w:pPr>
        <w:ind w:firstLine="709"/>
      </w:pPr>
    </w:p>
    <w:p w:rsidR="00D0191B" w:rsidRDefault="00825A8A" w:rsidP="000E2D1E">
      <w:pPr>
        <w:pStyle w:val="2"/>
      </w:pPr>
      <w:bookmarkStart w:id="7" w:name="_Toc275207669"/>
      <w:r>
        <w:t xml:space="preserve">1.5 </w:t>
      </w:r>
      <w:r w:rsidR="00BE5CB5" w:rsidRPr="00825A8A">
        <w:t>Масштабы доходов нефтяного сектора</w:t>
      </w:r>
      <w:bookmarkEnd w:id="7"/>
    </w:p>
    <w:p w:rsidR="000E2D1E" w:rsidRPr="000E2D1E" w:rsidRDefault="000E2D1E" w:rsidP="000E2D1E">
      <w:pPr>
        <w:ind w:firstLine="709"/>
      </w:pPr>
    </w:p>
    <w:p w:rsidR="00825A8A" w:rsidRDefault="00BE5CB5" w:rsidP="00825A8A">
      <w:pPr>
        <w:ind w:firstLine="709"/>
      </w:pPr>
      <w:r w:rsidRPr="00825A8A">
        <w:t>В 2009 году экспорт российской нефти составил 246044,4 тысяч тонн</w:t>
      </w:r>
      <w:r w:rsidR="00825A8A">
        <w:t xml:space="preserve"> (</w:t>
      </w:r>
      <w:r w:rsidR="004406B4" w:rsidRPr="00825A8A">
        <w:t>Приложение №10</w:t>
      </w:r>
      <w:r w:rsidR="00825A8A" w:rsidRPr="00825A8A">
        <w:t xml:space="preserve">) </w:t>
      </w:r>
      <w:r w:rsidRPr="00825A8A">
        <w:t>на 125,15 млрд</w:t>
      </w:r>
      <w:r w:rsidR="00825A8A" w:rsidRPr="00825A8A">
        <w:t xml:space="preserve">. </w:t>
      </w:r>
      <w:r w:rsidRPr="00825A8A">
        <w:t>долларов</w:t>
      </w:r>
      <w:r w:rsidR="00825A8A" w:rsidRPr="00825A8A">
        <w:t xml:space="preserve">. </w:t>
      </w:r>
      <w:r w:rsidRPr="00825A8A">
        <w:t>Чистый экспорт нефти, а также нефтепродуктов составил 71,2% от всей добычи</w:t>
      </w:r>
      <w:r w:rsidR="00825A8A" w:rsidRPr="00825A8A">
        <w:t>.</w:t>
      </w:r>
    </w:p>
    <w:p w:rsidR="00825A8A" w:rsidRDefault="00BE5CB5" w:rsidP="00825A8A">
      <w:pPr>
        <w:ind w:firstLine="709"/>
      </w:pPr>
      <w:r w:rsidRPr="00825A8A">
        <w:t>Одной из крупнейших российских вертикально интегрированных компаний является ОАО</w:t>
      </w:r>
      <w:r w:rsidR="00825A8A">
        <w:t xml:space="preserve"> "</w:t>
      </w:r>
      <w:r w:rsidRPr="00825A8A">
        <w:t>Лукойл</w:t>
      </w:r>
      <w:r w:rsidR="00825A8A">
        <w:t xml:space="preserve">", </w:t>
      </w:r>
      <w:r w:rsidRPr="00825A8A">
        <w:t>на долю которого сегодня приходится</w:t>
      </w:r>
    </w:p>
    <w:p w:rsidR="00825A8A" w:rsidRDefault="00BE5CB5" w:rsidP="00825A8A">
      <w:pPr>
        <w:ind w:firstLine="709"/>
      </w:pPr>
      <w:r w:rsidRPr="00825A8A">
        <w:t>1,1% общемировых нефтяных запасов и 2,3% общемировой добычи нефти</w:t>
      </w:r>
      <w:r w:rsidR="00825A8A" w:rsidRPr="00825A8A">
        <w:t>.</w:t>
      </w:r>
    </w:p>
    <w:p w:rsidR="00825A8A" w:rsidRDefault="00BE5CB5" w:rsidP="00825A8A">
      <w:pPr>
        <w:ind w:firstLine="709"/>
      </w:pPr>
      <w:r w:rsidRPr="00825A8A">
        <w:t>18% добытого</w:t>
      </w:r>
      <w:r w:rsidR="00825A8A" w:rsidRPr="00825A8A">
        <w:t xml:space="preserve"> </w:t>
      </w:r>
      <w:r w:rsidRPr="00825A8A">
        <w:t>и 19% переработанного российского</w:t>
      </w:r>
      <w:r w:rsidR="00825A8A">
        <w:t xml:space="preserve"> "</w:t>
      </w:r>
      <w:r w:rsidRPr="00825A8A">
        <w:t>черного золота</w:t>
      </w:r>
      <w:r w:rsidR="00825A8A">
        <w:t xml:space="preserve">" </w:t>
      </w:r>
      <w:r w:rsidRPr="00825A8A">
        <w:t>приходится на</w:t>
      </w:r>
      <w:r w:rsidR="00825A8A">
        <w:t xml:space="preserve"> "</w:t>
      </w:r>
      <w:r w:rsidRPr="00825A8A">
        <w:t>Лукойл</w:t>
      </w:r>
      <w:r w:rsidR="00825A8A">
        <w:t>"</w:t>
      </w:r>
      <w:r w:rsidRPr="00825A8A">
        <w:rPr>
          <w:rStyle w:val="af5"/>
          <w:color w:val="000000"/>
        </w:rPr>
        <w:footnoteReference w:id="16"/>
      </w:r>
      <w:r w:rsidR="00825A8A" w:rsidRPr="00825A8A">
        <w:t>.</w:t>
      </w:r>
    </w:p>
    <w:p w:rsidR="00825A8A" w:rsidRDefault="00BE5CB5" w:rsidP="00825A8A">
      <w:pPr>
        <w:ind w:firstLine="709"/>
      </w:pPr>
      <w:r w:rsidRPr="00825A8A">
        <w:t>Согласно рейтингу крупнейших компаний России, опубликованному журналом</w:t>
      </w:r>
      <w:r w:rsidR="00825A8A">
        <w:t xml:space="preserve"> "</w:t>
      </w:r>
      <w:r w:rsidRPr="00825A8A">
        <w:t>Эксперт</w:t>
      </w:r>
      <w:r w:rsidR="00825A8A">
        <w:t>"</w:t>
      </w:r>
      <w:r w:rsidRPr="00825A8A">
        <w:rPr>
          <w:rStyle w:val="af5"/>
          <w:color w:val="000000"/>
        </w:rPr>
        <w:footnoteReference w:id="17"/>
      </w:r>
      <w:r w:rsidRPr="00825A8A">
        <w:t>, чистая прибыль компании за 2008 год составила 227 319,8 млн</w:t>
      </w:r>
      <w:r w:rsidR="00825A8A" w:rsidRPr="00825A8A">
        <w:t xml:space="preserve">. </w:t>
      </w:r>
      <w:r w:rsidRPr="00825A8A">
        <w:t>рублей</w:t>
      </w:r>
      <w:r w:rsidR="00825A8A" w:rsidRPr="00825A8A">
        <w:t xml:space="preserve">. </w:t>
      </w:r>
      <w:r w:rsidRPr="00825A8A">
        <w:t>В 2009 году чистая прибыль компании вследствие мирового экономического кризиса уменьшилась на 50,9%</w:t>
      </w:r>
      <w:r w:rsidR="00825A8A" w:rsidRPr="00825A8A">
        <w:t>.</w:t>
      </w:r>
      <w:r w:rsidR="00825A8A">
        <w:t xml:space="preserve"> "</w:t>
      </w:r>
      <w:r w:rsidRPr="00825A8A">
        <w:t>ОАО</w:t>
      </w:r>
      <w:r w:rsidR="00825A8A">
        <w:t xml:space="preserve"> "</w:t>
      </w:r>
      <w:r w:rsidRPr="00825A8A">
        <w:t>Лукойл</w:t>
      </w:r>
      <w:r w:rsidR="00825A8A">
        <w:t xml:space="preserve">" </w:t>
      </w:r>
      <w:r w:rsidR="00825A8A" w:rsidRPr="00825A8A">
        <w:t xml:space="preserve">- </w:t>
      </w:r>
      <w:r w:rsidRPr="00825A8A">
        <w:t>крупнейший налогоплательщик в нашей стране</w:t>
      </w:r>
      <w:r w:rsidR="00825A8A" w:rsidRPr="00825A8A">
        <w:t>.</w:t>
      </w:r>
    </w:p>
    <w:p w:rsidR="00825A8A" w:rsidRDefault="00BE5CB5" w:rsidP="00825A8A">
      <w:pPr>
        <w:ind w:firstLine="709"/>
      </w:pPr>
      <w:r w:rsidRPr="00825A8A">
        <w:t>ОАО</w:t>
      </w:r>
      <w:r w:rsidR="00825A8A">
        <w:t xml:space="preserve"> "</w:t>
      </w:r>
      <w:r w:rsidRPr="00825A8A">
        <w:t>Газпром нефть</w:t>
      </w:r>
      <w:r w:rsidR="00825A8A">
        <w:t xml:space="preserve">" </w:t>
      </w:r>
      <w:r w:rsidR="00825A8A" w:rsidRPr="00825A8A">
        <w:t xml:space="preserve">- </w:t>
      </w:r>
      <w:r w:rsidRPr="00825A8A">
        <w:t>крупнейшее предприятие группы компаний</w:t>
      </w:r>
      <w:r w:rsidR="00825A8A">
        <w:t xml:space="preserve"> "</w:t>
      </w:r>
      <w:r w:rsidRPr="00825A8A">
        <w:t>Газпром</w:t>
      </w:r>
      <w:r w:rsidR="00825A8A">
        <w:t xml:space="preserve">", </w:t>
      </w:r>
      <w:r w:rsidRPr="00825A8A">
        <w:t>лидер российской нефтяной отрасли по эффективности производства</w:t>
      </w:r>
      <w:r w:rsidR="00825A8A" w:rsidRPr="00825A8A">
        <w:t xml:space="preserve">. </w:t>
      </w:r>
      <w:r w:rsidRPr="00825A8A">
        <w:t>Основные виды деятельности компании</w:t>
      </w:r>
      <w:r w:rsidR="00825A8A" w:rsidRPr="00825A8A">
        <w:t xml:space="preserve"> - </w:t>
      </w:r>
      <w:r w:rsidRPr="00825A8A">
        <w:t>разведка, разработка, добыча и реализация нефти и газа, производство и сбыт нефтепродуктов</w:t>
      </w:r>
      <w:r w:rsidR="00825A8A" w:rsidRPr="00825A8A">
        <w:t xml:space="preserve">. </w:t>
      </w:r>
      <w:r w:rsidRPr="00825A8A">
        <w:t>ОАО</w:t>
      </w:r>
      <w:r w:rsidR="00825A8A">
        <w:t xml:space="preserve"> "</w:t>
      </w:r>
      <w:r w:rsidRPr="00825A8A">
        <w:t>Газпром нефть</w:t>
      </w:r>
      <w:r w:rsidR="00825A8A">
        <w:t xml:space="preserve">" </w:t>
      </w:r>
      <w:r w:rsidRPr="00825A8A">
        <w:t>осуществляет свою деятельность в крупнейших нефтегазоносных регионах РФ</w:t>
      </w:r>
      <w:r w:rsidR="00825A8A">
        <w:t xml:space="preserve"> (</w:t>
      </w:r>
      <w:r w:rsidRPr="00825A8A">
        <w:t>Ханты-Мансийский, Ямало-Ненецкий автономные округа, Томская и Омская области</w:t>
      </w:r>
      <w:r w:rsidR="00825A8A" w:rsidRPr="00825A8A">
        <w:t xml:space="preserve">). </w:t>
      </w:r>
      <w:r w:rsidRPr="00825A8A">
        <w:t>В Омской, Московской, Ярославской областях располо</w:t>
      </w:r>
      <w:r w:rsidR="00E4469D" w:rsidRPr="00825A8A">
        <w:t>жены основные мощности компании</w:t>
      </w:r>
      <w:r w:rsidR="00825A8A" w:rsidRPr="00825A8A">
        <w:t xml:space="preserve">. </w:t>
      </w:r>
      <w:r w:rsidRPr="00825A8A">
        <w:t xml:space="preserve">Собственные доказанные запасы </w:t>
      </w:r>
      <w:r w:rsidR="00E4469D" w:rsidRPr="00825A8A">
        <w:t xml:space="preserve">нефти </w:t>
      </w:r>
      <w:r w:rsidRPr="00825A8A">
        <w:t>компании</w:t>
      </w:r>
      <w:r w:rsidR="00825A8A">
        <w:t xml:space="preserve"> "</w:t>
      </w:r>
      <w:r w:rsidRPr="00825A8A">
        <w:t>Газпром нефть</w:t>
      </w:r>
      <w:r w:rsidR="00825A8A">
        <w:t xml:space="preserve">" </w:t>
      </w:r>
      <w:r w:rsidRPr="00825A8A">
        <w:t>превышают 4 млрд</w:t>
      </w:r>
      <w:r w:rsidR="00825A8A" w:rsidRPr="00825A8A">
        <w:t xml:space="preserve">. </w:t>
      </w:r>
      <w:r w:rsidRPr="00825A8A">
        <w:t>баррелей</w:t>
      </w:r>
      <w:r w:rsidRPr="00825A8A">
        <w:rPr>
          <w:rStyle w:val="af5"/>
          <w:color w:val="000000"/>
        </w:rPr>
        <w:footnoteReference w:id="18"/>
      </w:r>
      <w:r w:rsidR="00825A8A" w:rsidRPr="00825A8A">
        <w:t xml:space="preserve">. </w:t>
      </w:r>
      <w:r w:rsidRPr="00825A8A">
        <w:t>Это ставит ее в один ряд с двадцатью крупнейшими нефтяными компаниями мира</w:t>
      </w:r>
      <w:r w:rsidR="00825A8A" w:rsidRPr="00825A8A">
        <w:t xml:space="preserve">. </w:t>
      </w:r>
      <w:r w:rsidRPr="00825A8A">
        <w:t>Ресурсная база</w:t>
      </w:r>
      <w:r w:rsidR="00825A8A">
        <w:t xml:space="preserve"> "</w:t>
      </w:r>
      <w:r w:rsidRPr="00825A8A">
        <w:t>Газпром</w:t>
      </w:r>
      <w:r w:rsidR="000E2D1E">
        <w:t xml:space="preserve"> </w:t>
      </w:r>
      <w:r w:rsidRPr="00825A8A">
        <w:t>нефти</w:t>
      </w:r>
      <w:r w:rsidR="00825A8A">
        <w:t xml:space="preserve">" </w:t>
      </w:r>
      <w:r w:rsidRPr="00825A8A">
        <w:t>ежегодно увеличивается за счет приобретения новых активов в РФ и за рубежом</w:t>
      </w:r>
      <w:r w:rsidR="00825A8A" w:rsidRPr="00825A8A">
        <w:t>.</w:t>
      </w:r>
    </w:p>
    <w:p w:rsidR="00825A8A" w:rsidRDefault="00BE5CB5" w:rsidP="00825A8A">
      <w:pPr>
        <w:ind w:firstLine="709"/>
        <w:rPr>
          <w:rStyle w:val="af6"/>
          <w:b w:val="0"/>
          <w:bCs w:val="0"/>
          <w:color w:val="000000"/>
        </w:rPr>
      </w:pPr>
      <w:r w:rsidRPr="00825A8A">
        <w:t>Чистая прибыль ОАО</w:t>
      </w:r>
      <w:r w:rsidR="00825A8A">
        <w:t xml:space="preserve"> "</w:t>
      </w:r>
      <w:r w:rsidRPr="00825A8A">
        <w:t>Газпром нефть</w:t>
      </w:r>
      <w:r w:rsidR="00825A8A">
        <w:t xml:space="preserve">" </w:t>
      </w:r>
      <w:r w:rsidRPr="00825A8A">
        <w:t xml:space="preserve">по итогам 2008 года составила </w:t>
      </w:r>
      <w:r w:rsidRPr="00825A8A">
        <w:rPr>
          <w:rStyle w:val="af6"/>
          <w:b w:val="0"/>
          <w:bCs w:val="0"/>
          <w:color w:val="000000"/>
        </w:rPr>
        <w:t>4 658 млн</w:t>
      </w:r>
      <w:r w:rsidR="00825A8A" w:rsidRPr="00825A8A">
        <w:rPr>
          <w:rStyle w:val="af6"/>
          <w:b w:val="0"/>
          <w:bCs w:val="0"/>
          <w:color w:val="000000"/>
        </w:rPr>
        <w:t xml:space="preserve">. </w:t>
      </w:r>
      <w:r w:rsidRPr="00825A8A">
        <w:rPr>
          <w:rStyle w:val="af6"/>
          <w:b w:val="0"/>
          <w:bCs w:val="0"/>
          <w:color w:val="000000"/>
        </w:rPr>
        <w:t>долларов</w:t>
      </w:r>
      <w:r w:rsidRPr="00825A8A">
        <w:rPr>
          <w:rStyle w:val="af5"/>
          <w:color w:val="000000"/>
        </w:rPr>
        <w:footnoteReference w:id="19"/>
      </w:r>
      <w:r w:rsidR="00825A8A" w:rsidRPr="00825A8A">
        <w:rPr>
          <w:rStyle w:val="af6"/>
          <w:b w:val="0"/>
          <w:bCs w:val="0"/>
          <w:color w:val="000000"/>
        </w:rPr>
        <w:t xml:space="preserve">. </w:t>
      </w:r>
      <w:r w:rsidRPr="00825A8A">
        <w:rPr>
          <w:rStyle w:val="af6"/>
          <w:b w:val="0"/>
          <w:bCs w:val="0"/>
          <w:color w:val="000000"/>
        </w:rPr>
        <w:t>Из-за финансового кризиса прибыль в 2009 году уменьшилась на 48,8% и составила 336,9 млн</w:t>
      </w:r>
      <w:r w:rsidR="00825A8A" w:rsidRPr="00825A8A">
        <w:rPr>
          <w:rStyle w:val="af6"/>
          <w:b w:val="0"/>
          <w:bCs w:val="0"/>
          <w:color w:val="000000"/>
        </w:rPr>
        <w:t xml:space="preserve">. </w:t>
      </w:r>
      <w:r w:rsidRPr="00825A8A">
        <w:rPr>
          <w:rStyle w:val="af6"/>
          <w:b w:val="0"/>
          <w:bCs w:val="0"/>
          <w:color w:val="000000"/>
        </w:rPr>
        <w:t>долларов</w:t>
      </w:r>
      <w:r w:rsidR="00825A8A" w:rsidRPr="00825A8A">
        <w:rPr>
          <w:rStyle w:val="af6"/>
          <w:b w:val="0"/>
          <w:bCs w:val="0"/>
          <w:color w:val="000000"/>
        </w:rPr>
        <w:t>.</w:t>
      </w:r>
    </w:p>
    <w:p w:rsidR="00825A8A" w:rsidRDefault="00BE5CB5" w:rsidP="00825A8A">
      <w:pPr>
        <w:ind w:firstLine="709"/>
      </w:pPr>
      <w:r w:rsidRPr="00825A8A">
        <w:t>ОАО</w:t>
      </w:r>
      <w:r w:rsidR="00825A8A">
        <w:t xml:space="preserve"> "</w:t>
      </w:r>
      <w:r w:rsidRPr="00825A8A">
        <w:t>НК</w:t>
      </w:r>
      <w:r w:rsidR="00825A8A">
        <w:t xml:space="preserve"> "</w:t>
      </w:r>
      <w:r w:rsidRPr="00825A8A">
        <w:t>Роснефть</w:t>
      </w:r>
      <w:r w:rsidR="00825A8A">
        <w:t xml:space="preserve">" </w:t>
      </w:r>
      <w:r w:rsidR="00825A8A" w:rsidRPr="00825A8A">
        <w:t xml:space="preserve">- </w:t>
      </w:r>
      <w:r w:rsidRPr="00825A8A">
        <w:t>одна из крупнейших нефтегазовых компаний РФ</w:t>
      </w:r>
      <w:r w:rsidRPr="00825A8A">
        <w:rPr>
          <w:rStyle w:val="af5"/>
          <w:color w:val="000000"/>
        </w:rPr>
        <w:footnoteReference w:id="20"/>
      </w:r>
      <w:r w:rsidR="00825A8A" w:rsidRPr="00825A8A">
        <w:t xml:space="preserve">. </w:t>
      </w:r>
      <w:r w:rsidRPr="00825A8A">
        <w:t>Основные виды деятельности компании</w:t>
      </w:r>
      <w:r w:rsidR="00825A8A" w:rsidRPr="00825A8A">
        <w:t xml:space="preserve"> - </w:t>
      </w:r>
      <w:r w:rsidRPr="00825A8A">
        <w:t>разведка и добыча нефти и газа, производство нефтепродуктов и продукции нефтехимии, сбыт произведенной продукции</w:t>
      </w:r>
      <w:r w:rsidR="00825A8A" w:rsidRPr="00825A8A">
        <w:t xml:space="preserve">. </w:t>
      </w:r>
      <w:r w:rsidRPr="00825A8A">
        <w:t>Эта компания</w:t>
      </w:r>
      <w:r w:rsidR="00825A8A" w:rsidRPr="00825A8A">
        <w:t xml:space="preserve"> </w:t>
      </w:r>
      <w:r w:rsidRPr="00825A8A">
        <w:t>была включена в перечень стратегических предприятий и организаций РФ</w:t>
      </w:r>
      <w:r w:rsidR="00825A8A" w:rsidRPr="00825A8A">
        <w:t xml:space="preserve">. </w:t>
      </w:r>
      <w:r w:rsidRPr="00825A8A">
        <w:t>Государство является</w:t>
      </w:r>
      <w:r w:rsidR="00825A8A" w:rsidRPr="00825A8A">
        <w:t xml:space="preserve"> </w:t>
      </w:r>
      <w:r w:rsidRPr="00825A8A">
        <w:t>основным акционером, ему принадлежит 75,16%</w:t>
      </w:r>
      <w:r w:rsidR="00825A8A" w:rsidRPr="00825A8A">
        <w:t xml:space="preserve"> </w:t>
      </w:r>
      <w:r w:rsidRPr="00825A8A">
        <w:t>акций</w:t>
      </w:r>
      <w:r w:rsidR="00825A8A" w:rsidRPr="00825A8A">
        <w:t xml:space="preserve">. </w:t>
      </w:r>
      <w:r w:rsidRPr="00825A8A">
        <w:t>В свободном обращении находится около 15% акций НК</w:t>
      </w:r>
      <w:r w:rsidR="00825A8A">
        <w:t xml:space="preserve"> "</w:t>
      </w:r>
      <w:r w:rsidRPr="00825A8A">
        <w:t>Роснефть</w:t>
      </w:r>
      <w:r w:rsidR="00825A8A">
        <w:t>"</w:t>
      </w:r>
      <w:r w:rsidRPr="00825A8A">
        <w:rPr>
          <w:rStyle w:val="af5"/>
          <w:color w:val="000000"/>
        </w:rPr>
        <w:footnoteReference w:id="21"/>
      </w:r>
      <w:r w:rsidR="00825A8A" w:rsidRPr="00825A8A">
        <w:t>.</w:t>
      </w:r>
    </w:p>
    <w:p w:rsidR="00825A8A" w:rsidRDefault="00BE5CB5" w:rsidP="00825A8A">
      <w:pPr>
        <w:ind w:firstLine="709"/>
      </w:pPr>
      <w:r w:rsidRPr="00825A8A">
        <w:t>ОАО</w:t>
      </w:r>
      <w:r w:rsidR="00825A8A">
        <w:t xml:space="preserve"> "</w:t>
      </w:r>
      <w:r w:rsidRPr="00825A8A">
        <w:t>НК</w:t>
      </w:r>
      <w:r w:rsidR="00825A8A">
        <w:t xml:space="preserve"> "</w:t>
      </w:r>
      <w:r w:rsidRPr="00825A8A">
        <w:t>Роснефть</w:t>
      </w:r>
      <w:r w:rsidR="00825A8A">
        <w:t xml:space="preserve">" </w:t>
      </w:r>
      <w:r w:rsidRPr="00825A8A">
        <w:t>располагает 22,3 млрд</w:t>
      </w:r>
      <w:r w:rsidR="00825A8A" w:rsidRPr="00825A8A">
        <w:t xml:space="preserve">. </w:t>
      </w:r>
      <w:r w:rsidRPr="00825A8A">
        <w:t>баррелей доказанных нефтяных запасов</w:t>
      </w:r>
      <w:r w:rsidR="00825A8A" w:rsidRPr="00825A8A">
        <w:t xml:space="preserve">. </w:t>
      </w:r>
      <w:r w:rsidRPr="00825A8A">
        <w:t>Это один из лучших показателей среди нефтяных компаний мира</w:t>
      </w:r>
      <w:r w:rsidR="00825A8A" w:rsidRPr="00825A8A">
        <w:t xml:space="preserve">. </w:t>
      </w:r>
      <w:r w:rsidRPr="00825A8A">
        <w:t>Чистая прибыль в 2008 году составила 276 443,2 млн</w:t>
      </w:r>
      <w:r w:rsidR="00825A8A" w:rsidRPr="00825A8A">
        <w:t xml:space="preserve">. </w:t>
      </w:r>
      <w:r w:rsidRPr="00825A8A">
        <w:t>рублей</w:t>
      </w:r>
      <w:r w:rsidR="00825A8A" w:rsidRPr="00825A8A">
        <w:t xml:space="preserve">. </w:t>
      </w:r>
      <w:r w:rsidRPr="00825A8A">
        <w:t>В 2009 году прибыль снизилась на 49,1%</w:t>
      </w:r>
      <w:r w:rsidR="00825A8A" w:rsidRPr="00825A8A">
        <w:t xml:space="preserve"> </w:t>
      </w:r>
      <w:r w:rsidRPr="00825A8A">
        <w:t>по сравнению с 2008 годом и с</w:t>
      </w:r>
      <w:r w:rsidR="003B5364" w:rsidRPr="00825A8A">
        <w:t>оставила 140709,6 млн</w:t>
      </w:r>
      <w:r w:rsidR="00825A8A" w:rsidRPr="00825A8A">
        <w:t xml:space="preserve">. </w:t>
      </w:r>
      <w:r w:rsidR="003B5364" w:rsidRPr="00825A8A">
        <w:t>рублей</w:t>
      </w:r>
      <w:r w:rsidR="00825A8A">
        <w:t xml:space="preserve"> (</w:t>
      </w:r>
      <w:r w:rsidRPr="00825A8A">
        <w:t>по причине мирового финансового кризиса</w:t>
      </w:r>
      <w:r w:rsidR="00825A8A" w:rsidRPr="00825A8A">
        <w:t>).</w:t>
      </w:r>
    </w:p>
    <w:p w:rsidR="00825A8A" w:rsidRDefault="00BE5CB5" w:rsidP="00825A8A">
      <w:pPr>
        <w:ind w:firstLine="709"/>
      </w:pPr>
      <w:r w:rsidRPr="00825A8A">
        <w:t>ТНК-ВР</w:t>
      </w:r>
      <w:r w:rsidR="00825A8A" w:rsidRPr="00825A8A">
        <w:t xml:space="preserve"> - </w:t>
      </w:r>
      <w:r w:rsidRPr="00825A8A">
        <w:t>одна из ведущих нефтяных компаний РФ, она входит в десять самых крупных частных нефтяных компаний в мире по добыче</w:t>
      </w:r>
      <w:r w:rsidR="00825A8A">
        <w:t xml:space="preserve"> "</w:t>
      </w:r>
      <w:r w:rsidRPr="00825A8A">
        <w:t>черного золота</w:t>
      </w:r>
      <w:r w:rsidR="00825A8A">
        <w:t xml:space="preserve">". </w:t>
      </w:r>
      <w:r w:rsidRPr="00825A8A">
        <w:t>Компания образована в 2003 г</w:t>
      </w:r>
      <w:r w:rsidR="00825A8A" w:rsidRPr="00825A8A">
        <w:t xml:space="preserve">. </w:t>
      </w:r>
      <w:r w:rsidRPr="00825A8A">
        <w:t>в результате слияния нефтяных и газовых активов компании ВР в РФ и нефтегазовых активов консорциума Альфа, Аксесс/Ренова</w:t>
      </w:r>
      <w:r w:rsidR="00825A8A">
        <w:t xml:space="preserve"> (</w:t>
      </w:r>
      <w:r w:rsidRPr="00825A8A">
        <w:t>ААР</w:t>
      </w:r>
      <w:r w:rsidR="00825A8A" w:rsidRPr="00825A8A">
        <w:t xml:space="preserve">). </w:t>
      </w:r>
      <w:r w:rsidRPr="00825A8A">
        <w:t>ВР и ААР владеют компанией ТНК-ВР на паритетной основе</w:t>
      </w:r>
      <w:r w:rsidR="00825A8A" w:rsidRPr="00825A8A">
        <w:t xml:space="preserve">. </w:t>
      </w:r>
      <w:r w:rsidRPr="00825A8A">
        <w:t>Акционерам ТНК-ВР также принадлежит около 50% акций компании</w:t>
      </w:r>
      <w:r w:rsidR="00825A8A">
        <w:t xml:space="preserve"> "</w:t>
      </w:r>
      <w:r w:rsidRPr="00825A8A">
        <w:t>Славнефть</w:t>
      </w:r>
      <w:r w:rsidR="00825A8A">
        <w:t>"</w:t>
      </w:r>
      <w:r w:rsidRPr="00825A8A">
        <w:rPr>
          <w:rStyle w:val="af5"/>
          <w:color w:val="000000"/>
        </w:rPr>
        <w:footnoteReference w:id="22"/>
      </w:r>
      <w:r w:rsidR="00825A8A" w:rsidRPr="00825A8A">
        <w:t>.</w:t>
      </w:r>
    </w:p>
    <w:p w:rsidR="00825A8A" w:rsidRDefault="00BE5CB5" w:rsidP="00825A8A">
      <w:pPr>
        <w:ind w:firstLine="709"/>
      </w:pPr>
      <w:r w:rsidRPr="00825A8A">
        <w:t>Одним из важнейших стратегических решений ТНК-ВР в области энергетики, направленных на удовлетворение растущих потребностей в</w:t>
      </w:r>
    </w:p>
    <w:p w:rsidR="00825A8A" w:rsidRDefault="00BE5CB5" w:rsidP="00825A8A">
      <w:pPr>
        <w:ind w:firstLine="709"/>
      </w:pPr>
      <w:r w:rsidRPr="00825A8A">
        <w:t>электроэнергии и снижение себестоимости добычи нефти, стало строительство собственных генерирующих мощностей, использующих в качестве топлива добываемый с нефтью попутный газ</w:t>
      </w:r>
      <w:r w:rsidR="00825A8A" w:rsidRPr="00825A8A">
        <w:t xml:space="preserve">. </w:t>
      </w:r>
      <w:r w:rsidRPr="00825A8A">
        <w:t xml:space="preserve">Сегодня ТНК-ВР участвует в крупном проекте строительства третьего блока Нижневартовской ГРЭС, а также активно развивает малую энергетику </w:t>
      </w:r>
      <w:r w:rsidR="00825A8A">
        <w:t>-</w:t>
      </w:r>
      <w:r w:rsidRPr="00825A8A">
        <w:t xml:space="preserve"> для новых месторождений именно это направление зачастую является единственным</w:t>
      </w:r>
      <w:r w:rsidR="000E2D1E">
        <w:t xml:space="preserve"> </w:t>
      </w:r>
      <w:r w:rsidRPr="00825A8A">
        <w:t>экономически оправданным способом энергообеспечения промыслов</w:t>
      </w:r>
      <w:r w:rsidR="00825A8A" w:rsidRPr="00825A8A">
        <w:t>.</w:t>
      </w:r>
    </w:p>
    <w:p w:rsidR="00825A8A" w:rsidRDefault="00BE5CB5" w:rsidP="00825A8A">
      <w:pPr>
        <w:ind w:firstLine="709"/>
      </w:pPr>
      <w:r w:rsidRPr="00825A8A">
        <w:t>Чистая прибыль компании в 2008 году составила 158 706,2 млн</w:t>
      </w:r>
      <w:r w:rsidR="00825A8A" w:rsidRPr="00825A8A">
        <w:t xml:space="preserve">. </w:t>
      </w:r>
      <w:r w:rsidRPr="00825A8A">
        <w:t xml:space="preserve">рублей, в 2009 году </w:t>
      </w:r>
      <w:r w:rsidR="00825A8A">
        <w:t>-</w:t>
      </w:r>
      <w:r w:rsidRPr="00825A8A">
        <w:t xml:space="preserve"> 88700 млн</w:t>
      </w:r>
      <w:r w:rsidR="00825A8A" w:rsidRPr="00825A8A">
        <w:t xml:space="preserve">. </w:t>
      </w:r>
      <w:r w:rsidRPr="00825A8A">
        <w:t>рублей</w:t>
      </w:r>
      <w:r w:rsidR="00825A8A" w:rsidRPr="00825A8A">
        <w:t>.</w:t>
      </w:r>
    </w:p>
    <w:p w:rsidR="00825A8A" w:rsidRDefault="00BE5CB5" w:rsidP="00825A8A">
      <w:pPr>
        <w:ind w:firstLine="709"/>
      </w:pPr>
      <w:r w:rsidRPr="00825A8A">
        <w:t>ОАО</w:t>
      </w:r>
      <w:r w:rsidR="00825A8A">
        <w:t xml:space="preserve"> "</w:t>
      </w:r>
      <w:r w:rsidRPr="00825A8A">
        <w:t>Сургутнефтегаз</w:t>
      </w:r>
      <w:r w:rsidR="00825A8A">
        <w:t xml:space="preserve">" </w:t>
      </w:r>
      <w:r w:rsidR="00825A8A" w:rsidRPr="00825A8A">
        <w:t xml:space="preserve">- </w:t>
      </w:r>
      <w:r w:rsidRPr="00825A8A">
        <w:t>одна из крупнейших предприятий нефтяной отрасли РФ</w:t>
      </w:r>
      <w:r w:rsidRPr="00825A8A">
        <w:rPr>
          <w:rStyle w:val="af5"/>
          <w:color w:val="000000"/>
        </w:rPr>
        <w:footnoteReference w:id="23"/>
      </w:r>
      <w:r w:rsidR="00825A8A" w:rsidRPr="00825A8A">
        <w:t xml:space="preserve">. </w:t>
      </w:r>
      <w:r w:rsidRPr="00825A8A">
        <w:t>На ее долю приходится</w:t>
      </w:r>
      <w:r w:rsidR="00825A8A" w:rsidRPr="00825A8A">
        <w:t xml:space="preserve"> </w:t>
      </w:r>
      <w:r w:rsidRPr="00825A8A">
        <w:t>около 13% объемов добычи нефти в России</w:t>
      </w:r>
      <w:r w:rsidRPr="00825A8A">
        <w:rPr>
          <w:rStyle w:val="af5"/>
          <w:color w:val="000000"/>
        </w:rPr>
        <w:footnoteReference w:id="24"/>
      </w:r>
      <w:r w:rsidR="00825A8A" w:rsidRPr="00825A8A">
        <w:t xml:space="preserve">. </w:t>
      </w:r>
      <w:r w:rsidRPr="00825A8A">
        <w:rPr>
          <w:rStyle w:val="af6"/>
          <w:b w:val="0"/>
          <w:bCs w:val="0"/>
          <w:color w:val="000000"/>
        </w:rPr>
        <w:t xml:space="preserve">Чистая прибыль в 2008 году составила </w:t>
      </w:r>
      <w:r w:rsidRPr="00825A8A">
        <w:t>146 609,4 млн</w:t>
      </w:r>
      <w:r w:rsidR="00825A8A" w:rsidRPr="00825A8A">
        <w:t xml:space="preserve">. </w:t>
      </w:r>
      <w:r w:rsidRPr="00825A8A">
        <w:t>рублей</w:t>
      </w:r>
      <w:r w:rsidR="00825A8A" w:rsidRPr="00825A8A">
        <w:t>.</w:t>
      </w:r>
    </w:p>
    <w:p w:rsidR="00825A8A" w:rsidRDefault="00BE5CB5" w:rsidP="00825A8A">
      <w:pPr>
        <w:ind w:firstLine="709"/>
      </w:pPr>
      <w:r w:rsidRPr="00825A8A">
        <w:t>Доходы ведущих нефтяных компаний России в 2009 году по сравнению с 2008 годом снизились в среднем на 50% по причине финансового кризиса</w:t>
      </w:r>
      <w:r w:rsidR="00825A8A" w:rsidRPr="00825A8A">
        <w:t xml:space="preserve">. </w:t>
      </w:r>
      <w:r w:rsidRPr="00825A8A">
        <w:t>Последний квартал 2009 года компании работали фактически себе в убыток, который все же был покрыт прибылью за первые девять месяцев года</w:t>
      </w:r>
      <w:r w:rsidR="00825A8A" w:rsidRPr="00825A8A">
        <w:t xml:space="preserve">. </w:t>
      </w:r>
      <w:r w:rsidRPr="00825A8A">
        <w:t xml:space="preserve">В 2010 году эксперты прогнозируют благоприятную ситуацию на рынке, когда величина спроса на </w:t>
      </w:r>
      <w:r w:rsidR="00E4469D" w:rsidRPr="00825A8A">
        <w:t xml:space="preserve">нефть </w:t>
      </w:r>
      <w:r w:rsidRPr="00825A8A">
        <w:t>достигнет докризисного уровня</w:t>
      </w:r>
      <w:r w:rsidR="00825A8A" w:rsidRPr="00825A8A">
        <w:t>.</w:t>
      </w:r>
    </w:p>
    <w:p w:rsidR="003C072F" w:rsidRPr="00825A8A" w:rsidRDefault="000E2D1E" w:rsidP="000E2D1E">
      <w:pPr>
        <w:pStyle w:val="2"/>
      </w:pPr>
      <w:r>
        <w:br w:type="page"/>
      </w:r>
      <w:bookmarkStart w:id="8" w:name="_Toc275207670"/>
      <w:r w:rsidR="003C072F" w:rsidRPr="00825A8A">
        <w:t>2</w:t>
      </w:r>
      <w:r w:rsidR="00825A8A" w:rsidRPr="00825A8A">
        <w:t xml:space="preserve">. </w:t>
      </w:r>
      <w:r w:rsidR="003C072F" w:rsidRPr="00825A8A">
        <w:t>Взаимосвязь между ценами на нефть и уровнем экономического развития РФ</w:t>
      </w:r>
      <w:bookmarkEnd w:id="8"/>
    </w:p>
    <w:p w:rsidR="000E2D1E" w:rsidRDefault="000E2D1E" w:rsidP="00825A8A">
      <w:pPr>
        <w:ind w:firstLine="709"/>
      </w:pPr>
    </w:p>
    <w:p w:rsidR="00F92A9B" w:rsidRPr="00825A8A" w:rsidRDefault="00825A8A" w:rsidP="000E2D1E">
      <w:pPr>
        <w:pStyle w:val="2"/>
      </w:pPr>
      <w:bookmarkStart w:id="9" w:name="_Toc275207671"/>
      <w:r>
        <w:t xml:space="preserve">2.1 </w:t>
      </w:r>
      <w:r w:rsidR="00F92A9B" w:rsidRPr="00825A8A">
        <w:t>Влияние цен на нефть на формирование бюджета РФ</w:t>
      </w:r>
      <w:bookmarkEnd w:id="9"/>
    </w:p>
    <w:p w:rsidR="000E2D1E" w:rsidRDefault="000E2D1E" w:rsidP="00825A8A">
      <w:pPr>
        <w:ind w:firstLine="709"/>
      </w:pPr>
    </w:p>
    <w:p w:rsidR="00825A8A" w:rsidRDefault="008D506C" w:rsidP="00825A8A">
      <w:pPr>
        <w:ind w:firstLine="709"/>
      </w:pPr>
      <w:r w:rsidRPr="00825A8A">
        <w:t>Колебание уровня нефтяных цен является одним из важнейших факторов конъюнктурной составляющей динамики ВВП и налоговых доходов</w:t>
      </w:r>
      <w:r w:rsidR="00825A8A" w:rsidRPr="00825A8A">
        <w:t xml:space="preserve">. </w:t>
      </w:r>
      <w:r w:rsidRPr="00825A8A">
        <w:t>Для оценки этой составляющей</w:t>
      </w:r>
      <w:r w:rsidR="00825A8A" w:rsidRPr="00825A8A">
        <w:t xml:space="preserve"> </w:t>
      </w:r>
      <w:r w:rsidRPr="00825A8A">
        <w:t>определим долю нефтегазовых доходов</w:t>
      </w:r>
      <w:r w:rsidR="00825A8A">
        <w:t xml:space="preserve"> (т.е.</w:t>
      </w:r>
      <w:r w:rsidR="00825A8A" w:rsidRPr="00825A8A">
        <w:t xml:space="preserve"> </w:t>
      </w:r>
      <w:r w:rsidRPr="00825A8A">
        <w:t>доходов, находящихся в прямой зависимости от цены на нефть</w:t>
      </w:r>
      <w:r w:rsidR="00825A8A" w:rsidRPr="00825A8A">
        <w:t xml:space="preserve">) </w:t>
      </w:r>
      <w:r w:rsidRPr="00825A8A">
        <w:t>в бюджете страны</w:t>
      </w:r>
      <w:r w:rsidR="00825A8A" w:rsidRPr="00825A8A">
        <w:t xml:space="preserve">. </w:t>
      </w:r>
      <w:r w:rsidRPr="00825A8A">
        <w:t>В России методика расчета нефтегазовых доходов принята Минфином РФ и закреплена в Бюджетном кодексе РФ</w:t>
      </w:r>
      <w:r w:rsidR="00825A8A" w:rsidRPr="00825A8A">
        <w:t>.</w:t>
      </w:r>
    </w:p>
    <w:p w:rsidR="00825A8A" w:rsidRDefault="008D506C" w:rsidP="00825A8A">
      <w:pPr>
        <w:ind w:firstLine="709"/>
      </w:pPr>
      <w:r w:rsidRPr="00825A8A">
        <w:t>В таблице</w:t>
      </w:r>
      <w:r w:rsidR="00825A8A">
        <w:t xml:space="preserve"> (</w:t>
      </w:r>
      <w:r w:rsidR="00D0191B" w:rsidRPr="00825A8A">
        <w:t>Приложение</w:t>
      </w:r>
      <w:r w:rsidR="004406B4" w:rsidRPr="00825A8A">
        <w:t xml:space="preserve"> №11</w:t>
      </w:r>
      <w:r w:rsidR="00825A8A" w:rsidRPr="00825A8A">
        <w:t xml:space="preserve">) </w:t>
      </w:r>
      <w:r w:rsidRPr="00825A8A">
        <w:t>государственные налоговые доходы разделены нефтегазовые</w:t>
      </w:r>
      <w:r w:rsidR="00825A8A">
        <w:t xml:space="preserve"> (</w:t>
      </w:r>
      <w:r w:rsidRPr="00825A8A">
        <w:t>конъюнктурные</w:t>
      </w:r>
      <w:r w:rsidR="00825A8A" w:rsidRPr="00825A8A">
        <w:t xml:space="preserve">) </w:t>
      </w:r>
      <w:r w:rsidRPr="00825A8A">
        <w:t>и прочие</w:t>
      </w:r>
      <w:r w:rsidR="00825A8A">
        <w:t xml:space="preserve"> (</w:t>
      </w:r>
      <w:r w:rsidRPr="00825A8A">
        <w:t>структурные</w:t>
      </w:r>
      <w:r w:rsidR="00825A8A" w:rsidRPr="00825A8A">
        <w:t xml:space="preserve">). </w:t>
      </w:r>
      <w:r w:rsidR="004406B4" w:rsidRPr="00825A8A">
        <w:t>После анализа данных в таблице</w:t>
      </w:r>
      <w:r w:rsidR="00825A8A">
        <w:t xml:space="preserve"> (</w:t>
      </w:r>
      <w:r w:rsidR="00D0191B" w:rsidRPr="00825A8A">
        <w:t>Приложение</w:t>
      </w:r>
      <w:r w:rsidR="004406B4" w:rsidRPr="00825A8A">
        <w:t xml:space="preserve"> №11</w:t>
      </w:r>
      <w:r w:rsidR="00825A8A" w:rsidRPr="00825A8A">
        <w:t xml:space="preserve">) </w:t>
      </w:r>
      <w:r w:rsidRPr="00825A8A">
        <w:t>можно сделать вывод, что с каждым годом доля доходов от продажи нефти растет, в то время как доля прочих поступлений снижается</w:t>
      </w:r>
      <w:r w:rsidR="00825A8A" w:rsidRPr="00825A8A">
        <w:t>.</w:t>
      </w:r>
    </w:p>
    <w:p w:rsidR="00825A8A" w:rsidRDefault="008D506C" w:rsidP="00825A8A">
      <w:pPr>
        <w:ind w:firstLine="709"/>
      </w:pPr>
      <w:r w:rsidRPr="00825A8A">
        <w:t>Проанализируем данные таблицы</w:t>
      </w:r>
      <w:r w:rsidR="00825A8A">
        <w:t xml:space="preserve"> (</w:t>
      </w:r>
      <w:r w:rsidR="00D0191B" w:rsidRPr="00825A8A">
        <w:t>Приложение</w:t>
      </w:r>
      <w:r w:rsidR="004406B4" w:rsidRPr="00825A8A">
        <w:t xml:space="preserve"> №11</w:t>
      </w:r>
      <w:r w:rsidR="00825A8A" w:rsidRPr="00825A8A">
        <w:t>).</w:t>
      </w:r>
    </w:p>
    <w:p w:rsidR="00825A8A" w:rsidRDefault="008D506C" w:rsidP="00825A8A">
      <w:pPr>
        <w:ind w:firstLine="709"/>
      </w:pPr>
      <w:r w:rsidRPr="00825A8A">
        <w:t>Средний темп прироста конъюнктурных доходов составляет около 15%</w:t>
      </w:r>
      <w:r w:rsidR="00825A8A" w:rsidRPr="00825A8A">
        <w:t xml:space="preserve"> </w:t>
      </w:r>
      <w:r w:rsidRPr="00825A8A">
        <w:t>от ВВП в год</w:t>
      </w:r>
      <w:r w:rsidR="00825A8A" w:rsidRPr="00825A8A">
        <w:t>.</w:t>
      </w:r>
    </w:p>
    <w:p w:rsidR="00825A8A" w:rsidRDefault="008D506C" w:rsidP="00825A8A">
      <w:pPr>
        <w:ind w:firstLine="709"/>
      </w:pPr>
      <w:r w:rsidRPr="00825A8A">
        <w:t>Средний темп прироста структурных доходов составляет около 0,0125% от ВВП в год</w:t>
      </w:r>
      <w:r w:rsidR="00825A8A" w:rsidRPr="00825A8A">
        <w:t>.</w:t>
      </w:r>
    </w:p>
    <w:p w:rsidR="00825A8A" w:rsidRDefault="008D506C" w:rsidP="00825A8A">
      <w:pPr>
        <w:ind w:firstLine="709"/>
      </w:pPr>
      <w:r w:rsidRPr="00825A8A">
        <w:t>Средний темп прироста общих доходов составляет 0,975%</w:t>
      </w:r>
      <w:r w:rsidR="00825A8A" w:rsidRPr="00825A8A">
        <w:t xml:space="preserve"> </w:t>
      </w:r>
      <w:r w:rsidRPr="00825A8A">
        <w:t>от ВВП в год</w:t>
      </w:r>
      <w:r w:rsidR="00825A8A" w:rsidRPr="00825A8A">
        <w:t>.</w:t>
      </w:r>
    </w:p>
    <w:p w:rsidR="00825A8A" w:rsidRDefault="008D506C" w:rsidP="00825A8A">
      <w:pPr>
        <w:ind w:firstLine="709"/>
      </w:pPr>
      <w:r w:rsidRPr="00825A8A">
        <w:t>Исходя из расчетов можем сделать вывод о том, что увеличение доходов государственного бюджета происходит в основном за счет налогов, полученных от нефтегазового комплекса страны</w:t>
      </w:r>
      <w:r w:rsidR="00825A8A" w:rsidRPr="00825A8A">
        <w:t>.</w:t>
      </w:r>
    </w:p>
    <w:p w:rsidR="00825A8A" w:rsidRDefault="00F92A9B" w:rsidP="00825A8A">
      <w:pPr>
        <w:ind w:firstLine="709"/>
        <w:rPr>
          <w:rStyle w:val="hlnormal"/>
          <w:color w:val="000000"/>
        </w:rPr>
      </w:pPr>
      <w:r w:rsidRPr="00825A8A">
        <w:rPr>
          <w:rStyle w:val="hlnormal"/>
          <w:color w:val="000000"/>
        </w:rPr>
        <w:t xml:space="preserve">Нефтегазовая промышленность России является </w:t>
      </w:r>
      <w:r w:rsidR="001B1D70" w:rsidRPr="00825A8A">
        <w:rPr>
          <w:rStyle w:val="hlnormal"/>
          <w:color w:val="000000"/>
        </w:rPr>
        <w:t>основным источником налоговых</w:t>
      </w:r>
      <w:r w:rsidR="00825A8A">
        <w:rPr>
          <w:rStyle w:val="hlnormal"/>
          <w:color w:val="000000"/>
        </w:rPr>
        <w:t xml:space="preserve"> (</w:t>
      </w:r>
      <w:r w:rsidR="001B1D70" w:rsidRPr="00825A8A">
        <w:rPr>
          <w:rStyle w:val="hlnormal"/>
          <w:color w:val="000000"/>
        </w:rPr>
        <w:t>около 43% доходов федерального бюджета</w:t>
      </w:r>
      <w:r w:rsidR="00825A8A" w:rsidRPr="00825A8A">
        <w:rPr>
          <w:rStyle w:val="hlnormal"/>
          <w:color w:val="000000"/>
        </w:rPr>
        <w:t xml:space="preserve">) </w:t>
      </w:r>
      <w:r w:rsidR="001B1D70" w:rsidRPr="00825A8A">
        <w:rPr>
          <w:rStyle w:val="hlnormal"/>
          <w:color w:val="000000"/>
        </w:rPr>
        <w:t>и валютных</w:t>
      </w:r>
      <w:r w:rsidR="00825A8A">
        <w:rPr>
          <w:rStyle w:val="hlnormal"/>
          <w:color w:val="000000"/>
        </w:rPr>
        <w:t xml:space="preserve"> (</w:t>
      </w:r>
      <w:r w:rsidR="001B1D70" w:rsidRPr="00825A8A">
        <w:rPr>
          <w:rStyle w:val="hlnormal"/>
          <w:color w:val="000000"/>
        </w:rPr>
        <w:t>около 45%</w:t>
      </w:r>
      <w:r w:rsidR="00825A8A" w:rsidRPr="00825A8A">
        <w:rPr>
          <w:rStyle w:val="hlnormal"/>
          <w:color w:val="000000"/>
        </w:rPr>
        <w:t xml:space="preserve">) </w:t>
      </w:r>
      <w:r w:rsidR="001B1D70" w:rsidRPr="00825A8A">
        <w:rPr>
          <w:rStyle w:val="hlnormal"/>
          <w:color w:val="000000"/>
        </w:rPr>
        <w:t>поступлений</w:t>
      </w:r>
      <w:r w:rsidR="00825A8A" w:rsidRPr="00825A8A">
        <w:rPr>
          <w:rStyle w:val="hlnormal"/>
          <w:color w:val="000000"/>
        </w:rPr>
        <w:t xml:space="preserve">. </w:t>
      </w:r>
      <w:r w:rsidR="001B1D70" w:rsidRPr="00825A8A">
        <w:rPr>
          <w:rStyle w:val="hlnormal"/>
          <w:color w:val="000000"/>
        </w:rPr>
        <w:t>Нефтяная промышленность</w:t>
      </w:r>
      <w:r w:rsidR="00825A8A" w:rsidRPr="00825A8A">
        <w:rPr>
          <w:rStyle w:val="hlnormal"/>
          <w:color w:val="000000"/>
        </w:rPr>
        <w:t xml:space="preserve"> </w:t>
      </w:r>
      <w:r w:rsidR="001B1D70" w:rsidRPr="00825A8A">
        <w:rPr>
          <w:rStyle w:val="hlnormal"/>
          <w:color w:val="000000"/>
        </w:rPr>
        <w:t>является</w:t>
      </w:r>
    </w:p>
    <w:p w:rsidR="00825A8A" w:rsidRDefault="001B1D70" w:rsidP="00825A8A">
      <w:pPr>
        <w:ind w:firstLine="709"/>
        <w:rPr>
          <w:rStyle w:val="hlnormal"/>
          <w:color w:val="000000"/>
        </w:rPr>
      </w:pPr>
      <w:r w:rsidRPr="00825A8A">
        <w:rPr>
          <w:rStyle w:val="hlnormal"/>
          <w:color w:val="000000"/>
        </w:rPr>
        <w:t>стратегически важным</w:t>
      </w:r>
      <w:r w:rsidR="00825A8A" w:rsidRPr="00825A8A">
        <w:rPr>
          <w:rStyle w:val="hlnormal"/>
          <w:color w:val="000000"/>
        </w:rPr>
        <w:t xml:space="preserve"> </w:t>
      </w:r>
      <w:r w:rsidRPr="00825A8A">
        <w:rPr>
          <w:rStyle w:val="hlnormal"/>
          <w:color w:val="000000"/>
        </w:rPr>
        <w:t>звеном в нефтегазовом комплексе страны и одной из частей</w:t>
      </w:r>
      <w:r w:rsidR="00825A8A">
        <w:rPr>
          <w:rStyle w:val="hlnormal"/>
          <w:color w:val="000000"/>
        </w:rPr>
        <w:t xml:space="preserve"> "</w:t>
      </w:r>
      <w:r w:rsidRPr="00825A8A">
        <w:rPr>
          <w:rStyle w:val="hlnormal"/>
          <w:color w:val="000000"/>
        </w:rPr>
        <w:t>несущей конструкции</w:t>
      </w:r>
      <w:r w:rsidR="00825A8A">
        <w:rPr>
          <w:rStyle w:val="hlnormal"/>
          <w:color w:val="000000"/>
        </w:rPr>
        <w:t xml:space="preserve">" </w:t>
      </w:r>
      <w:r w:rsidRPr="00825A8A">
        <w:rPr>
          <w:rStyle w:val="hlnormal"/>
          <w:color w:val="000000"/>
        </w:rPr>
        <w:t>экономики России</w:t>
      </w:r>
      <w:r w:rsidR="00825A8A" w:rsidRPr="00825A8A">
        <w:rPr>
          <w:rStyle w:val="hlnormal"/>
          <w:color w:val="000000"/>
        </w:rPr>
        <w:t>.</w:t>
      </w:r>
    </w:p>
    <w:p w:rsidR="00825A8A" w:rsidRDefault="001B1D70" w:rsidP="00825A8A">
      <w:pPr>
        <w:ind w:firstLine="709"/>
      </w:pPr>
      <w:r w:rsidRPr="00825A8A">
        <w:t>Министерство финансов РФ при планировании бюджета на 2010 год заложило три сценария развития событий</w:t>
      </w:r>
      <w:r w:rsidR="00825A8A" w:rsidRPr="00825A8A">
        <w:t>:</w:t>
      </w:r>
    </w:p>
    <w:p w:rsidR="00825A8A" w:rsidRDefault="001B1D70" w:rsidP="00825A8A">
      <w:pPr>
        <w:ind w:firstLine="709"/>
      </w:pPr>
      <w:r w:rsidRPr="00825A8A">
        <w:t>пессимистичный сценарий</w:t>
      </w:r>
      <w:r w:rsidR="00825A8A" w:rsidRPr="00825A8A">
        <w:t>;</w:t>
      </w:r>
    </w:p>
    <w:p w:rsidR="00825A8A" w:rsidRDefault="00505B40" w:rsidP="00825A8A">
      <w:pPr>
        <w:ind w:firstLine="709"/>
      </w:pPr>
      <w:r w:rsidRPr="00825A8A">
        <w:t>о</w:t>
      </w:r>
      <w:r w:rsidR="001B1D70" w:rsidRPr="00825A8A">
        <w:t>птимистичный сценарий</w:t>
      </w:r>
      <w:r w:rsidR="00825A8A" w:rsidRPr="00825A8A">
        <w:t>;</w:t>
      </w:r>
    </w:p>
    <w:p w:rsidR="00825A8A" w:rsidRDefault="00825A8A" w:rsidP="00825A8A">
      <w:pPr>
        <w:ind w:firstLine="709"/>
      </w:pPr>
      <w:r>
        <w:t>"</w:t>
      </w:r>
      <w:r w:rsidR="001B1D70" w:rsidRPr="00825A8A">
        <w:t>нефтяной</w:t>
      </w:r>
      <w:r>
        <w:t xml:space="preserve">" </w:t>
      </w:r>
      <w:r w:rsidR="001B1D70" w:rsidRPr="00825A8A">
        <w:t>сценарий</w:t>
      </w:r>
      <w:r w:rsidRPr="00825A8A">
        <w:t>.</w:t>
      </w:r>
    </w:p>
    <w:p w:rsidR="00825A8A" w:rsidRDefault="00505B40" w:rsidP="00825A8A">
      <w:pPr>
        <w:ind w:firstLine="709"/>
      </w:pPr>
      <w:r w:rsidRPr="00825A8A">
        <w:t>Оптимистичный и пессимистичный сценарии, в отличие от прошлых лет, дифференцируются не по прогнозу мировых цен на нефть, а по подходу к инвестициям</w:t>
      </w:r>
      <w:r w:rsidR="00825A8A" w:rsidRPr="00825A8A">
        <w:t>.</w:t>
      </w:r>
    </w:p>
    <w:p w:rsidR="00825A8A" w:rsidRDefault="004D7A5D" w:rsidP="00825A8A">
      <w:pPr>
        <w:ind w:firstLine="709"/>
      </w:pPr>
      <w:r w:rsidRPr="00825A8A">
        <w:t>Согласно пессимистичному сценарию предполагается средняя цена на н</w:t>
      </w:r>
      <w:r w:rsidR="006F506A" w:rsidRPr="00825A8A">
        <w:t>ефть в размере $6</w:t>
      </w:r>
      <w:r w:rsidRPr="00825A8A">
        <w:t>5 за баррель</w:t>
      </w:r>
      <w:r w:rsidR="00825A8A" w:rsidRPr="00825A8A">
        <w:t xml:space="preserve">. </w:t>
      </w:r>
      <w:r w:rsidRPr="00825A8A">
        <w:t>Дефицит бюджета при этом составит около 5,5% от ВВП</w:t>
      </w:r>
      <w:r w:rsidR="00825A8A" w:rsidRPr="00825A8A">
        <w:t xml:space="preserve">. </w:t>
      </w:r>
      <w:r w:rsidRPr="00825A8A">
        <w:t>Рост российской экономики здесь практически не предусмотрен</w:t>
      </w:r>
      <w:r w:rsidR="00825A8A" w:rsidRPr="00825A8A">
        <w:t>.</w:t>
      </w:r>
    </w:p>
    <w:p w:rsidR="00825A8A" w:rsidRDefault="004D7A5D" w:rsidP="00825A8A">
      <w:pPr>
        <w:ind w:firstLine="709"/>
      </w:pPr>
      <w:r w:rsidRPr="00825A8A">
        <w:t>Оптимистичный сценарий исходит из такой же цены на нефть, в то же время в него закладывае</w:t>
      </w:r>
      <w:r w:rsidR="006F506A" w:rsidRPr="00825A8A">
        <w:t>т</w:t>
      </w:r>
      <w:r w:rsidRPr="00825A8A">
        <w:t>ся осуществление активных бюджетных инвестиций</w:t>
      </w:r>
      <w:r w:rsidR="00825A8A" w:rsidRPr="00825A8A">
        <w:t xml:space="preserve">. </w:t>
      </w:r>
      <w:r w:rsidRPr="00825A8A">
        <w:t>При этом дефицит составит 6,5% от ВВП, а с учетом внесенных средств в антикризисный фонд ЕврАзЭС и докапитализацию банков через ОФЗ</w:t>
      </w:r>
      <w:r w:rsidR="00825A8A" w:rsidRPr="00825A8A">
        <w:t xml:space="preserve"> - </w:t>
      </w:r>
      <w:r w:rsidRPr="00825A8A">
        <w:t>7,5%</w:t>
      </w:r>
      <w:r w:rsidR="00825A8A" w:rsidRPr="00825A8A">
        <w:t xml:space="preserve">. </w:t>
      </w:r>
      <w:r w:rsidRPr="00825A8A">
        <w:t>Этот сценарий принимается</w:t>
      </w:r>
      <w:r w:rsidR="00825A8A" w:rsidRPr="00825A8A">
        <w:t xml:space="preserve"> </w:t>
      </w:r>
      <w:r w:rsidRPr="00825A8A">
        <w:t>за базовый</w:t>
      </w:r>
      <w:r w:rsidR="00825A8A" w:rsidRPr="00825A8A">
        <w:t xml:space="preserve">. </w:t>
      </w:r>
      <w:r w:rsidRPr="00825A8A">
        <w:t>Специалисты Министерства финансов РФ утверждают, что увеличение дефицита бюджета в посткризисный период является главной тенденцией фискальной политики большинства развитых стран</w:t>
      </w:r>
      <w:r w:rsidR="00825A8A" w:rsidRPr="00825A8A">
        <w:t>.</w:t>
      </w:r>
    </w:p>
    <w:p w:rsidR="00825A8A" w:rsidRDefault="006F6BDD" w:rsidP="00825A8A">
      <w:pPr>
        <w:ind w:firstLine="709"/>
      </w:pPr>
      <w:r w:rsidRPr="00825A8A">
        <w:t>Глава Минфина в июне 2009 года утверждал, что дефицит бюджета в 2010 году может превысить 5%, но будет менее 6% ВВП</w:t>
      </w:r>
      <w:r w:rsidR="00825A8A" w:rsidRPr="00825A8A">
        <w:t xml:space="preserve">. </w:t>
      </w:r>
      <w:r w:rsidRPr="00825A8A">
        <w:t>Но затем помощник Президента РФ Аркадий Дворкович признал возможность того, что дефицит бюджета страны</w:t>
      </w:r>
      <w:r w:rsidR="00825A8A" w:rsidRPr="00825A8A">
        <w:t xml:space="preserve"> </w:t>
      </w:r>
      <w:r w:rsidRPr="00825A8A">
        <w:t>превысит 6%</w:t>
      </w:r>
      <w:r w:rsidR="00825A8A" w:rsidRPr="00825A8A">
        <w:t xml:space="preserve">. </w:t>
      </w:r>
      <w:r w:rsidRPr="00825A8A">
        <w:t xml:space="preserve">При этом Министр финансов РФ </w:t>
      </w:r>
      <w:r w:rsidR="004D7A5D" w:rsidRPr="00825A8A">
        <w:t>А</w:t>
      </w:r>
      <w:r w:rsidR="00825A8A" w:rsidRPr="00825A8A">
        <w:t xml:space="preserve">. </w:t>
      </w:r>
      <w:r w:rsidR="004D7A5D" w:rsidRPr="00825A8A">
        <w:t>Ку</w:t>
      </w:r>
      <w:r w:rsidRPr="00825A8A">
        <w:t>дрин</w:t>
      </w:r>
    </w:p>
    <w:p w:rsidR="00825A8A" w:rsidRDefault="006F6BDD" w:rsidP="00825A8A">
      <w:pPr>
        <w:ind w:firstLine="709"/>
      </w:pPr>
      <w:r w:rsidRPr="00825A8A">
        <w:t>заявил</w:t>
      </w:r>
      <w:r w:rsidR="004D7A5D" w:rsidRPr="00825A8A">
        <w:t>, что ориентиры</w:t>
      </w:r>
      <w:r w:rsidRPr="00825A8A">
        <w:t>,</w:t>
      </w:r>
      <w:r w:rsidR="004D7A5D" w:rsidRPr="00825A8A">
        <w:t xml:space="preserve"> </w:t>
      </w:r>
      <w:r w:rsidRPr="00825A8A">
        <w:t xml:space="preserve">которые были установлены ранее </w:t>
      </w:r>
      <w:r w:rsidR="004D7A5D" w:rsidRPr="00825A8A">
        <w:t>в отношении дефицита бюджета в 5% на 2010 год и 3% на 2011 год</w:t>
      </w:r>
      <w:r w:rsidR="00825A8A" w:rsidRPr="00825A8A">
        <w:t>,</w:t>
      </w:r>
      <w:r w:rsidR="00825A8A">
        <w:t xml:space="preserve"> "</w:t>
      </w:r>
      <w:r w:rsidR="004D7A5D" w:rsidRPr="00825A8A">
        <w:t>являются жесткими</w:t>
      </w:r>
    </w:p>
    <w:p w:rsidR="00825A8A" w:rsidRDefault="004D7A5D" w:rsidP="00825A8A">
      <w:pPr>
        <w:ind w:firstLine="709"/>
      </w:pPr>
      <w:r w:rsidRPr="00825A8A">
        <w:t>и отклонения будут незначительными, все равно мы будем ориентировать</w:t>
      </w:r>
      <w:r w:rsidR="006F6BDD" w:rsidRPr="00825A8A">
        <w:t>ся на снижение дефицита бюджета</w:t>
      </w:r>
      <w:r w:rsidR="00825A8A">
        <w:t>".</w:t>
      </w:r>
    </w:p>
    <w:p w:rsidR="00825A8A" w:rsidRDefault="006F6BDD" w:rsidP="00825A8A">
      <w:pPr>
        <w:ind w:firstLine="709"/>
      </w:pPr>
      <w:r w:rsidRPr="00825A8A">
        <w:t>Согласно</w:t>
      </w:r>
      <w:r w:rsidR="00825A8A">
        <w:t xml:space="preserve"> "</w:t>
      </w:r>
      <w:r w:rsidRPr="00825A8A">
        <w:t>нефтяному</w:t>
      </w:r>
      <w:r w:rsidR="00825A8A">
        <w:t xml:space="preserve">" </w:t>
      </w:r>
      <w:r w:rsidRPr="00825A8A">
        <w:t>сценарию цена на нефть б</w:t>
      </w:r>
      <w:r w:rsidR="006F506A" w:rsidRPr="00825A8A">
        <w:t>удет на уровне более 75$</w:t>
      </w:r>
      <w:r w:rsidRPr="00825A8A">
        <w:t xml:space="preserve"> за баррель</w:t>
      </w:r>
      <w:r w:rsidR="00825A8A" w:rsidRPr="00825A8A">
        <w:t xml:space="preserve">. </w:t>
      </w:r>
      <w:r w:rsidRPr="00825A8A">
        <w:t>При этом прогнозе бюджетный дефиц</w:t>
      </w:r>
      <w:r w:rsidR="006F506A" w:rsidRPr="00825A8A">
        <w:t>ит</w:t>
      </w:r>
      <w:r w:rsidRPr="00825A8A">
        <w:t xml:space="preserve"> не предусмотрен</w:t>
      </w:r>
      <w:r w:rsidR="00825A8A" w:rsidRPr="00825A8A">
        <w:t xml:space="preserve">. </w:t>
      </w:r>
      <w:r w:rsidR="006F506A" w:rsidRPr="00825A8A">
        <w:t>По словам Премьер-министра России Владимира Путина, в балансе страны на 2010-2012 годы доходы, скорее всего, сохранятся на текущем уровне около 16% от ВВП</w:t>
      </w:r>
      <w:r w:rsidR="00825A8A">
        <w:t xml:space="preserve"> (</w:t>
      </w:r>
      <w:r w:rsidR="006F506A" w:rsidRPr="00825A8A">
        <w:t>6,5-7,5 трлн</w:t>
      </w:r>
      <w:r w:rsidR="00825A8A" w:rsidRPr="00825A8A">
        <w:t xml:space="preserve">. </w:t>
      </w:r>
      <w:r w:rsidR="006F506A" w:rsidRPr="00825A8A">
        <w:t>рублей в год</w:t>
      </w:r>
      <w:r w:rsidR="00825A8A" w:rsidRPr="00825A8A">
        <w:t>),</w:t>
      </w:r>
      <w:r w:rsidR="006F506A" w:rsidRPr="00825A8A">
        <w:t xml:space="preserve"> а расходы будут </w:t>
      </w:r>
      <w:r w:rsidR="004F2500" w:rsidRPr="00825A8A">
        <w:t>сокращены</w:t>
      </w:r>
      <w:r w:rsidR="00825A8A" w:rsidRPr="00825A8A">
        <w:t>.</w:t>
      </w:r>
    </w:p>
    <w:p w:rsidR="00825A8A" w:rsidRDefault="008D506C" w:rsidP="00825A8A">
      <w:pPr>
        <w:ind w:firstLine="709"/>
      </w:pPr>
      <w:r w:rsidRPr="00825A8A">
        <w:t>Между тем, по темпам падения экономики среди ст</w:t>
      </w:r>
      <w:r w:rsidR="00F36A9E" w:rsidRPr="00825A8A">
        <w:t>ран-экспортеров нефти</w:t>
      </w:r>
      <w:r w:rsidRPr="00825A8A">
        <w:t xml:space="preserve"> Россия заняла первое место в мире</w:t>
      </w:r>
      <w:r w:rsidR="00825A8A" w:rsidRPr="00825A8A">
        <w:t xml:space="preserve">. </w:t>
      </w:r>
      <w:r w:rsidRPr="00825A8A">
        <w:t>Так, другие страны, экспортирующие</w:t>
      </w:r>
      <w:r w:rsidR="00825A8A" w:rsidRPr="00825A8A">
        <w:t xml:space="preserve"> </w:t>
      </w:r>
      <w:r w:rsidRPr="00825A8A">
        <w:t>углеводороды, сохранили экономический рост или незначительно снизили ВВП</w:t>
      </w:r>
      <w:r w:rsidR="00825A8A" w:rsidRPr="00825A8A">
        <w:t xml:space="preserve">. </w:t>
      </w:r>
      <w:r w:rsidRPr="00825A8A">
        <w:t>Россия также отличилась своими провальными показателями в</w:t>
      </w:r>
      <w:r w:rsidR="00825A8A">
        <w:t xml:space="preserve"> "</w:t>
      </w:r>
      <w:r w:rsidRPr="00825A8A">
        <w:t>Большой восьмерке</w:t>
      </w:r>
      <w:r w:rsidR="00825A8A">
        <w:t>" (</w:t>
      </w:r>
      <w:r w:rsidRPr="00825A8A">
        <w:t>Group of</w:t>
      </w:r>
      <w:r w:rsidR="00825A8A">
        <w:t xml:space="preserve"> </w:t>
      </w:r>
      <w:r w:rsidRPr="00825A8A">
        <w:t>eight, G8</w:t>
      </w:r>
      <w:r w:rsidR="00825A8A" w:rsidRPr="00825A8A">
        <w:t xml:space="preserve">) </w:t>
      </w:r>
      <w:r w:rsidRPr="00825A8A">
        <w:t>и</w:t>
      </w:r>
      <w:r w:rsidR="00825A8A">
        <w:t xml:space="preserve"> "</w:t>
      </w:r>
      <w:r w:rsidRPr="00825A8A">
        <w:t>Большой двадцатке</w:t>
      </w:r>
      <w:r w:rsidR="00825A8A">
        <w:t>" (</w:t>
      </w:r>
      <w:r w:rsidRPr="00825A8A">
        <w:t>Group of Twenty Finance Ministers and Central Bank Governor, G20</w:t>
      </w:r>
      <w:r w:rsidR="00825A8A" w:rsidRPr="00825A8A">
        <w:t>).</w:t>
      </w:r>
    </w:p>
    <w:p w:rsidR="00825A8A" w:rsidRDefault="00825A8A" w:rsidP="00825A8A">
      <w:pPr>
        <w:ind w:firstLine="709"/>
        <w:rPr>
          <w:i/>
          <w:iCs/>
          <w:lang w:val="uk-UA"/>
        </w:rPr>
      </w:pPr>
    </w:p>
    <w:p w:rsidR="00F92A9B" w:rsidRPr="00825A8A" w:rsidRDefault="00825A8A" w:rsidP="000E2D1E">
      <w:pPr>
        <w:pStyle w:val="2"/>
      </w:pPr>
      <w:bookmarkStart w:id="10" w:name="_Toc275207672"/>
      <w:r>
        <w:t xml:space="preserve">2.2 </w:t>
      </w:r>
      <w:r w:rsidR="00F92A9B" w:rsidRPr="00825A8A">
        <w:t>Взаимосвязь между ценами на нефть и ВВП РФ</w:t>
      </w:r>
      <w:bookmarkEnd w:id="10"/>
    </w:p>
    <w:p w:rsidR="000E2D1E" w:rsidRDefault="000E2D1E" w:rsidP="00825A8A">
      <w:pPr>
        <w:ind w:firstLine="709"/>
      </w:pPr>
    </w:p>
    <w:p w:rsidR="00825A8A" w:rsidRDefault="004B1524" w:rsidP="00825A8A">
      <w:pPr>
        <w:ind w:firstLine="709"/>
      </w:pPr>
      <w:r w:rsidRPr="00825A8A">
        <w:t xml:space="preserve">Мировые цены на </w:t>
      </w:r>
      <w:r w:rsidR="00C70024" w:rsidRPr="00825A8A">
        <w:t xml:space="preserve">нефть </w:t>
      </w:r>
      <w:r w:rsidRPr="00825A8A">
        <w:t>оказывают влияние не только на формирование параметров государственного бюджета, но и на функционирование экономики РФ в целом</w:t>
      </w:r>
      <w:r w:rsidR="00825A8A" w:rsidRPr="00825A8A">
        <w:t>.</w:t>
      </w:r>
    </w:p>
    <w:p w:rsidR="00825A8A" w:rsidRDefault="004B1524" w:rsidP="00825A8A">
      <w:pPr>
        <w:ind w:firstLine="709"/>
      </w:pPr>
      <w:r w:rsidRPr="00825A8A">
        <w:t>Исследуем зависимость реальной динамики ВВП страны</w:t>
      </w:r>
      <w:r w:rsidR="00825A8A">
        <w:t xml:space="preserve"> (</w:t>
      </w:r>
      <w:r w:rsidR="00626061" w:rsidRPr="00825A8A">
        <w:t>Приложение №12</w:t>
      </w:r>
      <w:r w:rsidR="00825A8A" w:rsidRPr="00825A8A">
        <w:t xml:space="preserve">) </w:t>
      </w:r>
      <w:r w:rsidRPr="00825A8A">
        <w:t>и динамики цены нефти марки</w:t>
      </w:r>
      <w:r w:rsidR="00031D9B" w:rsidRPr="00825A8A">
        <w:t xml:space="preserve"> </w:t>
      </w:r>
      <w:r w:rsidR="00031D9B" w:rsidRPr="00825A8A">
        <w:rPr>
          <w:lang w:val="en-US"/>
        </w:rPr>
        <w:t>Urals</w:t>
      </w:r>
      <w:r w:rsidR="00825A8A">
        <w:t xml:space="preserve"> (</w:t>
      </w:r>
      <w:r w:rsidR="00626061" w:rsidRPr="00825A8A">
        <w:t>Приложение №</w:t>
      </w:r>
      <w:r w:rsidR="004A59F8" w:rsidRPr="00825A8A">
        <w:t>3</w:t>
      </w:r>
      <w:r w:rsidR="00825A8A" w:rsidRPr="00825A8A">
        <w:t>),</w:t>
      </w:r>
      <w:r w:rsidRPr="00825A8A">
        <w:t xml:space="preserve"> которая является основ</w:t>
      </w:r>
      <w:r w:rsidR="00031D9B" w:rsidRPr="00825A8A">
        <w:t>ной</w:t>
      </w:r>
      <w:r w:rsidR="00825A8A" w:rsidRPr="00825A8A">
        <w:t xml:space="preserve"> </w:t>
      </w:r>
      <w:r w:rsidR="00031D9B" w:rsidRPr="00825A8A">
        <w:t>российской экспортной маркой</w:t>
      </w:r>
      <w:r w:rsidRPr="00825A8A">
        <w:t>,</w:t>
      </w:r>
      <w:r w:rsidR="004A59F8" w:rsidRPr="00825A8A">
        <w:t xml:space="preserve"> </w:t>
      </w:r>
      <w:r w:rsidRPr="00825A8A">
        <w:t>с помощью корреляционного</w:t>
      </w:r>
      <w:r w:rsidR="00A20D0B" w:rsidRPr="00825A8A">
        <w:t xml:space="preserve"> и регрессивного</w:t>
      </w:r>
      <w:r w:rsidRPr="00825A8A">
        <w:t xml:space="preserve"> анализа</w:t>
      </w:r>
      <w:r w:rsidR="00825A8A" w:rsidRPr="00825A8A">
        <w:t>.</w:t>
      </w:r>
    </w:p>
    <w:p w:rsidR="000E2D1E" w:rsidRDefault="000E2D1E" w:rsidP="00825A8A">
      <w:pPr>
        <w:ind w:firstLine="709"/>
      </w:pPr>
    </w:p>
    <w:p w:rsidR="007E375D" w:rsidRPr="00825A8A" w:rsidRDefault="007E375D" w:rsidP="00825A8A">
      <w:pPr>
        <w:ind w:firstLine="709"/>
      </w:pPr>
      <w:r w:rsidRPr="00825A8A">
        <w:t>Таблица №2</w:t>
      </w:r>
    </w:p>
    <w:p w:rsidR="004B1524" w:rsidRPr="00825A8A" w:rsidRDefault="007E375D" w:rsidP="00825A8A">
      <w:pPr>
        <w:ind w:firstLine="709"/>
      </w:pPr>
      <w:r w:rsidRPr="00825A8A">
        <w:t>Рабочая таблица</w:t>
      </w:r>
      <w:r w:rsidR="003404F9" w:rsidRPr="00825A8A">
        <w:t xml:space="preserve"> корреляционного анализа</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542"/>
        <w:gridCol w:w="1481"/>
        <w:gridCol w:w="1382"/>
        <w:gridCol w:w="1386"/>
        <w:gridCol w:w="1392"/>
        <w:gridCol w:w="1581"/>
      </w:tblGrid>
      <w:tr w:rsidR="004B1524" w:rsidRPr="00825A8A" w:rsidTr="00A33B0B">
        <w:trPr>
          <w:jc w:val="center"/>
        </w:trPr>
        <w:tc>
          <w:tcPr>
            <w:tcW w:w="0" w:type="auto"/>
            <w:shd w:val="clear" w:color="auto" w:fill="auto"/>
          </w:tcPr>
          <w:p w:rsidR="004B1524" w:rsidRPr="00825A8A" w:rsidRDefault="004B1524" w:rsidP="000E2D1E">
            <w:pPr>
              <w:pStyle w:val="aff3"/>
            </w:pPr>
          </w:p>
          <w:p w:rsidR="004B1524" w:rsidRPr="00825A8A" w:rsidRDefault="004B1524" w:rsidP="000E2D1E">
            <w:pPr>
              <w:pStyle w:val="aff3"/>
            </w:pPr>
            <w:r w:rsidRPr="00825A8A">
              <w:t>год</w:t>
            </w:r>
          </w:p>
        </w:tc>
        <w:tc>
          <w:tcPr>
            <w:tcW w:w="1565" w:type="dxa"/>
            <w:shd w:val="clear" w:color="auto" w:fill="auto"/>
          </w:tcPr>
          <w:p w:rsidR="00825A8A" w:rsidRDefault="004B1524" w:rsidP="000E2D1E">
            <w:pPr>
              <w:pStyle w:val="aff3"/>
            </w:pPr>
            <w:r w:rsidRPr="00825A8A">
              <w:t>Реальный объем ВВП</w:t>
            </w:r>
            <w:r w:rsidR="00825A8A">
              <w:t xml:space="preserve"> (</w:t>
            </w:r>
            <w:r w:rsidRPr="00825A8A">
              <w:t>млрд</w:t>
            </w:r>
            <w:r w:rsidR="00825A8A" w:rsidRPr="00825A8A">
              <w:t xml:space="preserve">. </w:t>
            </w:r>
            <w:r w:rsidRPr="00825A8A">
              <w:t>руб</w:t>
            </w:r>
            <w:r w:rsidR="00825A8A" w:rsidRPr="00825A8A">
              <w:t>)</w:t>
            </w:r>
          </w:p>
          <w:p w:rsidR="004B1524" w:rsidRPr="00A33B0B" w:rsidRDefault="004B1524" w:rsidP="000E2D1E">
            <w:pPr>
              <w:pStyle w:val="aff3"/>
              <w:rPr>
                <w:i/>
                <w:iCs/>
                <w:vertAlign w:val="subscript"/>
              </w:rPr>
            </w:pPr>
            <w:r w:rsidRPr="00A33B0B">
              <w:rPr>
                <w:i/>
                <w:iCs/>
              </w:rPr>
              <w:t>y</w:t>
            </w:r>
            <w:r w:rsidRPr="00A33B0B">
              <w:rPr>
                <w:i/>
                <w:iCs/>
                <w:vertAlign w:val="subscript"/>
              </w:rPr>
              <w:t>i</w:t>
            </w:r>
          </w:p>
        </w:tc>
        <w:tc>
          <w:tcPr>
            <w:tcW w:w="1515" w:type="dxa"/>
            <w:shd w:val="clear" w:color="auto" w:fill="auto"/>
          </w:tcPr>
          <w:p w:rsidR="00825A8A" w:rsidRDefault="004B1524" w:rsidP="000E2D1E">
            <w:pPr>
              <w:pStyle w:val="aff3"/>
            </w:pPr>
            <w:r w:rsidRPr="00825A8A">
              <w:t>Цена на нефть</w:t>
            </w:r>
          </w:p>
          <w:p w:rsidR="00825A8A" w:rsidRDefault="00031D9B" w:rsidP="000E2D1E">
            <w:pPr>
              <w:pStyle w:val="aff3"/>
            </w:pPr>
            <w:r w:rsidRPr="00A33B0B">
              <w:rPr>
                <w:lang w:val="en-US"/>
              </w:rPr>
              <w:t>Urals</w:t>
            </w:r>
            <w:r w:rsidR="00825A8A">
              <w:t xml:space="preserve"> (</w:t>
            </w:r>
            <w:r w:rsidR="004B1524" w:rsidRPr="00825A8A">
              <w:t>долл</w:t>
            </w:r>
            <w:r w:rsidR="00825A8A" w:rsidRPr="00825A8A">
              <w:t>)</w:t>
            </w:r>
          </w:p>
          <w:p w:rsidR="004B1524" w:rsidRPr="00825A8A" w:rsidRDefault="004B1524" w:rsidP="000E2D1E">
            <w:pPr>
              <w:pStyle w:val="aff3"/>
            </w:pPr>
            <w:r w:rsidRPr="00A33B0B">
              <w:rPr>
                <w:i/>
                <w:iCs/>
              </w:rPr>
              <w:t>x</w:t>
            </w:r>
            <w:r w:rsidRPr="00A33B0B">
              <w:rPr>
                <w:i/>
                <w:iCs/>
                <w:vertAlign w:val="subscript"/>
              </w:rPr>
              <w:t>i</w:t>
            </w:r>
          </w:p>
        </w:tc>
        <w:tc>
          <w:tcPr>
            <w:tcW w:w="1397" w:type="dxa"/>
            <w:shd w:val="clear" w:color="auto" w:fill="auto"/>
          </w:tcPr>
          <w:p w:rsidR="004B1524" w:rsidRPr="00A33B0B" w:rsidRDefault="004B1524" w:rsidP="000E2D1E">
            <w:pPr>
              <w:pStyle w:val="aff3"/>
              <w:rPr>
                <w:i/>
                <w:iCs/>
              </w:rPr>
            </w:pPr>
          </w:p>
          <w:p w:rsidR="004B1524" w:rsidRPr="00825A8A" w:rsidRDefault="001B6C7D" w:rsidP="000E2D1E">
            <w:pPr>
              <w:pStyle w:val="aff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4" o:spid="_x0000_i1025" type="#_x0000_t75" style="width:42.75pt;height:18pt;visibility:visible">
                  <v:imagedata r:id="rId7" o:title=""/>
                </v:shape>
              </w:pict>
            </w:r>
          </w:p>
          <w:p w:rsidR="004B1524" w:rsidRPr="00825A8A" w:rsidRDefault="004B1524" w:rsidP="000E2D1E">
            <w:pPr>
              <w:pStyle w:val="aff3"/>
            </w:pPr>
          </w:p>
        </w:tc>
        <w:tc>
          <w:tcPr>
            <w:tcW w:w="1399" w:type="dxa"/>
            <w:shd w:val="clear" w:color="auto" w:fill="auto"/>
          </w:tcPr>
          <w:p w:rsidR="004B1524" w:rsidRPr="00A33B0B" w:rsidRDefault="004B1524" w:rsidP="000E2D1E">
            <w:pPr>
              <w:pStyle w:val="aff3"/>
              <w:rPr>
                <w:i/>
                <w:iCs/>
              </w:rPr>
            </w:pPr>
          </w:p>
          <w:p w:rsidR="004B1524" w:rsidRPr="00825A8A" w:rsidRDefault="001B6C7D" w:rsidP="000E2D1E">
            <w:pPr>
              <w:pStyle w:val="aff3"/>
            </w:pPr>
            <w:r>
              <w:rPr>
                <w:noProof/>
              </w:rPr>
              <w:pict>
                <v:shape id="Рисунок 27" o:spid="_x0000_i1026" type="#_x0000_t75" style="width:44.25pt;height:18pt;visibility:visible">
                  <v:imagedata r:id="rId8" o:title=""/>
                </v:shape>
              </w:pict>
            </w:r>
          </w:p>
          <w:p w:rsidR="004B1524" w:rsidRPr="00825A8A" w:rsidRDefault="004B1524" w:rsidP="000E2D1E">
            <w:pPr>
              <w:pStyle w:val="aff3"/>
            </w:pPr>
          </w:p>
        </w:tc>
        <w:tc>
          <w:tcPr>
            <w:tcW w:w="1403" w:type="dxa"/>
            <w:shd w:val="clear" w:color="auto" w:fill="auto"/>
          </w:tcPr>
          <w:p w:rsidR="004B1524" w:rsidRPr="00A33B0B" w:rsidRDefault="004B1524" w:rsidP="000E2D1E">
            <w:pPr>
              <w:pStyle w:val="aff3"/>
              <w:rPr>
                <w:i/>
                <w:iCs/>
              </w:rPr>
            </w:pPr>
          </w:p>
          <w:p w:rsidR="004B1524" w:rsidRPr="00825A8A" w:rsidRDefault="001B6C7D" w:rsidP="000E2D1E">
            <w:pPr>
              <w:pStyle w:val="aff3"/>
            </w:pPr>
            <w:r>
              <w:rPr>
                <w:noProof/>
              </w:rPr>
              <w:pict>
                <v:shape id="Рисунок 49" o:spid="_x0000_i1027" type="#_x0000_t75" style="width:47.25pt;height:20.25pt;visibility:visible">
                  <v:imagedata r:id="rId9" o:title=""/>
                </v:shape>
              </w:pict>
            </w:r>
          </w:p>
        </w:tc>
        <w:tc>
          <w:tcPr>
            <w:tcW w:w="1596" w:type="dxa"/>
            <w:shd w:val="clear" w:color="auto" w:fill="auto"/>
          </w:tcPr>
          <w:p w:rsidR="004B1524" w:rsidRPr="00A33B0B" w:rsidRDefault="004B1524" w:rsidP="000E2D1E">
            <w:pPr>
              <w:pStyle w:val="aff3"/>
              <w:rPr>
                <w:i/>
                <w:iCs/>
              </w:rPr>
            </w:pPr>
          </w:p>
          <w:p w:rsidR="004B1524" w:rsidRPr="00825A8A" w:rsidRDefault="001B6C7D" w:rsidP="000E2D1E">
            <w:pPr>
              <w:pStyle w:val="aff3"/>
            </w:pPr>
            <w:r>
              <w:rPr>
                <w:noProof/>
              </w:rPr>
              <w:pict>
                <v:shape id="Рисунок 52" o:spid="_x0000_i1028" type="#_x0000_t75" style="width:48pt;height:18pt;visibility:visible">
                  <v:imagedata r:id="rId10" o:title=""/>
                </v:shape>
              </w:pict>
            </w:r>
          </w:p>
        </w:tc>
      </w:tr>
      <w:tr w:rsidR="00031D9B" w:rsidRPr="00825A8A" w:rsidTr="00A33B0B">
        <w:trPr>
          <w:jc w:val="center"/>
        </w:trPr>
        <w:tc>
          <w:tcPr>
            <w:tcW w:w="0" w:type="auto"/>
            <w:shd w:val="clear" w:color="auto" w:fill="auto"/>
          </w:tcPr>
          <w:p w:rsidR="00031D9B" w:rsidRPr="00825A8A" w:rsidRDefault="00031D9B" w:rsidP="000E2D1E">
            <w:pPr>
              <w:pStyle w:val="aff3"/>
            </w:pPr>
            <w:r w:rsidRPr="00825A8A">
              <w:t>1996</w:t>
            </w:r>
          </w:p>
        </w:tc>
        <w:tc>
          <w:tcPr>
            <w:tcW w:w="1565" w:type="dxa"/>
            <w:shd w:val="clear" w:color="auto" w:fill="auto"/>
          </w:tcPr>
          <w:p w:rsidR="00031D9B" w:rsidRPr="00825A8A" w:rsidRDefault="00031D9B" w:rsidP="000E2D1E">
            <w:pPr>
              <w:pStyle w:val="aff3"/>
            </w:pPr>
            <w:r w:rsidRPr="00825A8A">
              <w:t>19473,7</w:t>
            </w:r>
          </w:p>
        </w:tc>
        <w:tc>
          <w:tcPr>
            <w:tcW w:w="1515" w:type="dxa"/>
            <w:shd w:val="clear" w:color="auto" w:fill="auto"/>
          </w:tcPr>
          <w:p w:rsidR="00031D9B" w:rsidRPr="00825A8A" w:rsidRDefault="00031D9B" w:rsidP="000E2D1E">
            <w:pPr>
              <w:pStyle w:val="aff3"/>
            </w:pPr>
            <w:r w:rsidRPr="00825A8A">
              <w:t>20</w:t>
            </w:r>
          </w:p>
        </w:tc>
        <w:tc>
          <w:tcPr>
            <w:tcW w:w="1397" w:type="dxa"/>
            <w:shd w:val="clear" w:color="auto" w:fill="auto"/>
          </w:tcPr>
          <w:p w:rsidR="00031D9B" w:rsidRPr="00825A8A" w:rsidRDefault="00031D9B" w:rsidP="000E2D1E">
            <w:pPr>
              <w:pStyle w:val="aff3"/>
            </w:pPr>
            <w:r w:rsidRPr="00825A8A">
              <w:t>-19,01</w:t>
            </w:r>
          </w:p>
        </w:tc>
        <w:tc>
          <w:tcPr>
            <w:tcW w:w="1399" w:type="dxa"/>
            <w:shd w:val="clear" w:color="auto" w:fill="auto"/>
          </w:tcPr>
          <w:p w:rsidR="00031D9B" w:rsidRPr="00825A8A" w:rsidRDefault="00031D9B" w:rsidP="000E2D1E">
            <w:pPr>
              <w:pStyle w:val="aff3"/>
            </w:pPr>
            <w:r w:rsidRPr="00825A8A">
              <w:t>-6335,78</w:t>
            </w:r>
          </w:p>
        </w:tc>
        <w:tc>
          <w:tcPr>
            <w:tcW w:w="1403" w:type="dxa"/>
            <w:shd w:val="clear" w:color="auto" w:fill="auto"/>
          </w:tcPr>
          <w:p w:rsidR="00031D9B" w:rsidRPr="00825A8A" w:rsidRDefault="00031D9B" w:rsidP="000E2D1E">
            <w:pPr>
              <w:pStyle w:val="aff3"/>
            </w:pPr>
            <w:r w:rsidRPr="00825A8A">
              <w:t>361,56</w:t>
            </w:r>
          </w:p>
        </w:tc>
        <w:tc>
          <w:tcPr>
            <w:tcW w:w="1596" w:type="dxa"/>
            <w:shd w:val="clear" w:color="auto" w:fill="auto"/>
          </w:tcPr>
          <w:p w:rsidR="00031D9B" w:rsidRPr="00825A8A" w:rsidRDefault="00031D9B" w:rsidP="000E2D1E">
            <w:pPr>
              <w:pStyle w:val="aff3"/>
            </w:pPr>
            <w:r w:rsidRPr="00825A8A">
              <w:t>40142069,22</w:t>
            </w:r>
          </w:p>
        </w:tc>
      </w:tr>
      <w:tr w:rsidR="00031D9B" w:rsidRPr="00825A8A" w:rsidTr="00A33B0B">
        <w:trPr>
          <w:jc w:val="center"/>
        </w:trPr>
        <w:tc>
          <w:tcPr>
            <w:tcW w:w="0" w:type="auto"/>
            <w:shd w:val="clear" w:color="auto" w:fill="auto"/>
          </w:tcPr>
          <w:p w:rsidR="00031D9B" w:rsidRPr="00825A8A" w:rsidRDefault="00031D9B" w:rsidP="000E2D1E">
            <w:pPr>
              <w:pStyle w:val="aff3"/>
            </w:pPr>
            <w:r w:rsidRPr="00825A8A">
              <w:t>1997</w:t>
            </w:r>
          </w:p>
        </w:tc>
        <w:tc>
          <w:tcPr>
            <w:tcW w:w="1565" w:type="dxa"/>
            <w:shd w:val="clear" w:color="auto" w:fill="auto"/>
          </w:tcPr>
          <w:p w:rsidR="00031D9B" w:rsidRPr="00825A8A" w:rsidRDefault="00031D9B" w:rsidP="000E2D1E">
            <w:pPr>
              <w:pStyle w:val="aff3"/>
            </w:pPr>
            <w:r w:rsidRPr="00825A8A">
              <w:t>18772,7</w:t>
            </w:r>
          </w:p>
        </w:tc>
        <w:tc>
          <w:tcPr>
            <w:tcW w:w="1515" w:type="dxa"/>
            <w:shd w:val="clear" w:color="auto" w:fill="auto"/>
          </w:tcPr>
          <w:p w:rsidR="00031D9B" w:rsidRPr="00825A8A" w:rsidRDefault="00031D9B" w:rsidP="000E2D1E">
            <w:pPr>
              <w:pStyle w:val="aff3"/>
            </w:pPr>
            <w:r w:rsidRPr="00825A8A">
              <w:t>18,4</w:t>
            </w:r>
          </w:p>
        </w:tc>
        <w:tc>
          <w:tcPr>
            <w:tcW w:w="1397" w:type="dxa"/>
            <w:shd w:val="clear" w:color="auto" w:fill="auto"/>
          </w:tcPr>
          <w:p w:rsidR="00031D9B" w:rsidRPr="00825A8A" w:rsidRDefault="00031D9B" w:rsidP="000E2D1E">
            <w:pPr>
              <w:pStyle w:val="aff3"/>
            </w:pPr>
            <w:r w:rsidRPr="00825A8A">
              <w:t>-20,61</w:t>
            </w:r>
          </w:p>
        </w:tc>
        <w:tc>
          <w:tcPr>
            <w:tcW w:w="1399" w:type="dxa"/>
            <w:shd w:val="clear" w:color="auto" w:fill="auto"/>
          </w:tcPr>
          <w:p w:rsidR="00031D9B" w:rsidRPr="00825A8A" w:rsidRDefault="00031D9B" w:rsidP="000E2D1E">
            <w:pPr>
              <w:pStyle w:val="aff3"/>
            </w:pPr>
            <w:r w:rsidRPr="00825A8A">
              <w:t>-7036,78</w:t>
            </w:r>
          </w:p>
        </w:tc>
        <w:tc>
          <w:tcPr>
            <w:tcW w:w="1403" w:type="dxa"/>
            <w:shd w:val="clear" w:color="auto" w:fill="auto"/>
          </w:tcPr>
          <w:p w:rsidR="00031D9B" w:rsidRPr="00825A8A" w:rsidRDefault="00031D9B" w:rsidP="000E2D1E">
            <w:pPr>
              <w:pStyle w:val="aff3"/>
            </w:pPr>
            <w:r w:rsidRPr="00825A8A">
              <w:t>424,96</w:t>
            </w:r>
          </w:p>
        </w:tc>
        <w:tc>
          <w:tcPr>
            <w:tcW w:w="1596" w:type="dxa"/>
            <w:shd w:val="clear" w:color="auto" w:fill="auto"/>
          </w:tcPr>
          <w:p w:rsidR="00031D9B" w:rsidRPr="00825A8A" w:rsidRDefault="00031D9B" w:rsidP="000E2D1E">
            <w:pPr>
              <w:pStyle w:val="aff3"/>
            </w:pPr>
            <w:r w:rsidRPr="00825A8A">
              <w:t>49516229,47</w:t>
            </w:r>
          </w:p>
        </w:tc>
      </w:tr>
      <w:tr w:rsidR="00031D9B" w:rsidRPr="00825A8A" w:rsidTr="00A33B0B">
        <w:trPr>
          <w:jc w:val="center"/>
        </w:trPr>
        <w:tc>
          <w:tcPr>
            <w:tcW w:w="0" w:type="auto"/>
            <w:shd w:val="clear" w:color="auto" w:fill="auto"/>
          </w:tcPr>
          <w:p w:rsidR="00031D9B" w:rsidRPr="00825A8A" w:rsidRDefault="00031D9B" w:rsidP="000E2D1E">
            <w:pPr>
              <w:pStyle w:val="aff3"/>
            </w:pPr>
            <w:r w:rsidRPr="00825A8A">
              <w:t>1998</w:t>
            </w:r>
          </w:p>
        </w:tc>
        <w:tc>
          <w:tcPr>
            <w:tcW w:w="1565" w:type="dxa"/>
            <w:shd w:val="clear" w:color="auto" w:fill="auto"/>
          </w:tcPr>
          <w:p w:rsidR="00031D9B" w:rsidRPr="00825A8A" w:rsidRDefault="00031D9B" w:rsidP="000E2D1E">
            <w:pPr>
              <w:pStyle w:val="aff3"/>
            </w:pPr>
            <w:r w:rsidRPr="00825A8A">
              <w:t>19035,5</w:t>
            </w:r>
          </w:p>
        </w:tc>
        <w:tc>
          <w:tcPr>
            <w:tcW w:w="1515" w:type="dxa"/>
            <w:shd w:val="clear" w:color="auto" w:fill="auto"/>
          </w:tcPr>
          <w:p w:rsidR="00031D9B" w:rsidRPr="00825A8A" w:rsidRDefault="00031D9B" w:rsidP="000E2D1E">
            <w:pPr>
              <w:pStyle w:val="aff3"/>
            </w:pPr>
            <w:r w:rsidRPr="00825A8A">
              <w:t>11,9</w:t>
            </w:r>
          </w:p>
        </w:tc>
        <w:tc>
          <w:tcPr>
            <w:tcW w:w="1397" w:type="dxa"/>
            <w:shd w:val="clear" w:color="auto" w:fill="auto"/>
          </w:tcPr>
          <w:p w:rsidR="00031D9B" w:rsidRPr="00825A8A" w:rsidRDefault="00031D9B" w:rsidP="000E2D1E">
            <w:pPr>
              <w:pStyle w:val="aff3"/>
            </w:pPr>
            <w:r w:rsidRPr="00825A8A">
              <w:t>-27,11</w:t>
            </w:r>
          </w:p>
        </w:tc>
        <w:tc>
          <w:tcPr>
            <w:tcW w:w="1399" w:type="dxa"/>
            <w:shd w:val="clear" w:color="auto" w:fill="auto"/>
          </w:tcPr>
          <w:p w:rsidR="00031D9B" w:rsidRPr="00825A8A" w:rsidRDefault="00031D9B" w:rsidP="000E2D1E">
            <w:pPr>
              <w:pStyle w:val="aff3"/>
            </w:pPr>
            <w:r w:rsidRPr="00825A8A">
              <w:t>-6773,98</w:t>
            </w:r>
          </w:p>
        </w:tc>
        <w:tc>
          <w:tcPr>
            <w:tcW w:w="1403" w:type="dxa"/>
            <w:shd w:val="clear" w:color="auto" w:fill="auto"/>
          </w:tcPr>
          <w:p w:rsidR="00031D9B" w:rsidRPr="00825A8A" w:rsidRDefault="00031D9B" w:rsidP="000E2D1E">
            <w:pPr>
              <w:pStyle w:val="aff3"/>
            </w:pPr>
            <w:r w:rsidRPr="00825A8A">
              <w:t>735</w:t>
            </w:r>
            <w:r w:rsidR="00825A8A">
              <w:t>, 20</w:t>
            </w:r>
          </w:p>
        </w:tc>
        <w:tc>
          <w:tcPr>
            <w:tcW w:w="1596" w:type="dxa"/>
            <w:shd w:val="clear" w:color="auto" w:fill="auto"/>
          </w:tcPr>
          <w:p w:rsidR="00031D9B" w:rsidRPr="00825A8A" w:rsidRDefault="00031D9B" w:rsidP="000E2D1E">
            <w:pPr>
              <w:pStyle w:val="aff3"/>
            </w:pPr>
            <w:r w:rsidRPr="00825A8A">
              <w:t>45886763,35</w:t>
            </w:r>
          </w:p>
        </w:tc>
      </w:tr>
      <w:tr w:rsidR="00031D9B" w:rsidRPr="00825A8A" w:rsidTr="00A33B0B">
        <w:trPr>
          <w:jc w:val="center"/>
        </w:trPr>
        <w:tc>
          <w:tcPr>
            <w:tcW w:w="0" w:type="auto"/>
            <w:shd w:val="clear" w:color="auto" w:fill="auto"/>
          </w:tcPr>
          <w:p w:rsidR="00031D9B" w:rsidRPr="00825A8A" w:rsidRDefault="00031D9B" w:rsidP="000E2D1E">
            <w:pPr>
              <w:pStyle w:val="aff3"/>
            </w:pPr>
            <w:r w:rsidRPr="00825A8A">
              <w:t>1999</w:t>
            </w:r>
          </w:p>
        </w:tc>
        <w:tc>
          <w:tcPr>
            <w:tcW w:w="1565" w:type="dxa"/>
            <w:shd w:val="clear" w:color="auto" w:fill="auto"/>
          </w:tcPr>
          <w:p w:rsidR="00031D9B" w:rsidRPr="00825A8A" w:rsidRDefault="00031D9B" w:rsidP="000E2D1E">
            <w:pPr>
              <w:pStyle w:val="aff3"/>
            </w:pPr>
            <w:r w:rsidRPr="00825A8A">
              <w:t>18026,6</w:t>
            </w:r>
          </w:p>
        </w:tc>
        <w:tc>
          <w:tcPr>
            <w:tcW w:w="1515" w:type="dxa"/>
            <w:shd w:val="clear" w:color="auto" w:fill="auto"/>
          </w:tcPr>
          <w:p w:rsidR="00031D9B" w:rsidRPr="00825A8A" w:rsidRDefault="00031D9B" w:rsidP="000E2D1E">
            <w:pPr>
              <w:pStyle w:val="aff3"/>
            </w:pPr>
            <w:r w:rsidRPr="00825A8A">
              <w:t>17,3</w:t>
            </w:r>
          </w:p>
        </w:tc>
        <w:tc>
          <w:tcPr>
            <w:tcW w:w="1397" w:type="dxa"/>
            <w:shd w:val="clear" w:color="auto" w:fill="auto"/>
          </w:tcPr>
          <w:p w:rsidR="00031D9B" w:rsidRPr="00825A8A" w:rsidRDefault="00031D9B" w:rsidP="000E2D1E">
            <w:pPr>
              <w:pStyle w:val="aff3"/>
            </w:pPr>
            <w:r w:rsidRPr="00825A8A">
              <w:t>-21,71</w:t>
            </w:r>
          </w:p>
        </w:tc>
        <w:tc>
          <w:tcPr>
            <w:tcW w:w="1399" w:type="dxa"/>
            <w:shd w:val="clear" w:color="auto" w:fill="auto"/>
          </w:tcPr>
          <w:p w:rsidR="00031D9B" w:rsidRPr="00825A8A" w:rsidRDefault="00031D9B" w:rsidP="000E2D1E">
            <w:pPr>
              <w:pStyle w:val="aff3"/>
            </w:pPr>
            <w:r w:rsidRPr="00825A8A">
              <w:t>-7782,88</w:t>
            </w:r>
          </w:p>
        </w:tc>
        <w:tc>
          <w:tcPr>
            <w:tcW w:w="1403" w:type="dxa"/>
            <w:shd w:val="clear" w:color="auto" w:fill="auto"/>
          </w:tcPr>
          <w:p w:rsidR="00031D9B" w:rsidRPr="00825A8A" w:rsidRDefault="00031D9B" w:rsidP="000E2D1E">
            <w:pPr>
              <w:pStyle w:val="aff3"/>
            </w:pPr>
            <w:r w:rsidRPr="00825A8A">
              <w:t>471,52</w:t>
            </w:r>
          </w:p>
        </w:tc>
        <w:tc>
          <w:tcPr>
            <w:tcW w:w="1596" w:type="dxa"/>
            <w:shd w:val="clear" w:color="auto" w:fill="auto"/>
          </w:tcPr>
          <w:p w:rsidR="00031D9B" w:rsidRPr="00825A8A" w:rsidRDefault="00031D9B" w:rsidP="000E2D1E">
            <w:pPr>
              <w:pStyle w:val="aff3"/>
            </w:pPr>
            <w:r w:rsidRPr="00825A8A">
              <w:t>60573173</w:t>
            </w:r>
            <w:r w:rsidR="00825A8A">
              <w:t>, 20</w:t>
            </w:r>
          </w:p>
        </w:tc>
      </w:tr>
      <w:tr w:rsidR="00031D9B" w:rsidRPr="00825A8A" w:rsidTr="00A33B0B">
        <w:trPr>
          <w:jc w:val="center"/>
        </w:trPr>
        <w:tc>
          <w:tcPr>
            <w:tcW w:w="0" w:type="auto"/>
            <w:shd w:val="clear" w:color="auto" w:fill="auto"/>
          </w:tcPr>
          <w:p w:rsidR="00031D9B" w:rsidRPr="00825A8A" w:rsidRDefault="00031D9B" w:rsidP="000E2D1E">
            <w:pPr>
              <w:pStyle w:val="aff3"/>
            </w:pPr>
            <w:r w:rsidRPr="00825A8A">
              <w:t>2000</w:t>
            </w:r>
          </w:p>
        </w:tc>
        <w:tc>
          <w:tcPr>
            <w:tcW w:w="1565" w:type="dxa"/>
            <w:shd w:val="clear" w:color="auto" w:fill="auto"/>
          </w:tcPr>
          <w:p w:rsidR="00031D9B" w:rsidRPr="00825A8A" w:rsidRDefault="00031D9B" w:rsidP="000E2D1E">
            <w:pPr>
              <w:pStyle w:val="aff3"/>
            </w:pPr>
            <w:r w:rsidRPr="00825A8A">
              <w:t>19180,3</w:t>
            </w:r>
          </w:p>
        </w:tc>
        <w:tc>
          <w:tcPr>
            <w:tcW w:w="1515" w:type="dxa"/>
            <w:shd w:val="clear" w:color="auto" w:fill="auto"/>
          </w:tcPr>
          <w:p w:rsidR="00031D9B" w:rsidRPr="00825A8A" w:rsidRDefault="00031D9B" w:rsidP="000E2D1E">
            <w:pPr>
              <w:pStyle w:val="aff3"/>
            </w:pPr>
            <w:r w:rsidRPr="00825A8A">
              <w:t>26,8</w:t>
            </w:r>
          </w:p>
        </w:tc>
        <w:tc>
          <w:tcPr>
            <w:tcW w:w="1397" w:type="dxa"/>
            <w:shd w:val="clear" w:color="auto" w:fill="auto"/>
          </w:tcPr>
          <w:p w:rsidR="00031D9B" w:rsidRPr="00825A8A" w:rsidRDefault="00031D9B" w:rsidP="000E2D1E">
            <w:pPr>
              <w:pStyle w:val="aff3"/>
            </w:pPr>
            <w:r w:rsidRPr="00825A8A">
              <w:t>-12,21</w:t>
            </w:r>
          </w:p>
        </w:tc>
        <w:tc>
          <w:tcPr>
            <w:tcW w:w="1399" w:type="dxa"/>
            <w:shd w:val="clear" w:color="auto" w:fill="auto"/>
          </w:tcPr>
          <w:p w:rsidR="00031D9B" w:rsidRPr="00825A8A" w:rsidRDefault="00031D9B" w:rsidP="000E2D1E">
            <w:pPr>
              <w:pStyle w:val="aff3"/>
            </w:pPr>
            <w:r w:rsidRPr="00825A8A">
              <w:t>-6629,18</w:t>
            </w:r>
          </w:p>
        </w:tc>
        <w:tc>
          <w:tcPr>
            <w:tcW w:w="1403" w:type="dxa"/>
            <w:shd w:val="clear" w:color="auto" w:fill="auto"/>
          </w:tcPr>
          <w:p w:rsidR="00031D9B" w:rsidRPr="00825A8A" w:rsidRDefault="00031D9B" w:rsidP="000E2D1E">
            <w:pPr>
              <w:pStyle w:val="aff3"/>
            </w:pPr>
            <w:r w:rsidRPr="00825A8A">
              <w:t>149</w:t>
            </w:r>
            <w:r w:rsidR="00825A8A">
              <w:t>, 20</w:t>
            </w:r>
          </w:p>
        </w:tc>
        <w:tc>
          <w:tcPr>
            <w:tcW w:w="1596" w:type="dxa"/>
            <w:shd w:val="clear" w:color="auto" w:fill="auto"/>
          </w:tcPr>
          <w:p w:rsidR="00031D9B" w:rsidRPr="00825A8A" w:rsidRDefault="00031D9B" w:rsidP="000E2D1E">
            <w:pPr>
              <w:pStyle w:val="aff3"/>
            </w:pPr>
            <w:r w:rsidRPr="00825A8A">
              <w:t>43945986,68</w:t>
            </w:r>
          </w:p>
        </w:tc>
      </w:tr>
      <w:tr w:rsidR="00031D9B" w:rsidRPr="00825A8A" w:rsidTr="00A33B0B">
        <w:trPr>
          <w:jc w:val="center"/>
        </w:trPr>
        <w:tc>
          <w:tcPr>
            <w:tcW w:w="0" w:type="auto"/>
            <w:shd w:val="clear" w:color="auto" w:fill="auto"/>
          </w:tcPr>
          <w:p w:rsidR="00031D9B" w:rsidRPr="00825A8A" w:rsidRDefault="00031D9B" w:rsidP="000E2D1E">
            <w:pPr>
              <w:pStyle w:val="aff3"/>
            </w:pPr>
            <w:r w:rsidRPr="00825A8A">
              <w:t>2001</w:t>
            </w:r>
          </w:p>
        </w:tc>
        <w:tc>
          <w:tcPr>
            <w:tcW w:w="1565" w:type="dxa"/>
            <w:shd w:val="clear" w:color="auto" w:fill="auto"/>
          </w:tcPr>
          <w:p w:rsidR="00031D9B" w:rsidRPr="00825A8A" w:rsidRDefault="00031D9B" w:rsidP="000E2D1E">
            <w:pPr>
              <w:pStyle w:val="aff3"/>
            </w:pPr>
            <w:r w:rsidRPr="00825A8A">
              <w:t>21098,3</w:t>
            </w:r>
          </w:p>
        </w:tc>
        <w:tc>
          <w:tcPr>
            <w:tcW w:w="1515" w:type="dxa"/>
            <w:shd w:val="clear" w:color="auto" w:fill="auto"/>
          </w:tcPr>
          <w:p w:rsidR="00031D9B" w:rsidRPr="00825A8A" w:rsidRDefault="00031D9B" w:rsidP="000E2D1E">
            <w:pPr>
              <w:pStyle w:val="aff3"/>
            </w:pPr>
            <w:r w:rsidRPr="00825A8A">
              <w:t>22,8</w:t>
            </w:r>
          </w:p>
        </w:tc>
        <w:tc>
          <w:tcPr>
            <w:tcW w:w="1397" w:type="dxa"/>
            <w:shd w:val="clear" w:color="auto" w:fill="auto"/>
          </w:tcPr>
          <w:p w:rsidR="00031D9B" w:rsidRPr="00825A8A" w:rsidRDefault="00031D9B" w:rsidP="000E2D1E">
            <w:pPr>
              <w:pStyle w:val="aff3"/>
            </w:pPr>
            <w:r w:rsidRPr="00825A8A">
              <w:t>-16,21</w:t>
            </w:r>
          </w:p>
        </w:tc>
        <w:tc>
          <w:tcPr>
            <w:tcW w:w="1399" w:type="dxa"/>
            <w:shd w:val="clear" w:color="auto" w:fill="auto"/>
          </w:tcPr>
          <w:p w:rsidR="00031D9B" w:rsidRPr="00825A8A" w:rsidRDefault="00031D9B" w:rsidP="000E2D1E">
            <w:pPr>
              <w:pStyle w:val="aff3"/>
            </w:pPr>
            <w:r w:rsidRPr="00825A8A">
              <w:t>-4711,18</w:t>
            </w:r>
          </w:p>
        </w:tc>
        <w:tc>
          <w:tcPr>
            <w:tcW w:w="1403" w:type="dxa"/>
            <w:shd w:val="clear" w:color="auto" w:fill="auto"/>
          </w:tcPr>
          <w:p w:rsidR="00031D9B" w:rsidRPr="00825A8A" w:rsidRDefault="00031D9B" w:rsidP="000E2D1E">
            <w:pPr>
              <w:pStyle w:val="aff3"/>
            </w:pPr>
            <w:r w:rsidRPr="00825A8A">
              <w:t>262,91</w:t>
            </w:r>
          </w:p>
        </w:tc>
        <w:tc>
          <w:tcPr>
            <w:tcW w:w="1596" w:type="dxa"/>
            <w:shd w:val="clear" w:color="auto" w:fill="auto"/>
          </w:tcPr>
          <w:p w:rsidR="00031D9B" w:rsidRPr="00825A8A" w:rsidRDefault="00031D9B" w:rsidP="000E2D1E">
            <w:pPr>
              <w:pStyle w:val="aff3"/>
            </w:pPr>
            <w:r w:rsidRPr="00825A8A">
              <w:t>22195188,00</w:t>
            </w:r>
          </w:p>
        </w:tc>
      </w:tr>
      <w:tr w:rsidR="00031D9B" w:rsidRPr="00825A8A" w:rsidTr="00A33B0B">
        <w:trPr>
          <w:jc w:val="center"/>
        </w:trPr>
        <w:tc>
          <w:tcPr>
            <w:tcW w:w="0" w:type="auto"/>
            <w:shd w:val="clear" w:color="auto" w:fill="auto"/>
          </w:tcPr>
          <w:p w:rsidR="00031D9B" w:rsidRPr="00825A8A" w:rsidRDefault="00031D9B" w:rsidP="000E2D1E">
            <w:pPr>
              <w:pStyle w:val="aff3"/>
            </w:pPr>
            <w:r w:rsidRPr="00825A8A">
              <w:t>2002</w:t>
            </w:r>
          </w:p>
        </w:tc>
        <w:tc>
          <w:tcPr>
            <w:tcW w:w="1565" w:type="dxa"/>
            <w:shd w:val="clear" w:color="auto" w:fill="auto"/>
          </w:tcPr>
          <w:p w:rsidR="00031D9B" w:rsidRPr="00825A8A" w:rsidRDefault="00031D9B" w:rsidP="000E2D1E">
            <w:pPr>
              <w:pStyle w:val="aff3"/>
            </w:pPr>
            <w:r w:rsidRPr="00825A8A">
              <w:t>22174,4</w:t>
            </w:r>
          </w:p>
        </w:tc>
        <w:tc>
          <w:tcPr>
            <w:tcW w:w="1515" w:type="dxa"/>
            <w:shd w:val="clear" w:color="auto" w:fill="auto"/>
          </w:tcPr>
          <w:p w:rsidR="00031D9B" w:rsidRPr="00825A8A" w:rsidRDefault="00031D9B" w:rsidP="000E2D1E">
            <w:pPr>
              <w:pStyle w:val="aff3"/>
            </w:pPr>
            <w:r w:rsidRPr="00825A8A">
              <w:t>23,7</w:t>
            </w:r>
          </w:p>
        </w:tc>
        <w:tc>
          <w:tcPr>
            <w:tcW w:w="1397" w:type="dxa"/>
            <w:shd w:val="clear" w:color="auto" w:fill="auto"/>
          </w:tcPr>
          <w:p w:rsidR="00031D9B" w:rsidRPr="00825A8A" w:rsidRDefault="00031D9B" w:rsidP="000E2D1E">
            <w:pPr>
              <w:pStyle w:val="aff3"/>
            </w:pPr>
            <w:r w:rsidRPr="00825A8A">
              <w:t>-15,31</w:t>
            </w:r>
          </w:p>
        </w:tc>
        <w:tc>
          <w:tcPr>
            <w:tcW w:w="1399" w:type="dxa"/>
            <w:shd w:val="clear" w:color="auto" w:fill="auto"/>
          </w:tcPr>
          <w:p w:rsidR="00031D9B" w:rsidRPr="00825A8A" w:rsidRDefault="00031D9B" w:rsidP="000E2D1E">
            <w:pPr>
              <w:pStyle w:val="aff3"/>
            </w:pPr>
            <w:r w:rsidRPr="00825A8A">
              <w:t>-3635,08</w:t>
            </w:r>
          </w:p>
        </w:tc>
        <w:tc>
          <w:tcPr>
            <w:tcW w:w="1403" w:type="dxa"/>
            <w:shd w:val="clear" w:color="auto" w:fill="auto"/>
          </w:tcPr>
          <w:p w:rsidR="00031D9B" w:rsidRPr="00825A8A" w:rsidRDefault="00031D9B" w:rsidP="000E2D1E">
            <w:pPr>
              <w:pStyle w:val="aff3"/>
            </w:pPr>
            <w:r w:rsidRPr="00825A8A">
              <w:t>234,54</w:t>
            </w:r>
          </w:p>
        </w:tc>
        <w:tc>
          <w:tcPr>
            <w:tcW w:w="1596" w:type="dxa"/>
            <w:shd w:val="clear" w:color="auto" w:fill="auto"/>
          </w:tcPr>
          <w:p w:rsidR="00031D9B" w:rsidRPr="00825A8A" w:rsidRDefault="00031D9B" w:rsidP="000E2D1E">
            <w:pPr>
              <w:pStyle w:val="aff3"/>
            </w:pPr>
            <w:r w:rsidRPr="00825A8A">
              <w:t>13213784,24</w:t>
            </w:r>
          </w:p>
        </w:tc>
      </w:tr>
      <w:tr w:rsidR="00031D9B" w:rsidRPr="00825A8A" w:rsidTr="00A33B0B">
        <w:trPr>
          <w:jc w:val="center"/>
        </w:trPr>
        <w:tc>
          <w:tcPr>
            <w:tcW w:w="0" w:type="auto"/>
            <w:shd w:val="clear" w:color="auto" w:fill="auto"/>
          </w:tcPr>
          <w:p w:rsidR="00031D9B" w:rsidRPr="00825A8A" w:rsidRDefault="00031D9B" w:rsidP="000E2D1E">
            <w:pPr>
              <w:pStyle w:val="aff3"/>
            </w:pPr>
            <w:r w:rsidRPr="00825A8A">
              <w:t>2003</w:t>
            </w:r>
          </w:p>
        </w:tc>
        <w:tc>
          <w:tcPr>
            <w:tcW w:w="1565" w:type="dxa"/>
            <w:shd w:val="clear" w:color="auto" w:fill="auto"/>
          </w:tcPr>
          <w:p w:rsidR="00031D9B" w:rsidRPr="00825A8A" w:rsidRDefault="00031D9B" w:rsidP="000E2D1E">
            <w:pPr>
              <w:pStyle w:val="aff3"/>
            </w:pPr>
            <w:r w:rsidRPr="00825A8A">
              <w:t>23216,6</w:t>
            </w:r>
          </w:p>
        </w:tc>
        <w:tc>
          <w:tcPr>
            <w:tcW w:w="1515" w:type="dxa"/>
            <w:shd w:val="clear" w:color="auto" w:fill="auto"/>
          </w:tcPr>
          <w:p w:rsidR="00031D9B" w:rsidRPr="00825A8A" w:rsidRDefault="00031D9B" w:rsidP="000E2D1E">
            <w:pPr>
              <w:pStyle w:val="aff3"/>
            </w:pPr>
            <w:r w:rsidRPr="00825A8A">
              <w:t>27,1</w:t>
            </w:r>
          </w:p>
        </w:tc>
        <w:tc>
          <w:tcPr>
            <w:tcW w:w="1397" w:type="dxa"/>
            <w:shd w:val="clear" w:color="auto" w:fill="auto"/>
          </w:tcPr>
          <w:p w:rsidR="00031D9B" w:rsidRPr="00825A8A" w:rsidRDefault="00031D9B" w:rsidP="000E2D1E">
            <w:pPr>
              <w:pStyle w:val="aff3"/>
            </w:pPr>
            <w:r w:rsidRPr="00825A8A">
              <w:t>-11,91</w:t>
            </w:r>
          </w:p>
        </w:tc>
        <w:tc>
          <w:tcPr>
            <w:tcW w:w="1399" w:type="dxa"/>
            <w:shd w:val="clear" w:color="auto" w:fill="auto"/>
          </w:tcPr>
          <w:p w:rsidR="00031D9B" w:rsidRPr="00825A8A" w:rsidRDefault="00031D9B" w:rsidP="000E2D1E">
            <w:pPr>
              <w:pStyle w:val="aff3"/>
            </w:pPr>
            <w:r w:rsidRPr="00825A8A">
              <w:t>-2592,88</w:t>
            </w:r>
          </w:p>
        </w:tc>
        <w:tc>
          <w:tcPr>
            <w:tcW w:w="1403" w:type="dxa"/>
            <w:shd w:val="clear" w:color="auto" w:fill="auto"/>
          </w:tcPr>
          <w:p w:rsidR="00031D9B" w:rsidRPr="00825A8A" w:rsidRDefault="00031D9B" w:rsidP="000E2D1E">
            <w:pPr>
              <w:pStyle w:val="aff3"/>
            </w:pPr>
            <w:r w:rsidRPr="00825A8A">
              <w:t>141,96</w:t>
            </w:r>
          </w:p>
        </w:tc>
        <w:tc>
          <w:tcPr>
            <w:tcW w:w="1596" w:type="dxa"/>
            <w:shd w:val="clear" w:color="auto" w:fill="auto"/>
          </w:tcPr>
          <w:p w:rsidR="00031D9B" w:rsidRPr="00825A8A" w:rsidRDefault="00031D9B" w:rsidP="000E2D1E">
            <w:pPr>
              <w:pStyle w:val="aff3"/>
            </w:pPr>
            <w:r w:rsidRPr="00825A8A">
              <w:t>6723010,74</w:t>
            </w:r>
          </w:p>
        </w:tc>
      </w:tr>
      <w:tr w:rsidR="00031D9B" w:rsidRPr="00825A8A" w:rsidTr="00A33B0B">
        <w:trPr>
          <w:jc w:val="center"/>
        </w:trPr>
        <w:tc>
          <w:tcPr>
            <w:tcW w:w="0" w:type="auto"/>
            <w:shd w:val="clear" w:color="auto" w:fill="auto"/>
          </w:tcPr>
          <w:p w:rsidR="00031D9B" w:rsidRPr="00825A8A" w:rsidRDefault="00031D9B" w:rsidP="000E2D1E">
            <w:pPr>
              <w:pStyle w:val="aff3"/>
            </w:pPr>
            <w:r w:rsidRPr="00825A8A">
              <w:t>2004</w:t>
            </w:r>
          </w:p>
        </w:tc>
        <w:tc>
          <w:tcPr>
            <w:tcW w:w="1565" w:type="dxa"/>
            <w:shd w:val="clear" w:color="auto" w:fill="auto"/>
          </w:tcPr>
          <w:p w:rsidR="00031D9B" w:rsidRPr="00825A8A" w:rsidRDefault="00031D9B" w:rsidP="000E2D1E">
            <w:pPr>
              <w:pStyle w:val="aff3"/>
            </w:pPr>
            <w:r w:rsidRPr="00825A8A">
              <w:t>24911,4</w:t>
            </w:r>
          </w:p>
        </w:tc>
        <w:tc>
          <w:tcPr>
            <w:tcW w:w="1515" w:type="dxa"/>
            <w:shd w:val="clear" w:color="auto" w:fill="auto"/>
          </w:tcPr>
          <w:p w:rsidR="00031D9B" w:rsidRPr="00825A8A" w:rsidRDefault="00031D9B" w:rsidP="000E2D1E">
            <w:pPr>
              <w:pStyle w:val="aff3"/>
            </w:pPr>
            <w:r w:rsidRPr="00825A8A">
              <w:t>34,2</w:t>
            </w:r>
          </w:p>
        </w:tc>
        <w:tc>
          <w:tcPr>
            <w:tcW w:w="1397" w:type="dxa"/>
            <w:shd w:val="clear" w:color="auto" w:fill="auto"/>
          </w:tcPr>
          <w:p w:rsidR="00031D9B" w:rsidRPr="00825A8A" w:rsidRDefault="00031D9B" w:rsidP="000E2D1E">
            <w:pPr>
              <w:pStyle w:val="aff3"/>
            </w:pPr>
            <w:r w:rsidRPr="00825A8A">
              <w:t>-4,81</w:t>
            </w:r>
          </w:p>
        </w:tc>
        <w:tc>
          <w:tcPr>
            <w:tcW w:w="1399" w:type="dxa"/>
            <w:shd w:val="clear" w:color="auto" w:fill="auto"/>
          </w:tcPr>
          <w:p w:rsidR="00031D9B" w:rsidRPr="00825A8A" w:rsidRDefault="00031D9B" w:rsidP="000E2D1E">
            <w:pPr>
              <w:pStyle w:val="aff3"/>
            </w:pPr>
            <w:r w:rsidRPr="00825A8A">
              <w:t>-898,08</w:t>
            </w:r>
          </w:p>
        </w:tc>
        <w:tc>
          <w:tcPr>
            <w:tcW w:w="1403" w:type="dxa"/>
            <w:shd w:val="clear" w:color="auto" w:fill="auto"/>
          </w:tcPr>
          <w:p w:rsidR="00031D9B" w:rsidRPr="00825A8A" w:rsidRDefault="00031D9B" w:rsidP="000E2D1E">
            <w:pPr>
              <w:pStyle w:val="aff3"/>
            </w:pPr>
            <w:r w:rsidRPr="00825A8A">
              <w:t>23,18</w:t>
            </w:r>
          </w:p>
        </w:tc>
        <w:tc>
          <w:tcPr>
            <w:tcW w:w="1596" w:type="dxa"/>
            <w:shd w:val="clear" w:color="auto" w:fill="auto"/>
          </w:tcPr>
          <w:p w:rsidR="00031D9B" w:rsidRPr="00825A8A" w:rsidRDefault="00031D9B" w:rsidP="000E2D1E">
            <w:pPr>
              <w:pStyle w:val="aff3"/>
            </w:pPr>
            <w:r w:rsidRPr="00825A8A">
              <w:t>806542,16</w:t>
            </w:r>
          </w:p>
        </w:tc>
      </w:tr>
      <w:tr w:rsidR="00031D9B" w:rsidRPr="00825A8A" w:rsidTr="00A33B0B">
        <w:trPr>
          <w:jc w:val="center"/>
        </w:trPr>
        <w:tc>
          <w:tcPr>
            <w:tcW w:w="0" w:type="auto"/>
            <w:shd w:val="clear" w:color="auto" w:fill="auto"/>
          </w:tcPr>
          <w:p w:rsidR="00031D9B" w:rsidRPr="00825A8A" w:rsidRDefault="00031D9B" w:rsidP="000E2D1E">
            <w:pPr>
              <w:pStyle w:val="aff3"/>
            </w:pPr>
            <w:r w:rsidRPr="00825A8A">
              <w:t>2005</w:t>
            </w:r>
          </w:p>
        </w:tc>
        <w:tc>
          <w:tcPr>
            <w:tcW w:w="1565" w:type="dxa"/>
            <w:shd w:val="clear" w:color="auto" w:fill="auto"/>
          </w:tcPr>
          <w:p w:rsidR="00031D9B" w:rsidRPr="00825A8A" w:rsidRDefault="00031D9B" w:rsidP="000E2D1E">
            <w:pPr>
              <w:pStyle w:val="aff3"/>
            </w:pPr>
            <w:r w:rsidRPr="00825A8A">
              <w:t>26705,0</w:t>
            </w:r>
          </w:p>
        </w:tc>
        <w:tc>
          <w:tcPr>
            <w:tcW w:w="1515" w:type="dxa"/>
            <w:shd w:val="clear" w:color="auto" w:fill="auto"/>
          </w:tcPr>
          <w:p w:rsidR="00031D9B" w:rsidRPr="00825A8A" w:rsidRDefault="00031D9B" w:rsidP="000E2D1E">
            <w:pPr>
              <w:pStyle w:val="aff3"/>
            </w:pPr>
            <w:r w:rsidRPr="00825A8A">
              <w:t>52,1</w:t>
            </w:r>
          </w:p>
        </w:tc>
        <w:tc>
          <w:tcPr>
            <w:tcW w:w="1397" w:type="dxa"/>
            <w:shd w:val="clear" w:color="auto" w:fill="auto"/>
          </w:tcPr>
          <w:p w:rsidR="00031D9B" w:rsidRPr="00825A8A" w:rsidRDefault="00031D9B" w:rsidP="000E2D1E">
            <w:pPr>
              <w:pStyle w:val="aff3"/>
            </w:pPr>
            <w:r w:rsidRPr="00825A8A">
              <w:t>13,09</w:t>
            </w:r>
          </w:p>
        </w:tc>
        <w:tc>
          <w:tcPr>
            <w:tcW w:w="1399" w:type="dxa"/>
            <w:shd w:val="clear" w:color="auto" w:fill="auto"/>
          </w:tcPr>
          <w:p w:rsidR="00031D9B" w:rsidRPr="00825A8A" w:rsidRDefault="00031D9B" w:rsidP="000E2D1E">
            <w:pPr>
              <w:pStyle w:val="aff3"/>
            </w:pPr>
            <w:r w:rsidRPr="00825A8A">
              <w:t>895,52</w:t>
            </w:r>
          </w:p>
        </w:tc>
        <w:tc>
          <w:tcPr>
            <w:tcW w:w="1403" w:type="dxa"/>
            <w:shd w:val="clear" w:color="auto" w:fill="auto"/>
          </w:tcPr>
          <w:p w:rsidR="00031D9B" w:rsidRPr="00825A8A" w:rsidRDefault="00031D9B" w:rsidP="000E2D1E">
            <w:pPr>
              <w:pStyle w:val="aff3"/>
            </w:pPr>
            <w:r w:rsidRPr="00825A8A">
              <w:t>171,23</w:t>
            </w:r>
          </w:p>
        </w:tc>
        <w:tc>
          <w:tcPr>
            <w:tcW w:w="1596" w:type="dxa"/>
            <w:shd w:val="clear" w:color="auto" w:fill="auto"/>
          </w:tcPr>
          <w:p w:rsidR="00031D9B" w:rsidRPr="00825A8A" w:rsidRDefault="00031D9B" w:rsidP="000E2D1E">
            <w:pPr>
              <w:pStyle w:val="aff3"/>
            </w:pPr>
            <w:r w:rsidRPr="00825A8A">
              <w:t>801961,58</w:t>
            </w:r>
          </w:p>
        </w:tc>
      </w:tr>
      <w:tr w:rsidR="00031D9B" w:rsidRPr="00825A8A" w:rsidTr="00A33B0B">
        <w:trPr>
          <w:jc w:val="center"/>
        </w:trPr>
        <w:tc>
          <w:tcPr>
            <w:tcW w:w="0" w:type="auto"/>
            <w:shd w:val="clear" w:color="auto" w:fill="auto"/>
          </w:tcPr>
          <w:p w:rsidR="00031D9B" w:rsidRPr="00825A8A" w:rsidRDefault="00031D9B" w:rsidP="000E2D1E">
            <w:pPr>
              <w:pStyle w:val="aff3"/>
            </w:pPr>
            <w:r w:rsidRPr="00825A8A">
              <w:t>2006</w:t>
            </w:r>
          </w:p>
        </w:tc>
        <w:tc>
          <w:tcPr>
            <w:tcW w:w="1565" w:type="dxa"/>
            <w:shd w:val="clear" w:color="auto" w:fill="auto"/>
          </w:tcPr>
          <w:p w:rsidR="00031D9B" w:rsidRPr="00825A8A" w:rsidRDefault="00031D9B" w:rsidP="000E2D1E">
            <w:pPr>
              <w:pStyle w:val="aff3"/>
            </w:pPr>
            <w:r w:rsidRPr="00825A8A">
              <w:t>28414,1</w:t>
            </w:r>
          </w:p>
        </w:tc>
        <w:tc>
          <w:tcPr>
            <w:tcW w:w="1515" w:type="dxa"/>
            <w:shd w:val="clear" w:color="auto" w:fill="auto"/>
          </w:tcPr>
          <w:p w:rsidR="00031D9B" w:rsidRPr="00825A8A" w:rsidRDefault="00031D9B" w:rsidP="000E2D1E">
            <w:pPr>
              <w:pStyle w:val="aff3"/>
            </w:pPr>
            <w:r w:rsidRPr="00825A8A">
              <w:t>61</w:t>
            </w:r>
          </w:p>
        </w:tc>
        <w:tc>
          <w:tcPr>
            <w:tcW w:w="1397" w:type="dxa"/>
            <w:shd w:val="clear" w:color="auto" w:fill="auto"/>
          </w:tcPr>
          <w:p w:rsidR="00031D9B" w:rsidRPr="00825A8A" w:rsidRDefault="00031D9B" w:rsidP="000E2D1E">
            <w:pPr>
              <w:pStyle w:val="aff3"/>
            </w:pPr>
            <w:r w:rsidRPr="00825A8A">
              <w:t>21,99</w:t>
            </w:r>
          </w:p>
        </w:tc>
        <w:tc>
          <w:tcPr>
            <w:tcW w:w="1399" w:type="dxa"/>
            <w:shd w:val="clear" w:color="auto" w:fill="auto"/>
          </w:tcPr>
          <w:p w:rsidR="00031D9B" w:rsidRPr="00825A8A" w:rsidRDefault="00031D9B" w:rsidP="000E2D1E">
            <w:pPr>
              <w:pStyle w:val="aff3"/>
            </w:pPr>
            <w:r w:rsidRPr="00825A8A">
              <w:t>2604,62</w:t>
            </w:r>
          </w:p>
        </w:tc>
        <w:tc>
          <w:tcPr>
            <w:tcW w:w="1403" w:type="dxa"/>
            <w:shd w:val="clear" w:color="auto" w:fill="auto"/>
          </w:tcPr>
          <w:p w:rsidR="00031D9B" w:rsidRPr="00825A8A" w:rsidRDefault="00031D9B" w:rsidP="000E2D1E">
            <w:pPr>
              <w:pStyle w:val="aff3"/>
            </w:pPr>
            <w:r w:rsidRPr="00825A8A">
              <w:t>483,36</w:t>
            </w:r>
          </w:p>
        </w:tc>
        <w:tc>
          <w:tcPr>
            <w:tcW w:w="1596" w:type="dxa"/>
            <w:shd w:val="clear" w:color="auto" w:fill="auto"/>
          </w:tcPr>
          <w:p w:rsidR="00031D9B" w:rsidRPr="00825A8A" w:rsidRDefault="00031D9B" w:rsidP="000E2D1E">
            <w:pPr>
              <w:pStyle w:val="aff3"/>
            </w:pPr>
            <w:r w:rsidRPr="00825A8A">
              <w:t>6784061,37</w:t>
            </w:r>
          </w:p>
        </w:tc>
      </w:tr>
      <w:tr w:rsidR="00031D9B" w:rsidRPr="00825A8A" w:rsidTr="00A33B0B">
        <w:trPr>
          <w:jc w:val="center"/>
        </w:trPr>
        <w:tc>
          <w:tcPr>
            <w:tcW w:w="0" w:type="auto"/>
            <w:shd w:val="clear" w:color="auto" w:fill="auto"/>
          </w:tcPr>
          <w:p w:rsidR="00031D9B" w:rsidRPr="00825A8A" w:rsidRDefault="00031D9B" w:rsidP="000E2D1E">
            <w:pPr>
              <w:pStyle w:val="aff3"/>
            </w:pPr>
            <w:r w:rsidRPr="00825A8A">
              <w:t>2007</w:t>
            </w:r>
          </w:p>
        </w:tc>
        <w:tc>
          <w:tcPr>
            <w:tcW w:w="1565" w:type="dxa"/>
            <w:shd w:val="clear" w:color="auto" w:fill="auto"/>
          </w:tcPr>
          <w:p w:rsidR="00031D9B" w:rsidRPr="00825A8A" w:rsidRDefault="00031D9B" w:rsidP="000E2D1E">
            <w:pPr>
              <w:pStyle w:val="aff3"/>
            </w:pPr>
            <w:r w:rsidRPr="00825A8A">
              <w:t>30516,7</w:t>
            </w:r>
          </w:p>
        </w:tc>
        <w:tc>
          <w:tcPr>
            <w:tcW w:w="1515" w:type="dxa"/>
            <w:shd w:val="clear" w:color="auto" w:fill="auto"/>
          </w:tcPr>
          <w:p w:rsidR="00031D9B" w:rsidRPr="00825A8A" w:rsidRDefault="00031D9B" w:rsidP="000E2D1E">
            <w:pPr>
              <w:pStyle w:val="aff3"/>
            </w:pPr>
            <w:r w:rsidRPr="00825A8A">
              <w:t>69,29</w:t>
            </w:r>
          </w:p>
        </w:tc>
        <w:tc>
          <w:tcPr>
            <w:tcW w:w="1397" w:type="dxa"/>
            <w:shd w:val="clear" w:color="auto" w:fill="auto"/>
          </w:tcPr>
          <w:p w:rsidR="00031D9B" w:rsidRPr="00825A8A" w:rsidRDefault="00031D9B" w:rsidP="000E2D1E">
            <w:pPr>
              <w:pStyle w:val="aff3"/>
            </w:pPr>
            <w:r w:rsidRPr="00825A8A">
              <w:t>30,28</w:t>
            </w:r>
          </w:p>
        </w:tc>
        <w:tc>
          <w:tcPr>
            <w:tcW w:w="1399" w:type="dxa"/>
            <w:shd w:val="clear" w:color="auto" w:fill="auto"/>
          </w:tcPr>
          <w:p w:rsidR="00031D9B" w:rsidRPr="00825A8A" w:rsidRDefault="00031D9B" w:rsidP="000E2D1E">
            <w:pPr>
              <w:pStyle w:val="aff3"/>
            </w:pPr>
            <w:r w:rsidRPr="00825A8A">
              <w:t>4707,22</w:t>
            </w:r>
          </w:p>
        </w:tc>
        <w:tc>
          <w:tcPr>
            <w:tcW w:w="1403" w:type="dxa"/>
            <w:shd w:val="clear" w:color="auto" w:fill="auto"/>
          </w:tcPr>
          <w:p w:rsidR="00031D9B" w:rsidRPr="00825A8A" w:rsidRDefault="00031D9B" w:rsidP="000E2D1E">
            <w:pPr>
              <w:pStyle w:val="aff3"/>
            </w:pPr>
            <w:r w:rsidRPr="00825A8A">
              <w:t>916,60</w:t>
            </w:r>
          </w:p>
        </w:tc>
        <w:tc>
          <w:tcPr>
            <w:tcW w:w="1596" w:type="dxa"/>
            <w:shd w:val="clear" w:color="auto" w:fill="auto"/>
          </w:tcPr>
          <w:p w:rsidR="00031D9B" w:rsidRPr="00825A8A" w:rsidRDefault="00031D9B" w:rsidP="000E2D1E">
            <w:pPr>
              <w:pStyle w:val="aff3"/>
            </w:pPr>
            <w:r w:rsidRPr="00825A8A">
              <w:t>22157949,10</w:t>
            </w:r>
          </w:p>
        </w:tc>
      </w:tr>
      <w:tr w:rsidR="00031D9B" w:rsidRPr="00825A8A" w:rsidTr="00A33B0B">
        <w:trPr>
          <w:jc w:val="center"/>
        </w:trPr>
        <w:tc>
          <w:tcPr>
            <w:tcW w:w="0" w:type="auto"/>
            <w:shd w:val="clear" w:color="auto" w:fill="auto"/>
          </w:tcPr>
          <w:p w:rsidR="00031D9B" w:rsidRPr="00825A8A" w:rsidRDefault="00031D9B" w:rsidP="000E2D1E">
            <w:pPr>
              <w:pStyle w:val="aff3"/>
            </w:pPr>
            <w:r w:rsidRPr="00825A8A">
              <w:t>2008</w:t>
            </w:r>
          </w:p>
        </w:tc>
        <w:tc>
          <w:tcPr>
            <w:tcW w:w="1565" w:type="dxa"/>
            <w:shd w:val="clear" w:color="auto" w:fill="auto"/>
          </w:tcPr>
          <w:p w:rsidR="00031D9B" w:rsidRPr="00825A8A" w:rsidRDefault="00031D9B" w:rsidP="000E2D1E">
            <w:pPr>
              <w:pStyle w:val="aff3"/>
            </w:pPr>
            <w:r w:rsidRPr="00825A8A">
              <w:t>32988,6</w:t>
            </w:r>
          </w:p>
        </w:tc>
        <w:tc>
          <w:tcPr>
            <w:tcW w:w="1515" w:type="dxa"/>
            <w:shd w:val="clear" w:color="auto" w:fill="auto"/>
          </w:tcPr>
          <w:p w:rsidR="00031D9B" w:rsidRPr="00825A8A" w:rsidRDefault="00031D9B" w:rsidP="000E2D1E">
            <w:pPr>
              <w:pStyle w:val="aff3"/>
            </w:pPr>
            <w:r w:rsidRPr="00825A8A">
              <w:t>94,4</w:t>
            </w:r>
          </w:p>
        </w:tc>
        <w:tc>
          <w:tcPr>
            <w:tcW w:w="1397" w:type="dxa"/>
            <w:shd w:val="clear" w:color="auto" w:fill="auto"/>
          </w:tcPr>
          <w:p w:rsidR="00031D9B" w:rsidRPr="00825A8A" w:rsidRDefault="00031D9B" w:rsidP="000E2D1E">
            <w:pPr>
              <w:pStyle w:val="aff3"/>
            </w:pPr>
            <w:r w:rsidRPr="00825A8A">
              <w:t>55,39</w:t>
            </w:r>
          </w:p>
        </w:tc>
        <w:tc>
          <w:tcPr>
            <w:tcW w:w="1399" w:type="dxa"/>
            <w:shd w:val="clear" w:color="auto" w:fill="auto"/>
          </w:tcPr>
          <w:p w:rsidR="00031D9B" w:rsidRPr="00825A8A" w:rsidRDefault="00031D9B" w:rsidP="000E2D1E">
            <w:pPr>
              <w:pStyle w:val="aff3"/>
            </w:pPr>
            <w:r w:rsidRPr="00825A8A">
              <w:t>7179,12</w:t>
            </w:r>
          </w:p>
        </w:tc>
        <w:tc>
          <w:tcPr>
            <w:tcW w:w="1403" w:type="dxa"/>
            <w:shd w:val="clear" w:color="auto" w:fill="auto"/>
          </w:tcPr>
          <w:p w:rsidR="00031D9B" w:rsidRPr="00825A8A" w:rsidRDefault="00031D9B" w:rsidP="000E2D1E">
            <w:pPr>
              <w:pStyle w:val="aff3"/>
            </w:pPr>
            <w:r w:rsidRPr="00825A8A">
              <w:t>3067,54</w:t>
            </w:r>
          </w:p>
        </w:tc>
        <w:tc>
          <w:tcPr>
            <w:tcW w:w="1596" w:type="dxa"/>
            <w:shd w:val="clear" w:color="auto" w:fill="auto"/>
          </w:tcPr>
          <w:p w:rsidR="00031D9B" w:rsidRPr="00825A8A" w:rsidRDefault="00031D9B" w:rsidP="000E2D1E">
            <w:pPr>
              <w:pStyle w:val="aff3"/>
            </w:pPr>
            <w:r w:rsidRPr="00825A8A">
              <w:t>51539808,15</w:t>
            </w:r>
          </w:p>
        </w:tc>
      </w:tr>
      <w:tr w:rsidR="00031D9B" w:rsidRPr="00825A8A" w:rsidTr="00A33B0B">
        <w:trPr>
          <w:jc w:val="center"/>
        </w:trPr>
        <w:tc>
          <w:tcPr>
            <w:tcW w:w="0" w:type="auto"/>
            <w:shd w:val="clear" w:color="auto" w:fill="auto"/>
          </w:tcPr>
          <w:p w:rsidR="00031D9B" w:rsidRPr="00825A8A" w:rsidRDefault="00031D9B" w:rsidP="000E2D1E">
            <w:pPr>
              <w:pStyle w:val="aff3"/>
            </w:pPr>
            <w:r w:rsidRPr="00825A8A">
              <w:t>2009</w:t>
            </w:r>
          </w:p>
        </w:tc>
        <w:tc>
          <w:tcPr>
            <w:tcW w:w="1565" w:type="dxa"/>
            <w:shd w:val="clear" w:color="auto" w:fill="auto"/>
          </w:tcPr>
          <w:p w:rsidR="00031D9B" w:rsidRPr="00825A8A" w:rsidRDefault="00031D9B" w:rsidP="000E2D1E">
            <w:pPr>
              <w:pStyle w:val="aff3"/>
            </w:pPr>
            <w:r w:rsidRPr="00825A8A">
              <w:t>31009,3</w:t>
            </w:r>
          </w:p>
        </w:tc>
        <w:tc>
          <w:tcPr>
            <w:tcW w:w="1515" w:type="dxa"/>
            <w:shd w:val="clear" w:color="auto" w:fill="auto"/>
          </w:tcPr>
          <w:p w:rsidR="00031D9B" w:rsidRPr="00825A8A" w:rsidRDefault="00031D9B" w:rsidP="000E2D1E">
            <w:pPr>
              <w:pStyle w:val="aff3"/>
            </w:pPr>
            <w:r w:rsidRPr="00825A8A">
              <w:t>54,2</w:t>
            </w:r>
          </w:p>
        </w:tc>
        <w:tc>
          <w:tcPr>
            <w:tcW w:w="1397" w:type="dxa"/>
            <w:shd w:val="clear" w:color="auto" w:fill="auto"/>
          </w:tcPr>
          <w:p w:rsidR="00031D9B" w:rsidRPr="00825A8A" w:rsidRDefault="00031D9B" w:rsidP="000E2D1E">
            <w:pPr>
              <w:pStyle w:val="aff3"/>
            </w:pPr>
            <w:r w:rsidRPr="00825A8A">
              <w:t>15</w:t>
            </w:r>
            <w:r w:rsidR="00825A8A">
              <w:t>, 19</w:t>
            </w:r>
          </w:p>
        </w:tc>
        <w:tc>
          <w:tcPr>
            <w:tcW w:w="1399" w:type="dxa"/>
            <w:shd w:val="clear" w:color="auto" w:fill="auto"/>
          </w:tcPr>
          <w:p w:rsidR="00031D9B" w:rsidRPr="00825A8A" w:rsidRDefault="00031D9B" w:rsidP="000E2D1E">
            <w:pPr>
              <w:pStyle w:val="aff3"/>
            </w:pPr>
            <w:r w:rsidRPr="00825A8A">
              <w:t>5199,82</w:t>
            </w:r>
          </w:p>
        </w:tc>
        <w:tc>
          <w:tcPr>
            <w:tcW w:w="1403" w:type="dxa"/>
            <w:shd w:val="clear" w:color="auto" w:fill="auto"/>
          </w:tcPr>
          <w:p w:rsidR="00031D9B" w:rsidRPr="00825A8A" w:rsidRDefault="00031D9B" w:rsidP="000E2D1E">
            <w:pPr>
              <w:pStyle w:val="aff3"/>
            </w:pPr>
            <w:r w:rsidRPr="00825A8A">
              <w:t>230,60</w:t>
            </w:r>
          </w:p>
        </w:tc>
        <w:tc>
          <w:tcPr>
            <w:tcW w:w="1596" w:type="dxa"/>
            <w:shd w:val="clear" w:color="auto" w:fill="auto"/>
          </w:tcPr>
          <w:p w:rsidR="00031D9B" w:rsidRPr="00825A8A" w:rsidRDefault="00031D9B" w:rsidP="000E2D1E">
            <w:pPr>
              <w:pStyle w:val="aff3"/>
            </w:pPr>
            <w:r w:rsidRPr="00825A8A">
              <w:t>27038160,03</w:t>
            </w:r>
          </w:p>
        </w:tc>
      </w:tr>
    </w:tbl>
    <w:p w:rsidR="004B1524" w:rsidRPr="00825A8A" w:rsidRDefault="004B1524" w:rsidP="00825A8A">
      <w:pPr>
        <w:ind w:firstLine="709"/>
      </w:pPr>
    </w:p>
    <w:p w:rsidR="004B1524" w:rsidRPr="00825A8A" w:rsidRDefault="001B6C7D" w:rsidP="00825A8A">
      <w:pPr>
        <w:ind w:firstLine="709"/>
        <w:rPr>
          <w:lang w:val="en-US"/>
        </w:rPr>
      </w:pPr>
      <w:r>
        <w:rPr>
          <w:noProof/>
        </w:rPr>
        <w:pict>
          <v:shape id="Рисунок 36" o:spid="_x0000_i1029" type="#_x0000_t75" style="width:7.5pt;height:8.25pt;visibility:visible">
            <v:imagedata r:id="rId11" o:title=""/>
          </v:shape>
        </w:pict>
      </w:r>
      <w:r w:rsidR="00031D9B" w:rsidRPr="00825A8A">
        <w:t xml:space="preserve"> = 39,1</w:t>
      </w:r>
    </w:p>
    <w:p w:rsidR="004B1524" w:rsidRPr="00825A8A" w:rsidRDefault="001B6C7D" w:rsidP="00825A8A">
      <w:pPr>
        <w:ind w:firstLine="709"/>
      </w:pPr>
      <w:r>
        <w:rPr>
          <w:noProof/>
        </w:rPr>
        <w:pict>
          <v:shape id="Рисунок 39" o:spid="_x0000_i1030" type="#_x0000_t75" style="width:7.5pt;height:11.25pt;visibility:visible">
            <v:imagedata r:id="rId12" o:title=""/>
          </v:shape>
        </w:pict>
      </w:r>
      <w:r w:rsidR="004B1524" w:rsidRPr="00825A8A">
        <w:t xml:space="preserve"> = 25809,48</w:t>
      </w:r>
    </w:p>
    <w:p w:rsidR="004B1524" w:rsidRPr="00825A8A" w:rsidRDefault="001B6C7D" w:rsidP="00825A8A">
      <w:pPr>
        <w:ind w:firstLine="709"/>
      </w:pPr>
      <w:r>
        <w:rPr>
          <w:noProof/>
        </w:rPr>
        <w:pict>
          <v:shape id="Рисунок 33" o:spid="_x0000_i1031" type="#_x0000_t75" style="width:60.75pt;height:17.25pt;visibility:visible">
            <v:imagedata r:id="rId13" o:title=""/>
          </v:shape>
        </w:pict>
      </w:r>
      <w:r w:rsidR="00031D9B" w:rsidRPr="00825A8A">
        <w:t>= 7674,35</w:t>
      </w:r>
    </w:p>
    <w:p w:rsidR="004B1524" w:rsidRPr="00825A8A" w:rsidRDefault="001B6C7D" w:rsidP="00825A8A">
      <w:pPr>
        <w:ind w:firstLine="709"/>
      </w:pPr>
      <w:r>
        <w:rPr>
          <w:noProof/>
        </w:rPr>
        <w:pict>
          <v:shape id="Рисунок 30" o:spid="_x0000_i1032" type="#_x0000_t75" style="width:61.5pt;height:17.25pt;visibility:visible">
            <v:imagedata r:id="rId14" o:title=""/>
          </v:shape>
        </w:pict>
      </w:r>
      <w:r w:rsidR="004B1524" w:rsidRPr="00825A8A">
        <w:t>= 391324687,29</w:t>
      </w:r>
    </w:p>
    <w:p w:rsidR="00626061" w:rsidRPr="00825A8A" w:rsidRDefault="001B6C7D" w:rsidP="00825A8A">
      <w:pPr>
        <w:ind w:firstLine="709"/>
      </w:pPr>
      <w:r>
        <w:rPr>
          <w:noProof/>
        </w:rPr>
        <w:pict>
          <v:shape id="Рисунок 46" o:spid="_x0000_i1033" type="#_x0000_t75" style="width:95.25pt;height:15.75pt;visibility:visible">
            <v:imagedata r:id="rId15" o:title=""/>
          </v:shape>
        </w:pict>
      </w:r>
      <w:r w:rsidR="004B1524" w:rsidRPr="00825A8A">
        <w:t xml:space="preserve"> = </w:t>
      </w:r>
      <w:r w:rsidR="00031D9B" w:rsidRPr="00825A8A">
        <w:t>1554533,07</w:t>
      </w:r>
    </w:p>
    <w:p w:rsidR="000E2D1E" w:rsidRDefault="000E2D1E" w:rsidP="00825A8A">
      <w:pPr>
        <w:ind w:firstLine="709"/>
      </w:pPr>
    </w:p>
    <w:p w:rsidR="00825A8A" w:rsidRDefault="00626061" w:rsidP="00825A8A">
      <w:pPr>
        <w:ind w:firstLine="709"/>
      </w:pPr>
      <w:r w:rsidRPr="00825A8A">
        <w:t>Степень взаимосвязи между реальным объемом ВВП и ценой на нефть марки</w:t>
      </w:r>
      <w:r w:rsidR="000E2D1E">
        <w:t xml:space="preserve"> </w:t>
      </w:r>
      <w:r w:rsidR="00031D9B" w:rsidRPr="00825A8A">
        <w:rPr>
          <w:lang w:val="en-US"/>
        </w:rPr>
        <w:t>Urals</w:t>
      </w:r>
      <w:r w:rsidR="00825A8A" w:rsidRPr="00825A8A">
        <w:t xml:space="preserve"> </w:t>
      </w:r>
      <w:r w:rsidR="004B1524" w:rsidRPr="00825A8A">
        <w:t>определим с помощью</w:t>
      </w:r>
      <w:r w:rsidR="00825A8A" w:rsidRPr="00825A8A">
        <w:t xml:space="preserve"> </w:t>
      </w:r>
      <w:r w:rsidR="00A20D0B" w:rsidRPr="00825A8A">
        <w:t>н</w:t>
      </w:r>
      <w:r w:rsidR="004B1524" w:rsidRPr="00825A8A">
        <w:t>ормированного коэффициента корреляции Браве-Пирсона</w:t>
      </w:r>
      <w:r w:rsidR="00825A8A" w:rsidRPr="00825A8A">
        <w:t>.</w:t>
      </w:r>
    </w:p>
    <w:p w:rsidR="000E2D1E" w:rsidRDefault="000E2D1E" w:rsidP="00825A8A">
      <w:pPr>
        <w:ind w:firstLine="709"/>
        <w:rPr>
          <w:noProof/>
        </w:rPr>
      </w:pPr>
    </w:p>
    <w:p w:rsidR="00825A8A" w:rsidRDefault="001B6C7D" w:rsidP="00825A8A">
      <w:pPr>
        <w:ind w:firstLine="709"/>
      </w:pPr>
      <w:r>
        <w:rPr>
          <w:noProof/>
        </w:rPr>
        <w:pict>
          <v:shape id="Рисунок 21" o:spid="_x0000_i1034" type="#_x0000_t75" style="width:181.5pt;height:45pt;visibility:visible">
            <v:imagedata r:id="rId16" o:title=""/>
          </v:shape>
        </w:pict>
      </w:r>
      <w:r w:rsidR="00825A8A" w:rsidRPr="00825A8A">
        <w:t xml:space="preserve"> </w:t>
      </w:r>
      <w:r>
        <w:rPr>
          <w:noProof/>
        </w:rPr>
        <w:pict>
          <v:shape id="Рисунок 4" o:spid="_x0000_i1035" type="#_x0000_t75" style="width:78.75pt;height:56.25pt;visibility:visible">
            <v:imagedata r:id="rId17" o:title=""/>
          </v:shape>
        </w:pict>
      </w:r>
    </w:p>
    <w:p w:rsidR="004B1524" w:rsidRPr="00825A8A" w:rsidRDefault="001B6C7D" w:rsidP="00825A8A">
      <w:pPr>
        <w:ind w:firstLine="709"/>
      </w:pPr>
      <w:r>
        <w:rPr>
          <w:noProof/>
        </w:rPr>
        <w:pict>
          <v:shape id="Рисунок 55" o:spid="_x0000_i1036" type="#_x0000_t75" style="width:15pt;height:21pt;visibility:visible">
            <v:imagedata r:id="rId18" o:title=""/>
          </v:shape>
        </w:pict>
      </w:r>
      <w:r w:rsidR="00031D9B" w:rsidRPr="00825A8A">
        <w:t xml:space="preserve"> = 0,8894</w:t>
      </w:r>
    </w:p>
    <w:p w:rsidR="000E2D1E" w:rsidRDefault="000E2D1E" w:rsidP="00825A8A">
      <w:pPr>
        <w:ind w:firstLine="709"/>
      </w:pPr>
    </w:p>
    <w:p w:rsidR="00825A8A" w:rsidRDefault="00825A8A" w:rsidP="00825A8A">
      <w:pPr>
        <w:ind w:firstLine="709"/>
      </w:pPr>
      <w:r>
        <w:t>Т. к.</w:t>
      </w:r>
      <w:r w:rsidRPr="00825A8A">
        <w:t xml:space="preserve"> </w:t>
      </w:r>
      <w:r w:rsidR="004B1524" w:rsidRPr="00825A8A">
        <w:t>значение коэффициента корреляции находится в пределах от 0,7 до 0,99, то степень связи между исследуемыми факторами высокая</w:t>
      </w:r>
      <w:r w:rsidRPr="00825A8A">
        <w:t>.</w:t>
      </w:r>
    </w:p>
    <w:p w:rsidR="004B1524" w:rsidRPr="00825A8A" w:rsidRDefault="004B1524" w:rsidP="00825A8A">
      <w:pPr>
        <w:ind w:firstLine="709"/>
      </w:pPr>
      <w:r w:rsidRPr="00825A8A">
        <w:t>Рассчитаем конечный вид уравнений прямолинейной регрессии, используя метод наименьших квадратов МНК</w:t>
      </w:r>
    </w:p>
    <w:p w:rsidR="00825A8A" w:rsidRDefault="00D83E6E" w:rsidP="00825A8A">
      <w:pPr>
        <w:ind w:firstLine="709"/>
        <w:rPr>
          <w:lang w:val="en-US"/>
        </w:rPr>
      </w:pPr>
      <w:r w:rsidRPr="007D6D51">
        <w:rPr>
          <w:lang w:val="en-US"/>
        </w:rPr>
        <w:br w:type="page"/>
      </w:r>
      <w:r w:rsidR="004B1524" w:rsidRPr="00825A8A">
        <w:rPr>
          <w:lang w:val="en-US"/>
        </w:rPr>
        <w:t>n * a</w:t>
      </w:r>
      <w:r w:rsidR="004B1524" w:rsidRPr="00825A8A">
        <w:rPr>
          <w:vertAlign w:val="subscript"/>
          <w:lang w:val="en-US"/>
        </w:rPr>
        <w:t>0</w:t>
      </w:r>
      <w:r w:rsidR="004B1524" w:rsidRPr="00825A8A">
        <w:rPr>
          <w:lang w:val="en-US"/>
        </w:rPr>
        <w:t xml:space="preserve"> + a</w:t>
      </w:r>
      <w:r w:rsidR="004B1524" w:rsidRPr="00825A8A">
        <w:rPr>
          <w:vertAlign w:val="subscript"/>
          <w:lang w:val="en-US"/>
        </w:rPr>
        <w:t xml:space="preserve">1 </w:t>
      </w:r>
      <w:r w:rsidR="004B1524" w:rsidRPr="00825A8A">
        <w:rPr>
          <w:lang w:val="en-US"/>
        </w:rPr>
        <w:t>*</w:t>
      </w:r>
      <w:r w:rsidR="001B6C7D">
        <w:rPr>
          <w:noProof/>
        </w:rPr>
        <w:pict>
          <v:shape id="Рисунок 72" o:spid="_x0000_i1037" type="#_x0000_t75" style="width:15.75pt;height:21pt;visibility:visible">
            <v:imagedata r:id="rId19" o:title=""/>
          </v:shape>
        </w:pict>
      </w:r>
      <w:r w:rsidR="004B1524" w:rsidRPr="00825A8A">
        <w:rPr>
          <w:lang w:val="en-US"/>
        </w:rPr>
        <w:t>x</w:t>
      </w:r>
      <w:r w:rsidR="004B1524" w:rsidRPr="00825A8A">
        <w:rPr>
          <w:vertAlign w:val="subscript"/>
          <w:lang w:val="en-US"/>
        </w:rPr>
        <w:t>i</w:t>
      </w:r>
      <w:r w:rsidR="004B1524" w:rsidRPr="00825A8A">
        <w:rPr>
          <w:lang w:val="en-US"/>
        </w:rPr>
        <w:t>=</w:t>
      </w:r>
      <w:r w:rsidR="001B6C7D">
        <w:rPr>
          <w:noProof/>
        </w:rPr>
        <w:pict>
          <v:shape id="Рисунок 71" o:spid="_x0000_i1038" type="#_x0000_t75" style="width:15.75pt;height:21pt;visibility:visible">
            <v:imagedata r:id="rId19" o:title=""/>
          </v:shape>
        </w:pict>
      </w:r>
      <w:r w:rsidR="004B1524" w:rsidRPr="00825A8A">
        <w:rPr>
          <w:lang w:val="en-US"/>
        </w:rPr>
        <w:t>y</w:t>
      </w:r>
      <w:r w:rsidR="004B1524" w:rsidRPr="00825A8A">
        <w:rPr>
          <w:vertAlign w:val="subscript"/>
          <w:lang w:val="en-US"/>
        </w:rPr>
        <w:t>i</w:t>
      </w:r>
      <w:r w:rsidR="00825A8A" w:rsidRPr="00825A8A">
        <w:rPr>
          <w:vertAlign w:val="subscript"/>
          <w:lang w:val="en-US"/>
        </w:rPr>
        <w:t>;</w:t>
      </w:r>
      <w:r w:rsidR="00825A8A">
        <w:rPr>
          <w:lang w:val="en-US"/>
        </w:rPr>
        <w:t xml:space="preserve"> (</w:t>
      </w:r>
      <w:r w:rsidR="009B3059" w:rsidRPr="00825A8A">
        <w:rPr>
          <w:lang w:val="en-US"/>
        </w:rPr>
        <w:t>2</w:t>
      </w:r>
      <w:r w:rsidR="00825A8A" w:rsidRPr="00825A8A">
        <w:rPr>
          <w:lang w:val="en-US"/>
        </w:rPr>
        <w:t>)</w:t>
      </w:r>
    </w:p>
    <w:p w:rsidR="00825A8A" w:rsidRDefault="004B1524" w:rsidP="00825A8A">
      <w:pPr>
        <w:ind w:firstLine="709"/>
        <w:rPr>
          <w:lang w:val="en-US"/>
        </w:rPr>
      </w:pPr>
      <w:r w:rsidRPr="00825A8A">
        <w:rPr>
          <w:lang w:val="en-US"/>
        </w:rPr>
        <w:t>a</w:t>
      </w:r>
      <w:r w:rsidRPr="00825A8A">
        <w:rPr>
          <w:vertAlign w:val="subscript"/>
          <w:lang w:val="en-US"/>
        </w:rPr>
        <w:t>0</w:t>
      </w:r>
      <w:r w:rsidRPr="00825A8A">
        <w:rPr>
          <w:lang w:val="en-US"/>
        </w:rPr>
        <w:t>*</w:t>
      </w:r>
      <w:r w:rsidR="001B6C7D">
        <w:rPr>
          <w:noProof/>
        </w:rPr>
        <w:pict>
          <v:shape id="_x0000_i1039" type="#_x0000_t75" style="width:15.75pt;height:21pt;visibility:visible">
            <v:imagedata r:id="rId19" o:title=""/>
          </v:shape>
        </w:pict>
      </w:r>
      <w:r w:rsidRPr="00825A8A">
        <w:rPr>
          <w:lang w:val="en-US"/>
        </w:rPr>
        <w:t>x</w:t>
      </w:r>
      <w:r w:rsidRPr="00825A8A">
        <w:rPr>
          <w:vertAlign w:val="subscript"/>
          <w:lang w:val="en-US"/>
        </w:rPr>
        <w:t>i</w:t>
      </w:r>
      <w:r w:rsidRPr="00825A8A">
        <w:rPr>
          <w:lang w:val="en-US"/>
        </w:rPr>
        <w:t>+a</w:t>
      </w:r>
      <w:r w:rsidRPr="00825A8A">
        <w:rPr>
          <w:vertAlign w:val="subscript"/>
          <w:lang w:val="en-US"/>
        </w:rPr>
        <w:t>1</w:t>
      </w:r>
      <w:r w:rsidR="001B6C7D">
        <w:rPr>
          <w:noProof/>
        </w:rPr>
        <w:pict>
          <v:shape id="_x0000_i1040" type="#_x0000_t75" style="width:15.75pt;height:21pt;visibility:visible">
            <v:imagedata r:id="rId19" o:title=""/>
          </v:shape>
        </w:pict>
      </w:r>
      <w:r w:rsidRPr="00825A8A">
        <w:rPr>
          <w:lang w:val="en-US"/>
        </w:rPr>
        <w:t>x</w:t>
      </w:r>
      <w:r w:rsidRPr="00825A8A">
        <w:rPr>
          <w:vertAlign w:val="subscript"/>
          <w:lang w:val="en-US"/>
        </w:rPr>
        <w:t>i</w:t>
      </w:r>
      <w:r w:rsidRPr="00825A8A">
        <w:rPr>
          <w:vertAlign w:val="superscript"/>
          <w:lang w:val="en-US"/>
        </w:rPr>
        <w:t>2</w:t>
      </w:r>
      <w:r w:rsidRPr="00825A8A">
        <w:rPr>
          <w:lang w:val="en-US"/>
        </w:rPr>
        <w:t>=</w:t>
      </w:r>
      <w:r w:rsidR="001B6C7D">
        <w:rPr>
          <w:noProof/>
        </w:rPr>
        <w:pict>
          <v:shape id="_x0000_i1041" type="#_x0000_t75" style="width:15.75pt;height:21pt;visibility:visible">
            <v:imagedata r:id="rId19" o:title=""/>
          </v:shape>
        </w:pict>
      </w:r>
      <w:r w:rsidRPr="00825A8A">
        <w:rPr>
          <w:lang w:val="en-US"/>
        </w:rPr>
        <w:t>x</w:t>
      </w:r>
      <w:r w:rsidRPr="00825A8A">
        <w:rPr>
          <w:vertAlign w:val="subscript"/>
          <w:lang w:val="en-US"/>
        </w:rPr>
        <w:t>i</w:t>
      </w:r>
      <w:r w:rsidRPr="00825A8A">
        <w:rPr>
          <w:lang w:val="en-US"/>
        </w:rPr>
        <w:t>*y</w:t>
      </w:r>
      <w:r w:rsidRPr="00825A8A">
        <w:rPr>
          <w:vertAlign w:val="subscript"/>
          <w:lang w:val="en-US"/>
        </w:rPr>
        <w:t>i</w:t>
      </w:r>
      <w:r w:rsidR="00825A8A" w:rsidRPr="00825A8A">
        <w:rPr>
          <w:lang w:val="en-US"/>
        </w:rPr>
        <w:t>;</w:t>
      </w:r>
      <w:r w:rsidR="00825A8A">
        <w:rPr>
          <w:lang w:val="en-US"/>
        </w:rPr>
        <w:t xml:space="preserve"> (</w:t>
      </w:r>
      <w:r w:rsidR="009B3059" w:rsidRPr="00825A8A">
        <w:rPr>
          <w:lang w:val="en-US"/>
        </w:rPr>
        <w:t>3</w:t>
      </w:r>
      <w:r w:rsidR="00825A8A" w:rsidRPr="00825A8A">
        <w:rPr>
          <w:lang w:val="en-US"/>
        </w:rPr>
        <w:t>)</w:t>
      </w:r>
    </w:p>
    <w:p w:rsidR="00825A8A" w:rsidRDefault="004B1524" w:rsidP="00825A8A">
      <w:pPr>
        <w:ind w:firstLine="709"/>
      </w:pPr>
      <w:r w:rsidRPr="00825A8A">
        <w:t xml:space="preserve">14 </w:t>
      </w:r>
      <w:r w:rsidRPr="00825A8A">
        <w:rPr>
          <w:lang w:val="en-US"/>
        </w:rPr>
        <w:t>a</w:t>
      </w:r>
      <w:r w:rsidRPr="00825A8A">
        <w:rPr>
          <w:vertAlign w:val="subscript"/>
        </w:rPr>
        <w:t>0</w:t>
      </w:r>
      <w:r w:rsidR="008F1C69" w:rsidRPr="00825A8A">
        <w:t xml:space="preserve"> +533</w:t>
      </w:r>
      <w:r w:rsidR="00825A8A">
        <w:t>, 19</w:t>
      </w:r>
      <w:r w:rsidRPr="00825A8A">
        <w:rPr>
          <w:lang w:val="en-US"/>
        </w:rPr>
        <w:t>a</w:t>
      </w:r>
      <w:r w:rsidRPr="00825A8A">
        <w:rPr>
          <w:vertAlign w:val="subscript"/>
        </w:rPr>
        <w:t>1</w:t>
      </w:r>
      <w:r w:rsidR="00622635" w:rsidRPr="00825A8A">
        <w:t xml:space="preserve"> = 335523,2</w:t>
      </w:r>
      <w:r w:rsidR="00825A8A" w:rsidRPr="00825A8A">
        <w:t>;</w:t>
      </w:r>
    </w:p>
    <w:p w:rsidR="004B1524" w:rsidRPr="00825A8A" w:rsidRDefault="008F1C69" w:rsidP="00825A8A">
      <w:pPr>
        <w:ind w:firstLine="709"/>
      </w:pPr>
      <w:r w:rsidRPr="00825A8A">
        <w:t>533</w:t>
      </w:r>
      <w:r w:rsidR="00825A8A">
        <w:t>, 19</w:t>
      </w:r>
      <w:r w:rsidR="004B1524" w:rsidRPr="00825A8A">
        <w:rPr>
          <w:lang w:val="en-US"/>
        </w:rPr>
        <w:t>a</w:t>
      </w:r>
      <w:r w:rsidR="004B1524" w:rsidRPr="00825A8A">
        <w:rPr>
          <w:vertAlign w:val="subscript"/>
        </w:rPr>
        <w:t>0</w:t>
      </w:r>
      <w:r w:rsidR="004B1524" w:rsidRPr="00825A8A">
        <w:t xml:space="preserve"> +</w:t>
      </w:r>
      <w:r w:rsidR="004B1524" w:rsidRPr="00825A8A">
        <w:rPr>
          <w:vertAlign w:val="subscript"/>
        </w:rPr>
        <w:t xml:space="preserve"> </w:t>
      </w:r>
      <w:r w:rsidRPr="00825A8A">
        <w:t>27968,79</w:t>
      </w:r>
      <w:r w:rsidR="004B1524" w:rsidRPr="00825A8A">
        <w:t xml:space="preserve"> </w:t>
      </w:r>
      <w:r w:rsidR="004B1524" w:rsidRPr="00825A8A">
        <w:rPr>
          <w:lang w:val="en-US"/>
        </w:rPr>
        <w:t>a</w:t>
      </w:r>
      <w:r w:rsidR="004B1524" w:rsidRPr="00825A8A">
        <w:rPr>
          <w:vertAlign w:val="subscript"/>
        </w:rPr>
        <w:t>1</w:t>
      </w:r>
      <w:r w:rsidRPr="00825A8A">
        <w:t xml:space="preserve"> = 14308941,25</w:t>
      </w:r>
    </w:p>
    <w:p w:rsidR="000E2D1E" w:rsidRDefault="000E2D1E" w:rsidP="00825A8A">
      <w:pPr>
        <w:ind w:firstLine="709"/>
      </w:pPr>
    </w:p>
    <w:p w:rsidR="00825A8A" w:rsidRDefault="004B1524" w:rsidP="00825A8A">
      <w:pPr>
        <w:ind w:firstLine="709"/>
      </w:pPr>
      <w:r w:rsidRPr="00825A8A">
        <w:t>Уравнение прямой регрессии имеет вид</w:t>
      </w:r>
      <w:r w:rsidR="00825A8A" w:rsidRPr="00825A8A">
        <w:t>:</w:t>
      </w:r>
    </w:p>
    <w:p w:rsidR="000E2D1E" w:rsidRDefault="000E2D1E" w:rsidP="00825A8A">
      <w:pPr>
        <w:ind w:firstLine="709"/>
      </w:pPr>
    </w:p>
    <w:p w:rsidR="004B1524" w:rsidRDefault="004B1524" w:rsidP="00825A8A">
      <w:pPr>
        <w:ind w:firstLine="709"/>
      </w:pPr>
      <w:r w:rsidRPr="00825A8A">
        <w:rPr>
          <w:lang w:val="en-US"/>
        </w:rPr>
        <w:t>Y</w:t>
      </w:r>
      <w:r w:rsidRPr="00825A8A">
        <w:t>=</w:t>
      </w:r>
      <w:r w:rsidR="008F1C69" w:rsidRPr="00825A8A">
        <w:t>199,75</w:t>
      </w:r>
      <w:r w:rsidRPr="00825A8A">
        <w:rPr>
          <w:lang w:val="en-US"/>
        </w:rPr>
        <w:t>x</w:t>
      </w:r>
      <w:r w:rsidR="008F1C69" w:rsidRPr="00825A8A">
        <w:t xml:space="preserve"> +16358</w:t>
      </w:r>
    </w:p>
    <w:p w:rsidR="000E2D1E" w:rsidRPr="00825A8A" w:rsidRDefault="000E2D1E" w:rsidP="00825A8A">
      <w:pPr>
        <w:ind w:firstLine="709"/>
      </w:pPr>
    </w:p>
    <w:p w:rsidR="004B1524" w:rsidRPr="00825A8A" w:rsidRDefault="001B6C7D" w:rsidP="00825A8A">
      <w:pPr>
        <w:ind w:firstLine="709"/>
      </w:pPr>
      <w:r>
        <w:rPr>
          <w:noProof/>
        </w:rPr>
        <w:pict>
          <v:shape id="_x0000_i1042" type="#_x0000_t75" style="width:255.75pt;height:207pt">
            <v:imagedata r:id="rId20" o:title=""/>
          </v:shape>
        </w:pict>
      </w:r>
    </w:p>
    <w:p w:rsidR="00825A8A" w:rsidRPr="00825A8A" w:rsidRDefault="007E375D" w:rsidP="00825A8A">
      <w:pPr>
        <w:ind w:firstLine="709"/>
      </w:pPr>
      <w:r w:rsidRPr="00825A8A">
        <w:t>Рисунок №1</w:t>
      </w:r>
      <w:r w:rsidR="00825A8A" w:rsidRPr="00825A8A">
        <w:t xml:space="preserve">. </w:t>
      </w:r>
      <w:r w:rsidRPr="00825A8A">
        <w:t>Поле корреляции</w:t>
      </w:r>
    </w:p>
    <w:p w:rsidR="000E2D1E" w:rsidRDefault="000E2D1E" w:rsidP="00825A8A">
      <w:pPr>
        <w:ind w:firstLine="709"/>
        <w:rPr>
          <w:i/>
          <w:iCs/>
        </w:rPr>
      </w:pPr>
    </w:p>
    <w:p w:rsidR="004B1524" w:rsidRPr="00825A8A" w:rsidRDefault="004B1524" w:rsidP="00825A8A">
      <w:pPr>
        <w:ind w:firstLine="709"/>
        <w:rPr>
          <w:i/>
          <w:iCs/>
        </w:rPr>
      </w:pPr>
      <w:r w:rsidRPr="00825A8A">
        <w:rPr>
          <w:i/>
          <w:iCs/>
        </w:rPr>
        <w:t>Вывод</w:t>
      </w:r>
      <w:r w:rsidR="000E2D1E">
        <w:rPr>
          <w:i/>
          <w:iCs/>
        </w:rPr>
        <w:t>.</w:t>
      </w:r>
    </w:p>
    <w:p w:rsidR="00825A8A" w:rsidRDefault="004B1524" w:rsidP="00825A8A">
      <w:pPr>
        <w:ind w:firstLine="709"/>
      </w:pPr>
      <w:r w:rsidRPr="00825A8A">
        <w:t xml:space="preserve">В долгосрочной перспективе фактический объем прироста ВВП РФ </w:t>
      </w:r>
      <w:r w:rsidR="008F1C69" w:rsidRPr="00825A8A">
        <w:t xml:space="preserve">на 88,94% </w:t>
      </w:r>
      <w:r w:rsidRPr="00825A8A">
        <w:t>определяется уровнем мировых цен на нефть</w:t>
      </w:r>
      <w:r w:rsidR="00825A8A" w:rsidRPr="00825A8A">
        <w:t xml:space="preserve">. </w:t>
      </w:r>
      <w:r w:rsidRPr="00825A8A">
        <w:t>С повышением</w:t>
      </w:r>
      <w:r w:rsidR="00825A8A">
        <w:t xml:space="preserve"> (</w:t>
      </w:r>
      <w:r w:rsidRPr="00825A8A">
        <w:t>понижением</w:t>
      </w:r>
      <w:r w:rsidR="00825A8A" w:rsidRPr="00825A8A">
        <w:t xml:space="preserve">) </w:t>
      </w:r>
      <w:r w:rsidRPr="00825A8A">
        <w:t xml:space="preserve">цены нефти марки </w:t>
      </w:r>
      <w:r w:rsidR="008F1C69" w:rsidRPr="00825A8A">
        <w:rPr>
          <w:lang w:val="en-US"/>
        </w:rPr>
        <w:t>Urals</w:t>
      </w:r>
      <w:r w:rsidR="008F1C69" w:rsidRPr="00825A8A">
        <w:t xml:space="preserve"> </w:t>
      </w:r>
      <w:r w:rsidRPr="00825A8A">
        <w:t>на 1доллар объем реального ВВП страны повышается</w:t>
      </w:r>
      <w:r w:rsidR="00825A8A">
        <w:t xml:space="preserve"> (</w:t>
      </w:r>
      <w:r w:rsidRPr="00825A8A">
        <w:t>снижается</w:t>
      </w:r>
      <w:r w:rsidR="00825A8A" w:rsidRPr="00825A8A">
        <w:t xml:space="preserve">) </w:t>
      </w:r>
      <w:r w:rsidR="00D32C5A" w:rsidRPr="00825A8A">
        <w:t xml:space="preserve">в среднем </w:t>
      </w:r>
      <w:r w:rsidR="008F1C69" w:rsidRPr="00825A8A">
        <w:t>на 199,75</w:t>
      </w:r>
      <w:r w:rsidRPr="00825A8A">
        <w:t xml:space="preserve"> млрд</w:t>
      </w:r>
      <w:r w:rsidR="00825A8A" w:rsidRPr="00825A8A">
        <w:t xml:space="preserve">. </w:t>
      </w:r>
      <w:r w:rsidRPr="00825A8A">
        <w:t>руб</w:t>
      </w:r>
      <w:r w:rsidR="00825A8A" w:rsidRPr="00825A8A">
        <w:t>.</w:t>
      </w:r>
    </w:p>
    <w:p w:rsidR="00825A8A" w:rsidRDefault="004B1524" w:rsidP="00825A8A">
      <w:pPr>
        <w:ind w:firstLine="709"/>
      </w:pPr>
      <w:r w:rsidRPr="00825A8A">
        <w:t xml:space="preserve">В краткосрочной перспективе постоянно происходящие колебания цен на </w:t>
      </w:r>
      <w:r w:rsidR="00C70024" w:rsidRPr="00825A8A">
        <w:t xml:space="preserve">нефть </w:t>
      </w:r>
      <w:r w:rsidRPr="00825A8A">
        <w:t>необязательно означают переход ВВП на новую долгосрочную траекторию роста</w:t>
      </w:r>
      <w:r w:rsidR="00825A8A" w:rsidRPr="00825A8A">
        <w:t xml:space="preserve">. </w:t>
      </w:r>
      <w:r w:rsidRPr="00825A8A">
        <w:t>Переход к другому уровню нефтяных цен может вызвать отклонения от темпа экономического роста</w:t>
      </w:r>
      <w:r w:rsidR="00825A8A" w:rsidRPr="00825A8A">
        <w:t xml:space="preserve">. </w:t>
      </w:r>
      <w:r w:rsidRPr="00825A8A">
        <w:t xml:space="preserve">Может возникнуть либо ускорение постоянного роста ВВП страны, </w:t>
      </w:r>
      <w:r w:rsidR="00825A8A">
        <w:t>т.е.</w:t>
      </w:r>
      <w:r w:rsidR="00825A8A" w:rsidRPr="00825A8A">
        <w:t xml:space="preserve"> </w:t>
      </w:r>
      <w:r w:rsidRPr="00825A8A">
        <w:t>добавка к постоянному темпу роста, либо замедление постоянного роста ВВП при снижении цен на нефть</w:t>
      </w:r>
      <w:r w:rsidR="00825A8A" w:rsidRPr="00825A8A">
        <w:t xml:space="preserve">. </w:t>
      </w:r>
      <w:r w:rsidRPr="00825A8A">
        <w:t>При росте мировых нефтяных цен повышается объем экспорта, следовательно, растет уровень ВВП при наличии свободных мощностей и рабочей силы</w:t>
      </w:r>
      <w:r w:rsidR="00825A8A" w:rsidRPr="00825A8A">
        <w:t>.</w:t>
      </w:r>
    </w:p>
    <w:p w:rsidR="00825A8A" w:rsidRDefault="00825A8A" w:rsidP="00825A8A">
      <w:pPr>
        <w:ind w:firstLine="709"/>
        <w:rPr>
          <w:i/>
          <w:iCs/>
        </w:rPr>
      </w:pPr>
    </w:p>
    <w:p w:rsidR="00211D38" w:rsidRPr="00825A8A" w:rsidRDefault="00825A8A" w:rsidP="000E2D1E">
      <w:pPr>
        <w:pStyle w:val="2"/>
      </w:pPr>
      <w:bookmarkStart w:id="11" w:name="_Toc275207673"/>
      <w:r>
        <w:t xml:space="preserve">2.3 </w:t>
      </w:r>
      <w:r w:rsidR="00211D38" w:rsidRPr="00825A8A">
        <w:t>Взаимосвязь между це</w:t>
      </w:r>
      <w:r w:rsidR="003C7C1F" w:rsidRPr="00825A8A">
        <w:t xml:space="preserve">нами на </w:t>
      </w:r>
      <w:r w:rsidR="00280EB6" w:rsidRPr="00825A8A">
        <w:t>нефть и внешнеторговым балансом</w:t>
      </w:r>
      <w:r w:rsidR="003C7C1F" w:rsidRPr="00825A8A">
        <w:t xml:space="preserve"> РФ</w:t>
      </w:r>
      <w:bookmarkEnd w:id="11"/>
    </w:p>
    <w:p w:rsidR="000E2D1E" w:rsidRDefault="000E2D1E" w:rsidP="00825A8A">
      <w:pPr>
        <w:ind w:firstLine="709"/>
      </w:pPr>
    </w:p>
    <w:p w:rsidR="00825A8A" w:rsidRDefault="000644E4" w:rsidP="00825A8A">
      <w:pPr>
        <w:ind w:firstLine="709"/>
      </w:pPr>
      <w:r w:rsidRPr="00825A8A">
        <w:t>Мировые цены на нефть оказывают существенное влиян</w:t>
      </w:r>
      <w:r w:rsidR="00B25C09" w:rsidRPr="00825A8A">
        <w:t>ие на внешнеторговый оборот РФ</w:t>
      </w:r>
      <w:r w:rsidR="00825A8A" w:rsidRPr="00825A8A">
        <w:t>.</w:t>
      </w:r>
    </w:p>
    <w:p w:rsidR="00825A8A" w:rsidRDefault="00144685" w:rsidP="00825A8A">
      <w:pPr>
        <w:ind w:firstLine="709"/>
      </w:pPr>
      <w:r w:rsidRPr="00825A8A">
        <w:t xml:space="preserve">Исследуем зависимость между </w:t>
      </w:r>
      <w:r w:rsidR="00732BA2" w:rsidRPr="00825A8A">
        <w:t>объемом экспорта</w:t>
      </w:r>
      <w:r w:rsidRPr="00825A8A">
        <w:t xml:space="preserve"> страны</w:t>
      </w:r>
      <w:r w:rsidR="00825A8A">
        <w:t xml:space="preserve"> (</w:t>
      </w:r>
      <w:r w:rsidR="00626061" w:rsidRPr="00825A8A">
        <w:t>Приложение №13</w:t>
      </w:r>
      <w:r w:rsidR="00825A8A" w:rsidRPr="00825A8A">
        <w:t xml:space="preserve">) </w:t>
      </w:r>
      <w:r w:rsidRPr="00825A8A">
        <w:t>и динамикой цены нефти марки</w:t>
      </w:r>
      <w:r w:rsidR="0046195C" w:rsidRPr="00825A8A">
        <w:t xml:space="preserve"> </w:t>
      </w:r>
      <w:r w:rsidR="0046195C" w:rsidRPr="00825A8A">
        <w:rPr>
          <w:lang w:val="en-US"/>
        </w:rPr>
        <w:t>Urals</w:t>
      </w:r>
      <w:r w:rsidR="00825A8A">
        <w:t xml:space="preserve"> (</w:t>
      </w:r>
      <w:r w:rsidR="00626061" w:rsidRPr="00825A8A">
        <w:t>Приложение №</w:t>
      </w:r>
      <w:r w:rsidR="004A59F8" w:rsidRPr="00825A8A">
        <w:t>3</w:t>
      </w:r>
      <w:r w:rsidR="00825A8A" w:rsidRPr="00825A8A">
        <w:t>),</w:t>
      </w:r>
      <w:r w:rsidR="0046195C" w:rsidRPr="00825A8A">
        <w:t xml:space="preserve"> которая является основной</w:t>
      </w:r>
      <w:r w:rsidRPr="00825A8A">
        <w:t xml:space="preserve"> </w:t>
      </w:r>
      <w:r w:rsidR="0046195C" w:rsidRPr="00825A8A">
        <w:t>российской экспортной</w:t>
      </w:r>
      <w:r w:rsidRPr="00825A8A">
        <w:t xml:space="preserve"> </w:t>
      </w:r>
      <w:r w:rsidR="0046195C" w:rsidRPr="00825A8A">
        <w:t xml:space="preserve">маркой </w:t>
      </w:r>
      <w:r w:rsidRPr="00825A8A">
        <w:t>с помощью корреляционного</w:t>
      </w:r>
      <w:r w:rsidR="00732BA2" w:rsidRPr="00825A8A">
        <w:t xml:space="preserve"> и регрессивного</w:t>
      </w:r>
      <w:r w:rsidRPr="00825A8A">
        <w:t xml:space="preserve"> анализа</w:t>
      </w:r>
      <w:r w:rsidR="00825A8A" w:rsidRPr="00825A8A">
        <w:t>.</w:t>
      </w:r>
    </w:p>
    <w:p w:rsidR="000E2D1E" w:rsidRDefault="000E2D1E" w:rsidP="00825A8A">
      <w:pPr>
        <w:ind w:firstLine="709"/>
      </w:pPr>
    </w:p>
    <w:p w:rsidR="00030C9F" w:rsidRPr="00825A8A" w:rsidRDefault="00027F10" w:rsidP="00825A8A">
      <w:pPr>
        <w:ind w:firstLine="709"/>
      </w:pPr>
      <w:r w:rsidRPr="00825A8A">
        <w:t>Таблица</w:t>
      </w:r>
      <w:r w:rsidR="00030C9F" w:rsidRPr="00825A8A">
        <w:t xml:space="preserve"> №3</w:t>
      </w:r>
    </w:p>
    <w:p w:rsidR="00144685" w:rsidRPr="00825A8A" w:rsidRDefault="00030C9F" w:rsidP="00825A8A">
      <w:pPr>
        <w:ind w:firstLine="709"/>
      </w:pPr>
      <w:r w:rsidRPr="00825A8A">
        <w:t>Рабочая таблица</w:t>
      </w:r>
      <w:r w:rsidR="00027F10" w:rsidRPr="00825A8A">
        <w:t xml:space="preserve"> корреляционного анализа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565"/>
        <w:gridCol w:w="1515"/>
        <w:gridCol w:w="1397"/>
        <w:gridCol w:w="1399"/>
        <w:gridCol w:w="1403"/>
        <w:gridCol w:w="1285"/>
      </w:tblGrid>
      <w:tr w:rsidR="00144685" w:rsidRPr="00825A8A" w:rsidTr="00A33B0B">
        <w:trPr>
          <w:jc w:val="center"/>
        </w:trPr>
        <w:tc>
          <w:tcPr>
            <w:tcW w:w="0" w:type="auto"/>
            <w:shd w:val="clear" w:color="auto" w:fill="auto"/>
          </w:tcPr>
          <w:p w:rsidR="00144685" w:rsidRPr="00825A8A" w:rsidRDefault="00144685" w:rsidP="000E2D1E">
            <w:pPr>
              <w:pStyle w:val="aff3"/>
            </w:pPr>
          </w:p>
          <w:p w:rsidR="00144685" w:rsidRPr="00825A8A" w:rsidRDefault="00144685" w:rsidP="000E2D1E">
            <w:pPr>
              <w:pStyle w:val="aff3"/>
            </w:pPr>
            <w:r w:rsidRPr="00825A8A">
              <w:t>год</w:t>
            </w:r>
          </w:p>
        </w:tc>
        <w:tc>
          <w:tcPr>
            <w:tcW w:w="1565" w:type="dxa"/>
            <w:shd w:val="clear" w:color="auto" w:fill="auto"/>
          </w:tcPr>
          <w:p w:rsidR="00825A8A" w:rsidRDefault="00144685" w:rsidP="000E2D1E">
            <w:pPr>
              <w:pStyle w:val="aff3"/>
            </w:pPr>
            <w:r w:rsidRPr="00825A8A">
              <w:t>Объем экспорта</w:t>
            </w:r>
            <w:r w:rsidR="00825A8A">
              <w:t xml:space="preserve"> (</w:t>
            </w:r>
            <w:r w:rsidRPr="00825A8A">
              <w:t>млрд</w:t>
            </w:r>
            <w:r w:rsidR="00825A8A" w:rsidRPr="00825A8A">
              <w:t xml:space="preserve">. </w:t>
            </w:r>
            <w:r w:rsidRPr="00825A8A">
              <w:t>долл</w:t>
            </w:r>
            <w:r w:rsidR="00825A8A" w:rsidRPr="00825A8A">
              <w:t>)</w:t>
            </w:r>
          </w:p>
          <w:p w:rsidR="00144685" w:rsidRPr="00A33B0B" w:rsidRDefault="00144685" w:rsidP="000E2D1E">
            <w:pPr>
              <w:pStyle w:val="aff3"/>
              <w:rPr>
                <w:i/>
                <w:iCs/>
                <w:vertAlign w:val="subscript"/>
              </w:rPr>
            </w:pPr>
            <w:r w:rsidRPr="00A33B0B">
              <w:rPr>
                <w:i/>
                <w:iCs/>
              </w:rPr>
              <w:t>y</w:t>
            </w:r>
            <w:r w:rsidRPr="00A33B0B">
              <w:rPr>
                <w:i/>
                <w:iCs/>
                <w:vertAlign w:val="subscript"/>
              </w:rPr>
              <w:t>i</w:t>
            </w:r>
          </w:p>
        </w:tc>
        <w:tc>
          <w:tcPr>
            <w:tcW w:w="1515" w:type="dxa"/>
            <w:shd w:val="clear" w:color="auto" w:fill="auto"/>
          </w:tcPr>
          <w:p w:rsidR="00825A8A" w:rsidRDefault="00144685" w:rsidP="000E2D1E">
            <w:pPr>
              <w:pStyle w:val="aff3"/>
            </w:pPr>
            <w:r w:rsidRPr="00825A8A">
              <w:t>Цена на нефть</w:t>
            </w:r>
          </w:p>
          <w:p w:rsidR="00825A8A" w:rsidRDefault="0046195C" w:rsidP="000E2D1E">
            <w:pPr>
              <w:pStyle w:val="aff3"/>
            </w:pPr>
            <w:r w:rsidRPr="00A33B0B">
              <w:rPr>
                <w:lang w:val="en-US"/>
              </w:rPr>
              <w:t>Urals</w:t>
            </w:r>
            <w:r w:rsidR="00825A8A">
              <w:t xml:space="preserve"> (</w:t>
            </w:r>
            <w:r w:rsidR="00144685" w:rsidRPr="00825A8A">
              <w:t>долл</w:t>
            </w:r>
            <w:r w:rsidR="00825A8A" w:rsidRPr="00825A8A">
              <w:t>)</w:t>
            </w:r>
          </w:p>
          <w:p w:rsidR="00144685" w:rsidRPr="00825A8A" w:rsidRDefault="00144685" w:rsidP="000E2D1E">
            <w:pPr>
              <w:pStyle w:val="aff3"/>
            </w:pPr>
            <w:r w:rsidRPr="00A33B0B">
              <w:rPr>
                <w:i/>
                <w:iCs/>
              </w:rPr>
              <w:t>x</w:t>
            </w:r>
            <w:r w:rsidRPr="00A33B0B">
              <w:rPr>
                <w:i/>
                <w:iCs/>
                <w:vertAlign w:val="subscript"/>
              </w:rPr>
              <w:t>i</w:t>
            </w:r>
          </w:p>
        </w:tc>
        <w:tc>
          <w:tcPr>
            <w:tcW w:w="1397" w:type="dxa"/>
            <w:shd w:val="clear" w:color="auto" w:fill="auto"/>
          </w:tcPr>
          <w:p w:rsidR="00144685" w:rsidRPr="00A33B0B" w:rsidRDefault="00144685" w:rsidP="000E2D1E">
            <w:pPr>
              <w:pStyle w:val="aff3"/>
              <w:rPr>
                <w:i/>
                <w:iCs/>
              </w:rPr>
            </w:pPr>
          </w:p>
          <w:p w:rsidR="00144685" w:rsidRPr="00825A8A" w:rsidRDefault="001B6C7D" w:rsidP="000E2D1E">
            <w:pPr>
              <w:pStyle w:val="aff3"/>
            </w:pPr>
            <w:r>
              <w:rPr>
                <w:noProof/>
              </w:rPr>
              <w:pict>
                <v:shape id="_x0000_i1043" type="#_x0000_t75" style="width:42.75pt;height:18pt;visibility:visible">
                  <v:imagedata r:id="rId7" o:title=""/>
                </v:shape>
              </w:pict>
            </w:r>
          </w:p>
          <w:p w:rsidR="00144685" w:rsidRPr="00825A8A" w:rsidRDefault="00144685" w:rsidP="000E2D1E">
            <w:pPr>
              <w:pStyle w:val="aff3"/>
            </w:pPr>
          </w:p>
        </w:tc>
        <w:tc>
          <w:tcPr>
            <w:tcW w:w="1399" w:type="dxa"/>
            <w:shd w:val="clear" w:color="auto" w:fill="auto"/>
          </w:tcPr>
          <w:p w:rsidR="00144685" w:rsidRPr="00A33B0B" w:rsidRDefault="00144685" w:rsidP="000E2D1E">
            <w:pPr>
              <w:pStyle w:val="aff3"/>
              <w:rPr>
                <w:i/>
                <w:iCs/>
              </w:rPr>
            </w:pPr>
          </w:p>
          <w:p w:rsidR="00144685" w:rsidRPr="00825A8A" w:rsidRDefault="001B6C7D" w:rsidP="000E2D1E">
            <w:pPr>
              <w:pStyle w:val="aff3"/>
            </w:pPr>
            <w:r>
              <w:rPr>
                <w:noProof/>
              </w:rPr>
              <w:pict>
                <v:shape id="_x0000_i1044" type="#_x0000_t75" style="width:44.25pt;height:18pt;visibility:visible">
                  <v:imagedata r:id="rId8" o:title=""/>
                </v:shape>
              </w:pict>
            </w:r>
          </w:p>
          <w:p w:rsidR="00144685" w:rsidRPr="00825A8A" w:rsidRDefault="00144685" w:rsidP="000E2D1E">
            <w:pPr>
              <w:pStyle w:val="aff3"/>
            </w:pPr>
          </w:p>
        </w:tc>
        <w:tc>
          <w:tcPr>
            <w:tcW w:w="1403" w:type="dxa"/>
            <w:shd w:val="clear" w:color="auto" w:fill="auto"/>
          </w:tcPr>
          <w:p w:rsidR="00144685" w:rsidRPr="00A33B0B" w:rsidRDefault="00144685" w:rsidP="000E2D1E">
            <w:pPr>
              <w:pStyle w:val="aff3"/>
              <w:rPr>
                <w:i/>
                <w:iCs/>
              </w:rPr>
            </w:pPr>
          </w:p>
          <w:p w:rsidR="00144685" w:rsidRPr="00825A8A" w:rsidRDefault="001B6C7D" w:rsidP="000E2D1E">
            <w:pPr>
              <w:pStyle w:val="aff3"/>
            </w:pPr>
            <w:r>
              <w:rPr>
                <w:noProof/>
              </w:rPr>
              <w:pict>
                <v:shape id="_x0000_i1045" type="#_x0000_t75" style="width:47.25pt;height:20.25pt;visibility:visible">
                  <v:imagedata r:id="rId9" o:title=""/>
                </v:shape>
              </w:pict>
            </w:r>
          </w:p>
        </w:tc>
        <w:tc>
          <w:tcPr>
            <w:tcW w:w="1285" w:type="dxa"/>
            <w:shd w:val="clear" w:color="auto" w:fill="auto"/>
          </w:tcPr>
          <w:p w:rsidR="00144685" w:rsidRPr="00A33B0B" w:rsidRDefault="00144685" w:rsidP="000E2D1E">
            <w:pPr>
              <w:pStyle w:val="aff3"/>
              <w:rPr>
                <w:i/>
                <w:iCs/>
              </w:rPr>
            </w:pPr>
          </w:p>
          <w:p w:rsidR="00144685" w:rsidRPr="00825A8A" w:rsidRDefault="001B6C7D" w:rsidP="000E2D1E">
            <w:pPr>
              <w:pStyle w:val="aff3"/>
            </w:pPr>
            <w:r>
              <w:rPr>
                <w:noProof/>
              </w:rPr>
              <w:pict>
                <v:shape id="_x0000_i1046" type="#_x0000_t75" style="width:48pt;height:18pt;visibility:visible">
                  <v:imagedata r:id="rId10" o:title=""/>
                </v:shape>
              </w:pict>
            </w:r>
          </w:p>
        </w:tc>
      </w:tr>
      <w:tr w:rsidR="0046195C" w:rsidRPr="00825A8A" w:rsidTr="00A33B0B">
        <w:trPr>
          <w:jc w:val="center"/>
        </w:trPr>
        <w:tc>
          <w:tcPr>
            <w:tcW w:w="0" w:type="auto"/>
            <w:shd w:val="clear" w:color="auto" w:fill="auto"/>
          </w:tcPr>
          <w:p w:rsidR="0046195C" w:rsidRPr="00825A8A" w:rsidRDefault="0046195C" w:rsidP="000E2D1E">
            <w:pPr>
              <w:pStyle w:val="aff3"/>
            </w:pPr>
            <w:r w:rsidRPr="00825A8A">
              <w:t>1996</w:t>
            </w:r>
          </w:p>
        </w:tc>
        <w:tc>
          <w:tcPr>
            <w:tcW w:w="1565" w:type="dxa"/>
            <w:shd w:val="clear" w:color="auto" w:fill="auto"/>
          </w:tcPr>
          <w:p w:rsidR="0046195C" w:rsidRPr="00825A8A" w:rsidRDefault="0046195C" w:rsidP="000E2D1E">
            <w:pPr>
              <w:pStyle w:val="aff3"/>
            </w:pPr>
            <w:r w:rsidRPr="00825A8A">
              <w:t>89,8</w:t>
            </w:r>
          </w:p>
        </w:tc>
        <w:tc>
          <w:tcPr>
            <w:tcW w:w="1515" w:type="dxa"/>
            <w:shd w:val="clear" w:color="auto" w:fill="auto"/>
          </w:tcPr>
          <w:p w:rsidR="0046195C" w:rsidRPr="00825A8A" w:rsidRDefault="0046195C" w:rsidP="000E2D1E">
            <w:pPr>
              <w:pStyle w:val="aff3"/>
            </w:pPr>
            <w:r w:rsidRPr="00825A8A">
              <w:t>20</w:t>
            </w:r>
          </w:p>
        </w:tc>
        <w:tc>
          <w:tcPr>
            <w:tcW w:w="1397" w:type="dxa"/>
            <w:shd w:val="clear" w:color="auto" w:fill="auto"/>
          </w:tcPr>
          <w:p w:rsidR="0046195C" w:rsidRPr="00825A8A" w:rsidRDefault="0046195C" w:rsidP="000E2D1E">
            <w:pPr>
              <w:pStyle w:val="aff3"/>
            </w:pPr>
            <w:r w:rsidRPr="00825A8A">
              <w:t>-19,01</w:t>
            </w:r>
          </w:p>
        </w:tc>
        <w:tc>
          <w:tcPr>
            <w:tcW w:w="1399" w:type="dxa"/>
            <w:shd w:val="clear" w:color="auto" w:fill="auto"/>
          </w:tcPr>
          <w:p w:rsidR="0046195C" w:rsidRPr="00825A8A" w:rsidRDefault="0046195C" w:rsidP="000E2D1E">
            <w:pPr>
              <w:pStyle w:val="aff3"/>
            </w:pPr>
            <w:r w:rsidRPr="00825A8A">
              <w:t>-110,12</w:t>
            </w:r>
          </w:p>
        </w:tc>
        <w:tc>
          <w:tcPr>
            <w:tcW w:w="1403" w:type="dxa"/>
            <w:shd w:val="clear" w:color="auto" w:fill="auto"/>
          </w:tcPr>
          <w:p w:rsidR="0046195C" w:rsidRPr="00825A8A" w:rsidRDefault="0046195C" w:rsidP="000E2D1E">
            <w:pPr>
              <w:pStyle w:val="aff3"/>
            </w:pPr>
            <w:r w:rsidRPr="00825A8A">
              <w:t>361,56</w:t>
            </w:r>
          </w:p>
        </w:tc>
        <w:tc>
          <w:tcPr>
            <w:tcW w:w="1285" w:type="dxa"/>
            <w:shd w:val="clear" w:color="auto" w:fill="auto"/>
          </w:tcPr>
          <w:p w:rsidR="0046195C" w:rsidRPr="00825A8A" w:rsidRDefault="0046195C" w:rsidP="000E2D1E">
            <w:pPr>
              <w:pStyle w:val="aff3"/>
            </w:pPr>
            <w:r w:rsidRPr="00825A8A">
              <w:t>12127,09</w:t>
            </w:r>
          </w:p>
        </w:tc>
      </w:tr>
      <w:tr w:rsidR="0046195C" w:rsidRPr="00825A8A" w:rsidTr="00A33B0B">
        <w:trPr>
          <w:jc w:val="center"/>
        </w:trPr>
        <w:tc>
          <w:tcPr>
            <w:tcW w:w="0" w:type="auto"/>
            <w:shd w:val="clear" w:color="auto" w:fill="auto"/>
          </w:tcPr>
          <w:p w:rsidR="0046195C" w:rsidRPr="00825A8A" w:rsidRDefault="0046195C" w:rsidP="000E2D1E">
            <w:pPr>
              <w:pStyle w:val="aff3"/>
            </w:pPr>
            <w:r w:rsidRPr="00825A8A">
              <w:t>1997</w:t>
            </w:r>
          </w:p>
        </w:tc>
        <w:tc>
          <w:tcPr>
            <w:tcW w:w="1565" w:type="dxa"/>
            <w:shd w:val="clear" w:color="auto" w:fill="auto"/>
          </w:tcPr>
          <w:p w:rsidR="0046195C" w:rsidRPr="00825A8A" w:rsidRDefault="0046195C" w:rsidP="000E2D1E">
            <w:pPr>
              <w:pStyle w:val="aff3"/>
            </w:pPr>
            <w:r w:rsidRPr="00825A8A">
              <w:t>86,8</w:t>
            </w:r>
          </w:p>
        </w:tc>
        <w:tc>
          <w:tcPr>
            <w:tcW w:w="1515" w:type="dxa"/>
            <w:shd w:val="clear" w:color="auto" w:fill="auto"/>
          </w:tcPr>
          <w:p w:rsidR="0046195C" w:rsidRPr="00825A8A" w:rsidRDefault="0046195C" w:rsidP="000E2D1E">
            <w:pPr>
              <w:pStyle w:val="aff3"/>
            </w:pPr>
            <w:r w:rsidRPr="00825A8A">
              <w:t>18,4</w:t>
            </w:r>
          </w:p>
        </w:tc>
        <w:tc>
          <w:tcPr>
            <w:tcW w:w="1397" w:type="dxa"/>
            <w:shd w:val="clear" w:color="auto" w:fill="auto"/>
          </w:tcPr>
          <w:p w:rsidR="0046195C" w:rsidRPr="00825A8A" w:rsidRDefault="0046195C" w:rsidP="000E2D1E">
            <w:pPr>
              <w:pStyle w:val="aff3"/>
            </w:pPr>
            <w:r w:rsidRPr="00825A8A">
              <w:t>-20,61</w:t>
            </w:r>
          </w:p>
        </w:tc>
        <w:tc>
          <w:tcPr>
            <w:tcW w:w="1399" w:type="dxa"/>
            <w:shd w:val="clear" w:color="auto" w:fill="auto"/>
          </w:tcPr>
          <w:p w:rsidR="0046195C" w:rsidRPr="00825A8A" w:rsidRDefault="0046195C" w:rsidP="000E2D1E">
            <w:pPr>
              <w:pStyle w:val="aff3"/>
            </w:pPr>
            <w:r w:rsidRPr="00825A8A">
              <w:t>-112,92</w:t>
            </w:r>
          </w:p>
        </w:tc>
        <w:tc>
          <w:tcPr>
            <w:tcW w:w="1403" w:type="dxa"/>
            <w:shd w:val="clear" w:color="auto" w:fill="auto"/>
          </w:tcPr>
          <w:p w:rsidR="0046195C" w:rsidRPr="00825A8A" w:rsidRDefault="0046195C" w:rsidP="000E2D1E">
            <w:pPr>
              <w:pStyle w:val="aff3"/>
            </w:pPr>
            <w:r w:rsidRPr="00825A8A">
              <w:t>424,96</w:t>
            </w:r>
          </w:p>
        </w:tc>
        <w:tc>
          <w:tcPr>
            <w:tcW w:w="1285" w:type="dxa"/>
            <w:shd w:val="clear" w:color="auto" w:fill="auto"/>
          </w:tcPr>
          <w:p w:rsidR="0046195C" w:rsidRPr="00825A8A" w:rsidRDefault="0046195C" w:rsidP="000E2D1E">
            <w:pPr>
              <w:pStyle w:val="aff3"/>
            </w:pPr>
            <w:r w:rsidRPr="00825A8A">
              <w:t>12751,62</w:t>
            </w:r>
          </w:p>
        </w:tc>
      </w:tr>
      <w:tr w:rsidR="0046195C" w:rsidRPr="00825A8A" w:rsidTr="00A33B0B">
        <w:trPr>
          <w:jc w:val="center"/>
        </w:trPr>
        <w:tc>
          <w:tcPr>
            <w:tcW w:w="0" w:type="auto"/>
            <w:shd w:val="clear" w:color="auto" w:fill="auto"/>
          </w:tcPr>
          <w:p w:rsidR="0046195C" w:rsidRPr="00825A8A" w:rsidRDefault="0046195C" w:rsidP="000E2D1E">
            <w:pPr>
              <w:pStyle w:val="aff3"/>
            </w:pPr>
            <w:r w:rsidRPr="00825A8A">
              <w:t>1998</w:t>
            </w:r>
          </w:p>
        </w:tc>
        <w:tc>
          <w:tcPr>
            <w:tcW w:w="1565" w:type="dxa"/>
            <w:shd w:val="clear" w:color="auto" w:fill="auto"/>
          </w:tcPr>
          <w:p w:rsidR="0046195C" w:rsidRPr="00825A8A" w:rsidRDefault="0046195C" w:rsidP="000E2D1E">
            <w:pPr>
              <w:pStyle w:val="aff3"/>
            </w:pPr>
            <w:r w:rsidRPr="00825A8A">
              <w:t>74,5</w:t>
            </w:r>
          </w:p>
        </w:tc>
        <w:tc>
          <w:tcPr>
            <w:tcW w:w="1515" w:type="dxa"/>
            <w:shd w:val="clear" w:color="auto" w:fill="auto"/>
          </w:tcPr>
          <w:p w:rsidR="0046195C" w:rsidRPr="00825A8A" w:rsidRDefault="0046195C" w:rsidP="000E2D1E">
            <w:pPr>
              <w:pStyle w:val="aff3"/>
            </w:pPr>
            <w:r w:rsidRPr="00825A8A">
              <w:t>11,9</w:t>
            </w:r>
          </w:p>
        </w:tc>
        <w:tc>
          <w:tcPr>
            <w:tcW w:w="1397" w:type="dxa"/>
            <w:shd w:val="clear" w:color="auto" w:fill="auto"/>
          </w:tcPr>
          <w:p w:rsidR="0046195C" w:rsidRPr="00825A8A" w:rsidRDefault="0046195C" w:rsidP="000E2D1E">
            <w:pPr>
              <w:pStyle w:val="aff3"/>
            </w:pPr>
            <w:r w:rsidRPr="00825A8A">
              <w:t>-27,11</w:t>
            </w:r>
          </w:p>
        </w:tc>
        <w:tc>
          <w:tcPr>
            <w:tcW w:w="1399" w:type="dxa"/>
            <w:shd w:val="clear" w:color="auto" w:fill="auto"/>
          </w:tcPr>
          <w:p w:rsidR="0046195C" w:rsidRPr="00825A8A" w:rsidRDefault="0046195C" w:rsidP="000E2D1E">
            <w:pPr>
              <w:pStyle w:val="aff3"/>
            </w:pPr>
            <w:r w:rsidRPr="00825A8A">
              <w:t>-125,42</w:t>
            </w:r>
          </w:p>
        </w:tc>
        <w:tc>
          <w:tcPr>
            <w:tcW w:w="1403" w:type="dxa"/>
            <w:shd w:val="clear" w:color="auto" w:fill="auto"/>
          </w:tcPr>
          <w:p w:rsidR="0046195C" w:rsidRPr="00825A8A" w:rsidRDefault="0046195C" w:rsidP="000E2D1E">
            <w:pPr>
              <w:pStyle w:val="aff3"/>
            </w:pPr>
            <w:r w:rsidRPr="00825A8A">
              <w:t>735</w:t>
            </w:r>
            <w:r w:rsidR="00825A8A">
              <w:t>, 20</w:t>
            </w:r>
          </w:p>
        </w:tc>
        <w:tc>
          <w:tcPr>
            <w:tcW w:w="1285" w:type="dxa"/>
            <w:shd w:val="clear" w:color="auto" w:fill="auto"/>
          </w:tcPr>
          <w:p w:rsidR="0046195C" w:rsidRPr="00825A8A" w:rsidRDefault="0046195C" w:rsidP="000E2D1E">
            <w:pPr>
              <w:pStyle w:val="aff3"/>
            </w:pPr>
            <w:r w:rsidRPr="00825A8A">
              <w:t>15730,95</w:t>
            </w:r>
          </w:p>
        </w:tc>
      </w:tr>
      <w:tr w:rsidR="0046195C" w:rsidRPr="00825A8A" w:rsidTr="00A33B0B">
        <w:trPr>
          <w:jc w:val="center"/>
        </w:trPr>
        <w:tc>
          <w:tcPr>
            <w:tcW w:w="0" w:type="auto"/>
            <w:shd w:val="clear" w:color="auto" w:fill="auto"/>
          </w:tcPr>
          <w:p w:rsidR="0046195C" w:rsidRPr="00825A8A" w:rsidRDefault="0046195C" w:rsidP="000E2D1E">
            <w:pPr>
              <w:pStyle w:val="aff3"/>
            </w:pPr>
            <w:r w:rsidRPr="00825A8A">
              <w:t>1999</w:t>
            </w:r>
          </w:p>
        </w:tc>
        <w:tc>
          <w:tcPr>
            <w:tcW w:w="1565" w:type="dxa"/>
            <w:shd w:val="clear" w:color="auto" w:fill="auto"/>
          </w:tcPr>
          <w:p w:rsidR="0046195C" w:rsidRPr="00825A8A" w:rsidRDefault="0046195C" w:rsidP="000E2D1E">
            <w:pPr>
              <w:pStyle w:val="aff3"/>
            </w:pPr>
            <w:r w:rsidRPr="00825A8A">
              <w:t>75,7</w:t>
            </w:r>
          </w:p>
        </w:tc>
        <w:tc>
          <w:tcPr>
            <w:tcW w:w="1515" w:type="dxa"/>
            <w:shd w:val="clear" w:color="auto" w:fill="auto"/>
          </w:tcPr>
          <w:p w:rsidR="0046195C" w:rsidRPr="00825A8A" w:rsidRDefault="0046195C" w:rsidP="000E2D1E">
            <w:pPr>
              <w:pStyle w:val="aff3"/>
            </w:pPr>
            <w:r w:rsidRPr="00825A8A">
              <w:t>17,3</w:t>
            </w:r>
          </w:p>
        </w:tc>
        <w:tc>
          <w:tcPr>
            <w:tcW w:w="1397" w:type="dxa"/>
            <w:shd w:val="clear" w:color="auto" w:fill="auto"/>
          </w:tcPr>
          <w:p w:rsidR="0046195C" w:rsidRPr="00825A8A" w:rsidRDefault="0046195C" w:rsidP="000E2D1E">
            <w:pPr>
              <w:pStyle w:val="aff3"/>
            </w:pPr>
            <w:r w:rsidRPr="00825A8A">
              <w:t>-21,71</w:t>
            </w:r>
          </w:p>
        </w:tc>
        <w:tc>
          <w:tcPr>
            <w:tcW w:w="1399" w:type="dxa"/>
            <w:shd w:val="clear" w:color="auto" w:fill="auto"/>
          </w:tcPr>
          <w:p w:rsidR="0046195C" w:rsidRPr="00825A8A" w:rsidRDefault="0046195C" w:rsidP="000E2D1E">
            <w:pPr>
              <w:pStyle w:val="aff3"/>
            </w:pPr>
            <w:r w:rsidRPr="00825A8A">
              <w:t>-124,22</w:t>
            </w:r>
          </w:p>
        </w:tc>
        <w:tc>
          <w:tcPr>
            <w:tcW w:w="1403" w:type="dxa"/>
            <w:shd w:val="clear" w:color="auto" w:fill="auto"/>
          </w:tcPr>
          <w:p w:rsidR="0046195C" w:rsidRPr="00825A8A" w:rsidRDefault="0046195C" w:rsidP="000E2D1E">
            <w:pPr>
              <w:pStyle w:val="aff3"/>
            </w:pPr>
            <w:r w:rsidRPr="00825A8A">
              <w:t>471,52</w:t>
            </w:r>
          </w:p>
        </w:tc>
        <w:tc>
          <w:tcPr>
            <w:tcW w:w="1285" w:type="dxa"/>
            <w:shd w:val="clear" w:color="auto" w:fill="auto"/>
          </w:tcPr>
          <w:p w:rsidR="0046195C" w:rsidRPr="00825A8A" w:rsidRDefault="0046195C" w:rsidP="000E2D1E">
            <w:pPr>
              <w:pStyle w:val="aff3"/>
            </w:pPr>
            <w:r w:rsidRPr="00825A8A">
              <w:t>15431,37</w:t>
            </w:r>
          </w:p>
        </w:tc>
      </w:tr>
      <w:tr w:rsidR="0046195C" w:rsidRPr="00825A8A" w:rsidTr="00A33B0B">
        <w:trPr>
          <w:jc w:val="center"/>
        </w:trPr>
        <w:tc>
          <w:tcPr>
            <w:tcW w:w="0" w:type="auto"/>
            <w:shd w:val="clear" w:color="auto" w:fill="auto"/>
          </w:tcPr>
          <w:p w:rsidR="0046195C" w:rsidRPr="00825A8A" w:rsidRDefault="0046195C" w:rsidP="000E2D1E">
            <w:pPr>
              <w:pStyle w:val="aff3"/>
            </w:pPr>
            <w:r w:rsidRPr="00825A8A">
              <w:t>2000</w:t>
            </w:r>
          </w:p>
        </w:tc>
        <w:tc>
          <w:tcPr>
            <w:tcW w:w="1565" w:type="dxa"/>
            <w:shd w:val="clear" w:color="auto" w:fill="auto"/>
          </w:tcPr>
          <w:p w:rsidR="0046195C" w:rsidRPr="00825A8A" w:rsidRDefault="0046195C" w:rsidP="000E2D1E">
            <w:pPr>
              <w:pStyle w:val="aff3"/>
            </w:pPr>
            <w:r w:rsidRPr="00825A8A">
              <w:t>105,1</w:t>
            </w:r>
          </w:p>
        </w:tc>
        <w:tc>
          <w:tcPr>
            <w:tcW w:w="1515" w:type="dxa"/>
            <w:shd w:val="clear" w:color="auto" w:fill="auto"/>
          </w:tcPr>
          <w:p w:rsidR="0046195C" w:rsidRPr="00825A8A" w:rsidRDefault="0046195C" w:rsidP="000E2D1E">
            <w:pPr>
              <w:pStyle w:val="aff3"/>
            </w:pPr>
            <w:r w:rsidRPr="00825A8A">
              <w:t>26,8</w:t>
            </w:r>
          </w:p>
        </w:tc>
        <w:tc>
          <w:tcPr>
            <w:tcW w:w="1397" w:type="dxa"/>
            <w:shd w:val="clear" w:color="auto" w:fill="auto"/>
          </w:tcPr>
          <w:p w:rsidR="0046195C" w:rsidRPr="00825A8A" w:rsidRDefault="0046195C" w:rsidP="000E2D1E">
            <w:pPr>
              <w:pStyle w:val="aff3"/>
            </w:pPr>
            <w:r w:rsidRPr="00825A8A">
              <w:t>-12,21</w:t>
            </w:r>
          </w:p>
        </w:tc>
        <w:tc>
          <w:tcPr>
            <w:tcW w:w="1399" w:type="dxa"/>
            <w:shd w:val="clear" w:color="auto" w:fill="auto"/>
          </w:tcPr>
          <w:p w:rsidR="0046195C" w:rsidRPr="00825A8A" w:rsidRDefault="0046195C" w:rsidP="000E2D1E">
            <w:pPr>
              <w:pStyle w:val="aff3"/>
            </w:pPr>
            <w:r w:rsidRPr="00825A8A">
              <w:t>-94,82</w:t>
            </w:r>
          </w:p>
        </w:tc>
        <w:tc>
          <w:tcPr>
            <w:tcW w:w="1403" w:type="dxa"/>
            <w:shd w:val="clear" w:color="auto" w:fill="auto"/>
          </w:tcPr>
          <w:p w:rsidR="0046195C" w:rsidRPr="00825A8A" w:rsidRDefault="0046195C" w:rsidP="000E2D1E">
            <w:pPr>
              <w:pStyle w:val="aff3"/>
            </w:pPr>
            <w:r w:rsidRPr="00825A8A">
              <w:t>149</w:t>
            </w:r>
            <w:r w:rsidR="00825A8A">
              <w:t>, 20</w:t>
            </w:r>
          </w:p>
        </w:tc>
        <w:tc>
          <w:tcPr>
            <w:tcW w:w="1285" w:type="dxa"/>
            <w:shd w:val="clear" w:color="auto" w:fill="auto"/>
          </w:tcPr>
          <w:p w:rsidR="0046195C" w:rsidRPr="00825A8A" w:rsidRDefault="0046195C" w:rsidP="000E2D1E">
            <w:pPr>
              <w:pStyle w:val="aff3"/>
            </w:pPr>
            <w:r w:rsidRPr="00825A8A">
              <w:t>8991,42</w:t>
            </w:r>
          </w:p>
        </w:tc>
      </w:tr>
      <w:tr w:rsidR="0046195C" w:rsidRPr="00825A8A" w:rsidTr="00A33B0B">
        <w:trPr>
          <w:jc w:val="center"/>
        </w:trPr>
        <w:tc>
          <w:tcPr>
            <w:tcW w:w="0" w:type="auto"/>
            <w:shd w:val="clear" w:color="auto" w:fill="auto"/>
          </w:tcPr>
          <w:p w:rsidR="0046195C" w:rsidRPr="00825A8A" w:rsidRDefault="0046195C" w:rsidP="000E2D1E">
            <w:pPr>
              <w:pStyle w:val="aff3"/>
            </w:pPr>
            <w:r w:rsidRPr="00825A8A">
              <w:t>2001</w:t>
            </w:r>
          </w:p>
        </w:tc>
        <w:tc>
          <w:tcPr>
            <w:tcW w:w="1565" w:type="dxa"/>
            <w:shd w:val="clear" w:color="auto" w:fill="auto"/>
          </w:tcPr>
          <w:p w:rsidR="0046195C" w:rsidRPr="00825A8A" w:rsidRDefault="0046195C" w:rsidP="000E2D1E">
            <w:pPr>
              <w:pStyle w:val="aff3"/>
            </w:pPr>
            <w:r w:rsidRPr="00825A8A">
              <w:t>101,8</w:t>
            </w:r>
          </w:p>
        </w:tc>
        <w:tc>
          <w:tcPr>
            <w:tcW w:w="1515" w:type="dxa"/>
            <w:shd w:val="clear" w:color="auto" w:fill="auto"/>
          </w:tcPr>
          <w:p w:rsidR="0046195C" w:rsidRPr="00825A8A" w:rsidRDefault="0046195C" w:rsidP="000E2D1E">
            <w:pPr>
              <w:pStyle w:val="aff3"/>
            </w:pPr>
            <w:r w:rsidRPr="00825A8A">
              <w:t>22,8</w:t>
            </w:r>
          </w:p>
        </w:tc>
        <w:tc>
          <w:tcPr>
            <w:tcW w:w="1397" w:type="dxa"/>
            <w:shd w:val="clear" w:color="auto" w:fill="auto"/>
          </w:tcPr>
          <w:p w:rsidR="0046195C" w:rsidRPr="00825A8A" w:rsidRDefault="0046195C" w:rsidP="000E2D1E">
            <w:pPr>
              <w:pStyle w:val="aff3"/>
            </w:pPr>
            <w:r w:rsidRPr="00825A8A">
              <w:t>-16,21</w:t>
            </w:r>
          </w:p>
        </w:tc>
        <w:tc>
          <w:tcPr>
            <w:tcW w:w="1399" w:type="dxa"/>
            <w:shd w:val="clear" w:color="auto" w:fill="auto"/>
          </w:tcPr>
          <w:p w:rsidR="0046195C" w:rsidRPr="00825A8A" w:rsidRDefault="0046195C" w:rsidP="000E2D1E">
            <w:pPr>
              <w:pStyle w:val="aff3"/>
            </w:pPr>
            <w:r w:rsidRPr="00825A8A">
              <w:t>-97,92</w:t>
            </w:r>
          </w:p>
        </w:tc>
        <w:tc>
          <w:tcPr>
            <w:tcW w:w="1403" w:type="dxa"/>
            <w:shd w:val="clear" w:color="auto" w:fill="auto"/>
          </w:tcPr>
          <w:p w:rsidR="0046195C" w:rsidRPr="00825A8A" w:rsidRDefault="0046195C" w:rsidP="000E2D1E">
            <w:pPr>
              <w:pStyle w:val="aff3"/>
            </w:pPr>
            <w:r w:rsidRPr="00825A8A">
              <w:t>262,91</w:t>
            </w:r>
          </w:p>
        </w:tc>
        <w:tc>
          <w:tcPr>
            <w:tcW w:w="1285" w:type="dxa"/>
            <w:shd w:val="clear" w:color="auto" w:fill="auto"/>
          </w:tcPr>
          <w:p w:rsidR="0046195C" w:rsidRPr="00825A8A" w:rsidRDefault="0046195C" w:rsidP="000E2D1E">
            <w:pPr>
              <w:pStyle w:val="aff3"/>
            </w:pPr>
            <w:r w:rsidRPr="00825A8A">
              <w:t>9588,93</w:t>
            </w:r>
          </w:p>
        </w:tc>
      </w:tr>
      <w:tr w:rsidR="0046195C" w:rsidRPr="00825A8A" w:rsidTr="00A33B0B">
        <w:trPr>
          <w:jc w:val="center"/>
        </w:trPr>
        <w:tc>
          <w:tcPr>
            <w:tcW w:w="0" w:type="auto"/>
            <w:shd w:val="clear" w:color="auto" w:fill="auto"/>
          </w:tcPr>
          <w:p w:rsidR="0046195C" w:rsidRPr="00825A8A" w:rsidRDefault="0046195C" w:rsidP="000E2D1E">
            <w:pPr>
              <w:pStyle w:val="aff3"/>
            </w:pPr>
            <w:r w:rsidRPr="00825A8A">
              <w:t>2002</w:t>
            </w:r>
          </w:p>
        </w:tc>
        <w:tc>
          <w:tcPr>
            <w:tcW w:w="1565" w:type="dxa"/>
            <w:shd w:val="clear" w:color="auto" w:fill="auto"/>
          </w:tcPr>
          <w:p w:rsidR="0046195C" w:rsidRPr="00825A8A" w:rsidRDefault="0046195C" w:rsidP="000E2D1E">
            <w:pPr>
              <w:pStyle w:val="aff3"/>
            </w:pPr>
            <w:r w:rsidRPr="00825A8A">
              <w:t>107,4</w:t>
            </w:r>
          </w:p>
        </w:tc>
        <w:tc>
          <w:tcPr>
            <w:tcW w:w="1515" w:type="dxa"/>
            <w:shd w:val="clear" w:color="auto" w:fill="auto"/>
          </w:tcPr>
          <w:p w:rsidR="0046195C" w:rsidRPr="00825A8A" w:rsidRDefault="0046195C" w:rsidP="000E2D1E">
            <w:pPr>
              <w:pStyle w:val="aff3"/>
            </w:pPr>
            <w:r w:rsidRPr="00825A8A">
              <w:t>23,7</w:t>
            </w:r>
          </w:p>
        </w:tc>
        <w:tc>
          <w:tcPr>
            <w:tcW w:w="1397" w:type="dxa"/>
            <w:shd w:val="clear" w:color="auto" w:fill="auto"/>
          </w:tcPr>
          <w:p w:rsidR="0046195C" w:rsidRPr="00825A8A" w:rsidRDefault="0046195C" w:rsidP="000E2D1E">
            <w:pPr>
              <w:pStyle w:val="aff3"/>
            </w:pPr>
            <w:r w:rsidRPr="00825A8A">
              <w:t>-15,31</w:t>
            </w:r>
          </w:p>
        </w:tc>
        <w:tc>
          <w:tcPr>
            <w:tcW w:w="1399" w:type="dxa"/>
            <w:shd w:val="clear" w:color="auto" w:fill="auto"/>
          </w:tcPr>
          <w:p w:rsidR="0046195C" w:rsidRPr="00825A8A" w:rsidRDefault="0046195C" w:rsidP="000E2D1E">
            <w:pPr>
              <w:pStyle w:val="aff3"/>
            </w:pPr>
            <w:r w:rsidRPr="00825A8A">
              <w:t>-92,52</w:t>
            </w:r>
          </w:p>
        </w:tc>
        <w:tc>
          <w:tcPr>
            <w:tcW w:w="1403" w:type="dxa"/>
            <w:shd w:val="clear" w:color="auto" w:fill="auto"/>
          </w:tcPr>
          <w:p w:rsidR="0046195C" w:rsidRPr="00825A8A" w:rsidRDefault="0046195C" w:rsidP="000E2D1E">
            <w:pPr>
              <w:pStyle w:val="aff3"/>
            </w:pPr>
            <w:r w:rsidRPr="00825A8A">
              <w:t>234,54</w:t>
            </w:r>
          </w:p>
        </w:tc>
        <w:tc>
          <w:tcPr>
            <w:tcW w:w="1285" w:type="dxa"/>
            <w:shd w:val="clear" w:color="auto" w:fill="auto"/>
          </w:tcPr>
          <w:p w:rsidR="0046195C" w:rsidRPr="00825A8A" w:rsidRDefault="0046195C" w:rsidP="000E2D1E">
            <w:pPr>
              <w:pStyle w:val="aff3"/>
            </w:pPr>
            <w:r w:rsidRPr="00825A8A">
              <w:t>8560,52</w:t>
            </w:r>
          </w:p>
        </w:tc>
      </w:tr>
      <w:tr w:rsidR="0046195C" w:rsidRPr="00825A8A" w:rsidTr="00A33B0B">
        <w:trPr>
          <w:jc w:val="center"/>
        </w:trPr>
        <w:tc>
          <w:tcPr>
            <w:tcW w:w="0" w:type="auto"/>
            <w:shd w:val="clear" w:color="auto" w:fill="auto"/>
          </w:tcPr>
          <w:p w:rsidR="0046195C" w:rsidRPr="00825A8A" w:rsidRDefault="0046195C" w:rsidP="000E2D1E">
            <w:pPr>
              <w:pStyle w:val="aff3"/>
            </w:pPr>
            <w:r w:rsidRPr="00825A8A">
              <w:t>2003</w:t>
            </w:r>
          </w:p>
        </w:tc>
        <w:tc>
          <w:tcPr>
            <w:tcW w:w="1565" w:type="dxa"/>
            <w:shd w:val="clear" w:color="auto" w:fill="auto"/>
          </w:tcPr>
          <w:p w:rsidR="0046195C" w:rsidRPr="00825A8A" w:rsidRDefault="0046195C" w:rsidP="000E2D1E">
            <w:pPr>
              <w:pStyle w:val="aff3"/>
            </w:pPr>
            <w:r w:rsidRPr="00825A8A">
              <w:t>135,8</w:t>
            </w:r>
          </w:p>
        </w:tc>
        <w:tc>
          <w:tcPr>
            <w:tcW w:w="1515" w:type="dxa"/>
            <w:shd w:val="clear" w:color="auto" w:fill="auto"/>
          </w:tcPr>
          <w:p w:rsidR="0046195C" w:rsidRPr="00825A8A" w:rsidRDefault="0046195C" w:rsidP="000E2D1E">
            <w:pPr>
              <w:pStyle w:val="aff3"/>
            </w:pPr>
            <w:r w:rsidRPr="00825A8A">
              <w:t>27,1</w:t>
            </w:r>
          </w:p>
        </w:tc>
        <w:tc>
          <w:tcPr>
            <w:tcW w:w="1397" w:type="dxa"/>
            <w:shd w:val="clear" w:color="auto" w:fill="auto"/>
          </w:tcPr>
          <w:p w:rsidR="0046195C" w:rsidRPr="00825A8A" w:rsidRDefault="0046195C" w:rsidP="000E2D1E">
            <w:pPr>
              <w:pStyle w:val="aff3"/>
            </w:pPr>
            <w:r w:rsidRPr="00825A8A">
              <w:t>-11,91</w:t>
            </w:r>
          </w:p>
        </w:tc>
        <w:tc>
          <w:tcPr>
            <w:tcW w:w="1399" w:type="dxa"/>
            <w:shd w:val="clear" w:color="auto" w:fill="auto"/>
          </w:tcPr>
          <w:p w:rsidR="0046195C" w:rsidRPr="00825A8A" w:rsidRDefault="0046195C" w:rsidP="000E2D1E">
            <w:pPr>
              <w:pStyle w:val="aff3"/>
            </w:pPr>
            <w:r w:rsidRPr="00825A8A">
              <w:t>-63,92</w:t>
            </w:r>
          </w:p>
        </w:tc>
        <w:tc>
          <w:tcPr>
            <w:tcW w:w="1403" w:type="dxa"/>
            <w:shd w:val="clear" w:color="auto" w:fill="auto"/>
          </w:tcPr>
          <w:p w:rsidR="0046195C" w:rsidRPr="00825A8A" w:rsidRDefault="0046195C" w:rsidP="000E2D1E">
            <w:pPr>
              <w:pStyle w:val="aff3"/>
            </w:pPr>
            <w:r w:rsidRPr="00825A8A">
              <w:t>141,96</w:t>
            </w:r>
          </w:p>
        </w:tc>
        <w:tc>
          <w:tcPr>
            <w:tcW w:w="1285" w:type="dxa"/>
            <w:shd w:val="clear" w:color="auto" w:fill="auto"/>
          </w:tcPr>
          <w:p w:rsidR="0046195C" w:rsidRPr="00825A8A" w:rsidRDefault="0046195C" w:rsidP="000E2D1E">
            <w:pPr>
              <w:pStyle w:val="aff3"/>
            </w:pPr>
            <w:r w:rsidRPr="00825A8A">
              <w:t>4086,16</w:t>
            </w:r>
          </w:p>
        </w:tc>
      </w:tr>
      <w:tr w:rsidR="0046195C" w:rsidRPr="00825A8A" w:rsidTr="00A33B0B">
        <w:trPr>
          <w:jc w:val="center"/>
        </w:trPr>
        <w:tc>
          <w:tcPr>
            <w:tcW w:w="0" w:type="auto"/>
            <w:shd w:val="clear" w:color="auto" w:fill="auto"/>
          </w:tcPr>
          <w:p w:rsidR="0046195C" w:rsidRPr="00825A8A" w:rsidRDefault="0046195C" w:rsidP="000E2D1E">
            <w:pPr>
              <w:pStyle w:val="aff3"/>
            </w:pPr>
            <w:r w:rsidRPr="00825A8A">
              <w:t>2004</w:t>
            </w:r>
          </w:p>
        </w:tc>
        <w:tc>
          <w:tcPr>
            <w:tcW w:w="1565" w:type="dxa"/>
            <w:shd w:val="clear" w:color="auto" w:fill="auto"/>
          </w:tcPr>
          <w:p w:rsidR="0046195C" w:rsidRPr="00825A8A" w:rsidRDefault="0046195C" w:rsidP="000E2D1E">
            <w:pPr>
              <w:pStyle w:val="aff3"/>
            </w:pPr>
            <w:r w:rsidRPr="00825A8A">
              <w:t>183,3</w:t>
            </w:r>
          </w:p>
        </w:tc>
        <w:tc>
          <w:tcPr>
            <w:tcW w:w="1515" w:type="dxa"/>
            <w:shd w:val="clear" w:color="auto" w:fill="auto"/>
          </w:tcPr>
          <w:p w:rsidR="0046195C" w:rsidRPr="00825A8A" w:rsidRDefault="0046195C" w:rsidP="000E2D1E">
            <w:pPr>
              <w:pStyle w:val="aff3"/>
            </w:pPr>
            <w:r w:rsidRPr="00825A8A">
              <w:t>34,2</w:t>
            </w:r>
          </w:p>
        </w:tc>
        <w:tc>
          <w:tcPr>
            <w:tcW w:w="1397" w:type="dxa"/>
            <w:shd w:val="clear" w:color="auto" w:fill="auto"/>
          </w:tcPr>
          <w:p w:rsidR="0046195C" w:rsidRPr="00825A8A" w:rsidRDefault="0046195C" w:rsidP="000E2D1E">
            <w:pPr>
              <w:pStyle w:val="aff3"/>
            </w:pPr>
            <w:r w:rsidRPr="00825A8A">
              <w:t>-4,81</w:t>
            </w:r>
          </w:p>
        </w:tc>
        <w:tc>
          <w:tcPr>
            <w:tcW w:w="1399" w:type="dxa"/>
            <w:shd w:val="clear" w:color="auto" w:fill="auto"/>
          </w:tcPr>
          <w:p w:rsidR="0046195C" w:rsidRPr="00825A8A" w:rsidRDefault="0046195C" w:rsidP="000E2D1E">
            <w:pPr>
              <w:pStyle w:val="aff3"/>
            </w:pPr>
            <w:r w:rsidRPr="00825A8A">
              <w:t>-16,62</w:t>
            </w:r>
          </w:p>
        </w:tc>
        <w:tc>
          <w:tcPr>
            <w:tcW w:w="1403" w:type="dxa"/>
            <w:shd w:val="clear" w:color="auto" w:fill="auto"/>
          </w:tcPr>
          <w:p w:rsidR="0046195C" w:rsidRPr="00825A8A" w:rsidRDefault="0046195C" w:rsidP="000E2D1E">
            <w:pPr>
              <w:pStyle w:val="aff3"/>
            </w:pPr>
            <w:r w:rsidRPr="00825A8A">
              <w:t>23,18</w:t>
            </w:r>
          </w:p>
        </w:tc>
        <w:tc>
          <w:tcPr>
            <w:tcW w:w="1285" w:type="dxa"/>
            <w:shd w:val="clear" w:color="auto" w:fill="auto"/>
          </w:tcPr>
          <w:p w:rsidR="0046195C" w:rsidRPr="00825A8A" w:rsidRDefault="0046195C" w:rsidP="000E2D1E">
            <w:pPr>
              <w:pStyle w:val="aff3"/>
            </w:pPr>
            <w:r w:rsidRPr="00825A8A">
              <w:t>276,33</w:t>
            </w:r>
          </w:p>
        </w:tc>
      </w:tr>
      <w:tr w:rsidR="0046195C" w:rsidRPr="00825A8A" w:rsidTr="00A33B0B">
        <w:trPr>
          <w:jc w:val="center"/>
        </w:trPr>
        <w:tc>
          <w:tcPr>
            <w:tcW w:w="0" w:type="auto"/>
            <w:shd w:val="clear" w:color="auto" w:fill="auto"/>
          </w:tcPr>
          <w:p w:rsidR="0046195C" w:rsidRPr="00825A8A" w:rsidRDefault="0046195C" w:rsidP="000E2D1E">
            <w:pPr>
              <w:pStyle w:val="aff3"/>
            </w:pPr>
            <w:r w:rsidRPr="00825A8A">
              <w:t>2005</w:t>
            </w:r>
          </w:p>
        </w:tc>
        <w:tc>
          <w:tcPr>
            <w:tcW w:w="1565" w:type="dxa"/>
            <w:shd w:val="clear" w:color="auto" w:fill="auto"/>
          </w:tcPr>
          <w:p w:rsidR="0046195C" w:rsidRPr="00825A8A" w:rsidRDefault="0046195C" w:rsidP="000E2D1E">
            <w:pPr>
              <w:pStyle w:val="aff3"/>
            </w:pPr>
            <w:r w:rsidRPr="00825A8A">
              <w:t>243,9</w:t>
            </w:r>
          </w:p>
        </w:tc>
        <w:tc>
          <w:tcPr>
            <w:tcW w:w="1515" w:type="dxa"/>
            <w:shd w:val="clear" w:color="auto" w:fill="auto"/>
          </w:tcPr>
          <w:p w:rsidR="0046195C" w:rsidRPr="00825A8A" w:rsidRDefault="0046195C" w:rsidP="000E2D1E">
            <w:pPr>
              <w:pStyle w:val="aff3"/>
            </w:pPr>
            <w:r w:rsidRPr="00825A8A">
              <w:t>52,1</w:t>
            </w:r>
          </w:p>
        </w:tc>
        <w:tc>
          <w:tcPr>
            <w:tcW w:w="1397" w:type="dxa"/>
            <w:shd w:val="clear" w:color="auto" w:fill="auto"/>
          </w:tcPr>
          <w:p w:rsidR="0046195C" w:rsidRPr="00825A8A" w:rsidRDefault="0046195C" w:rsidP="000E2D1E">
            <w:pPr>
              <w:pStyle w:val="aff3"/>
            </w:pPr>
            <w:r w:rsidRPr="00825A8A">
              <w:t>13,09</w:t>
            </w:r>
          </w:p>
        </w:tc>
        <w:tc>
          <w:tcPr>
            <w:tcW w:w="1399" w:type="dxa"/>
            <w:shd w:val="clear" w:color="auto" w:fill="auto"/>
          </w:tcPr>
          <w:p w:rsidR="0046195C" w:rsidRPr="00825A8A" w:rsidRDefault="0046195C" w:rsidP="000E2D1E">
            <w:pPr>
              <w:pStyle w:val="aff3"/>
            </w:pPr>
            <w:r w:rsidRPr="00825A8A">
              <w:t>43,98</w:t>
            </w:r>
          </w:p>
        </w:tc>
        <w:tc>
          <w:tcPr>
            <w:tcW w:w="1403" w:type="dxa"/>
            <w:shd w:val="clear" w:color="auto" w:fill="auto"/>
          </w:tcPr>
          <w:p w:rsidR="0046195C" w:rsidRPr="00825A8A" w:rsidRDefault="0046195C" w:rsidP="000E2D1E">
            <w:pPr>
              <w:pStyle w:val="aff3"/>
            </w:pPr>
            <w:r w:rsidRPr="00825A8A">
              <w:t>171,23</w:t>
            </w:r>
          </w:p>
        </w:tc>
        <w:tc>
          <w:tcPr>
            <w:tcW w:w="1285" w:type="dxa"/>
            <w:shd w:val="clear" w:color="auto" w:fill="auto"/>
          </w:tcPr>
          <w:p w:rsidR="0046195C" w:rsidRPr="00825A8A" w:rsidRDefault="0046195C" w:rsidP="000E2D1E">
            <w:pPr>
              <w:pStyle w:val="aff3"/>
            </w:pPr>
            <w:r w:rsidRPr="00825A8A">
              <w:t>1933,97</w:t>
            </w:r>
          </w:p>
        </w:tc>
      </w:tr>
      <w:tr w:rsidR="0046195C" w:rsidRPr="00825A8A" w:rsidTr="00A33B0B">
        <w:trPr>
          <w:jc w:val="center"/>
        </w:trPr>
        <w:tc>
          <w:tcPr>
            <w:tcW w:w="0" w:type="auto"/>
            <w:shd w:val="clear" w:color="auto" w:fill="auto"/>
          </w:tcPr>
          <w:p w:rsidR="0046195C" w:rsidRPr="00825A8A" w:rsidRDefault="0046195C" w:rsidP="000E2D1E">
            <w:pPr>
              <w:pStyle w:val="aff3"/>
            </w:pPr>
            <w:r w:rsidRPr="00825A8A">
              <w:t>2006</w:t>
            </w:r>
          </w:p>
        </w:tc>
        <w:tc>
          <w:tcPr>
            <w:tcW w:w="1565" w:type="dxa"/>
            <w:shd w:val="clear" w:color="auto" w:fill="auto"/>
          </w:tcPr>
          <w:p w:rsidR="0046195C" w:rsidRPr="00825A8A" w:rsidRDefault="0046195C" w:rsidP="000E2D1E">
            <w:pPr>
              <w:pStyle w:val="aff3"/>
            </w:pPr>
            <w:r w:rsidRPr="00825A8A">
              <w:t>303,8</w:t>
            </w:r>
          </w:p>
        </w:tc>
        <w:tc>
          <w:tcPr>
            <w:tcW w:w="1515" w:type="dxa"/>
            <w:shd w:val="clear" w:color="auto" w:fill="auto"/>
          </w:tcPr>
          <w:p w:rsidR="0046195C" w:rsidRPr="00825A8A" w:rsidRDefault="0046195C" w:rsidP="000E2D1E">
            <w:pPr>
              <w:pStyle w:val="aff3"/>
            </w:pPr>
            <w:r w:rsidRPr="00825A8A">
              <w:t>61</w:t>
            </w:r>
          </w:p>
        </w:tc>
        <w:tc>
          <w:tcPr>
            <w:tcW w:w="1397" w:type="dxa"/>
            <w:shd w:val="clear" w:color="auto" w:fill="auto"/>
          </w:tcPr>
          <w:p w:rsidR="0046195C" w:rsidRPr="00825A8A" w:rsidRDefault="0046195C" w:rsidP="000E2D1E">
            <w:pPr>
              <w:pStyle w:val="aff3"/>
            </w:pPr>
            <w:r w:rsidRPr="00825A8A">
              <w:t>21,99</w:t>
            </w:r>
          </w:p>
        </w:tc>
        <w:tc>
          <w:tcPr>
            <w:tcW w:w="1399" w:type="dxa"/>
            <w:shd w:val="clear" w:color="auto" w:fill="auto"/>
          </w:tcPr>
          <w:p w:rsidR="0046195C" w:rsidRPr="00825A8A" w:rsidRDefault="0046195C" w:rsidP="000E2D1E">
            <w:pPr>
              <w:pStyle w:val="aff3"/>
            </w:pPr>
            <w:r w:rsidRPr="00825A8A">
              <w:t>104,08</w:t>
            </w:r>
          </w:p>
        </w:tc>
        <w:tc>
          <w:tcPr>
            <w:tcW w:w="1403" w:type="dxa"/>
            <w:shd w:val="clear" w:color="auto" w:fill="auto"/>
          </w:tcPr>
          <w:p w:rsidR="0046195C" w:rsidRPr="00825A8A" w:rsidRDefault="0046195C" w:rsidP="000E2D1E">
            <w:pPr>
              <w:pStyle w:val="aff3"/>
            </w:pPr>
            <w:r w:rsidRPr="00825A8A">
              <w:t>483,36</w:t>
            </w:r>
          </w:p>
        </w:tc>
        <w:tc>
          <w:tcPr>
            <w:tcW w:w="1285" w:type="dxa"/>
            <w:shd w:val="clear" w:color="auto" w:fill="auto"/>
          </w:tcPr>
          <w:p w:rsidR="0046195C" w:rsidRPr="00825A8A" w:rsidRDefault="0046195C" w:rsidP="000E2D1E">
            <w:pPr>
              <w:pStyle w:val="aff3"/>
            </w:pPr>
            <w:r w:rsidRPr="00825A8A">
              <w:t>10832,01</w:t>
            </w:r>
          </w:p>
        </w:tc>
      </w:tr>
      <w:tr w:rsidR="0046195C" w:rsidRPr="00825A8A" w:rsidTr="00A33B0B">
        <w:trPr>
          <w:jc w:val="center"/>
        </w:trPr>
        <w:tc>
          <w:tcPr>
            <w:tcW w:w="0" w:type="auto"/>
            <w:shd w:val="clear" w:color="auto" w:fill="auto"/>
          </w:tcPr>
          <w:p w:rsidR="0046195C" w:rsidRPr="00825A8A" w:rsidRDefault="0046195C" w:rsidP="000E2D1E">
            <w:pPr>
              <w:pStyle w:val="aff3"/>
            </w:pPr>
            <w:r w:rsidRPr="00825A8A">
              <w:t>2007</w:t>
            </w:r>
          </w:p>
        </w:tc>
        <w:tc>
          <w:tcPr>
            <w:tcW w:w="1565" w:type="dxa"/>
            <w:shd w:val="clear" w:color="auto" w:fill="auto"/>
          </w:tcPr>
          <w:p w:rsidR="0046195C" w:rsidRPr="00825A8A" w:rsidRDefault="0046195C" w:rsidP="000E2D1E">
            <w:pPr>
              <w:pStyle w:val="aff3"/>
            </w:pPr>
            <w:r w:rsidRPr="00825A8A">
              <w:t>355,3</w:t>
            </w:r>
          </w:p>
        </w:tc>
        <w:tc>
          <w:tcPr>
            <w:tcW w:w="1515" w:type="dxa"/>
            <w:shd w:val="clear" w:color="auto" w:fill="auto"/>
          </w:tcPr>
          <w:p w:rsidR="0046195C" w:rsidRPr="00825A8A" w:rsidRDefault="0046195C" w:rsidP="000E2D1E">
            <w:pPr>
              <w:pStyle w:val="aff3"/>
            </w:pPr>
            <w:r w:rsidRPr="00825A8A">
              <w:t>69,29</w:t>
            </w:r>
          </w:p>
        </w:tc>
        <w:tc>
          <w:tcPr>
            <w:tcW w:w="1397" w:type="dxa"/>
            <w:shd w:val="clear" w:color="auto" w:fill="auto"/>
          </w:tcPr>
          <w:p w:rsidR="0046195C" w:rsidRPr="00825A8A" w:rsidRDefault="0046195C" w:rsidP="000E2D1E">
            <w:pPr>
              <w:pStyle w:val="aff3"/>
            </w:pPr>
            <w:r w:rsidRPr="00825A8A">
              <w:t>30,28</w:t>
            </w:r>
          </w:p>
        </w:tc>
        <w:tc>
          <w:tcPr>
            <w:tcW w:w="1399" w:type="dxa"/>
            <w:shd w:val="clear" w:color="auto" w:fill="auto"/>
          </w:tcPr>
          <w:p w:rsidR="0046195C" w:rsidRPr="00825A8A" w:rsidRDefault="0046195C" w:rsidP="000E2D1E">
            <w:pPr>
              <w:pStyle w:val="aff3"/>
            </w:pPr>
            <w:r w:rsidRPr="00825A8A">
              <w:t>155,38</w:t>
            </w:r>
          </w:p>
        </w:tc>
        <w:tc>
          <w:tcPr>
            <w:tcW w:w="1403" w:type="dxa"/>
            <w:shd w:val="clear" w:color="auto" w:fill="auto"/>
          </w:tcPr>
          <w:p w:rsidR="0046195C" w:rsidRPr="00825A8A" w:rsidRDefault="0046195C" w:rsidP="000E2D1E">
            <w:pPr>
              <w:pStyle w:val="aff3"/>
            </w:pPr>
            <w:r w:rsidRPr="00825A8A">
              <w:t>916,60</w:t>
            </w:r>
          </w:p>
        </w:tc>
        <w:tc>
          <w:tcPr>
            <w:tcW w:w="1285" w:type="dxa"/>
            <w:shd w:val="clear" w:color="auto" w:fill="auto"/>
          </w:tcPr>
          <w:p w:rsidR="0046195C" w:rsidRPr="00825A8A" w:rsidRDefault="0046195C" w:rsidP="000E2D1E">
            <w:pPr>
              <w:pStyle w:val="aff3"/>
            </w:pPr>
            <w:r w:rsidRPr="00825A8A">
              <w:t>24141,99</w:t>
            </w:r>
          </w:p>
        </w:tc>
      </w:tr>
      <w:tr w:rsidR="0046195C" w:rsidRPr="00825A8A" w:rsidTr="00A33B0B">
        <w:trPr>
          <w:jc w:val="center"/>
        </w:trPr>
        <w:tc>
          <w:tcPr>
            <w:tcW w:w="0" w:type="auto"/>
            <w:shd w:val="clear" w:color="auto" w:fill="auto"/>
          </w:tcPr>
          <w:p w:rsidR="0046195C" w:rsidRPr="00825A8A" w:rsidRDefault="0046195C" w:rsidP="000E2D1E">
            <w:pPr>
              <w:pStyle w:val="aff3"/>
            </w:pPr>
            <w:r w:rsidRPr="00825A8A">
              <w:t>2008</w:t>
            </w:r>
          </w:p>
        </w:tc>
        <w:tc>
          <w:tcPr>
            <w:tcW w:w="1565" w:type="dxa"/>
            <w:shd w:val="clear" w:color="auto" w:fill="auto"/>
          </w:tcPr>
          <w:p w:rsidR="0046195C" w:rsidRPr="00825A8A" w:rsidRDefault="0046195C" w:rsidP="000E2D1E">
            <w:pPr>
              <w:pStyle w:val="aff3"/>
            </w:pPr>
            <w:r w:rsidRPr="00825A8A">
              <w:t>468,2</w:t>
            </w:r>
          </w:p>
        </w:tc>
        <w:tc>
          <w:tcPr>
            <w:tcW w:w="1515" w:type="dxa"/>
            <w:shd w:val="clear" w:color="auto" w:fill="auto"/>
          </w:tcPr>
          <w:p w:rsidR="0046195C" w:rsidRPr="00825A8A" w:rsidRDefault="0046195C" w:rsidP="000E2D1E">
            <w:pPr>
              <w:pStyle w:val="aff3"/>
            </w:pPr>
            <w:r w:rsidRPr="00825A8A">
              <w:t>94,4</w:t>
            </w:r>
          </w:p>
        </w:tc>
        <w:tc>
          <w:tcPr>
            <w:tcW w:w="1397" w:type="dxa"/>
            <w:shd w:val="clear" w:color="auto" w:fill="auto"/>
          </w:tcPr>
          <w:p w:rsidR="0046195C" w:rsidRPr="00825A8A" w:rsidRDefault="0046195C" w:rsidP="000E2D1E">
            <w:pPr>
              <w:pStyle w:val="aff3"/>
            </w:pPr>
            <w:r w:rsidRPr="00825A8A">
              <w:t>55,39</w:t>
            </w:r>
          </w:p>
        </w:tc>
        <w:tc>
          <w:tcPr>
            <w:tcW w:w="1399" w:type="dxa"/>
            <w:shd w:val="clear" w:color="auto" w:fill="auto"/>
          </w:tcPr>
          <w:p w:rsidR="0046195C" w:rsidRPr="00825A8A" w:rsidRDefault="0046195C" w:rsidP="000E2D1E">
            <w:pPr>
              <w:pStyle w:val="aff3"/>
            </w:pPr>
            <w:r w:rsidRPr="00825A8A">
              <w:t>268,28</w:t>
            </w:r>
          </w:p>
        </w:tc>
        <w:tc>
          <w:tcPr>
            <w:tcW w:w="1403" w:type="dxa"/>
            <w:shd w:val="clear" w:color="auto" w:fill="auto"/>
          </w:tcPr>
          <w:p w:rsidR="0046195C" w:rsidRPr="00825A8A" w:rsidRDefault="0046195C" w:rsidP="000E2D1E">
            <w:pPr>
              <w:pStyle w:val="aff3"/>
            </w:pPr>
            <w:r w:rsidRPr="00825A8A">
              <w:t>3067,54</w:t>
            </w:r>
          </w:p>
        </w:tc>
        <w:tc>
          <w:tcPr>
            <w:tcW w:w="1285" w:type="dxa"/>
            <w:shd w:val="clear" w:color="auto" w:fill="auto"/>
          </w:tcPr>
          <w:p w:rsidR="0046195C" w:rsidRPr="00825A8A" w:rsidRDefault="0046195C" w:rsidP="000E2D1E">
            <w:pPr>
              <w:pStyle w:val="aff3"/>
            </w:pPr>
            <w:r w:rsidRPr="00825A8A">
              <w:t>71972,51</w:t>
            </w:r>
          </w:p>
        </w:tc>
      </w:tr>
      <w:tr w:rsidR="0046195C" w:rsidRPr="00825A8A" w:rsidTr="00A33B0B">
        <w:trPr>
          <w:jc w:val="center"/>
        </w:trPr>
        <w:tc>
          <w:tcPr>
            <w:tcW w:w="0" w:type="auto"/>
            <w:shd w:val="clear" w:color="auto" w:fill="auto"/>
          </w:tcPr>
          <w:p w:rsidR="0046195C" w:rsidRPr="00825A8A" w:rsidRDefault="0046195C" w:rsidP="000E2D1E">
            <w:pPr>
              <w:pStyle w:val="aff3"/>
            </w:pPr>
            <w:r w:rsidRPr="00825A8A">
              <w:t>2009</w:t>
            </w:r>
          </w:p>
        </w:tc>
        <w:tc>
          <w:tcPr>
            <w:tcW w:w="1565" w:type="dxa"/>
            <w:shd w:val="clear" w:color="auto" w:fill="auto"/>
          </w:tcPr>
          <w:p w:rsidR="0046195C" w:rsidRPr="00825A8A" w:rsidRDefault="0046195C" w:rsidP="000E2D1E">
            <w:pPr>
              <w:pStyle w:val="aff3"/>
            </w:pPr>
            <w:r w:rsidRPr="00825A8A">
              <w:t>266,9</w:t>
            </w:r>
          </w:p>
        </w:tc>
        <w:tc>
          <w:tcPr>
            <w:tcW w:w="1515" w:type="dxa"/>
            <w:shd w:val="clear" w:color="auto" w:fill="auto"/>
          </w:tcPr>
          <w:p w:rsidR="0046195C" w:rsidRPr="00825A8A" w:rsidRDefault="0046195C" w:rsidP="000E2D1E">
            <w:pPr>
              <w:pStyle w:val="aff3"/>
            </w:pPr>
            <w:r w:rsidRPr="00825A8A">
              <w:t>54,2</w:t>
            </w:r>
          </w:p>
        </w:tc>
        <w:tc>
          <w:tcPr>
            <w:tcW w:w="1397" w:type="dxa"/>
            <w:shd w:val="clear" w:color="auto" w:fill="auto"/>
          </w:tcPr>
          <w:p w:rsidR="0046195C" w:rsidRPr="00825A8A" w:rsidRDefault="0046195C" w:rsidP="000E2D1E">
            <w:pPr>
              <w:pStyle w:val="aff3"/>
            </w:pPr>
            <w:r w:rsidRPr="00825A8A">
              <w:t>15</w:t>
            </w:r>
            <w:r w:rsidR="00825A8A">
              <w:t>, 19</w:t>
            </w:r>
          </w:p>
        </w:tc>
        <w:tc>
          <w:tcPr>
            <w:tcW w:w="1399" w:type="dxa"/>
            <w:shd w:val="clear" w:color="auto" w:fill="auto"/>
          </w:tcPr>
          <w:p w:rsidR="0046195C" w:rsidRPr="00825A8A" w:rsidRDefault="0046195C" w:rsidP="000E2D1E">
            <w:pPr>
              <w:pStyle w:val="aff3"/>
            </w:pPr>
            <w:r w:rsidRPr="00825A8A">
              <w:t>66,98</w:t>
            </w:r>
          </w:p>
        </w:tc>
        <w:tc>
          <w:tcPr>
            <w:tcW w:w="1403" w:type="dxa"/>
            <w:shd w:val="clear" w:color="auto" w:fill="auto"/>
          </w:tcPr>
          <w:p w:rsidR="0046195C" w:rsidRPr="00825A8A" w:rsidRDefault="0046195C" w:rsidP="000E2D1E">
            <w:pPr>
              <w:pStyle w:val="aff3"/>
            </w:pPr>
            <w:r w:rsidRPr="00825A8A">
              <w:t>230,60</w:t>
            </w:r>
          </w:p>
        </w:tc>
        <w:tc>
          <w:tcPr>
            <w:tcW w:w="1285" w:type="dxa"/>
            <w:shd w:val="clear" w:color="auto" w:fill="auto"/>
          </w:tcPr>
          <w:p w:rsidR="0046195C" w:rsidRPr="00825A8A" w:rsidRDefault="0046195C" w:rsidP="000E2D1E">
            <w:pPr>
              <w:pStyle w:val="aff3"/>
            </w:pPr>
            <w:r w:rsidRPr="00825A8A">
              <w:t>4485,91</w:t>
            </w:r>
          </w:p>
        </w:tc>
      </w:tr>
    </w:tbl>
    <w:p w:rsidR="00144685" w:rsidRPr="00825A8A" w:rsidRDefault="00144685" w:rsidP="00825A8A">
      <w:pPr>
        <w:ind w:firstLine="709"/>
      </w:pPr>
    </w:p>
    <w:p w:rsidR="00144685" w:rsidRPr="00825A8A" w:rsidRDefault="001B6C7D" w:rsidP="00825A8A">
      <w:pPr>
        <w:ind w:firstLine="709"/>
        <w:rPr>
          <w:lang w:val="en-US"/>
        </w:rPr>
      </w:pPr>
      <w:r>
        <w:rPr>
          <w:noProof/>
        </w:rPr>
        <w:pict>
          <v:shape id="_x0000_i1047" type="#_x0000_t75" style="width:7.5pt;height:8.25pt;visibility:visible">
            <v:imagedata r:id="rId11" o:title=""/>
          </v:shape>
        </w:pict>
      </w:r>
      <w:r w:rsidR="0046195C" w:rsidRPr="00825A8A">
        <w:t xml:space="preserve"> = 39,01</w:t>
      </w:r>
    </w:p>
    <w:p w:rsidR="00144685" w:rsidRPr="00825A8A" w:rsidRDefault="001B6C7D" w:rsidP="00825A8A">
      <w:pPr>
        <w:ind w:firstLine="709"/>
      </w:pPr>
      <w:r>
        <w:rPr>
          <w:noProof/>
        </w:rPr>
        <w:pict>
          <v:shape id="_x0000_i1048" type="#_x0000_t75" style="width:7.5pt;height:11.25pt;visibility:visible">
            <v:imagedata r:id="rId12" o:title=""/>
          </v:shape>
        </w:pict>
      </w:r>
      <w:r w:rsidR="00144685" w:rsidRPr="00825A8A">
        <w:t xml:space="preserve"> = 199,82</w:t>
      </w:r>
    </w:p>
    <w:p w:rsidR="00144685" w:rsidRPr="00825A8A" w:rsidRDefault="001B6C7D" w:rsidP="00825A8A">
      <w:pPr>
        <w:ind w:firstLine="709"/>
        <w:rPr>
          <w:lang w:val="en-US"/>
        </w:rPr>
      </w:pPr>
      <w:r>
        <w:rPr>
          <w:noProof/>
        </w:rPr>
        <w:pict>
          <v:shape id="_x0000_i1049" type="#_x0000_t75" style="width:60.75pt;height:17.25pt;visibility:visible">
            <v:imagedata r:id="rId13" o:title=""/>
          </v:shape>
        </w:pict>
      </w:r>
      <w:r w:rsidR="001C4593" w:rsidRPr="00825A8A">
        <w:t>= 7</w:t>
      </w:r>
      <w:r w:rsidR="001C4593" w:rsidRPr="00825A8A">
        <w:rPr>
          <w:lang w:val="en-US"/>
        </w:rPr>
        <w:t>674,35</w:t>
      </w:r>
    </w:p>
    <w:p w:rsidR="00144685" w:rsidRPr="00825A8A" w:rsidRDefault="001B6C7D" w:rsidP="00825A8A">
      <w:pPr>
        <w:ind w:firstLine="709"/>
      </w:pPr>
      <w:r>
        <w:rPr>
          <w:noProof/>
        </w:rPr>
        <w:pict>
          <v:shape id="_x0000_i1050" type="#_x0000_t75" style="width:61.5pt;height:17.25pt;visibility:visible">
            <v:imagedata r:id="rId14" o:title=""/>
          </v:shape>
        </w:pict>
      </w:r>
      <w:r w:rsidR="00144685" w:rsidRPr="00825A8A">
        <w:t>= 200910,77</w:t>
      </w:r>
    </w:p>
    <w:p w:rsidR="00825A8A" w:rsidRDefault="001B6C7D" w:rsidP="00825A8A">
      <w:pPr>
        <w:ind w:firstLine="709"/>
      </w:pPr>
      <w:r>
        <w:rPr>
          <w:noProof/>
        </w:rPr>
        <w:pict>
          <v:shape id="_x0000_i1051" type="#_x0000_t75" style="width:95.25pt;height:15.75pt;visibility:visible">
            <v:imagedata r:id="rId15" o:title=""/>
          </v:shape>
        </w:pict>
      </w:r>
      <w:r w:rsidR="001C4593" w:rsidRPr="00825A8A">
        <w:t xml:space="preserve"> = 38968,10</w:t>
      </w:r>
    </w:p>
    <w:p w:rsidR="000E2D1E" w:rsidRDefault="000E2D1E" w:rsidP="00825A8A">
      <w:pPr>
        <w:ind w:firstLine="709"/>
      </w:pPr>
    </w:p>
    <w:p w:rsidR="00825A8A" w:rsidRDefault="00144685" w:rsidP="00825A8A">
      <w:pPr>
        <w:ind w:firstLine="709"/>
      </w:pPr>
      <w:r w:rsidRPr="00825A8A">
        <w:t>Степень взаимо</w:t>
      </w:r>
      <w:r w:rsidR="004628B8" w:rsidRPr="00825A8A">
        <w:t>связи между объемом экспорта</w:t>
      </w:r>
      <w:r w:rsidRPr="00825A8A">
        <w:t xml:space="preserve"> и ценой на нефть марки </w:t>
      </w:r>
      <w:r w:rsidR="001C4593" w:rsidRPr="00825A8A">
        <w:rPr>
          <w:lang w:val="en-US"/>
        </w:rPr>
        <w:t>Urals</w:t>
      </w:r>
      <w:r w:rsidRPr="00825A8A">
        <w:t xml:space="preserve"> определим с помощью</w:t>
      </w:r>
      <w:r w:rsidR="00825A8A" w:rsidRPr="00825A8A">
        <w:t xml:space="preserve"> </w:t>
      </w:r>
      <w:r w:rsidRPr="00825A8A">
        <w:t>нормированного коэффициента корреляции Браве-Пирсона</w:t>
      </w:r>
      <w:r w:rsidR="00027F10" w:rsidRPr="00825A8A">
        <w:t>, используя формулу</w:t>
      </w:r>
      <w:r w:rsidR="00825A8A">
        <w:t xml:space="preserve"> (</w:t>
      </w:r>
      <w:r w:rsidR="00027F10" w:rsidRPr="00825A8A">
        <w:t>1</w:t>
      </w:r>
      <w:r w:rsidR="00825A8A" w:rsidRPr="00825A8A">
        <w:t>)</w:t>
      </w:r>
    </w:p>
    <w:p w:rsidR="000E2D1E" w:rsidRDefault="000E2D1E" w:rsidP="00825A8A">
      <w:pPr>
        <w:ind w:firstLine="709"/>
        <w:rPr>
          <w:noProof/>
        </w:rPr>
      </w:pPr>
    </w:p>
    <w:p w:rsidR="00144685" w:rsidRPr="00825A8A" w:rsidRDefault="001B6C7D" w:rsidP="00825A8A">
      <w:pPr>
        <w:ind w:firstLine="709"/>
      </w:pPr>
      <w:r>
        <w:rPr>
          <w:noProof/>
        </w:rPr>
        <w:pict>
          <v:shape id="_x0000_i1052" type="#_x0000_t75" style="width:15pt;height:21pt;visibility:visible">
            <v:imagedata r:id="rId18" o:title=""/>
          </v:shape>
        </w:pict>
      </w:r>
      <w:r w:rsidR="001C4593" w:rsidRPr="00825A8A">
        <w:t xml:space="preserve"> = 0,9275</w:t>
      </w:r>
    </w:p>
    <w:p w:rsidR="000E2D1E" w:rsidRDefault="000E2D1E" w:rsidP="00825A8A">
      <w:pPr>
        <w:ind w:firstLine="709"/>
      </w:pPr>
    </w:p>
    <w:p w:rsidR="00825A8A" w:rsidRDefault="00825A8A" w:rsidP="00825A8A">
      <w:pPr>
        <w:ind w:firstLine="709"/>
      </w:pPr>
      <w:r>
        <w:t>Т. к.</w:t>
      </w:r>
      <w:r w:rsidRPr="00825A8A">
        <w:t xml:space="preserve"> </w:t>
      </w:r>
      <w:r w:rsidR="00144685" w:rsidRPr="00825A8A">
        <w:t>значение коэффициента корреляции находится в пределах от 0,7 до 0,99, то степень связи между исследуемыми факторами высокая</w:t>
      </w:r>
      <w:r w:rsidRPr="00825A8A">
        <w:t>.</w:t>
      </w:r>
    </w:p>
    <w:p w:rsidR="00825A8A" w:rsidRDefault="00144685" w:rsidP="00825A8A">
      <w:pPr>
        <w:ind w:firstLine="709"/>
      </w:pPr>
      <w:r w:rsidRPr="00825A8A">
        <w:t>Рассчитаем конечный вид уравнений прямолинейной регрессии</w:t>
      </w:r>
      <w:r w:rsidR="00027F10" w:rsidRPr="00825A8A">
        <w:t xml:space="preserve"> </w:t>
      </w:r>
      <w:r w:rsidRPr="00825A8A">
        <w:t>метод</w:t>
      </w:r>
      <w:r w:rsidR="00027F10" w:rsidRPr="00825A8A">
        <w:t>ом</w:t>
      </w:r>
      <w:r w:rsidRPr="00825A8A">
        <w:t xml:space="preserve"> наименьших квадратов МНК</w:t>
      </w:r>
      <w:r w:rsidR="00027F10" w:rsidRPr="00825A8A">
        <w:t>, используя формулы</w:t>
      </w:r>
      <w:r w:rsidR="00825A8A">
        <w:t xml:space="preserve"> (</w:t>
      </w:r>
      <w:r w:rsidR="00027F10" w:rsidRPr="00825A8A">
        <w:t>2</w:t>
      </w:r>
      <w:r w:rsidR="00825A8A" w:rsidRPr="00825A8A">
        <w:t xml:space="preserve">) </w:t>
      </w:r>
      <w:r w:rsidR="00027F10" w:rsidRPr="00825A8A">
        <w:t>и</w:t>
      </w:r>
      <w:r w:rsidR="00825A8A">
        <w:t xml:space="preserve"> (</w:t>
      </w:r>
      <w:r w:rsidR="00027F10" w:rsidRPr="00825A8A">
        <w:t>3</w:t>
      </w:r>
      <w:r w:rsidR="00825A8A" w:rsidRPr="00825A8A">
        <w:t>).</w:t>
      </w:r>
    </w:p>
    <w:p w:rsidR="000E2D1E" w:rsidRDefault="000E2D1E" w:rsidP="00825A8A">
      <w:pPr>
        <w:ind w:firstLine="709"/>
      </w:pPr>
    </w:p>
    <w:p w:rsidR="00825A8A" w:rsidRDefault="00144685" w:rsidP="00825A8A">
      <w:pPr>
        <w:ind w:firstLine="709"/>
      </w:pPr>
      <w:r w:rsidRPr="00825A8A">
        <w:t xml:space="preserve">14 </w:t>
      </w:r>
      <w:r w:rsidRPr="00825A8A">
        <w:rPr>
          <w:lang w:val="en-US"/>
        </w:rPr>
        <w:t>a</w:t>
      </w:r>
      <w:r w:rsidRPr="00825A8A">
        <w:rPr>
          <w:vertAlign w:val="subscript"/>
        </w:rPr>
        <w:t>0</w:t>
      </w:r>
      <w:r w:rsidR="001C4593" w:rsidRPr="00825A8A">
        <w:t xml:space="preserve"> +533</w:t>
      </w:r>
      <w:r w:rsidR="00825A8A">
        <w:t>, 19</w:t>
      </w:r>
      <w:r w:rsidRPr="00825A8A">
        <w:rPr>
          <w:lang w:val="en-US"/>
        </w:rPr>
        <w:t>a</w:t>
      </w:r>
      <w:r w:rsidRPr="00825A8A">
        <w:rPr>
          <w:vertAlign w:val="subscript"/>
        </w:rPr>
        <w:t>1</w:t>
      </w:r>
      <w:r w:rsidR="00840EAA" w:rsidRPr="00825A8A">
        <w:t xml:space="preserve"> = 2597,7</w:t>
      </w:r>
      <w:r w:rsidR="00825A8A" w:rsidRPr="00825A8A">
        <w:t>;</w:t>
      </w:r>
    </w:p>
    <w:p w:rsidR="00825A8A" w:rsidRPr="00825A8A" w:rsidRDefault="001C4593" w:rsidP="00825A8A">
      <w:pPr>
        <w:ind w:firstLine="709"/>
      </w:pPr>
      <w:r w:rsidRPr="00825A8A">
        <w:t>533</w:t>
      </w:r>
      <w:r w:rsidR="00825A8A">
        <w:t>, 19</w:t>
      </w:r>
      <w:r w:rsidR="00144685" w:rsidRPr="00825A8A">
        <w:rPr>
          <w:lang w:val="en-US"/>
        </w:rPr>
        <w:t>a</w:t>
      </w:r>
      <w:r w:rsidR="00144685" w:rsidRPr="00825A8A">
        <w:rPr>
          <w:vertAlign w:val="subscript"/>
        </w:rPr>
        <w:t>0</w:t>
      </w:r>
      <w:r w:rsidR="00144685" w:rsidRPr="00825A8A">
        <w:t xml:space="preserve"> +</w:t>
      </w:r>
      <w:r w:rsidR="00144685" w:rsidRPr="00825A8A">
        <w:rPr>
          <w:vertAlign w:val="subscript"/>
        </w:rPr>
        <w:t xml:space="preserve"> </w:t>
      </w:r>
      <w:r w:rsidRPr="00825A8A">
        <w:t>27968,</w:t>
      </w:r>
      <w:r w:rsidR="00144685" w:rsidRPr="00825A8A">
        <w:t xml:space="preserve"> </w:t>
      </w:r>
      <w:r w:rsidRPr="00825A8A">
        <w:t>79</w:t>
      </w:r>
      <w:r w:rsidR="00144685" w:rsidRPr="00825A8A">
        <w:rPr>
          <w:lang w:val="en-US"/>
        </w:rPr>
        <w:t>a</w:t>
      </w:r>
      <w:r w:rsidR="00144685" w:rsidRPr="00825A8A">
        <w:rPr>
          <w:vertAlign w:val="subscript"/>
        </w:rPr>
        <w:t>1</w:t>
      </w:r>
      <w:r w:rsidRPr="00825A8A">
        <w:t xml:space="preserve"> = 137715,75</w:t>
      </w:r>
    </w:p>
    <w:p w:rsidR="000E2D1E" w:rsidRDefault="000E2D1E" w:rsidP="00825A8A">
      <w:pPr>
        <w:ind w:firstLine="709"/>
      </w:pPr>
    </w:p>
    <w:p w:rsidR="00825A8A" w:rsidRDefault="00144685" w:rsidP="00825A8A">
      <w:pPr>
        <w:ind w:firstLine="709"/>
      </w:pPr>
      <w:r w:rsidRPr="00825A8A">
        <w:t>Уравнение прямой регрессии имеет вид</w:t>
      </w:r>
      <w:r w:rsidR="00825A8A" w:rsidRPr="00825A8A">
        <w:t>:</w:t>
      </w:r>
    </w:p>
    <w:p w:rsidR="00825A8A" w:rsidRDefault="00144685" w:rsidP="00825A8A">
      <w:pPr>
        <w:ind w:firstLine="709"/>
      </w:pPr>
      <w:r w:rsidRPr="00825A8A">
        <w:rPr>
          <w:lang w:val="en-US"/>
        </w:rPr>
        <w:t>Y</w:t>
      </w:r>
      <w:r w:rsidRPr="00825A8A">
        <w:t>=</w:t>
      </w:r>
      <w:r w:rsidR="00840EAA" w:rsidRPr="00825A8A">
        <w:t>5,1104</w:t>
      </w:r>
      <w:r w:rsidRPr="00825A8A">
        <w:rPr>
          <w:lang w:val="en-US"/>
        </w:rPr>
        <w:t>x</w:t>
      </w:r>
      <w:r w:rsidR="00840EAA" w:rsidRPr="00825A8A">
        <w:t xml:space="preserve"> + 7,7388</w:t>
      </w:r>
    </w:p>
    <w:p w:rsidR="00840EAA" w:rsidRPr="00825A8A" w:rsidRDefault="00D83E6E" w:rsidP="00825A8A">
      <w:pPr>
        <w:ind w:firstLine="709"/>
      </w:pPr>
      <w:r>
        <w:br w:type="page"/>
      </w:r>
      <w:r w:rsidR="001B6C7D">
        <w:rPr>
          <w:noProof/>
        </w:rPr>
        <w:pict>
          <v:shape id="_x0000_i1053" type="#_x0000_t75" style="width:348pt;height:218.25pt">
            <v:imagedata r:id="rId21" o:title=""/>
          </v:shape>
        </w:pict>
      </w:r>
    </w:p>
    <w:p w:rsidR="00825A8A" w:rsidRPr="00825A8A" w:rsidRDefault="00030C9F" w:rsidP="00825A8A">
      <w:pPr>
        <w:ind w:firstLine="709"/>
      </w:pPr>
      <w:r w:rsidRPr="00825A8A">
        <w:t>Рисунок №2</w:t>
      </w:r>
      <w:r w:rsidR="00825A8A" w:rsidRPr="00825A8A">
        <w:t xml:space="preserve">. </w:t>
      </w:r>
      <w:r w:rsidRPr="00825A8A">
        <w:t>Поле корреляции</w:t>
      </w:r>
    </w:p>
    <w:p w:rsidR="000E2D1E" w:rsidRDefault="000E2D1E" w:rsidP="00825A8A">
      <w:pPr>
        <w:ind w:firstLine="709"/>
        <w:rPr>
          <w:i/>
          <w:iCs/>
        </w:rPr>
      </w:pPr>
    </w:p>
    <w:p w:rsidR="00F50B9F" w:rsidRPr="00825A8A" w:rsidRDefault="00F50B9F" w:rsidP="00825A8A">
      <w:pPr>
        <w:ind w:firstLine="709"/>
        <w:rPr>
          <w:i/>
          <w:iCs/>
        </w:rPr>
      </w:pPr>
      <w:r w:rsidRPr="00825A8A">
        <w:rPr>
          <w:i/>
          <w:iCs/>
        </w:rPr>
        <w:t>Вывод</w:t>
      </w:r>
      <w:r w:rsidR="000E2D1E">
        <w:rPr>
          <w:i/>
          <w:iCs/>
        </w:rPr>
        <w:t>.</w:t>
      </w:r>
    </w:p>
    <w:p w:rsidR="00825A8A" w:rsidRDefault="001C4593" w:rsidP="00825A8A">
      <w:pPr>
        <w:ind w:firstLine="709"/>
      </w:pPr>
      <w:r w:rsidRPr="00825A8A">
        <w:t xml:space="preserve">Объем экспорта РФ на 92,75% зависит от цены на нефть марки </w:t>
      </w:r>
      <w:r w:rsidRPr="00825A8A">
        <w:rPr>
          <w:lang w:val="en-US"/>
        </w:rPr>
        <w:t>Urals</w:t>
      </w:r>
      <w:r w:rsidR="00825A8A" w:rsidRPr="00825A8A">
        <w:t xml:space="preserve">. </w:t>
      </w:r>
      <w:r w:rsidRPr="00825A8A">
        <w:t>С</w:t>
      </w:r>
      <w:r w:rsidR="00840EAA" w:rsidRPr="00825A8A">
        <w:t xml:space="preserve"> повышением</w:t>
      </w:r>
      <w:r w:rsidR="00825A8A">
        <w:t xml:space="preserve"> (</w:t>
      </w:r>
      <w:r w:rsidR="00840EAA" w:rsidRPr="00825A8A">
        <w:t>понижением</w:t>
      </w:r>
      <w:r w:rsidR="00825A8A" w:rsidRPr="00825A8A">
        <w:t xml:space="preserve">) </w:t>
      </w:r>
      <w:r w:rsidR="00840EAA" w:rsidRPr="00825A8A">
        <w:t xml:space="preserve">цены нефти марки </w:t>
      </w:r>
      <w:r w:rsidRPr="00825A8A">
        <w:rPr>
          <w:lang w:val="en-US"/>
        </w:rPr>
        <w:t>Urals</w:t>
      </w:r>
      <w:r w:rsidR="00840EAA" w:rsidRPr="00825A8A">
        <w:t xml:space="preserve"> на 1доллар объем экспорта страны повышается</w:t>
      </w:r>
      <w:r w:rsidR="00825A8A">
        <w:t xml:space="preserve"> (</w:t>
      </w:r>
      <w:r w:rsidR="00840EAA" w:rsidRPr="00825A8A">
        <w:t>снижается</w:t>
      </w:r>
      <w:r w:rsidR="00825A8A" w:rsidRPr="00825A8A">
        <w:t xml:space="preserve">) </w:t>
      </w:r>
      <w:r w:rsidR="00D32C5A" w:rsidRPr="00825A8A">
        <w:t xml:space="preserve">в среднем </w:t>
      </w:r>
      <w:r w:rsidR="00840EAA" w:rsidRPr="00825A8A">
        <w:t>на 5,1104 млрд</w:t>
      </w:r>
      <w:r w:rsidR="00825A8A" w:rsidRPr="00825A8A">
        <w:t xml:space="preserve">. </w:t>
      </w:r>
      <w:r w:rsidR="00840EAA" w:rsidRPr="00825A8A">
        <w:t>долларов</w:t>
      </w:r>
      <w:r w:rsidR="00825A8A" w:rsidRPr="00825A8A">
        <w:t xml:space="preserve">. </w:t>
      </w:r>
      <w:r w:rsidR="003F41D4" w:rsidRPr="00825A8A">
        <w:t>Увеличение объемов</w:t>
      </w:r>
      <w:r w:rsidR="00825A8A" w:rsidRPr="00825A8A">
        <w:t xml:space="preserve"> </w:t>
      </w:r>
      <w:r w:rsidR="003F41D4" w:rsidRPr="00825A8A">
        <w:t>экспорта оказывает положительное влияние на экономику страны</w:t>
      </w:r>
      <w:r w:rsidR="00825A8A" w:rsidRPr="00825A8A">
        <w:t xml:space="preserve">: </w:t>
      </w:r>
      <w:r w:rsidR="003F41D4" w:rsidRPr="00825A8A">
        <w:t>растут доходы от продажи российских товаров за рубеж, создаются новые рабочие места для производства этих товаров, растет степень вовлеченности страны в международную торговлю, укрепляются экономические связи между государствами</w:t>
      </w:r>
      <w:r w:rsidR="00825A8A" w:rsidRPr="00825A8A">
        <w:t>.</w:t>
      </w:r>
    </w:p>
    <w:p w:rsidR="00825A8A" w:rsidRDefault="003F41D4" w:rsidP="00825A8A">
      <w:pPr>
        <w:ind w:firstLine="709"/>
      </w:pPr>
      <w:r w:rsidRPr="00825A8A">
        <w:t xml:space="preserve">Однако, к сожалению, структура экспорта РФ сохраняет сырьевую направленность, </w:t>
      </w:r>
      <w:r w:rsidR="00825A8A">
        <w:t>т.к</w:t>
      </w:r>
      <w:r w:rsidR="00825A8A" w:rsidRPr="00825A8A">
        <w:t xml:space="preserve"> </w:t>
      </w:r>
      <w:r w:rsidRPr="00825A8A">
        <w:t>удельный вес топливно-энергетических товаров составляет</w:t>
      </w:r>
      <w:r w:rsidR="000E2D1E">
        <w:t xml:space="preserve"> </w:t>
      </w:r>
      <w:r w:rsidRPr="00825A8A">
        <w:t>71% от всего объема экспортируемых товаров, на</w:t>
      </w:r>
      <w:r w:rsidR="00825A8A" w:rsidRPr="00825A8A">
        <w:t xml:space="preserve"> </w:t>
      </w:r>
      <w:r w:rsidRPr="00825A8A">
        <w:t>втором месте</w:t>
      </w:r>
      <w:r w:rsidR="00825A8A" w:rsidRPr="00825A8A">
        <w:t xml:space="preserve"> - </w:t>
      </w:r>
      <w:r w:rsidRPr="00825A8A">
        <w:t>металлы и изделия из них</w:t>
      </w:r>
      <w:r w:rsidR="00825A8A">
        <w:t xml:space="preserve"> (</w:t>
      </w:r>
      <w:r w:rsidR="00280EB6" w:rsidRPr="00825A8A">
        <w:t>12%</w:t>
      </w:r>
      <w:r w:rsidR="00825A8A" w:rsidRPr="00825A8A">
        <w:t xml:space="preserve">). </w:t>
      </w:r>
      <w:r w:rsidR="00D035DE" w:rsidRPr="00825A8A">
        <w:t>Доля продуктов химической промышленности составляет 7%, готовых машин и оборудования</w:t>
      </w:r>
      <w:r w:rsidR="00825A8A" w:rsidRPr="00825A8A">
        <w:t xml:space="preserve"> - </w:t>
      </w:r>
      <w:r w:rsidR="00D035DE" w:rsidRPr="00825A8A">
        <w:t xml:space="preserve">лишь 5%, древесины и целлюлозно-бумажных изделий </w:t>
      </w:r>
      <w:r w:rsidR="00825A8A">
        <w:t>-</w:t>
      </w:r>
      <w:r w:rsidR="00D035DE" w:rsidRPr="00825A8A">
        <w:t xml:space="preserve"> 3%, продовольственных товаров и с</w:t>
      </w:r>
      <w:r w:rsidR="003B5364" w:rsidRPr="00825A8A">
        <w:t xml:space="preserve">ельскохозяйственного сырья </w:t>
      </w:r>
      <w:r w:rsidR="00825A8A">
        <w:t>-</w:t>
      </w:r>
      <w:r w:rsidR="003B5364" w:rsidRPr="00825A8A">
        <w:t xml:space="preserve"> 2%</w:t>
      </w:r>
      <w:r w:rsidR="00825A8A" w:rsidRPr="00825A8A">
        <w:t>.</w:t>
      </w:r>
    </w:p>
    <w:p w:rsidR="00825A8A" w:rsidRDefault="00CC58B0" w:rsidP="00825A8A">
      <w:pPr>
        <w:ind w:firstLine="709"/>
      </w:pPr>
      <w:r w:rsidRPr="00825A8A">
        <w:t>При такой структуре экспорта существует опасность превращения страны в мировой сырьевой придаток</w:t>
      </w:r>
      <w:r w:rsidR="00825A8A" w:rsidRPr="00825A8A">
        <w:t>.</w:t>
      </w:r>
    </w:p>
    <w:p w:rsidR="00825A8A" w:rsidRDefault="00CC58B0" w:rsidP="00825A8A">
      <w:pPr>
        <w:ind w:firstLine="709"/>
      </w:pPr>
      <w:r w:rsidRPr="00825A8A">
        <w:t>Мировые нефтяные цены оказывают также влияние на величину импорта</w:t>
      </w:r>
      <w:r w:rsidR="00825A8A" w:rsidRPr="00825A8A">
        <w:t>.</w:t>
      </w:r>
    </w:p>
    <w:p w:rsidR="00825A8A" w:rsidRDefault="00CC58B0" w:rsidP="00825A8A">
      <w:pPr>
        <w:ind w:firstLine="709"/>
      </w:pPr>
      <w:r w:rsidRPr="00825A8A">
        <w:t xml:space="preserve">Исследуем зависимость между </w:t>
      </w:r>
      <w:r w:rsidR="00050115" w:rsidRPr="00825A8A">
        <w:t>величиной импорта</w:t>
      </w:r>
      <w:r w:rsidRPr="00825A8A">
        <w:t xml:space="preserve"> страны</w:t>
      </w:r>
      <w:r w:rsidR="00825A8A">
        <w:t xml:space="preserve"> (</w:t>
      </w:r>
      <w:r w:rsidR="00626061" w:rsidRPr="00825A8A">
        <w:t>Приложение №13</w:t>
      </w:r>
      <w:r w:rsidR="00825A8A" w:rsidRPr="00825A8A">
        <w:t xml:space="preserve">) </w:t>
      </w:r>
      <w:r w:rsidRPr="00825A8A">
        <w:t xml:space="preserve">и динамикой цены нефти марки </w:t>
      </w:r>
      <w:r w:rsidR="001C4593" w:rsidRPr="00825A8A">
        <w:rPr>
          <w:lang w:val="en-US"/>
        </w:rPr>
        <w:t>Urals</w:t>
      </w:r>
      <w:r w:rsidR="00825A8A">
        <w:t xml:space="preserve"> (</w:t>
      </w:r>
      <w:r w:rsidR="00626061" w:rsidRPr="00825A8A">
        <w:t>Приложение №</w:t>
      </w:r>
      <w:r w:rsidR="004A59F8" w:rsidRPr="00825A8A">
        <w:t>3</w:t>
      </w:r>
      <w:r w:rsidR="00825A8A" w:rsidRPr="00825A8A">
        <w:t xml:space="preserve">) </w:t>
      </w:r>
      <w:r w:rsidRPr="00825A8A">
        <w:t xml:space="preserve">с помощью корреляционного </w:t>
      </w:r>
      <w:r w:rsidR="00050115" w:rsidRPr="00825A8A">
        <w:t xml:space="preserve">и регрессивного </w:t>
      </w:r>
      <w:r w:rsidRPr="00825A8A">
        <w:t>анализа</w:t>
      </w:r>
      <w:r w:rsidR="00825A8A" w:rsidRPr="00825A8A">
        <w:t>.</w:t>
      </w:r>
    </w:p>
    <w:p w:rsidR="000E2D1E" w:rsidRDefault="000E2D1E" w:rsidP="00825A8A">
      <w:pPr>
        <w:ind w:firstLine="709"/>
      </w:pPr>
    </w:p>
    <w:p w:rsidR="00030C9F" w:rsidRPr="00825A8A" w:rsidRDefault="00027F10" w:rsidP="00825A8A">
      <w:pPr>
        <w:ind w:firstLine="709"/>
      </w:pPr>
      <w:r w:rsidRPr="00825A8A">
        <w:t xml:space="preserve">Таблица </w:t>
      </w:r>
      <w:r w:rsidR="00030C9F" w:rsidRPr="00825A8A">
        <w:t>№4</w:t>
      </w:r>
    </w:p>
    <w:p w:rsidR="00CC58B0" w:rsidRPr="00825A8A" w:rsidRDefault="00030C9F" w:rsidP="00825A8A">
      <w:pPr>
        <w:ind w:firstLine="709"/>
      </w:pPr>
      <w:r w:rsidRPr="00825A8A">
        <w:t xml:space="preserve">Рабочая таблица </w:t>
      </w:r>
      <w:r w:rsidR="00027F10" w:rsidRPr="00825A8A">
        <w:t>корреляционного анализа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565"/>
        <w:gridCol w:w="1515"/>
        <w:gridCol w:w="1397"/>
        <w:gridCol w:w="1399"/>
        <w:gridCol w:w="1403"/>
        <w:gridCol w:w="1276"/>
      </w:tblGrid>
      <w:tr w:rsidR="00CC58B0" w:rsidRPr="00825A8A" w:rsidTr="00A33B0B">
        <w:trPr>
          <w:jc w:val="center"/>
        </w:trPr>
        <w:tc>
          <w:tcPr>
            <w:tcW w:w="0" w:type="auto"/>
            <w:shd w:val="clear" w:color="auto" w:fill="auto"/>
          </w:tcPr>
          <w:p w:rsidR="00CC58B0" w:rsidRPr="00825A8A" w:rsidRDefault="00CC58B0" w:rsidP="000E2D1E">
            <w:pPr>
              <w:pStyle w:val="aff3"/>
            </w:pPr>
          </w:p>
          <w:p w:rsidR="00CC58B0" w:rsidRPr="00825A8A" w:rsidRDefault="00CC58B0" w:rsidP="000E2D1E">
            <w:pPr>
              <w:pStyle w:val="aff3"/>
            </w:pPr>
            <w:r w:rsidRPr="00825A8A">
              <w:t>год</w:t>
            </w:r>
          </w:p>
        </w:tc>
        <w:tc>
          <w:tcPr>
            <w:tcW w:w="1565" w:type="dxa"/>
            <w:shd w:val="clear" w:color="auto" w:fill="auto"/>
          </w:tcPr>
          <w:p w:rsidR="00825A8A" w:rsidRDefault="007B6869" w:rsidP="000E2D1E">
            <w:pPr>
              <w:pStyle w:val="aff3"/>
            </w:pPr>
            <w:r w:rsidRPr="00825A8A">
              <w:t>Объем импорт</w:t>
            </w:r>
            <w:r w:rsidR="00CC58B0" w:rsidRPr="00825A8A">
              <w:t>а</w:t>
            </w:r>
            <w:r w:rsidR="00825A8A">
              <w:t xml:space="preserve"> (</w:t>
            </w:r>
            <w:r w:rsidR="00CC58B0" w:rsidRPr="00825A8A">
              <w:t>млрд</w:t>
            </w:r>
            <w:r w:rsidR="00825A8A" w:rsidRPr="00825A8A">
              <w:t xml:space="preserve">. </w:t>
            </w:r>
            <w:r w:rsidR="00CC58B0" w:rsidRPr="00825A8A">
              <w:t>долл</w:t>
            </w:r>
            <w:r w:rsidR="00825A8A" w:rsidRPr="00825A8A">
              <w:t>)</w:t>
            </w:r>
          </w:p>
          <w:p w:rsidR="00CC58B0" w:rsidRPr="00A33B0B" w:rsidRDefault="00CC58B0" w:rsidP="000E2D1E">
            <w:pPr>
              <w:pStyle w:val="aff3"/>
              <w:rPr>
                <w:i/>
                <w:iCs/>
                <w:vertAlign w:val="subscript"/>
              </w:rPr>
            </w:pPr>
            <w:r w:rsidRPr="00A33B0B">
              <w:rPr>
                <w:i/>
                <w:iCs/>
              </w:rPr>
              <w:t>y</w:t>
            </w:r>
            <w:r w:rsidRPr="00A33B0B">
              <w:rPr>
                <w:i/>
                <w:iCs/>
                <w:vertAlign w:val="subscript"/>
              </w:rPr>
              <w:t>i</w:t>
            </w:r>
          </w:p>
        </w:tc>
        <w:tc>
          <w:tcPr>
            <w:tcW w:w="1515" w:type="dxa"/>
            <w:shd w:val="clear" w:color="auto" w:fill="auto"/>
          </w:tcPr>
          <w:p w:rsidR="00825A8A" w:rsidRDefault="00CC58B0" w:rsidP="000E2D1E">
            <w:pPr>
              <w:pStyle w:val="aff3"/>
            </w:pPr>
            <w:r w:rsidRPr="00825A8A">
              <w:t>Цена на нефть</w:t>
            </w:r>
          </w:p>
          <w:p w:rsidR="00825A8A" w:rsidRDefault="001C4593" w:rsidP="000E2D1E">
            <w:pPr>
              <w:pStyle w:val="aff3"/>
            </w:pPr>
            <w:r w:rsidRPr="00A33B0B">
              <w:rPr>
                <w:lang w:val="en-US"/>
              </w:rPr>
              <w:t>Urals</w:t>
            </w:r>
            <w:r w:rsidR="00825A8A">
              <w:t xml:space="preserve"> (</w:t>
            </w:r>
            <w:r w:rsidR="00CC58B0" w:rsidRPr="00825A8A">
              <w:t>долл</w:t>
            </w:r>
            <w:r w:rsidR="00825A8A" w:rsidRPr="00825A8A">
              <w:t>)</w:t>
            </w:r>
          </w:p>
          <w:p w:rsidR="00CC58B0" w:rsidRPr="00825A8A" w:rsidRDefault="00CC58B0" w:rsidP="000E2D1E">
            <w:pPr>
              <w:pStyle w:val="aff3"/>
            </w:pPr>
            <w:r w:rsidRPr="00A33B0B">
              <w:rPr>
                <w:i/>
                <w:iCs/>
              </w:rPr>
              <w:t>x</w:t>
            </w:r>
            <w:r w:rsidRPr="00A33B0B">
              <w:rPr>
                <w:i/>
                <w:iCs/>
                <w:vertAlign w:val="subscript"/>
              </w:rPr>
              <w:t>i</w:t>
            </w:r>
          </w:p>
        </w:tc>
        <w:tc>
          <w:tcPr>
            <w:tcW w:w="1397" w:type="dxa"/>
            <w:shd w:val="clear" w:color="auto" w:fill="auto"/>
          </w:tcPr>
          <w:p w:rsidR="00CC58B0" w:rsidRPr="00A33B0B" w:rsidRDefault="00CC58B0" w:rsidP="000E2D1E">
            <w:pPr>
              <w:pStyle w:val="aff3"/>
              <w:rPr>
                <w:i/>
                <w:iCs/>
              </w:rPr>
            </w:pPr>
          </w:p>
          <w:p w:rsidR="00CC58B0" w:rsidRPr="00825A8A" w:rsidRDefault="001B6C7D" w:rsidP="000E2D1E">
            <w:pPr>
              <w:pStyle w:val="aff3"/>
            </w:pPr>
            <w:r>
              <w:rPr>
                <w:noProof/>
              </w:rPr>
              <w:pict>
                <v:shape id="_x0000_i1054" type="#_x0000_t75" style="width:42.75pt;height:18pt;visibility:visible">
                  <v:imagedata r:id="rId7" o:title=""/>
                </v:shape>
              </w:pict>
            </w:r>
          </w:p>
          <w:p w:rsidR="00CC58B0" w:rsidRPr="00825A8A" w:rsidRDefault="00CC58B0" w:rsidP="000E2D1E">
            <w:pPr>
              <w:pStyle w:val="aff3"/>
            </w:pPr>
          </w:p>
        </w:tc>
        <w:tc>
          <w:tcPr>
            <w:tcW w:w="1399" w:type="dxa"/>
            <w:shd w:val="clear" w:color="auto" w:fill="auto"/>
          </w:tcPr>
          <w:p w:rsidR="00CC58B0" w:rsidRPr="00A33B0B" w:rsidRDefault="00CC58B0" w:rsidP="000E2D1E">
            <w:pPr>
              <w:pStyle w:val="aff3"/>
              <w:rPr>
                <w:i/>
                <w:iCs/>
              </w:rPr>
            </w:pPr>
          </w:p>
          <w:p w:rsidR="00CC58B0" w:rsidRPr="00825A8A" w:rsidRDefault="001B6C7D" w:rsidP="000E2D1E">
            <w:pPr>
              <w:pStyle w:val="aff3"/>
            </w:pPr>
            <w:r>
              <w:rPr>
                <w:noProof/>
              </w:rPr>
              <w:pict>
                <v:shape id="_x0000_i1055" type="#_x0000_t75" style="width:44.25pt;height:18pt;visibility:visible">
                  <v:imagedata r:id="rId8" o:title=""/>
                </v:shape>
              </w:pict>
            </w:r>
          </w:p>
          <w:p w:rsidR="00CC58B0" w:rsidRPr="00825A8A" w:rsidRDefault="00CC58B0" w:rsidP="000E2D1E">
            <w:pPr>
              <w:pStyle w:val="aff3"/>
            </w:pPr>
          </w:p>
        </w:tc>
        <w:tc>
          <w:tcPr>
            <w:tcW w:w="1403" w:type="dxa"/>
            <w:shd w:val="clear" w:color="auto" w:fill="auto"/>
          </w:tcPr>
          <w:p w:rsidR="00CC58B0" w:rsidRPr="00A33B0B" w:rsidRDefault="00CC58B0" w:rsidP="000E2D1E">
            <w:pPr>
              <w:pStyle w:val="aff3"/>
              <w:rPr>
                <w:i/>
                <w:iCs/>
              </w:rPr>
            </w:pPr>
          </w:p>
          <w:p w:rsidR="00CC58B0" w:rsidRPr="00825A8A" w:rsidRDefault="001B6C7D" w:rsidP="000E2D1E">
            <w:pPr>
              <w:pStyle w:val="aff3"/>
            </w:pPr>
            <w:r>
              <w:rPr>
                <w:noProof/>
              </w:rPr>
              <w:pict>
                <v:shape id="_x0000_i1056" type="#_x0000_t75" style="width:47.25pt;height:20.25pt;visibility:visible">
                  <v:imagedata r:id="rId9" o:title=""/>
                </v:shape>
              </w:pict>
            </w:r>
          </w:p>
        </w:tc>
        <w:tc>
          <w:tcPr>
            <w:tcW w:w="1276" w:type="dxa"/>
            <w:shd w:val="clear" w:color="auto" w:fill="auto"/>
          </w:tcPr>
          <w:p w:rsidR="00CC58B0" w:rsidRPr="00A33B0B" w:rsidRDefault="00CC58B0" w:rsidP="000E2D1E">
            <w:pPr>
              <w:pStyle w:val="aff3"/>
              <w:rPr>
                <w:i/>
                <w:iCs/>
              </w:rPr>
            </w:pPr>
          </w:p>
          <w:p w:rsidR="00CC58B0" w:rsidRPr="00825A8A" w:rsidRDefault="001B6C7D" w:rsidP="000E2D1E">
            <w:pPr>
              <w:pStyle w:val="aff3"/>
            </w:pPr>
            <w:r>
              <w:rPr>
                <w:noProof/>
              </w:rPr>
              <w:pict>
                <v:shape id="_x0000_i1057" type="#_x0000_t75" style="width:48pt;height:18pt;visibility:visible">
                  <v:imagedata r:id="rId10" o:title=""/>
                </v:shape>
              </w:pict>
            </w:r>
          </w:p>
        </w:tc>
      </w:tr>
      <w:tr w:rsidR="009C128F" w:rsidRPr="00825A8A" w:rsidTr="00A33B0B">
        <w:trPr>
          <w:jc w:val="center"/>
        </w:trPr>
        <w:tc>
          <w:tcPr>
            <w:tcW w:w="0" w:type="auto"/>
            <w:shd w:val="clear" w:color="auto" w:fill="auto"/>
          </w:tcPr>
          <w:p w:rsidR="009C128F" w:rsidRPr="00825A8A" w:rsidRDefault="009C128F" w:rsidP="000E2D1E">
            <w:pPr>
              <w:pStyle w:val="aff3"/>
            </w:pPr>
            <w:r w:rsidRPr="00825A8A">
              <w:t>1996</w:t>
            </w:r>
          </w:p>
        </w:tc>
        <w:tc>
          <w:tcPr>
            <w:tcW w:w="1565" w:type="dxa"/>
            <w:shd w:val="clear" w:color="auto" w:fill="auto"/>
          </w:tcPr>
          <w:p w:rsidR="009C128F" w:rsidRPr="00825A8A" w:rsidRDefault="009C128F" w:rsidP="000E2D1E">
            <w:pPr>
              <w:pStyle w:val="aff3"/>
            </w:pPr>
            <w:r w:rsidRPr="00825A8A">
              <w:t>68,2</w:t>
            </w:r>
          </w:p>
        </w:tc>
        <w:tc>
          <w:tcPr>
            <w:tcW w:w="1515" w:type="dxa"/>
            <w:shd w:val="clear" w:color="auto" w:fill="auto"/>
          </w:tcPr>
          <w:p w:rsidR="009C128F" w:rsidRPr="00825A8A" w:rsidRDefault="009C128F" w:rsidP="000E2D1E">
            <w:pPr>
              <w:pStyle w:val="aff3"/>
            </w:pPr>
            <w:r w:rsidRPr="00825A8A">
              <w:t>20</w:t>
            </w:r>
          </w:p>
        </w:tc>
        <w:tc>
          <w:tcPr>
            <w:tcW w:w="1397" w:type="dxa"/>
            <w:shd w:val="clear" w:color="auto" w:fill="auto"/>
          </w:tcPr>
          <w:p w:rsidR="009C128F" w:rsidRPr="00825A8A" w:rsidRDefault="009C128F" w:rsidP="000E2D1E">
            <w:pPr>
              <w:pStyle w:val="aff3"/>
            </w:pPr>
            <w:r w:rsidRPr="00825A8A">
              <w:t>-19,01</w:t>
            </w:r>
          </w:p>
        </w:tc>
        <w:tc>
          <w:tcPr>
            <w:tcW w:w="1399" w:type="dxa"/>
            <w:shd w:val="clear" w:color="auto" w:fill="auto"/>
          </w:tcPr>
          <w:p w:rsidR="009C128F" w:rsidRPr="00825A8A" w:rsidRDefault="009C128F" w:rsidP="000E2D1E">
            <w:pPr>
              <w:pStyle w:val="aff3"/>
            </w:pPr>
            <w:r w:rsidRPr="00825A8A">
              <w:t>-49,29</w:t>
            </w:r>
          </w:p>
        </w:tc>
        <w:tc>
          <w:tcPr>
            <w:tcW w:w="1403" w:type="dxa"/>
            <w:shd w:val="clear" w:color="auto" w:fill="auto"/>
          </w:tcPr>
          <w:p w:rsidR="009C128F" w:rsidRPr="00825A8A" w:rsidRDefault="009C128F" w:rsidP="000E2D1E">
            <w:pPr>
              <w:pStyle w:val="aff3"/>
            </w:pPr>
            <w:r w:rsidRPr="00825A8A">
              <w:t>361,56</w:t>
            </w:r>
          </w:p>
        </w:tc>
        <w:tc>
          <w:tcPr>
            <w:tcW w:w="1276" w:type="dxa"/>
            <w:shd w:val="clear" w:color="auto" w:fill="auto"/>
          </w:tcPr>
          <w:p w:rsidR="009C128F" w:rsidRPr="00825A8A" w:rsidRDefault="009C128F" w:rsidP="000E2D1E">
            <w:pPr>
              <w:pStyle w:val="aff3"/>
            </w:pPr>
            <w:r w:rsidRPr="00825A8A">
              <w:t>2429,73</w:t>
            </w:r>
          </w:p>
        </w:tc>
      </w:tr>
      <w:tr w:rsidR="009C128F" w:rsidRPr="00825A8A" w:rsidTr="00A33B0B">
        <w:trPr>
          <w:jc w:val="center"/>
        </w:trPr>
        <w:tc>
          <w:tcPr>
            <w:tcW w:w="0" w:type="auto"/>
            <w:shd w:val="clear" w:color="auto" w:fill="auto"/>
          </w:tcPr>
          <w:p w:rsidR="009C128F" w:rsidRPr="00825A8A" w:rsidRDefault="009C128F" w:rsidP="000E2D1E">
            <w:pPr>
              <w:pStyle w:val="aff3"/>
            </w:pPr>
            <w:r w:rsidRPr="00825A8A">
              <w:t>1997</w:t>
            </w:r>
          </w:p>
        </w:tc>
        <w:tc>
          <w:tcPr>
            <w:tcW w:w="1565" w:type="dxa"/>
            <w:shd w:val="clear" w:color="auto" w:fill="auto"/>
          </w:tcPr>
          <w:p w:rsidR="009C128F" w:rsidRPr="00825A8A" w:rsidRDefault="009C128F" w:rsidP="000E2D1E">
            <w:pPr>
              <w:pStyle w:val="aff3"/>
            </w:pPr>
            <w:r w:rsidRPr="00825A8A">
              <w:t>72,1</w:t>
            </w:r>
          </w:p>
        </w:tc>
        <w:tc>
          <w:tcPr>
            <w:tcW w:w="1515" w:type="dxa"/>
            <w:shd w:val="clear" w:color="auto" w:fill="auto"/>
          </w:tcPr>
          <w:p w:rsidR="009C128F" w:rsidRPr="00825A8A" w:rsidRDefault="009C128F" w:rsidP="000E2D1E">
            <w:pPr>
              <w:pStyle w:val="aff3"/>
            </w:pPr>
            <w:r w:rsidRPr="00825A8A">
              <w:t>18,4</w:t>
            </w:r>
          </w:p>
        </w:tc>
        <w:tc>
          <w:tcPr>
            <w:tcW w:w="1397" w:type="dxa"/>
            <w:shd w:val="clear" w:color="auto" w:fill="auto"/>
          </w:tcPr>
          <w:p w:rsidR="009C128F" w:rsidRPr="00825A8A" w:rsidRDefault="009C128F" w:rsidP="000E2D1E">
            <w:pPr>
              <w:pStyle w:val="aff3"/>
            </w:pPr>
            <w:r w:rsidRPr="00825A8A">
              <w:t>-20,61</w:t>
            </w:r>
          </w:p>
        </w:tc>
        <w:tc>
          <w:tcPr>
            <w:tcW w:w="1399" w:type="dxa"/>
            <w:shd w:val="clear" w:color="auto" w:fill="auto"/>
          </w:tcPr>
          <w:p w:rsidR="009C128F" w:rsidRPr="00825A8A" w:rsidRDefault="009C128F" w:rsidP="000E2D1E">
            <w:pPr>
              <w:pStyle w:val="aff3"/>
            </w:pPr>
            <w:r w:rsidRPr="00825A8A">
              <w:t>-45,39</w:t>
            </w:r>
          </w:p>
        </w:tc>
        <w:tc>
          <w:tcPr>
            <w:tcW w:w="1403" w:type="dxa"/>
            <w:shd w:val="clear" w:color="auto" w:fill="auto"/>
          </w:tcPr>
          <w:p w:rsidR="009C128F" w:rsidRPr="00825A8A" w:rsidRDefault="009C128F" w:rsidP="000E2D1E">
            <w:pPr>
              <w:pStyle w:val="aff3"/>
            </w:pPr>
            <w:r w:rsidRPr="00825A8A">
              <w:t>424,96</w:t>
            </w:r>
          </w:p>
        </w:tc>
        <w:tc>
          <w:tcPr>
            <w:tcW w:w="1276" w:type="dxa"/>
            <w:shd w:val="clear" w:color="auto" w:fill="auto"/>
          </w:tcPr>
          <w:p w:rsidR="009C128F" w:rsidRPr="00825A8A" w:rsidRDefault="009C128F" w:rsidP="000E2D1E">
            <w:pPr>
              <w:pStyle w:val="aff3"/>
            </w:pPr>
            <w:r w:rsidRPr="00825A8A">
              <w:t>2060,46</w:t>
            </w:r>
          </w:p>
        </w:tc>
      </w:tr>
      <w:tr w:rsidR="009C128F" w:rsidRPr="00825A8A" w:rsidTr="00A33B0B">
        <w:trPr>
          <w:jc w:val="center"/>
        </w:trPr>
        <w:tc>
          <w:tcPr>
            <w:tcW w:w="0" w:type="auto"/>
            <w:shd w:val="clear" w:color="auto" w:fill="auto"/>
          </w:tcPr>
          <w:p w:rsidR="009C128F" w:rsidRPr="00825A8A" w:rsidRDefault="009C128F" w:rsidP="000E2D1E">
            <w:pPr>
              <w:pStyle w:val="aff3"/>
            </w:pPr>
            <w:r w:rsidRPr="00825A8A">
              <w:t>1998</w:t>
            </w:r>
          </w:p>
        </w:tc>
        <w:tc>
          <w:tcPr>
            <w:tcW w:w="1565" w:type="dxa"/>
            <w:shd w:val="clear" w:color="auto" w:fill="auto"/>
          </w:tcPr>
          <w:p w:rsidR="009C128F" w:rsidRPr="00825A8A" w:rsidRDefault="009C128F" w:rsidP="000E2D1E">
            <w:pPr>
              <w:pStyle w:val="aff3"/>
            </w:pPr>
            <w:r w:rsidRPr="00825A8A">
              <w:t>58,1</w:t>
            </w:r>
          </w:p>
        </w:tc>
        <w:tc>
          <w:tcPr>
            <w:tcW w:w="1515" w:type="dxa"/>
            <w:shd w:val="clear" w:color="auto" w:fill="auto"/>
          </w:tcPr>
          <w:p w:rsidR="009C128F" w:rsidRPr="00825A8A" w:rsidRDefault="009C128F" w:rsidP="000E2D1E">
            <w:pPr>
              <w:pStyle w:val="aff3"/>
            </w:pPr>
            <w:r w:rsidRPr="00825A8A">
              <w:t>11,9</w:t>
            </w:r>
          </w:p>
        </w:tc>
        <w:tc>
          <w:tcPr>
            <w:tcW w:w="1397" w:type="dxa"/>
            <w:shd w:val="clear" w:color="auto" w:fill="auto"/>
          </w:tcPr>
          <w:p w:rsidR="009C128F" w:rsidRPr="00825A8A" w:rsidRDefault="009C128F" w:rsidP="000E2D1E">
            <w:pPr>
              <w:pStyle w:val="aff3"/>
            </w:pPr>
            <w:r w:rsidRPr="00825A8A">
              <w:t>-27,11</w:t>
            </w:r>
          </w:p>
        </w:tc>
        <w:tc>
          <w:tcPr>
            <w:tcW w:w="1399" w:type="dxa"/>
            <w:shd w:val="clear" w:color="auto" w:fill="auto"/>
          </w:tcPr>
          <w:p w:rsidR="009C128F" w:rsidRPr="00825A8A" w:rsidRDefault="009C128F" w:rsidP="000E2D1E">
            <w:pPr>
              <w:pStyle w:val="aff3"/>
            </w:pPr>
            <w:r w:rsidRPr="00825A8A">
              <w:t>-59,39</w:t>
            </w:r>
          </w:p>
        </w:tc>
        <w:tc>
          <w:tcPr>
            <w:tcW w:w="1403" w:type="dxa"/>
            <w:shd w:val="clear" w:color="auto" w:fill="auto"/>
          </w:tcPr>
          <w:p w:rsidR="009C128F" w:rsidRPr="00825A8A" w:rsidRDefault="009C128F" w:rsidP="000E2D1E">
            <w:pPr>
              <w:pStyle w:val="aff3"/>
            </w:pPr>
            <w:r w:rsidRPr="00825A8A">
              <w:t>735</w:t>
            </w:r>
            <w:r w:rsidR="00825A8A">
              <w:t>, 20</w:t>
            </w:r>
          </w:p>
        </w:tc>
        <w:tc>
          <w:tcPr>
            <w:tcW w:w="1276" w:type="dxa"/>
            <w:shd w:val="clear" w:color="auto" w:fill="auto"/>
          </w:tcPr>
          <w:p w:rsidR="009C128F" w:rsidRPr="00825A8A" w:rsidRDefault="009C128F" w:rsidP="000E2D1E">
            <w:pPr>
              <w:pStyle w:val="aff3"/>
            </w:pPr>
            <w:r w:rsidRPr="00825A8A">
              <w:t>3527,45</w:t>
            </w:r>
          </w:p>
        </w:tc>
      </w:tr>
      <w:tr w:rsidR="009C128F" w:rsidRPr="00825A8A" w:rsidTr="00A33B0B">
        <w:trPr>
          <w:jc w:val="center"/>
        </w:trPr>
        <w:tc>
          <w:tcPr>
            <w:tcW w:w="0" w:type="auto"/>
            <w:shd w:val="clear" w:color="auto" w:fill="auto"/>
          </w:tcPr>
          <w:p w:rsidR="009C128F" w:rsidRPr="00825A8A" w:rsidRDefault="009C128F" w:rsidP="000E2D1E">
            <w:pPr>
              <w:pStyle w:val="aff3"/>
            </w:pPr>
            <w:r w:rsidRPr="00825A8A">
              <w:t>1999</w:t>
            </w:r>
          </w:p>
        </w:tc>
        <w:tc>
          <w:tcPr>
            <w:tcW w:w="1565" w:type="dxa"/>
            <w:shd w:val="clear" w:color="auto" w:fill="auto"/>
          </w:tcPr>
          <w:p w:rsidR="009C128F" w:rsidRPr="00825A8A" w:rsidRDefault="009C128F" w:rsidP="000E2D1E">
            <w:pPr>
              <w:pStyle w:val="aff3"/>
            </w:pPr>
            <w:r w:rsidRPr="00825A8A">
              <w:t>39,6</w:t>
            </w:r>
          </w:p>
        </w:tc>
        <w:tc>
          <w:tcPr>
            <w:tcW w:w="1515" w:type="dxa"/>
            <w:shd w:val="clear" w:color="auto" w:fill="auto"/>
          </w:tcPr>
          <w:p w:rsidR="009C128F" w:rsidRPr="00825A8A" w:rsidRDefault="009C128F" w:rsidP="000E2D1E">
            <w:pPr>
              <w:pStyle w:val="aff3"/>
            </w:pPr>
            <w:r w:rsidRPr="00825A8A">
              <w:t>17,3</w:t>
            </w:r>
          </w:p>
        </w:tc>
        <w:tc>
          <w:tcPr>
            <w:tcW w:w="1397" w:type="dxa"/>
            <w:shd w:val="clear" w:color="auto" w:fill="auto"/>
          </w:tcPr>
          <w:p w:rsidR="009C128F" w:rsidRPr="00825A8A" w:rsidRDefault="009C128F" w:rsidP="000E2D1E">
            <w:pPr>
              <w:pStyle w:val="aff3"/>
            </w:pPr>
            <w:r w:rsidRPr="00825A8A">
              <w:t>-21,71</w:t>
            </w:r>
          </w:p>
        </w:tc>
        <w:tc>
          <w:tcPr>
            <w:tcW w:w="1399" w:type="dxa"/>
            <w:shd w:val="clear" w:color="auto" w:fill="auto"/>
          </w:tcPr>
          <w:p w:rsidR="009C128F" w:rsidRPr="00825A8A" w:rsidRDefault="009C128F" w:rsidP="000E2D1E">
            <w:pPr>
              <w:pStyle w:val="aff3"/>
            </w:pPr>
            <w:r w:rsidRPr="00825A8A">
              <w:t>-77,89</w:t>
            </w:r>
          </w:p>
        </w:tc>
        <w:tc>
          <w:tcPr>
            <w:tcW w:w="1403" w:type="dxa"/>
            <w:shd w:val="clear" w:color="auto" w:fill="auto"/>
          </w:tcPr>
          <w:p w:rsidR="009C128F" w:rsidRPr="00825A8A" w:rsidRDefault="009C128F" w:rsidP="000E2D1E">
            <w:pPr>
              <w:pStyle w:val="aff3"/>
            </w:pPr>
            <w:r w:rsidRPr="00825A8A">
              <w:t>471,52</w:t>
            </w:r>
          </w:p>
        </w:tc>
        <w:tc>
          <w:tcPr>
            <w:tcW w:w="1276" w:type="dxa"/>
            <w:shd w:val="clear" w:color="auto" w:fill="auto"/>
          </w:tcPr>
          <w:p w:rsidR="009C128F" w:rsidRPr="00825A8A" w:rsidRDefault="009C128F" w:rsidP="000E2D1E">
            <w:pPr>
              <w:pStyle w:val="aff3"/>
            </w:pPr>
            <w:r w:rsidRPr="00825A8A">
              <w:t>6067,21</w:t>
            </w:r>
          </w:p>
        </w:tc>
      </w:tr>
      <w:tr w:rsidR="009C128F" w:rsidRPr="00825A8A" w:rsidTr="00A33B0B">
        <w:trPr>
          <w:jc w:val="center"/>
        </w:trPr>
        <w:tc>
          <w:tcPr>
            <w:tcW w:w="0" w:type="auto"/>
            <w:shd w:val="clear" w:color="auto" w:fill="auto"/>
          </w:tcPr>
          <w:p w:rsidR="009C128F" w:rsidRPr="00825A8A" w:rsidRDefault="009C128F" w:rsidP="000E2D1E">
            <w:pPr>
              <w:pStyle w:val="aff3"/>
            </w:pPr>
            <w:r w:rsidRPr="00825A8A">
              <w:t>2000</w:t>
            </w:r>
          </w:p>
        </w:tc>
        <w:tc>
          <w:tcPr>
            <w:tcW w:w="1565" w:type="dxa"/>
            <w:shd w:val="clear" w:color="auto" w:fill="auto"/>
          </w:tcPr>
          <w:p w:rsidR="009C128F" w:rsidRPr="00825A8A" w:rsidRDefault="009C128F" w:rsidP="000E2D1E">
            <w:pPr>
              <w:pStyle w:val="aff3"/>
            </w:pPr>
            <w:r w:rsidRPr="00825A8A">
              <w:t>44,8</w:t>
            </w:r>
          </w:p>
        </w:tc>
        <w:tc>
          <w:tcPr>
            <w:tcW w:w="1515" w:type="dxa"/>
            <w:shd w:val="clear" w:color="auto" w:fill="auto"/>
          </w:tcPr>
          <w:p w:rsidR="009C128F" w:rsidRPr="00825A8A" w:rsidRDefault="009C128F" w:rsidP="000E2D1E">
            <w:pPr>
              <w:pStyle w:val="aff3"/>
            </w:pPr>
            <w:r w:rsidRPr="00825A8A">
              <w:t>26,8</w:t>
            </w:r>
          </w:p>
        </w:tc>
        <w:tc>
          <w:tcPr>
            <w:tcW w:w="1397" w:type="dxa"/>
            <w:shd w:val="clear" w:color="auto" w:fill="auto"/>
          </w:tcPr>
          <w:p w:rsidR="009C128F" w:rsidRPr="00825A8A" w:rsidRDefault="009C128F" w:rsidP="000E2D1E">
            <w:pPr>
              <w:pStyle w:val="aff3"/>
            </w:pPr>
            <w:r w:rsidRPr="00825A8A">
              <w:t>-12,21</w:t>
            </w:r>
          </w:p>
        </w:tc>
        <w:tc>
          <w:tcPr>
            <w:tcW w:w="1399" w:type="dxa"/>
            <w:shd w:val="clear" w:color="auto" w:fill="auto"/>
          </w:tcPr>
          <w:p w:rsidR="009C128F" w:rsidRPr="00825A8A" w:rsidRDefault="009C128F" w:rsidP="000E2D1E">
            <w:pPr>
              <w:pStyle w:val="aff3"/>
            </w:pPr>
            <w:r w:rsidRPr="00825A8A">
              <w:t>-72,49</w:t>
            </w:r>
          </w:p>
        </w:tc>
        <w:tc>
          <w:tcPr>
            <w:tcW w:w="1403" w:type="dxa"/>
            <w:shd w:val="clear" w:color="auto" w:fill="auto"/>
          </w:tcPr>
          <w:p w:rsidR="009C128F" w:rsidRPr="00825A8A" w:rsidRDefault="009C128F" w:rsidP="000E2D1E">
            <w:pPr>
              <w:pStyle w:val="aff3"/>
            </w:pPr>
            <w:r w:rsidRPr="00825A8A">
              <w:t>149</w:t>
            </w:r>
            <w:r w:rsidR="00825A8A">
              <w:t>, 20</w:t>
            </w:r>
          </w:p>
        </w:tc>
        <w:tc>
          <w:tcPr>
            <w:tcW w:w="1276" w:type="dxa"/>
            <w:shd w:val="clear" w:color="auto" w:fill="auto"/>
          </w:tcPr>
          <w:p w:rsidR="009C128F" w:rsidRPr="00825A8A" w:rsidRDefault="009C128F" w:rsidP="000E2D1E">
            <w:pPr>
              <w:pStyle w:val="aff3"/>
            </w:pPr>
            <w:r w:rsidRPr="00825A8A">
              <w:t>5255,13</w:t>
            </w:r>
          </w:p>
        </w:tc>
      </w:tr>
      <w:tr w:rsidR="009C128F" w:rsidRPr="00825A8A" w:rsidTr="00A33B0B">
        <w:trPr>
          <w:jc w:val="center"/>
        </w:trPr>
        <w:tc>
          <w:tcPr>
            <w:tcW w:w="0" w:type="auto"/>
            <w:shd w:val="clear" w:color="auto" w:fill="auto"/>
          </w:tcPr>
          <w:p w:rsidR="009C128F" w:rsidRPr="00825A8A" w:rsidRDefault="009C128F" w:rsidP="000E2D1E">
            <w:pPr>
              <w:pStyle w:val="aff3"/>
            </w:pPr>
            <w:r w:rsidRPr="00825A8A">
              <w:t>2001</w:t>
            </w:r>
          </w:p>
        </w:tc>
        <w:tc>
          <w:tcPr>
            <w:tcW w:w="1565" w:type="dxa"/>
            <w:shd w:val="clear" w:color="auto" w:fill="auto"/>
          </w:tcPr>
          <w:p w:rsidR="009C128F" w:rsidRPr="00825A8A" w:rsidRDefault="009C128F" w:rsidP="000E2D1E">
            <w:pPr>
              <w:pStyle w:val="aff3"/>
            </w:pPr>
            <w:r w:rsidRPr="00825A8A">
              <w:t>53,9</w:t>
            </w:r>
          </w:p>
        </w:tc>
        <w:tc>
          <w:tcPr>
            <w:tcW w:w="1515" w:type="dxa"/>
            <w:shd w:val="clear" w:color="auto" w:fill="auto"/>
          </w:tcPr>
          <w:p w:rsidR="009C128F" w:rsidRPr="00825A8A" w:rsidRDefault="009C128F" w:rsidP="000E2D1E">
            <w:pPr>
              <w:pStyle w:val="aff3"/>
            </w:pPr>
            <w:r w:rsidRPr="00825A8A">
              <w:t>22,8</w:t>
            </w:r>
          </w:p>
        </w:tc>
        <w:tc>
          <w:tcPr>
            <w:tcW w:w="1397" w:type="dxa"/>
            <w:shd w:val="clear" w:color="auto" w:fill="auto"/>
          </w:tcPr>
          <w:p w:rsidR="009C128F" w:rsidRPr="00825A8A" w:rsidRDefault="009C128F" w:rsidP="000E2D1E">
            <w:pPr>
              <w:pStyle w:val="aff3"/>
            </w:pPr>
            <w:r w:rsidRPr="00825A8A">
              <w:t>-16,21</w:t>
            </w:r>
          </w:p>
        </w:tc>
        <w:tc>
          <w:tcPr>
            <w:tcW w:w="1399" w:type="dxa"/>
            <w:shd w:val="clear" w:color="auto" w:fill="auto"/>
          </w:tcPr>
          <w:p w:rsidR="009C128F" w:rsidRPr="00825A8A" w:rsidRDefault="009C128F" w:rsidP="000E2D1E">
            <w:pPr>
              <w:pStyle w:val="aff3"/>
            </w:pPr>
            <w:r w:rsidRPr="00825A8A">
              <w:t>-63,59</w:t>
            </w:r>
          </w:p>
        </w:tc>
        <w:tc>
          <w:tcPr>
            <w:tcW w:w="1403" w:type="dxa"/>
            <w:shd w:val="clear" w:color="auto" w:fill="auto"/>
          </w:tcPr>
          <w:p w:rsidR="009C128F" w:rsidRPr="00825A8A" w:rsidRDefault="009C128F" w:rsidP="000E2D1E">
            <w:pPr>
              <w:pStyle w:val="aff3"/>
            </w:pPr>
            <w:r w:rsidRPr="00825A8A">
              <w:t>262,91</w:t>
            </w:r>
          </w:p>
        </w:tc>
        <w:tc>
          <w:tcPr>
            <w:tcW w:w="1276" w:type="dxa"/>
            <w:shd w:val="clear" w:color="auto" w:fill="auto"/>
          </w:tcPr>
          <w:p w:rsidR="009C128F" w:rsidRPr="00825A8A" w:rsidRDefault="009C128F" w:rsidP="000E2D1E">
            <w:pPr>
              <w:pStyle w:val="aff3"/>
            </w:pPr>
            <w:r w:rsidRPr="00825A8A">
              <w:t>4043,98</w:t>
            </w:r>
          </w:p>
        </w:tc>
      </w:tr>
      <w:tr w:rsidR="009C128F" w:rsidRPr="00825A8A" w:rsidTr="00A33B0B">
        <w:trPr>
          <w:jc w:val="center"/>
        </w:trPr>
        <w:tc>
          <w:tcPr>
            <w:tcW w:w="0" w:type="auto"/>
            <w:shd w:val="clear" w:color="auto" w:fill="auto"/>
          </w:tcPr>
          <w:p w:rsidR="009C128F" w:rsidRPr="00825A8A" w:rsidRDefault="009C128F" w:rsidP="000E2D1E">
            <w:pPr>
              <w:pStyle w:val="aff3"/>
            </w:pPr>
            <w:r w:rsidRPr="00825A8A">
              <w:t>2002</w:t>
            </w:r>
          </w:p>
        </w:tc>
        <w:tc>
          <w:tcPr>
            <w:tcW w:w="1565" w:type="dxa"/>
            <w:shd w:val="clear" w:color="auto" w:fill="auto"/>
          </w:tcPr>
          <w:p w:rsidR="009C128F" w:rsidRPr="00825A8A" w:rsidRDefault="009C128F" w:rsidP="000E2D1E">
            <w:pPr>
              <w:pStyle w:val="aff3"/>
            </w:pPr>
            <w:r w:rsidRPr="00825A8A">
              <w:t>61,1</w:t>
            </w:r>
          </w:p>
        </w:tc>
        <w:tc>
          <w:tcPr>
            <w:tcW w:w="1515" w:type="dxa"/>
            <w:shd w:val="clear" w:color="auto" w:fill="auto"/>
          </w:tcPr>
          <w:p w:rsidR="009C128F" w:rsidRPr="00825A8A" w:rsidRDefault="009C128F" w:rsidP="000E2D1E">
            <w:pPr>
              <w:pStyle w:val="aff3"/>
            </w:pPr>
            <w:r w:rsidRPr="00825A8A">
              <w:t>23,7</w:t>
            </w:r>
          </w:p>
        </w:tc>
        <w:tc>
          <w:tcPr>
            <w:tcW w:w="1397" w:type="dxa"/>
            <w:shd w:val="clear" w:color="auto" w:fill="auto"/>
          </w:tcPr>
          <w:p w:rsidR="009C128F" w:rsidRPr="00825A8A" w:rsidRDefault="009C128F" w:rsidP="000E2D1E">
            <w:pPr>
              <w:pStyle w:val="aff3"/>
            </w:pPr>
            <w:r w:rsidRPr="00825A8A">
              <w:t>-15,31</w:t>
            </w:r>
          </w:p>
        </w:tc>
        <w:tc>
          <w:tcPr>
            <w:tcW w:w="1399" w:type="dxa"/>
            <w:shd w:val="clear" w:color="auto" w:fill="auto"/>
          </w:tcPr>
          <w:p w:rsidR="009C128F" w:rsidRPr="00825A8A" w:rsidRDefault="009C128F" w:rsidP="000E2D1E">
            <w:pPr>
              <w:pStyle w:val="aff3"/>
            </w:pPr>
            <w:r w:rsidRPr="00825A8A">
              <w:t>-56,39</w:t>
            </w:r>
          </w:p>
        </w:tc>
        <w:tc>
          <w:tcPr>
            <w:tcW w:w="1403" w:type="dxa"/>
            <w:shd w:val="clear" w:color="auto" w:fill="auto"/>
          </w:tcPr>
          <w:p w:rsidR="009C128F" w:rsidRPr="00825A8A" w:rsidRDefault="009C128F" w:rsidP="000E2D1E">
            <w:pPr>
              <w:pStyle w:val="aff3"/>
            </w:pPr>
            <w:r w:rsidRPr="00825A8A">
              <w:t>234,54</w:t>
            </w:r>
          </w:p>
        </w:tc>
        <w:tc>
          <w:tcPr>
            <w:tcW w:w="1276" w:type="dxa"/>
            <w:shd w:val="clear" w:color="auto" w:fill="auto"/>
          </w:tcPr>
          <w:p w:rsidR="009C128F" w:rsidRPr="00825A8A" w:rsidRDefault="009C128F" w:rsidP="000E2D1E">
            <w:pPr>
              <w:pStyle w:val="aff3"/>
            </w:pPr>
            <w:r w:rsidRPr="00825A8A">
              <w:t>3180,09</w:t>
            </w:r>
          </w:p>
        </w:tc>
      </w:tr>
      <w:tr w:rsidR="009C128F" w:rsidRPr="00825A8A" w:rsidTr="00A33B0B">
        <w:trPr>
          <w:jc w:val="center"/>
        </w:trPr>
        <w:tc>
          <w:tcPr>
            <w:tcW w:w="0" w:type="auto"/>
            <w:shd w:val="clear" w:color="auto" w:fill="auto"/>
          </w:tcPr>
          <w:p w:rsidR="009C128F" w:rsidRPr="00825A8A" w:rsidRDefault="009C128F" w:rsidP="000E2D1E">
            <w:pPr>
              <w:pStyle w:val="aff3"/>
            </w:pPr>
            <w:r w:rsidRPr="00825A8A">
              <w:t>2003</w:t>
            </w:r>
          </w:p>
        </w:tc>
        <w:tc>
          <w:tcPr>
            <w:tcW w:w="1565" w:type="dxa"/>
            <w:shd w:val="clear" w:color="auto" w:fill="auto"/>
          </w:tcPr>
          <w:p w:rsidR="009C128F" w:rsidRPr="00825A8A" w:rsidRDefault="009C128F" w:rsidP="000E2D1E">
            <w:pPr>
              <w:pStyle w:val="aff3"/>
            </w:pPr>
            <w:r w:rsidRPr="00825A8A">
              <w:t>76,2</w:t>
            </w:r>
          </w:p>
        </w:tc>
        <w:tc>
          <w:tcPr>
            <w:tcW w:w="1515" w:type="dxa"/>
            <w:shd w:val="clear" w:color="auto" w:fill="auto"/>
          </w:tcPr>
          <w:p w:rsidR="009C128F" w:rsidRPr="00825A8A" w:rsidRDefault="009C128F" w:rsidP="000E2D1E">
            <w:pPr>
              <w:pStyle w:val="aff3"/>
            </w:pPr>
            <w:r w:rsidRPr="00825A8A">
              <w:t>27,1</w:t>
            </w:r>
          </w:p>
        </w:tc>
        <w:tc>
          <w:tcPr>
            <w:tcW w:w="1397" w:type="dxa"/>
            <w:shd w:val="clear" w:color="auto" w:fill="auto"/>
          </w:tcPr>
          <w:p w:rsidR="009C128F" w:rsidRPr="00825A8A" w:rsidRDefault="009C128F" w:rsidP="000E2D1E">
            <w:pPr>
              <w:pStyle w:val="aff3"/>
            </w:pPr>
            <w:r w:rsidRPr="00825A8A">
              <w:t>-11,91</w:t>
            </w:r>
          </w:p>
        </w:tc>
        <w:tc>
          <w:tcPr>
            <w:tcW w:w="1399" w:type="dxa"/>
            <w:shd w:val="clear" w:color="auto" w:fill="auto"/>
          </w:tcPr>
          <w:p w:rsidR="009C128F" w:rsidRPr="00825A8A" w:rsidRDefault="009C128F" w:rsidP="000E2D1E">
            <w:pPr>
              <w:pStyle w:val="aff3"/>
            </w:pPr>
            <w:r w:rsidRPr="00825A8A">
              <w:t>-41,29</w:t>
            </w:r>
          </w:p>
        </w:tc>
        <w:tc>
          <w:tcPr>
            <w:tcW w:w="1403" w:type="dxa"/>
            <w:shd w:val="clear" w:color="auto" w:fill="auto"/>
          </w:tcPr>
          <w:p w:rsidR="009C128F" w:rsidRPr="00825A8A" w:rsidRDefault="009C128F" w:rsidP="000E2D1E">
            <w:pPr>
              <w:pStyle w:val="aff3"/>
            </w:pPr>
            <w:r w:rsidRPr="00825A8A">
              <w:t>141,96</w:t>
            </w:r>
          </w:p>
        </w:tc>
        <w:tc>
          <w:tcPr>
            <w:tcW w:w="1276" w:type="dxa"/>
            <w:shd w:val="clear" w:color="auto" w:fill="auto"/>
          </w:tcPr>
          <w:p w:rsidR="009C128F" w:rsidRPr="00825A8A" w:rsidRDefault="009C128F" w:rsidP="000E2D1E">
            <w:pPr>
              <w:pStyle w:val="aff3"/>
            </w:pPr>
            <w:r w:rsidRPr="00825A8A">
              <w:t>1705,05</w:t>
            </w:r>
          </w:p>
        </w:tc>
      </w:tr>
      <w:tr w:rsidR="009C128F" w:rsidRPr="00825A8A" w:rsidTr="00A33B0B">
        <w:trPr>
          <w:jc w:val="center"/>
        </w:trPr>
        <w:tc>
          <w:tcPr>
            <w:tcW w:w="0" w:type="auto"/>
            <w:shd w:val="clear" w:color="auto" w:fill="auto"/>
          </w:tcPr>
          <w:p w:rsidR="009C128F" w:rsidRPr="00825A8A" w:rsidRDefault="009C128F" w:rsidP="000E2D1E">
            <w:pPr>
              <w:pStyle w:val="aff3"/>
            </w:pPr>
            <w:r w:rsidRPr="00825A8A">
              <w:t>2004</w:t>
            </w:r>
          </w:p>
        </w:tc>
        <w:tc>
          <w:tcPr>
            <w:tcW w:w="1565" w:type="dxa"/>
            <w:shd w:val="clear" w:color="auto" w:fill="auto"/>
          </w:tcPr>
          <w:p w:rsidR="009C128F" w:rsidRPr="00825A8A" w:rsidRDefault="009C128F" w:rsidP="000E2D1E">
            <w:pPr>
              <w:pStyle w:val="aff3"/>
            </w:pPr>
            <w:r w:rsidRPr="00825A8A">
              <w:t>97,5</w:t>
            </w:r>
          </w:p>
        </w:tc>
        <w:tc>
          <w:tcPr>
            <w:tcW w:w="1515" w:type="dxa"/>
            <w:shd w:val="clear" w:color="auto" w:fill="auto"/>
          </w:tcPr>
          <w:p w:rsidR="009C128F" w:rsidRPr="00825A8A" w:rsidRDefault="009C128F" w:rsidP="000E2D1E">
            <w:pPr>
              <w:pStyle w:val="aff3"/>
            </w:pPr>
            <w:r w:rsidRPr="00825A8A">
              <w:t>34,2</w:t>
            </w:r>
          </w:p>
        </w:tc>
        <w:tc>
          <w:tcPr>
            <w:tcW w:w="1397" w:type="dxa"/>
            <w:shd w:val="clear" w:color="auto" w:fill="auto"/>
          </w:tcPr>
          <w:p w:rsidR="009C128F" w:rsidRPr="00825A8A" w:rsidRDefault="009C128F" w:rsidP="000E2D1E">
            <w:pPr>
              <w:pStyle w:val="aff3"/>
            </w:pPr>
            <w:r w:rsidRPr="00825A8A">
              <w:t>-4,81</w:t>
            </w:r>
          </w:p>
        </w:tc>
        <w:tc>
          <w:tcPr>
            <w:tcW w:w="1399" w:type="dxa"/>
            <w:shd w:val="clear" w:color="auto" w:fill="auto"/>
          </w:tcPr>
          <w:p w:rsidR="009C128F" w:rsidRPr="00825A8A" w:rsidRDefault="009C128F" w:rsidP="000E2D1E">
            <w:pPr>
              <w:pStyle w:val="aff3"/>
            </w:pPr>
            <w:r w:rsidRPr="00825A8A">
              <w:t>-19,99</w:t>
            </w:r>
          </w:p>
        </w:tc>
        <w:tc>
          <w:tcPr>
            <w:tcW w:w="1403" w:type="dxa"/>
            <w:shd w:val="clear" w:color="auto" w:fill="auto"/>
          </w:tcPr>
          <w:p w:rsidR="009C128F" w:rsidRPr="00825A8A" w:rsidRDefault="009C128F" w:rsidP="000E2D1E">
            <w:pPr>
              <w:pStyle w:val="aff3"/>
            </w:pPr>
            <w:r w:rsidRPr="00825A8A">
              <w:t>23,18</w:t>
            </w:r>
          </w:p>
        </w:tc>
        <w:tc>
          <w:tcPr>
            <w:tcW w:w="1276" w:type="dxa"/>
            <w:shd w:val="clear" w:color="auto" w:fill="auto"/>
          </w:tcPr>
          <w:p w:rsidR="009C128F" w:rsidRPr="00825A8A" w:rsidRDefault="009C128F" w:rsidP="000E2D1E">
            <w:pPr>
              <w:pStyle w:val="aff3"/>
            </w:pPr>
            <w:r w:rsidRPr="00825A8A">
              <w:t>399,69</w:t>
            </w:r>
          </w:p>
        </w:tc>
      </w:tr>
      <w:tr w:rsidR="009C128F" w:rsidRPr="00825A8A" w:rsidTr="00A33B0B">
        <w:trPr>
          <w:jc w:val="center"/>
        </w:trPr>
        <w:tc>
          <w:tcPr>
            <w:tcW w:w="0" w:type="auto"/>
            <w:shd w:val="clear" w:color="auto" w:fill="auto"/>
          </w:tcPr>
          <w:p w:rsidR="009C128F" w:rsidRPr="00825A8A" w:rsidRDefault="009C128F" w:rsidP="000E2D1E">
            <w:pPr>
              <w:pStyle w:val="aff3"/>
            </w:pPr>
            <w:r w:rsidRPr="00825A8A">
              <w:t>2005</w:t>
            </w:r>
          </w:p>
        </w:tc>
        <w:tc>
          <w:tcPr>
            <w:tcW w:w="1565" w:type="dxa"/>
            <w:shd w:val="clear" w:color="auto" w:fill="auto"/>
          </w:tcPr>
          <w:p w:rsidR="009C128F" w:rsidRPr="00825A8A" w:rsidRDefault="009C128F" w:rsidP="000E2D1E">
            <w:pPr>
              <w:pStyle w:val="aff3"/>
            </w:pPr>
            <w:r w:rsidRPr="00825A8A">
              <w:t>125,5</w:t>
            </w:r>
          </w:p>
        </w:tc>
        <w:tc>
          <w:tcPr>
            <w:tcW w:w="1515" w:type="dxa"/>
            <w:shd w:val="clear" w:color="auto" w:fill="auto"/>
          </w:tcPr>
          <w:p w:rsidR="009C128F" w:rsidRPr="00825A8A" w:rsidRDefault="009C128F" w:rsidP="000E2D1E">
            <w:pPr>
              <w:pStyle w:val="aff3"/>
            </w:pPr>
            <w:r w:rsidRPr="00825A8A">
              <w:t>52,1</w:t>
            </w:r>
          </w:p>
        </w:tc>
        <w:tc>
          <w:tcPr>
            <w:tcW w:w="1397" w:type="dxa"/>
            <w:shd w:val="clear" w:color="auto" w:fill="auto"/>
          </w:tcPr>
          <w:p w:rsidR="009C128F" w:rsidRPr="00825A8A" w:rsidRDefault="009C128F" w:rsidP="000E2D1E">
            <w:pPr>
              <w:pStyle w:val="aff3"/>
            </w:pPr>
            <w:r w:rsidRPr="00825A8A">
              <w:t>13,09</w:t>
            </w:r>
          </w:p>
        </w:tc>
        <w:tc>
          <w:tcPr>
            <w:tcW w:w="1399" w:type="dxa"/>
            <w:shd w:val="clear" w:color="auto" w:fill="auto"/>
          </w:tcPr>
          <w:p w:rsidR="009C128F" w:rsidRPr="00825A8A" w:rsidRDefault="009C128F" w:rsidP="000E2D1E">
            <w:pPr>
              <w:pStyle w:val="aff3"/>
            </w:pPr>
            <w:r w:rsidRPr="00825A8A">
              <w:t>8,01</w:t>
            </w:r>
          </w:p>
        </w:tc>
        <w:tc>
          <w:tcPr>
            <w:tcW w:w="1403" w:type="dxa"/>
            <w:shd w:val="clear" w:color="auto" w:fill="auto"/>
          </w:tcPr>
          <w:p w:rsidR="009C128F" w:rsidRPr="00825A8A" w:rsidRDefault="009C128F" w:rsidP="000E2D1E">
            <w:pPr>
              <w:pStyle w:val="aff3"/>
            </w:pPr>
            <w:r w:rsidRPr="00825A8A">
              <w:t>171,23</w:t>
            </w:r>
          </w:p>
        </w:tc>
        <w:tc>
          <w:tcPr>
            <w:tcW w:w="1276" w:type="dxa"/>
            <w:shd w:val="clear" w:color="auto" w:fill="auto"/>
          </w:tcPr>
          <w:p w:rsidR="009C128F" w:rsidRPr="00825A8A" w:rsidRDefault="009C128F" w:rsidP="000E2D1E">
            <w:pPr>
              <w:pStyle w:val="aff3"/>
            </w:pPr>
            <w:r w:rsidRPr="00825A8A">
              <w:t>64,12</w:t>
            </w:r>
          </w:p>
        </w:tc>
      </w:tr>
      <w:tr w:rsidR="009C128F" w:rsidRPr="00825A8A" w:rsidTr="00A33B0B">
        <w:trPr>
          <w:jc w:val="center"/>
        </w:trPr>
        <w:tc>
          <w:tcPr>
            <w:tcW w:w="0" w:type="auto"/>
            <w:shd w:val="clear" w:color="auto" w:fill="auto"/>
          </w:tcPr>
          <w:p w:rsidR="009C128F" w:rsidRPr="00825A8A" w:rsidRDefault="009C128F" w:rsidP="000E2D1E">
            <w:pPr>
              <w:pStyle w:val="aff3"/>
            </w:pPr>
            <w:r w:rsidRPr="00825A8A">
              <w:t>2006</w:t>
            </w:r>
          </w:p>
        </w:tc>
        <w:tc>
          <w:tcPr>
            <w:tcW w:w="1565" w:type="dxa"/>
            <w:shd w:val="clear" w:color="auto" w:fill="auto"/>
          </w:tcPr>
          <w:p w:rsidR="009C128F" w:rsidRPr="00825A8A" w:rsidRDefault="009C128F" w:rsidP="000E2D1E">
            <w:pPr>
              <w:pStyle w:val="aff3"/>
            </w:pPr>
            <w:r w:rsidRPr="00825A8A">
              <w:t>164,8</w:t>
            </w:r>
          </w:p>
        </w:tc>
        <w:tc>
          <w:tcPr>
            <w:tcW w:w="1515" w:type="dxa"/>
            <w:shd w:val="clear" w:color="auto" w:fill="auto"/>
          </w:tcPr>
          <w:p w:rsidR="009C128F" w:rsidRPr="00825A8A" w:rsidRDefault="009C128F" w:rsidP="000E2D1E">
            <w:pPr>
              <w:pStyle w:val="aff3"/>
            </w:pPr>
            <w:r w:rsidRPr="00825A8A">
              <w:t>61</w:t>
            </w:r>
          </w:p>
        </w:tc>
        <w:tc>
          <w:tcPr>
            <w:tcW w:w="1397" w:type="dxa"/>
            <w:shd w:val="clear" w:color="auto" w:fill="auto"/>
          </w:tcPr>
          <w:p w:rsidR="009C128F" w:rsidRPr="00825A8A" w:rsidRDefault="009C128F" w:rsidP="000E2D1E">
            <w:pPr>
              <w:pStyle w:val="aff3"/>
            </w:pPr>
            <w:r w:rsidRPr="00825A8A">
              <w:t>21,99</w:t>
            </w:r>
          </w:p>
        </w:tc>
        <w:tc>
          <w:tcPr>
            <w:tcW w:w="1399" w:type="dxa"/>
            <w:shd w:val="clear" w:color="auto" w:fill="auto"/>
          </w:tcPr>
          <w:p w:rsidR="009C128F" w:rsidRPr="00825A8A" w:rsidRDefault="009C128F" w:rsidP="000E2D1E">
            <w:pPr>
              <w:pStyle w:val="aff3"/>
            </w:pPr>
            <w:r w:rsidRPr="00825A8A">
              <w:t>47,31</w:t>
            </w:r>
          </w:p>
        </w:tc>
        <w:tc>
          <w:tcPr>
            <w:tcW w:w="1403" w:type="dxa"/>
            <w:shd w:val="clear" w:color="auto" w:fill="auto"/>
          </w:tcPr>
          <w:p w:rsidR="009C128F" w:rsidRPr="00825A8A" w:rsidRDefault="009C128F" w:rsidP="000E2D1E">
            <w:pPr>
              <w:pStyle w:val="aff3"/>
            </w:pPr>
            <w:r w:rsidRPr="00825A8A">
              <w:t>483,36</w:t>
            </w:r>
          </w:p>
        </w:tc>
        <w:tc>
          <w:tcPr>
            <w:tcW w:w="1276" w:type="dxa"/>
            <w:shd w:val="clear" w:color="auto" w:fill="auto"/>
          </w:tcPr>
          <w:p w:rsidR="009C128F" w:rsidRPr="00825A8A" w:rsidRDefault="009C128F" w:rsidP="000E2D1E">
            <w:pPr>
              <w:pStyle w:val="aff3"/>
            </w:pPr>
            <w:r w:rsidRPr="00825A8A">
              <w:t>2238,02</w:t>
            </w:r>
          </w:p>
        </w:tc>
      </w:tr>
      <w:tr w:rsidR="009C128F" w:rsidRPr="00825A8A" w:rsidTr="00A33B0B">
        <w:trPr>
          <w:jc w:val="center"/>
        </w:trPr>
        <w:tc>
          <w:tcPr>
            <w:tcW w:w="0" w:type="auto"/>
            <w:shd w:val="clear" w:color="auto" w:fill="auto"/>
          </w:tcPr>
          <w:p w:rsidR="009C128F" w:rsidRPr="00825A8A" w:rsidRDefault="009C128F" w:rsidP="000E2D1E">
            <w:pPr>
              <w:pStyle w:val="aff3"/>
            </w:pPr>
            <w:r w:rsidRPr="00825A8A">
              <w:t>2007</w:t>
            </w:r>
          </w:p>
        </w:tc>
        <w:tc>
          <w:tcPr>
            <w:tcW w:w="1565" w:type="dxa"/>
            <w:shd w:val="clear" w:color="auto" w:fill="auto"/>
          </w:tcPr>
          <w:p w:rsidR="009C128F" w:rsidRPr="00825A8A" w:rsidRDefault="009C128F" w:rsidP="000E2D1E">
            <w:pPr>
              <w:pStyle w:val="aff3"/>
            </w:pPr>
            <w:r w:rsidRPr="00825A8A">
              <w:t>223,2</w:t>
            </w:r>
          </w:p>
        </w:tc>
        <w:tc>
          <w:tcPr>
            <w:tcW w:w="1515" w:type="dxa"/>
            <w:shd w:val="clear" w:color="auto" w:fill="auto"/>
          </w:tcPr>
          <w:p w:rsidR="009C128F" w:rsidRPr="00825A8A" w:rsidRDefault="009C128F" w:rsidP="000E2D1E">
            <w:pPr>
              <w:pStyle w:val="aff3"/>
            </w:pPr>
            <w:r w:rsidRPr="00825A8A">
              <w:t>69,29</w:t>
            </w:r>
          </w:p>
        </w:tc>
        <w:tc>
          <w:tcPr>
            <w:tcW w:w="1397" w:type="dxa"/>
            <w:shd w:val="clear" w:color="auto" w:fill="auto"/>
          </w:tcPr>
          <w:p w:rsidR="009C128F" w:rsidRPr="00825A8A" w:rsidRDefault="009C128F" w:rsidP="000E2D1E">
            <w:pPr>
              <w:pStyle w:val="aff3"/>
            </w:pPr>
            <w:r w:rsidRPr="00825A8A">
              <w:t>30,28</w:t>
            </w:r>
          </w:p>
        </w:tc>
        <w:tc>
          <w:tcPr>
            <w:tcW w:w="1399" w:type="dxa"/>
            <w:shd w:val="clear" w:color="auto" w:fill="auto"/>
          </w:tcPr>
          <w:p w:rsidR="009C128F" w:rsidRPr="00825A8A" w:rsidRDefault="009C128F" w:rsidP="000E2D1E">
            <w:pPr>
              <w:pStyle w:val="aff3"/>
            </w:pPr>
            <w:r w:rsidRPr="00825A8A">
              <w:t>105,71</w:t>
            </w:r>
          </w:p>
        </w:tc>
        <w:tc>
          <w:tcPr>
            <w:tcW w:w="1403" w:type="dxa"/>
            <w:shd w:val="clear" w:color="auto" w:fill="auto"/>
          </w:tcPr>
          <w:p w:rsidR="009C128F" w:rsidRPr="00825A8A" w:rsidRDefault="009C128F" w:rsidP="000E2D1E">
            <w:pPr>
              <w:pStyle w:val="aff3"/>
            </w:pPr>
            <w:r w:rsidRPr="00825A8A">
              <w:t>916,60</w:t>
            </w:r>
          </w:p>
        </w:tc>
        <w:tc>
          <w:tcPr>
            <w:tcW w:w="1276" w:type="dxa"/>
            <w:shd w:val="clear" w:color="auto" w:fill="auto"/>
          </w:tcPr>
          <w:p w:rsidR="009C128F" w:rsidRPr="00825A8A" w:rsidRDefault="009C128F" w:rsidP="000E2D1E">
            <w:pPr>
              <w:pStyle w:val="aff3"/>
            </w:pPr>
            <w:r w:rsidRPr="00825A8A">
              <w:t>11174,12</w:t>
            </w:r>
          </w:p>
        </w:tc>
      </w:tr>
      <w:tr w:rsidR="009C128F" w:rsidRPr="00825A8A" w:rsidTr="00A33B0B">
        <w:trPr>
          <w:jc w:val="center"/>
        </w:trPr>
        <w:tc>
          <w:tcPr>
            <w:tcW w:w="0" w:type="auto"/>
            <w:shd w:val="clear" w:color="auto" w:fill="auto"/>
          </w:tcPr>
          <w:p w:rsidR="009C128F" w:rsidRPr="00825A8A" w:rsidRDefault="009C128F" w:rsidP="000E2D1E">
            <w:pPr>
              <w:pStyle w:val="aff3"/>
            </w:pPr>
            <w:r w:rsidRPr="00825A8A">
              <w:t>2008</w:t>
            </w:r>
          </w:p>
        </w:tc>
        <w:tc>
          <w:tcPr>
            <w:tcW w:w="1565" w:type="dxa"/>
            <w:shd w:val="clear" w:color="auto" w:fill="auto"/>
          </w:tcPr>
          <w:p w:rsidR="009C128F" w:rsidRPr="00825A8A" w:rsidRDefault="009C128F" w:rsidP="000E2D1E">
            <w:pPr>
              <w:pStyle w:val="aff3"/>
            </w:pPr>
            <w:r w:rsidRPr="00825A8A">
              <w:t>266,8</w:t>
            </w:r>
          </w:p>
        </w:tc>
        <w:tc>
          <w:tcPr>
            <w:tcW w:w="1515" w:type="dxa"/>
            <w:shd w:val="clear" w:color="auto" w:fill="auto"/>
          </w:tcPr>
          <w:p w:rsidR="009C128F" w:rsidRPr="00825A8A" w:rsidRDefault="009C128F" w:rsidP="000E2D1E">
            <w:pPr>
              <w:pStyle w:val="aff3"/>
            </w:pPr>
            <w:r w:rsidRPr="00825A8A">
              <w:t>94,4</w:t>
            </w:r>
          </w:p>
        </w:tc>
        <w:tc>
          <w:tcPr>
            <w:tcW w:w="1397" w:type="dxa"/>
            <w:shd w:val="clear" w:color="auto" w:fill="auto"/>
          </w:tcPr>
          <w:p w:rsidR="009C128F" w:rsidRPr="00825A8A" w:rsidRDefault="009C128F" w:rsidP="000E2D1E">
            <w:pPr>
              <w:pStyle w:val="aff3"/>
            </w:pPr>
            <w:r w:rsidRPr="00825A8A">
              <w:t>55,39</w:t>
            </w:r>
          </w:p>
        </w:tc>
        <w:tc>
          <w:tcPr>
            <w:tcW w:w="1399" w:type="dxa"/>
            <w:shd w:val="clear" w:color="auto" w:fill="auto"/>
          </w:tcPr>
          <w:p w:rsidR="009C128F" w:rsidRPr="00825A8A" w:rsidRDefault="009C128F" w:rsidP="000E2D1E">
            <w:pPr>
              <w:pStyle w:val="aff3"/>
            </w:pPr>
            <w:r w:rsidRPr="00825A8A">
              <w:t>149,51</w:t>
            </w:r>
          </w:p>
        </w:tc>
        <w:tc>
          <w:tcPr>
            <w:tcW w:w="1403" w:type="dxa"/>
            <w:shd w:val="clear" w:color="auto" w:fill="auto"/>
          </w:tcPr>
          <w:p w:rsidR="009C128F" w:rsidRPr="00825A8A" w:rsidRDefault="009C128F" w:rsidP="000E2D1E">
            <w:pPr>
              <w:pStyle w:val="aff3"/>
            </w:pPr>
            <w:r w:rsidRPr="00825A8A">
              <w:t>3067,54</w:t>
            </w:r>
          </w:p>
        </w:tc>
        <w:tc>
          <w:tcPr>
            <w:tcW w:w="1276" w:type="dxa"/>
            <w:shd w:val="clear" w:color="auto" w:fill="auto"/>
          </w:tcPr>
          <w:p w:rsidR="009C128F" w:rsidRPr="00825A8A" w:rsidRDefault="009C128F" w:rsidP="000E2D1E">
            <w:pPr>
              <w:pStyle w:val="aff3"/>
            </w:pPr>
            <w:r w:rsidRPr="00825A8A">
              <w:t>22352,55</w:t>
            </w:r>
          </w:p>
        </w:tc>
      </w:tr>
      <w:tr w:rsidR="009C128F" w:rsidRPr="00825A8A" w:rsidTr="00A33B0B">
        <w:trPr>
          <w:jc w:val="center"/>
        </w:trPr>
        <w:tc>
          <w:tcPr>
            <w:tcW w:w="0" w:type="auto"/>
            <w:shd w:val="clear" w:color="auto" w:fill="auto"/>
          </w:tcPr>
          <w:p w:rsidR="009C128F" w:rsidRPr="00825A8A" w:rsidRDefault="009C128F" w:rsidP="000E2D1E">
            <w:pPr>
              <w:pStyle w:val="aff3"/>
            </w:pPr>
            <w:r w:rsidRPr="00825A8A">
              <w:t>2009</w:t>
            </w:r>
          </w:p>
        </w:tc>
        <w:tc>
          <w:tcPr>
            <w:tcW w:w="1565" w:type="dxa"/>
            <w:shd w:val="clear" w:color="auto" w:fill="auto"/>
          </w:tcPr>
          <w:p w:rsidR="009C128F" w:rsidRPr="00825A8A" w:rsidRDefault="009C128F" w:rsidP="000E2D1E">
            <w:pPr>
              <w:pStyle w:val="aff3"/>
            </w:pPr>
            <w:r w:rsidRPr="00825A8A">
              <w:t>175,3</w:t>
            </w:r>
          </w:p>
        </w:tc>
        <w:tc>
          <w:tcPr>
            <w:tcW w:w="1515" w:type="dxa"/>
            <w:shd w:val="clear" w:color="auto" w:fill="auto"/>
          </w:tcPr>
          <w:p w:rsidR="009C128F" w:rsidRPr="00825A8A" w:rsidRDefault="009C128F" w:rsidP="000E2D1E">
            <w:pPr>
              <w:pStyle w:val="aff3"/>
            </w:pPr>
            <w:r w:rsidRPr="00825A8A">
              <w:t>54,2</w:t>
            </w:r>
          </w:p>
        </w:tc>
        <w:tc>
          <w:tcPr>
            <w:tcW w:w="1397" w:type="dxa"/>
            <w:shd w:val="clear" w:color="auto" w:fill="auto"/>
          </w:tcPr>
          <w:p w:rsidR="009C128F" w:rsidRPr="00825A8A" w:rsidRDefault="009C128F" w:rsidP="000E2D1E">
            <w:pPr>
              <w:pStyle w:val="aff3"/>
            </w:pPr>
            <w:r w:rsidRPr="00825A8A">
              <w:t>15</w:t>
            </w:r>
            <w:r w:rsidR="00825A8A">
              <w:t>, 19</w:t>
            </w:r>
          </w:p>
        </w:tc>
        <w:tc>
          <w:tcPr>
            <w:tcW w:w="1399" w:type="dxa"/>
            <w:shd w:val="clear" w:color="auto" w:fill="auto"/>
          </w:tcPr>
          <w:p w:rsidR="009C128F" w:rsidRPr="00825A8A" w:rsidRDefault="009C128F" w:rsidP="000E2D1E">
            <w:pPr>
              <w:pStyle w:val="aff3"/>
            </w:pPr>
            <w:r w:rsidRPr="00825A8A">
              <w:t>57,81</w:t>
            </w:r>
          </w:p>
        </w:tc>
        <w:tc>
          <w:tcPr>
            <w:tcW w:w="1403" w:type="dxa"/>
            <w:shd w:val="clear" w:color="auto" w:fill="auto"/>
          </w:tcPr>
          <w:p w:rsidR="009C128F" w:rsidRPr="00825A8A" w:rsidRDefault="009C128F" w:rsidP="000E2D1E">
            <w:pPr>
              <w:pStyle w:val="aff3"/>
            </w:pPr>
            <w:r w:rsidRPr="00825A8A">
              <w:t>230,60</w:t>
            </w:r>
          </w:p>
        </w:tc>
        <w:tc>
          <w:tcPr>
            <w:tcW w:w="1276" w:type="dxa"/>
            <w:shd w:val="clear" w:color="auto" w:fill="auto"/>
          </w:tcPr>
          <w:p w:rsidR="009C128F" w:rsidRPr="00825A8A" w:rsidRDefault="009C128F" w:rsidP="000E2D1E">
            <w:pPr>
              <w:pStyle w:val="aff3"/>
            </w:pPr>
            <w:r w:rsidRPr="00825A8A">
              <w:t>3341,73</w:t>
            </w:r>
          </w:p>
        </w:tc>
      </w:tr>
    </w:tbl>
    <w:p w:rsidR="000E2D1E" w:rsidRDefault="000E2D1E" w:rsidP="00825A8A">
      <w:pPr>
        <w:ind w:firstLine="709"/>
        <w:rPr>
          <w:noProof/>
        </w:rPr>
      </w:pPr>
    </w:p>
    <w:p w:rsidR="00CC58B0" w:rsidRPr="00825A8A" w:rsidRDefault="001B6C7D" w:rsidP="00825A8A">
      <w:pPr>
        <w:ind w:firstLine="709"/>
        <w:rPr>
          <w:lang w:val="en-US"/>
        </w:rPr>
      </w:pPr>
      <w:r>
        <w:rPr>
          <w:noProof/>
        </w:rPr>
        <w:pict>
          <v:shape id="_x0000_i1058" type="#_x0000_t75" style="width:7.5pt;height:8.25pt;visibility:visible">
            <v:imagedata r:id="rId11" o:title=""/>
          </v:shape>
        </w:pict>
      </w:r>
      <w:r w:rsidR="009C128F" w:rsidRPr="00825A8A">
        <w:t xml:space="preserve"> = 3</w:t>
      </w:r>
      <w:r w:rsidR="009C128F" w:rsidRPr="00825A8A">
        <w:rPr>
          <w:lang w:val="en-US"/>
        </w:rPr>
        <w:t>9,01</w:t>
      </w:r>
    </w:p>
    <w:p w:rsidR="00CC58B0" w:rsidRPr="00825A8A" w:rsidRDefault="001B6C7D" w:rsidP="00825A8A">
      <w:pPr>
        <w:ind w:firstLine="709"/>
      </w:pPr>
      <w:r>
        <w:rPr>
          <w:noProof/>
        </w:rPr>
        <w:pict>
          <v:shape id="_x0000_i1059" type="#_x0000_t75" style="width:7.5pt;height:11.25pt;visibility:visible">
            <v:imagedata r:id="rId12" o:title=""/>
          </v:shape>
        </w:pict>
      </w:r>
      <w:r w:rsidR="007B6869" w:rsidRPr="00825A8A">
        <w:t xml:space="preserve"> = 117,39</w:t>
      </w:r>
    </w:p>
    <w:p w:rsidR="00CC58B0" w:rsidRPr="00825A8A" w:rsidRDefault="001B6C7D" w:rsidP="00825A8A">
      <w:pPr>
        <w:ind w:firstLine="709"/>
      </w:pPr>
      <w:r>
        <w:rPr>
          <w:noProof/>
        </w:rPr>
        <w:pict>
          <v:shape id="_x0000_i1060" type="#_x0000_t75" style="width:60.75pt;height:17.25pt;visibility:visible">
            <v:imagedata r:id="rId13" o:title=""/>
          </v:shape>
        </w:pict>
      </w:r>
      <w:r w:rsidR="00CC58B0" w:rsidRPr="00825A8A">
        <w:t>= 7040,09</w:t>
      </w:r>
    </w:p>
    <w:p w:rsidR="00CC58B0" w:rsidRPr="00825A8A" w:rsidRDefault="001B6C7D" w:rsidP="00825A8A">
      <w:pPr>
        <w:ind w:firstLine="709"/>
      </w:pPr>
      <w:r>
        <w:rPr>
          <w:noProof/>
        </w:rPr>
        <w:pict>
          <v:shape id="_x0000_i1061" type="#_x0000_t75" style="width:61.5pt;height:17.25pt;visibility:visible">
            <v:imagedata r:id="rId14" o:title=""/>
          </v:shape>
        </w:pict>
      </w:r>
      <w:r w:rsidR="007B6869" w:rsidRPr="00825A8A">
        <w:t>= 67839,34</w:t>
      </w:r>
    </w:p>
    <w:p w:rsidR="00CC58B0" w:rsidRPr="00825A8A" w:rsidRDefault="001B6C7D" w:rsidP="00825A8A">
      <w:pPr>
        <w:ind w:firstLine="709"/>
      </w:pPr>
      <w:r>
        <w:rPr>
          <w:noProof/>
        </w:rPr>
        <w:pict>
          <v:shape id="_x0000_i1062" type="#_x0000_t75" style="width:95.25pt;height:15.75pt;visibility:visible">
            <v:imagedata r:id="rId15" o:title=""/>
          </v:shape>
        </w:pict>
      </w:r>
      <w:r w:rsidR="007B6869" w:rsidRPr="00825A8A">
        <w:t xml:space="preserve"> = 20912,71</w:t>
      </w:r>
    </w:p>
    <w:p w:rsidR="00825A8A" w:rsidRDefault="00D83E6E" w:rsidP="00825A8A">
      <w:pPr>
        <w:ind w:firstLine="709"/>
      </w:pPr>
      <w:r>
        <w:br w:type="page"/>
      </w:r>
      <w:r w:rsidR="00CC58B0" w:rsidRPr="00825A8A">
        <w:t>Степень взаимо</w:t>
      </w:r>
      <w:r w:rsidR="00D32C5A" w:rsidRPr="00825A8A">
        <w:t>связи между объемом им</w:t>
      </w:r>
      <w:r w:rsidR="00CC58B0" w:rsidRPr="00825A8A">
        <w:t xml:space="preserve">порта и ценой на нефть марки </w:t>
      </w:r>
      <w:r w:rsidR="001C4593" w:rsidRPr="00825A8A">
        <w:rPr>
          <w:lang w:val="en-US"/>
        </w:rPr>
        <w:t>Urals</w:t>
      </w:r>
      <w:r w:rsidR="001C4593" w:rsidRPr="00825A8A">
        <w:t xml:space="preserve"> </w:t>
      </w:r>
      <w:r w:rsidR="00CC58B0" w:rsidRPr="00825A8A">
        <w:t>определим с помощью</w:t>
      </w:r>
      <w:r w:rsidR="00825A8A" w:rsidRPr="00825A8A">
        <w:t xml:space="preserve"> </w:t>
      </w:r>
      <w:r w:rsidR="00CC58B0" w:rsidRPr="00825A8A">
        <w:t>нормированного коэффициента корреляции Браве-Пирсона</w:t>
      </w:r>
      <w:r w:rsidR="00027F10" w:rsidRPr="00825A8A">
        <w:t>, используя формулу</w:t>
      </w:r>
      <w:r w:rsidR="00825A8A">
        <w:t xml:space="preserve"> (</w:t>
      </w:r>
      <w:r w:rsidR="00027F10" w:rsidRPr="00825A8A">
        <w:t>1</w:t>
      </w:r>
      <w:r w:rsidR="00825A8A" w:rsidRPr="00825A8A">
        <w:t>)</w:t>
      </w:r>
    </w:p>
    <w:p w:rsidR="000E2D1E" w:rsidRDefault="000E2D1E" w:rsidP="00825A8A">
      <w:pPr>
        <w:ind w:firstLine="709"/>
        <w:rPr>
          <w:noProof/>
        </w:rPr>
      </w:pPr>
    </w:p>
    <w:p w:rsidR="00CC58B0" w:rsidRPr="00825A8A" w:rsidRDefault="001B6C7D" w:rsidP="00825A8A">
      <w:pPr>
        <w:ind w:firstLine="709"/>
      </w:pPr>
      <w:r>
        <w:rPr>
          <w:noProof/>
        </w:rPr>
        <w:pict>
          <v:shape id="_x0000_i1063" type="#_x0000_t75" style="width:15pt;height:21pt;visibility:visible">
            <v:imagedata r:id="rId18" o:title=""/>
          </v:shape>
        </w:pict>
      </w:r>
      <w:r w:rsidR="009C128F" w:rsidRPr="00825A8A">
        <w:t xml:space="preserve"> = 0,9395</w:t>
      </w:r>
    </w:p>
    <w:p w:rsidR="000E2D1E" w:rsidRDefault="000E2D1E" w:rsidP="00825A8A">
      <w:pPr>
        <w:ind w:firstLine="709"/>
      </w:pPr>
    </w:p>
    <w:p w:rsidR="00825A8A" w:rsidRDefault="00825A8A" w:rsidP="00825A8A">
      <w:pPr>
        <w:ind w:firstLine="709"/>
      </w:pPr>
      <w:r>
        <w:t>Т. к.</w:t>
      </w:r>
      <w:r w:rsidRPr="00825A8A">
        <w:t xml:space="preserve"> </w:t>
      </w:r>
      <w:r w:rsidR="00CC58B0" w:rsidRPr="00825A8A">
        <w:t>значение коэффициента корреляции находится в пределах от 0,7 до 0,99, то степень связи между исследуемыми факторами высокая</w:t>
      </w:r>
      <w:r w:rsidRPr="00825A8A">
        <w:t>.</w:t>
      </w:r>
    </w:p>
    <w:p w:rsidR="00825A8A" w:rsidRDefault="00CC58B0" w:rsidP="00825A8A">
      <w:pPr>
        <w:ind w:firstLine="709"/>
      </w:pPr>
      <w:r w:rsidRPr="00825A8A">
        <w:t>Рассчитаем конечный вид уравнений прямолинейной регрессии</w:t>
      </w:r>
      <w:r w:rsidR="00027F10" w:rsidRPr="00825A8A">
        <w:t xml:space="preserve"> </w:t>
      </w:r>
      <w:r w:rsidRPr="00825A8A">
        <w:t>метод</w:t>
      </w:r>
      <w:r w:rsidR="00027F10" w:rsidRPr="00825A8A">
        <w:t>ом</w:t>
      </w:r>
      <w:r w:rsidRPr="00825A8A">
        <w:t xml:space="preserve"> наименьших квадратов МНК</w:t>
      </w:r>
      <w:r w:rsidR="00027F10" w:rsidRPr="00825A8A">
        <w:t xml:space="preserve">, </w:t>
      </w:r>
      <w:r w:rsidR="003C5BEE" w:rsidRPr="00825A8A">
        <w:t>используя формулы</w:t>
      </w:r>
      <w:r w:rsidR="00825A8A">
        <w:t xml:space="preserve"> (</w:t>
      </w:r>
      <w:r w:rsidR="003C5BEE" w:rsidRPr="00825A8A">
        <w:t>2</w:t>
      </w:r>
      <w:r w:rsidR="00825A8A" w:rsidRPr="00825A8A">
        <w:t xml:space="preserve">) </w:t>
      </w:r>
      <w:r w:rsidR="003C5BEE" w:rsidRPr="00825A8A">
        <w:t>и</w:t>
      </w:r>
      <w:r w:rsidR="00825A8A">
        <w:t xml:space="preserve"> (</w:t>
      </w:r>
      <w:r w:rsidR="003C5BEE" w:rsidRPr="00825A8A">
        <w:t>3</w:t>
      </w:r>
      <w:r w:rsidR="00825A8A" w:rsidRPr="00825A8A">
        <w:t>)</w:t>
      </w:r>
    </w:p>
    <w:p w:rsidR="000E2D1E" w:rsidRDefault="000E2D1E" w:rsidP="00825A8A">
      <w:pPr>
        <w:ind w:firstLine="709"/>
      </w:pPr>
    </w:p>
    <w:p w:rsidR="00825A8A" w:rsidRDefault="00CC58B0" w:rsidP="00825A8A">
      <w:pPr>
        <w:ind w:firstLine="709"/>
      </w:pPr>
      <w:r w:rsidRPr="00825A8A">
        <w:t xml:space="preserve">14 </w:t>
      </w:r>
      <w:r w:rsidRPr="00825A8A">
        <w:rPr>
          <w:lang w:val="en-US"/>
        </w:rPr>
        <w:t>a</w:t>
      </w:r>
      <w:r w:rsidRPr="00825A8A">
        <w:rPr>
          <w:vertAlign w:val="subscript"/>
        </w:rPr>
        <w:t>0</w:t>
      </w:r>
      <w:r w:rsidR="009C128F" w:rsidRPr="00825A8A">
        <w:t xml:space="preserve"> +533</w:t>
      </w:r>
      <w:r w:rsidR="00825A8A">
        <w:t>, 19</w:t>
      </w:r>
      <w:r w:rsidRPr="00825A8A">
        <w:rPr>
          <w:lang w:val="en-US"/>
        </w:rPr>
        <w:t>a</w:t>
      </w:r>
      <w:r w:rsidRPr="00825A8A">
        <w:rPr>
          <w:vertAlign w:val="subscript"/>
        </w:rPr>
        <w:t>1</w:t>
      </w:r>
      <w:r w:rsidR="007B6869" w:rsidRPr="00825A8A">
        <w:t xml:space="preserve"> = 1526,1</w:t>
      </w:r>
      <w:r w:rsidR="00825A8A" w:rsidRPr="00825A8A">
        <w:t>;</w:t>
      </w:r>
    </w:p>
    <w:p w:rsidR="00CC58B0" w:rsidRPr="00825A8A" w:rsidRDefault="009C128F" w:rsidP="00825A8A">
      <w:pPr>
        <w:ind w:firstLine="709"/>
      </w:pPr>
      <w:r w:rsidRPr="00825A8A">
        <w:t>533</w:t>
      </w:r>
      <w:r w:rsidR="00825A8A">
        <w:t>, 19</w:t>
      </w:r>
      <w:r w:rsidR="00CC58B0" w:rsidRPr="00825A8A">
        <w:rPr>
          <w:lang w:val="en-US"/>
        </w:rPr>
        <w:t>a</w:t>
      </w:r>
      <w:r w:rsidR="00CC58B0" w:rsidRPr="00825A8A">
        <w:rPr>
          <w:vertAlign w:val="subscript"/>
        </w:rPr>
        <w:t>0</w:t>
      </w:r>
      <w:r w:rsidR="00CC58B0" w:rsidRPr="00825A8A">
        <w:t xml:space="preserve"> +</w:t>
      </w:r>
      <w:r w:rsidR="00CC58B0" w:rsidRPr="00825A8A">
        <w:rPr>
          <w:vertAlign w:val="subscript"/>
        </w:rPr>
        <w:t xml:space="preserve"> </w:t>
      </w:r>
      <w:r w:rsidRPr="00825A8A">
        <w:t>27968,79</w:t>
      </w:r>
      <w:r w:rsidR="00CC58B0" w:rsidRPr="00825A8A">
        <w:t xml:space="preserve"> </w:t>
      </w:r>
      <w:r w:rsidR="00CC58B0" w:rsidRPr="00825A8A">
        <w:rPr>
          <w:lang w:val="en-US"/>
        </w:rPr>
        <w:t>a</w:t>
      </w:r>
      <w:r w:rsidR="00CC58B0" w:rsidRPr="00825A8A">
        <w:rPr>
          <w:vertAlign w:val="subscript"/>
        </w:rPr>
        <w:t>1</w:t>
      </w:r>
      <w:r w:rsidRPr="00825A8A">
        <w:t xml:space="preserve"> = 80059,24</w:t>
      </w:r>
    </w:p>
    <w:p w:rsidR="000E2D1E" w:rsidRDefault="000E2D1E" w:rsidP="00825A8A">
      <w:pPr>
        <w:ind w:firstLine="709"/>
      </w:pPr>
    </w:p>
    <w:p w:rsidR="00825A8A" w:rsidRDefault="00CC58B0" w:rsidP="00825A8A">
      <w:pPr>
        <w:ind w:firstLine="709"/>
      </w:pPr>
      <w:r w:rsidRPr="00825A8A">
        <w:t>Уравнение прямой регрессии имеет вид</w:t>
      </w:r>
      <w:r w:rsidR="00825A8A" w:rsidRPr="00825A8A">
        <w:t>:</w:t>
      </w:r>
    </w:p>
    <w:p w:rsidR="000E2D1E" w:rsidRDefault="000E2D1E" w:rsidP="00825A8A">
      <w:pPr>
        <w:ind w:firstLine="709"/>
      </w:pPr>
    </w:p>
    <w:p w:rsidR="00CC58B0" w:rsidRDefault="00CC58B0" w:rsidP="00825A8A">
      <w:pPr>
        <w:ind w:firstLine="709"/>
      </w:pPr>
      <w:r w:rsidRPr="00825A8A">
        <w:rPr>
          <w:lang w:val="en-US"/>
        </w:rPr>
        <w:t>Y</w:t>
      </w:r>
      <w:r w:rsidRPr="00825A8A">
        <w:t>=</w:t>
      </w:r>
      <w:r w:rsidR="007B6869" w:rsidRPr="00825A8A">
        <w:t>2,9619</w:t>
      </w:r>
      <w:r w:rsidRPr="00825A8A">
        <w:rPr>
          <w:lang w:val="en-US"/>
        </w:rPr>
        <w:t>x</w:t>
      </w:r>
      <w:r w:rsidR="007B6869" w:rsidRPr="00825A8A">
        <w:t xml:space="preserve"> + 5,9488</w:t>
      </w:r>
    </w:p>
    <w:p w:rsidR="000E2D1E" w:rsidRPr="00825A8A" w:rsidRDefault="000E2D1E" w:rsidP="00825A8A">
      <w:pPr>
        <w:ind w:firstLine="709"/>
      </w:pPr>
    </w:p>
    <w:p w:rsidR="007B6869" w:rsidRPr="00825A8A" w:rsidRDefault="001B6C7D" w:rsidP="00825A8A">
      <w:pPr>
        <w:ind w:firstLine="709"/>
        <w:rPr>
          <w:lang w:val="en-US"/>
        </w:rPr>
      </w:pPr>
      <w:r>
        <w:rPr>
          <w:noProof/>
        </w:rPr>
        <w:pict>
          <v:shape id="_x0000_i1064" type="#_x0000_t75" style="width:322.5pt;height:209.25pt">
            <v:imagedata r:id="rId22" o:title=""/>
          </v:shape>
        </w:pict>
      </w:r>
    </w:p>
    <w:p w:rsidR="00825A8A" w:rsidRPr="00825A8A" w:rsidRDefault="00030C9F" w:rsidP="00825A8A">
      <w:pPr>
        <w:ind w:firstLine="709"/>
      </w:pPr>
      <w:r w:rsidRPr="00825A8A">
        <w:t>Рисунок №3</w:t>
      </w:r>
      <w:r w:rsidR="00825A8A" w:rsidRPr="00825A8A">
        <w:t xml:space="preserve">. </w:t>
      </w:r>
      <w:r w:rsidRPr="00825A8A">
        <w:t>Поле корреляции</w:t>
      </w:r>
    </w:p>
    <w:p w:rsidR="000E2D1E" w:rsidRDefault="000E2D1E" w:rsidP="00825A8A">
      <w:pPr>
        <w:ind w:firstLine="709"/>
        <w:rPr>
          <w:i/>
          <w:iCs/>
        </w:rPr>
      </w:pPr>
    </w:p>
    <w:p w:rsidR="000B0DEA" w:rsidRPr="00825A8A" w:rsidRDefault="00F50B9F" w:rsidP="00825A8A">
      <w:pPr>
        <w:ind w:firstLine="709"/>
        <w:rPr>
          <w:i/>
          <w:iCs/>
        </w:rPr>
      </w:pPr>
      <w:r w:rsidRPr="00825A8A">
        <w:rPr>
          <w:i/>
          <w:iCs/>
        </w:rPr>
        <w:t>Вывод</w:t>
      </w:r>
      <w:r w:rsidR="000E2D1E">
        <w:rPr>
          <w:i/>
          <w:iCs/>
        </w:rPr>
        <w:t>.</w:t>
      </w:r>
    </w:p>
    <w:p w:rsidR="00D32C5A" w:rsidRPr="00825A8A" w:rsidRDefault="009C128F" w:rsidP="00825A8A">
      <w:pPr>
        <w:ind w:firstLine="709"/>
        <w:rPr>
          <w:i/>
          <w:iCs/>
        </w:rPr>
      </w:pPr>
      <w:r w:rsidRPr="00825A8A">
        <w:t xml:space="preserve">Величина импорта страны зависит от цены нефти марки </w:t>
      </w:r>
      <w:r w:rsidRPr="00825A8A">
        <w:rPr>
          <w:lang w:val="en-US"/>
        </w:rPr>
        <w:t>Urals</w:t>
      </w:r>
      <w:r w:rsidRPr="00825A8A">
        <w:t xml:space="preserve"> на 93,95%</w:t>
      </w:r>
    </w:p>
    <w:p w:rsidR="00825A8A" w:rsidRDefault="002878CC" w:rsidP="00825A8A">
      <w:pPr>
        <w:ind w:firstLine="709"/>
      </w:pPr>
      <w:r w:rsidRPr="00825A8A">
        <w:t>С повышением</w:t>
      </w:r>
      <w:r w:rsidR="00825A8A">
        <w:t xml:space="preserve"> (</w:t>
      </w:r>
      <w:r w:rsidRPr="00825A8A">
        <w:t>понижением</w:t>
      </w:r>
      <w:r w:rsidR="00825A8A" w:rsidRPr="00825A8A">
        <w:t xml:space="preserve">) </w:t>
      </w:r>
      <w:r w:rsidRPr="00825A8A">
        <w:t>цены нефти марки</w:t>
      </w:r>
      <w:r w:rsidR="009C128F" w:rsidRPr="00825A8A">
        <w:t xml:space="preserve"> </w:t>
      </w:r>
      <w:r w:rsidR="009C128F" w:rsidRPr="00825A8A">
        <w:rPr>
          <w:lang w:val="en-US"/>
        </w:rPr>
        <w:t>Urals</w:t>
      </w:r>
      <w:r w:rsidRPr="00825A8A">
        <w:t xml:space="preserve"> </w:t>
      </w:r>
      <w:r w:rsidR="00D32C5A" w:rsidRPr="00825A8A">
        <w:t>на 1доллар объем им</w:t>
      </w:r>
      <w:r w:rsidRPr="00825A8A">
        <w:t>порта страны повышается</w:t>
      </w:r>
      <w:r w:rsidR="00825A8A">
        <w:t xml:space="preserve"> (</w:t>
      </w:r>
      <w:r w:rsidRPr="00825A8A">
        <w:t>снижается</w:t>
      </w:r>
      <w:r w:rsidR="00825A8A" w:rsidRPr="00825A8A">
        <w:t xml:space="preserve">) </w:t>
      </w:r>
      <w:r w:rsidR="00D32C5A" w:rsidRPr="00825A8A">
        <w:t xml:space="preserve">в среднем </w:t>
      </w:r>
      <w:r w:rsidRPr="00825A8A">
        <w:t>на 2,9619 млрд</w:t>
      </w:r>
      <w:r w:rsidR="00825A8A" w:rsidRPr="00825A8A">
        <w:t xml:space="preserve">. </w:t>
      </w:r>
      <w:r w:rsidRPr="00825A8A">
        <w:t>долларов</w:t>
      </w:r>
      <w:r w:rsidR="00825A8A" w:rsidRPr="00825A8A">
        <w:t>.</w:t>
      </w:r>
    </w:p>
    <w:p w:rsidR="00825A8A" w:rsidRDefault="00D32C5A" w:rsidP="00825A8A">
      <w:pPr>
        <w:ind w:firstLine="709"/>
      </w:pPr>
      <w:r w:rsidRPr="00825A8A">
        <w:t>Увеличение импорта не всегда оказывает на экономику благотворное влияние</w:t>
      </w:r>
      <w:r w:rsidR="00825A8A" w:rsidRPr="00825A8A">
        <w:t>.</w:t>
      </w:r>
    </w:p>
    <w:p w:rsidR="00825A8A" w:rsidRDefault="00B51EAF" w:rsidP="00825A8A">
      <w:pPr>
        <w:ind w:firstLine="709"/>
      </w:pPr>
      <w:r w:rsidRPr="00825A8A">
        <w:t>В структуре импорта</w:t>
      </w:r>
      <w:r w:rsidR="00825A8A" w:rsidRPr="00825A8A">
        <w:t xml:space="preserve"> </w:t>
      </w:r>
      <w:r w:rsidRPr="00825A8A">
        <w:t>первое место занимают машины и оборудование</w:t>
      </w:r>
      <w:r w:rsidR="00825A8A">
        <w:t xml:space="preserve"> (</w:t>
      </w:r>
      <w:r w:rsidRPr="00825A8A">
        <w:t>51%</w:t>
      </w:r>
      <w:r w:rsidR="00825A8A" w:rsidRPr="00825A8A">
        <w:t xml:space="preserve">). </w:t>
      </w:r>
      <w:r w:rsidRPr="00825A8A">
        <w:t>Для развития экономики страны необходимо увеличивать долю инвестиционных товаров и снижать удельный вес низкотехнологического и потребительского импорта</w:t>
      </w:r>
      <w:r w:rsidR="00825A8A">
        <w:t xml:space="preserve"> (</w:t>
      </w:r>
      <w:r w:rsidRPr="00825A8A">
        <w:t>готовые машины</w:t>
      </w:r>
      <w:r w:rsidR="00825A8A" w:rsidRPr="00825A8A">
        <w:t xml:space="preserve">). </w:t>
      </w:r>
      <w:r w:rsidRPr="00825A8A">
        <w:t xml:space="preserve">Для расширения закупок инвестиционных товаров </w:t>
      </w:r>
      <w:r w:rsidR="00487BFB" w:rsidRPr="00825A8A">
        <w:t>нужно принимать меры по стимулированию внутренних инвестиций и снижать пошлины на ввоз высокотехнологического оборудования</w:t>
      </w:r>
      <w:r w:rsidR="00825A8A" w:rsidRPr="00825A8A">
        <w:t>.</w:t>
      </w:r>
    </w:p>
    <w:p w:rsidR="00825A8A" w:rsidRDefault="00487BFB" w:rsidP="00825A8A">
      <w:pPr>
        <w:ind w:firstLine="709"/>
      </w:pPr>
      <w:r w:rsidRPr="00825A8A">
        <w:t>Второе место в структуре импорта занимают продовольственные товары и сырье для них</w:t>
      </w:r>
      <w:r w:rsidR="00825A8A">
        <w:t xml:space="preserve"> (</w:t>
      </w:r>
      <w:r w:rsidRPr="00825A8A">
        <w:t>13%</w:t>
      </w:r>
      <w:r w:rsidR="00825A8A" w:rsidRPr="00825A8A">
        <w:t xml:space="preserve">). </w:t>
      </w:r>
      <w:r w:rsidRPr="00825A8A">
        <w:t>Увеличение данной статьи импорта оказывает негативное влияние на российскую экономику</w:t>
      </w:r>
      <w:r w:rsidR="00825A8A" w:rsidRPr="00825A8A">
        <w:t xml:space="preserve">. </w:t>
      </w:r>
      <w:r w:rsidRPr="00825A8A">
        <w:t>Отечественные производители не всегда могут конкурировать с более дешевой</w:t>
      </w:r>
      <w:r w:rsidR="00825A8A" w:rsidRPr="00825A8A">
        <w:t xml:space="preserve"> </w:t>
      </w:r>
      <w:r w:rsidRPr="00825A8A">
        <w:t>иностранной</w:t>
      </w:r>
      <w:r w:rsidR="00825A8A" w:rsidRPr="00825A8A">
        <w:t xml:space="preserve"> </w:t>
      </w:r>
      <w:r w:rsidRPr="00825A8A">
        <w:t>продукцией</w:t>
      </w:r>
      <w:r w:rsidR="00825A8A">
        <w:t xml:space="preserve"> (</w:t>
      </w:r>
      <w:r w:rsidRPr="00825A8A">
        <w:t>качество которой часто весьма сомнительно</w:t>
      </w:r>
      <w:r w:rsidR="00825A8A" w:rsidRPr="00825A8A">
        <w:t xml:space="preserve">). </w:t>
      </w:r>
      <w:r w:rsidRPr="00825A8A">
        <w:t>Выходом из ситуации является поддержка государством российского АПК</w:t>
      </w:r>
      <w:r w:rsidR="00825A8A" w:rsidRPr="00825A8A">
        <w:t>.</w:t>
      </w:r>
    </w:p>
    <w:p w:rsidR="00825A8A" w:rsidRDefault="00487BFB" w:rsidP="00825A8A">
      <w:pPr>
        <w:ind w:firstLine="709"/>
      </w:pPr>
      <w:r w:rsidRPr="00825A8A">
        <w:t>Хотя следует обратить внимание, что существуют продовольс</w:t>
      </w:r>
      <w:r w:rsidR="00AF5C38" w:rsidRPr="00825A8A">
        <w:t>твенные товары, которыми</w:t>
      </w:r>
      <w:r w:rsidR="00825A8A" w:rsidRPr="00825A8A">
        <w:t xml:space="preserve"> </w:t>
      </w:r>
      <w:r w:rsidR="00AF5C38" w:rsidRPr="00825A8A">
        <w:t>страна не может обеспечить себя самостоятельно</w:t>
      </w:r>
      <w:r w:rsidR="00825A8A" w:rsidRPr="00825A8A">
        <w:t xml:space="preserve"> </w:t>
      </w:r>
      <w:r w:rsidRPr="00825A8A">
        <w:t>в с</w:t>
      </w:r>
      <w:r w:rsidR="00AF5C38" w:rsidRPr="00825A8A">
        <w:t>илу климатических условий</w:t>
      </w:r>
      <w:r w:rsidR="00825A8A">
        <w:t xml:space="preserve"> (</w:t>
      </w:r>
      <w:r w:rsidRPr="00825A8A">
        <w:t>кофе, какао бобы, тропи</w:t>
      </w:r>
      <w:r w:rsidR="00AF5C38" w:rsidRPr="00825A8A">
        <w:t xml:space="preserve">ческие фрукты, рис и </w:t>
      </w:r>
      <w:r w:rsidR="00825A8A">
        <w:t>др.)</w:t>
      </w:r>
    </w:p>
    <w:p w:rsidR="006250D7" w:rsidRDefault="006250D7" w:rsidP="00825A8A">
      <w:pPr>
        <w:ind w:firstLine="709"/>
      </w:pPr>
    </w:p>
    <w:p w:rsidR="00825A8A" w:rsidRPr="00825A8A" w:rsidRDefault="00825A8A" w:rsidP="000E2D1E">
      <w:pPr>
        <w:pStyle w:val="2"/>
      </w:pPr>
      <w:bookmarkStart w:id="12" w:name="_Toc275207674"/>
      <w:r>
        <w:t xml:space="preserve">2.4 </w:t>
      </w:r>
      <w:r w:rsidR="000B77EA" w:rsidRPr="00825A8A">
        <w:t>Взаимосвязь между ценами на нефть и платежным балансом РФ</w:t>
      </w:r>
      <w:bookmarkEnd w:id="12"/>
    </w:p>
    <w:p w:rsidR="000E2D1E" w:rsidRDefault="000E2D1E" w:rsidP="00825A8A">
      <w:pPr>
        <w:ind w:firstLine="709"/>
        <w:rPr>
          <w:i/>
          <w:iCs/>
        </w:rPr>
      </w:pPr>
    </w:p>
    <w:p w:rsidR="00825A8A" w:rsidRDefault="00E67154" w:rsidP="00825A8A">
      <w:pPr>
        <w:ind w:firstLine="709"/>
      </w:pPr>
      <w:r w:rsidRPr="00825A8A">
        <w:rPr>
          <w:i/>
          <w:iCs/>
        </w:rPr>
        <w:t>Платежный баланс</w:t>
      </w:r>
      <w:r w:rsidR="00825A8A" w:rsidRPr="00825A8A">
        <w:t xml:space="preserve"> - </w:t>
      </w:r>
      <w:r w:rsidRPr="00825A8A">
        <w:t>это система статистического учета платежей по всем операциям, совершаемым резидентами данной страны с резидентами других стран за определенный период времени, показывает соотношение сумм платежей, произведенных страной и поступивших в страну в течение данного периода</w:t>
      </w:r>
      <w:r w:rsidR="00825A8A" w:rsidRPr="00825A8A">
        <w:t>.</w:t>
      </w:r>
    </w:p>
    <w:p w:rsidR="00E67154" w:rsidRPr="00825A8A" w:rsidRDefault="00E67154" w:rsidP="00825A8A">
      <w:pPr>
        <w:ind w:firstLine="709"/>
      </w:pPr>
      <w:r w:rsidRPr="00825A8A">
        <w:t>Статьи платежного баланса</w:t>
      </w:r>
    </w:p>
    <w:p w:rsidR="00825A8A" w:rsidRDefault="00E67154" w:rsidP="00825A8A">
      <w:pPr>
        <w:ind w:firstLine="709"/>
        <w:rPr>
          <w:i/>
          <w:iCs/>
        </w:rPr>
      </w:pPr>
      <w:r w:rsidRPr="00825A8A">
        <w:rPr>
          <w:i/>
          <w:iCs/>
        </w:rPr>
        <w:t>Счет текущих операций</w:t>
      </w:r>
    </w:p>
    <w:p w:rsidR="00825A8A" w:rsidRDefault="00E67154" w:rsidP="00825A8A">
      <w:pPr>
        <w:ind w:firstLine="709"/>
        <w:rPr>
          <w:i/>
          <w:iCs/>
        </w:rPr>
      </w:pPr>
      <w:r w:rsidRPr="00825A8A">
        <w:rPr>
          <w:i/>
          <w:iCs/>
        </w:rPr>
        <w:t>Торговый баланс</w:t>
      </w:r>
    </w:p>
    <w:p w:rsidR="00E67154" w:rsidRPr="00825A8A" w:rsidRDefault="00E67154" w:rsidP="00825A8A">
      <w:pPr>
        <w:ind w:firstLine="709"/>
        <w:rPr>
          <w:i/>
          <w:iCs/>
        </w:rPr>
      </w:pPr>
      <w:r w:rsidRPr="00825A8A">
        <w:rPr>
          <w:i/>
          <w:iCs/>
        </w:rPr>
        <w:t>Товарный экспорт</w:t>
      </w:r>
      <w:r w:rsidR="00825A8A">
        <w:rPr>
          <w:i/>
          <w:iCs/>
        </w:rPr>
        <w:t xml:space="preserve"> </w:t>
      </w:r>
      <w:r w:rsidRPr="00825A8A">
        <w:rPr>
          <w:i/>
          <w:iCs/>
        </w:rPr>
        <w:t>Товарный импорт</w:t>
      </w:r>
    </w:p>
    <w:p w:rsidR="00825A8A" w:rsidRDefault="00E67154" w:rsidP="00825A8A">
      <w:pPr>
        <w:ind w:firstLine="709"/>
        <w:rPr>
          <w:i/>
          <w:iCs/>
        </w:rPr>
      </w:pPr>
      <w:r w:rsidRPr="00825A8A">
        <w:rPr>
          <w:i/>
          <w:iCs/>
        </w:rPr>
        <w:t>Баланс услуг</w:t>
      </w:r>
    </w:p>
    <w:p w:rsidR="00E67154" w:rsidRPr="00825A8A" w:rsidRDefault="00E67154" w:rsidP="00825A8A">
      <w:pPr>
        <w:ind w:firstLine="709"/>
        <w:rPr>
          <w:i/>
          <w:iCs/>
        </w:rPr>
      </w:pPr>
      <w:r w:rsidRPr="00825A8A">
        <w:rPr>
          <w:i/>
          <w:iCs/>
        </w:rPr>
        <w:t>Экспорт услуг</w:t>
      </w:r>
      <w:r w:rsidR="00825A8A">
        <w:rPr>
          <w:i/>
          <w:iCs/>
        </w:rPr>
        <w:t xml:space="preserve"> </w:t>
      </w:r>
      <w:r w:rsidRPr="00825A8A">
        <w:rPr>
          <w:i/>
          <w:iCs/>
        </w:rPr>
        <w:t>Импорт услуг</w:t>
      </w:r>
    </w:p>
    <w:p w:rsidR="00825A8A" w:rsidRDefault="00E67154" w:rsidP="00825A8A">
      <w:pPr>
        <w:ind w:firstLine="709"/>
        <w:rPr>
          <w:i/>
          <w:iCs/>
        </w:rPr>
      </w:pPr>
      <w:r w:rsidRPr="00825A8A">
        <w:rPr>
          <w:i/>
          <w:iCs/>
        </w:rPr>
        <w:t>Баланс инвестиционных доходов</w:t>
      </w:r>
    </w:p>
    <w:p w:rsidR="00E67154" w:rsidRPr="00825A8A" w:rsidRDefault="00E67154" w:rsidP="00825A8A">
      <w:pPr>
        <w:ind w:firstLine="709"/>
        <w:rPr>
          <w:i/>
          <w:iCs/>
        </w:rPr>
      </w:pPr>
      <w:r w:rsidRPr="00825A8A">
        <w:rPr>
          <w:i/>
          <w:iCs/>
        </w:rPr>
        <w:t>Доходы к получению</w:t>
      </w:r>
      <w:r w:rsidR="00825A8A">
        <w:rPr>
          <w:i/>
          <w:iCs/>
        </w:rPr>
        <w:t xml:space="preserve"> </w:t>
      </w:r>
      <w:r w:rsidRPr="00825A8A">
        <w:rPr>
          <w:i/>
          <w:iCs/>
        </w:rPr>
        <w:t>Доходы к выплате</w:t>
      </w:r>
    </w:p>
    <w:p w:rsidR="00E67154" w:rsidRPr="00825A8A" w:rsidRDefault="00E67154" w:rsidP="00825A8A">
      <w:pPr>
        <w:ind w:firstLine="709"/>
        <w:rPr>
          <w:i/>
          <w:iCs/>
        </w:rPr>
      </w:pPr>
      <w:r w:rsidRPr="00825A8A">
        <w:rPr>
          <w:i/>
          <w:iCs/>
        </w:rPr>
        <w:t>Баланс текущих трансфертов</w:t>
      </w:r>
    </w:p>
    <w:p w:rsidR="00825A8A" w:rsidRDefault="00E67154" w:rsidP="00825A8A">
      <w:pPr>
        <w:ind w:firstLine="709"/>
        <w:rPr>
          <w:i/>
          <w:iCs/>
        </w:rPr>
      </w:pPr>
      <w:r w:rsidRPr="00825A8A">
        <w:rPr>
          <w:i/>
          <w:iCs/>
        </w:rPr>
        <w:t>Счет движения капиталов</w:t>
      </w:r>
      <w:r w:rsidR="00825A8A">
        <w:rPr>
          <w:i/>
          <w:iCs/>
        </w:rPr>
        <w:t xml:space="preserve"> (</w:t>
      </w:r>
      <w:r w:rsidRPr="00825A8A">
        <w:rPr>
          <w:i/>
          <w:iCs/>
        </w:rPr>
        <w:t>счет операций с капиталом и финансовыми инструментами</w:t>
      </w:r>
      <w:r w:rsidR="00825A8A" w:rsidRPr="00825A8A">
        <w:rPr>
          <w:i/>
          <w:iCs/>
        </w:rPr>
        <w:t>)</w:t>
      </w:r>
    </w:p>
    <w:p w:rsidR="00E67154" w:rsidRPr="00825A8A" w:rsidRDefault="00E67154" w:rsidP="00825A8A">
      <w:pPr>
        <w:ind w:firstLine="709"/>
        <w:rPr>
          <w:i/>
          <w:iCs/>
        </w:rPr>
      </w:pPr>
      <w:r w:rsidRPr="00825A8A">
        <w:rPr>
          <w:i/>
          <w:iCs/>
        </w:rPr>
        <w:t>Баланс счета операций с капиталом</w:t>
      </w:r>
    </w:p>
    <w:p w:rsidR="00825A8A" w:rsidRDefault="00E67154" w:rsidP="00825A8A">
      <w:pPr>
        <w:ind w:firstLine="709"/>
        <w:rPr>
          <w:i/>
          <w:iCs/>
        </w:rPr>
      </w:pPr>
      <w:r w:rsidRPr="00825A8A">
        <w:rPr>
          <w:i/>
          <w:iCs/>
        </w:rPr>
        <w:t>Баланс финансового счета</w:t>
      </w:r>
    </w:p>
    <w:p w:rsidR="00E67154" w:rsidRPr="00825A8A" w:rsidRDefault="00E67154" w:rsidP="00825A8A">
      <w:pPr>
        <w:ind w:firstLine="709"/>
        <w:rPr>
          <w:i/>
          <w:iCs/>
        </w:rPr>
      </w:pPr>
      <w:r w:rsidRPr="00825A8A">
        <w:rPr>
          <w:i/>
          <w:iCs/>
        </w:rPr>
        <w:t>Прямые инвестиции</w:t>
      </w:r>
      <w:r w:rsidR="00825A8A">
        <w:rPr>
          <w:i/>
          <w:iCs/>
        </w:rPr>
        <w:t xml:space="preserve"> </w:t>
      </w:r>
      <w:r w:rsidRPr="00825A8A">
        <w:rPr>
          <w:i/>
          <w:iCs/>
        </w:rPr>
        <w:t>Портфельные инвестиции</w:t>
      </w:r>
      <w:r w:rsidR="00825A8A">
        <w:rPr>
          <w:i/>
          <w:iCs/>
        </w:rPr>
        <w:t xml:space="preserve"> </w:t>
      </w:r>
      <w:r w:rsidRPr="00825A8A">
        <w:rPr>
          <w:i/>
          <w:iCs/>
        </w:rPr>
        <w:t>Прочие инвестиции</w:t>
      </w:r>
    </w:p>
    <w:p w:rsidR="00825A8A" w:rsidRDefault="00E67154" w:rsidP="00825A8A">
      <w:pPr>
        <w:ind w:firstLine="709"/>
      </w:pPr>
      <w:r w:rsidRPr="00825A8A">
        <w:rPr>
          <w:i/>
          <w:iCs/>
        </w:rPr>
        <w:t>Официальные резервы</w:t>
      </w:r>
      <w:r w:rsidR="00825A8A">
        <w:rPr>
          <w:i/>
          <w:iCs/>
        </w:rPr>
        <w:t xml:space="preserve"> </w:t>
      </w:r>
      <w:r w:rsidRPr="00825A8A">
        <w:rPr>
          <w:i/>
          <w:iCs/>
        </w:rPr>
        <w:t>Баланс счета текущих операций = Баланс счета операций с капиталом и финансовыми инструментами + Изменение официальных резервов ЦБ</w:t>
      </w:r>
      <w:r w:rsidR="000E2D1E">
        <w:rPr>
          <w:i/>
          <w:iCs/>
        </w:rPr>
        <w:t xml:space="preserve">. </w:t>
      </w:r>
      <w:r w:rsidR="00E1723A" w:rsidRPr="00825A8A">
        <w:t>Внешнеторговый баланс, рассмотренный выше, является составной частью платежного баланса</w:t>
      </w:r>
      <w:r w:rsidR="00825A8A" w:rsidRPr="00825A8A">
        <w:t xml:space="preserve">. </w:t>
      </w:r>
      <w:r w:rsidR="00E1723A" w:rsidRPr="00825A8A">
        <w:t>Исследуем зависимость между величиной счета текущих операций в первом кварт</w:t>
      </w:r>
      <w:r w:rsidR="00626061" w:rsidRPr="00825A8A">
        <w:t>але каждого года</w:t>
      </w:r>
      <w:r w:rsidR="00825A8A">
        <w:t xml:space="preserve"> (</w:t>
      </w:r>
      <w:r w:rsidR="00626061" w:rsidRPr="00825A8A">
        <w:t>Приложение №</w:t>
      </w:r>
      <w:r w:rsidR="003B5364" w:rsidRPr="00825A8A">
        <w:t>4</w:t>
      </w:r>
      <w:r w:rsidR="00825A8A" w:rsidRPr="00825A8A">
        <w:t xml:space="preserve">) </w:t>
      </w:r>
      <w:r w:rsidR="000B77EA" w:rsidRPr="00825A8A">
        <w:t xml:space="preserve">и динамикой цены нефти марки </w:t>
      </w:r>
      <w:r w:rsidR="000B77EA" w:rsidRPr="00825A8A">
        <w:rPr>
          <w:lang w:val="en-US"/>
        </w:rPr>
        <w:t>Urals</w:t>
      </w:r>
      <w:r w:rsidR="00825A8A">
        <w:t xml:space="preserve"> (</w:t>
      </w:r>
      <w:r w:rsidR="00626061" w:rsidRPr="00825A8A">
        <w:t>Приложение №</w:t>
      </w:r>
      <w:r w:rsidR="000B77EA" w:rsidRPr="00825A8A">
        <w:t>3</w:t>
      </w:r>
      <w:r w:rsidR="00825A8A" w:rsidRPr="00825A8A">
        <w:t>),</w:t>
      </w:r>
      <w:r w:rsidR="000B77EA" w:rsidRPr="00825A8A">
        <w:t xml:space="preserve"> которая является основной российской экспортной маркой с помощью корреляционного и регрессивного анализа</w:t>
      </w:r>
      <w:r w:rsidR="00825A8A" w:rsidRPr="00825A8A">
        <w:t>.</w:t>
      </w:r>
    </w:p>
    <w:p w:rsidR="006250D7" w:rsidRDefault="006250D7" w:rsidP="00825A8A">
      <w:pPr>
        <w:ind w:firstLine="709"/>
      </w:pPr>
    </w:p>
    <w:p w:rsidR="00030C9F" w:rsidRPr="00825A8A" w:rsidRDefault="00D83E6E" w:rsidP="00825A8A">
      <w:pPr>
        <w:ind w:firstLine="709"/>
      </w:pPr>
      <w:r>
        <w:br w:type="page"/>
      </w:r>
      <w:r w:rsidR="003C5BEE" w:rsidRPr="00825A8A">
        <w:t xml:space="preserve">Таблица </w:t>
      </w:r>
      <w:r w:rsidR="00030C9F" w:rsidRPr="00825A8A">
        <w:t>№5</w:t>
      </w:r>
    </w:p>
    <w:p w:rsidR="003C5BEE" w:rsidRPr="00825A8A" w:rsidRDefault="00030C9F" w:rsidP="00825A8A">
      <w:pPr>
        <w:ind w:firstLine="709"/>
      </w:pPr>
      <w:r w:rsidRPr="00825A8A">
        <w:t xml:space="preserve">Рабочая таблица </w:t>
      </w:r>
      <w:r w:rsidR="003C5BEE" w:rsidRPr="00825A8A">
        <w:t>корреляционного анализа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1947"/>
        <w:gridCol w:w="1536"/>
        <w:gridCol w:w="1162"/>
        <w:gridCol w:w="1192"/>
        <w:gridCol w:w="1261"/>
        <w:gridCol w:w="1276"/>
      </w:tblGrid>
      <w:tr w:rsidR="00E1723A" w:rsidRPr="00825A8A" w:rsidTr="00A33B0B">
        <w:trPr>
          <w:jc w:val="center"/>
        </w:trPr>
        <w:tc>
          <w:tcPr>
            <w:tcW w:w="716" w:type="dxa"/>
            <w:shd w:val="clear" w:color="auto" w:fill="auto"/>
          </w:tcPr>
          <w:p w:rsidR="000B77EA" w:rsidRPr="00825A8A" w:rsidRDefault="000B77EA" w:rsidP="000E2D1E">
            <w:pPr>
              <w:pStyle w:val="aff3"/>
            </w:pPr>
          </w:p>
          <w:p w:rsidR="000B77EA" w:rsidRPr="00825A8A" w:rsidRDefault="000B77EA" w:rsidP="000E2D1E">
            <w:pPr>
              <w:pStyle w:val="aff3"/>
            </w:pPr>
            <w:r w:rsidRPr="00825A8A">
              <w:t>год</w:t>
            </w:r>
          </w:p>
        </w:tc>
        <w:tc>
          <w:tcPr>
            <w:tcW w:w="1947" w:type="dxa"/>
            <w:shd w:val="clear" w:color="auto" w:fill="auto"/>
          </w:tcPr>
          <w:p w:rsidR="000E2D1E" w:rsidRDefault="00E1723A" w:rsidP="000E2D1E">
            <w:pPr>
              <w:pStyle w:val="aff3"/>
            </w:pPr>
            <w:r w:rsidRPr="00825A8A">
              <w:t xml:space="preserve">Сальдо счета </w:t>
            </w:r>
          </w:p>
          <w:p w:rsidR="000E2D1E" w:rsidRDefault="00E1723A" w:rsidP="000E2D1E">
            <w:pPr>
              <w:pStyle w:val="aff3"/>
            </w:pPr>
            <w:r w:rsidRPr="00825A8A">
              <w:t>текущих операций</w:t>
            </w:r>
            <w:r w:rsidR="00825A8A">
              <w:t xml:space="preserve"> </w:t>
            </w:r>
          </w:p>
          <w:p w:rsidR="000B77EA" w:rsidRPr="00A33B0B" w:rsidRDefault="00825A8A" w:rsidP="000E2D1E">
            <w:pPr>
              <w:pStyle w:val="aff3"/>
              <w:rPr>
                <w:i/>
                <w:iCs/>
                <w:vertAlign w:val="subscript"/>
              </w:rPr>
            </w:pPr>
            <w:r>
              <w:t>(</w:t>
            </w:r>
            <w:r w:rsidR="00E1723A" w:rsidRPr="00825A8A">
              <w:t>млрд</w:t>
            </w:r>
            <w:r w:rsidRPr="00825A8A">
              <w:t xml:space="preserve">. </w:t>
            </w:r>
            <w:r w:rsidR="00E1723A" w:rsidRPr="00825A8A">
              <w:t>руб</w:t>
            </w:r>
            <w:r w:rsidRPr="00825A8A">
              <w:t>)</w:t>
            </w:r>
            <w:r w:rsidR="000E2D1E">
              <w:t xml:space="preserve"> </w:t>
            </w:r>
            <w:r w:rsidR="000B77EA" w:rsidRPr="00A33B0B">
              <w:rPr>
                <w:i/>
                <w:iCs/>
              </w:rPr>
              <w:t>y</w:t>
            </w:r>
            <w:r w:rsidR="000B77EA" w:rsidRPr="00A33B0B">
              <w:rPr>
                <w:i/>
                <w:iCs/>
                <w:vertAlign w:val="subscript"/>
              </w:rPr>
              <w:t>i</w:t>
            </w:r>
          </w:p>
        </w:tc>
        <w:tc>
          <w:tcPr>
            <w:tcW w:w="1536" w:type="dxa"/>
            <w:shd w:val="clear" w:color="auto" w:fill="auto"/>
          </w:tcPr>
          <w:p w:rsidR="00825A8A" w:rsidRDefault="000B77EA" w:rsidP="000E2D1E">
            <w:pPr>
              <w:pStyle w:val="aff3"/>
            </w:pPr>
            <w:r w:rsidRPr="00825A8A">
              <w:t>Цена на нефть</w:t>
            </w:r>
          </w:p>
          <w:p w:rsidR="00825A8A" w:rsidRDefault="000B77EA" w:rsidP="000E2D1E">
            <w:pPr>
              <w:pStyle w:val="aff3"/>
            </w:pPr>
            <w:r w:rsidRPr="00A33B0B">
              <w:rPr>
                <w:lang w:val="en-US"/>
              </w:rPr>
              <w:t>Urals</w:t>
            </w:r>
            <w:r w:rsidR="00825A8A">
              <w:t xml:space="preserve"> (</w:t>
            </w:r>
            <w:r w:rsidRPr="00825A8A">
              <w:t>долл</w:t>
            </w:r>
            <w:r w:rsidR="00825A8A" w:rsidRPr="00825A8A">
              <w:t>)</w:t>
            </w:r>
          </w:p>
          <w:p w:rsidR="000B77EA" w:rsidRPr="00825A8A" w:rsidRDefault="000B77EA" w:rsidP="000E2D1E">
            <w:pPr>
              <w:pStyle w:val="aff3"/>
            </w:pPr>
            <w:r w:rsidRPr="00A33B0B">
              <w:rPr>
                <w:i/>
                <w:iCs/>
              </w:rPr>
              <w:t>x</w:t>
            </w:r>
            <w:r w:rsidRPr="00A33B0B">
              <w:rPr>
                <w:i/>
                <w:iCs/>
                <w:vertAlign w:val="subscript"/>
              </w:rPr>
              <w:t>i</w:t>
            </w:r>
          </w:p>
        </w:tc>
        <w:tc>
          <w:tcPr>
            <w:tcW w:w="1162" w:type="dxa"/>
            <w:shd w:val="clear" w:color="auto" w:fill="auto"/>
          </w:tcPr>
          <w:p w:rsidR="000B77EA" w:rsidRPr="00A33B0B" w:rsidRDefault="000B77EA" w:rsidP="000E2D1E">
            <w:pPr>
              <w:pStyle w:val="aff3"/>
              <w:rPr>
                <w:i/>
                <w:iCs/>
              </w:rPr>
            </w:pPr>
          </w:p>
          <w:p w:rsidR="000B77EA" w:rsidRPr="00825A8A" w:rsidRDefault="001B6C7D" w:rsidP="000E2D1E">
            <w:pPr>
              <w:pStyle w:val="aff3"/>
            </w:pPr>
            <w:r>
              <w:rPr>
                <w:noProof/>
              </w:rPr>
              <w:pict>
                <v:shape id="_x0000_i1065" type="#_x0000_t75" style="width:42.75pt;height:18pt;visibility:visible">
                  <v:imagedata r:id="rId7" o:title=""/>
                </v:shape>
              </w:pict>
            </w:r>
          </w:p>
          <w:p w:rsidR="000B77EA" w:rsidRPr="00825A8A" w:rsidRDefault="000B77EA" w:rsidP="000E2D1E">
            <w:pPr>
              <w:pStyle w:val="aff3"/>
            </w:pPr>
          </w:p>
        </w:tc>
        <w:tc>
          <w:tcPr>
            <w:tcW w:w="1192" w:type="dxa"/>
            <w:shd w:val="clear" w:color="auto" w:fill="auto"/>
          </w:tcPr>
          <w:p w:rsidR="000B77EA" w:rsidRPr="00A33B0B" w:rsidRDefault="000B77EA" w:rsidP="000E2D1E">
            <w:pPr>
              <w:pStyle w:val="aff3"/>
              <w:rPr>
                <w:i/>
                <w:iCs/>
              </w:rPr>
            </w:pPr>
          </w:p>
          <w:p w:rsidR="000B77EA" w:rsidRPr="00825A8A" w:rsidRDefault="001B6C7D" w:rsidP="000E2D1E">
            <w:pPr>
              <w:pStyle w:val="aff3"/>
            </w:pPr>
            <w:r>
              <w:rPr>
                <w:noProof/>
              </w:rPr>
              <w:pict>
                <v:shape id="_x0000_i1066" type="#_x0000_t75" style="width:44.25pt;height:18pt;visibility:visible">
                  <v:imagedata r:id="rId8" o:title=""/>
                </v:shape>
              </w:pict>
            </w:r>
          </w:p>
          <w:p w:rsidR="000B77EA" w:rsidRPr="00825A8A" w:rsidRDefault="000B77EA" w:rsidP="000E2D1E">
            <w:pPr>
              <w:pStyle w:val="aff3"/>
            </w:pPr>
          </w:p>
        </w:tc>
        <w:tc>
          <w:tcPr>
            <w:tcW w:w="1261" w:type="dxa"/>
            <w:shd w:val="clear" w:color="auto" w:fill="auto"/>
          </w:tcPr>
          <w:p w:rsidR="000B77EA" w:rsidRPr="00A33B0B" w:rsidRDefault="000B77EA" w:rsidP="000E2D1E">
            <w:pPr>
              <w:pStyle w:val="aff3"/>
              <w:rPr>
                <w:i/>
                <w:iCs/>
              </w:rPr>
            </w:pPr>
          </w:p>
          <w:p w:rsidR="000B77EA" w:rsidRPr="00825A8A" w:rsidRDefault="001B6C7D" w:rsidP="000E2D1E">
            <w:pPr>
              <w:pStyle w:val="aff3"/>
            </w:pPr>
            <w:r>
              <w:rPr>
                <w:noProof/>
              </w:rPr>
              <w:pict>
                <v:shape id="_x0000_i1067" type="#_x0000_t75" style="width:47.25pt;height:20.25pt;visibility:visible">
                  <v:imagedata r:id="rId9" o:title=""/>
                </v:shape>
              </w:pict>
            </w:r>
          </w:p>
        </w:tc>
        <w:tc>
          <w:tcPr>
            <w:tcW w:w="1276" w:type="dxa"/>
            <w:shd w:val="clear" w:color="auto" w:fill="auto"/>
          </w:tcPr>
          <w:p w:rsidR="000B77EA" w:rsidRPr="00A33B0B" w:rsidRDefault="000B77EA" w:rsidP="000E2D1E">
            <w:pPr>
              <w:pStyle w:val="aff3"/>
              <w:rPr>
                <w:i/>
                <w:iCs/>
              </w:rPr>
            </w:pPr>
          </w:p>
          <w:p w:rsidR="000B77EA" w:rsidRPr="00825A8A" w:rsidRDefault="001B6C7D" w:rsidP="000E2D1E">
            <w:pPr>
              <w:pStyle w:val="aff3"/>
            </w:pPr>
            <w:r>
              <w:rPr>
                <w:noProof/>
              </w:rPr>
              <w:pict>
                <v:shape id="_x0000_i1068" type="#_x0000_t75" style="width:48pt;height:18pt;visibility:visible">
                  <v:imagedata r:id="rId10" o:title=""/>
                </v:shape>
              </w:pict>
            </w:r>
          </w:p>
        </w:tc>
      </w:tr>
      <w:tr w:rsidR="00EB5A33" w:rsidRPr="00825A8A" w:rsidTr="00A33B0B">
        <w:trPr>
          <w:jc w:val="center"/>
        </w:trPr>
        <w:tc>
          <w:tcPr>
            <w:tcW w:w="716" w:type="dxa"/>
            <w:shd w:val="clear" w:color="auto" w:fill="auto"/>
          </w:tcPr>
          <w:p w:rsidR="00EB5A33" w:rsidRPr="00825A8A" w:rsidRDefault="00EB5A33" w:rsidP="000E2D1E">
            <w:pPr>
              <w:pStyle w:val="aff3"/>
            </w:pPr>
            <w:r w:rsidRPr="00825A8A">
              <w:t>1998</w:t>
            </w:r>
          </w:p>
        </w:tc>
        <w:tc>
          <w:tcPr>
            <w:tcW w:w="1947" w:type="dxa"/>
            <w:shd w:val="clear" w:color="auto" w:fill="auto"/>
          </w:tcPr>
          <w:p w:rsidR="00EB5A33" w:rsidRPr="00825A8A" w:rsidRDefault="00EB5A33" w:rsidP="000E2D1E">
            <w:pPr>
              <w:pStyle w:val="aff3"/>
            </w:pPr>
            <w:r w:rsidRPr="00825A8A">
              <w:t>-3</w:t>
            </w:r>
          </w:p>
        </w:tc>
        <w:tc>
          <w:tcPr>
            <w:tcW w:w="1536" w:type="dxa"/>
            <w:shd w:val="clear" w:color="auto" w:fill="auto"/>
          </w:tcPr>
          <w:p w:rsidR="00EB5A33" w:rsidRPr="00825A8A" w:rsidRDefault="00EB5A33" w:rsidP="000E2D1E">
            <w:pPr>
              <w:pStyle w:val="aff3"/>
            </w:pPr>
            <w:r w:rsidRPr="00825A8A">
              <w:t>11,9</w:t>
            </w:r>
          </w:p>
        </w:tc>
        <w:tc>
          <w:tcPr>
            <w:tcW w:w="1162" w:type="dxa"/>
            <w:shd w:val="clear" w:color="auto" w:fill="auto"/>
          </w:tcPr>
          <w:p w:rsidR="00EB5A33" w:rsidRPr="00825A8A" w:rsidRDefault="00EB5A33" w:rsidP="000E2D1E">
            <w:pPr>
              <w:pStyle w:val="aff3"/>
            </w:pPr>
            <w:r w:rsidRPr="00825A8A">
              <w:t>31,3325</w:t>
            </w:r>
          </w:p>
        </w:tc>
        <w:tc>
          <w:tcPr>
            <w:tcW w:w="1192" w:type="dxa"/>
            <w:shd w:val="clear" w:color="auto" w:fill="auto"/>
          </w:tcPr>
          <w:p w:rsidR="00EB5A33" w:rsidRPr="00825A8A" w:rsidRDefault="00EB5A33" w:rsidP="000E2D1E">
            <w:pPr>
              <w:pStyle w:val="aff3"/>
            </w:pPr>
            <w:r w:rsidRPr="00825A8A">
              <w:t>18,55</w:t>
            </w:r>
          </w:p>
        </w:tc>
        <w:tc>
          <w:tcPr>
            <w:tcW w:w="1261" w:type="dxa"/>
            <w:shd w:val="clear" w:color="auto" w:fill="auto"/>
          </w:tcPr>
          <w:p w:rsidR="00EB5A33" w:rsidRPr="00825A8A" w:rsidRDefault="00EB5A33" w:rsidP="000E2D1E">
            <w:pPr>
              <w:pStyle w:val="aff3"/>
            </w:pPr>
            <w:r w:rsidRPr="00825A8A">
              <w:t>981,726</w:t>
            </w:r>
          </w:p>
        </w:tc>
        <w:tc>
          <w:tcPr>
            <w:tcW w:w="1276" w:type="dxa"/>
            <w:shd w:val="clear" w:color="auto" w:fill="auto"/>
          </w:tcPr>
          <w:p w:rsidR="00EB5A33" w:rsidRPr="00825A8A" w:rsidRDefault="00EB5A33" w:rsidP="000E2D1E">
            <w:pPr>
              <w:pStyle w:val="aff3"/>
            </w:pPr>
            <w:r w:rsidRPr="00825A8A">
              <w:t>344,103</w:t>
            </w:r>
          </w:p>
        </w:tc>
      </w:tr>
      <w:tr w:rsidR="00EB5A33" w:rsidRPr="00825A8A" w:rsidTr="00A33B0B">
        <w:trPr>
          <w:jc w:val="center"/>
        </w:trPr>
        <w:tc>
          <w:tcPr>
            <w:tcW w:w="716" w:type="dxa"/>
            <w:shd w:val="clear" w:color="auto" w:fill="auto"/>
          </w:tcPr>
          <w:p w:rsidR="00EB5A33" w:rsidRPr="00825A8A" w:rsidRDefault="00EB5A33" w:rsidP="000E2D1E">
            <w:pPr>
              <w:pStyle w:val="aff3"/>
            </w:pPr>
            <w:r w:rsidRPr="00825A8A">
              <w:t>1999</w:t>
            </w:r>
          </w:p>
        </w:tc>
        <w:tc>
          <w:tcPr>
            <w:tcW w:w="1947" w:type="dxa"/>
            <w:shd w:val="clear" w:color="auto" w:fill="auto"/>
          </w:tcPr>
          <w:p w:rsidR="00EB5A33" w:rsidRPr="00825A8A" w:rsidRDefault="00EB5A33" w:rsidP="000E2D1E">
            <w:pPr>
              <w:pStyle w:val="aff3"/>
            </w:pPr>
            <w:r w:rsidRPr="00825A8A">
              <w:t>4,1</w:t>
            </w:r>
          </w:p>
        </w:tc>
        <w:tc>
          <w:tcPr>
            <w:tcW w:w="1536" w:type="dxa"/>
            <w:shd w:val="clear" w:color="auto" w:fill="auto"/>
          </w:tcPr>
          <w:p w:rsidR="00EB5A33" w:rsidRPr="00825A8A" w:rsidRDefault="00EB5A33" w:rsidP="000E2D1E">
            <w:pPr>
              <w:pStyle w:val="aff3"/>
            </w:pPr>
            <w:r w:rsidRPr="00825A8A">
              <w:t>17,3</w:t>
            </w:r>
          </w:p>
        </w:tc>
        <w:tc>
          <w:tcPr>
            <w:tcW w:w="1162" w:type="dxa"/>
            <w:shd w:val="clear" w:color="auto" w:fill="auto"/>
          </w:tcPr>
          <w:p w:rsidR="00EB5A33" w:rsidRPr="00825A8A" w:rsidRDefault="00EB5A33" w:rsidP="000E2D1E">
            <w:pPr>
              <w:pStyle w:val="aff3"/>
            </w:pPr>
            <w:r w:rsidRPr="00825A8A">
              <w:t>25,9325</w:t>
            </w:r>
          </w:p>
        </w:tc>
        <w:tc>
          <w:tcPr>
            <w:tcW w:w="1192" w:type="dxa"/>
            <w:shd w:val="clear" w:color="auto" w:fill="auto"/>
          </w:tcPr>
          <w:p w:rsidR="00EB5A33" w:rsidRPr="00825A8A" w:rsidRDefault="00EB5A33" w:rsidP="000E2D1E">
            <w:pPr>
              <w:pStyle w:val="aff3"/>
            </w:pPr>
            <w:r w:rsidRPr="00825A8A">
              <w:t>11,45</w:t>
            </w:r>
          </w:p>
        </w:tc>
        <w:tc>
          <w:tcPr>
            <w:tcW w:w="1261" w:type="dxa"/>
            <w:shd w:val="clear" w:color="auto" w:fill="auto"/>
          </w:tcPr>
          <w:p w:rsidR="00EB5A33" w:rsidRPr="00825A8A" w:rsidRDefault="00EB5A33" w:rsidP="000E2D1E">
            <w:pPr>
              <w:pStyle w:val="aff3"/>
            </w:pPr>
            <w:r w:rsidRPr="00825A8A">
              <w:t>672,495</w:t>
            </w:r>
          </w:p>
        </w:tc>
        <w:tc>
          <w:tcPr>
            <w:tcW w:w="1276" w:type="dxa"/>
            <w:shd w:val="clear" w:color="auto" w:fill="auto"/>
          </w:tcPr>
          <w:p w:rsidR="00EB5A33" w:rsidRPr="00825A8A" w:rsidRDefault="00EB5A33" w:rsidP="000E2D1E">
            <w:pPr>
              <w:pStyle w:val="aff3"/>
            </w:pPr>
            <w:r w:rsidRPr="00825A8A">
              <w:t>131,103</w:t>
            </w:r>
          </w:p>
        </w:tc>
      </w:tr>
      <w:tr w:rsidR="00EB5A33" w:rsidRPr="00825A8A" w:rsidTr="00A33B0B">
        <w:trPr>
          <w:jc w:val="center"/>
        </w:trPr>
        <w:tc>
          <w:tcPr>
            <w:tcW w:w="716" w:type="dxa"/>
            <w:shd w:val="clear" w:color="auto" w:fill="auto"/>
          </w:tcPr>
          <w:p w:rsidR="00EB5A33" w:rsidRPr="00825A8A" w:rsidRDefault="00EB5A33" w:rsidP="000E2D1E">
            <w:pPr>
              <w:pStyle w:val="aff3"/>
            </w:pPr>
            <w:r w:rsidRPr="00825A8A">
              <w:t>2000</w:t>
            </w:r>
          </w:p>
        </w:tc>
        <w:tc>
          <w:tcPr>
            <w:tcW w:w="1947" w:type="dxa"/>
            <w:shd w:val="clear" w:color="auto" w:fill="auto"/>
          </w:tcPr>
          <w:p w:rsidR="00EB5A33" w:rsidRPr="00825A8A" w:rsidRDefault="00EB5A33" w:rsidP="000E2D1E">
            <w:pPr>
              <w:pStyle w:val="aff3"/>
            </w:pPr>
            <w:r w:rsidRPr="00825A8A">
              <w:t>11,6</w:t>
            </w:r>
          </w:p>
        </w:tc>
        <w:tc>
          <w:tcPr>
            <w:tcW w:w="1536" w:type="dxa"/>
            <w:shd w:val="clear" w:color="auto" w:fill="auto"/>
          </w:tcPr>
          <w:p w:rsidR="00EB5A33" w:rsidRPr="00825A8A" w:rsidRDefault="00EB5A33" w:rsidP="000E2D1E">
            <w:pPr>
              <w:pStyle w:val="aff3"/>
            </w:pPr>
            <w:r w:rsidRPr="00825A8A">
              <w:t>26,8</w:t>
            </w:r>
          </w:p>
        </w:tc>
        <w:tc>
          <w:tcPr>
            <w:tcW w:w="1162" w:type="dxa"/>
            <w:shd w:val="clear" w:color="auto" w:fill="auto"/>
          </w:tcPr>
          <w:p w:rsidR="00EB5A33" w:rsidRPr="00825A8A" w:rsidRDefault="00EB5A33" w:rsidP="000E2D1E">
            <w:pPr>
              <w:pStyle w:val="aff3"/>
            </w:pPr>
            <w:r w:rsidRPr="00825A8A">
              <w:t>16,4325</w:t>
            </w:r>
          </w:p>
        </w:tc>
        <w:tc>
          <w:tcPr>
            <w:tcW w:w="1192" w:type="dxa"/>
            <w:shd w:val="clear" w:color="auto" w:fill="auto"/>
          </w:tcPr>
          <w:p w:rsidR="00EB5A33" w:rsidRPr="00825A8A" w:rsidRDefault="00EB5A33" w:rsidP="000E2D1E">
            <w:pPr>
              <w:pStyle w:val="aff3"/>
            </w:pPr>
            <w:r w:rsidRPr="00825A8A">
              <w:t>3,95</w:t>
            </w:r>
          </w:p>
        </w:tc>
        <w:tc>
          <w:tcPr>
            <w:tcW w:w="1261" w:type="dxa"/>
            <w:shd w:val="clear" w:color="auto" w:fill="auto"/>
          </w:tcPr>
          <w:p w:rsidR="00EB5A33" w:rsidRPr="00825A8A" w:rsidRDefault="00EB5A33" w:rsidP="000E2D1E">
            <w:pPr>
              <w:pStyle w:val="aff3"/>
            </w:pPr>
            <w:r w:rsidRPr="00825A8A">
              <w:t>270,027</w:t>
            </w:r>
          </w:p>
        </w:tc>
        <w:tc>
          <w:tcPr>
            <w:tcW w:w="1276" w:type="dxa"/>
            <w:shd w:val="clear" w:color="auto" w:fill="auto"/>
          </w:tcPr>
          <w:p w:rsidR="00EB5A33" w:rsidRPr="00825A8A" w:rsidRDefault="00EB5A33" w:rsidP="000E2D1E">
            <w:pPr>
              <w:pStyle w:val="aff3"/>
            </w:pPr>
            <w:r w:rsidRPr="00825A8A">
              <w:t>15,6025</w:t>
            </w:r>
          </w:p>
        </w:tc>
      </w:tr>
      <w:tr w:rsidR="00EB5A33" w:rsidRPr="00825A8A" w:rsidTr="00A33B0B">
        <w:trPr>
          <w:jc w:val="center"/>
        </w:trPr>
        <w:tc>
          <w:tcPr>
            <w:tcW w:w="716" w:type="dxa"/>
            <w:shd w:val="clear" w:color="auto" w:fill="auto"/>
          </w:tcPr>
          <w:p w:rsidR="00EB5A33" w:rsidRPr="00825A8A" w:rsidRDefault="00EB5A33" w:rsidP="000E2D1E">
            <w:pPr>
              <w:pStyle w:val="aff3"/>
            </w:pPr>
            <w:r w:rsidRPr="00825A8A">
              <w:t>2001</w:t>
            </w:r>
          </w:p>
        </w:tc>
        <w:tc>
          <w:tcPr>
            <w:tcW w:w="1947" w:type="dxa"/>
            <w:shd w:val="clear" w:color="auto" w:fill="auto"/>
          </w:tcPr>
          <w:p w:rsidR="00EB5A33" w:rsidRPr="00825A8A" w:rsidRDefault="00EB5A33" w:rsidP="000E2D1E">
            <w:pPr>
              <w:pStyle w:val="aff3"/>
            </w:pPr>
            <w:r w:rsidRPr="00825A8A">
              <w:t>11,7</w:t>
            </w:r>
          </w:p>
        </w:tc>
        <w:tc>
          <w:tcPr>
            <w:tcW w:w="1536" w:type="dxa"/>
            <w:shd w:val="clear" w:color="auto" w:fill="auto"/>
          </w:tcPr>
          <w:p w:rsidR="00EB5A33" w:rsidRPr="00825A8A" w:rsidRDefault="00EB5A33" w:rsidP="000E2D1E">
            <w:pPr>
              <w:pStyle w:val="aff3"/>
            </w:pPr>
            <w:r w:rsidRPr="00825A8A">
              <w:t>22,8</w:t>
            </w:r>
          </w:p>
        </w:tc>
        <w:tc>
          <w:tcPr>
            <w:tcW w:w="1162" w:type="dxa"/>
            <w:shd w:val="clear" w:color="auto" w:fill="auto"/>
          </w:tcPr>
          <w:p w:rsidR="00EB5A33" w:rsidRPr="00825A8A" w:rsidRDefault="00EB5A33" w:rsidP="000E2D1E">
            <w:pPr>
              <w:pStyle w:val="aff3"/>
            </w:pPr>
            <w:r w:rsidRPr="00825A8A">
              <w:t>20,4325</w:t>
            </w:r>
          </w:p>
        </w:tc>
        <w:tc>
          <w:tcPr>
            <w:tcW w:w="1192" w:type="dxa"/>
            <w:shd w:val="clear" w:color="auto" w:fill="auto"/>
          </w:tcPr>
          <w:p w:rsidR="00EB5A33" w:rsidRPr="00825A8A" w:rsidRDefault="00EB5A33" w:rsidP="000E2D1E">
            <w:pPr>
              <w:pStyle w:val="aff3"/>
            </w:pPr>
            <w:r w:rsidRPr="00825A8A">
              <w:t>3,85</w:t>
            </w:r>
          </w:p>
        </w:tc>
        <w:tc>
          <w:tcPr>
            <w:tcW w:w="1261" w:type="dxa"/>
            <w:shd w:val="clear" w:color="auto" w:fill="auto"/>
          </w:tcPr>
          <w:p w:rsidR="00EB5A33" w:rsidRPr="00825A8A" w:rsidRDefault="00EB5A33" w:rsidP="000E2D1E">
            <w:pPr>
              <w:pStyle w:val="aff3"/>
            </w:pPr>
            <w:r w:rsidRPr="00825A8A">
              <w:t>417,487</w:t>
            </w:r>
          </w:p>
        </w:tc>
        <w:tc>
          <w:tcPr>
            <w:tcW w:w="1276" w:type="dxa"/>
            <w:shd w:val="clear" w:color="auto" w:fill="auto"/>
          </w:tcPr>
          <w:p w:rsidR="00EB5A33" w:rsidRPr="00825A8A" w:rsidRDefault="00EB5A33" w:rsidP="000E2D1E">
            <w:pPr>
              <w:pStyle w:val="aff3"/>
            </w:pPr>
            <w:r w:rsidRPr="00825A8A">
              <w:t>14,8225</w:t>
            </w:r>
          </w:p>
        </w:tc>
      </w:tr>
      <w:tr w:rsidR="00EB5A33" w:rsidRPr="00825A8A" w:rsidTr="00A33B0B">
        <w:trPr>
          <w:jc w:val="center"/>
        </w:trPr>
        <w:tc>
          <w:tcPr>
            <w:tcW w:w="716" w:type="dxa"/>
            <w:shd w:val="clear" w:color="auto" w:fill="auto"/>
          </w:tcPr>
          <w:p w:rsidR="00EB5A33" w:rsidRPr="00825A8A" w:rsidRDefault="00EB5A33" w:rsidP="000E2D1E">
            <w:pPr>
              <w:pStyle w:val="aff3"/>
            </w:pPr>
            <w:r w:rsidRPr="00825A8A">
              <w:t>2002</w:t>
            </w:r>
          </w:p>
        </w:tc>
        <w:tc>
          <w:tcPr>
            <w:tcW w:w="1947" w:type="dxa"/>
            <w:shd w:val="clear" w:color="auto" w:fill="auto"/>
          </w:tcPr>
          <w:p w:rsidR="00EB5A33" w:rsidRPr="00825A8A" w:rsidRDefault="00EB5A33" w:rsidP="000E2D1E">
            <w:pPr>
              <w:pStyle w:val="aff3"/>
            </w:pPr>
            <w:r w:rsidRPr="00825A8A">
              <w:t>6,4</w:t>
            </w:r>
          </w:p>
        </w:tc>
        <w:tc>
          <w:tcPr>
            <w:tcW w:w="1536" w:type="dxa"/>
            <w:shd w:val="clear" w:color="auto" w:fill="auto"/>
          </w:tcPr>
          <w:p w:rsidR="00EB5A33" w:rsidRPr="00825A8A" w:rsidRDefault="00EB5A33" w:rsidP="000E2D1E">
            <w:pPr>
              <w:pStyle w:val="aff3"/>
            </w:pPr>
            <w:r w:rsidRPr="00825A8A">
              <w:t>23,7</w:t>
            </w:r>
          </w:p>
        </w:tc>
        <w:tc>
          <w:tcPr>
            <w:tcW w:w="1162" w:type="dxa"/>
            <w:shd w:val="clear" w:color="auto" w:fill="auto"/>
          </w:tcPr>
          <w:p w:rsidR="00EB5A33" w:rsidRPr="00825A8A" w:rsidRDefault="00EB5A33" w:rsidP="000E2D1E">
            <w:pPr>
              <w:pStyle w:val="aff3"/>
            </w:pPr>
            <w:r w:rsidRPr="00825A8A">
              <w:t>19,5325</w:t>
            </w:r>
          </w:p>
        </w:tc>
        <w:tc>
          <w:tcPr>
            <w:tcW w:w="1192" w:type="dxa"/>
            <w:shd w:val="clear" w:color="auto" w:fill="auto"/>
          </w:tcPr>
          <w:p w:rsidR="00EB5A33" w:rsidRPr="00825A8A" w:rsidRDefault="00EB5A33" w:rsidP="000E2D1E">
            <w:pPr>
              <w:pStyle w:val="aff3"/>
            </w:pPr>
            <w:r w:rsidRPr="00825A8A">
              <w:t>9,15</w:t>
            </w:r>
          </w:p>
        </w:tc>
        <w:tc>
          <w:tcPr>
            <w:tcW w:w="1261" w:type="dxa"/>
            <w:shd w:val="clear" w:color="auto" w:fill="auto"/>
          </w:tcPr>
          <w:p w:rsidR="00EB5A33" w:rsidRPr="00825A8A" w:rsidRDefault="00EB5A33" w:rsidP="000E2D1E">
            <w:pPr>
              <w:pStyle w:val="aff3"/>
            </w:pPr>
            <w:r w:rsidRPr="00825A8A">
              <w:t>381,519</w:t>
            </w:r>
          </w:p>
        </w:tc>
        <w:tc>
          <w:tcPr>
            <w:tcW w:w="1276" w:type="dxa"/>
            <w:shd w:val="clear" w:color="auto" w:fill="auto"/>
          </w:tcPr>
          <w:p w:rsidR="00EB5A33" w:rsidRPr="00825A8A" w:rsidRDefault="00EB5A33" w:rsidP="000E2D1E">
            <w:pPr>
              <w:pStyle w:val="aff3"/>
            </w:pPr>
            <w:r w:rsidRPr="00825A8A">
              <w:t>83,7225</w:t>
            </w:r>
          </w:p>
        </w:tc>
      </w:tr>
      <w:tr w:rsidR="00EB5A33" w:rsidRPr="00825A8A" w:rsidTr="00A33B0B">
        <w:trPr>
          <w:jc w:val="center"/>
        </w:trPr>
        <w:tc>
          <w:tcPr>
            <w:tcW w:w="716" w:type="dxa"/>
            <w:shd w:val="clear" w:color="auto" w:fill="auto"/>
          </w:tcPr>
          <w:p w:rsidR="00EB5A33" w:rsidRPr="00825A8A" w:rsidRDefault="00EB5A33" w:rsidP="000E2D1E">
            <w:pPr>
              <w:pStyle w:val="aff3"/>
            </w:pPr>
            <w:r w:rsidRPr="00825A8A">
              <w:t>2003</w:t>
            </w:r>
          </w:p>
        </w:tc>
        <w:tc>
          <w:tcPr>
            <w:tcW w:w="1947" w:type="dxa"/>
            <w:shd w:val="clear" w:color="auto" w:fill="auto"/>
          </w:tcPr>
          <w:p w:rsidR="00EB5A33" w:rsidRPr="00825A8A" w:rsidRDefault="00EB5A33" w:rsidP="000E2D1E">
            <w:pPr>
              <w:pStyle w:val="aff3"/>
            </w:pPr>
            <w:r w:rsidRPr="00825A8A">
              <w:t>11,4</w:t>
            </w:r>
          </w:p>
        </w:tc>
        <w:tc>
          <w:tcPr>
            <w:tcW w:w="1536" w:type="dxa"/>
            <w:shd w:val="clear" w:color="auto" w:fill="auto"/>
          </w:tcPr>
          <w:p w:rsidR="00EB5A33" w:rsidRPr="00825A8A" w:rsidRDefault="00EB5A33" w:rsidP="000E2D1E">
            <w:pPr>
              <w:pStyle w:val="aff3"/>
            </w:pPr>
            <w:r w:rsidRPr="00825A8A">
              <w:t>27,1</w:t>
            </w:r>
          </w:p>
        </w:tc>
        <w:tc>
          <w:tcPr>
            <w:tcW w:w="1162" w:type="dxa"/>
            <w:shd w:val="clear" w:color="auto" w:fill="auto"/>
          </w:tcPr>
          <w:p w:rsidR="00EB5A33" w:rsidRPr="00825A8A" w:rsidRDefault="00EB5A33" w:rsidP="000E2D1E">
            <w:pPr>
              <w:pStyle w:val="aff3"/>
            </w:pPr>
            <w:r w:rsidRPr="00825A8A">
              <w:t>16,1325</w:t>
            </w:r>
          </w:p>
        </w:tc>
        <w:tc>
          <w:tcPr>
            <w:tcW w:w="1192" w:type="dxa"/>
            <w:shd w:val="clear" w:color="auto" w:fill="auto"/>
          </w:tcPr>
          <w:p w:rsidR="00EB5A33" w:rsidRPr="00825A8A" w:rsidRDefault="00EB5A33" w:rsidP="000E2D1E">
            <w:pPr>
              <w:pStyle w:val="aff3"/>
            </w:pPr>
            <w:r w:rsidRPr="00825A8A">
              <w:t>4,15</w:t>
            </w:r>
          </w:p>
        </w:tc>
        <w:tc>
          <w:tcPr>
            <w:tcW w:w="1261" w:type="dxa"/>
            <w:shd w:val="clear" w:color="auto" w:fill="auto"/>
          </w:tcPr>
          <w:p w:rsidR="00EB5A33" w:rsidRPr="00825A8A" w:rsidRDefault="00EB5A33" w:rsidP="000E2D1E">
            <w:pPr>
              <w:pStyle w:val="aff3"/>
            </w:pPr>
            <w:r w:rsidRPr="00825A8A">
              <w:t>260,258</w:t>
            </w:r>
          </w:p>
        </w:tc>
        <w:tc>
          <w:tcPr>
            <w:tcW w:w="1276" w:type="dxa"/>
            <w:shd w:val="clear" w:color="auto" w:fill="auto"/>
          </w:tcPr>
          <w:p w:rsidR="00EB5A33" w:rsidRPr="00825A8A" w:rsidRDefault="00EB5A33" w:rsidP="000E2D1E">
            <w:pPr>
              <w:pStyle w:val="aff3"/>
            </w:pPr>
            <w:r w:rsidRPr="00825A8A">
              <w:t>17,2225</w:t>
            </w:r>
          </w:p>
        </w:tc>
      </w:tr>
      <w:tr w:rsidR="00EB5A33" w:rsidRPr="00825A8A" w:rsidTr="00A33B0B">
        <w:trPr>
          <w:jc w:val="center"/>
        </w:trPr>
        <w:tc>
          <w:tcPr>
            <w:tcW w:w="716" w:type="dxa"/>
            <w:shd w:val="clear" w:color="auto" w:fill="auto"/>
          </w:tcPr>
          <w:p w:rsidR="00EB5A33" w:rsidRPr="00825A8A" w:rsidRDefault="00EB5A33" w:rsidP="000E2D1E">
            <w:pPr>
              <w:pStyle w:val="aff3"/>
            </w:pPr>
            <w:r w:rsidRPr="00825A8A">
              <w:t>2004</w:t>
            </w:r>
          </w:p>
        </w:tc>
        <w:tc>
          <w:tcPr>
            <w:tcW w:w="1947" w:type="dxa"/>
            <w:shd w:val="clear" w:color="auto" w:fill="auto"/>
          </w:tcPr>
          <w:p w:rsidR="00EB5A33" w:rsidRPr="00825A8A" w:rsidRDefault="00EB5A33" w:rsidP="000E2D1E">
            <w:pPr>
              <w:pStyle w:val="aff3"/>
            </w:pPr>
            <w:r w:rsidRPr="00825A8A">
              <w:t>12,8</w:t>
            </w:r>
          </w:p>
        </w:tc>
        <w:tc>
          <w:tcPr>
            <w:tcW w:w="1536" w:type="dxa"/>
            <w:shd w:val="clear" w:color="auto" w:fill="auto"/>
          </w:tcPr>
          <w:p w:rsidR="00EB5A33" w:rsidRPr="00825A8A" w:rsidRDefault="00EB5A33" w:rsidP="000E2D1E">
            <w:pPr>
              <w:pStyle w:val="aff3"/>
            </w:pPr>
            <w:r w:rsidRPr="00825A8A">
              <w:t>34,2</w:t>
            </w:r>
          </w:p>
        </w:tc>
        <w:tc>
          <w:tcPr>
            <w:tcW w:w="1162" w:type="dxa"/>
            <w:shd w:val="clear" w:color="auto" w:fill="auto"/>
          </w:tcPr>
          <w:p w:rsidR="00EB5A33" w:rsidRPr="00825A8A" w:rsidRDefault="00EB5A33" w:rsidP="000E2D1E">
            <w:pPr>
              <w:pStyle w:val="aff3"/>
            </w:pPr>
            <w:r w:rsidRPr="00825A8A">
              <w:t>9,0325</w:t>
            </w:r>
          </w:p>
        </w:tc>
        <w:tc>
          <w:tcPr>
            <w:tcW w:w="1192" w:type="dxa"/>
            <w:shd w:val="clear" w:color="auto" w:fill="auto"/>
          </w:tcPr>
          <w:p w:rsidR="00EB5A33" w:rsidRPr="00825A8A" w:rsidRDefault="00EB5A33" w:rsidP="000E2D1E">
            <w:pPr>
              <w:pStyle w:val="aff3"/>
            </w:pPr>
            <w:r w:rsidRPr="00825A8A">
              <w:t>2,75</w:t>
            </w:r>
          </w:p>
        </w:tc>
        <w:tc>
          <w:tcPr>
            <w:tcW w:w="1261" w:type="dxa"/>
            <w:shd w:val="clear" w:color="auto" w:fill="auto"/>
          </w:tcPr>
          <w:p w:rsidR="00EB5A33" w:rsidRPr="00825A8A" w:rsidRDefault="00EB5A33" w:rsidP="000E2D1E">
            <w:pPr>
              <w:pStyle w:val="aff3"/>
            </w:pPr>
            <w:r w:rsidRPr="00825A8A">
              <w:t>81,5861</w:t>
            </w:r>
          </w:p>
        </w:tc>
        <w:tc>
          <w:tcPr>
            <w:tcW w:w="1276" w:type="dxa"/>
            <w:shd w:val="clear" w:color="auto" w:fill="auto"/>
          </w:tcPr>
          <w:p w:rsidR="00EB5A33" w:rsidRPr="00825A8A" w:rsidRDefault="00EB5A33" w:rsidP="000E2D1E">
            <w:pPr>
              <w:pStyle w:val="aff3"/>
            </w:pPr>
            <w:r w:rsidRPr="00825A8A">
              <w:t>7,5625</w:t>
            </w:r>
          </w:p>
        </w:tc>
      </w:tr>
      <w:tr w:rsidR="00EB5A33" w:rsidRPr="00825A8A" w:rsidTr="00A33B0B">
        <w:trPr>
          <w:jc w:val="center"/>
        </w:trPr>
        <w:tc>
          <w:tcPr>
            <w:tcW w:w="716" w:type="dxa"/>
            <w:shd w:val="clear" w:color="auto" w:fill="auto"/>
          </w:tcPr>
          <w:p w:rsidR="00EB5A33" w:rsidRPr="00825A8A" w:rsidRDefault="00EB5A33" w:rsidP="000E2D1E">
            <w:pPr>
              <w:pStyle w:val="aff3"/>
            </w:pPr>
            <w:r w:rsidRPr="00825A8A">
              <w:t>2005</w:t>
            </w:r>
          </w:p>
        </w:tc>
        <w:tc>
          <w:tcPr>
            <w:tcW w:w="1947" w:type="dxa"/>
            <w:shd w:val="clear" w:color="auto" w:fill="auto"/>
          </w:tcPr>
          <w:p w:rsidR="00EB5A33" w:rsidRPr="00825A8A" w:rsidRDefault="00EB5A33" w:rsidP="000E2D1E">
            <w:pPr>
              <w:pStyle w:val="aff3"/>
            </w:pPr>
            <w:r w:rsidRPr="00825A8A">
              <w:t>20,1</w:t>
            </w:r>
          </w:p>
        </w:tc>
        <w:tc>
          <w:tcPr>
            <w:tcW w:w="1536" w:type="dxa"/>
            <w:shd w:val="clear" w:color="auto" w:fill="auto"/>
          </w:tcPr>
          <w:p w:rsidR="00EB5A33" w:rsidRPr="00825A8A" w:rsidRDefault="00EB5A33" w:rsidP="000E2D1E">
            <w:pPr>
              <w:pStyle w:val="aff3"/>
            </w:pPr>
            <w:r w:rsidRPr="00825A8A">
              <w:t>52,1</w:t>
            </w:r>
          </w:p>
        </w:tc>
        <w:tc>
          <w:tcPr>
            <w:tcW w:w="1162" w:type="dxa"/>
            <w:shd w:val="clear" w:color="auto" w:fill="auto"/>
          </w:tcPr>
          <w:p w:rsidR="00EB5A33" w:rsidRPr="00825A8A" w:rsidRDefault="00EB5A33" w:rsidP="000E2D1E">
            <w:pPr>
              <w:pStyle w:val="aff3"/>
            </w:pPr>
            <w:r w:rsidRPr="00825A8A">
              <w:t>-8,8675</w:t>
            </w:r>
          </w:p>
        </w:tc>
        <w:tc>
          <w:tcPr>
            <w:tcW w:w="1192" w:type="dxa"/>
            <w:shd w:val="clear" w:color="auto" w:fill="auto"/>
          </w:tcPr>
          <w:p w:rsidR="00EB5A33" w:rsidRPr="00825A8A" w:rsidRDefault="00EB5A33" w:rsidP="000E2D1E">
            <w:pPr>
              <w:pStyle w:val="aff3"/>
            </w:pPr>
            <w:r w:rsidRPr="00825A8A">
              <w:t>-4,55</w:t>
            </w:r>
          </w:p>
        </w:tc>
        <w:tc>
          <w:tcPr>
            <w:tcW w:w="1261" w:type="dxa"/>
            <w:shd w:val="clear" w:color="auto" w:fill="auto"/>
          </w:tcPr>
          <w:p w:rsidR="00EB5A33" w:rsidRPr="00825A8A" w:rsidRDefault="00EB5A33" w:rsidP="000E2D1E">
            <w:pPr>
              <w:pStyle w:val="aff3"/>
            </w:pPr>
            <w:r w:rsidRPr="00825A8A">
              <w:t>78,6326</w:t>
            </w:r>
          </w:p>
        </w:tc>
        <w:tc>
          <w:tcPr>
            <w:tcW w:w="1276" w:type="dxa"/>
            <w:shd w:val="clear" w:color="auto" w:fill="auto"/>
          </w:tcPr>
          <w:p w:rsidR="00EB5A33" w:rsidRPr="00825A8A" w:rsidRDefault="00EB5A33" w:rsidP="000E2D1E">
            <w:pPr>
              <w:pStyle w:val="aff3"/>
            </w:pPr>
            <w:r w:rsidRPr="00825A8A">
              <w:t>20,7025</w:t>
            </w:r>
          </w:p>
        </w:tc>
      </w:tr>
      <w:tr w:rsidR="00EB5A33" w:rsidRPr="00825A8A" w:rsidTr="00A33B0B">
        <w:trPr>
          <w:jc w:val="center"/>
        </w:trPr>
        <w:tc>
          <w:tcPr>
            <w:tcW w:w="716" w:type="dxa"/>
            <w:shd w:val="clear" w:color="auto" w:fill="auto"/>
          </w:tcPr>
          <w:p w:rsidR="00EB5A33" w:rsidRPr="00825A8A" w:rsidRDefault="00EB5A33" w:rsidP="000E2D1E">
            <w:pPr>
              <w:pStyle w:val="aff3"/>
            </w:pPr>
            <w:r w:rsidRPr="00825A8A">
              <w:t>2006</w:t>
            </w:r>
          </w:p>
        </w:tc>
        <w:tc>
          <w:tcPr>
            <w:tcW w:w="1947" w:type="dxa"/>
            <w:shd w:val="clear" w:color="auto" w:fill="auto"/>
          </w:tcPr>
          <w:p w:rsidR="00EB5A33" w:rsidRPr="00825A8A" w:rsidRDefault="00EB5A33" w:rsidP="000E2D1E">
            <w:pPr>
              <w:pStyle w:val="aff3"/>
            </w:pPr>
            <w:r w:rsidRPr="00825A8A">
              <w:t>30,3</w:t>
            </w:r>
          </w:p>
        </w:tc>
        <w:tc>
          <w:tcPr>
            <w:tcW w:w="1536" w:type="dxa"/>
            <w:shd w:val="clear" w:color="auto" w:fill="auto"/>
          </w:tcPr>
          <w:p w:rsidR="00EB5A33" w:rsidRPr="00825A8A" w:rsidRDefault="00EB5A33" w:rsidP="000E2D1E">
            <w:pPr>
              <w:pStyle w:val="aff3"/>
            </w:pPr>
            <w:r w:rsidRPr="00825A8A">
              <w:t>61</w:t>
            </w:r>
          </w:p>
        </w:tc>
        <w:tc>
          <w:tcPr>
            <w:tcW w:w="1162" w:type="dxa"/>
            <w:shd w:val="clear" w:color="auto" w:fill="auto"/>
          </w:tcPr>
          <w:p w:rsidR="00EB5A33" w:rsidRPr="00825A8A" w:rsidRDefault="00EB5A33" w:rsidP="000E2D1E">
            <w:pPr>
              <w:pStyle w:val="aff3"/>
            </w:pPr>
            <w:r w:rsidRPr="00825A8A">
              <w:t>-17,768</w:t>
            </w:r>
          </w:p>
        </w:tc>
        <w:tc>
          <w:tcPr>
            <w:tcW w:w="1192" w:type="dxa"/>
            <w:shd w:val="clear" w:color="auto" w:fill="auto"/>
          </w:tcPr>
          <w:p w:rsidR="00EB5A33" w:rsidRPr="00825A8A" w:rsidRDefault="00EB5A33" w:rsidP="000E2D1E">
            <w:pPr>
              <w:pStyle w:val="aff3"/>
            </w:pPr>
            <w:r w:rsidRPr="00825A8A">
              <w:t>-14,75</w:t>
            </w:r>
          </w:p>
        </w:tc>
        <w:tc>
          <w:tcPr>
            <w:tcW w:w="1261" w:type="dxa"/>
            <w:shd w:val="clear" w:color="auto" w:fill="auto"/>
          </w:tcPr>
          <w:p w:rsidR="00EB5A33" w:rsidRPr="00825A8A" w:rsidRDefault="00EB5A33" w:rsidP="000E2D1E">
            <w:pPr>
              <w:pStyle w:val="aff3"/>
            </w:pPr>
            <w:r w:rsidRPr="00825A8A">
              <w:t>315,684</w:t>
            </w:r>
          </w:p>
        </w:tc>
        <w:tc>
          <w:tcPr>
            <w:tcW w:w="1276" w:type="dxa"/>
            <w:shd w:val="clear" w:color="auto" w:fill="auto"/>
          </w:tcPr>
          <w:p w:rsidR="00EB5A33" w:rsidRPr="00825A8A" w:rsidRDefault="00EB5A33" w:rsidP="000E2D1E">
            <w:pPr>
              <w:pStyle w:val="aff3"/>
            </w:pPr>
            <w:r w:rsidRPr="00825A8A">
              <w:t>217,563</w:t>
            </w:r>
          </w:p>
        </w:tc>
      </w:tr>
      <w:tr w:rsidR="00EB5A33" w:rsidRPr="00825A8A" w:rsidTr="00A33B0B">
        <w:trPr>
          <w:jc w:val="center"/>
        </w:trPr>
        <w:tc>
          <w:tcPr>
            <w:tcW w:w="716" w:type="dxa"/>
            <w:shd w:val="clear" w:color="auto" w:fill="auto"/>
          </w:tcPr>
          <w:p w:rsidR="00EB5A33" w:rsidRPr="00825A8A" w:rsidRDefault="00EB5A33" w:rsidP="000E2D1E">
            <w:pPr>
              <w:pStyle w:val="aff3"/>
            </w:pPr>
            <w:r w:rsidRPr="00825A8A">
              <w:t>2007</w:t>
            </w:r>
          </w:p>
        </w:tc>
        <w:tc>
          <w:tcPr>
            <w:tcW w:w="1947" w:type="dxa"/>
            <w:shd w:val="clear" w:color="auto" w:fill="auto"/>
          </w:tcPr>
          <w:p w:rsidR="00EB5A33" w:rsidRPr="00825A8A" w:rsidRDefault="00EB5A33" w:rsidP="000E2D1E">
            <w:pPr>
              <w:pStyle w:val="aff3"/>
            </w:pPr>
            <w:r w:rsidRPr="00825A8A">
              <w:t>22,9</w:t>
            </w:r>
          </w:p>
        </w:tc>
        <w:tc>
          <w:tcPr>
            <w:tcW w:w="1536" w:type="dxa"/>
            <w:shd w:val="clear" w:color="auto" w:fill="auto"/>
          </w:tcPr>
          <w:p w:rsidR="00EB5A33" w:rsidRPr="00825A8A" w:rsidRDefault="00EB5A33" w:rsidP="000E2D1E">
            <w:pPr>
              <w:pStyle w:val="aff3"/>
            </w:pPr>
            <w:r w:rsidRPr="00825A8A">
              <w:t>69,29</w:t>
            </w:r>
          </w:p>
        </w:tc>
        <w:tc>
          <w:tcPr>
            <w:tcW w:w="1162" w:type="dxa"/>
            <w:shd w:val="clear" w:color="auto" w:fill="auto"/>
          </w:tcPr>
          <w:p w:rsidR="00EB5A33" w:rsidRPr="00825A8A" w:rsidRDefault="00EB5A33" w:rsidP="000E2D1E">
            <w:pPr>
              <w:pStyle w:val="aff3"/>
            </w:pPr>
            <w:r w:rsidRPr="00825A8A">
              <w:t>-26,058</w:t>
            </w:r>
          </w:p>
        </w:tc>
        <w:tc>
          <w:tcPr>
            <w:tcW w:w="1192" w:type="dxa"/>
            <w:shd w:val="clear" w:color="auto" w:fill="auto"/>
          </w:tcPr>
          <w:p w:rsidR="00EB5A33" w:rsidRPr="00825A8A" w:rsidRDefault="00EB5A33" w:rsidP="000E2D1E">
            <w:pPr>
              <w:pStyle w:val="aff3"/>
            </w:pPr>
            <w:r w:rsidRPr="00825A8A">
              <w:t>-7,35</w:t>
            </w:r>
          </w:p>
        </w:tc>
        <w:tc>
          <w:tcPr>
            <w:tcW w:w="1261" w:type="dxa"/>
            <w:shd w:val="clear" w:color="auto" w:fill="auto"/>
          </w:tcPr>
          <w:p w:rsidR="00EB5A33" w:rsidRPr="00825A8A" w:rsidRDefault="00EB5A33" w:rsidP="000E2D1E">
            <w:pPr>
              <w:pStyle w:val="aff3"/>
            </w:pPr>
            <w:r w:rsidRPr="00825A8A">
              <w:t>678,993</w:t>
            </w:r>
          </w:p>
        </w:tc>
        <w:tc>
          <w:tcPr>
            <w:tcW w:w="1276" w:type="dxa"/>
            <w:shd w:val="clear" w:color="auto" w:fill="auto"/>
          </w:tcPr>
          <w:p w:rsidR="00EB5A33" w:rsidRPr="00825A8A" w:rsidRDefault="00EB5A33" w:rsidP="000E2D1E">
            <w:pPr>
              <w:pStyle w:val="aff3"/>
            </w:pPr>
            <w:r w:rsidRPr="00825A8A">
              <w:t>54,0225</w:t>
            </w:r>
          </w:p>
        </w:tc>
      </w:tr>
      <w:tr w:rsidR="00EB5A33" w:rsidRPr="00825A8A" w:rsidTr="00A33B0B">
        <w:trPr>
          <w:jc w:val="center"/>
        </w:trPr>
        <w:tc>
          <w:tcPr>
            <w:tcW w:w="716" w:type="dxa"/>
            <w:shd w:val="clear" w:color="auto" w:fill="auto"/>
          </w:tcPr>
          <w:p w:rsidR="00EB5A33" w:rsidRPr="00825A8A" w:rsidRDefault="00EB5A33" w:rsidP="000E2D1E">
            <w:pPr>
              <w:pStyle w:val="aff3"/>
            </w:pPr>
            <w:r w:rsidRPr="00825A8A">
              <w:t>2008</w:t>
            </w:r>
          </w:p>
        </w:tc>
        <w:tc>
          <w:tcPr>
            <w:tcW w:w="1947" w:type="dxa"/>
            <w:shd w:val="clear" w:color="auto" w:fill="auto"/>
          </w:tcPr>
          <w:p w:rsidR="00EB5A33" w:rsidRPr="00825A8A" w:rsidRDefault="00EB5A33" w:rsidP="000E2D1E">
            <w:pPr>
              <w:pStyle w:val="aff3"/>
            </w:pPr>
            <w:r w:rsidRPr="00825A8A">
              <w:t>37</w:t>
            </w:r>
          </w:p>
        </w:tc>
        <w:tc>
          <w:tcPr>
            <w:tcW w:w="1536" w:type="dxa"/>
            <w:shd w:val="clear" w:color="auto" w:fill="auto"/>
          </w:tcPr>
          <w:p w:rsidR="00EB5A33" w:rsidRPr="00825A8A" w:rsidRDefault="00EB5A33" w:rsidP="000E2D1E">
            <w:pPr>
              <w:pStyle w:val="aff3"/>
            </w:pPr>
            <w:r w:rsidRPr="00825A8A">
              <w:t>94,4</w:t>
            </w:r>
          </w:p>
        </w:tc>
        <w:tc>
          <w:tcPr>
            <w:tcW w:w="1162" w:type="dxa"/>
            <w:shd w:val="clear" w:color="auto" w:fill="auto"/>
          </w:tcPr>
          <w:p w:rsidR="00EB5A33" w:rsidRPr="00825A8A" w:rsidRDefault="00EB5A33" w:rsidP="000E2D1E">
            <w:pPr>
              <w:pStyle w:val="aff3"/>
            </w:pPr>
            <w:r w:rsidRPr="00825A8A">
              <w:t>-51,168</w:t>
            </w:r>
          </w:p>
        </w:tc>
        <w:tc>
          <w:tcPr>
            <w:tcW w:w="1192" w:type="dxa"/>
            <w:shd w:val="clear" w:color="auto" w:fill="auto"/>
          </w:tcPr>
          <w:p w:rsidR="00EB5A33" w:rsidRPr="00825A8A" w:rsidRDefault="00EB5A33" w:rsidP="000E2D1E">
            <w:pPr>
              <w:pStyle w:val="aff3"/>
            </w:pPr>
            <w:r w:rsidRPr="00825A8A">
              <w:t>-21,45</w:t>
            </w:r>
          </w:p>
        </w:tc>
        <w:tc>
          <w:tcPr>
            <w:tcW w:w="1261" w:type="dxa"/>
            <w:shd w:val="clear" w:color="auto" w:fill="auto"/>
          </w:tcPr>
          <w:p w:rsidR="00EB5A33" w:rsidRPr="00825A8A" w:rsidRDefault="00EB5A33" w:rsidP="000E2D1E">
            <w:pPr>
              <w:pStyle w:val="aff3"/>
            </w:pPr>
            <w:r w:rsidRPr="00825A8A">
              <w:t>2618,11</w:t>
            </w:r>
          </w:p>
        </w:tc>
        <w:tc>
          <w:tcPr>
            <w:tcW w:w="1276" w:type="dxa"/>
            <w:shd w:val="clear" w:color="auto" w:fill="auto"/>
          </w:tcPr>
          <w:p w:rsidR="00EB5A33" w:rsidRPr="00825A8A" w:rsidRDefault="00EB5A33" w:rsidP="000E2D1E">
            <w:pPr>
              <w:pStyle w:val="aff3"/>
            </w:pPr>
            <w:r w:rsidRPr="00825A8A">
              <w:t>460,103</w:t>
            </w:r>
          </w:p>
        </w:tc>
      </w:tr>
      <w:tr w:rsidR="00EB5A33" w:rsidRPr="00825A8A" w:rsidTr="00A33B0B">
        <w:trPr>
          <w:jc w:val="center"/>
        </w:trPr>
        <w:tc>
          <w:tcPr>
            <w:tcW w:w="716" w:type="dxa"/>
            <w:shd w:val="clear" w:color="auto" w:fill="auto"/>
          </w:tcPr>
          <w:p w:rsidR="00EB5A33" w:rsidRPr="00825A8A" w:rsidRDefault="00EB5A33" w:rsidP="000E2D1E">
            <w:pPr>
              <w:pStyle w:val="aff3"/>
            </w:pPr>
            <w:r w:rsidRPr="00825A8A">
              <w:t>2009</w:t>
            </w:r>
          </w:p>
        </w:tc>
        <w:tc>
          <w:tcPr>
            <w:tcW w:w="1947" w:type="dxa"/>
            <w:shd w:val="clear" w:color="auto" w:fill="auto"/>
          </w:tcPr>
          <w:p w:rsidR="00EB5A33" w:rsidRPr="00825A8A" w:rsidRDefault="00EB5A33" w:rsidP="000E2D1E">
            <w:pPr>
              <w:pStyle w:val="aff3"/>
            </w:pPr>
            <w:r w:rsidRPr="00825A8A">
              <w:t>9,3</w:t>
            </w:r>
          </w:p>
        </w:tc>
        <w:tc>
          <w:tcPr>
            <w:tcW w:w="1536" w:type="dxa"/>
            <w:shd w:val="clear" w:color="auto" w:fill="auto"/>
          </w:tcPr>
          <w:p w:rsidR="00EB5A33" w:rsidRPr="00825A8A" w:rsidRDefault="00EB5A33" w:rsidP="000E2D1E">
            <w:pPr>
              <w:pStyle w:val="aff3"/>
            </w:pPr>
            <w:r w:rsidRPr="00825A8A">
              <w:t>54,2</w:t>
            </w:r>
          </w:p>
        </w:tc>
        <w:tc>
          <w:tcPr>
            <w:tcW w:w="1162" w:type="dxa"/>
            <w:shd w:val="clear" w:color="auto" w:fill="auto"/>
          </w:tcPr>
          <w:p w:rsidR="00EB5A33" w:rsidRPr="00825A8A" w:rsidRDefault="00EB5A33" w:rsidP="000E2D1E">
            <w:pPr>
              <w:pStyle w:val="aff3"/>
            </w:pPr>
            <w:r w:rsidRPr="00825A8A">
              <w:t>-10,968</w:t>
            </w:r>
          </w:p>
        </w:tc>
        <w:tc>
          <w:tcPr>
            <w:tcW w:w="1192" w:type="dxa"/>
            <w:shd w:val="clear" w:color="auto" w:fill="auto"/>
          </w:tcPr>
          <w:p w:rsidR="00EB5A33" w:rsidRPr="00825A8A" w:rsidRDefault="00EB5A33" w:rsidP="000E2D1E">
            <w:pPr>
              <w:pStyle w:val="aff3"/>
            </w:pPr>
            <w:r w:rsidRPr="00825A8A">
              <w:t>6,25</w:t>
            </w:r>
          </w:p>
        </w:tc>
        <w:tc>
          <w:tcPr>
            <w:tcW w:w="1261" w:type="dxa"/>
            <w:shd w:val="clear" w:color="auto" w:fill="auto"/>
          </w:tcPr>
          <w:p w:rsidR="00EB5A33" w:rsidRPr="00825A8A" w:rsidRDefault="00EB5A33" w:rsidP="000E2D1E">
            <w:pPr>
              <w:pStyle w:val="aff3"/>
            </w:pPr>
            <w:r w:rsidRPr="00825A8A">
              <w:t>120,286</w:t>
            </w:r>
          </w:p>
        </w:tc>
        <w:tc>
          <w:tcPr>
            <w:tcW w:w="1276" w:type="dxa"/>
            <w:shd w:val="clear" w:color="auto" w:fill="auto"/>
          </w:tcPr>
          <w:p w:rsidR="00EB5A33" w:rsidRPr="00825A8A" w:rsidRDefault="00EB5A33" w:rsidP="000E2D1E">
            <w:pPr>
              <w:pStyle w:val="aff3"/>
            </w:pPr>
            <w:r w:rsidRPr="00825A8A">
              <w:t>39,0625</w:t>
            </w:r>
          </w:p>
        </w:tc>
      </w:tr>
    </w:tbl>
    <w:p w:rsidR="000B77EA" w:rsidRPr="00825A8A" w:rsidRDefault="000B77EA" w:rsidP="00825A8A">
      <w:pPr>
        <w:ind w:firstLine="709"/>
      </w:pPr>
    </w:p>
    <w:p w:rsidR="000B77EA" w:rsidRPr="00825A8A" w:rsidRDefault="001B6C7D" w:rsidP="00825A8A">
      <w:pPr>
        <w:ind w:firstLine="709"/>
        <w:rPr>
          <w:lang w:val="en-US"/>
        </w:rPr>
      </w:pPr>
      <w:r>
        <w:rPr>
          <w:noProof/>
        </w:rPr>
        <w:pict>
          <v:shape id="_x0000_i1069" type="#_x0000_t75" style="width:7.5pt;height:8.25pt;visibility:visible">
            <v:imagedata r:id="rId11" o:title=""/>
          </v:shape>
        </w:pict>
      </w:r>
      <w:r w:rsidR="00EB5A33" w:rsidRPr="00825A8A">
        <w:t xml:space="preserve"> = 43,2325</w:t>
      </w:r>
    </w:p>
    <w:p w:rsidR="000B77EA" w:rsidRPr="00825A8A" w:rsidRDefault="001B6C7D" w:rsidP="00825A8A">
      <w:pPr>
        <w:ind w:firstLine="709"/>
      </w:pPr>
      <w:r>
        <w:rPr>
          <w:noProof/>
        </w:rPr>
        <w:pict>
          <v:shape id="_x0000_i1070" type="#_x0000_t75" style="width:7.5pt;height:11.25pt;visibility:visible">
            <v:imagedata r:id="rId12" o:title=""/>
          </v:shape>
        </w:pict>
      </w:r>
      <w:r w:rsidR="00EB5A33" w:rsidRPr="00825A8A">
        <w:t xml:space="preserve"> = 15,55</w:t>
      </w:r>
    </w:p>
    <w:p w:rsidR="000B77EA" w:rsidRPr="00825A8A" w:rsidRDefault="001B6C7D" w:rsidP="00825A8A">
      <w:pPr>
        <w:ind w:firstLine="709"/>
      </w:pPr>
      <w:r>
        <w:rPr>
          <w:noProof/>
        </w:rPr>
        <w:pict>
          <v:shape id="_x0000_i1071" type="#_x0000_t75" style="width:60.75pt;height:17.25pt;visibility:visible">
            <v:imagedata r:id="rId13" o:title=""/>
          </v:shape>
        </w:pict>
      </w:r>
      <w:r w:rsidR="00EB5A33" w:rsidRPr="00825A8A">
        <w:t>= 6876,81</w:t>
      </w:r>
    </w:p>
    <w:p w:rsidR="000B77EA" w:rsidRPr="00825A8A" w:rsidRDefault="001B6C7D" w:rsidP="00825A8A">
      <w:pPr>
        <w:ind w:firstLine="709"/>
      </w:pPr>
      <w:r>
        <w:rPr>
          <w:noProof/>
        </w:rPr>
        <w:pict>
          <v:shape id="_x0000_i1072" type="#_x0000_t75" style="width:61.5pt;height:17.25pt;visibility:visible">
            <v:imagedata r:id="rId14" o:title=""/>
          </v:shape>
        </w:pict>
      </w:r>
      <w:r w:rsidR="00EB5A33" w:rsidRPr="00825A8A">
        <w:t>= 1405,59</w:t>
      </w:r>
    </w:p>
    <w:p w:rsidR="000B77EA" w:rsidRPr="00825A8A" w:rsidRDefault="001B6C7D" w:rsidP="00825A8A">
      <w:pPr>
        <w:ind w:firstLine="709"/>
      </w:pPr>
      <w:r>
        <w:rPr>
          <w:noProof/>
        </w:rPr>
        <w:pict>
          <v:shape id="_x0000_i1073" type="#_x0000_t75" style="width:95.25pt;height:15.75pt;visibility:visible">
            <v:imagedata r:id="rId15" o:title=""/>
          </v:shape>
        </w:pict>
      </w:r>
      <w:r w:rsidR="00EB5A33" w:rsidRPr="00825A8A">
        <w:t xml:space="preserve"> = 2815,1665</w:t>
      </w:r>
    </w:p>
    <w:p w:rsidR="000E2D1E" w:rsidRDefault="000E2D1E" w:rsidP="00825A8A">
      <w:pPr>
        <w:ind w:firstLine="709"/>
      </w:pPr>
    </w:p>
    <w:p w:rsidR="00825A8A" w:rsidRDefault="000B77EA" w:rsidP="00825A8A">
      <w:pPr>
        <w:ind w:firstLine="709"/>
      </w:pPr>
      <w:r w:rsidRPr="00825A8A">
        <w:t>Степень взаимосвязи между</w:t>
      </w:r>
      <w:r w:rsidR="00EB5A33" w:rsidRPr="00825A8A">
        <w:t xml:space="preserve"> величиной счета текущих операций в первом квартале каждого года</w:t>
      </w:r>
      <w:r w:rsidRPr="00825A8A">
        <w:t xml:space="preserve"> и ценой на нефть марки </w:t>
      </w:r>
      <w:r w:rsidRPr="00825A8A">
        <w:rPr>
          <w:lang w:val="en-US"/>
        </w:rPr>
        <w:t>Urals</w:t>
      </w:r>
      <w:r w:rsidRPr="00825A8A">
        <w:t xml:space="preserve"> определим с помощью</w:t>
      </w:r>
      <w:r w:rsidR="00825A8A" w:rsidRPr="00825A8A">
        <w:t xml:space="preserve"> </w:t>
      </w:r>
      <w:r w:rsidRPr="00825A8A">
        <w:t>нормированного коэффициента корреляции Браве-Пирсона</w:t>
      </w:r>
      <w:r w:rsidR="003C5BEE" w:rsidRPr="00825A8A">
        <w:t>, используя формулу</w:t>
      </w:r>
      <w:r w:rsidR="00825A8A">
        <w:t xml:space="preserve"> (</w:t>
      </w:r>
      <w:r w:rsidR="003C5BEE" w:rsidRPr="00825A8A">
        <w:t>1</w:t>
      </w:r>
      <w:r w:rsidR="00825A8A" w:rsidRPr="00825A8A">
        <w:t>)</w:t>
      </w:r>
    </w:p>
    <w:p w:rsidR="000B77EA" w:rsidRPr="00825A8A" w:rsidRDefault="001B6C7D" w:rsidP="00825A8A">
      <w:pPr>
        <w:ind w:firstLine="709"/>
      </w:pPr>
      <w:r>
        <w:rPr>
          <w:noProof/>
        </w:rPr>
        <w:pict>
          <v:shape id="_x0000_i1074" type="#_x0000_t75" style="width:15pt;height:21pt;visibility:visible">
            <v:imagedata r:id="rId18" o:title=""/>
          </v:shape>
        </w:pict>
      </w:r>
      <w:r w:rsidR="00EB5A33" w:rsidRPr="00825A8A">
        <w:t xml:space="preserve"> = 0,8186</w:t>
      </w:r>
    </w:p>
    <w:p w:rsidR="00825A8A" w:rsidRDefault="00825A8A" w:rsidP="00825A8A">
      <w:pPr>
        <w:ind w:firstLine="709"/>
      </w:pPr>
      <w:r>
        <w:t>Т. к.</w:t>
      </w:r>
      <w:r w:rsidRPr="00825A8A">
        <w:t xml:space="preserve"> </w:t>
      </w:r>
      <w:r w:rsidR="000B77EA" w:rsidRPr="00825A8A">
        <w:t>значение коэффициента корреляции находится в пределах от 0,7 до 0,99, то степень связи между исследуемыми факторами высокая</w:t>
      </w:r>
      <w:r w:rsidRPr="00825A8A">
        <w:t>.</w:t>
      </w:r>
    </w:p>
    <w:p w:rsidR="00825A8A" w:rsidRDefault="000B77EA" w:rsidP="00825A8A">
      <w:pPr>
        <w:ind w:firstLine="709"/>
      </w:pPr>
      <w:r w:rsidRPr="00825A8A">
        <w:t>Рассчитаем конечный вид уравнений прямолинейной регрессии метод</w:t>
      </w:r>
      <w:r w:rsidR="003C5BEE" w:rsidRPr="00825A8A">
        <w:t>ом</w:t>
      </w:r>
      <w:r w:rsidRPr="00825A8A">
        <w:t xml:space="preserve"> наименьших квадратов МНК</w:t>
      </w:r>
      <w:r w:rsidR="003C5BEE" w:rsidRPr="00825A8A">
        <w:t>, используя формулы</w:t>
      </w:r>
      <w:r w:rsidR="00825A8A">
        <w:t xml:space="preserve"> (</w:t>
      </w:r>
      <w:r w:rsidR="003C5BEE" w:rsidRPr="00825A8A">
        <w:t>2</w:t>
      </w:r>
      <w:r w:rsidR="00825A8A" w:rsidRPr="00825A8A">
        <w:t xml:space="preserve">) </w:t>
      </w:r>
      <w:r w:rsidR="003C5BEE" w:rsidRPr="00825A8A">
        <w:t>и</w:t>
      </w:r>
      <w:r w:rsidR="00825A8A">
        <w:t xml:space="preserve"> (</w:t>
      </w:r>
      <w:r w:rsidR="003C5BEE" w:rsidRPr="00825A8A">
        <w:t>3</w:t>
      </w:r>
      <w:r w:rsidR="00825A8A" w:rsidRPr="00825A8A">
        <w:t>)</w:t>
      </w:r>
    </w:p>
    <w:p w:rsidR="00825A8A" w:rsidRDefault="00EB5A33" w:rsidP="00825A8A">
      <w:pPr>
        <w:ind w:firstLine="709"/>
      </w:pPr>
      <w:r w:rsidRPr="00825A8A">
        <w:t>12</w:t>
      </w:r>
      <w:r w:rsidR="000B77EA" w:rsidRPr="00825A8A">
        <w:t xml:space="preserve"> </w:t>
      </w:r>
      <w:r w:rsidR="000B77EA" w:rsidRPr="00825A8A">
        <w:rPr>
          <w:lang w:val="en-US"/>
        </w:rPr>
        <w:t>a</w:t>
      </w:r>
      <w:r w:rsidR="000B77EA" w:rsidRPr="00825A8A">
        <w:rPr>
          <w:vertAlign w:val="subscript"/>
        </w:rPr>
        <w:t>0</w:t>
      </w:r>
      <w:r w:rsidR="000B77EA" w:rsidRPr="00825A8A">
        <w:t xml:space="preserve"> +</w:t>
      </w:r>
      <w:r w:rsidRPr="00825A8A">
        <w:t>494,79</w:t>
      </w:r>
      <w:r w:rsidR="000B77EA" w:rsidRPr="00825A8A">
        <w:rPr>
          <w:lang w:val="en-US"/>
        </w:rPr>
        <w:t>a</w:t>
      </w:r>
      <w:r w:rsidR="000B77EA" w:rsidRPr="00825A8A">
        <w:rPr>
          <w:vertAlign w:val="subscript"/>
        </w:rPr>
        <w:t>1</w:t>
      </w:r>
      <w:r w:rsidRPr="00825A8A">
        <w:t xml:space="preserve"> = 174,6</w:t>
      </w:r>
      <w:r w:rsidR="00825A8A" w:rsidRPr="00825A8A">
        <w:t>;</w:t>
      </w:r>
    </w:p>
    <w:p w:rsidR="00825A8A" w:rsidRPr="00825A8A" w:rsidRDefault="00EB5A33" w:rsidP="00825A8A">
      <w:pPr>
        <w:ind w:firstLine="709"/>
      </w:pPr>
      <w:r w:rsidRPr="00825A8A">
        <w:t>494,79</w:t>
      </w:r>
      <w:r w:rsidR="000B77EA" w:rsidRPr="00825A8A">
        <w:rPr>
          <w:lang w:val="en-US"/>
        </w:rPr>
        <w:t>a</w:t>
      </w:r>
      <w:r w:rsidR="000B77EA" w:rsidRPr="00825A8A">
        <w:rPr>
          <w:vertAlign w:val="subscript"/>
        </w:rPr>
        <w:t>0</w:t>
      </w:r>
      <w:r w:rsidR="000B77EA" w:rsidRPr="00825A8A">
        <w:t xml:space="preserve"> +</w:t>
      </w:r>
      <w:r w:rsidR="000B77EA" w:rsidRPr="00825A8A">
        <w:rPr>
          <w:vertAlign w:val="subscript"/>
        </w:rPr>
        <w:t xml:space="preserve"> </w:t>
      </w:r>
      <w:r w:rsidRPr="00825A8A">
        <w:t>27230,2341</w:t>
      </w:r>
      <w:r w:rsidR="000B77EA" w:rsidRPr="00825A8A">
        <w:rPr>
          <w:lang w:val="en-US"/>
        </w:rPr>
        <w:t>a</w:t>
      </w:r>
      <w:r w:rsidR="000B77EA" w:rsidRPr="00825A8A">
        <w:rPr>
          <w:vertAlign w:val="subscript"/>
        </w:rPr>
        <w:t>1</w:t>
      </w:r>
      <w:r w:rsidRPr="00825A8A">
        <w:t xml:space="preserve"> = 9990,361</w:t>
      </w:r>
    </w:p>
    <w:p w:rsidR="000E2D1E" w:rsidRDefault="000E2D1E" w:rsidP="00825A8A">
      <w:pPr>
        <w:ind w:firstLine="709"/>
      </w:pPr>
    </w:p>
    <w:p w:rsidR="00825A8A" w:rsidRDefault="000B77EA" w:rsidP="00825A8A">
      <w:pPr>
        <w:ind w:firstLine="709"/>
      </w:pPr>
      <w:r w:rsidRPr="00825A8A">
        <w:t>Уравнение прямой регрессии имеет вид</w:t>
      </w:r>
      <w:r w:rsidR="00825A8A" w:rsidRPr="00825A8A">
        <w:t>:</w:t>
      </w:r>
    </w:p>
    <w:p w:rsidR="000B77EA" w:rsidRDefault="000B77EA" w:rsidP="00825A8A">
      <w:pPr>
        <w:ind w:firstLine="709"/>
      </w:pPr>
      <w:r w:rsidRPr="00825A8A">
        <w:rPr>
          <w:lang w:val="en-US"/>
        </w:rPr>
        <w:t>Y</w:t>
      </w:r>
      <w:r w:rsidRPr="00825A8A">
        <w:t>=</w:t>
      </w:r>
      <w:r w:rsidR="00EB5A33" w:rsidRPr="00825A8A">
        <w:t>0,4087</w:t>
      </w:r>
      <w:r w:rsidRPr="00825A8A">
        <w:rPr>
          <w:lang w:val="en-US"/>
        </w:rPr>
        <w:t>x</w:t>
      </w:r>
      <w:r w:rsidR="00EB5A33" w:rsidRPr="00825A8A">
        <w:t xml:space="preserve"> </w:t>
      </w:r>
      <w:r w:rsidR="00825A8A">
        <w:t>-</w:t>
      </w:r>
      <w:r w:rsidR="00EB5A33" w:rsidRPr="00825A8A">
        <w:t xml:space="preserve"> 2,3031</w:t>
      </w:r>
    </w:p>
    <w:p w:rsidR="000E2D1E" w:rsidRPr="00825A8A" w:rsidRDefault="000E2D1E" w:rsidP="00825A8A">
      <w:pPr>
        <w:ind w:firstLine="709"/>
      </w:pPr>
    </w:p>
    <w:p w:rsidR="003D3FA6" w:rsidRPr="00825A8A" w:rsidRDefault="001B6C7D" w:rsidP="00825A8A">
      <w:pPr>
        <w:ind w:firstLine="709"/>
        <w:rPr>
          <w:i/>
          <w:iCs/>
        </w:rPr>
      </w:pPr>
      <w:r>
        <w:rPr>
          <w:i/>
          <w:iCs/>
          <w:noProof/>
        </w:rPr>
        <w:pict>
          <v:shape id="_x0000_i1075" type="#_x0000_t75" style="width:318.75pt;height:204pt">
            <v:imagedata r:id="rId23" o:title=""/>
          </v:shape>
        </w:pict>
      </w:r>
    </w:p>
    <w:p w:rsidR="00825A8A" w:rsidRPr="00825A8A" w:rsidRDefault="00030C9F" w:rsidP="00825A8A">
      <w:pPr>
        <w:ind w:firstLine="709"/>
      </w:pPr>
      <w:r w:rsidRPr="00825A8A">
        <w:t>Рисунок №4</w:t>
      </w:r>
      <w:r w:rsidR="00825A8A" w:rsidRPr="00825A8A">
        <w:t xml:space="preserve">. </w:t>
      </w:r>
      <w:r w:rsidRPr="00825A8A">
        <w:t>Поле корреляции</w:t>
      </w:r>
    </w:p>
    <w:p w:rsidR="000E2D1E" w:rsidRDefault="000E2D1E" w:rsidP="00825A8A">
      <w:pPr>
        <w:ind w:firstLine="709"/>
        <w:rPr>
          <w:i/>
          <w:iCs/>
        </w:rPr>
      </w:pPr>
    </w:p>
    <w:p w:rsidR="00EB5A33" w:rsidRPr="00825A8A" w:rsidRDefault="00EB5A33" w:rsidP="00825A8A">
      <w:pPr>
        <w:ind w:firstLine="709"/>
        <w:rPr>
          <w:i/>
          <w:iCs/>
        </w:rPr>
      </w:pPr>
      <w:r w:rsidRPr="00825A8A">
        <w:rPr>
          <w:i/>
          <w:iCs/>
        </w:rPr>
        <w:t>Вывод</w:t>
      </w:r>
      <w:r w:rsidR="000E2D1E">
        <w:rPr>
          <w:i/>
          <w:iCs/>
        </w:rPr>
        <w:t>.</w:t>
      </w:r>
    </w:p>
    <w:p w:rsidR="00825A8A" w:rsidRDefault="00EB5A33" w:rsidP="00825A8A">
      <w:pPr>
        <w:ind w:firstLine="709"/>
      </w:pPr>
      <w:r w:rsidRPr="00825A8A">
        <w:t xml:space="preserve">Сальдо текущих операций РФ на 81,86% зависит от цены на нефть марки </w:t>
      </w:r>
      <w:r w:rsidRPr="00825A8A">
        <w:rPr>
          <w:lang w:val="en-US"/>
        </w:rPr>
        <w:t>Urals</w:t>
      </w:r>
      <w:r w:rsidR="00825A8A" w:rsidRPr="00825A8A">
        <w:t xml:space="preserve">. </w:t>
      </w:r>
      <w:r w:rsidRPr="00825A8A">
        <w:t>С повышением</w:t>
      </w:r>
      <w:r w:rsidR="00825A8A">
        <w:t xml:space="preserve"> (</w:t>
      </w:r>
      <w:r w:rsidRPr="00825A8A">
        <w:t>понижением</w:t>
      </w:r>
      <w:r w:rsidR="00825A8A" w:rsidRPr="00825A8A">
        <w:t xml:space="preserve">) </w:t>
      </w:r>
      <w:r w:rsidRPr="00825A8A">
        <w:t xml:space="preserve">цены нефти марки </w:t>
      </w:r>
      <w:r w:rsidRPr="00825A8A">
        <w:rPr>
          <w:lang w:val="en-US"/>
        </w:rPr>
        <w:t>Urals</w:t>
      </w:r>
      <w:r w:rsidRPr="00825A8A">
        <w:t xml:space="preserve"> на 1доллар объем экспорта страны повышается</w:t>
      </w:r>
      <w:r w:rsidR="00825A8A">
        <w:t xml:space="preserve"> (</w:t>
      </w:r>
      <w:r w:rsidRPr="00825A8A">
        <w:t>снижается</w:t>
      </w:r>
      <w:r w:rsidR="00825A8A" w:rsidRPr="00825A8A">
        <w:t xml:space="preserve">) </w:t>
      </w:r>
      <w:r w:rsidRPr="00825A8A">
        <w:t xml:space="preserve">в среднем </w:t>
      </w:r>
      <w:r w:rsidR="0050758B" w:rsidRPr="00825A8A">
        <w:t>на 0,4087 млрд</w:t>
      </w:r>
      <w:r w:rsidR="00825A8A" w:rsidRPr="00825A8A">
        <w:t xml:space="preserve">. </w:t>
      </w:r>
      <w:r w:rsidR="0050758B" w:rsidRPr="00825A8A">
        <w:t>рублей</w:t>
      </w:r>
      <w:r w:rsidR="00825A8A" w:rsidRPr="00825A8A">
        <w:t xml:space="preserve">. </w:t>
      </w:r>
      <w:r w:rsidR="0050758B" w:rsidRPr="00825A8A">
        <w:t>Таким образом, основным фактором роста сальдо счета текущих операций является благоприятная конъюнктура на мировых товарных рынках</w:t>
      </w:r>
      <w:r w:rsidR="00825A8A" w:rsidRPr="00825A8A">
        <w:t>.</w:t>
      </w:r>
    </w:p>
    <w:p w:rsidR="00825A8A" w:rsidRDefault="00AB0579" w:rsidP="00825A8A">
      <w:pPr>
        <w:ind w:firstLine="709"/>
      </w:pPr>
      <w:r w:rsidRPr="00825A8A">
        <w:t>Исследуем зависимость между величиной сальдо баланса доходов и текущих трансфертов в первом квартал</w:t>
      </w:r>
      <w:r w:rsidR="00626061" w:rsidRPr="00825A8A">
        <w:t>е каждого года</w:t>
      </w:r>
      <w:r w:rsidR="00825A8A">
        <w:t xml:space="preserve"> (</w:t>
      </w:r>
      <w:r w:rsidR="00626061" w:rsidRPr="00825A8A">
        <w:t>Приложение №</w:t>
      </w:r>
      <w:r w:rsidR="003B5364" w:rsidRPr="00825A8A">
        <w:t>4</w:t>
      </w:r>
      <w:r w:rsidR="00825A8A" w:rsidRPr="00825A8A">
        <w:t xml:space="preserve">) </w:t>
      </w:r>
      <w:r w:rsidRPr="00825A8A">
        <w:t xml:space="preserve">и динамикой цены нефти марки </w:t>
      </w:r>
      <w:r w:rsidRPr="00825A8A">
        <w:rPr>
          <w:lang w:val="en-US"/>
        </w:rPr>
        <w:t>Urals</w:t>
      </w:r>
      <w:r w:rsidR="00825A8A">
        <w:t xml:space="preserve"> (</w:t>
      </w:r>
      <w:r w:rsidR="00626061" w:rsidRPr="00825A8A">
        <w:t>Приложение №</w:t>
      </w:r>
      <w:r w:rsidRPr="00825A8A">
        <w:t>3</w:t>
      </w:r>
      <w:r w:rsidR="00825A8A" w:rsidRPr="00825A8A">
        <w:t>),</w:t>
      </w:r>
      <w:r w:rsidRPr="00825A8A">
        <w:t xml:space="preserve"> которая является основной российской экспортной маркой с помощью корреляционного и регрессивного анализа</w:t>
      </w:r>
      <w:r w:rsidR="00825A8A" w:rsidRPr="00825A8A">
        <w:t>.</w:t>
      </w:r>
    </w:p>
    <w:p w:rsidR="00030C9F" w:rsidRPr="00825A8A" w:rsidRDefault="00D83E6E" w:rsidP="00825A8A">
      <w:pPr>
        <w:ind w:firstLine="709"/>
      </w:pPr>
      <w:r>
        <w:br w:type="page"/>
      </w:r>
      <w:r w:rsidR="003C5BEE" w:rsidRPr="00825A8A">
        <w:t>Таблица</w:t>
      </w:r>
      <w:r w:rsidR="00030C9F" w:rsidRPr="00825A8A">
        <w:t xml:space="preserve"> №6</w:t>
      </w:r>
    </w:p>
    <w:p w:rsidR="00AB0579" w:rsidRPr="00825A8A" w:rsidRDefault="00030C9F" w:rsidP="00825A8A">
      <w:pPr>
        <w:ind w:firstLine="709"/>
      </w:pPr>
      <w:r w:rsidRPr="00825A8A">
        <w:t>Рабочая таблица</w:t>
      </w:r>
      <w:r w:rsidR="003C5BEE" w:rsidRPr="00825A8A">
        <w:t xml:space="preserve"> корреляционного анализа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480"/>
        <w:gridCol w:w="1465"/>
        <w:gridCol w:w="1215"/>
        <w:gridCol w:w="1236"/>
        <w:gridCol w:w="1276"/>
        <w:gridCol w:w="1344"/>
      </w:tblGrid>
      <w:tr w:rsidR="00AB0579" w:rsidRPr="00825A8A" w:rsidTr="00A33B0B">
        <w:trPr>
          <w:jc w:val="center"/>
        </w:trPr>
        <w:tc>
          <w:tcPr>
            <w:tcW w:w="871" w:type="dxa"/>
            <w:shd w:val="clear" w:color="auto" w:fill="auto"/>
          </w:tcPr>
          <w:p w:rsidR="00AB0579" w:rsidRPr="00825A8A" w:rsidRDefault="00AB0579" w:rsidP="000E2D1E">
            <w:pPr>
              <w:pStyle w:val="aff3"/>
            </w:pPr>
          </w:p>
          <w:p w:rsidR="00AB0579" w:rsidRPr="00825A8A" w:rsidRDefault="00AB0579" w:rsidP="000E2D1E">
            <w:pPr>
              <w:pStyle w:val="aff3"/>
            </w:pPr>
            <w:r w:rsidRPr="00825A8A">
              <w:t>год</w:t>
            </w:r>
          </w:p>
        </w:tc>
        <w:tc>
          <w:tcPr>
            <w:tcW w:w="1480" w:type="dxa"/>
            <w:shd w:val="clear" w:color="auto" w:fill="auto"/>
          </w:tcPr>
          <w:p w:rsidR="000E2D1E" w:rsidRDefault="00AB0579" w:rsidP="000E2D1E">
            <w:pPr>
              <w:pStyle w:val="aff3"/>
            </w:pPr>
            <w:r w:rsidRPr="00825A8A">
              <w:t xml:space="preserve">Сальдо баланса </w:t>
            </w:r>
          </w:p>
          <w:p w:rsidR="000E2D1E" w:rsidRDefault="00AB0579" w:rsidP="000E2D1E">
            <w:pPr>
              <w:pStyle w:val="aff3"/>
            </w:pPr>
            <w:r w:rsidRPr="00825A8A">
              <w:t>доходов и</w:t>
            </w:r>
          </w:p>
          <w:p w:rsidR="000E2D1E" w:rsidRDefault="00AB0579" w:rsidP="000E2D1E">
            <w:pPr>
              <w:pStyle w:val="aff3"/>
            </w:pPr>
            <w:r w:rsidRPr="00825A8A">
              <w:t xml:space="preserve"> текущих </w:t>
            </w:r>
          </w:p>
          <w:p w:rsidR="000E2D1E" w:rsidRDefault="00AB0579" w:rsidP="000E2D1E">
            <w:pPr>
              <w:pStyle w:val="aff3"/>
            </w:pPr>
            <w:r w:rsidRPr="00825A8A">
              <w:t>трансфертов</w:t>
            </w:r>
            <w:r w:rsidR="00825A8A">
              <w:t xml:space="preserve"> </w:t>
            </w:r>
          </w:p>
          <w:p w:rsidR="00AB0579" w:rsidRPr="00A33B0B" w:rsidRDefault="00825A8A" w:rsidP="000E2D1E">
            <w:pPr>
              <w:pStyle w:val="aff3"/>
              <w:rPr>
                <w:i/>
                <w:iCs/>
                <w:vertAlign w:val="subscript"/>
              </w:rPr>
            </w:pPr>
            <w:r>
              <w:t>(</w:t>
            </w:r>
            <w:r w:rsidR="00AB0579" w:rsidRPr="00825A8A">
              <w:t>млрд</w:t>
            </w:r>
            <w:r w:rsidRPr="00825A8A">
              <w:t xml:space="preserve">. </w:t>
            </w:r>
            <w:r w:rsidR="00AB0579" w:rsidRPr="00825A8A">
              <w:t>руб</w:t>
            </w:r>
            <w:r w:rsidRPr="00825A8A">
              <w:t>)</w:t>
            </w:r>
            <w:r w:rsidR="000E2D1E">
              <w:t xml:space="preserve"> </w:t>
            </w:r>
            <w:r w:rsidR="00AB0579" w:rsidRPr="00A33B0B">
              <w:rPr>
                <w:i/>
                <w:iCs/>
              </w:rPr>
              <w:t>y</w:t>
            </w:r>
            <w:r w:rsidR="00AB0579" w:rsidRPr="00A33B0B">
              <w:rPr>
                <w:i/>
                <w:iCs/>
                <w:vertAlign w:val="subscript"/>
              </w:rPr>
              <w:t>i</w:t>
            </w:r>
          </w:p>
        </w:tc>
        <w:tc>
          <w:tcPr>
            <w:tcW w:w="1465" w:type="dxa"/>
            <w:shd w:val="clear" w:color="auto" w:fill="auto"/>
          </w:tcPr>
          <w:p w:rsidR="00825A8A" w:rsidRDefault="00AB0579" w:rsidP="000E2D1E">
            <w:pPr>
              <w:pStyle w:val="aff3"/>
            </w:pPr>
            <w:r w:rsidRPr="00825A8A">
              <w:t>Цена на нефть</w:t>
            </w:r>
          </w:p>
          <w:p w:rsidR="00825A8A" w:rsidRDefault="00AB0579" w:rsidP="000E2D1E">
            <w:pPr>
              <w:pStyle w:val="aff3"/>
            </w:pPr>
            <w:r w:rsidRPr="00A33B0B">
              <w:rPr>
                <w:lang w:val="en-US"/>
              </w:rPr>
              <w:t>Urals</w:t>
            </w:r>
            <w:r w:rsidR="00825A8A">
              <w:t xml:space="preserve"> (</w:t>
            </w:r>
            <w:r w:rsidRPr="00825A8A">
              <w:t>долл</w:t>
            </w:r>
            <w:r w:rsidR="00825A8A" w:rsidRPr="00825A8A">
              <w:t>)</w:t>
            </w:r>
          </w:p>
          <w:p w:rsidR="00AB0579" w:rsidRPr="00825A8A" w:rsidRDefault="00AB0579" w:rsidP="000E2D1E">
            <w:pPr>
              <w:pStyle w:val="aff3"/>
            </w:pPr>
            <w:r w:rsidRPr="00A33B0B">
              <w:rPr>
                <w:i/>
                <w:iCs/>
              </w:rPr>
              <w:t>x</w:t>
            </w:r>
            <w:r w:rsidRPr="00A33B0B">
              <w:rPr>
                <w:i/>
                <w:iCs/>
                <w:vertAlign w:val="subscript"/>
              </w:rPr>
              <w:t>i</w:t>
            </w:r>
          </w:p>
        </w:tc>
        <w:tc>
          <w:tcPr>
            <w:tcW w:w="1215" w:type="dxa"/>
            <w:shd w:val="clear" w:color="auto" w:fill="auto"/>
          </w:tcPr>
          <w:p w:rsidR="00AB0579" w:rsidRPr="00A33B0B" w:rsidRDefault="00AB0579" w:rsidP="000E2D1E">
            <w:pPr>
              <w:pStyle w:val="aff3"/>
              <w:rPr>
                <w:i/>
                <w:iCs/>
              </w:rPr>
            </w:pPr>
          </w:p>
          <w:p w:rsidR="00AB0579" w:rsidRPr="00825A8A" w:rsidRDefault="001B6C7D" w:rsidP="000E2D1E">
            <w:pPr>
              <w:pStyle w:val="aff3"/>
            </w:pPr>
            <w:r>
              <w:rPr>
                <w:noProof/>
              </w:rPr>
              <w:pict>
                <v:shape id="_x0000_i1076" type="#_x0000_t75" style="width:42.75pt;height:18pt;visibility:visible">
                  <v:imagedata r:id="rId7" o:title=""/>
                </v:shape>
              </w:pict>
            </w:r>
          </w:p>
          <w:p w:rsidR="00AB0579" w:rsidRPr="00825A8A" w:rsidRDefault="00AB0579" w:rsidP="000E2D1E">
            <w:pPr>
              <w:pStyle w:val="aff3"/>
            </w:pPr>
          </w:p>
        </w:tc>
        <w:tc>
          <w:tcPr>
            <w:tcW w:w="1236" w:type="dxa"/>
            <w:shd w:val="clear" w:color="auto" w:fill="auto"/>
          </w:tcPr>
          <w:p w:rsidR="00AB0579" w:rsidRPr="00A33B0B" w:rsidRDefault="00AB0579" w:rsidP="000E2D1E">
            <w:pPr>
              <w:pStyle w:val="aff3"/>
              <w:rPr>
                <w:i/>
                <w:iCs/>
              </w:rPr>
            </w:pPr>
          </w:p>
          <w:p w:rsidR="00AB0579" w:rsidRPr="00825A8A" w:rsidRDefault="001B6C7D" w:rsidP="000E2D1E">
            <w:pPr>
              <w:pStyle w:val="aff3"/>
            </w:pPr>
            <w:r>
              <w:rPr>
                <w:noProof/>
              </w:rPr>
              <w:pict>
                <v:shape id="_x0000_i1077" type="#_x0000_t75" style="width:44.25pt;height:18pt;visibility:visible">
                  <v:imagedata r:id="rId8" o:title=""/>
                </v:shape>
              </w:pict>
            </w:r>
          </w:p>
          <w:p w:rsidR="00AB0579" w:rsidRPr="00825A8A" w:rsidRDefault="00AB0579" w:rsidP="000E2D1E">
            <w:pPr>
              <w:pStyle w:val="aff3"/>
            </w:pPr>
          </w:p>
        </w:tc>
        <w:tc>
          <w:tcPr>
            <w:tcW w:w="1276" w:type="dxa"/>
            <w:shd w:val="clear" w:color="auto" w:fill="auto"/>
          </w:tcPr>
          <w:p w:rsidR="00AB0579" w:rsidRPr="00A33B0B" w:rsidRDefault="00AB0579" w:rsidP="000E2D1E">
            <w:pPr>
              <w:pStyle w:val="aff3"/>
              <w:rPr>
                <w:i/>
                <w:iCs/>
              </w:rPr>
            </w:pPr>
          </w:p>
          <w:p w:rsidR="00AB0579" w:rsidRPr="00825A8A" w:rsidRDefault="001B6C7D" w:rsidP="000E2D1E">
            <w:pPr>
              <w:pStyle w:val="aff3"/>
            </w:pPr>
            <w:r>
              <w:rPr>
                <w:noProof/>
              </w:rPr>
              <w:pict>
                <v:shape id="_x0000_i1078" type="#_x0000_t75" style="width:47.25pt;height:20.25pt;visibility:visible">
                  <v:imagedata r:id="rId9" o:title=""/>
                </v:shape>
              </w:pict>
            </w:r>
          </w:p>
        </w:tc>
        <w:tc>
          <w:tcPr>
            <w:tcW w:w="1344" w:type="dxa"/>
            <w:shd w:val="clear" w:color="auto" w:fill="auto"/>
          </w:tcPr>
          <w:p w:rsidR="00AB0579" w:rsidRPr="00A33B0B" w:rsidRDefault="00AB0579" w:rsidP="000E2D1E">
            <w:pPr>
              <w:pStyle w:val="aff3"/>
              <w:rPr>
                <w:i/>
                <w:iCs/>
              </w:rPr>
            </w:pPr>
          </w:p>
          <w:p w:rsidR="00AB0579" w:rsidRPr="00825A8A" w:rsidRDefault="001B6C7D" w:rsidP="000E2D1E">
            <w:pPr>
              <w:pStyle w:val="aff3"/>
            </w:pPr>
            <w:r>
              <w:rPr>
                <w:noProof/>
              </w:rPr>
              <w:pict>
                <v:shape id="_x0000_i1079" type="#_x0000_t75" style="width:48pt;height:18pt;visibility:visible">
                  <v:imagedata r:id="rId10" o:title=""/>
                </v:shape>
              </w:pict>
            </w:r>
          </w:p>
        </w:tc>
      </w:tr>
      <w:tr w:rsidR="00AB0579" w:rsidRPr="00825A8A" w:rsidTr="00A33B0B">
        <w:trPr>
          <w:jc w:val="center"/>
        </w:trPr>
        <w:tc>
          <w:tcPr>
            <w:tcW w:w="871" w:type="dxa"/>
            <w:shd w:val="clear" w:color="auto" w:fill="auto"/>
          </w:tcPr>
          <w:p w:rsidR="00AB0579" w:rsidRPr="00825A8A" w:rsidRDefault="00AB0579" w:rsidP="000E2D1E">
            <w:pPr>
              <w:pStyle w:val="aff3"/>
            </w:pPr>
            <w:r w:rsidRPr="00825A8A">
              <w:t>1998</w:t>
            </w:r>
          </w:p>
        </w:tc>
        <w:tc>
          <w:tcPr>
            <w:tcW w:w="1480" w:type="dxa"/>
            <w:shd w:val="clear" w:color="auto" w:fill="auto"/>
          </w:tcPr>
          <w:p w:rsidR="00AB0579" w:rsidRPr="00825A8A" w:rsidRDefault="00AB0579" w:rsidP="000E2D1E">
            <w:pPr>
              <w:pStyle w:val="aff3"/>
            </w:pPr>
            <w:r w:rsidRPr="00825A8A">
              <w:t>-1,9</w:t>
            </w:r>
          </w:p>
        </w:tc>
        <w:tc>
          <w:tcPr>
            <w:tcW w:w="1465" w:type="dxa"/>
            <w:shd w:val="clear" w:color="auto" w:fill="auto"/>
          </w:tcPr>
          <w:p w:rsidR="00AB0579" w:rsidRPr="00825A8A" w:rsidRDefault="00AB0579" w:rsidP="000E2D1E">
            <w:pPr>
              <w:pStyle w:val="aff3"/>
            </w:pPr>
            <w:r w:rsidRPr="00825A8A">
              <w:t>11,9</w:t>
            </w:r>
          </w:p>
        </w:tc>
        <w:tc>
          <w:tcPr>
            <w:tcW w:w="1215" w:type="dxa"/>
            <w:shd w:val="clear" w:color="auto" w:fill="auto"/>
          </w:tcPr>
          <w:p w:rsidR="00AB0579" w:rsidRPr="00825A8A" w:rsidRDefault="00AB0579" w:rsidP="000E2D1E">
            <w:pPr>
              <w:pStyle w:val="aff3"/>
            </w:pPr>
            <w:r w:rsidRPr="00825A8A">
              <w:t>31,3325</w:t>
            </w:r>
          </w:p>
        </w:tc>
        <w:tc>
          <w:tcPr>
            <w:tcW w:w="1236" w:type="dxa"/>
            <w:shd w:val="clear" w:color="auto" w:fill="auto"/>
          </w:tcPr>
          <w:p w:rsidR="00AB0579" w:rsidRPr="00825A8A" w:rsidRDefault="00AB0579" w:rsidP="000E2D1E">
            <w:pPr>
              <w:pStyle w:val="aff3"/>
            </w:pPr>
            <w:r w:rsidRPr="00825A8A">
              <w:t>-0,5167</w:t>
            </w:r>
          </w:p>
        </w:tc>
        <w:tc>
          <w:tcPr>
            <w:tcW w:w="1276" w:type="dxa"/>
            <w:shd w:val="clear" w:color="auto" w:fill="auto"/>
          </w:tcPr>
          <w:p w:rsidR="00AB0579" w:rsidRPr="00825A8A" w:rsidRDefault="00AB0579" w:rsidP="000E2D1E">
            <w:pPr>
              <w:pStyle w:val="aff3"/>
            </w:pPr>
            <w:r w:rsidRPr="00825A8A">
              <w:t>981,726</w:t>
            </w:r>
          </w:p>
        </w:tc>
        <w:tc>
          <w:tcPr>
            <w:tcW w:w="1344" w:type="dxa"/>
            <w:shd w:val="clear" w:color="auto" w:fill="auto"/>
          </w:tcPr>
          <w:p w:rsidR="00AB0579" w:rsidRPr="00825A8A" w:rsidRDefault="00AB0579" w:rsidP="000E2D1E">
            <w:pPr>
              <w:pStyle w:val="aff3"/>
            </w:pPr>
            <w:r w:rsidRPr="00825A8A">
              <w:t>0,26694</w:t>
            </w:r>
          </w:p>
        </w:tc>
      </w:tr>
      <w:tr w:rsidR="00AB0579" w:rsidRPr="00825A8A" w:rsidTr="00A33B0B">
        <w:trPr>
          <w:jc w:val="center"/>
        </w:trPr>
        <w:tc>
          <w:tcPr>
            <w:tcW w:w="871" w:type="dxa"/>
            <w:shd w:val="clear" w:color="auto" w:fill="auto"/>
          </w:tcPr>
          <w:p w:rsidR="00AB0579" w:rsidRPr="00825A8A" w:rsidRDefault="00AB0579" w:rsidP="000E2D1E">
            <w:pPr>
              <w:pStyle w:val="aff3"/>
            </w:pPr>
            <w:r w:rsidRPr="00825A8A">
              <w:t>1999</w:t>
            </w:r>
          </w:p>
        </w:tc>
        <w:tc>
          <w:tcPr>
            <w:tcW w:w="1480" w:type="dxa"/>
            <w:shd w:val="clear" w:color="auto" w:fill="auto"/>
          </w:tcPr>
          <w:p w:rsidR="00AB0579" w:rsidRPr="00825A8A" w:rsidRDefault="00AB0579" w:rsidP="000E2D1E">
            <w:pPr>
              <w:pStyle w:val="aff3"/>
            </w:pPr>
            <w:r w:rsidRPr="00825A8A">
              <w:t>-1,2</w:t>
            </w:r>
          </w:p>
        </w:tc>
        <w:tc>
          <w:tcPr>
            <w:tcW w:w="1465" w:type="dxa"/>
            <w:shd w:val="clear" w:color="auto" w:fill="auto"/>
          </w:tcPr>
          <w:p w:rsidR="00AB0579" w:rsidRPr="00825A8A" w:rsidRDefault="00AB0579" w:rsidP="000E2D1E">
            <w:pPr>
              <w:pStyle w:val="aff3"/>
            </w:pPr>
            <w:r w:rsidRPr="00825A8A">
              <w:t>17,3</w:t>
            </w:r>
          </w:p>
        </w:tc>
        <w:tc>
          <w:tcPr>
            <w:tcW w:w="1215" w:type="dxa"/>
            <w:shd w:val="clear" w:color="auto" w:fill="auto"/>
          </w:tcPr>
          <w:p w:rsidR="00AB0579" w:rsidRPr="00825A8A" w:rsidRDefault="00AB0579" w:rsidP="000E2D1E">
            <w:pPr>
              <w:pStyle w:val="aff3"/>
            </w:pPr>
            <w:r w:rsidRPr="00825A8A">
              <w:t>25,9325</w:t>
            </w:r>
          </w:p>
        </w:tc>
        <w:tc>
          <w:tcPr>
            <w:tcW w:w="1236" w:type="dxa"/>
            <w:shd w:val="clear" w:color="auto" w:fill="auto"/>
          </w:tcPr>
          <w:p w:rsidR="00AB0579" w:rsidRPr="00825A8A" w:rsidRDefault="00AB0579" w:rsidP="000E2D1E">
            <w:pPr>
              <w:pStyle w:val="aff3"/>
            </w:pPr>
            <w:r w:rsidRPr="00825A8A">
              <w:t>-1,2167</w:t>
            </w:r>
          </w:p>
        </w:tc>
        <w:tc>
          <w:tcPr>
            <w:tcW w:w="1276" w:type="dxa"/>
            <w:shd w:val="clear" w:color="auto" w:fill="auto"/>
          </w:tcPr>
          <w:p w:rsidR="00AB0579" w:rsidRPr="00825A8A" w:rsidRDefault="00AB0579" w:rsidP="000E2D1E">
            <w:pPr>
              <w:pStyle w:val="aff3"/>
            </w:pPr>
            <w:r w:rsidRPr="00825A8A">
              <w:t>672,495</w:t>
            </w:r>
          </w:p>
        </w:tc>
        <w:tc>
          <w:tcPr>
            <w:tcW w:w="1344" w:type="dxa"/>
            <w:shd w:val="clear" w:color="auto" w:fill="auto"/>
          </w:tcPr>
          <w:p w:rsidR="00AB0579" w:rsidRPr="00825A8A" w:rsidRDefault="00AB0579" w:rsidP="000E2D1E">
            <w:pPr>
              <w:pStyle w:val="aff3"/>
            </w:pPr>
            <w:r w:rsidRPr="00825A8A">
              <w:t>1,48028</w:t>
            </w:r>
          </w:p>
        </w:tc>
      </w:tr>
      <w:tr w:rsidR="00AB0579" w:rsidRPr="00825A8A" w:rsidTr="00A33B0B">
        <w:trPr>
          <w:jc w:val="center"/>
        </w:trPr>
        <w:tc>
          <w:tcPr>
            <w:tcW w:w="871" w:type="dxa"/>
            <w:shd w:val="clear" w:color="auto" w:fill="auto"/>
          </w:tcPr>
          <w:p w:rsidR="00AB0579" w:rsidRPr="00825A8A" w:rsidRDefault="00AB0579" w:rsidP="000E2D1E">
            <w:pPr>
              <w:pStyle w:val="aff3"/>
            </w:pPr>
            <w:r w:rsidRPr="00825A8A">
              <w:t>2000</w:t>
            </w:r>
          </w:p>
        </w:tc>
        <w:tc>
          <w:tcPr>
            <w:tcW w:w="1480" w:type="dxa"/>
            <w:shd w:val="clear" w:color="auto" w:fill="auto"/>
          </w:tcPr>
          <w:p w:rsidR="00AB0579" w:rsidRPr="00825A8A" w:rsidRDefault="00AB0579" w:rsidP="000E2D1E">
            <w:pPr>
              <w:pStyle w:val="aff3"/>
            </w:pPr>
            <w:r w:rsidRPr="00825A8A">
              <w:t>-0,9</w:t>
            </w:r>
          </w:p>
        </w:tc>
        <w:tc>
          <w:tcPr>
            <w:tcW w:w="1465" w:type="dxa"/>
            <w:shd w:val="clear" w:color="auto" w:fill="auto"/>
          </w:tcPr>
          <w:p w:rsidR="00AB0579" w:rsidRPr="00825A8A" w:rsidRDefault="00AB0579" w:rsidP="000E2D1E">
            <w:pPr>
              <w:pStyle w:val="aff3"/>
            </w:pPr>
            <w:r w:rsidRPr="00825A8A">
              <w:t>26,8</w:t>
            </w:r>
          </w:p>
        </w:tc>
        <w:tc>
          <w:tcPr>
            <w:tcW w:w="1215" w:type="dxa"/>
            <w:shd w:val="clear" w:color="auto" w:fill="auto"/>
          </w:tcPr>
          <w:p w:rsidR="00AB0579" w:rsidRPr="00825A8A" w:rsidRDefault="00AB0579" w:rsidP="000E2D1E">
            <w:pPr>
              <w:pStyle w:val="aff3"/>
            </w:pPr>
            <w:r w:rsidRPr="00825A8A">
              <w:t>16,4325</w:t>
            </w:r>
          </w:p>
        </w:tc>
        <w:tc>
          <w:tcPr>
            <w:tcW w:w="1236" w:type="dxa"/>
            <w:shd w:val="clear" w:color="auto" w:fill="auto"/>
          </w:tcPr>
          <w:p w:rsidR="00AB0579" w:rsidRPr="00825A8A" w:rsidRDefault="00AB0579" w:rsidP="000E2D1E">
            <w:pPr>
              <w:pStyle w:val="aff3"/>
            </w:pPr>
            <w:r w:rsidRPr="00825A8A">
              <w:t>-1,5167</w:t>
            </w:r>
          </w:p>
        </w:tc>
        <w:tc>
          <w:tcPr>
            <w:tcW w:w="1276" w:type="dxa"/>
            <w:shd w:val="clear" w:color="auto" w:fill="auto"/>
          </w:tcPr>
          <w:p w:rsidR="00AB0579" w:rsidRPr="00825A8A" w:rsidRDefault="00AB0579" w:rsidP="000E2D1E">
            <w:pPr>
              <w:pStyle w:val="aff3"/>
            </w:pPr>
            <w:r w:rsidRPr="00825A8A">
              <w:t>270,027</w:t>
            </w:r>
          </w:p>
        </w:tc>
        <w:tc>
          <w:tcPr>
            <w:tcW w:w="1344" w:type="dxa"/>
            <w:shd w:val="clear" w:color="auto" w:fill="auto"/>
          </w:tcPr>
          <w:p w:rsidR="00AB0579" w:rsidRPr="00825A8A" w:rsidRDefault="00AB0579" w:rsidP="000E2D1E">
            <w:pPr>
              <w:pStyle w:val="aff3"/>
            </w:pPr>
            <w:r w:rsidRPr="00825A8A">
              <w:t>2,30028</w:t>
            </w:r>
          </w:p>
        </w:tc>
      </w:tr>
      <w:tr w:rsidR="00AB0579" w:rsidRPr="00825A8A" w:rsidTr="00A33B0B">
        <w:trPr>
          <w:jc w:val="center"/>
        </w:trPr>
        <w:tc>
          <w:tcPr>
            <w:tcW w:w="871" w:type="dxa"/>
            <w:shd w:val="clear" w:color="auto" w:fill="auto"/>
          </w:tcPr>
          <w:p w:rsidR="00AB0579" w:rsidRPr="00825A8A" w:rsidRDefault="00AB0579" w:rsidP="000E2D1E">
            <w:pPr>
              <w:pStyle w:val="aff3"/>
            </w:pPr>
            <w:r w:rsidRPr="00825A8A">
              <w:t>2001</w:t>
            </w:r>
          </w:p>
        </w:tc>
        <w:tc>
          <w:tcPr>
            <w:tcW w:w="1480" w:type="dxa"/>
            <w:shd w:val="clear" w:color="auto" w:fill="auto"/>
          </w:tcPr>
          <w:p w:rsidR="00AB0579" w:rsidRPr="00825A8A" w:rsidRDefault="00AB0579" w:rsidP="000E2D1E">
            <w:pPr>
              <w:pStyle w:val="aff3"/>
            </w:pPr>
            <w:r w:rsidRPr="00825A8A">
              <w:t>-0,8</w:t>
            </w:r>
          </w:p>
        </w:tc>
        <w:tc>
          <w:tcPr>
            <w:tcW w:w="1465" w:type="dxa"/>
            <w:shd w:val="clear" w:color="auto" w:fill="auto"/>
          </w:tcPr>
          <w:p w:rsidR="00AB0579" w:rsidRPr="00825A8A" w:rsidRDefault="00AB0579" w:rsidP="000E2D1E">
            <w:pPr>
              <w:pStyle w:val="aff3"/>
            </w:pPr>
            <w:r w:rsidRPr="00825A8A">
              <w:t>22,8</w:t>
            </w:r>
          </w:p>
        </w:tc>
        <w:tc>
          <w:tcPr>
            <w:tcW w:w="1215" w:type="dxa"/>
            <w:shd w:val="clear" w:color="auto" w:fill="auto"/>
          </w:tcPr>
          <w:p w:rsidR="00AB0579" w:rsidRPr="00825A8A" w:rsidRDefault="00AB0579" w:rsidP="000E2D1E">
            <w:pPr>
              <w:pStyle w:val="aff3"/>
            </w:pPr>
            <w:r w:rsidRPr="00825A8A">
              <w:t>20,4325</w:t>
            </w:r>
          </w:p>
        </w:tc>
        <w:tc>
          <w:tcPr>
            <w:tcW w:w="1236" w:type="dxa"/>
            <w:shd w:val="clear" w:color="auto" w:fill="auto"/>
          </w:tcPr>
          <w:p w:rsidR="00AB0579" w:rsidRPr="00825A8A" w:rsidRDefault="00AB0579" w:rsidP="000E2D1E">
            <w:pPr>
              <w:pStyle w:val="aff3"/>
            </w:pPr>
            <w:r w:rsidRPr="00825A8A">
              <w:t>-1,6167</w:t>
            </w:r>
          </w:p>
        </w:tc>
        <w:tc>
          <w:tcPr>
            <w:tcW w:w="1276" w:type="dxa"/>
            <w:shd w:val="clear" w:color="auto" w:fill="auto"/>
          </w:tcPr>
          <w:p w:rsidR="00AB0579" w:rsidRPr="00825A8A" w:rsidRDefault="00AB0579" w:rsidP="000E2D1E">
            <w:pPr>
              <w:pStyle w:val="aff3"/>
            </w:pPr>
            <w:r w:rsidRPr="00825A8A">
              <w:t>417,487</w:t>
            </w:r>
          </w:p>
        </w:tc>
        <w:tc>
          <w:tcPr>
            <w:tcW w:w="1344" w:type="dxa"/>
            <w:shd w:val="clear" w:color="auto" w:fill="auto"/>
          </w:tcPr>
          <w:p w:rsidR="00AB0579" w:rsidRPr="00825A8A" w:rsidRDefault="00AB0579" w:rsidP="000E2D1E">
            <w:pPr>
              <w:pStyle w:val="aff3"/>
            </w:pPr>
            <w:r w:rsidRPr="00825A8A">
              <w:t>2,61361</w:t>
            </w:r>
          </w:p>
        </w:tc>
      </w:tr>
      <w:tr w:rsidR="00AB0579" w:rsidRPr="00825A8A" w:rsidTr="00A33B0B">
        <w:trPr>
          <w:jc w:val="center"/>
        </w:trPr>
        <w:tc>
          <w:tcPr>
            <w:tcW w:w="871" w:type="dxa"/>
            <w:shd w:val="clear" w:color="auto" w:fill="auto"/>
          </w:tcPr>
          <w:p w:rsidR="00AB0579" w:rsidRPr="00825A8A" w:rsidRDefault="00AB0579" w:rsidP="000E2D1E">
            <w:pPr>
              <w:pStyle w:val="aff3"/>
            </w:pPr>
            <w:r w:rsidRPr="00825A8A">
              <w:t>2002</w:t>
            </w:r>
          </w:p>
        </w:tc>
        <w:tc>
          <w:tcPr>
            <w:tcW w:w="1480" w:type="dxa"/>
            <w:shd w:val="clear" w:color="auto" w:fill="auto"/>
          </w:tcPr>
          <w:p w:rsidR="00AB0579" w:rsidRPr="00825A8A" w:rsidRDefault="00AB0579" w:rsidP="000E2D1E">
            <w:pPr>
              <w:pStyle w:val="aff3"/>
            </w:pPr>
            <w:r w:rsidRPr="00825A8A">
              <w:t>-1,1</w:t>
            </w:r>
          </w:p>
        </w:tc>
        <w:tc>
          <w:tcPr>
            <w:tcW w:w="1465" w:type="dxa"/>
            <w:shd w:val="clear" w:color="auto" w:fill="auto"/>
          </w:tcPr>
          <w:p w:rsidR="00AB0579" w:rsidRPr="00825A8A" w:rsidRDefault="00AB0579" w:rsidP="000E2D1E">
            <w:pPr>
              <w:pStyle w:val="aff3"/>
            </w:pPr>
            <w:r w:rsidRPr="00825A8A">
              <w:t>23,7</w:t>
            </w:r>
          </w:p>
        </w:tc>
        <w:tc>
          <w:tcPr>
            <w:tcW w:w="1215" w:type="dxa"/>
            <w:shd w:val="clear" w:color="auto" w:fill="auto"/>
          </w:tcPr>
          <w:p w:rsidR="00AB0579" w:rsidRPr="00825A8A" w:rsidRDefault="00AB0579" w:rsidP="000E2D1E">
            <w:pPr>
              <w:pStyle w:val="aff3"/>
            </w:pPr>
            <w:r w:rsidRPr="00825A8A">
              <w:t>19,5325</w:t>
            </w:r>
          </w:p>
        </w:tc>
        <w:tc>
          <w:tcPr>
            <w:tcW w:w="1236" w:type="dxa"/>
            <w:shd w:val="clear" w:color="auto" w:fill="auto"/>
          </w:tcPr>
          <w:p w:rsidR="00AB0579" w:rsidRPr="00825A8A" w:rsidRDefault="00AB0579" w:rsidP="000E2D1E">
            <w:pPr>
              <w:pStyle w:val="aff3"/>
            </w:pPr>
            <w:r w:rsidRPr="00825A8A">
              <w:t>-1,3167</w:t>
            </w:r>
          </w:p>
        </w:tc>
        <w:tc>
          <w:tcPr>
            <w:tcW w:w="1276" w:type="dxa"/>
            <w:shd w:val="clear" w:color="auto" w:fill="auto"/>
          </w:tcPr>
          <w:p w:rsidR="00AB0579" w:rsidRPr="00825A8A" w:rsidRDefault="00AB0579" w:rsidP="000E2D1E">
            <w:pPr>
              <w:pStyle w:val="aff3"/>
            </w:pPr>
            <w:r w:rsidRPr="00825A8A">
              <w:t>381,519</w:t>
            </w:r>
          </w:p>
        </w:tc>
        <w:tc>
          <w:tcPr>
            <w:tcW w:w="1344" w:type="dxa"/>
            <w:shd w:val="clear" w:color="auto" w:fill="auto"/>
          </w:tcPr>
          <w:p w:rsidR="00AB0579" w:rsidRPr="00825A8A" w:rsidRDefault="00AB0579" w:rsidP="000E2D1E">
            <w:pPr>
              <w:pStyle w:val="aff3"/>
            </w:pPr>
            <w:r w:rsidRPr="00825A8A">
              <w:t>1,73361</w:t>
            </w:r>
          </w:p>
        </w:tc>
      </w:tr>
      <w:tr w:rsidR="00AB0579" w:rsidRPr="00825A8A" w:rsidTr="00A33B0B">
        <w:trPr>
          <w:jc w:val="center"/>
        </w:trPr>
        <w:tc>
          <w:tcPr>
            <w:tcW w:w="871" w:type="dxa"/>
            <w:shd w:val="clear" w:color="auto" w:fill="auto"/>
          </w:tcPr>
          <w:p w:rsidR="00AB0579" w:rsidRPr="00825A8A" w:rsidRDefault="00AB0579" w:rsidP="000E2D1E">
            <w:pPr>
              <w:pStyle w:val="aff3"/>
            </w:pPr>
            <w:r w:rsidRPr="00825A8A">
              <w:t>2003</w:t>
            </w:r>
          </w:p>
        </w:tc>
        <w:tc>
          <w:tcPr>
            <w:tcW w:w="1480" w:type="dxa"/>
            <w:shd w:val="clear" w:color="auto" w:fill="auto"/>
          </w:tcPr>
          <w:p w:rsidR="00AB0579" w:rsidRPr="00825A8A" w:rsidRDefault="00AB0579" w:rsidP="000E2D1E">
            <w:pPr>
              <w:pStyle w:val="aff3"/>
            </w:pPr>
            <w:r w:rsidRPr="00825A8A">
              <w:t>-1,6</w:t>
            </w:r>
          </w:p>
        </w:tc>
        <w:tc>
          <w:tcPr>
            <w:tcW w:w="1465" w:type="dxa"/>
            <w:shd w:val="clear" w:color="auto" w:fill="auto"/>
          </w:tcPr>
          <w:p w:rsidR="00AB0579" w:rsidRPr="00825A8A" w:rsidRDefault="00AB0579" w:rsidP="000E2D1E">
            <w:pPr>
              <w:pStyle w:val="aff3"/>
            </w:pPr>
            <w:r w:rsidRPr="00825A8A">
              <w:t>27,1</w:t>
            </w:r>
          </w:p>
        </w:tc>
        <w:tc>
          <w:tcPr>
            <w:tcW w:w="1215" w:type="dxa"/>
            <w:shd w:val="clear" w:color="auto" w:fill="auto"/>
          </w:tcPr>
          <w:p w:rsidR="00AB0579" w:rsidRPr="00825A8A" w:rsidRDefault="00AB0579" w:rsidP="000E2D1E">
            <w:pPr>
              <w:pStyle w:val="aff3"/>
            </w:pPr>
            <w:r w:rsidRPr="00825A8A">
              <w:t>16,1325</w:t>
            </w:r>
          </w:p>
        </w:tc>
        <w:tc>
          <w:tcPr>
            <w:tcW w:w="1236" w:type="dxa"/>
            <w:shd w:val="clear" w:color="auto" w:fill="auto"/>
          </w:tcPr>
          <w:p w:rsidR="00AB0579" w:rsidRPr="00825A8A" w:rsidRDefault="00AB0579" w:rsidP="000E2D1E">
            <w:pPr>
              <w:pStyle w:val="aff3"/>
            </w:pPr>
            <w:r w:rsidRPr="00825A8A">
              <w:t>-0,8167</w:t>
            </w:r>
          </w:p>
        </w:tc>
        <w:tc>
          <w:tcPr>
            <w:tcW w:w="1276" w:type="dxa"/>
            <w:shd w:val="clear" w:color="auto" w:fill="auto"/>
          </w:tcPr>
          <w:p w:rsidR="00AB0579" w:rsidRPr="00825A8A" w:rsidRDefault="00AB0579" w:rsidP="000E2D1E">
            <w:pPr>
              <w:pStyle w:val="aff3"/>
            </w:pPr>
            <w:r w:rsidRPr="00825A8A">
              <w:t>260,258</w:t>
            </w:r>
          </w:p>
        </w:tc>
        <w:tc>
          <w:tcPr>
            <w:tcW w:w="1344" w:type="dxa"/>
            <w:shd w:val="clear" w:color="auto" w:fill="auto"/>
          </w:tcPr>
          <w:p w:rsidR="00AB0579" w:rsidRPr="00825A8A" w:rsidRDefault="00AB0579" w:rsidP="000E2D1E">
            <w:pPr>
              <w:pStyle w:val="aff3"/>
            </w:pPr>
            <w:r w:rsidRPr="00825A8A">
              <w:t>0,66694</w:t>
            </w:r>
          </w:p>
        </w:tc>
      </w:tr>
      <w:tr w:rsidR="00AB0579" w:rsidRPr="00825A8A" w:rsidTr="00A33B0B">
        <w:trPr>
          <w:jc w:val="center"/>
        </w:trPr>
        <w:tc>
          <w:tcPr>
            <w:tcW w:w="871" w:type="dxa"/>
            <w:shd w:val="clear" w:color="auto" w:fill="auto"/>
          </w:tcPr>
          <w:p w:rsidR="00AB0579" w:rsidRPr="00825A8A" w:rsidRDefault="00AB0579" w:rsidP="000E2D1E">
            <w:pPr>
              <w:pStyle w:val="aff3"/>
            </w:pPr>
            <w:r w:rsidRPr="00825A8A">
              <w:t>2004</w:t>
            </w:r>
          </w:p>
        </w:tc>
        <w:tc>
          <w:tcPr>
            <w:tcW w:w="1480" w:type="dxa"/>
            <w:shd w:val="clear" w:color="auto" w:fill="auto"/>
          </w:tcPr>
          <w:p w:rsidR="00AB0579" w:rsidRPr="00825A8A" w:rsidRDefault="00AB0579" w:rsidP="000E2D1E">
            <w:pPr>
              <w:pStyle w:val="aff3"/>
            </w:pPr>
            <w:r w:rsidRPr="00825A8A">
              <w:t>-2,2</w:t>
            </w:r>
          </w:p>
        </w:tc>
        <w:tc>
          <w:tcPr>
            <w:tcW w:w="1465" w:type="dxa"/>
            <w:shd w:val="clear" w:color="auto" w:fill="auto"/>
          </w:tcPr>
          <w:p w:rsidR="00AB0579" w:rsidRPr="00825A8A" w:rsidRDefault="00AB0579" w:rsidP="000E2D1E">
            <w:pPr>
              <w:pStyle w:val="aff3"/>
            </w:pPr>
            <w:r w:rsidRPr="00825A8A">
              <w:t>34,2</w:t>
            </w:r>
          </w:p>
        </w:tc>
        <w:tc>
          <w:tcPr>
            <w:tcW w:w="1215" w:type="dxa"/>
            <w:shd w:val="clear" w:color="auto" w:fill="auto"/>
          </w:tcPr>
          <w:p w:rsidR="00AB0579" w:rsidRPr="00825A8A" w:rsidRDefault="00AB0579" w:rsidP="000E2D1E">
            <w:pPr>
              <w:pStyle w:val="aff3"/>
            </w:pPr>
            <w:r w:rsidRPr="00825A8A">
              <w:t>9,0325</w:t>
            </w:r>
          </w:p>
        </w:tc>
        <w:tc>
          <w:tcPr>
            <w:tcW w:w="1236" w:type="dxa"/>
            <w:shd w:val="clear" w:color="auto" w:fill="auto"/>
          </w:tcPr>
          <w:p w:rsidR="00AB0579" w:rsidRPr="00825A8A" w:rsidRDefault="00AB0579" w:rsidP="000E2D1E">
            <w:pPr>
              <w:pStyle w:val="aff3"/>
            </w:pPr>
            <w:r w:rsidRPr="00825A8A">
              <w:t>-0,2167</w:t>
            </w:r>
          </w:p>
        </w:tc>
        <w:tc>
          <w:tcPr>
            <w:tcW w:w="1276" w:type="dxa"/>
            <w:shd w:val="clear" w:color="auto" w:fill="auto"/>
          </w:tcPr>
          <w:p w:rsidR="00AB0579" w:rsidRPr="00825A8A" w:rsidRDefault="00AB0579" w:rsidP="000E2D1E">
            <w:pPr>
              <w:pStyle w:val="aff3"/>
            </w:pPr>
            <w:r w:rsidRPr="00825A8A">
              <w:t>81,5861</w:t>
            </w:r>
          </w:p>
        </w:tc>
        <w:tc>
          <w:tcPr>
            <w:tcW w:w="1344" w:type="dxa"/>
            <w:shd w:val="clear" w:color="auto" w:fill="auto"/>
          </w:tcPr>
          <w:p w:rsidR="00AB0579" w:rsidRPr="00825A8A" w:rsidRDefault="00AB0579" w:rsidP="000E2D1E">
            <w:pPr>
              <w:pStyle w:val="aff3"/>
            </w:pPr>
            <w:r w:rsidRPr="00825A8A">
              <w:t>0,04694</w:t>
            </w:r>
          </w:p>
        </w:tc>
      </w:tr>
      <w:tr w:rsidR="00AB0579" w:rsidRPr="00825A8A" w:rsidTr="00A33B0B">
        <w:trPr>
          <w:jc w:val="center"/>
        </w:trPr>
        <w:tc>
          <w:tcPr>
            <w:tcW w:w="871" w:type="dxa"/>
            <w:shd w:val="clear" w:color="auto" w:fill="auto"/>
          </w:tcPr>
          <w:p w:rsidR="00AB0579" w:rsidRPr="00825A8A" w:rsidRDefault="00AB0579" w:rsidP="000E2D1E">
            <w:pPr>
              <w:pStyle w:val="aff3"/>
            </w:pPr>
            <w:r w:rsidRPr="00825A8A">
              <w:t>2005</w:t>
            </w:r>
          </w:p>
        </w:tc>
        <w:tc>
          <w:tcPr>
            <w:tcW w:w="1480" w:type="dxa"/>
            <w:shd w:val="clear" w:color="auto" w:fill="auto"/>
          </w:tcPr>
          <w:p w:rsidR="00AB0579" w:rsidRPr="00825A8A" w:rsidRDefault="00AB0579" w:rsidP="000E2D1E">
            <w:pPr>
              <w:pStyle w:val="aff3"/>
            </w:pPr>
            <w:r w:rsidRPr="00825A8A">
              <w:t>-2</w:t>
            </w:r>
          </w:p>
        </w:tc>
        <w:tc>
          <w:tcPr>
            <w:tcW w:w="1465" w:type="dxa"/>
            <w:shd w:val="clear" w:color="auto" w:fill="auto"/>
          </w:tcPr>
          <w:p w:rsidR="00AB0579" w:rsidRPr="00825A8A" w:rsidRDefault="00AB0579" w:rsidP="000E2D1E">
            <w:pPr>
              <w:pStyle w:val="aff3"/>
            </w:pPr>
            <w:r w:rsidRPr="00825A8A">
              <w:t>52,1</w:t>
            </w:r>
          </w:p>
        </w:tc>
        <w:tc>
          <w:tcPr>
            <w:tcW w:w="1215" w:type="dxa"/>
            <w:shd w:val="clear" w:color="auto" w:fill="auto"/>
          </w:tcPr>
          <w:p w:rsidR="00AB0579" w:rsidRPr="00825A8A" w:rsidRDefault="00AB0579" w:rsidP="000E2D1E">
            <w:pPr>
              <w:pStyle w:val="aff3"/>
            </w:pPr>
            <w:r w:rsidRPr="00825A8A">
              <w:t>-8,8675</w:t>
            </w:r>
          </w:p>
        </w:tc>
        <w:tc>
          <w:tcPr>
            <w:tcW w:w="1236" w:type="dxa"/>
            <w:shd w:val="clear" w:color="auto" w:fill="auto"/>
          </w:tcPr>
          <w:p w:rsidR="00AB0579" w:rsidRPr="00825A8A" w:rsidRDefault="00AB0579" w:rsidP="000E2D1E">
            <w:pPr>
              <w:pStyle w:val="aff3"/>
            </w:pPr>
            <w:r w:rsidRPr="00825A8A">
              <w:t>-0,4167</w:t>
            </w:r>
          </w:p>
        </w:tc>
        <w:tc>
          <w:tcPr>
            <w:tcW w:w="1276" w:type="dxa"/>
            <w:shd w:val="clear" w:color="auto" w:fill="auto"/>
          </w:tcPr>
          <w:p w:rsidR="00AB0579" w:rsidRPr="00825A8A" w:rsidRDefault="00AB0579" w:rsidP="000E2D1E">
            <w:pPr>
              <w:pStyle w:val="aff3"/>
            </w:pPr>
            <w:r w:rsidRPr="00825A8A">
              <w:t>78,6326</w:t>
            </w:r>
          </w:p>
        </w:tc>
        <w:tc>
          <w:tcPr>
            <w:tcW w:w="1344" w:type="dxa"/>
            <w:shd w:val="clear" w:color="auto" w:fill="auto"/>
          </w:tcPr>
          <w:p w:rsidR="00AB0579" w:rsidRPr="00825A8A" w:rsidRDefault="00AB0579" w:rsidP="000E2D1E">
            <w:pPr>
              <w:pStyle w:val="aff3"/>
            </w:pPr>
            <w:r w:rsidRPr="00825A8A">
              <w:t>0,17361</w:t>
            </w:r>
          </w:p>
        </w:tc>
      </w:tr>
      <w:tr w:rsidR="00AB0579" w:rsidRPr="00825A8A" w:rsidTr="00A33B0B">
        <w:trPr>
          <w:jc w:val="center"/>
        </w:trPr>
        <w:tc>
          <w:tcPr>
            <w:tcW w:w="871" w:type="dxa"/>
            <w:shd w:val="clear" w:color="auto" w:fill="auto"/>
          </w:tcPr>
          <w:p w:rsidR="00AB0579" w:rsidRPr="00825A8A" w:rsidRDefault="00AB0579" w:rsidP="000E2D1E">
            <w:pPr>
              <w:pStyle w:val="aff3"/>
            </w:pPr>
            <w:r w:rsidRPr="00825A8A">
              <w:t>2006</w:t>
            </w:r>
          </w:p>
        </w:tc>
        <w:tc>
          <w:tcPr>
            <w:tcW w:w="1480" w:type="dxa"/>
            <w:shd w:val="clear" w:color="auto" w:fill="auto"/>
          </w:tcPr>
          <w:p w:rsidR="00AB0579" w:rsidRPr="00825A8A" w:rsidRDefault="00AB0579" w:rsidP="000E2D1E">
            <w:pPr>
              <w:pStyle w:val="aff3"/>
            </w:pPr>
            <w:r w:rsidRPr="00825A8A">
              <w:t>-3,7</w:t>
            </w:r>
          </w:p>
        </w:tc>
        <w:tc>
          <w:tcPr>
            <w:tcW w:w="1465" w:type="dxa"/>
            <w:shd w:val="clear" w:color="auto" w:fill="auto"/>
          </w:tcPr>
          <w:p w:rsidR="00AB0579" w:rsidRPr="00825A8A" w:rsidRDefault="00AB0579" w:rsidP="000E2D1E">
            <w:pPr>
              <w:pStyle w:val="aff3"/>
            </w:pPr>
            <w:r w:rsidRPr="00825A8A">
              <w:t>61</w:t>
            </w:r>
          </w:p>
        </w:tc>
        <w:tc>
          <w:tcPr>
            <w:tcW w:w="1215" w:type="dxa"/>
            <w:shd w:val="clear" w:color="auto" w:fill="auto"/>
          </w:tcPr>
          <w:p w:rsidR="00AB0579" w:rsidRPr="00825A8A" w:rsidRDefault="00AB0579" w:rsidP="000E2D1E">
            <w:pPr>
              <w:pStyle w:val="aff3"/>
            </w:pPr>
            <w:r w:rsidRPr="00825A8A">
              <w:t>-17,768</w:t>
            </w:r>
          </w:p>
        </w:tc>
        <w:tc>
          <w:tcPr>
            <w:tcW w:w="1236" w:type="dxa"/>
            <w:shd w:val="clear" w:color="auto" w:fill="auto"/>
          </w:tcPr>
          <w:p w:rsidR="00AB0579" w:rsidRPr="00825A8A" w:rsidRDefault="00AB0579" w:rsidP="000E2D1E">
            <w:pPr>
              <w:pStyle w:val="aff3"/>
            </w:pPr>
            <w:r w:rsidRPr="00825A8A">
              <w:t>1,28333</w:t>
            </w:r>
          </w:p>
        </w:tc>
        <w:tc>
          <w:tcPr>
            <w:tcW w:w="1276" w:type="dxa"/>
            <w:shd w:val="clear" w:color="auto" w:fill="auto"/>
          </w:tcPr>
          <w:p w:rsidR="00AB0579" w:rsidRPr="00825A8A" w:rsidRDefault="00AB0579" w:rsidP="000E2D1E">
            <w:pPr>
              <w:pStyle w:val="aff3"/>
            </w:pPr>
            <w:r w:rsidRPr="00825A8A">
              <w:t>315,684</w:t>
            </w:r>
          </w:p>
        </w:tc>
        <w:tc>
          <w:tcPr>
            <w:tcW w:w="1344" w:type="dxa"/>
            <w:shd w:val="clear" w:color="auto" w:fill="auto"/>
          </w:tcPr>
          <w:p w:rsidR="00AB0579" w:rsidRPr="00825A8A" w:rsidRDefault="00AB0579" w:rsidP="000E2D1E">
            <w:pPr>
              <w:pStyle w:val="aff3"/>
            </w:pPr>
            <w:r w:rsidRPr="00825A8A">
              <w:t>1,64694</w:t>
            </w:r>
          </w:p>
        </w:tc>
      </w:tr>
      <w:tr w:rsidR="00AB0579" w:rsidRPr="00825A8A" w:rsidTr="00A33B0B">
        <w:trPr>
          <w:jc w:val="center"/>
        </w:trPr>
        <w:tc>
          <w:tcPr>
            <w:tcW w:w="871" w:type="dxa"/>
            <w:shd w:val="clear" w:color="auto" w:fill="auto"/>
          </w:tcPr>
          <w:p w:rsidR="00AB0579" w:rsidRPr="00825A8A" w:rsidRDefault="00AB0579" w:rsidP="000E2D1E">
            <w:pPr>
              <w:pStyle w:val="aff3"/>
            </w:pPr>
            <w:r w:rsidRPr="00825A8A">
              <w:t>2007</w:t>
            </w:r>
          </w:p>
        </w:tc>
        <w:tc>
          <w:tcPr>
            <w:tcW w:w="1480" w:type="dxa"/>
            <w:shd w:val="clear" w:color="auto" w:fill="auto"/>
          </w:tcPr>
          <w:p w:rsidR="00AB0579" w:rsidRPr="00825A8A" w:rsidRDefault="00AB0579" w:rsidP="000E2D1E">
            <w:pPr>
              <w:pStyle w:val="aff3"/>
            </w:pPr>
            <w:r w:rsidRPr="00825A8A">
              <w:t>-2,8</w:t>
            </w:r>
          </w:p>
        </w:tc>
        <w:tc>
          <w:tcPr>
            <w:tcW w:w="1465" w:type="dxa"/>
            <w:shd w:val="clear" w:color="auto" w:fill="auto"/>
          </w:tcPr>
          <w:p w:rsidR="00AB0579" w:rsidRPr="00825A8A" w:rsidRDefault="00AB0579" w:rsidP="000E2D1E">
            <w:pPr>
              <w:pStyle w:val="aff3"/>
            </w:pPr>
            <w:r w:rsidRPr="00825A8A">
              <w:t>69,29</w:t>
            </w:r>
          </w:p>
        </w:tc>
        <w:tc>
          <w:tcPr>
            <w:tcW w:w="1215" w:type="dxa"/>
            <w:shd w:val="clear" w:color="auto" w:fill="auto"/>
          </w:tcPr>
          <w:p w:rsidR="00AB0579" w:rsidRPr="00825A8A" w:rsidRDefault="00AB0579" w:rsidP="000E2D1E">
            <w:pPr>
              <w:pStyle w:val="aff3"/>
            </w:pPr>
            <w:r w:rsidRPr="00825A8A">
              <w:t>-26,058</w:t>
            </w:r>
          </w:p>
        </w:tc>
        <w:tc>
          <w:tcPr>
            <w:tcW w:w="1236" w:type="dxa"/>
            <w:shd w:val="clear" w:color="auto" w:fill="auto"/>
          </w:tcPr>
          <w:p w:rsidR="00AB0579" w:rsidRPr="00825A8A" w:rsidRDefault="00AB0579" w:rsidP="000E2D1E">
            <w:pPr>
              <w:pStyle w:val="aff3"/>
            </w:pPr>
            <w:r w:rsidRPr="00825A8A">
              <w:t>0,38333</w:t>
            </w:r>
          </w:p>
        </w:tc>
        <w:tc>
          <w:tcPr>
            <w:tcW w:w="1276" w:type="dxa"/>
            <w:shd w:val="clear" w:color="auto" w:fill="auto"/>
          </w:tcPr>
          <w:p w:rsidR="00AB0579" w:rsidRPr="00825A8A" w:rsidRDefault="00AB0579" w:rsidP="000E2D1E">
            <w:pPr>
              <w:pStyle w:val="aff3"/>
            </w:pPr>
            <w:r w:rsidRPr="00825A8A">
              <w:t>678,993</w:t>
            </w:r>
          </w:p>
        </w:tc>
        <w:tc>
          <w:tcPr>
            <w:tcW w:w="1344" w:type="dxa"/>
            <w:shd w:val="clear" w:color="auto" w:fill="auto"/>
          </w:tcPr>
          <w:p w:rsidR="00AB0579" w:rsidRPr="00825A8A" w:rsidRDefault="00AB0579" w:rsidP="000E2D1E">
            <w:pPr>
              <w:pStyle w:val="aff3"/>
            </w:pPr>
            <w:r w:rsidRPr="00825A8A">
              <w:t>0,14694</w:t>
            </w:r>
          </w:p>
        </w:tc>
      </w:tr>
      <w:tr w:rsidR="00AB0579" w:rsidRPr="00825A8A" w:rsidTr="00A33B0B">
        <w:trPr>
          <w:jc w:val="center"/>
        </w:trPr>
        <w:tc>
          <w:tcPr>
            <w:tcW w:w="871" w:type="dxa"/>
            <w:shd w:val="clear" w:color="auto" w:fill="auto"/>
          </w:tcPr>
          <w:p w:rsidR="00AB0579" w:rsidRPr="00825A8A" w:rsidRDefault="00AB0579" w:rsidP="000E2D1E">
            <w:pPr>
              <w:pStyle w:val="aff3"/>
            </w:pPr>
            <w:r w:rsidRPr="00825A8A">
              <w:t>2008</w:t>
            </w:r>
          </w:p>
        </w:tc>
        <w:tc>
          <w:tcPr>
            <w:tcW w:w="1480" w:type="dxa"/>
            <w:shd w:val="clear" w:color="auto" w:fill="auto"/>
          </w:tcPr>
          <w:p w:rsidR="00AB0579" w:rsidRPr="00825A8A" w:rsidRDefault="00AB0579" w:rsidP="000E2D1E">
            <w:pPr>
              <w:pStyle w:val="aff3"/>
            </w:pPr>
            <w:r w:rsidRPr="00825A8A">
              <w:t>-6,9</w:t>
            </w:r>
          </w:p>
        </w:tc>
        <w:tc>
          <w:tcPr>
            <w:tcW w:w="1465" w:type="dxa"/>
            <w:shd w:val="clear" w:color="auto" w:fill="auto"/>
          </w:tcPr>
          <w:p w:rsidR="00AB0579" w:rsidRPr="00825A8A" w:rsidRDefault="00AB0579" w:rsidP="000E2D1E">
            <w:pPr>
              <w:pStyle w:val="aff3"/>
            </w:pPr>
            <w:r w:rsidRPr="00825A8A">
              <w:t>94,4</w:t>
            </w:r>
          </w:p>
        </w:tc>
        <w:tc>
          <w:tcPr>
            <w:tcW w:w="1215" w:type="dxa"/>
            <w:shd w:val="clear" w:color="auto" w:fill="auto"/>
          </w:tcPr>
          <w:p w:rsidR="00AB0579" w:rsidRPr="00825A8A" w:rsidRDefault="00AB0579" w:rsidP="000E2D1E">
            <w:pPr>
              <w:pStyle w:val="aff3"/>
            </w:pPr>
            <w:r w:rsidRPr="00825A8A">
              <w:t>-51,168</w:t>
            </w:r>
          </w:p>
        </w:tc>
        <w:tc>
          <w:tcPr>
            <w:tcW w:w="1236" w:type="dxa"/>
            <w:shd w:val="clear" w:color="auto" w:fill="auto"/>
          </w:tcPr>
          <w:p w:rsidR="00AB0579" w:rsidRPr="00825A8A" w:rsidRDefault="00AB0579" w:rsidP="000E2D1E">
            <w:pPr>
              <w:pStyle w:val="aff3"/>
            </w:pPr>
            <w:r w:rsidRPr="00825A8A">
              <w:t>4,48333</w:t>
            </w:r>
          </w:p>
        </w:tc>
        <w:tc>
          <w:tcPr>
            <w:tcW w:w="1276" w:type="dxa"/>
            <w:shd w:val="clear" w:color="auto" w:fill="auto"/>
          </w:tcPr>
          <w:p w:rsidR="00AB0579" w:rsidRPr="00825A8A" w:rsidRDefault="00AB0579" w:rsidP="000E2D1E">
            <w:pPr>
              <w:pStyle w:val="aff3"/>
            </w:pPr>
            <w:r w:rsidRPr="00825A8A">
              <w:t>2618,11</w:t>
            </w:r>
          </w:p>
        </w:tc>
        <w:tc>
          <w:tcPr>
            <w:tcW w:w="1344" w:type="dxa"/>
            <w:shd w:val="clear" w:color="auto" w:fill="auto"/>
          </w:tcPr>
          <w:p w:rsidR="00AB0579" w:rsidRPr="00825A8A" w:rsidRDefault="00AB0579" w:rsidP="000E2D1E">
            <w:pPr>
              <w:pStyle w:val="aff3"/>
            </w:pPr>
            <w:r w:rsidRPr="00825A8A">
              <w:t>20,1003</w:t>
            </w:r>
          </w:p>
        </w:tc>
      </w:tr>
      <w:tr w:rsidR="00AB0579" w:rsidRPr="00825A8A" w:rsidTr="00A33B0B">
        <w:trPr>
          <w:jc w:val="center"/>
        </w:trPr>
        <w:tc>
          <w:tcPr>
            <w:tcW w:w="871" w:type="dxa"/>
            <w:shd w:val="clear" w:color="auto" w:fill="auto"/>
          </w:tcPr>
          <w:p w:rsidR="00AB0579" w:rsidRPr="00825A8A" w:rsidRDefault="00AB0579" w:rsidP="000E2D1E">
            <w:pPr>
              <w:pStyle w:val="aff3"/>
            </w:pPr>
            <w:r w:rsidRPr="00825A8A">
              <w:t>2009</w:t>
            </w:r>
          </w:p>
        </w:tc>
        <w:tc>
          <w:tcPr>
            <w:tcW w:w="1480" w:type="dxa"/>
            <w:shd w:val="clear" w:color="auto" w:fill="auto"/>
          </w:tcPr>
          <w:p w:rsidR="00AB0579" w:rsidRPr="00825A8A" w:rsidRDefault="00AB0579" w:rsidP="000E2D1E">
            <w:pPr>
              <w:pStyle w:val="aff3"/>
            </w:pPr>
            <w:r w:rsidRPr="00825A8A">
              <w:t>-3,9</w:t>
            </w:r>
          </w:p>
        </w:tc>
        <w:tc>
          <w:tcPr>
            <w:tcW w:w="1465" w:type="dxa"/>
            <w:shd w:val="clear" w:color="auto" w:fill="auto"/>
          </w:tcPr>
          <w:p w:rsidR="00AB0579" w:rsidRPr="00825A8A" w:rsidRDefault="00AB0579" w:rsidP="000E2D1E">
            <w:pPr>
              <w:pStyle w:val="aff3"/>
            </w:pPr>
            <w:r w:rsidRPr="00825A8A">
              <w:t>54,2</w:t>
            </w:r>
          </w:p>
        </w:tc>
        <w:tc>
          <w:tcPr>
            <w:tcW w:w="1215" w:type="dxa"/>
            <w:shd w:val="clear" w:color="auto" w:fill="auto"/>
          </w:tcPr>
          <w:p w:rsidR="00AB0579" w:rsidRPr="00825A8A" w:rsidRDefault="00AB0579" w:rsidP="000E2D1E">
            <w:pPr>
              <w:pStyle w:val="aff3"/>
            </w:pPr>
            <w:r w:rsidRPr="00825A8A">
              <w:t>-10,968</w:t>
            </w:r>
          </w:p>
        </w:tc>
        <w:tc>
          <w:tcPr>
            <w:tcW w:w="1236" w:type="dxa"/>
            <w:shd w:val="clear" w:color="auto" w:fill="auto"/>
          </w:tcPr>
          <w:p w:rsidR="00AB0579" w:rsidRPr="00825A8A" w:rsidRDefault="00AB0579" w:rsidP="000E2D1E">
            <w:pPr>
              <w:pStyle w:val="aff3"/>
            </w:pPr>
            <w:r w:rsidRPr="00825A8A">
              <w:t>1,48333</w:t>
            </w:r>
          </w:p>
        </w:tc>
        <w:tc>
          <w:tcPr>
            <w:tcW w:w="1276" w:type="dxa"/>
            <w:shd w:val="clear" w:color="auto" w:fill="auto"/>
          </w:tcPr>
          <w:p w:rsidR="00AB0579" w:rsidRPr="00825A8A" w:rsidRDefault="00AB0579" w:rsidP="000E2D1E">
            <w:pPr>
              <w:pStyle w:val="aff3"/>
            </w:pPr>
            <w:r w:rsidRPr="00825A8A">
              <w:t>120,286</w:t>
            </w:r>
          </w:p>
        </w:tc>
        <w:tc>
          <w:tcPr>
            <w:tcW w:w="1344" w:type="dxa"/>
            <w:shd w:val="clear" w:color="auto" w:fill="auto"/>
          </w:tcPr>
          <w:p w:rsidR="00AB0579" w:rsidRPr="00825A8A" w:rsidRDefault="00AB0579" w:rsidP="000E2D1E">
            <w:pPr>
              <w:pStyle w:val="aff3"/>
            </w:pPr>
            <w:r w:rsidRPr="00825A8A">
              <w:t>2</w:t>
            </w:r>
            <w:r w:rsidR="00825A8A">
              <w:t>, 20</w:t>
            </w:r>
            <w:r w:rsidRPr="00825A8A">
              <w:t>028</w:t>
            </w:r>
          </w:p>
        </w:tc>
      </w:tr>
    </w:tbl>
    <w:p w:rsidR="00AB0579" w:rsidRPr="00825A8A" w:rsidRDefault="00AB0579" w:rsidP="00825A8A">
      <w:pPr>
        <w:ind w:firstLine="709"/>
      </w:pPr>
    </w:p>
    <w:p w:rsidR="00AB0579" w:rsidRPr="00825A8A" w:rsidRDefault="001B6C7D" w:rsidP="00825A8A">
      <w:pPr>
        <w:ind w:firstLine="709"/>
      </w:pPr>
      <w:r>
        <w:rPr>
          <w:noProof/>
        </w:rPr>
        <w:pict>
          <v:shape id="_x0000_i1080" type="#_x0000_t75" style="width:7.5pt;height:8.25pt;visibility:visible">
            <v:imagedata r:id="rId11" o:title=""/>
          </v:shape>
        </w:pict>
      </w:r>
      <w:r w:rsidR="00AB0579" w:rsidRPr="00825A8A">
        <w:t xml:space="preserve"> = 43,2325</w:t>
      </w:r>
    </w:p>
    <w:p w:rsidR="00AB0579" w:rsidRPr="00825A8A" w:rsidRDefault="001B6C7D" w:rsidP="00825A8A">
      <w:pPr>
        <w:ind w:firstLine="709"/>
      </w:pPr>
      <w:r>
        <w:rPr>
          <w:noProof/>
        </w:rPr>
        <w:pict>
          <v:shape id="_x0000_i1081" type="#_x0000_t75" style="width:7.5pt;height:11.25pt;visibility:visible">
            <v:imagedata r:id="rId12" o:title=""/>
          </v:shape>
        </w:pict>
      </w:r>
      <w:r w:rsidR="00AB0579" w:rsidRPr="00825A8A">
        <w:t xml:space="preserve"> =</w:t>
      </w:r>
      <w:r w:rsidR="00825A8A" w:rsidRPr="00825A8A">
        <w:t xml:space="preserve"> - </w:t>
      </w:r>
      <w:r w:rsidR="00AB0579" w:rsidRPr="00825A8A">
        <w:t>2,4166</w:t>
      </w:r>
    </w:p>
    <w:p w:rsidR="00AB0579" w:rsidRPr="00825A8A" w:rsidRDefault="001B6C7D" w:rsidP="00825A8A">
      <w:pPr>
        <w:ind w:firstLine="709"/>
      </w:pPr>
      <w:r>
        <w:rPr>
          <w:noProof/>
        </w:rPr>
        <w:pict>
          <v:shape id="_x0000_i1082" type="#_x0000_t75" style="width:60.75pt;height:17.25pt;visibility:visible">
            <v:imagedata r:id="rId13" o:title=""/>
          </v:shape>
        </w:pict>
      </w:r>
      <w:r w:rsidR="00AB0579" w:rsidRPr="00825A8A">
        <w:t>= 6876,81</w:t>
      </w:r>
    </w:p>
    <w:p w:rsidR="00AB0579" w:rsidRPr="00825A8A" w:rsidRDefault="001B6C7D" w:rsidP="00825A8A">
      <w:pPr>
        <w:ind w:firstLine="709"/>
      </w:pPr>
      <w:r>
        <w:rPr>
          <w:noProof/>
        </w:rPr>
        <w:pict>
          <v:shape id="_x0000_i1083" type="#_x0000_t75" style="width:61.5pt;height:17.25pt;visibility:visible">
            <v:imagedata r:id="rId14" o:title=""/>
          </v:shape>
        </w:pict>
      </w:r>
      <w:r w:rsidR="00AB0579" w:rsidRPr="00825A8A">
        <w:t>= 33,3767</w:t>
      </w:r>
    </w:p>
    <w:p w:rsidR="00AB0579" w:rsidRPr="00825A8A" w:rsidRDefault="001B6C7D" w:rsidP="00825A8A">
      <w:pPr>
        <w:ind w:firstLine="709"/>
      </w:pPr>
      <w:r>
        <w:rPr>
          <w:noProof/>
        </w:rPr>
        <w:pict>
          <v:shape id="_x0000_i1084" type="#_x0000_t75" style="width:95.25pt;height:15.75pt;visibility:visible">
            <v:imagedata r:id="rId15" o:title=""/>
          </v:shape>
        </w:pict>
      </w:r>
      <w:r w:rsidR="00AB0579" w:rsidRPr="00825A8A">
        <w:t xml:space="preserve"> =</w:t>
      </w:r>
      <w:r w:rsidR="00825A8A" w:rsidRPr="00825A8A">
        <w:t xml:space="preserve"> - </w:t>
      </w:r>
      <w:r w:rsidR="00AB0579" w:rsidRPr="00825A8A">
        <w:t>421,3095</w:t>
      </w:r>
    </w:p>
    <w:p w:rsidR="000E2D1E" w:rsidRDefault="000E2D1E" w:rsidP="00825A8A">
      <w:pPr>
        <w:ind w:firstLine="709"/>
      </w:pPr>
    </w:p>
    <w:p w:rsidR="00825A8A" w:rsidRDefault="00AB0579" w:rsidP="00825A8A">
      <w:pPr>
        <w:ind w:firstLine="709"/>
      </w:pPr>
      <w:r w:rsidRPr="00825A8A">
        <w:t xml:space="preserve">Степень взаимосвязи между величиной сальдо баланса доходов и текущих трансфертов в первом квартале каждого года и ценой на нефть марки </w:t>
      </w:r>
      <w:r w:rsidRPr="00825A8A">
        <w:rPr>
          <w:lang w:val="en-US"/>
        </w:rPr>
        <w:t>Urals</w:t>
      </w:r>
      <w:r w:rsidRPr="00825A8A">
        <w:t xml:space="preserve"> определим с помощью</w:t>
      </w:r>
      <w:r w:rsidR="00825A8A" w:rsidRPr="00825A8A">
        <w:t xml:space="preserve"> </w:t>
      </w:r>
      <w:r w:rsidRPr="00825A8A">
        <w:t>нормированного коэффициента корреляции Браве-Пирсона</w:t>
      </w:r>
      <w:r w:rsidR="003C5BEE" w:rsidRPr="00825A8A">
        <w:t>, используя формулу</w:t>
      </w:r>
      <w:r w:rsidR="00825A8A">
        <w:t xml:space="preserve"> (</w:t>
      </w:r>
      <w:r w:rsidR="003C5BEE" w:rsidRPr="00825A8A">
        <w:t>1</w:t>
      </w:r>
      <w:r w:rsidR="00825A8A" w:rsidRPr="00825A8A">
        <w:t>)</w:t>
      </w:r>
    </w:p>
    <w:p w:rsidR="00AB0579" w:rsidRPr="00825A8A" w:rsidRDefault="001B6C7D" w:rsidP="00825A8A">
      <w:pPr>
        <w:ind w:firstLine="709"/>
      </w:pPr>
      <w:r>
        <w:rPr>
          <w:noProof/>
        </w:rPr>
        <w:pict>
          <v:shape id="_x0000_i1085" type="#_x0000_t75" style="width:15pt;height:21pt;visibility:visible">
            <v:imagedata r:id="rId18" o:title=""/>
          </v:shape>
        </w:pict>
      </w:r>
      <w:r w:rsidR="00AB0579" w:rsidRPr="00825A8A">
        <w:t xml:space="preserve"> = 0,7788</w:t>
      </w:r>
    </w:p>
    <w:p w:rsidR="00825A8A" w:rsidRDefault="00825A8A" w:rsidP="00825A8A">
      <w:pPr>
        <w:ind w:firstLine="709"/>
      </w:pPr>
      <w:r>
        <w:t>Т. к.</w:t>
      </w:r>
      <w:r w:rsidRPr="00825A8A">
        <w:t xml:space="preserve"> </w:t>
      </w:r>
      <w:r w:rsidR="00AB0579" w:rsidRPr="00825A8A">
        <w:t>значение коэффициента корреляции находится в пределах от 0,7 до 0,99, то степень связи между исследуемыми факторами высокая</w:t>
      </w:r>
      <w:r w:rsidRPr="00825A8A">
        <w:t>.</w:t>
      </w:r>
    </w:p>
    <w:p w:rsidR="00825A8A" w:rsidRDefault="00AB0579" w:rsidP="00825A8A">
      <w:pPr>
        <w:ind w:firstLine="709"/>
      </w:pPr>
      <w:r w:rsidRPr="00825A8A">
        <w:t>Рассчитаем конечный вид уравнений прямолинейной регрессии метод</w:t>
      </w:r>
      <w:r w:rsidR="003C5BEE" w:rsidRPr="00825A8A">
        <w:t>ом</w:t>
      </w:r>
      <w:r w:rsidRPr="00825A8A">
        <w:t xml:space="preserve"> наименьших квадратов МНК</w:t>
      </w:r>
      <w:r w:rsidR="003C5BEE" w:rsidRPr="00825A8A">
        <w:t>, используя формулы</w:t>
      </w:r>
      <w:r w:rsidR="00825A8A">
        <w:t xml:space="preserve"> (</w:t>
      </w:r>
      <w:r w:rsidR="003C5BEE" w:rsidRPr="00825A8A">
        <w:t>2</w:t>
      </w:r>
      <w:r w:rsidR="00825A8A" w:rsidRPr="00825A8A">
        <w:t xml:space="preserve">) </w:t>
      </w:r>
      <w:r w:rsidR="003C5BEE" w:rsidRPr="00825A8A">
        <w:t>и</w:t>
      </w:r>
      <w:r w:rsidR="00825A8A">
        <w:t xml:space="preserve"> (</w:t>
      </w:r>
      <w:r w:rsidR="003C5BEE" w:rsidRPr="00825A8A">
        <w:t>3</w:t>
      </w:r>
      <w:r w:rsidR="00825A8A" w:rsidRPr="00825A8A">
        <w:t>)</w:t>
      </w:r>
    </w:p>
    <w:p w:rsidR="000E2D1E" w:rsidRDefault="000E2D1E" w:rsidP="00825A8A">
      <w:pPr>
        <w:ind w:firstLine="709"/>
      </w:pPr>
    </w:p>
    <w:p w:rsidR="00825A8A" w:rsidRDefault="00AB0579" w:rsidP="00825A8A">
      <w:pPr>
        <w:ind w:firstLine="709"/>
      </w:pPr>
      <w:r w:rsidRPr="00825A8A">
        <w:t xml:space="preserve">12 </w:t>
      </w:r>
      <w:r w:rsidRPr="00825A8A">
        <w:rPr>
          <w:lang w:val="en-US"/>
        </w:rPr>
        <w:t>a</w:t>
      </w:r>
      <w:r w:rsidRPr="00825A8A">
        <w:rPr>
          <w:vertAlign w:val="subscript"/>
        </w:rPr>
        <w:t>0</w:t>
      </w:r>
      <w:r w:rsidRPr="00825A8A">
        <w:t xml:space="preserve"> +494,79</w:t>
      </w:r>
      <w:r w:rsidRPr="00825A8A">
        <w:rPr>
          <w:lang w:val="en-US"/>
        </w:rPr>
        <w:t>a</w:t>
      </w:r>
      <w:r w:rsidRPr="00825A8A">
        <w:rPr>
          <w:vertAlign w:val="subscript"/>
        </w:rPr>
        <w:t>1</w:t>
      </w:r>
      <w:r w:rsidR="008E4EA2" w:rsidRPr="00825A8A">
        <w:t xml:space="preserve"> =</w:t>
      </w:r>
      <w:r w:rsidR="00825A8A" w:rsidRPr="00825A8A">
        <w:t xml:space="preserve"> - </w:t>
      </w:r>
      <w:r w:rsidR="008E4EA2" w:rsidRPr="00825A8A">
        <w:t>29</w:t>
      </w:r>
      <w:r w:rsidR="00825A8A" w:rsidRPr="00825A8A">
        <w:t>;</w:t>
      </w:r>
    </w:p>
    <w:p w:rsidR="00AB0579" w:rsidRPr="00825A8A" w:rsidRDefault="00AB0579" w:rsidP="00825A8A">
      <w:pPr>
        <w:ind w:firstLine="709"/>
      </w:pPr>
      <w:r w:rsidRPr="00825A8A">
        <w:t>494,79</w:t>
      </w:r>
      <w:r w:rsidRPr="00825A8A">
        <w:rPr>
          <w:lang w:val="en-US"/>
        </w:rPr>
        <w:t>a</w:t>
      </w:r>
      <w:r w:rsidRPr="00825A8A">
        <w:rPr>
          <w:vertAlign w:val="subscript"/>
        </w:rPr>
        <w:t>0</w:t>
      </w:r>
      <w:r w:rsidRPr="00825A8A">
        <w:t xml:space="preserve"> +</w:t>
      </w:r>
      <w:r w:rsidRPr="00825A8A">
        <w:rPr>
          <w:vertAlign w:val="subscript"/>
        </w:rPr>
        <w:t xml:space="preserve"> </w:t>
      </w:r>
      <w:r w:rsidRPr="00825A8A">
        <w:t>27230,2341</w:t>
      </w:r>
      <w:r w:rsidRPr="00825A8A">
        <w:rPr>
          <w:lang w:val="en-US"/>
        </w:rPr>
        <w:t>a</w:t>
      </w:r>
      <w:r w:rsidRPr="00825A8A">
        <w:rPr>
          <w:vertAlign w:val="subscript"/>
        </w:rPr>
        <w:t>1</w:t>
      </w:r>
      <w:r w:rsidR="008E4EA2" w:rsidRPr="00825A8A">
        <w:t xml:space="preserve"> =</w:t>
      </w:r>
      <w:r w:rsidR="00825A8A" w:rsidRPr="00825A8A">
        <w:t xml:space="preserve"> - </w:t>
      </w:r>
      <w:r w:rsidR="008E4EA2" w:rsidRPr="00825A8A">
        <w:t>1617,05</w:t>
      </w:r>
    </w:p>
    <w:p w:rsidR="000E2D1E" w:rsidRDefault="000E2D1E" w:rsidP="00825A8A">
      <w:pPr>
        <w:ind w:firstLine="709"/>
      </w:pPr>
    </w:p>
    <w:p w:rsidR="00825A8A" w:rsidRDefault="00AB0579" w:rsidP="00825A8A">
      <w:pPr>
        <w:ind w:firstLine="709"/>
      </w:pPr>
      <w:r w:rsidRPr="00825A8A">
        <w:t>Уравнение прямой регрессии имеет вид</w:t>
      </w:r>
      <w:r w:rsidR="00825A8A" w:rsidRPr="00825A8A">
        <w:t>:</w:t>
      </w:r>
    </w:p>
    <w:p w:rsidR="00825A8A" w:rsidRDefault="00AB0579" w:rsidP="00825A8A">
      <w:pPr>
        <w:ind w:firstLine="709"/>
      </w:pPr>
      <w:r w:rsidRPr="00825A8A">
        <w:rPr>
          <w:lang w:val="en-US"/>
        </w:rPr>
        <w:t>Y</w:t>
      </w:r>
      <w:r w:rsidRPr="00825A8A">
        <w:t>=0,4087</w:t>
      </w:r>
      <w:r w:rsidRPr="00825A8A">
        <w:rPr>
          <w:lang w:val="en-US"/>
        </w:rPr>
        <w:t>x</w:t>
      </w:r>
      <w:r w:rsidRPr="00825A8A">
        <w:t xml:space="preserve"> </w:t>
      </w:r>
      <w:r w:rsidR="00825A8A">
        <w:t>-</w:t>
      </w:r>
      <w:r w:rsidRPr="00825A8A">
        <w:t xml:space="preserve"> 2,3031</w:t>
      </w:r>
    </w:p>
    <w:p w:rsidR="000E2D1E" w:rsidRPr="00825A8A" w:rsidRDefault="000E2D1E" w:rsidP="00825A8A">
      <w:pPr>
        <w:ind w:firstLine="709"/>
      </w:pPr>
    </w:p>
    <w:p w:rsidR="008E4EA2" w:rsidRPr="00825A8A" w:rsidRDefault="001B6C7D" w:rsidP="00825A8A">
      <w:pPr>
        <w:ind w:firstLine="709"/>
      </w:pPr>
      <w:r>
        <w:rPr>
          <w:noProof/>
        </w:rPr>
        <w:pict>
          <v:shape id="_x0000_i1086" type="#_x0000_t75" style="width:324pt;height:202.5pt">
            <v:imagedata r:id="rId24" o:title=""/>
          </v:shape>
        </w:pict>
      </w:r>
    </w:p>
    <w:p w:rsidR="00825A8A" w:rsidRPr="00825A8A" w:rsidRDefault="00030C9F" w:rsidP="00825A8A">
      <w:pPr>
        <w:ind w:firstLine="709"/>
      </w:pPr>
      <w:r w:rsidRPr="00825A8A">
        <w:t>Рисунок №5</w:t>
      </w:r>
      <w:r w:rsidR="00825A8A" w:rsidRPr="00825A8A">
        <w:t xml:space="preserve">. </w:t>
      </w:r>
      <w:r w:rsidRPr="00825A8A">
        <w:t>Поле корреляции</w:t>
      </w:r>
    </w:p>
    <w:p w:rsidR="000E2D1E" w:rsidRDefault="000E2D1E" w:rsidP="00825A8A">
      <w:pPr>
        <w:ind w:firstLine="709"/>
        <w:rPr>
          <w:i/>
          <w:iCs/>
        </w:rPr>
      </w:pPr>
    </w:p>
    <w:p w:rsidR="008E4EA2" w:rsidRPr="00825A8A" w:rsidRDefault="008E4EA2" w:rsidP="00825A8A">
      <w:pPr>
        <w:ind w:firstLine="709"/>
        <w:rPr>
          <w:i/>
          <w:iCs/>
        </w:rPr>
      </w:pPr>
      <w:r w:rsidRPr="00825A8A">
        <w:rPr>
          <w:i/>
          <w:iCs/>
        </w:rPr>
        <w:t>Вывод</w:t>
      </w:r>
      <w:r w:rsidR="000E2D1E">
        <w:rPr>
          <w:i/>
          <w:iCs/>
        </w:rPr>
        <w:t>.</w:t>
      </w:r>
    </w:p>
    <w:p w:rsidR="00825A8A" w:rsidRDefault="008E4EA2" w:rsidP="00825A8A">
      <w:pPr>
        <w:ind w:firstLine="709"/>
      </w:pPr>
      <w:r w:rsidRPr="00825A8A">
        <w:t xml:space="preserve">Сальдо баланса доходов и текущих трансфертов РФ на 77,88% зависит от цены на нефть марки </w:t>
      </w:r>
      <w:r w:rsidRPr="00825A8A">
        <w:rPr>
          <w:lang w:val="en-US"/>
        </w:rPr>
        <w:t>Urals</w:t>
      </w:r>
      <w:r w:rsidR="00825A8A" w:rsidRPr="00825A8A">
        <w:t xml:space="preserve">. </w:t>
      </w:r>
      <w:r w:rsidRPr="00825A8A">
        <w:t>С повышением</w:t>
      </w:r>
      <w:r w:rsidR="00825A8A">
        <w:t xml:space="preserve"> (</w:t>
      </w:r>
      <w:r w:rsidRPr="00825A8A">
        <w:t>понижением</w:t>
      </w:r>
      <w:r w:rsidR="00825A8A" w:rsidRPr="00825A8A">
        <w:t xml:space="preserve">) </w:t>
      </w:r>
      <w:r w:rsidRPr="00825A8A">
        <w:t xml:space="preserve">цены нефти марки </w:t>
      </w:r>
      <w:r w:rsidRPr="00825A8A">
        <w:rPr>
          <w:lang w:val="en-US"/>
        </w:rPr>
        <w:t>Urals</w:t>
      </w:r>
      <w:r w:rsidRPr="00825A8A">
        <w:t xml:space="preserve"> на 1доллар объем экспорта страны снижается</w:t>
      </w:r>
      <w:r w:rsidR="00825A8A">
        <w:t xml:space="preserve"> (</w:t>
      </w:r>
      <w:r w:rsidRPr="00825A8A">
        <w:t>повышается</w:t>
      </w:r>
      <w:r w:rsidR="00825A8A" w:rsidRPr="00825A8A">
        <w:t xml:space="preserve">) </w:t>
      </w:r>
      <w:r w:rsidRPr="00825A8A">
        <w:t>в среднем на 0,4087 млрд</w:t>
      </w:r>
      <w:r w:rsidR="00825A8A" w:rsidRPr="00825A8A">
        <w:t xml:space="preserve">. </w:t>
      </w:r>
      <w:r w:rsidRPr="00825A8A">
        <w:t>рублей</w:t>
      </w:r>
      <w:r w:rsidR="00825A8A" w:rsidRPr="00825A8A">
        <w:t>.</w:t>
      </w:r>
    </w:p>
    <w:p w:rsidR="00825A8A" w:rsidRDefault="007E4674" w:rsidP="00825A8A">
      <w:pPr>
        <w:ind w:firstLine="709"/>
      </w:pPr>
      <w:r w:rsidRPr="00825A8A">
        <w:t>Исследуем зависимость между величиной сальдо счета операций с капиталом и финансовыми инструментами</w:t>
      </w:r>
      <w:r w:rsidR="00825A8A">
        <w:t xml:space="preserve"> (</w:t>
      </w:r>
      <w:r w:rsidRPr="00825A8A">
        <w:t>Приложен</w:t>
      </w:r>
      <w:r w:rsidR="00626061" w:rsidRPr="00825A8A">
        <w:t>ие №</w:t>
      </w:r>
      <w:r w:rsidR="003B5364" w:rsidRPr="00825A8A">
        <w:t>5</w:t>
      </w:r>
      <w:r w:rsidR="00825A8A" w:rsidRPr="00825A8A">
        <w:t xml:space="preserve">) </w:t>
      </w:r>
      <w:r w:rsidRPr="00825A8A">
        <w:t xml:space="preserve">и динамикой цены нефти марки </w:t>
      </w:r>
      <w:r w:rsidRPr="00825A8A">
        <w:rPr>
          <w:lang w:val="en-US"/>
        </w:rPr>
        <w:t>Urals</w:t>
      </w:r>
      <w:r w:rsidR="00825A8A">
        <w:t xml:space="preserve"> (</w:t>
      </w:r>
      <w:r w:rsidR="00626061" w:rsidRPr="00825A8A">
        <w:t>Приложение №</w:t>
      </w:r>
      <w:r w:rsidRPr="00825A8A">
        <w:t>3</w:t>
      </w:r>
      <w:r w:rsidR="00825A8A" w:rsidRPr="00825A8A">
        <w:t>),</w:t>
      </w:r>
      <w:r w:rsidRPr="00825A8A">
        <w:t xml:space="preserve"> которая является основной российской экспортной маркой с помощью корреляционного и регрессивного анализа</w:t>
      </w:r>
      <w:r w:rsidR="00825A8A" w:rsidRPr="00825A8A">
        <w:t>.</w:t>
      </w:r>
    </w:p>
    <w:p w:rsidR="00030C9F" w:rsidRPr="00825A8A" w:rsidRDefault="003C5BEE" w:rsidP="00825A8A">
      <w:pPr>
        <w:ind w:firstLine="709"/>
      </w:pPr>
      <w:r w:rsidRPr="00825A8A">
        <w:t>Т</w:t>
      </w:r>
      <w:r w:rsidR="00912D7D" w:rsidRPr="00825A8A">
        <w:t xml:space="preserve">аблица </w:t>
      </w:r>
      <w:r w:rsidR="00030C9F" w:rsidRPr="00825A8A">
        <w:t>№7</w:t>
      </w:r>
    </w:p>
    <w:p w:rsidR="007E4674" w:rsidRPr="00825A8A" w:rsidRDefault="00030C9F" w:rsidP="00825A8A">
      <w:pPr>
        <w:ind w:firstLine="709"/>
      </w:pPr>
      <w:r w:rsidRPr="00825A8A">
        <w:t xml:space="preserve">Рабочая таблица </w:t>
      </w:r>
      <w:r w:rsidR="00912D7D" w:rsidRPr="00825A8A">
        <w:t>корреляционного анализа</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241"/>
        <w:gridCol w:w="1378"/>
        <w:gridCol w:w="1197"/>
        <w:gridCol w:w="1220"/>
        <w:gridCol w:w="1262"/>
        <w:gridCol w:w="1466"/>
      </w:tblGrid>
      <w:tr w:rsidR="007E4674" w:rsidRPr="00825A8A" w:rsidTr="00A33B0B">
        <w:trPr>
          <w:jc w:val="center"/>
        </w:trPr>
        <w:tc>
          <w:tcPr>
            <w:tcW w:w="0" w:type="auto"/>
            <w:shd w:val="clear" w:color="auto" w:fill="auto"/>
          </w:tcPr>
          <w:p w:rsidR="007E4674" w:rsidRPr="00825A8A" w:rsidRDefault="007E4674" w:rsidP="000E2D1E">
            <w:pPr>
              <w:pStyle w:val="aff3"/>
            </w:pPr>
          </w:p>
          <w:p w:rsidR="007E4674" w:rsidRPr="00825A8A" w:rsidRDefault="007E4674" w:rsidP="000E2D1E">
            <w:pPr>
              <w:pStyle w:val="aff3"/>
            </w:pPr>
            <w:r w:rsidRPr="00825A8A">
              <w:t>год</w:t>
            </w:r>
          </w:p>
        </w:tc>
        <w:tc>
          <w:tcPr>
            <w:tcW w:w="2339" w:type="dxa"/>
            <w:shd w:val="clear" w:color="auto" w:fill="auto"/>
          </w:tcPr>
          <w:p w:rsidR="000E2D1E" w:rsidRDefault="007E4674" w:rsidP="000E2D1E">
            <w:pPr>
              <w:pStyle w:val="aff3"/>
            </w:pPr>
            <w:r w:rsidRPr="00825A8A">
              <w:t xml:space="preserve">Сальдо счета </w:t>
            </w:r>
          </w:p>
          <w:p w:rsidR="000E2D1E" w:rsidRDefault="007E4674" w:rsidP="000E2D1E">
            <w:pPr>
              <w:pStyle w:val="aff3"/>
            </w:pPr>
            <w:r w:rsidRPr="00825A8A">
              <w:t xml:space="preserve">операций с </w:t>
            </w:r>
          </w:p>
          <w:p w:rsidR="000E2D1E" w:rsidRDefault="007E4674" w:rsidP="000E2D1E">
            <w:pPr>
              <w:pStyle w:val="aff3"/>
            </w:pPr>
            <w:r w:rsidRPr="00825A8A">
              <w:t>капиталом и финансовыми инструментами</w:t>
            </w:r>
          </w:p>
          <w:p w:rsidR="00825A8A" w:rsidRDefault="00825A8A" w:rsidP="000E2D1E">
            <w:pPr>
              <w:pStyle w:val="aff3"/>
            </w:pPr>
            <w:r>
              <w:t xml:space="preserve"> (</w:t>
            </w:r>
            <w:r w:rsidR="007E4674" w:rsidRPr="00825A8A">
              <w:t>млрд</w:t>
            </w:r>
            <w:r w:rsidRPr="00825A8A">
              <w:t xml:space="preserve">. </w:t>
            </w:r>
            <w:r w:rsidR="007E4674" w:rsidRPr="00825A8A">
              <w:t>долл</w:t>
            </w:r>
            <w:r w:rsidRPr="00825A8A">
              <w:t>)</w:t>
            </w:r>
          </w:p>
          <w:p w:rsidR="007E4674" w:rsidRPr="00A33B0B" w:rsidRDefault="007E4674" w:rsidP="000E2D1E">
            <w:pPr>
              <w:pStyle w:val="aff3"/>
              <w:rPr>
                <w:i/>
                <w:iCs/>
                <w:vertAlign w:val="subscript"/>
              </w:rPr>
            </w:pPr>
            <w:r w:rsidRPr="00A33B0B">
              <w:rPr>
                <w:i/>
                <w:iCs/>
              </w:rPr>
              <w:t>y</w:t>
            </w:r>
            <w:r w:rsidRPr="00A33B0B">
              <w:rPr>
                <w:i/>
                <w:iCs/>
                <w:vertAlign w:val="subscript"/>
              </w:rPr>
              <w:t>i</w:t>
            </w:r>
          </w:p>
        </w:tc>
        <w:tc>
          <w:tcPr>
            <w:tcW w:w="1465" w:type="dxa"/>
            <w:shd w:val="clear" w:color="auto" w:fill="auto"/>
          </w:tcPr>
          <w:p w:rsidR="00825A8A" w:rsidRDefault="007E4674" w:rsidP="000E2D1E">
            <w:pPr>
              <w:pStyle w:val="aff3"/>
            </w:pPr>
            <w:r w:rsidRPr="00825A8A">
              <w:t>Цена на нефть</w:t>
            </w:r>
          </w:p>
          <w:p w:rsidR="00825A8A" w:rsidRDefault="007E4674" w:rsidP="000E2D1E">
            <w:pPr>
              <w:pStyle w:val="aff3"/>
            </w:pPr>
            <w:r w:rsidRPr="00A33B0B">
              <w:rPr>
                <w:lang w:val="en-US"/>
              </w:rPr>
              <w:t>Urals</w:t>
            </w:r>
            <w:r w:rsidR="00825A8A">
              <w:t xml:space="preserve"> (</w:t>
            </w:r>
            <w:r w:rsidRPr="00825A8A">
              <w:t>долл</w:t>
            </w:r>
            <w:r w:rsidR="00825A8A" w:rsidRPr="00825A8A">
              <w:t>)</w:t>
            </w:r>
          </w:p>
          <w:p w:rsidR="007E4674" w:rsidRPr="00825A8A" w:rsidRDefault="007E4674" w:rsidP="000E2D1E">
            <w:pPr>
              <w:pStyle w:val="aff3"/>
            </w:pPr>
            <w:r w:rsidRPr="00A33B0B">
              <w:rPr>
                <w:i/>
                <w:iCs/>
              </w:rPr>
              <w:t>x</w:t>
            </w:r>
            <w:r w:rsidRPr="00A33B0B">
              <w:rPr>
                <w:i/>
                <w:iCs/>
                <w:vertAlign w:val="subscript"/>
              </w:rPr>
              <w:t>i</w:t>
            </w:r>
          </w:p>
        </w:tc>
        <w:tc>
          <w:tcPr>
            <w:tcW w:w="1215" w:type="dxa"/>
            <w:shd w:val="clear" w:color="auto" w:fill="auto"/>
          </w:tcPr>
          <w:p w:rsidR="007E4674" w:rsidRPr="00A33B0B" w:rsidRDefault="007E4674" w:rsidP="000E2D1E">
            <w:pPr>
              <w:pStyle w:val="aff3"/>
              <w:rPr>
                <w:i/>
                <w:iCs/>
              </w:rPr>
            </w:pPr>
          </w:p>
          <w:p w:rsidR="007E4674" w:rsidRPr="00825A8A" w:rsidRDefault="001B6C7D" w:rsidP="000E2D1E">
            <w:pPr>
              <w:pStyle w:val="aff3"/>
            </w:pPr>
            <w:r>
              <w:rPr>
                <w:noProof/>
              </w:rPr>
              <w:pict>
                <v:shape id="_x0000_i1087" type="#_x0000_t75" style="width:42.75pt;height:18pt;visibility:visible">
                  <v:imagedata r:id="rId7" o:title=""/>
                </v:shape>
              </w:pict>
            </w:r>
          </w:p>
          <w:p w:rsidR="007E4674" w:rsidRPr="00825A8A" w:rsidRDefault="007E4674" w:rsidP="000E2D1E">
            <w:pPr>
              <w:pStyle w:val="aff3"/>
            </w:pPr>
          </w:p>
        </w:tc>
        <w:tc>
          <w:tcPr>
            <w:tcW w:w="1236" w:type="dxa"/>
            <w:shd w:val="clear" w:color="auto" w:fill="auto"/>
          </w:tcPr>
          <w:p w:rsidR="007E4674" w:rsidRPr="00A33B0B" w:rsidRDefault="007E4674" w:rsidP="000E2D1E">
            <w:pPr>
              <w:pStyle w:val="aff3"/>
              <w:rPr>
                <w:i/>
                <w:iCs/>
              </w:rPr>
            </w:pPr>
          </w:p>
          <w:p w:rsidR="007E4674" w:rsidRPr="00825A8A" w:rsidRDefault="001B6C7D" w:rsidP="000E2D1E">
            <w:pPr>
              <w:pStyle w:val="aff3"/>
            </w:pPr>
            <w:r>
              <w:rPr>
                <w:noProof/>
              </w:rPr>
              <w:pict>
                <v:shape id="_x0000_i1088" type="#_x0000_t75" style="width:44.25pt;height:18pt;visibility:visible">
                  <v:imagedata r:id="rId8" o:title=""/>
                </v:shape>
              </w:pict>
            </w:r>
          </w:p>
          <w:p w:rsidR="007E4674" w:rsidRPr="00825A8A" w:rsidRDefault="007E4674" w:rsidP="000E2D1E">
            <w:pPr>
              <w:pStyle w:val="aff3"/>
            </w:pPr>
          </w:p>
        </w:tc>
        <w:tc>
          <w:tcPr>
            <w:tcW w:w="1276" w:type="dxa"/>
            <w:shd w:val="clear" w:color="auto" w:fill="auto"/>
          </w:tcPr>
          <w:p w:rsidR="007E4674" w:rsidRPr="00A33B0B" w:rsidRDefault="007E4674" w:rsidP="000E2D1E">
            <w:pPr>
              <w:pStyle w:val="aff3"/>
              <w:rPr>
                <w:i/>
                <w:iCs/>
              </w:rPr>
            </w:pPr>
          </w:p>
          <w:p w:rsidR="007E4674" w:rsidRPr="00825A8A" w:rsidRDefault="001B6C7D" w:rsidP="000E2D1E">
            <w:pPr>
              <w:pStyle w:val="aff3"/>
            </w:pPr>
            <w:r>
              <w:rPr>
                <w:noProof/>
              </w:rPr>
              <w:pict>
                <v:shape id="_x0000_i1089" type="#_x0000_t75" style="width:47.25pt;height:20.25pt;visibility:visible">
                  <v:imagedata r:id="rId9" o:title=""/>
                </v:shape>
              </w:pict>
            </w:r>
          </w:p>
        </w:tc>
        <w:tc>
          <w:tcPr>
            <w:tcW w:w="1344" w:type="dxa"/>
            <w:shd w:val="clear" w:color="auto" w:fill="auto"/>
          </w:tcPr>
          <w:p w:rsidR="007E4674" w:rsidRPr="00A33B0B" w:rsidRDefault="007E4674" w:rsidP="000E2D1E">
            <w:pPr>
              <w:pStyle w:val="aff3"/>
              <w:rPr>
                <w:i/>
                <w:iCs/>
              </w:rPr>
            </w:pPr>
          </w:p>
          <w:p w:rsidR="007E4674" w:rsidRPr="00825A8A" w:rsidRDefault="001B6C7D" w:rsidP="000E2D1E">
            <w:pPr>
              <w:pStyle w:val="aff3"/>
            </w:pPr>
            <w:r>
              <w:rPr>
                <w:noProof/>
              </w:rPr>
              <w:pict>
                <v:shape id="_x0000_i1090" type="#_x0000_t75" style="width:48pt;height:18pt;visibility:visible">
                  <v:imagedata r:id="rId10" o:title=""/>
                </v:shape>
              </w:pict>
            </w:r>
          </w:p>
        </w:tc>
      </w:tr>
      <w:tr w:rsidR="007E4674" w:rsidRPr="00825A8A" w:rsidTr="00A33B0B">
        <w:trPr>
          <w:jc w:val="center"/>
        </w:trPr>
        <w:tc>
          <w:tcPr>
            <w:tcW w:w="0" w:type="auto"/>
            <w:shd w:val="clear" w:color="auto" w:fill="auto"/>
          </w:tcPr>
          <w:p w:rsidR="007E4674" w:rsidRPr="00825A8A" w:rsidRDefault="007E4674" w:rsidP="000E2D1E">
            <w:pPr>
              <w:pStyle w:val="aff3"/>
            </w:pPr>
            <w:r w:rsidRPr="00825A8A">
              <w:t>1998</w:t>
            </w:r>
          </w:p>
        </w:tc>
        <w:tc>
          <w:tcPr>
            <w:tcW w:w="2339" w:type="dxa"/>
            <w:shd w:val="clear" w:color="auto" w:fill="auto"/>
          </w:tcPr>
          <w:p w:rsidR="007E4674" w:rsidRPr="00825A8A" w:rsidRDefault="007E4674" w:rsidP="000E2D1E">
            <w:pPr>
              <w:pStyle w:val="aff3"/>
            </w:pPr>
            <w:r w:rsidRPr="00825A8A">
              <w:t>3837</w:t>
            </w:r>
          </w:p>
        </w:tc>
        <w:tc>
          <w:tcPr>
            <w:tcW w:w="1465" w:type="dxa"/>
            <w:shd w:val="clear" w:color="auto" w:fill="auto"/>
          </w:tcPr>
          <w:p w:rsidR="007E4674" w:rsidRPr="00825A8A" w:rsidRDefault="007E4674" w:rsidP="000E2D1E">
            <w:pPr>
              <w:pStyle w:val="aff3"/>
            </w:pPr>
            <w:r w:rsidRPr="00825A8A">
              <w:t>11,9</w:t>
            </w:r>
          </w:p>
        </w:tc>
        <w:tc>
          <w:tcPr>
            <w:tcW w:w="1215" w:type="dxa"/>
            <w:shd w:val="clear" w:color="auto" w:fill="auto"/>
          </w:tcPr>
          <w:p w:rsidR="007E4674" w:rsidRPr="00825A8A" w:rsidRDefault="007E4674" w:rsidP="000E2D1E">
            <w:pPr>
              <w:pStyle w:val="aff3"/>
            </w:pPr>
            <w:r w:rsidRPr="00825A8A">
              <w:t>31,3325</w:t>
            </w:r>
          </w:p>
        </w:tc>
        <w:tc>
          <w:tcPr>
            <w:tcW w:w="1236" w:type="dxa"/>
            <w:shd w:val="clear" w:color="auto" w:fill="auto"/>
          </w:tcPr>
          <w:p w:rsidR="007E4674" w:rsidRPr="00825A8A" w:rsidRDefault="007E4674" w:rsidP="000E2D1E">
            <w:pPr>
              <w:pStyle w:val="aff3"/>
            </w:pPr>
            <w:r w:rsidRPr="00825A8A">
              <w:t>-19536</w:t>
            </w:r>
          </w:p>
        </w:tc>
        <w:tc>
          <w:tcPr>
            <w:tcW w:w="1276" w:type="dxa"/>
            <w:shd w:val="clear" w:color="auto" w:fill="auto"/>
          </w:tcPr>
          <w:p w:rsidR="007E4674" w:rsidRPr="00825A8A" w:rsidRDefault="007E4674" w:rsidP="000E2D1E">
            <w:pPr>
              <w:pStyle w:val="aff3"/>
            </w:pPr>
            <w:r w:rsidRPr="00825A8A">
              <w:t>981,7</w:t>
            </w:r>
          </w:p>
        </w:tc>
        <w:tc>
          <w:tcPr>
            <w:tcW w:w="1344" w:type="dxa"/>
            <w:shd w:val="clear" w:color="auto" w:fill="auto"/>
          </w:tcPr>
          <w:p w:rsidR="007E4674" w:rsidRPr="00825A8A" w:rsidRDefault="007E4674" w:rsidP="000E2D1E">
            <w:pPr>
              <w:pStyle w:val="aff3"/>
            </w:pPr>
            <w:r w:rsidRPr="00825A8A">
              <w:t>381642272,1</w:t>
            </w:r>
          </w:p>
        </w:tc>
      </w:tr>
      <w:tr w:rsidR="007E4674" w:rsidRPr="00825A8A" w:rsidTr="00A33B0B">
        <w:trPr>
          <w:jc w:val="center"/>
        </w:trPr>
        <w:tc>
          <w:tcPr>
            <w:tcW w:w="0" w:type="auto"/>
            <w:shd w:val="clear" w:color="auto" w:fill="auto"/>
          </w:tcPr>
          <w:p w:rsidR="007E4674" w:rsidRPr="00825A8A" w:rsidRDefault="007E4674" w:rsidP="000E2D1E">
            <w:pPr>
              <w:pStyle w:val="aff3"/>
            </w:pPr>
            <w:r w:rsidRPr="00825A8A">
              <w:t>1999</w:t>
            </w:r>
          </w:p>
        </w:tc>
        <w:tc>
          <w:tcPr>
            <w:tcW w:w="2339" w:type="dxa"/>
            <w:shd w:val="clear" w:color="auto" w:fill="auto"/>
          </w:tcPr>
          <w:p w:rsidR="007E4674" w:rsidRPr="00825A8A" w:rsidRDefault="007E4674" w:rsidP="000E2D1E">
            <w:pPr>
              <w:pStyle w:val="aff3"/>
            </w:pPr>
            <w:r w:rsidRPr="00825A8A">
              <w:t>-14357</w:t>
            </w:r>
          </w:p>
        </w:tc>
        <w:tc>
          <w:tcPr>
            <w:tcW w:w="1465" w:type="dxa"/>
            <w:shd w:val="clear" w:color="auto" w:fill="auto"/>
          </w:tcPr>
          <w:p w:rsidR="007E4674" w:rsidRPr="00825A8A" w:rsidRDefault="007E4674" w:rsidP="000E2D1E">
            <w:pPr>
              <w:pStyle w:val="aff3"/>
            </w:pPr>
            <w:r w:rsidRPr="00825A8A">
              <w:t>17,3</w:t>
            </w:r>
          </w:p>
        </w:tc>
        <w:tc>
          <w:tcPr>
            <w:tcW w:w="1215" w:type="dxa"/>
            <w:shd w:val="clear" w:color="auto" w:fill="auto"/>
          </w:tcPr>
          <w:p w:rsidR="007E4674" w:rsidRPr="00825A8A" w:rsidRDefault="007E4674" w:rsidP="000E2D1E">
            <w:pPr>
              <w:pStyle w:val="aff3"/>
            </w:pPr>
            <w:r w:rsidRPr="00825A8A">
              <w:t>25,9325</w:t>
            </w:r>
          </w:p>
        </w:tc>
        <w:tc>
          <w:tcPr>
            <w:tcW w:w="1236" w:type="dxa"/>
            <w:shd w:val="clear" w:color="auto" w:fill="auto"/>
          </w:tcPr>
          <w:p w:rsidR="007E4674" w:rsidRPr="00825A8A" w:rsidRDefault="007E4674" w:rsidP="000E2D1E">
            <w:pPr>
              <w:pStyle w:val="aff3"/>
            </w:pPr>
            <w:r w:rsidRPr="00825A8A">
              <w:t>-1341,7</w:t>
            </w:r>
          </w:p>
        </w:tc>
        <w:tc>
          <w:tcPr>
            <w:tcW w:w="1276" w:type="dxa"/>
            <w:shd w:val="clear" w:color="auto" w:fill="auto"/>
          </w:tcPr>
          <w:p w:rsidR="007E4674" w:rsidRPr="00825A8A" w:rsidRDefault="007E4674" w:rsidP="000E2D1E">
            <w:pPr>
              <w:pStyle w:val="aff3"/>
            </w:pPr>
            <w:r w:rsidRPr="00825A8A">
              <w:t>672,5</w:t>
            </w:r>
          </w:p>
        </w:tc>
        <w:tc>
          <w:tcPr>
            <w:tcW w:w="1344" w:type="dxa"/>
            <w:shd w:val="clear" w:color="auto" w:fill="auto"/>
          </w:tcPr>
          <w:p w:rsidR="007E4674" w:rsidRPr="00825A8A" w:rsidRDefault="007E4674" w:rsidP="000E2D1E">
            <w:pPr>
              <w:pStyle w:val="aff3"/>
            </w:pPr>
            <w:r w:rsidRPr="00825A8A">
              <w:t>1800069,4</w:t>
            </w:r>
          </w:p>
        </w:tc>
      </w:tr>
      <w:tr w:rsidR="007E4674" w:rsidRPr="00825A8A" w:rsidTr="00A33B0B">
        <w:trPr>
          <w:jc w:val="center"/>
        </w:trPr>
        <w:tc>
          <w:tcPr>
            <w:tcW w:w="0" w:type="auto"/>
            <w:shd w:val="clear" w:color="auto" w:fill="auto"/>
          </w:tcPr>
          <w:p w:rsidR="007E4674" w:rsidRPr="00825A8A" w:rsidRDefault="007E4674" w:rsidP="000E2D1E">
            <w:pPr>
              <w:pStyle w:val="aff3"/>
            </w:pPr>
            <w:r w:rsidRPr="00825A8A">
              <w:t>2000</w:t>
            </w:r>
          </w:p>
        </w:tc>
        <w:tc>
          <w:tcPr>
            <w:tcW w:w="2339" w:type="dxa"/>
            <w:shd w:val="clear" w:color="auto" w:fill="auto"/>
          </w:tcPr>
          <w:p w:rsidR="007E4674" w:rsidRPr="00825A8A" w:rsidRDefault="007E4674" w:rsidP="000E2D1E">
            <w:pPr>
              <w:pStyle w:val="aff3"/>
            </w:pPr>
            <w:r w:rsidRPr="00825A8A">
              <w:t>-21539</w:t>
            </w:r>
          </w:p>
        </w:tc>
        <w:tc>
          <w:tcPr>
            <w:tcW w:w="1465" w:type="dxa"/>
            <w:shd w:val="clear" w:color="auto" w:fill="auto"/>
          </w:tcPr>
          <w:p w:rsidR="007E4674" w:rsidRPr="00825A8A" w:rsidRDefault="007E4674" w:rsidP="000E2D1E">
            <w:pPr>
              <w:pStyle w:val="aff3"/>
            </w:pPr>
            <w:r w:rsidRPr="00825A8A">
              <w:t>26,8</w:t>
            </w:r>
          </w:p>
        </w:tc>
        <w:tc>
          <w:tcPr>
            <w:tcW w:w="1215" w:type="dxa"/>
            <w:shd w:val="clear" w:color="auto" w:fill="auto"/>
          </w:tcPr>
          <w:p w:rsidR="007E4674" w:rsidRPr="00825A8A" w:rsidRDefault="007E4674" w:rsidP="000E2D1E">
            <w:pPr>
              <w:pStyle w:val="aff3"/>
            </w:pPr>
            <w:r w:rsidRPr="00825A8A">
              <w:t>16,4325</w:t>
            </w:r>
          </w:p>
        </w:tc>
        <w:tc>
          <w:tcPr>
            <w:tcW w:w="1236" w:type="dxa"/>
            <w:shd w:val="clear" w:color="auto" w:fill="auto"/>
          </w:tcPr>
          <w:p w:rsidR="007E4674" w:rsidRPr="00825A8A" w:rsidRDefault="007E4674" w:rsidP="000E2D1E">
            <w:pPr>
              <w:pStyle w:val="aff3"/>
            </w:pPr>
            <w:r w:rsidRPr="00825A8A">
              <w:t>5840,33</w:t>
            </w:r>
          </w:p>
        </w:tc>
        <w:tc>
          <w:tcPr>
            <w:tcW w:w="1276" w:type="dxa"/>
            <w:shd w:val="clear" w:color="auto" w:fill="auto"/>
          </w:tcPr>
          <w:p w:rsidR="007E4674" w:rsidRPr="00825A8A" w:rsidRDefault="007E4674" w:rsidP="000E2D1E">
            <w:pPr>
              <w:pStyle w:val="aff3"/>
            </w:pPr>
            <w:r w:rsidRPr="00825A8A">
              <w:t>270,0</w:t>
            </w:r>
          </w:p>
        </w:tc>
        <w:tc>
          <w:tcPr>
            <w:tcW w:w="1344" w:type="dxa"/>
            <w:shd w:val="clear" w:color="auto" w:fill="auto"/>
          </w:tcPr>
          <w:p w:rsidR="007E4674" w:rsidRPr="00825A8A" w:rsidRDefault="007E4674" w:rsidP="000E2D1E">
            <w:pPr>
              <w:pStyle w:val="aff3"/>
            </w:pPr>
            <w:r w:rsidRPr="00825A8A">
              <w:t>34109493,4</w:t>
            </w:r>
          </w:p>
        </w:tc>
      </w:tr>
      <w:tr w:rsidR="007E4674" w:rsidRPr="00825A8A" w:rsidTr="00A33B0B">
        <w:trPr>
          <w:jc w:val="center"/>
        </w:trPr>
        <w:tc>
          <w:tcPr>
            <w:tcW w:w="0" w:type="auto"/>
            <w:shd w:val="clear" w:color="auto" w:fill="auto"/>
          </w:tcPr>
          <w:p w:rsidR="007E4674" w:rsidRPr="00825A8A" w:rsidRDefault="007E4674" w:rsidP="000E2D1E">
            <w:pPr>
              <w:pStyle w:val="aff3"/>
            </w:pPr>
            <w:r w:rsidRPr="00825A8A">
              <w:t>2001</w:t>
            </w:r>
          </w:p>
        </w:tc>
        <w:tc>
          <w:tcPr>
            <w:tcW w:w="2339" w:type="dxa"/>
            <w:shd w:val="clear" w:color="auto" w:fill="auto"/>
          </w:tcPr>
          <w:p w:rsidR="007E4674" w:rsidRPr="00825A8A" w:rsidRDefault="007E4674" w:rsidP="000E2D1E">
            <w:pPr>
              <w:pStyle w:val="aff3"/>
            </w:pPr>
            <w:r w:rsidRPr="00825A8A">
              <w:t>-16172</w:t>
            </w:r>
          </w:p>
        </w:tc>
        <w:tc>
          <w:tcPr>
            <w:tcW w:w="1465" w:type="dxa"/>
            <w:shd w:val="clear" w:color="auto" w:fill="auto"/>
          </w:tcPr>
          <w:p w:rsidR="007E4674" w:rsidRPr="00825A8A" w:rsidRDefault="007E4674" w:rsidP="000E2D1E">
            <w:pPr>
              <w:pStyle w:val="aff3"/>
            </w:pPr>
            <w:r w:rsidRPr="00825A8A">
              <w:t>22,8</w:t>
            </w:r>
          </w:p>
        </w:tc>
        <w:tc>
          <w:tcPr>
            <w:tcW w:w="1215" w:type="dxa"/>
            <w:shd w:val="clear" w:color="auto" w:fill="auto"/>
          </w:tcPr>
          <w:p w:rsidR="007E4674" w:rsidRPr="00825A8A" w:rsidRDefault="007E4674" w:rsidP="000E2D1E">
            <w:pPr>
              <w:pStyle w:val="aff3"/>
            </w:pPr>
            <w:r w:rsidRPr="00825A8A">
              <w:t>20,4325</w:t>
            </w:r>
          </w:p>
        </w:tc>
        <w:tc>
          <w:tcPr>
            <w:tcW w:w="1236" w:type="dxa"/>
            <w:shd w:val="clear" w:color="auto" w:fill="auto"/>
          </w:tcPr>
          <w:p w:rsidR="007E4674" w:rsidRPr="00825A8A" w:rsidRDefault="007E4674" w:rsidP="000E2D1E">
            <w:pPr>
              <w:pStyle w:val="aff3"/>
            </w:pPr>
            <w:r w:rsidRPr="00825A8A">
              <w:t>473,333</w:t>
            </w:r>
          </w:p>
        </w:tc>
        <w:tc>
          <w:tcPr>
            <w:tcW w:w="1276" w:type="dxa"/>
            <w:shd w:val="clear" w:color="auto" w:fill="auto"/>
          </w:tcPr>
          <w:p w:rsidR="007E4674" w:rsidRPr="00825A8A" w:rsidRDefault="007E4674" w:rsidP="000E2D1E">
            <w:pPr>
              <w:pStyle w:val="aff3"/>
            </w:pPr>
            <w:r w:rsidRPr="00825A8A">
              <w:t>417,5</w:t>
            </w:r>
          </w:p>
        </w:tc>
        <w:tc>
          <w:tcPr>
            <w:tcW w:w="1344" w:type="dxa"/>
            <w:shd w:val="clear" w:color="auto" w:fill="auto"/>
          </w:tcPr>
          <w:p w:rsidR="007E4674" w:rsidRPr="00825A8A" w:rsidRDefault="007E4674" w:rsidP="000E2D1E">
            <w:pPr>
              <w:pStyle w:val="aff3"/>
            </w:pPr>
            <w:r w:rsidRPr="00825A8A">
              <w:t>224044,4</w:t>
            </w:r>
          </w:p>
        </w:tc>
      </w:tr>
      <w:tr w:rsidR="007E4674" w:rsidRPr="00825A8A" w:rsidTr="00A33B0B">
        <w:trPr>
          <w:jc w:val="center"/>
        </w:trPr>
        <w:tc>
          <w:tcPr>
            <w:tcW w:w="0" w:type="auto"/>
            <w:shd w:val="clear" w:color="auto" w:fill="auto"/>
          </w:tcPr>
          <w:p w:rsidR="007E4674" w:rsidRPr="00825A8A" w:rsidRDefault="007E4674" w:rsidP="000E2D1E">
            <w:pPr>
              <w:pStyle w:val="aff3"/>
            </w:pPr>
            <w:r w:rsidRPr="00825A8A">
              <w:t>2002</w:t>
            </w:r>
          </w:p>
        </w:tc>
        <w:tc>
          <w:tcPr>
            <w:tcW w:w="2339" w:type="dxa"/>
            <w:shd w:val="clear" w:color="auto" w:fill="auto"/>
          </w:tcPr>
          <w:p w:rsidR="007E4674" w:rsidRPr="00825A8A" w:rsidRDefault="007E4674" w:rsidP="000E2D1E">
            <w:pPr>
              <w:pStyle w:val="aff3"/>
            </w:pPr>
            <w:r w:rsidRPr="00825A8A">
              <w:t>-11664</w:t>
            </w:r>
          </w:p>
        </w:tc>
        <w:tc>
          <w:tcPr>
            <w:tcW w:w="1465" w:type="dxa"/>
            <w:shd w:val="clear" w:color="auto" w:fill="auto"/>
          </w:tcPr>
          <w:p w:rsidR="007E4674" w:rsidRPr="00825A8A" w:rsidRDefault="007E4674" w:rsidP="000E2D1E">
            <w:pPr>
              <w:pStyle w:val="aff3"/>
            </w:pPr>
            <w:r w:rsidRPr="00825A8A">
              <w:t>23,7</w:t>
            </w:r>
          </w:p>
        </w:tc>
        <w:tc>
          <w:tcPr>
            <w:tcW w:w="1215" w:type="dxa"/>
            <w:shd w:val="clear" w:color="auto" w:fill="auto"/>
          </w:tcPr>
          <w:p w:rsidR="007E4674" w:rsidRPr="00825A8A" w:rsidRDefault="007E4674" w:rsidP="000E2D1E">
            <w:pPr>
              <w:pStyle w:val="aff3"/>
            </w:pPr>
            <w:r w:rsidRPr="00825A8A">
              <w:t>19,5325</w:t>
            </w:r>
          </w:p>
        </w:tc>
        <w:tc>
          <w:tcPr>
            <w:tcW w:w="1236" w:type="dxa"/>
            <w:shd w:val="clear" w:color="auto" w:fill="auto"/>
          </w:tcPr>
          <w:p w:rsidR="007E4674" w:rsidRPr="00825A8A" w:rsidRDefault="007E4674" w:rsidP="000E2D1E">
            <w:pPr>
              <w:pStyle w:val="aff3"/>
            </w:pPr>
            <w:r w:rsidRPr="00825A8A">
              <w:t>-4034,7</w:t>
            </w:r>
          </w:p>
        </w:tc>
        <w:tc>
          <w:tcPr>
            <w:tcW w:w="1276" w:type="dxa"/>
            <w:shd w:val="clear" w:color="auto" w:fill="auto"/>
          </w:tcPr>
          <w:p w:rsidR="007E4674" w:rsidRPr="00825A8A" w:rsidRDefault="007E4674" w:rsidP="000E2D1E">
            <w:pPr>
              <w:pStyle w:val="aff3"/>
            </w:pPr>
            <w:r w:rsidRPr="00825A8A">
              <w:t>381,5</w:t>
            </w:r>
          </w:p>
        </w:tc>
        <w:tc>
          <w:tcPr>
            <w:tcW w:w="1344" w:type="dxa"/>
            <w:shd w:val="clear" w:color="auto" w:fill="auto"/>
          </w:tcPr>
          <w:p w:rsidR="007E4674" w:rsidRPr="00825A8A" w:rsidRDefault="007E4674" w:rsidP="000E2D1E">
            <w:pPr>
              <w:pStyle w:val="aff3"/>
            </w:pPr>
            <w:r w:rsidRPr="00825A8A">
              <w:t>16278535,1</w:t>
            </w:r>
          </w:p>
        </w:tc>
      </w:tr>
      <w:tr w:rsidR="007E4674" w:rsidRPr="00825A8A" w:rsidTr="00A33B0B">
        <w:trPr>
          <w:jc w:val="center"/>
        </w:trPr>
        <w:tc>
          <w:tcPr>
            <w:tcW w:w="0" w:type="auto"/>
            <w:shd w:val="clear" w:color="auto" w:fill="auto"/>
          </w:tcPr>
          <w:p w:rsidR="007E4674" w:rsidRPr="00825A8A" w:rsidRDefault="007E4674" w:rsidP="000E2D1E">
            <w:pPr>
              <w:pStyle w:val="aff3"/>
            </w:pPr>
            <w:r w:rsidRPr="00825A8A">
              <w:t>2003</w:t>
            </w:r>
          </w:p>
        </w:tc>
        <w:tc>
          <w:tcPr>
            <w:tcW w:w="2339" w:type="dxa"/>
            <w:shd w:val="clear" w:color="auto" w:fill="auto"/>
          </w:tcPr>
          <w:p w:rsidR="007E4674" w:rsidRPr="00825A8A" w:rsidRDefault="007E4674" w:rsidP="000E2D1E">
            <w:pPr>
              <w:pStyle w:val="aff3"/>
            </w:pPr>
            <w:r w:rsidRPr="00825A8A">
              <w:t>129</w:t>
            </w:r>
          </w:p>
        </w:tc>
        <w:tc>
          <w:tcPr>
            <w:tcW w:w="1465" w:type="dxa"/>
            <w:shd w:val="clear" w:color="auto" w:fill="auto"/>
          </w:tcPr>
          <w:p w:rsidR="007E4674" w:rsidRPr="00825A8A" w:rsidRDefault="007E4674" w:rsidP="000E2D1E">
            <w:pPr>
              <w:pStyle w:val="aff3"/>
            </w:pPr>
            <w:r w:rsidRPr="00825A8A">
              <w:t>27,1</w:t>
            </w:r>
          </w:p>
        </w:tc>
        <w:tc>
          <w:tcPr>
            <w:tcW w:w="1215" w:type="dxa"/>
            <w:shd w:val="clear" w:color="auto" w:fill="auto"/>
          </w:tcPr>
          <w:p w:rsidR="007E4674" w:rsidRPr="00825A8A" w:rsidRDefault="007E4674" w:rsidP="000E2D1E">
            <w:pPr>
              <w:pStyle w:val="aff3"/>
            </w:pPr>
            <w:r w:rsidRPr="00825A8A">
              <w:t>16,1325</w:t>
            </w:r>
          </w:p>
        </w:tc>
        <w:tc>
          <w:tcPr>
            <w:tcW w:w="1236" w:type="dxa"/>
            <w:shd w:val="clear" w:color="auto" w:fill="auto"/>
          </w:tcPr>
          <w:p w:rsidR="007E4674" w:rsidRPr="00825A8A" w:rsidRDefault="007E4674" w:rsidP="000E2D1E">
            <w:pPr>
              <w:pStyle w:val="aff3"/>
            </w:pPr>
            <w:r w:rsidRPr="00825A8A">
              <w:t>-15828</w:t>
            </w:r>
          </w:p>
        </w:tc>
        <w:tc>
          <w:tcPr>
            <w:tcW w:w="1276" w:type="dxa"/>
            <w:shd w:val="clear" w:color="auto" w:fill="auto"/>
          </w:tcPr>
          <w:p w:rsidR="007E4674" w:rsidRPr="00825A8A" w:rsidRDefault="007E4674" w:rsidP="000E2D1E">
            <w:pPr>
              <w:pStyle w:val="aff3"/>
            </w:pPr>
            <w:r w:rsidRPr="00825A8A">
              <w:t>260,3</w:t>
            </w:r>
          </w:p>
        </w:tc>
        <w:tc>
          <w:tcPr>
            <w:tcW w:w="1344" w:type="dxa"/>
            <w:shd w:val="clear" w:color="auto" w:fill="auto"/>
          </w:tcPr>
          <w:p w:rsidR="007E4674" w:rsidRPr="00825A8A" w:rsidRDefault="007E4674" w:rsidP="000E2D1E">
            <w:pPr>
              <w:pStyle w:val="aff3"/>
            </w:pPr>
            <w:r w:rsidRPr="00825A8A">
              <w:t>250515032,1</w:t>
            </w:r>
          </w:p>
        </w:tc>
      </w:tr>
      <w:tr w:rsidR="007E4674" w:rsidRPr="00825A8A" w:rsidTr="00A33B0B">
        <w:trPr>
          <w:jc w:val="center"/>
        </w:trPr>
        <w:tc>
          <w:tcPr>
            <w:tcW w:w="0" w:type="auto"/>
            <w:shd w:val="clear" w:color="auto" w:fill="auto"/>
          </w:tcPr>
          <w:p w:rsidR="007E4674" w:rsidRPr="00825A8A" w:rsidRDefault="007E4674" w:rsidP="000E2D1E">
            <w:pPr>
              <w:pStyle w:val="aff3"/>
            </w:pPr>
            <w:r w:rsidRPr="00825A8A">
              <w:t>2004</w:t>
            </w:r>
          </w:p>
        </w:tc>
        <w:tc>
          <w:tcPr>
            <w:tcW w:w="2339" w:type="dxa"/>
            <w:shd w:val="clear" w:color="auto" w:fill="auto"/>
          </w:tcPr>
          <w:p w:rsidR="007E4674" w:rsidRPr="00825A8A" w:rsidRDefault="007E4674" w:rsidP="000E2D1E">
            <w:pPr>
              <w:pStyle w:val="aff3"/>
            </w:pPr>
            <w:r w:rsidRPr="00825A8A">
              <w:t>-8403</w:t>
            </w:r>
          </w:p>
        </w:tc>
        <w:tc>
          <w:tcPr>
            <w:tcW w:w="1465" w:type="dxa"/>
            <w:shd w:val="clear" w:color="auto" w:fill="auto"/>
          </w:tcPr>
          <w:p w:rsidR="007E4674" w:rsidRPr="00825A8A" w:rsidRDefault="007E4674" w:rsidP="000E2D1E">
            <w:pPr>
              <w:pStyle w:val="aff3"/>
            </w:pPr>
            <w:r w:rsidRPr="00825A8A">
              <w:t>34,2</w:t>
            </w:r>
          </w:p>
        </w:tc>
        <w:tc>
          <w:tcPr>
            <w:tcW w:w="1215" w:type="dxa"/>
            <w:shd w:val="clear" w:color="auto" w:fill="auto"/>
          </w:tcPr>
          <w:p w:rsidR="007E4674" w:rsidRPr="00825A8A" w:rsidRDefault="007E4674" w:rsidP="000E2D1E">
            <w:pPr>
              <w:pStyle w:val="aff3"/>
            </w:pPr>
            <w:r w:rsidRPr="00825A8A">
              <w:t>9,0325</w:t>
            </w:r>
          </w:p>
        </w:tc>
        <w:tc>
          <w:tcPr>
            <w:tcW w:w="1236" w:type="dxa"/>
            <w:shd w:val="clear" w:color="auto" w:fill="auto"/>
          </w:tcPr>
          <w:p w:rsidR="007E4674" w:rsidRPr="00825A8A" w:rsidRDefault="007E4674" w:rsidP="000E2D1E">
            <w:pPr>
              <w:pStyle w:val="aff3"/>
            </w:pPr>
            <w:r w:rsidRPr="00825A8A">
              <w:t>-7295,7</w:t>
            </w:r>
          </w:p>
        </w:tc>
        <w:tc>
          <w:tcPr>
            <w:tcW w:w="1276" w:type="dxa"/>
            <w:shd w:val="clear" w:color="auto" w:fill="auto"/>
          </w:tcPr>
          <w:p w:rsidR="007E4674" w:rsidRPr="00825A8A" w:rsidRDefault="007E4674" w:rsidP="000E2D1E">
            <w:pPr>
              <w:pStyle w:val="aff3"/>
            </w:pPr>
            <w:r w:rsidRPr="00825A8A">
              <w:t>81,6</w:t>
            </w:r>
          </w:p>
        </w:tc>
        <w:tc>
          <w:tcPr>
            <w:tcW w:w="1344" w:type="dxa"/>
            <w:shd w:val="clear" w:color="auto" w:fill="auto"/>
          </w:tcPr>
          <w:p w:rsidR="007E4674" w:rsidRPr="00825A8A" w:rsidRDefault="007E4674" w:rsidP="000E2D1E">
            <w:pPr>
              <w:pStyle w:val="aff3"/>
            </w:pPr>
            <w:r w:rsidRPr="00825A8A">
              <w:t>53226752,1</w:t>
            </w:r>
          </w:p>
        </w:tc>
      </w:tr>
      <w:tr w:rsidR="007E4674" w:rsidRPr="00825A8A" w:rsidTr="00A33B0B">
        <w:trPr>
          <w:jc w:val="center"/>
        </w:trPr>
        <w:tc>
          <w:tcPr>
            <w:tcW w:w="0" w:type="auto"/>
            <w:shd w:val="clear" w:color="auto" w:fill="auto"/>
          </w:tcPr>
          <w:p w:rsidR="007E4674" w:rsidRPr="00825A8A" w:rsidRDefault="007E4674" w:rsidP="000E2D1E">
            <w:pPr>
              <w:pStyle w:val="aff3"/>
            </w:pPr>
            <w:r w:rsidRPr="00825A8A">
              <w:t>2005</w:t>
            </w:r>
          </w:p>
        </w:tc>
        <w:tc>
          <w:tcPr>
            <w:tcW w:w="2339" w:type="dxa"/>
            <w:shd w:val="clear" w:color="auto" w:fill="auto"/>
          </w:tcPr>
          <w:p w:rsidR="007E4674" w:rsidRPr="00825A8A" w:rsidRDefault="007E4674" w:rsidP="000E2D1E">
            <w:pPr>
              <w:pStyle w:val="aff3"/>
            </w:pPr>
            <w:r w:rsidRPr="00825A8A">
              <w:t>-15228</w:t>
            </w:r>
          </w:p>
        </w:tc>
        <w:tc>
          <w:tcPr>
            <w:tcW w:w="1465" w:type="dxa"/>
            <w:shd w:val="clear" w:color="auto" w:fill="auto"/>
          </w:tcPr>
          <w:p w:rsidR="007E4674" w:rsidRPr="00825A8A" w:rsidRDefault="007E4674" w:rsidP="000E2D1E">
            <w:pPr>
              <w:pStyle w:val="aff3"/>
            </w:pPr>
            <w:r w:rsidRPr="00825A8A">
              <w:t>52,1</w:t>
            </w:r>
          </w:p>
        </w:tc>
        <w:tc>
          <w:tcPr>
            <w:tcW w:w="1215" w:type="dxa"/>
            <w:shd w:val="clear" w:color="auto" w:fill="auto"/>
          </w:tcPr>
          <w:p w:rsidR="007E4674" w:rsidRPr="00825A8A" w:rsidRDefault="007E4674" w:rsidP="000E2D1E">
            <w:pPr>
              <w:pStyle w:val="aff3"/>
            </w:pPr>
            <w:r w:rsidRPr="00825A8A">
              <w:t>-8,8675</w:t>
            </w:r>
          </w:p>
        </w:tc>
        <w:tc>
          <w:tcPr>
            <w:tcW w:w="1236" w:type="dxa"/>
            <w:shd w:val="clear" w:color="auto" w:fill="auto"/>
          </w:tcPr>
          <w:p w:rsidR="007E4674" w:rsidRPr="00825A8A" w:rsidRDefault="007E4674" w:rsidP="000E2D1E">
            <w:pPr>
              <w:pStyle w:val="aff3"/>
            </w:pPr>
            <w:r w:rsidRPr="00825A8A">
              <w:t>-470,67</w:t>
            </w:r>
          </w:p>
        </w:tc>
        <w:tc>
          <w:tcPr>
            <w:tcW w:w="1276" w:type="dxa"/>
            <w:shd w:val="clear" w:color="auto" w:fill="auto"/>
          </w:tcPr>
          <w:p w:rsidR="007E4674" w:rsidRPr="00825A8A" w:rsidRDefault="007E4674" w:rsidP="000E2D1E">
            <w:pPr>
              <w:pStyle w:val="aff3"/>
            </w:pPr>
            <w:r w:rsidRPr="00825A8A">
              <w:t>78,6</w:t>
            </w:r>
          </w:p>
        </w:tc>
        <w:tc>
          <w:tcPr>
            <w:tcW w:w="1344" w:type="dxa"/>
            <w:shd w:val="clear" w:color="auto" w:fill="auto"/>
          </w:tcPr>
          <w:p w:rsidR="007E4674" w:rsidRPr="00825A8A" w:rsidRDefault="007E4674" w:rsidP="000E2D1E">
            <w:pPr>
              <w:pStyle w:val="aff3"/>
            </w:pPr>
            <w:r w:rsidRPr="00825A8A">
              <w:t>221527,1</w:t>
            </w:r>
          </w:p>
        </w:tc>
      </w:tr>
      <w:tr w:rsidR="007E4674" w:rsidRPr="00825A8A" w:rsidTr="00A33B0B">
        <w:trPr>
          <w:jc w:val="center"/>
        </w:trPr>
        <w:tc>
          <w:tcPr>
            <w:tcW w:w="0" w:type="auto"/>
            <w:shd w:val="clear" w:color="auto" w:fill="auto"/>
          </w:tcPr>
          <w:p w:rsidR="007E4674" w:rsidRPr="00825A8A" w:rsidRDefault="007E4674" w:rsidP="000E2D1E">
            <w:pPr>
              <w:pStyle w:val="aff3"/>
            </w:pPr>
            <w:r w:rsidRPr="00825A8A">
              <w:t>2006</w:t>
            </w:r>
          </w:p>
        </w:tc>
        <w:tc>
          <w:tcPr>
            <w:tcW w:w="2339" w:type="dxa"/>
            <w:shd w:val="clear" w:color="auto" w:fill="auto"/>
          </w:tcPr>
          <w:p w:rsidR="007E4674" w:rsidRPr="00825A8A" w:rsidRDefault="007E4674" w:rsidP="000E2D1E">
            <w:pPr>
              <w:pStyle w:val="aff3"/>
            </w:pPr>
            <w:r w:rsidRPr="00825A8A">
              <w:t>3262</w:t>
            </w:r>
          </w:p>
        </w:tc>
        <w:tc>
          <w:tcPr>
            <w:tcW w:w="1465" w:type="dxa"/>
            <w:shd w:val="clear" w:color="auto" w:fill="auto"/>
          </w:tcPr>
          <w:p w:rsidR="007E4674" w:rsidRPr="00825A8A" w:rsidRDefault="007E4674" w:rsidP="000E2D1E">
            <w:pPr>
              <w:pStyle w:val="aff3"/>
            </w:pPr>
            <w:r w:rsidRPr="00825A8A">
              <w:t>61</w:t>
            </w:r>
          </w:p>
        </w:tc>
        <w:tc>
          <w:tcPr>
            <w:tcW w:w="1215" w:type="dxa"/>
            <w:shd w:val="clear" w:color="auto" w:fill="auto"/>
          </w:tcPr>
          <w:p w:rsidR="007E4674" w:rsidRPr="00825A8A" w:rsidRDefault="007E4674" w:rsidP="000E2D1E">
            <w:pPr>
              <w:pStyle w:val="aff3"/>
            </w:pPr>
            <w:r w:rsidRPr="00825A8A">
              <w:t>-17,768</w:t>
            </w:r>
          </w:p>
        </w:tc>
        <w:tc>
          <w:tcPr>
            <w:tcW w:w="1236" w:type="dxa"/>
            <w:shd w:val="clear" w:color="auto" w:fill="auto"/>
          </w:tcPr>
          <w:p w:rsidR="007E4674" w:rsidRPr="00825A8A" w:rsidRDefault="007E4674" w:rsidP="000E2D1E">
            <w:pPr>
              <w:pStyle w:val="aff3"/>
            </w:pPr>
            <w:r w:rsidRPr="00825A8A">
              <w:t>-18961</w:t>
            </w:r>
          </w:p>
        </w:tc>
        <w:tc>
          <w:tcPr>
            <w:tcW w:w="1276" w:type="dxa"/>
            <w:shd w:val="clear" w:color="auto" w:fill="auto"/>
          </w:tcPr>
          <w:p w:rsidR="007E4674" w:rsidRPr="00825A8A" w:rsidRDefault="007E4674" w:rsidP="000E2D1E">
            <w:pPr>
              <w:pStyle w:val="aff3"/>
            </w:pPr>
            <w:r w:rsidRPr="00825A8A">
              <w:t>315,7</w:t>
            </w:r>
          </w:p>
        </w:tc>
        <w:tc>
          <w:tcPr>
            <w:tcW w:w="1344" w:type="dxa"/>
            <w:shd w:val="clear" w:color="auto" w:fill="auto"/>
          </w:tcPr>
          <w:p w:rsidR="007E4674" w:rsidRPr="00825A8A" w:rsidRDefault="007E4674" w:rsidP="000E2D1E">
            <w:pPr>
              <w:pStyle w:val="aff3"/>
            </w:pPr>
            <w:r w:rsidRPr="00825A8A">
              <w:t>359506880,4</w:t>
            </w:r>
          </w:p>
        </w:tc>
      </w:tr>
      <w:tr w:rsidR="007E4674" w:rsidRPr="00825A8A" w:rsidTr="00A33B0B">
        <w:trPr>
          <w:jc w:val="center"/>
        </w:trPr>
        <w:tc>
          <w:tcPr>
            <w:tcW w:w="0" w:type="auto"/>
            <w:shd w:val="clear" w:color="auto" w:fill="auto"/>
          </w:tcPr>
          <w:p w:rsidR="007E4674" w:rsidRPr="00825A8A" w:rsidRDefault="007E4674" w:rsidP="000E2D1E">
            <w:pPr>
              <w:pStyle w:val="aff3"/>
            </w:pPr>
            <w:r w:rsidRPr="00825A8A">
              <w:t>2007</w:t>
            </w:r>
          </w:p>
        </w:tc>
        <w:tc>
          <w:tcPr>
            <w:tcW w:w="2339" w:type="dxa"/>
            <w:shd w:val="clear" w:color="auto" w:fill="auto"/>
          </w:tcPr>
          <w:p w:rsidR="007E4674" w:rsidRPr="00825A8A" w:rsidRDefault="007E4674" w:rsidP="000E2D1E">
            <w:pPr>
              <w:pStyle w:val="aff3"/>
            </w:pPr>
            <w:r w:rsidRPr="00825A8A">
              <w:t>84807</w:t>
            </w:r>
          </w:p>
        </w:tc>
        <w:tc>
          <w:tcPr>
            <w:tcW w:w="1465" w:type="dxa"/>
            <w:shd w:val="clear" w:color="auto" w:fill="auto"/>
          </w:tcPr>
          <w:p w:rsidR="007E4674" w:rsidRPr="00825A8A" w:rsidRDefault="007E4674" w:rsidP="000E2D1E">
            <w:pPr>
              <w:pStyle w:val="aff3"/>
            </w:pPr>
            <w:r w:rsidRPr="00825A8A">
              <w:t>69,29</w:t>
            </w:r>
          </w:p>
        </w:tc>
        <w:tc>
          <w:tcPr>
            <w:tcW w:w="1215" w:type="dxa"/>
            <w:shd w:val="clear" w:color="auto" w:fill="auto"/>
          </w:tcPr>
          <w:p w:rsidR="007E4674" w:rsidRPr="00825A8A" w:rsidRDefault="007E4674" w:rsidP="000E2D1E">
            <w:pPr>
              <w:pStyle w:val="aff3"/>
            </w:pPr>
            <w:r w:rsidRPr="00825A8A">
              <w:t>-26,058</w:t>
            </w:r>
          </w:p>
        </w:tc>
        <w:tc>
          <w:tcPr>
            <w:tcW w:w="1236" w:type="dxa"/>
            <w:shd w:val="clear" w:color="auto" w:fill="auto"/>
          </w:tcPr>
          <w:p w:rsidR="007E4674" w:rsidRPr="00825A8A" w:rsidRDefault="007E4674" w:rsidP="000E2D1E">
            <w:pPr>
              <w:pStyle w:val="aff3"/>
            </w:pPr>
            <w:r w:rsidRPr="00825A8A">
              <w:t>-100506</w:t>
            </w:r>
          </w:p>
        </w:tc>
        <w:tc>
          <w:tcPr>
            <w:tcW w:w="1276" w:type="dxa"/>
            <w:shd w:val="clear" w:color="auto" w:fill="auto"/>
          </w:tcPr>
          <w:p w:rsidR="007E4674" w:rsidRPr="00825A8A" w:rsidRDefault="007E4674" w:rsidP="000E2D1E">
            <w:pPr>
              <w:pStyle w:val="aff3"/>
            </w:pPr>
            <w:r w:rsidRPr="00825A8A">
              <w:t>679,0</w:t>
            </w:r>
          </w:p>
        </w:tc>
        <w:tc>
          <w:tcPr>
            <w:tcW w:w="1344" w:type="dxa"/>
            <w:shd w:val="clear" w:color="auto" w:fill="auto"/>
          </w:tcPr>
          <w:p w:rsidR="007E4674" w:rsidRPr="00825A8A" w:rsidRDefault="007E4674" w:rsidP="000E2D1E">
            <w:pPr>
              <w:pStyle w:val="aff3"/>
            </w:pPr>
            <w:r w:rsidRPr="00825A8A">
              <w:t>10101389032,1</w:t>
            </w:r>
          </w:p>
        </w:tc>
      </w:tr>
      <w:tr w:rsidR="007E4674" w:rsidRPr="00825A8A" w:rsidTr="00A33B0B">
        <w:trPr>
          <w:jc w:val="center"/>
        </w:trPr>
        <w:tc>
          <w:tcPr>
            <w:tcW w:w="0" w:type="auto"/>
            <w:shd w:val="clear" w:color="auto" w:fill="auto"/>
          </w:tcPr>
          <w:p w:rsidR="007E4674" w:rsidRPr="00825A8A" w:rsidRDefault="007E4674" w:rsidP="000E2D1E">
            <w:pPr>
              <w:pStyle w:val="aff3"/>
            </w:pPr>
            <w:r w:rsidRPr="00825A8A">
              <w:t>2008</w:t>
            </w:r>
          </w:p>
        </w:tc>
        <w:tc>
          <w:tcPr>
            <w:tcW w:w="2339" w:type="dxa"/>
            <w:shd w:val="clear" w:color="auto" w:fill="auto"/>
          </w:tcPr>
          <w:p w:rsidR="007E4674" w:rsidRPr="00825A8A" w:rsidRDefault="007E4674" w:rsidP="000E2D1E">
            <w:pPr>
              <w:pStyle w:val="aff3"/>
            </w:pPr>
            <w:r w:rsidRPr="00825A8A">
              <w:t>-135831</w:t>
            </w:r>
          </w:p>
        </w:tc>
        <w:tc>
          <w:tcPr>
            <w:tcW w:w="1465" w:type="dxa"/>
            <w:shd w:val="clear" w:color="auto" w:fill="auto"/>
          </w:tcPr>
          <w:p w:rsidR="007E4674" w:rsidRPr="00825A8A" w:rsidRDefault="007E4674" w:rsidP="000E2D1E">
            <w:pPr>
              <w:pStyle w:val="aff3"/>
            </w:pPr>
            <w:r w:rsidRPr="00825A8A">
              <w:t>94,4</w:t>
            </w:r>
          </w:p>
        </w:tc>
        <w:tc>
          <w:tcPr>
            <w:tcW w:w="1215" w:type="dxa"/>
            <w:shd w:val="clear" w:color="auto" w:fill="auto"/>
          </w:tcPr>
          <w:p w:rsidR="007E4674" w:rsidRPr="00825A8A" w:rsidRDefault="007E4674" w:rsidP="000E2D1E">
            <w:pPr>
              <w:pStyle w:val="aff3"/>
            </w:pPr>
            <w:r w:rsidRPr="00825A8A">
              <w:t>-51,168</w:t>
            </w:r>
          </w:p>
        </w:tc>
        <w:tc>
          <w:tcPr>
            <w:tcW w:w="1236" w:type="dxa"/>
            <w:shd w:val="clear" w:color="auto" w:fill="auto"/>
          </w:tcPr>
          <w:p w:rsidR="007E4674" w:rsidRPr="00825A8A" w:rsidRDefault="007E4674" w:rsidP="000E2D1E">
            <w:pPr>
              <w:pStyle w:val="aff3"/>
            </w:pPr>
            <w:r w:rsidRPr="00825A8A">
              <w:t>120132</w:t>
            </w:r>
          </w:p>
        </w:tc>
        <w:tc>
          <w:tcPr>
            <w:tcW w:w="1276" w:type="dxa"/>
            <w:shd w:val="clear" w:color="auto" w:fill="auto"/>
          </w:tcPr>
          <w:p w:rsidR="007E4674" w:rsidRPr="00825A8A" w:rsidRDefault="007E4674" w:rsidP="000E2D1E">
            <w:pPr>
              <w:pStyle w:val="aff3"/>
            </w:pPr>
            <w:r w:rsidRPr="00825A8A">
              <w:t>2618,1</w:t>
            </w:r>
          </w:p>
        </w:tc>
        <w:tc>
          <w:tcPr>
            <w:tcW w:w="1344" w:type="dxa"/>
            <w:shd w:val="clear" w:color="auto" w:fill="auto"/>
          </w:tcPr>
          <w:p w:rsidR="007E4674" w:rsidRPr="00825A8A" w:rsidRDefault="007E4674" w:rsidP="000E2D1E">
            <w:pPr>
              <w:pStyle w:val="aff3"/>
            </w:pPr>
            <w:r w:rsidRPr="00825A8A">
              <w:t>14431777512,1</w:t>
            </w:r>
          </w:p>
        </w:tc>
      </w:tr>
      <w:tr w:rsidR="007E4674" w:rsidRPr="00825A8A" w:rsidTr="00A33B0B">
        <w:trPr>
          <w:jc w:val="center"/>
        </w:trPr>
        <w:tc>
          <w:tcPr>
            <w:tcW w:w="0" w:type="auto"/>
            <w:shd w:val="clear" w:color="auto" w:fill="auto"/>
          </w:tcPr>
          <w:p w:rsidR="007E4674" w:rsidRPr="00825A8A" w:rsidRDefault="007E4674" w:rsidP="000E2D1E">
            <w:pPr>
              <w:pStyle w:val="aff3"/>
            </w:pPr>
            <w:r w:rsidRPr="00825A8A">
              <w:t>2009</w:t>
            </w:r>
          </w:p>
        </w:tc>
        <w:tc>
          <w:tcPr>
            <w:tcW w:w="2339" w:type="dxa"/>
            <w:shd w:val="clear" w:color="auto" w:fill="auto"/>
          </w:tcPr>
          <w:p w:rsidR="007E4674" w:rsidRPr="00825A8A" w:rsidRDefault="007E4674" w:rsidP="000E2D1E">
            <w:pPr>
              <w:pStyle w:val="aff3"/>
            </w:pPr>
            <w:r w:rsidRPr="00825A8A">
              <w:t>-57237</w:t>
            </w:r>
          </w:p>
        </w:tc>
        <w:tc>
          <w:tcPr>
            <w:tcW w:w="1465" w:type="dxa"/>
            <w:shd w:val="clear" w:color="auto" w:fill="auto"/>
          </w:tcPr>
          <w:p w:rsidR="007E4674" w:rsidRPr="00825A8A" w:rsidRDefault="007E4674" w:rsidP="000E2D1E">
            <w:pPr>
              <w:pStyle w:val="aff3"/>
            </w:pPr>
            <w:r w:rsidRPr="00825A8A">
              <w:t>54,2</w:t>
            </w:r>
          </w:p>
        </w:tc>
        <w:tc>
          <w:tcPr>
            <w:tcW w:w="1215" w:type="dxa"/>
            <w:shd w:val="clear" w:color="auto" w:fill="auto"/>
          </w:tcPr>
          <w:p w:rsidR="007E4674" w:rsidRPr="00825A8A" w:rsidRDefault="007E4674" w:rsidP="000E2D1E">
            <w:pPr>
              <w:pStyle w:val="aff3"/>
            </w:pPr>
            <w:r w:rsidRPr="00825A8A">
              <w:t>-10,968</w:t>
            </w:r>
          </w:p>
        </w:tc>
        <w:tc>
          <w:tcPr>
            <w:tcW w:w="1236" w:type="dxa"/>
            <w:shd w:val="clear" w:color="auto" w:fill="auto"/>
          </w:tcPr>
          <w:p w:rsidR="007E4674" w:rsidRPr="00825A8A" w:rsidRDefault="007E4674" w:rsidP="000E2D1E">
            <w:pPr>
              <w:pStyle w:val="aff3"/>
            </w:pPr>
            <w:r w:rsidRPr="00825A8A">
              <w:t>41538,3</w:t>
            </w:r>
          </w:p>
        </w:tc>
        <w:tc>
          <w:tcPr>
            <w:tcW w:w="1276" w:type="dxa"/>
            <w:shd w:val="clear" w:color="auto" w:fill="auto"/>
          </w:tcPr>
          <w:p w:rsidR="007E4674" w:rsidRPr="00825A8A" w:rsidRDefault="007E4674" w:rsidP="000E2D1E">
            <w:pPr>
              <w:pStyle w:val="aff3"/>
            </w:pPr>
            <w:r w:rsidRPr="00825A8A">
              <w:t>120,3</w:t>
            </w:r>
          </w:p>
        </w:tc>
        <w:tc>
          <w:tcPr>
            <w:tcW w:w="1344" w:type="dxa"/>
            <w:shd w:val="clear" w:color="auto" w:fill="auto"/>
          </w:tcPr>
          <w:p w:rsidR="007E4674" w:rsidRPr="00825A8A" w:rsidRDefault="007E4674" w:rsidP="000E2D1E">
            <w:pPr>
              <w:pStyle w:val="aff3"/>
            </w:pPr>
            <w:r w:rsidRPr="00825A8A">
              <w:t>1725433136,1</w:t>
            </w:r>
          </w:p>
        </w:tc>
      </w:tr>
    </w:tbl>
    <w:p w:rsidR="007E4674" w:rsidRPr="00825A8A" w:rsidRDefault="007E4674" w:rsidP="00825A8A">
      <w:pPr>
        <w:ind w:firstLine="709"/>
      </w:pPr>
    </w:p>
    <w:p w:rsidR="007E4674" w:rsidRPr="00825A8A" w:rsidRDefault="001B6C7D" w:rsidP="00825A8A">
      <w:pPr>
        <w:ind w:firstLine="709"/>
      </w:pPr>
      <w:r>
        <w:rPr>
          <w:noProof/>
        </w:rPr>
        <w:pict>
          <v:shape id="_x0000_i1091" type="#_x0000_t75" style="width:7.5pt;height:8.25pt;visibility:visible">
            <v:imagedata r:id="rId11" o:title=""/>
          </v:shape>
        </w:pict>
      </w:r>
      <w:r w:rsidR="007E4674" w:rsidRPr="00825A8A">
        <w:t xml:space="preserve"> = 43,2325</w:t>
      </w:r>
    </w:p>
    <w:p w:rsidR="007E4674" w:rsidRPr="00825A8A" w:rsidRDefault="001B6C7D" w:rsidP="00825A8A">
      <w:pPr>
        <w:ind w:firstLine="709"/>
      </w:pPr>
      <w:r>
        <w:rPr>
          <w:noProof/>
        </w:rPr>
        <w:pict>
          <v:shape id="_x0000_i1092" type="#_x0000_t75" style="width:7.5pt;height:11.25pt;visibility:visible">
            <v:imagedata r:id="rId12" o:title=""/>
          </v:shape>
        </w:pict>
      </w:r>
      <w:r w:rsidR="007E4674" w:rsidRPr="00825A8A">
        <w:t xml:space="preserve"> =</w:t>
      </w:r>
      <w:r w:rsidR="00825A8A" w:rsidRPr="00825A8A">
        <w:t xml:space="preserve"> - </w:t>
      </w:r>
      <w:r w:rsidR="007E4674" w:rsidRPr="00825A8A">
        <w:t>15698,66</w:t>
      </w:r>
    </w:p>
    <w:p w:rsidR="007E4674" w:rsidRPr="00825A8A" w:rsidRDefault="001B6C7D" w:rsidP="00825A8A">
      <w:pPr>
        <w:ind w:firstLine="709"/>
      </w:pPr>
      <w:r>
        <w:rPr>
          <w:noProof/>
        </w:rPr>
        <w:pict>
          <v:shape id="_x0000_i1093" type="#_x0000_t75" style="width:60.75pt;height:17.25pt;visibility:visible">
            <v:imagedata r:id="rId13" o:title=""/>
          </v:shape>
        </w:pict>
      </w:r>
      <w:r w:rsidR="007E4674" w:rsidRPr="00825A8A">
        <w:t>= 6876,81</w:t>
      </w:r>
    </w:p>
    <w:p w:rsidR="007E4674" w:rsidRPr="00825A8A" w:rsidRDefault="001B6C7D" w:rsidP="00825A8A">
      <w:pPr>
        <w:ind w:firstLine="709"/>
      </w:pPr>
      <w:r>
        <w:rPr>
          <w:noProof/>
        </w:rPr>
        <w:pict>
          <v:shape id="_x0000_i1094" type="#_x0000_t75" style="width:61.5pt;height:17.25pt;visibility:visible">
            <v:imagedata r:id="rId14" o:title=""/>
          </v:shape>
        </w:pict>
      </w:r>
      <w:r w:rsidR="007E4674" w:rsidRPr="00825A8A">
        <w:t>= 27356124287</w:t>
      </w:r>
    </w:p>
    <w:p w:rsidR="00825A8A" w:rsidRDefault="001B6C7D" w:rsidP="00825A8A">
      <w:pPr>
        <w:ind w:firstLine="709"/>
      </w:pPr>
      <w:r>
        <w:rPr>
          <w:noProof/>
        </w:rPr>
        <w:pict>
          <v:shape id="_x0000_i1095" type="#_x0000_t75" style="width:95.25pt;height:15.75pt;visibility:visible">
            <v:imagedata r:id="rId15" o:title=""/>
          </v:shape>
        </w:pict>
      </w:r>
      <w:r w:rsidR="007E4674" w:rsidRPr="00825A8A">
        <w:t xml:space="preserve"> =</w:t>
      </w:r>
      <w:r w:rsidR="00825A8A" w:rsidRPr="00825A8A">
        <w:t xml:space="preserve"> - </w:t>
      </w:r>
      <w:r w:rsidR="007E4674" w:rsidRPr="00825A8A">
        <w:t>4583755,6</w:t>
      </w:r>
    </w:p>
    <w:p w:rsidR="000E2D1E" w:rsidRDefault="000E2D1E" w:rsidP="00825A8A">
      <w:pPr>
        <w:ind w:firstLine="709"/>
      </w:pPr>
    </w:p>
    <w:p w:rsidR="00825A8A" w:rsidRDefault="007E4674" w:rsidP="00825A8A">
      <w:pPr>
        <w:ind w:firstLine="709"/>
      </w:pPr>
      <w:r w:rsidRPr="00825A8A">
        <w:t xml:space="preserve">Степень взаимосвязи между величиной сальдо счета операций с капиталом и финансовыми инструментами и ценой на нефть марки </w:t>
      </w:r>
      <w:r w:rsidRPr="00825A8A">
        <w:rPr>
          <w:lang w:val="en-US"/>
        </w:rPr>
        <w:t>Urals</w:t>
      </w:r>
      <w:r w:rsidRPr="00825A8A">
        <w:t xml:space="preserve"> определим с помощью</w:t>
      </w:r>
      <w:r w:rsidR="00825A8A" w:rsidRPr="00825A8A">
        <w:t xml:space="preserve"> </w:t>
      </w:r>
      <w:r w:rsidRPr="00825A8A">
        <w:t>нормированного коэффициента корреляции Браве-Пирсона</w:t>
      </w:r>
      <w:r w:rsidR="00912D7D" w:rsidRPr="00825A8A">
        <w:t>, используя формулу</w:t>
      </w:r>
      <w:r w:rsidR="00825A8A">
        <w:t xml:space="preserve"> (</w:t>
      </w:r>
      <w:r w:rsidR="00912D7D" w:rsidRPr="00825A8A">
        <w:t>1</w:t>
      </w:r>
      <w:r w:rsidR="00825A8A" w:rsidRPr="00825A8A">
        <w:t>)</w:t>
      </w:r>
    </w:p>
    <w:p w:rsidR="0030141D" w:rsidRDefault="0030141D" w:rsidP="00825A8A">
      <w:pPr>
        <w:ind w:firstLine="709"/>
        <w:rPr>
          <w:noProof/>
        </w:rPr>
      </w:pPr>
    </w:p>
    <w:p w:rsidR="007E4674" w:rsidRPr="00825A8A" w:rsidRDefault="001B6C7D" w:rsidP="00825A8A">
      <w:pPr>
        <w:ind w:firstLine="709"/>
      </w:pPr>
      <w:r>
        <w:rPr>
          <w:noProof/>
        </w:rPr>
        <w:pict>
          <v:shape id="_x0000_i1096" type="#_x0000_t75" style="width:15pt;height:21pt;visibility:visible">
            <v:imagedata r:id="rId18" o:title=""/>
          </v:shape>
        </w:pict>
      </w:r>
      <w:r w:rsidR="007E4674" w:rsidRPr="00825A8A">
        <w:t xml:space="preserve"> = 0,1125</w:t>
      </w:r>
    </w:p>
    <w:p w:rsidR="00825A8A" w:rsidRDefault="00825A8A" w:rsidP="00825A8A">
      <w:pPr>
        <w:ind w:firstLine="709"/>
      </w:pPr>
      <w:r>
        <w:t>Т. к.</w:t>
      </w:r>
      <w:r w:rsidRPr="00825A8A">
        <w:t xml:space="preserve"> </w:t>
      </w:r>
      <w:r w:rsidR="007E4674" w:rsidRPr="00825A8A">
        <w:t>значение коэффициента корреляции равно 0,1125, то степень связи между исследуемыми факторами невысокая</w:t>
      </w:r>
      <w:r w:rsidRPr="00825A8A">
        <w:t>.</w:t>
      </w:r>
    </w:p>
    <w:p w:rsidR="0030141D" w:rsidRDefault="0030141D" w:rsidP="00825A8A">
      <w:pPr>
        <w:ind w:firstLine="709"/>
      </w:pPr>
    </w:p>
    <w:p w:rsidR="007E4674" w:rsidRPr="00825A8A" w:rsidRDefault="001B6C7D" w:rsidP="00825A8A">
      <w:pPr>
        <w:ind w:firstLine="709"/>
      </w:pPr>
      <w:r>
        <w:rPr>
          <w:noProof/>
        </w:rPr>
        <w:pict>
          <v:shape id="_x0000_i1097" type="#_x0000_t75" style="width:333.75pt;height:204.75pt">
            <v:imagedata r:id="rId25" o:title=""/>
          </v:shape>
        </w:pict>
      </w:r>
    </w:p>
    <w:p w:rsidR="00825A8A" w:rsidRPr="00825A8A" w:rsidRDefault="00030C9F" w:rsidP="00825A8A">
      <w:pPr>
        <w:ind w:firstLine="709"/>
      </w:pPr>
      <w:r w:rsidRPr="00825A8A">
        <w:t>Рисунок №6</w:t>
      </w:r>
      <w:r w:rsidR="00825A8A" w:rsidRPr="00825A8A">
        <w:t xml:space="preserve">. </w:t>
      </w:r>
      <w:r w:rsidRPr="00825A8A">
        <w:t>Поле корреляции</w:t>
      </w:r>
    </w:p>
    <w:p w:rsidR="0030141D" w:rsidRDefault="0030141D" w:rsidP="00825A8A">
      <w:pPr>
        <w:ind w:firstLine="709"/>
        <w:rPr>
          <w:i/>
          <w:iCs/>
        </w:rPr>
      </w:pPr>
    </w:p>
    <w:p w:rsidR="00A82813" w:rsidRPr="00825A8A" w:rsidRDefault="00A82813" w:rsidP="00825A8A">
      <w:pPr>
        <w:ind w:firstLine="709"/>
        <w:rPr>
          <w:i/>
          <w:iCs/>
        </w:rPr>
      </w:pPr>
      <w:r w:rsidRPr="00825A8A">
        <w:rPr>
          <w:i/>
          <w:iCs/>
        </w:rPr>
        <w:t>Вывод</w:t>
      </w:r>
      <w:r w:rsidR="0030141D">
        <w:rPr>
          <w:i/>
          <w:iCs/>
        </w:rPr>
        <w:t>.</w:t>
      </w:r>
    </w:p>
    <w:p w:rsidR="00825A8A" w:rsidRDefault="00A82813" w:rsidP="00825A8A">
      <w:pPr>
        <w:ind w:firstLine="709"/>
      </w:pPr>
      <w:r w:rsidRPr="00825A8A">
        <w:t xml:space="preserve">Сальдо операций с капиталом и финансовыми инструментами РФ на 11,25% зависит от цены на нефть марки </w:t>
      </w:r>
      <w:r w:rsidRPr="00825A8A">
        <w:rPr>
          <w:lang w:val="en-US"/>
        </w:rPr>
        <w:t>Urals</w:t>
      </w:r>
      <w:r w:rsidR="00825A8A" w:rsidRPr="00825A8A">
        <w:t xml:space="preserve">. </w:t>
      </w:r>
      <w:r w:rsidR="00757C04" w:rsidRPr="00825A8A">
        <w:t>Между рассматриваемыми показателями нет прямой зависимости</w:t>
      </w:r>
      <w:r w:rsidR="00825A8A" w:rsidRPr="00825A8A">
        <w:t>.</w:t>
      </w:r>
    </w:p>
    <w:p w:rsidR="006250D7" w:rsidRDefault="006250D7" w:rsidP="00825A8A">
      <w:pPr>
        <w:ind w:firstLine="709"/>
      </w:pPr>
    </w:p>
    <w:p w:rsidR="00825A8A" w:rsidRPr="00825A8A" w:rsidRDefault="00825A8A" w:rsidP="0030141D">
      <w:pPr>
        <w:pStyle w:val="2"/>
      </w:pPr>
      <w:bookmarkStart w:id="13" w:name="_Toc275207675"/>
      <w:r>
        <w:t xml:space="preserve">2.5 </w:t>
      </w:r>
      <w:r w:rsidR="005B7AD4" w:rsidRPr="00825A8A">
        <w:t>Взаимосвязь между ценами на нефть и уровнем инфляции</w:t>
      </w:r>
      <w:bookmarkEnd w:id="13"/>
    </w:p>
    <w:p w:rsidR="0030141D" w:rsidRDefault="0030141D" w:rsidP="00825A8A">
      <w:pPr>
        <w:ind w:firstLine="709"/>
      </w:pPr>
    </w:p>
    <w:p w:rsidR="00825A8A" w:rsidRDefault="005B7AD4" w:rsidP="00825A8A">
      <w:pPr>
        <w:ind w:firstLine="709"/>
      </w:pPr>
      <w:r w:rsidRPr="00825A8A">
        <w:t xml:space="preserve">Бум в нефтедобывающем секторе страны, вызванный ростом цен на экспорт </w:t>
      </w:r>
      <w:r w:rsidR="00C70024" w:rsidRPr="00825A8A">
        <w:t xml:space="preserve">нефти </w:t>
      </w:r>
      <w:r w:rsidRPr="00825A8A">
        <w:t xml:space="preserve">по законам экономической теории </w:t>
      </w:r>
      <w:r w:rsidR="005875B2" w:rsidRPr="00825A8A">
        <w:t xml:space="preserve">приводит </w:t>
      </w:r>
      <w:r w:rsidRPr="00825A8A">
        <w:t>к укреплению курса национальной валюты страны-экспортера</w:t>
      </w:r>
      <w:r w:rsidR="00825A8A" w:rsidRPr="00825A8A">
        <w:t>.</w:t>
      </w:r>
    </w:p>
    <w:p w:rsidR="00825A8A" w:rsidRDefault="002501FF" w:rsidP="00825A8A">
      <w:pPr>
        <w:ind w:firstLine="709"/>
      </w:pPr>
      <w:r w:rsidRPr="00825A8A">
        <w:t xml:space="preserve">Рассмотрим зависимость между ценой на </w:t>
      </w:r>
      <w:r w:rsidR="00C70024" w:rsidRPr="00825A8A">
        <w:t xml:space="preserve">нефть </w:t>
      </w:r>
      <w:r w:rsidRPr="00825A8A">
        <w:t>и уровнем инфляции в России</w:t>
      </w:r>
      <w:r w:rsidR="00825A8A" w:rsidRPr="00825A8A">
        <w:t>.</w:t>
      </w:r>
    </w:p>
    <w:p w:rsidR="00825A8A" w:rsidRDefault="002501FF" w:rsidP="00825A8A">
      <w:pPr>
        <w:ind w:firstLine="709"/>
      </w:pPr>
      <w:r w:rsidRPr="00825A8A">
        <w:t>Проведем корреляционный анализ</w:t>
      </w:r>
      <w:r w:rsidR="00825A8A" w:rsidRPr="00825A8A">
        <w:t>.</w:t>
      </w:r>
    </w:p>
    <w:p w:rsidR="0030141D" w:rsidRDefault="0030141D" w:rsidP="00825A8A">
      <w:pPr>
        <w:ind w:firstLine="709"/>
      </w:pPr>
    </w:p>
    <w:p w:rsidR="00030C9F" w:rsidRPr="00825A8A" w:rsidRDefault="00D83E6E" w:rsidP="00825A8A">
      <w:pPr>
        <w:ind w:firstLine="709"/>
      </w:pPr>
      <w:r>
        <w:br w:type="page"/>
      </w:r>
      <w:r w:rsidR="00912D7D" w:rsidRPr="00825A8A">
        <w:t>Таблица</w:t>
      </w:r>
      <w:r w:rsidR="00030C9F" w:rsidRPr="00825A8A">
        <w:t xml:space="preserve"> №8</w:t>
      </w:r>
    </w:p>
    <w:p w:rsidR="002501FF" w:rsidRPr="00825A8A" w:rsidRDefault="00030C9F" w:rsidP="00825A8A">
      <w:pPr>
        <w:ind w:firstLine="709"/>
      </w:pPr>
      <w:r w:rsidRPr="00825A8A">
        <w:t>Рабочая таблица</w:t>
      </w:r>
      <w:r w:rsidR="00912D7D" w:rsidRPr="00825A8A">
        <w:t xml:space="preserve"> корреляционного анализа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565"/>
        <w:gridCol w:w="1515"/>
        <w:gridCol w:w="1397"/>
        <w:gridCol w:w="1399"/>
        <w:gridCol w:w="1403"/>
        <w:gridCol w:w="1218"/>
      </w:tblGrid>
      <w:tr w:rsidR="002501FF" w:rsidRPr="00825A8A" w:rsidTr="00A33B0B">
        <w:trPr>
          <w:jc w:val="center"/>
        </w:trPr>
        <w:tc>
          <w:tcPr>
            <w:tcW w:w="0" w:type="auto"/>
            <w:shd w:val="clear" w:color="auto" w:fill="auto"/>
          </w:tcPr>
          <w:p w:rsidR="002501FF" w:rsidRPr="00825A8A" w:rsidRDefault="002501FF" w:rsidP="0030141D">
            <w:pPr>
              <w:pStyle w:val="aff3"/>
            </w:pPr>
          </w:p>
          <w:p w:rsidR="002501FF" w:rsidRPr="00825A8A" w:rsidRDefault="002501FF" w:rsidP="0030141D">
            <w:pPr>
              <w:pStyle w:val="aff3"/>
            </w:pPr>
            <w:r w:rsidRPr="00825A8A">
              <w:t>год</w:t>
            </w:r>
          </w:p>
        </w:tc>
        <w:tc>
          <w:tcPr>
            <w:tcW w:w="1565" w:type="dxa"/>
            <w:shd w:val="clear" w:color="auto" w:fill="auto"/>
          </w:tcPr>
          <w:p w:rsidR="00825A8A" w:rsidRDefault="002501FF" w:rsidP="0030141D">
            <w:pPr>
              <w:pStyle w:val="aff3"/>
            </w:pPr>
            <w:r w:rsidRPr="00825A8A">
              <w:t>Уровень инфляции</w:t>
            </w:r>
            <w:r w:rsidR="00825A8A">
              <w:t xml:space="preserve"> (</w:t>
            </w:r>
            <w:r w:rsidRPr="00825A8A">
              <w:t>%</w:t>
            </w:r>
            <w:r w:rsidR="00825A8A" w:rsidRPr="00825A8A">
              <w:t>)</w:t>
            </w:r>
          </w:p>
          <w:p w:rsidR="002501FF" w:rsidRPr="00A33B0B" w:rsidRDefault="002501FF" w:rsidP="0030141D">
            <w:pPr>
              <w:pStyle w:val="aff3"/>
              <w:rPr>
                <w:i/>
                <w:iCs/>
                <w:vertAlign w:val="subscript"/>
              </w:rPr>
            </w:pPr>
            <w:r w:rsidRPr="00A33B0B">
              <w:rPr>
                <w:i/>
                <w:iCs/>
              </w:rPr>
              <w:t>y</w:t>
            </w:r>
            <w:r w:rsidRPr="00A33B0B">
              <w:rPr>
                <w:i/>
                <w:iCs/>
                <w:vertAlign w:val="subscript"/>
              </w:rPr>
              <w:t>i</w:t>
            </w:r>
          </w:p>
        </w:tc>
        <w:tc>
          <w:tcPr>
            <w:tcW w:w="1515" w:type="dxa"/>
            <w:shd w:val="clear" w:color="auto" w:fill="auto"/>
          </w:tcPr>
          <w:p w:rsidR="00825A8A" w:rsidRDefault="002501FF" w:rsidP="0030141D">
            <w:pPr>
              <w:pStyle w:val="aff3"/>
            </w:pPr>
            <w:r w:rsidRPr="00825A8A">
              <w:t>Цена на нефть</w:t>
            </w:r>
          </w:p>
          <w:p w:rsidR="00825A8A" w:rsidRDefault="009C128F" w:rsidP="0030141D">
            <w:pPr>
              <w:pStyle w:val="aff3"/>
            </w:pPr>
            <w:r w:rsidRPr="00A33B0B">
              <w:rPr>
                <w:lang w:val="en-US"/>
              </w:rPr>
              <w:t>Urals</w:t>
            </w:r>
            <w:r w:rsidR="00825A8A">
              <w:t xml:space="preserve"> (</w:t>
            </w:r>
            <w:r w:rsidR="002501FF" w:rsidRPr="00825A8A">
              <w:t>долл</w:t>
            </w:r>
            <w:r w:rsidR="00825A8A" w:rsidRPr="00825A8A">
              <w:t>)</w:t>
            </w:r>
          </w:p>
          <w:p w:rsidR="002501FF" w:rsidRPr="00825A8A" w:rsidRDefault="002501FF" w:rsidP="0030141D">
            <w:pPr>
              <w:pStyle w:val="aff3"/>
            </w:pPr>
            <w:r w:rsidRPr="00A33B0B">
              <w:rPr>
                <w:i/>
                <w:iCs/>
              </w:rPr>
              <w:t>x</w:t>
            </w:r>
            <w:r w:rsidRPr="00A33B0B">
              <w:rPr>
                <w:i/>
                <w:iCs/>
                <w:vertAlign w:val="subscript"/>
              </w:rPr>
              <w:t>i</w:t>
            </w:r>
          </w:p>
        </w:tc>
        <w:tc>
          <w:tcPr>
            <w:tcW w:w="1397" w:type="dxa"/>
            <w:shd w:val="clear" w:color="auto" w:fill="auto"/>
          </w:tcPr>
          <w:p w:rsidR="002501FF" w:rsidRPr="00A33B0B" w:rsidRDefault="002501FF" w:rsidP="0030141D">
            <w:pPr>
              <w:pStyle w:val="aff3"/>
              <w:rPr>
                <w:i/>
                <w:iCs/>
              </w:rPr>
            </w:pPr>
          </w:p>
          <w:p w:rsidR="002501FF" w:rsidRPr="00825A8A" w:rsidRDefault="001B6C7D" w:rsidP="0030141D">
            <w:pPr>
              <w:pStyle w:val="aff3"/>
            </w:pPr>
            <w:r>
              <w:rPr>
                <w:noProof/>
              </w:rPr>
              <w:pict>
                <v:shape id="_x0000_i1098" type="#_x0000_t75" style="width:42.75pt;height:18pt;visibility:visible">
                  <v:imagedata r:id="rId7" o:title=""/>
                </v:shape>
              </w:pict>
            </w:r>
          </w:p>
          <w:p w:rsidR="002501FF" w:rsidRPr="00825A8A" w:rsidRDefault="002501FF" w:rsidP="0030141D">
            <w:pPr>
              <w:pStyle w:val="aff3"/>
            </w:pPr>
          </w:p>
        </w:tc>
        <w:tc>
          <w:tcPr>
            <w:tcW w:w="1399" w:type="dxa"/>
            <w:shd w:val="clear" w:color="auto" w:fill="auto"/>
          </w:tcPr>
          <w:p w:rsidR="002501FF" w:rsidRPr="00A33B0B" w:rsidRDefault="002501FF" w:rsidP="0030141D">
            <w:pPr>
              <w:pStyle w:val="aff3"/>
              <w:rPr>
                <w:i/>
                <w:iCs/>
              </w:rPr>
            </w:pPr>
          </w:p>
          <w:p w:rsidR="002501FF" w:rsidRPr="00825A8A" w:rsidRDefault="001B6C7D" w:rsidP="0030141D">
            <w:pPr>
              <w:pStyle w:val="aff3"/>
            </w:pPr>
            <w:r>
              <w:rPr>
                <w:noProof/>
              </w:rPr>
              <w:pict>
                <v:shape id="_x0000_i1099" type="#_x0000_t75" style="width:44.25pt;height:18pt;visibility:visible">
                  <v:imagedata r:id="rId8" o:title=""/>
                </v:shape>
              </w:pict>
            </w:r>
          </w:p>
          <w:p w:rsidR="002501FF" w:rsidRPr="00825A8A" w:rsidRDefault="002501FF" w:rsidP="0030141D">
            <w:pPr>
              <w:pStyle w:val="aff3"/>
            </w:pPr>
          </w:p>
        </w:tc>
        <w:tc>
          <w:tcPr>
            <w:tcW w:w="1403" w:type="dxa"/>
            <w:shd w:val="clear" w:color="auto" w:fill="auto"/>
          </w:tcPr>
          <w:p w:rsidR="002501FF" w:rsidRPr="00A33B0B" w:rsidRDefault="002501FF" w:rsidP="0030141D">
            <w:pPr>
              <w:pStyle w:val="aff3"/>
              <w:rPr>
                <w:i/>
                <w:iCs/>
              </w:rPr>
            </w:pPr>
          </w:p>
          <w:p w:rsidR="002501FF" w:rsidRPr="00825A8A" w:rsidRDefault="001B6C7D" w:rsidP="0030141D">
            <w:pPr>
              <w:pStyle w:val="aff3"/>
            </w:pPr>
            <w:r>
              <w:rPr>
                <w:noProof/>
              </w:rPr>
              <w:pict>
                <v:shape id="_x0000_i1100" type="#_x0000_t75" style="width:47.25pt;height:20.25pt;visibility:visible">
                  <v:imagedata r:id="rId9" o:title=""/>
                </v:shape>
              </w:pict>
            </w:r>
          </w:p>
        </w:tc>
        <w:tc>
          <w:tcPr>
            <w:tcW w:w="1218" w:type="dxa"/>
            <w:shd w:val="clear" w:color="auto" w:fill="auto"/>
          </w:tcPr>
          <w:p w:rsidR="002501FF" w:rsidRPr="00A33B0B" w:rsidRDefault="002501FF" w:rsidP="0030141D">
            <w:pPr>
              <w:pStyle w:val="aff3"/>
              <w:rPr>
                <w:i/>
                <w:iCs/>
              </w:rPr>
            </w:pPr>
          </w:p>
          <w:p w:rsidR="002501FF" w:rsidRPr="00825A8A" w:rsidRDefault="001B6C7D" w:rsidP="0030141D">
            <w:pPr>
              <w:pStyle w:val="aff3"/>
            </w:pPr>
            <w:r>
              <w:rPr>
                <w:noProof/>
              </w:rPr>
              <w:pict>
                <v:shape id="_x0000_i1101" type="#_x0000_t75" style="width:48pt;height:18pt;visibility:visible">
                  <v:imagedata r:id="rId10" o:title=""/>
                </v:shape>
              </w:pict>
            </w:r>
          </w:p>
        </w:tc>
      </w:tr>
      <w:tr w:rsidR="009C128F" w:rsidRPr="00825A8A" w:rsidTr="00A33B0B">
        <w:trPr>
          <w:jc w:val="center"/>
        </w:trPr>
        <w:tc>
          <w:tcPr>
            <w:tcW w:w="0" w:type="auto"/>
            <w:shd w:val="clear" w:color="auto" w:fill="auto"/>
          </w:tcPr>
          <w:p w:rsidR="009C128F" w:rsidRPr="00825A8A" w:rsidRDefault="009C128F" w:rsidP="0030141D">
            <w:pPr>
              <w:pStyle w:val="aff3"/>
            </w:pPr>
            <w:r w:rsidRPr="00825A8A">
              <w:t>2000</w:t>
            </w:r>
          </w:p>
        </w:tc>
        <w:tc>
          <w:tcPr>
            <w:tcW w:w="1565" w:type="dxa"/>
            <w:shd w:val="clear" w:color="auto" w:fill="auto"/>
          </w:tcPr>
          <w:p w:rsidR="009C128F" w:rsidRPr="00825A8A" w:rsidRDefault="009C128F" w:rsidP="0030141D">
            <w:pPr>
              <w:pStyle w:val="aff3"/>
            </w:pPr>
            <w:r w:rsidRPr="00825A8A">
              <w:t>20</w:t>
            </w:r>
            <w:r w:rsidR="00825A8A">
              <w:t>, 20</w:t>
            </w:r>
          </w:p>
        </w:tc>
        <w:tc>
          <w:tcPr>
            <w:tcW w:w="1515" w:type="dxa"/>
            <w:shd w:val="clear" w:color="auto" w:fill="auto"/>
          </w:tcPr>
          <w:p w:rsidR="009C128F" w:rsidRPr="00825A8A" w:rsidRDefault="009C128F" w:rsidP="0030141D">
            <w:pPr>
              <w:pStyle w:val="aff3"/>
            </w:pPr>
            <w:r w:rsidRPr="00825A8A">
              <w:t>26,8</w:t>
            </w:r>
          </w:p>
        </w:tc>
        <w:tc>
          <w:tcPr>
            <w:tcW w:w="1397" w:type="dxa"/>
            <w:shd w:val="clear" w:color="auto" w:fill="auto"/>
          </w:tcPr>
          <w:p w:rsidR="009C128F" w:rsidRPr="00825A8A" w:rsidRDefault="009C128F" w:rsidP="0030141D">
            <w:pPr>
              <w:pStyle w:val="aff3"/>
            </w:pPr>
            <w:r w:rsidRPr="00825A8A">
              <w:t>-7,01</w:t>
            </w:r>
          </w:p>
        </w:tc>
        <w:tc>
          <w:tcPr>
            <w:tcW w:w="1399" w:type="dxa"/>
            <w:shd w:val="clear" w:color="auto" w:fill="auto"/>
          </w:tcPr>
          <w:p w:rsidR="009C128F" w:rsidRPr="00825A8A" w:rsidRDefault="009C128F" w:rsidP="0030141D">
            <w:pPr>
              <w:pStyle w:val="aff3"/>
            </w:pPr>
            <w:r w:rsidRPr="00825A8A">
              <w:t>9,68</w:t>
            </w:r>
          </w:p>
        </w:tc>
        <w:tc>
          <w:tcPr>
            <w:tcW w:w="1403" w:type="dxa"/>
            <w:shd w:val="clear" w:color="auto" w:fill="auto"/>
          </w:tcPr>
          <w:p w:rsidR="009C128F" w:rsidRPr="00825A8A" w:rsidRDefault="009C128F" w:rsidP="0030141D">
            <w:pPr>
              <w:pStyle w:val="aff3"/>
            </w:pPr>
            <w:r w:rsidRPr="00825A8A">
              <w:t>49</w:t>
            </w:r>
            <w:r w:rsidR="00825A8A">
              <w:t>, 20</w:t>
            </w:r>
          </w:p>
        </w:tc>
        <w:tc>
          <w:tcPr>
            <w:tcW w:w="1218" w:type="dxa"/>
            <w:shd w:val="clear" w:color="auto" w:fill="auto"/>
          </w:tcPr>
          <w:p w:rsidR="009C128F" w:rsidRPr="00825A8A" w:rsidRDefault="009C128F" w:rsidP="0030141D">
            <w:pPr>
              <w:pStyle w:val="aff3"/>
            </w:pPr>
            <w:r w:rsidRPr="00825A8A">
              <w:t>93,79</w:t>
            </w:r>
          </w:p>
        </w:tc>
      </w:tr>
      <w:tr w:rsidR="009C128F" w:rsidRPr="00825A8A" w:rsidTr="00A33B0B">
        <w:trPr>
          <w:jc w:val="center"/>
        </w:trPr>
        <w:tc>
          <w:tcPr>
            <w:tcW w:w="0" w:type="auto"/>
            <w:shd w:val="clear" w:color="auto" w:fill="auto"/>
          </w:tcPr>
          <w:p w:rsidR="009C128F" w:rsidRPr="00825A8A" w:rsidRDefault="009C128F" w:rsidP="0030141D">
            <w:pPr>
              <w:pStyle w:val="aff3"/>
            </w:pPr>
            <w:r w:rsidRPr="00825A8A">
              <w:t>2001</w:t>
            </w:r>
          </w:p>
        </w:tc>
        <w:tc>
          <w:tcPr>
            <w:tcW w:w="1565" w:type="dxa"/>
            <w:shd w:val="clear" w:color="auto" w:fill="auto"/>
          </w:tcPr>
          <w:p w:rsidR="009C128F" w:rsidRPr="00825A8A" w:rsidRDefault="009C128F" w:rsidP="0030141D">
            <w:pPr>
              <w:pStyle w:val="aff3"/>
            </w:pPr>
            <w:r w:rsidRPr="00825A8A">
              <w:t>18,60</w:t>
            </w:r>
          </w:p>
        </w:tc>
        <w:tc>
          <w:tcPr>
            <w:tcW w:w="1515" w:type="dxa"/>
            <w:shd w:val="clear" w:color="auto" w:fill="auto"/>
          </w:tcPr>
          <w:p w:rsidR="009C128F" w:rsidRPr="00825A8A" w:rsidRDefault="009C128F" w:rsidP="0030141D">
            <w:pPr>
              <w:pStyle w:val="aff3"/>
            </w:pPr>
            <w:r w:rsidRPr="00825A8A">
              <w:t>22,8</w:t>
            </w:r>
          </w:p>
        </w:tc>
        <w:tc>
          <w:tcPr>
            <w:tcW w:w="1397" w:type="dxa"/>
            <w:shd w:val="clear" w:color="auto" w:fill="auto"/>
          </w:tcPr>
          <w:p w:rsidR="009C128F" w:rsidRPr="00825A8A" w:rsidRDefault="009C128F" w:rsidP="0030141D">
            <w:pPr>
              <w:pStyle w:val="aff3"/>
            </w:pPr>
            <w:r w:rsidRPr="00825A8A">
              <w:t>-11,01</w:t>
            </w:r>
          </w:p>
        </w:tc>
        <w:tc>
          <w:tcPr>
            <w:tcW w:w="1399" w:type="dxa"/>
            <w:shd w:val="clear" w:color="auto" w:fill="auto"/>
          </w:tcPr>
          <w:p w:rsidR="009C128F" w:rsidRPr="00825A8A" w:rsidRDefault="009C128F" w:rsidP="0030141D">
            <w:pPr>
              <w:pStyle w:val="aff3"/>
            </w:pPr>
            <w:r w:rsidRPr="00825A8A">
              <w:t>8,08</w:t>
            </w:r>
          </w:p>
        </w:tc>
        <w:tc>
          <w:tcPr>
            <w:tcW w:w="1403" w:type="dxa"/>
            <w:shd w:val="clear" w:color="auto" w:fill="auto"/>
          </w:tcPr>
          <w:p w:rsidR="009C128F" w:rsidRPr="00825A8A" w:rsidRDefault="009C128F" w:rsidP="0030141D">
            <w:pPr>
              <w:pStyle w:val="aff3"/>
            </w:pPr>
            <w:r w:rsidRPr="00825A8A">
              <w:t>121,32</w:t>
            </w:r>
          </w:p>
        </w:tc>
        <w:tc>
          <w:tcPr>
            <w:tcW w:w="1218" w:type="dxa"/>
            <w:shd w:val="clear" w:color="auto" w:fill="auto"/>
          </w:tcPr>
          <w:p w:rsidR="009C128F" w:rsidRPr="00825A8A" w:rsidRDefault="009C128F" w:rsidP="0030141D">
            <w:pPr>
              <w:pStyle w:val="aff3"/>
            </w:pPr>
            <w:r w:rsidRPr="00825A8A">
              <w:t>65,36</w:t>
            </w:r>
          </w:p>
        </w:tc>
      </w:tr>
      <w:tr w:rsidR="009C128F" w:rsidRPr="00825A8A" w:rsidTr="00A33B0B">
        <w:trPr>
          <w:jc w:val="center"/>
        </w:trPr>
        <w:tc>
          <w:tcPr>
            <w:tcW w:w="0" w:type="auto"/>
            <w:shd w:val="clear" w:color="auto" w:fill="auto"/>
          </w:tcPr>
          <w:p w:rsidR="009C128F" w:rsidRPr="00825A8A" w:rsidRDefault="009C128F" w:rsidP="0030141D">
            <w:pPr>
              <w:pStyle w:val="aff3"/>
            </w:pPr>
            <w:r w:rsidRPr="00825A8A">
              <w:t>2002</w:t>
            </w:r>
          </w:p>
        </w:tc>
        <w:tc>
          <w:tcPr>
            <w:tcW w:w="1565" w:type="dxa"/>
            <w:shd w:val="clear" w:color="auto" w:fill="auto"/>
          </w:tcPr>
          <w:p w:rsidR="009C128F" w:rsidRPr="00825A8A" w:rsidRDefault="009C128F" w:rsidP="0030141D">
            <w:pPr>
              <w:pStyle w:val="aff3"/>
            </w:pPr>
            <w:r w:rsidRPr="00825A8A">
              <w:t>15,10</w:t>
            </w:r>
          </w:p>
        </w:tc>
        <w:tc>
          <w:tcPr>
            <w:tcW w:w="1515" w:type="dxa"/>
            <w:shd w:val="clear" w:color="auto" w:fill="auto"/>
          </w:tcPr>
          <w:p w:rsidR="009C128F" w:rsidRPr="00825A8A" w:rsidRDefault="009C128F" w:rsidP="0030141D">
            <w:pPr>
              <w:pStyle w:val="aff3"/>
            </w:pPr>
            <w:r w:rsidRPr="00825A8A">
              <w:t>23,7</w:t>
            </w:r>
          </w:p>
        </w:tc>
        <w:tc>
          <w:tcPr>
            <w:tcW w:w="1397" w:type="dxa"/>
            <w:shd w:val="clear" w:color="auto" w:fill="auto"/>
          </w:tcPr>
          <w:p w:rsidR="009C128F" w:rsidRPr="00825A8A" w:rsidRDefault="009C128F" w:rsidP="0030141D">
            <w:pPr>
              <w:pStyle w:val="aff3"/>
            </w:pPr>
            <w:r w:rsidRPr="00825A8A">
              <w:t>-10,11</w:t>
            </w:r>
          </w:p>
        </w:tc>
        <w:tc>
          <w:tcPr>
            <w:tcW w:w="1399" w:type="dxa"/>
            <w:shd w:val="clear" w:color="auto" w:fill="auto"/>
          </w:tcPr>
          <w:p w:rsidR="009C128F" w:rsidRPr="00825A8A" w:rsidRDefault="009C128F" w:rsidP="0030141D">
            <w:pPr>
              <w:pStyle w:val="aff3"/>
            </w:pPr>
            <w:r w:rsidRPr="00825A8A">
              <w:t>4,58</w:t>
            </w:r>
          </w:p>
        </w:tc>
        <w:tc>
          <w:tcPr>
            <w:tcW w:w="1403" w:type="dxa"/>
            <w:shd w:val="clear" w:color="auto" w:fill="auto"/>
          </w:tcPr>
          <w:p w:rsidR="009C128F" w:rsidRPr="00825A8A" w:rsidRDefault="009C128F" w:rsidP="0030141D">
            <w:pPr>
              <w:pStyle w:val="aff3"/>
            </w:pPr>
            <w:r w:rsidRPr="00825A8A">
              <w:t>102,31</w:t>
            </w:r>
          </w:p>
        </w:tc>
        <w:tc>
          <w:tcPr>
            <w:tcW w:w="1218" w:type="dxa"/>
            <w:shd w:val="clear" w:color="auto" w:fill="auto"/>
          </w:tcPr>
          <w:p w:rsidR="009C128F" w:rsidRPr="00825A8A" w:rsidRDefault="009C128F" w:rsidP="0030141D">
            <w:pPr>
              <w:pStyle w:val="aff3"/>
            </w:pPr>
            <w:r w:rsidRPr="00825A8A">
              <w:t>21,02</w:t>
            </w:r>
          </w:p>
        </w:tc>
      </w:tr>
      <w:tr w:rsidR="009C128F" w:rsidRPr="00825A8A" w:rsidTr="00A33B0B">
        <w:trPr>
          <w:jc w:val="center"/>
        </w:trPr>
        <w:tc>
          <w:tcPr>
            <w:tcW w:w="0" w:type="auto"/>
            <w:shd w:val="clear" w:color="auto" w:fill="auto"/>
          </w:tcPr>
          <w:p w:rsidR="009C128F" w:rsidRPr="00825A8A" w:rsidRDefault="009C128F" w:rsidP="0030141D">
            <w:pPr>
              <w:pStyle w:val="aff3"/>
            </w:pPr>
            <w:r w:rsidRPr="00825A8A">
              <w:t>2003</w:t>
            </w:r>
          </w:p>
        </w:tc>
        <w:tc>
          <w:tcPr>
            <w:tcW w:w="1565" w:type="dxa"/>
            <w:shd w:val="clear" w:color="auto" w:fill="auto"/>
          </w:tcPr>
          <w:p w:rsidR="009C128F" w:rsidRPr="00825A8A" w:rsidRDefault="009C128F" w:rsidP="0030141D">
            <w:pPr>
              <w:pStyle w:val="aff3"/>
            </w:pPr>
            <w:r w:rsidRPr="00825A8A">
              <w:t>12,00</w:t>
            </w:r>
          </w:p>
        </w:tc>
        <w:tc>
          <w:tcPr>
            <w:tcW w:w="1515" w:type="dxa"/>
            <w:shd w:val="clear" w:color="auto" w:fill="auto"/>
          </w:tcPr>
          <w:p w:rsidR="009C128F" w:rsidRPr="00825A8A" w:rsidRDefault="009C128F" w:rsidP="0030141D">
            <w:pPr>
              <w:pStyle w:val="aff3"/>
            </w:pPr>
            <w:r w:rsidRPr="00825A8A">
              <w:t>27,1</w:t>
            </w:r>
          </w:p>
        </w:tc>
        <w:tc>
          <w:tcPr>
            <w:tcW w:w="1397" w:type="dxa"/>
            <w:shd w:val="clear" w:color="auto" w:fill="auto"/>
          </w:tcPr>
          <w:p w:rsidR="009C128F" w:rsidRPr="00825A8A" w:rsidRDefault="009C128F" w:rsidP="0030141D">
            <w:pPr>
              <w:pStyle w:val="aff3"/>
            </w:pPr>
            <w:r w:rsidRPr="00825A8A">
              <w:t>-6,71</w:t>
            </w:r>
          </w:p>
        </w:tc>
        <w:tc>
          <w:tcPr>
            <w:tcW w:w="1399" w:type="dxa"/>
            <w:shd w:val="clear" w:color="auto" w:fill="auto"/>
          </w:tcPr>
          <w:p w:rsidR="009C128F" w:rsidRPr="00825A8A" w:rsidRDefault="009C128F" w:rsidP="0030141D">
            <w:pPr>
              <w:pStyle w:val="aff3"/>
            </w:pPr>
            <w:r w:rsidRPr="00825A8A">
              <w:t>1,48</w:t>
            </w:r>
          </w:p>
        </w:tc>
        <w:tc>
          <w:tcPr>
            <w:tcW w:w="1403" w:type="dxa"/>
            <w:shd w:val="clear" w:color="auto" w:fill="auto"/>
          </w:tcPr>
          <w:p w:rsidR="009C128F" w:rsidRPr="00825A8A" w:rsidRDefault="009C128F" w:rsidP="0030141D">
            <w:pPr>
              <w:pStyle w:val="aff3"/>
            </w:pPr>
            <w:r w:rsidRPr="00825A8A">
              <w:t>45,09</w:t>
            </w:r>
          </w:p>
        </w:tc>
        <w:tc>
          <w:tcPr>
            <w:tcW w:w="1218" w:type="dxa"/>
            <w:shd w:val="clear" w:color="auto" w:fill="auto"/>
          </w:tcPr>
          <w:p w:rsidR="009C128F" w:rsidRPr="00825A8A" w:rsidRDefault="009C128F" w:rsidP="0030141D">
            <w:pPr>
              <w:pStyle w:val="aff3"/>
            </w:pPr>
            <w:r w:rsidRPr="00825A8A">
              <w:t>2</w:t>
            </w:r>
            <w:r w:rsidR="00825A8A">
              <w:t>, 20</w:t>
            </w:r>
          </w:p>
        </w:tc>
      </w:tr>
      <w:tr w:rsidR="009C128F" w:rsidRPr="00825A8A" w:rsidTr="00A33B0B">
        <w:trPr>
          <w:jc w:val="center"/>
        </w:trPr>
        <w:tc>
          <w:tcPr>
            <w:tcW w:w="0" w:type="auto"/>
            <w:shd w:val="clear" w:color="auto" w:fill="auto"/>
          </w:tcPr>
          <w:p w:rsidR="009C128F" w:rsidRPr="00825A8A" w:rsidRDefault="009C128F" w:rsidP="0030141D">
            <w:pPr>
              <w:pStyle w:val="aff3"/>
            </w:pPr>
            <w:r w:rsidRPr="00825A8A">
              <w:t>2004</w:t>
            </w:r>
          </w:p>
        </w:tc>
        <w:tc>
          <w:tcPr>
            <w:tcW w:w="1565" w:type="dxa"/>
            <w:shd w:val="clear" w:color="auto" w:fill="auto"/>
          </w:tcPr>
          <w:p w:rsidR="009C128F" w:rsidRPr="00825A8A" w:rsidRDefault="009C128F" w:rsidP="0030141D">
            <w:pPr>
              <w:pStyle w:val="aff3"/>
            </w:pPr>
            <w:r w:rsidRPr="00825A8A">
              <w:t>11,70</w:t>
            </w:r>
          </w:p>
        </w:tc>
        <w:tc>
          <w:tcPr>
            <w:tcW w:w="1515" w:type="dxa"/>
            <w:shd w:val="clear" w:color="auto" w:fill="auto"/>
          </w:tcPr>
          <w:p w:rsidR="009C128F" w:rsidRPr="00825A8A" w:rsidRDefault="009C128F" w:rsidP="0030141D">
            <w:pPr>
              <w:pStyle w:val="aff3"/>
            </w:pPr>
            <w:r w:rsidRPr="00825A8A">
              <w:t>34,2</w:t>
            </w:r>
          </w:p>
        </w:tc>
        <w:tc>
          <w:tcPr>
            <w:tcW w:w="1397" w:type="dxa"/>
            <w:shd w:val="clear" w:color="auto" w:fill="auto"/>
          </w:tcPr>
          <w:p w:rsidR="009C128F" w:rsidRPr="00825A8A" w:rsidRDefault="009C128F" w:rsidP="0030141D">
            <w:pPr>
              <w:pStyle w:val="aff3"/>
            </w:pPr>
            <w:r w:rsidRPr="00825A8A">
              <w:t>0,39</w:t>
            </w:r>
          </w:p>
        </w:tc>
        <w:tc>
          <w:tcPr>
            <w:tcW w:w="1399" w:type="dxa"/>
            <w:shd w:val="clear" w:color="auto" w:fill="auto"/>
          </w:tcPr>
          <w:p w:rsidR="009C128F" w:rsidRPr="00825A8A" w:rsidRDefault="009C128F" w:rsidP="0030141D">
            <w:pPr>
              <w:pStyle w:val="aff3"/>
            </w:pPr>
            <w:r w:rsidRPr="00825A8A">
              <w:t>1,18</w:t>
            </w:r>
          </w:p>
        </w:tc>
        <w:tc>
          <w:tcPr>
            <w:tcW w:w="1403" w:type="dxa"/>
            <w:shd w:val="clear" w:color="auto" w:fill="auto"/>
          </w:tcPr>
          <w:p w:rsidR="009C128F" w:rsidRPr="00825A8A" w:rsidRDefault="009C128F" w:rsidP="0030141D">
            <w:pPr>
              <w:pStyle w:val="aff3"/>
            </w:pPr>
            <w:r w:rsidRPr="00825A8A">
              <w:t>0,15</w:t>
            </w:r>
          </w:p>
        </w:tc>
        <w:tc>
          <w:tcPr>
            <w:tcW w:w="1218" w:type="dxa"/>
            <w:shd w:val="clear" w:color="auto" w:fill="auto"/>
          </w:tcPr>
          <w:p w:rsidR="009C128F" w:rsidRPr="00825A8A" w:rsidRDefault="009C128F" w:rsidP="0030141D">
            <w:pPr>
              <w:pStyle w:val="aff3"/>
            </w:pPr>
            <w:r w:rsidRPr="00825A8A">
              <w:t>1,40</w:t>
            </w:r>
          </w:p>
        </w:tc>
      </w:tr>
      <w:tr w:rsidR="009C128F" w:rsidRPr="00825A8A" w:rsidTr="00A33B0B">
        <w:trPr>
          <w:jc w:val="center"/>
        </w:trPr>
        <w:tc>
          <w:tcPr>
            <w:tcW w:w="0" w:type="auto"/>
            <w:shd w:val="clear" w:color="auto" w:fill="auto"/>
          </w:tcPr>
          <w:p w:rsidR="009C128F" w:rsidRPr="00825A8A" w:rsidRDefault="009C128F" w:rsidP="0030141D">
            <w:pPr>
              <w:pStyle w:val="aff3"/>
            </w:pPr>
            <w:r w:rsidRPr="00825A8A">
              <w:t>2005</w:t>
            </w:r>
          </w:p>
        </w:tc>
        <w:tc>
          <w:tcPr>
            <w:tcW w:w="1565" w:type="dxa"/>
            <w:shd w:val="clear" w:color="auto" w:fill="auto"/>
          </w:tcPr>
          <w:p w:rsidR="009C128F" w:rsidRPr="00825A8A" w:rsidRDefault="009C128F" w:rsidP="0030141D">
            <w:pPr>
              <w:pStyle w:val="aff3"/>
            </w:pPr>
            <w:r w:rsidRPr="00825A8A">
              <w:t>10,90</w:t>
            </w:r>
          </w:p>
        </w:tc>
        <w:tc>
          <w:tcPr>
            <w:tcW w:w="1515" w:type="dxa"/>
            <w:shd w:val="clear" w:color="auto" w:fill="auto"/>
          </w:tcPr>
          <w:p w:rsidR="009C128F" w:rsidRPr="00825A8A" w:rsidRDefault="009C128F" w:rsidP="0030141D">
            <w:pPr>
              <w:pStyle w:val="aff3"/>
            </w:pPr>
            <w:r w:rsidRPr="00825A8A">
              <w:t>52,1</w:t>
            </w:r>
          </w:p>
        </w:tc>
        <w:tc>
          <w:tcPr>
            <w:tcW w:w="1397" w:type="dxa"/>
            <w:shd w:val="clear" w:color="auto" w:fill="auto"/>
          </w:tcPr>
          <w:p w:rsidR="009C128F" w:rsidRPr="00825A8A" w:rsidRDefault="009C128F" w:rsidP="0030141D">
            <w:pPr>
              <w:pStyle w:val="aff3"/>
            </w:pPr>
            <w:r w:rsidRPr="00825A8A">
              <w:t>18,29</w:t>
            </w:r>
          </w:p>
        </w:tc>
        <w:tc>
          <w:tcPr>
            <w:tcW w:w="1399" w:type="dxa"/>
            <w:shd w:val="clear" w:color="auto" w:fill="auto"/>
          </w:tcPr>
          <w:p w:rsidR="009C128F" w:rsidRPr="00825A8A" w:rsidRDefault="009C128F" w:rsidP="0030141D">
            <w:pPr>
              <w:pStyle w:val="aff3"/>
            </w:pPr>
            <w:r w:rsidRPr="00825A8A">
              <w:t>0,38</w:t>
            </w:r>
          </w:p>
        </w:tc>
        <w:tc>
          <w:tcPr>
            <w:tcW w:w="1403" w:type="dxa"/>
            <w:shd w:val="clear" w:color="auto" w:fill="auto"/>
          </w:tcPr>
          <w:p w:rsidR="009C128F" w:rsidRPr="00825A8A" w:rsidRDefault="009C128F" w:rsidP="0030141D">
            <w:pPr>
              <w:pStyle w:val="aff3"/>
            </w:pPr>
            <w:r w:rsidRPr="00825A8A">
              <w:t>334,36</w:t>
            </w:r>
          </w:p>
        </w:tc>
        <w:tc>
          <w:tcPr>
            <w:tcW w:w="1218" w:type="dxa"/>
            <w:shd w:val="clear" w:color="auto" w:fill="auto"/>
          </w:tcPr>
          <w:p w:rsidR="009C128F" w:rsidRPr="00825A8A" w:rsidRDefault="009C128F" w:rsidP="0030141D">
            <w:pPr>
              <w:pStyle w:val="aff3"/>
            </w:pPr>
            <w:r w:rsidRPr="00825A8A">
              <w:t>0,15</w:t>
            </w:r>
          </w:p>
        </w:tc>
      </w:tr>
      <w:tr w:rsidR="009C128F" w:rsidRPr="00825A8A" w:rsidTr="00A33B0B">
        <w:trPr>
          <w:jc w:val="center"/>
        </w:trPr>
        <w:tc>
          <w:tcPr>
            <w:tcW w:w="0" w:type="auto"/>
            <w:shd w:val="clear" w:color="auto" w:fill="auto"/>
          </w:tcPr>
          <w:p w:rsidR="009C128F" w:rsidRPr="00825A8A" w:rsidRDefault="009C128F" w:rsidP="0030141D">
            <w:pPr>
              <w:pStyle w:val="aff3"/>
            </w:pPr>
            <w:r w:rsidRPr="00825A8A">
              <w:t>2006</w:t>
            </w:r>
          </w:p>
        </w:tc>
        <w:tc>
          <w:tcPr>
            <w:tcW w:w="1565" w:type="dxa"/>
            <w:shd w:val="clear" w:color="auto" w:fill="auto"/>
          </w:tcPr>
          <w:p w:rsidR="009C128F" w:rsidRPr="00825A8A" w:rsidRDefault="009C128F" w:rsidP="0030141D">
            <w:pPr>
              <w:pStyle w:val="aff3"/>
            </w:pPr>
            <w:r w:rsidRPr="00825A8A">
              <w:t>9,00</w:t>
            </w:r>
          </w:p>
        </w:tc>
        <w:tc>
          <w:tcPr>
            <w:tcW w:w="1515" w:type="dxa"/>
            <w:shd w:val="clear" w:color="auto" w:fill="auto"/>
          </w:tcPr>
          <w:p w:rsidR="009C128F" w:rsidRPr="00825A8A" w:rsidRDefault="009C128F" w:rsidP="0030141D">
            <w:pPr>
              <w:pStyle w:val="aff3"/>
            </w:pPr>
            <w:r w:rsidRPr="00825A8A">
              <w:t>61</w:t>
            </w:r>
          </w:p>
        </w:tc>
        <w:tc>
          <w:tcPr>
            <w:tcW w:w="1397" w:type="dxa"/>
            <w:shd w:val="clear" w:color="auto" w:fill="auto"/>
          </w:tcPr>
          <w:p w:rsidR="009C128F" w:rsidRPr="00825A8A" w:rsidRDefault="009C128F" w:rsidP="0030141D">
            <w:pPr>
              <w:pStyle w:val="aff3"/>
            </w:pPr>
            <w:r w:rsidRPr="00825A8A">
              <w:t>27</w:t>
            </w:r>
            <w:r w:rsidR="00825A8A">
              <w:t>, 19</w:t>
            </w:r>
          </w:p>
        </w:tc>
        <w:tc>
          <w:tcPr>
            <w:tcW w:w="1399" w:type="dxa"/>
            <w:shd w:val="clear" w:color="auto" w:fill="auto"/>
          </w:tcPr>
          <w:p w:rsidR="009C128F" w:rsidRPr="00825A8A" w:rsidRDefault="009C128F" w:rsidP="0030141D">
            <w:pPr>
              <w:pStyle w:val="aff3"/>
            </w:pPr>
            <w:r w:rsidRPr="00825A8A">
              <w:t>-1,52</w:t>
            </w:r>
          </w:p>
        </w:tc>
        <w:tc>
          <w:tcPr>
            <w:tcW w:w="1403" w:type="dxa"/>
            <w:shd w:val="clear" w:color="auto" w:fill="auto"/>
          </w:tcPr>
          <w:p w:rsidR="009C128F" w:rsidRPr="00825A8A" w:rsidRDefault="009C128F" w:rsidP="0030141D">
            <w:pPr>
              <w:pStyle w:val="aff3"/>
            </w:pPr>
            <w:r w:rsidRPr="00825A8A">
              <w:t>739,05</w:t>
            </w:r>
          </w:p>
        </w:tc>
        <w:tc>
          <w:tcPr>
            <w:tcW w:w="1218" w:type="dxa"/>
            <w:shd w:val="clear" w:color="auto" w:fill="auto"/>
          </w:tcPr>
          <w:p w:rsidR="009C128F" w:rsidRPr="00825A8A" w:rsidRDefault="009C128F" w:rsidP="0030141D">
            <w:pPr>
              <w:pStyle w:val="aff3"/>
            </w:pPr>
            <w:r w:rsidRPr="00825A8A">
              <w:t>2,30</w:t>
            </w:r>
          </w:p>
        </w:tc>
      </w:tr>
      <w:tr w:rsidR="009C128F" w:rsidRPr="00825A8A" w:rsidTr="00A33B0B">
        <w:trPr>
          <w:jc w:val="center"/>
        </w:trPr>
        <w:tc>
          <w:tcPr>
            <w:tcW w:w="0" w:type="auto"/>
            <w:shd w:val="clear" w:color="auto" w:fill="auto"/>
          </w:tcPr>
          <w:p w:rsidR="009C128F" w:rsidRPr="00825A8A" w:rsidRDefault="009C128F" w:rsidP="0030141D">
            <w:pPr>
              <w:pStyle w:val="aff3"/>
            </w:pPr>
            <w:r w:rsidRPr="00825A8A">
              <w:t>2007</w:t>
            </w:r>
          </w:p>
        </w:tc>
        <w:tc>
          <w:tcPr>
            <w:tcW w:w="1565" w:type="dxa"/>
            <w:shd w:val="clear" w:color="auto" w:fill="auto"/>
          </w:tcPr>
          <w:p w:rsidR="009C128F" w:rsidRPr="00825A8A" w:rsidRDefault="009C128F" w:rsidP="0030141D">
            <w:pPr>
              <w:pStyle w:val="aff3"/>
            </w:pPr>
            <w:r w:rsidRPr="00825A8A">
              <w:t>11,90</w:t>
            </w:r>
          </w:p>
        </w:tc>
        <w:tc>
          <w:tcPr>
            <w:tcW w:w="1515" w:type="dxa"/>
            <w:shd w:val="clear" w:color="auto" w:fill="auto"/>
          </w:tcPr>
          <w:p w:rsidR="009C128F" w:rsidRPr="00825A8A" w:rsidRDefault="009C128F" w:rsidP="0030141D">
            <w:pPr>
              <w:pStyle w:val="aff3"/>
            </w:pPr>
            <w:r w:rsidRPr="00825A8A">
              <w:t>69,29</w:t>
            </w:r>
          </w:p>
        </w:tc>
        <w:tc>
          <w:tcPr>
            <w:tcW w:w="1397" w:type="dxa"/>
            <w:shd w:val="clear" w:color="auto" w:fill="auto"/>
          </w:tcPr>
          <w:p w:rsidR="009C128F" w:rsidRPr="00825A8A" w:rsidRDefault="009C128F" w:rsidP="0030141D">
            <w:pPr>
              <w:pStyle w:val="aff3"/>
            </w:pPr>
            <w:r w:rsidRPr="00825A8A">
              <w:t>35,48</w:t>
            </w:r>
          </w:p>
        </w:tc>
        <w:tc>
          <w:tcPr>
            <w:tcW w:w="1399" w:type="dxa"/>
            <w:shd w:val="clear" w:color="auto" w:fill="auto"/>
          </w:tcPr>
          <w:p w:rsidR="009C128F" w:rsidRPr="00825A8A" w:rsidRDefault="009C128F" w:rsidP="0030141D">
            <w:pPr>
              <w:pStyle w:val="aff3"/>
            </w:pPr>
            <w:r w:rsidRPr="00825A8A">
              <w:t>1,38</w:t>
            </w:r>
          </w:p>
        </w:tc>
        <w:tc>
          <w:tcPr>
            <w:tcW w:w="1403" w:type="dxa"/>
            <w:shd w:val="clear" w:color="auto" w:fill="auto"/>
          </w:tcPr>
          <w:p w:rsidR="009C128F" w:rsidRPr="00825A8A" w:rsidRDefault="009C128F" w:rsidP="0030141D">
            <w:pPr>
              <w:pStyle w:val="aff3"/>
            </w:pPr>
            <w:r w:rsidRPr="00825A8A">
              <w:t>1258,50</w:t>
            </w:r>
          </w:p>
        </w:tc>
        <w:tc>
          <w:tcPr>
            <w:tcW w:w="1218" w:type="dxa"/>
            <w:shd w:val="clear" w:color="auto" w:fill="auto"/>
          </w:tcPr>
          <w:p w:rsidR="009C128F" w:rsidRPr="00825A8A" w:rsidRDefault="009C128F" w:rsidP="0030141D">
            <w:pPr>
              <w:pStyle w:val="aff3"/>
            </w:pPr>
            <w:r w:rsidRPr="00825A8A">
              <w:t>1,92</w:t>
            </w:r>
          </w:p>
        </w:tc>
      </w:tr>
      <w:tr w:rsidR="009C128F" w:rsidRPr="00825A8A" w:rsidTr="00A33B0B">
        <w:trPr>
          <w:jc w:val="center"/>
        </w:trPr>
        <w:tc>
          <w:tcPr>
            <w:tcW w:w="0" w:type="auto"/>
            <w:shd w:val="clear" w:color="auto" w:fill="auto"/>
          </w:tcPr>
          <w:p w:rsidR="009C128F" w:rsidRPr="00825A8A" w:rsidRDefault="009C128F" w:rsidP="0030141D">
            <w:pPr>
              <w:pStyle w:val="aff3"/>
            </w:pPr>
            <w:r w:rsidRPr="00825A8A">
              <w:t>2008</w:t>
            </w:r>
          </w:p>
        </w:tc>
        <w:tc>
          <w:tcPr>
            <w:tcW w:w="1565" w:type="dxa"/>
            <w:shd w:val="clear" w:color="auto" w:fill="auto"/>
          </w:tcPr>
          <w:p w:rsidR="009C128F" w:rsidRPr="00825A8A" w:rsidRDefault="009C128F" w:rsidP="0030141D">
            <w:pPr>
              <w:pStyle w:val="aff3"/>
            </w:pPr>
            <w:r w:rsidRPr="00825A8A">
              <w:t>13,30</w:t>
            </w:r>
          </w:p>
        </w:tc>
        <w:tc>
          <w:tcPr>
            <w:tcW w:w="1515" w:type="dxa"/>
            <w:shd w:val="clear" w:color="auto" w:fill="auto"/>
          </w:tcPr>
          <w:p w:rsidR="009C128F" w:rsidRPr="00825A8A" w:rsidRDefault="009C128F" w:rsidP="0030141D">
            <w:pPr>
              <w:pStyle w:val="aff3"/>
            </w:pPr>
            <w:r w:rsidRPr="00825A8A">
              <w:t>94,4</w:t>
            </w:r>
          </w:p>
        </w:tc>
        <w:tc>
          <w:tcPr>
            <w:tcW w:w="1397" w:type="dxa"/>
            <w:shd w:val="clear" w:color="auto" w:fill="auto"/>
          </w:tcPr>
          <w:p w:rsidR="009C128F" w:rsidRPr="00825A8A" w:rsidRDefault="009C128F" w:rsidP="0030141D">
            <w:pPr>
              <w:pStyle w:val="aff3"/>
            </w:pPr>
            <w:r w:rsidRPr="00825A8A">
              <w:t>60,59</w:t>
            </w:r>
          </w:p>
        </w:tc>
        <w:tc>
          <w:tcPr>
            <w:tcW w:w="1399" w:type="dxa"/>
            <w:shd w:val="clear" w:color="auto" w:fill="auto"/>
          </w:tcPr>
          <w:p w:rsidR="009C128F" w:rsidRPr="00825A8A" w:rsidRDefault="009C128F" w:rsidP="0030141D">
            <w:pPr>
              <w:pStyle w:val="aff3"/>
            </w:pPr>
            <w:r w:rsidRPr="00825A8A">
              <w:t>2,78</w:t>
            </w:r>
          </w:p>
        </w:tc>
        <w:tc>
          <w:tcPr>
            <w:tcW w:w="1403" w:type="dxa"/>
            <w:shd w:val="clear" w:color="auto" w:fill="auto"/>
          </w:tcPr>
          <w:p w:rsidR="009C128F" w:rsidRPr="00825A8A" w:rsidRDefault="009C128F" w:rsidP="0030141D">
            <w:pPr>
              <w:pStyle w:val="aff3"/>
            </w:pPr>
            <w:r w:rsidRPr="00825A8A">
              <w:t>3670,59</w:t>
            </w:r>
          </w:p>
        </w:tc>
        <w:tc>
          <w:tcPr>
            <w:tcW w:w="1218" w:type="dxa"/>
            <w:shd w:val="clear" w:color="auto" w:fill="auto"/>
          </w:tcPr>
          <w:p w:rsidR="009C128F" w:rsidRPr="00825A8A" w:rsidRDefault="009C128F" w:rsidP="0030141D">
            <w:pPr>
              <w:pStyle w:val="aff3"/>
            </w:pPr>
            <w:r w:rsidRPr="00825A8A">
              <w:t>7,75</w:t>
            </w:r>
          </w:p>
        </w:tc>
      </w:tr>
      <w:tr w:rsidR="009C128F" w:rsidRPr="00825A8A" w:rsidTr="00A33B0B">
        <w:trPr>
          <w:jc w:val="center"/>
        </w:trPr>
        <w:tc>
          <w:tcPr>
            <w:tcW w:w="0" w:type="auto"/>
            <w:shd w:val="clear" w:color="auto" w:fill="auto"/>
          </w:tcPr>
          <w:p w:rsidR="009C128F" w:rsidRPr="00825A8A" w:rsidRDefault="009C128F" w:rsidP="0030141D">
            <w:pPr>
              <w:pStyle w:val="aff3"/>
            </w:pPr>
            <w:r w:rsidRPr="00825A8A">
              <w:t>2009</w:t>
            </w:r>
          </w:p>
        </w:tc>
        <w:tc>
          <w:tcPr>
            <w:tcW w:w="1565" w:type="dxa"/>
            <w:shd w:val="clear" w:color="auto" w:fill="auto"/>
          </w:tcPr>
          <w:p w:rsidR="009C128F" w:rsidRPr="00825A8A" w:rsidRDefault="009C128F" w:rsidP="0030141D">
            <w:pPr>
              <w:pStyle w:val="aff3"/>
            </w:pPr>
            <w:r w:rsidRPr="00825A8A">
              <w:t>14</w:t>
            </w:r>
          </w:p>
        </w:tc>
        <w:tc>
          <w:tcPr>
            <w:tcW w:w="1515" w:type="dxa"/>
            <w:shd w:val="clear" w:color="auto" w:fill="auto"/>
          </w:tcPr>
          <w:p w:rsidR="009C128F" w:rsidRPr="00825A8A" w:rsidRDefault="009C128F" w:rsidP="0030141D">
            <w:pPr>
              <w:pStyle w:val="aff3"/>
            </w:pPr>
            <w:r w:rsidRPr="00825A8A">
              <w:t>54,2</w:t>
            </w:r>
          </w:p>
        </w:tc>
        <w:tc>
          <w:tcPr>
            <w:tcW w:w="1397" w:type="dxa"/>
            <w:shd w:val="clear" w:color="auto" w:fill="auto"/>
          </w:tcPr>
          <w:p w:rsidR="009C128F" w:rsidRPr="00825A8A" w:rsidRDefault="009C128F" w:rsidP="0030141D">
            <w:pPr>
              <w:pStyle w:val="aff3"/>
            </w:pPr>
            <w:r w:rsidRPr="00825A8A">
              <w:t>20,39</w:t>
            </w:r>
          </w:p>
        </w:tc>
        <w:tc>
          <w:tcPr>
            <w:tcW w:w="1399" w:type="dxa"/>
            <w:shd w:val="clear" w:color="auto" w:fill="auto"/>
          </w:tcPr>
          <w:p w:rsidR="009C128F" w:rsidRPr="00825A8A" w:rsidRDefault="009C128F" w:rsidP="0030141D">
            <w:pPr>
              <w:pStyle w:val="aff3"/>
            </w:pPr>
            <w:r w:rsidRPr="00825A8A">
              <w:t>3,48</w:t>
            </w:r>
          </w:p>
        </w:tc>
        <w:tc>
          <w:tcPr>
            <w:tcW w:w="1403" w:type="dxa"/>
            <w:shd w:val="clear" w:color="auto" w:fill="auto"/>
          </w:tcPr>
          <w:p w:rsidR="009C128F" w:rsidRPr="00825A8A" w:rsidRDefault="009C128F" w:rsidP="0030141D">
            <w:pPr>
              <w:pStyle w:val="aff3"/>
            </w:pPr>
            <w:r w:rsidRPr="00825A8A">
              <w:t>415,56</w:t>
            </w:r>
          </w:p>
        </w:tc>
        <w:tc>
          <w:tcPr>
            <w:tcW w:w="1218" w:type="dxa"/>
            <w:shd w:val="clear" w:color="auto" w:fill="auto"/>
          </w:tcPr>
          <w:p w:rsidR="009C128F" w:rsidRPr="00825A8A" w:rsidRDefault="009C128F" w:rsidP="0030141D">
            <w:pPr>
              <w:pStyle w:val="aff3"/>
            </w:pPr>
            <w:r w:rsidRPr="00825A8A">
              <w:t>12,14</w:t>
            </w:r>
          </w:p>
        </w:tc>
      </w:tr>
    </w:tbl>
    <w:p w:rsidR="002501FF" w:rsidRPr="00825A8A" w:rsidRDefault="002501FF" w:rsidP="00825A8A">
      <w:pPr>
        <w:ind w:firstLine="709"/>
      </w:pPr>
    </w:p>
    <w:p w:rsidR="002501FF" w:rsidRPr="00825A8A" w:rsidRDefault="001B6C7D" w:rsidP="00825A8A">
      <w:pPr>
        <w:ind w:firstLine="709"/>
        <w:rPr>
          <w:lang w:val="en-US"/>
        </w:rPr>
      </w:pPr>
      <w:r>
        <w:rPr>
          <w:noProof/>
        </w:rPr>
        <w:pict>
          <v:shape id="_x0000_i1102" type="#_x0000_t75" style="width:7.5pt;height:8.25pt;visibility:visible">
            <v:imagedata r:id="rId11" o:title=""/>
          </v:shape>
        </w:pict>
      </w:r>
      <w:r w:rsidR="009C128F" w:rsidRPr="00825A8A">
        <w:t xml:space="preserve"> = 3</w:t>
      </w:r>
      <w:r w:rsidR="009C128F" w:rsidRPr="00825A8A">
        <w:rPr>
          <w:lang w:val="en-US"/>
        </w:rPr>
        <w:t>3,81</w:t>
      </w:r>
    </w:p>
    <w:p w:rsidR="002501FF" w:rsidRPr="00825A8A" w:rsidRDefault="001B6C7D" w:rsidP="00825A8A">
      <w:pPr>
        <w:ind w:firstLine="709"/>
      </w:pPr>
      <w:r>
        <w:rPr>
          <w:noProof/>
        </w:rPr>
        <w:pict>
          <v:shape id="_x0000_i1103" type="#_x0000_t75" style="width:7.5pt;height:11.25pt;visibility:visible">
            <v:imagedata r:id="rId12" o:title=""/>
          </v:shape>
        </w:pict>
      </w:r>
      <w:r w:rsidR="002501FF" w:rsidRPr="00825A8A">
        <w:t xml:space="preserve"> = 10,52</w:t>
      </w:r>
    </w:p>
    <w:p w:rsidR="002501FF" w:rsidRPr="00825A8A" w:rsidRDefault="001B6C7D" w:rsidP="00825A8A">
      <w:pPr>
        <w:ind w:firstLine="709"/>
        <w:rPr>
          <w:lang w:val="en-US"/>
        </w:rPr>
      </w:pPr>
      <w:r>
        <w:rPr>
          <w:noProof/>
        </w:rPr>
        <w:pict>
          <v:shape id="_x0000_i1104" type="#_x0000_t75" style="width:60.75pt;height:17.25pt;visibility:visible">
            <v:imagedata r:id="rId13" o:title=""/>
          </v:shape>
        </w:pict>
      </w:r>
      <w:r w:rsidR="009C128F" w:rsidRPr="00825A8A">
        <w:t>= 6</w:t>
      </w:r>
      <w:r w:rsidR="009C128F" w:rsidRPr="00825A8A">
        <w:rPr>
          <w:lang w:val="en-US"/>
        </w:rPr>
        <w:t>736,12</w:t>
      </w:r>
    </w:p>
    <w:p w:rsidR="002501FF" w:rsidRPr="00825A8A" w:rsidRDefault="001B6C7D" w:rsidP="00825A8A">
      <w:pPr>
        <w:ind w:firstLine="709"/>
      </w:pPr>
      <w:r>
        <w:rPr>
          <w:noProof/>
        </w:rPr>
        <w:pict>
          <v:shape id="_x0000_i1105" type="#_x0000_t75" style="width:61.5pt;height:17.25pt;visibility:visible">
            <v:imagedata r:id="rId14" o:title=""/>
          </v:shape>
        </w:pict>
      </w:r>
      <w:r w:rsidR="002501FF" w:rsidRPr="00825A8A">
        <w:t>= 208,04</w:t>
      </w:r>
    </w:p>
    <w:p w:rsidR="002501FF" w:rsidRDefault="001B6C7D" w:rsidP="00825A8A">
      <w:pPr>
        <w:ind w:firstLine="709"/>
      </w:pPr>
      <w:r>
        <w:rPr>
          <w:noProof/>
        </w:rPr>
        <w:pict>
          <v:shape id="_x0000_i1106" type="#_x0000_t75" style="width:95.25pt;height:15.75pt;visibility:visible">
            <v:imagedata r:id="rId15" o:title=""/>
          </v:shape>
        </w:pict>
      </w:r>
      <w:r w:rsidR="002501FF" w:rsidRPr="00825A8A">
        <w:t xml:space="preserve"> =</w:t>
      </w:r>
      <w:r w:rsidR="009C128F" w:rsidRPr="00825A8A">
        <w:t xml:space="preserve"> </w:t>
      </w:r>
      <w:r w:rsidR="009C128F" w:rsidRPr="00825A8A">
        <w:rPr>
          <w:lang w:val="en-US"/>
        </w:rPr>
        <w:t>41,83</w:t>
      </w:r>
    </w:p>
    <w:p w:rsidR="0030141D" w:rsidRPr="0030141D" w:rsidRDefault="0030141D" w:rsidP="00825A8A">
      <w:pPr>
        <w:ind w:firstLine="709"/>
      </w:pPr>
    </w:p>
    <w:p w:rsidR="00825A8A" w:rsidRDefault="002501FF" w:rsidP="00825A8A">
      <w:pPr>
        <w:ind w:firstLine="709"/>
      </w:pPr>
      <w:r w:rsidRPr="00825A8A">
        <w:t>Степень взаимо</w:t>
      </w:r>
      <w:r w:rsidR="00477F60" w:rsidRPr="00825A8A">
        <w:t>связи между уровнем инфляции</w:t>
      </w:r>
      <w:r w:rsidRPr="00825A8A">
        <w:t xml:space="preserve"> и ценой на нефть марки </w:t>
      </w:r>
      <w:r w:rsidR="009C128F" w:rsidRPr="00825A8A">
        <w:rPr>
          <w:lang w:val="en-US"/>
        </w:rPr>
        <w:t>Urals</w:t>
      </w:r>
      <w:r w:rsidRPr="00825A8A">
        <w:t xml:space="preserve"> определим с помощью</w:t>
      </w:r>
      <w:r w:rsidR="00825A8A" w:rsidRPr="00825A8A">
        <w:t xml:space="preserve"> </w:t>
      </w:r>
      <w:r w:rsidRPr="00825A8A">
        <w:t>нормированного коэффициента корреляции Браве-Пирсона</w:t>
      </w:r>
      <w:r w:rsidR="00912D7D" w:rsidRPr="00825A8A">
        <w:t>, используя формулу</w:t>
      </w:r>
      <w:r w:rsidR="00825A8A">
        <w:t xml:space="preserve"> (</w:t>
      </w:r>
      <w:r w:rsidR="00912D7D" w:rsidRPr="00825A8A">
        <w:t>1</w:t>
      </w:r>
      <w:r w:rsidR="00825A8A" w:rsidRPr="00825A8A">
        <w:t>)</w:t>
      </w:r>
    </w:p>
    <w:p w:rsidR="0030141D" w:rsidRDefault="001B6C7D" w:rsidP="00825A8A">
      <w:pPr>
        <w:ind w:firstLine="709"/>
      </w:pPr>
      <w:r>
        <w:rPr>
          <w:noProof/>
        </w:rPr>
        <w:pict>
          <v:shape id="_x0000_i1107" type="#_x0000_t75" style="width:15pt;height:21pt;visibility:visible">
            <v:imagedata r:id="rId18" o:title=""/>
          </v:shape>
        </w:pict>
      </w:r>
      <w:r w:rsidR="00695EC8" w:rsidRPr="00825A8A">
        <w:t xml:space="preserve"> = 0,2339</w:t>
      </w:r>
      <w:r w:rsidR="00825A8A" w:rsidRPr="00825A8A">
        <w:t xml:space="preserve"> </w:t>
      </w:r>
    </w:p>
    <w:p w:rsidR="00825A8A" w:rsidRDefault="00825A8A" w:rsidP="00825A8A">
      <w:pPr>
        <w:ind w:firstLine="709"/>
      </w:pPr>
      <w:r>
        <w:t>Т. к.</w:t>
      </w:r>
      <w:r w:rsidRPr="00825A8A">
        <w:t xml:space="preserve"> </w:t>
      </w:r>
      <w:r w:rsidR="002501FF" w:rsidRPr="00825A8A">
        <w:t>знач</w:t>
      </w:r>
      <w:r w:rsidR="00111069" w:rsidRPr="00825A8A">
        <w:t>ени</w:t>
      </w:r>
      <w:r w:rsidR="00477F60" w:rsidRPr="00825A8A">
        <w:t>е коэффициента корреляции равно 0,2339</w:t>
      </w:r>
      <w:r w:rsidR="002501FF" w:rsidRPr="00825A8A">
        <w:t>, то степень связи межд</w:t>
      </w:r>
      <w:r w:rsidR="00111069" w:rsidRPr="00825A8A">
        <w:t>у исследуемыми факторами очень низкая, что подтверждает форма поля корреляции</w:t>
      </w:r>
      <w:r w:rsidRPr="00825A8A">
        <w:t>.</w:t>
      </w:r>
    </w:p>
    <w:p w:rsidR="00825A8A" w:rsidRPr="00825A8A" w:rsidRDefault="00D83E6E" w:rsidP="00825A8A">
      <w:pPr>
        <w:ind w:firstLine="709"/>
      </w:pPr>
      <w:r>
        <w:br w:type="page"/>
      </w:r>
      <w:r w:rsidR="001B6C7D">
        <w:rPr>
          <w:noProof/>
        </w:rPr>
        <w:pict>
          <v:shape id="_x0000_i1108" type="#_x0000_t75" style="width:278.25pt;height:206.25pt">
            <v:imagedata r:id="rId26" o:title=""/>
          </v:shape>
        </w:pict>
      </w:r>
    </w:p>
    <w:p w:rsidR="003D3FA6" w:rsidRPr="00825A8A" w:rsidRDefault="00030C9F" w:rsidP="00825A8A">
      <w:pPr>
        <w:ind w:firstLine="709"/>
      </w:pPr>
      <w:r w:rsidRPr="00825A8A">
        <w:t>Рисунок №7</w:t>
      </w:r>
      <w:r w:rsidR="00825A8A" w:rsidRPr="00825A8A">
        <w:t xml:space="preserve">. </w:t>
      </w:r>
      <w:r w:rsidRPr="00825A8A">
        <w:t>Поле корреляции</w:t>
      </w:r>
    </w:p>
    <w:p w:rsidR="0030141D" w:rsidRDefault="0030141D" w:rsidP="00825A8A">
      <w:pPr>
        <w:ind w:firstLine="709"/>
        <w:rPr>
          <w:i/>
          <w:iCs/>
        </w:rPr>
      </w:pPr>
    </w:p>
    <w:p w:rsidR="00825A8A" w:rsidRPr="00825A8A" w:rsidRDefault="00F50B9F" w:rsidP="00825A8A">
      <w:pPr>
        <w:ind w:firstLine="709"/>
        <w:rPr>
          <w:i/>
          <w:iCs/>
        </w:rPr>
      </w:pPr>
      <w:r w:rsidRPr="00825A8A">
        <w:rPr>
          <w:i/>
          <w:iCs/>
        </w:rPr>
        <w:t>Вывод</w:t>
      </w:r>
      <w:r w:rsidR="0030141D">
        <w:rPr>
          <w:i/>
          <w:iCs/>
        </w:rPr>
        <w:t>.</w:t>
      </w:r>
    </w:p>
    <w:p w:rsidR="00825A8A" w:rsidRDefault="00F50B9F" w:rsidP="00825A8A">
      <w:pPr>
        <w:ind w:firstLine="709"/>
      </w:pPr>
      <w:r w:rsidRPr="00825A8A">
        <w:t>В</w:t>
      </w:r>
      <w:r w:rsidR="00624506" w:rsidRPr="00825A8A">
        <w:t xml:space="preserve"> Российской Федерации нет прямой взаимосвязи между ценами на нефть и уровнем инфляции</w:t>
      </w:r>
      <w:r w:rsidR="00695EC8" w:rsidRPr="00825A8A">
        <w:t>, так как ЦБ РФ принимает меры по сдерживанию инфляции</w:t>
      </w:r>
      <w:r w:rsidR="00825A8A" w:rsidRPr="00825A8A">
        <w:t>.</w:t>
      </w:r>
    </w:p>
    <w:p w:rsidR="00825A8A" w:rsidRDefault="003E622F" w:rsidP="00825A8A">
      <w:pPr>
        <w:ind w:firstLine="709"/>
      </w:pPr>
      <w:r w:rsidRPr="00825A8A">
        <w:t xml:space="preserve">ЦБ РФ </w:t>
      </w:r>
      <w:r w:rsidR="007F4392" w:rsidRPr="00825A8A">
        <w:t xml:space="preserve">также </w:t>
      </w:r>
      <w:r w:rsidRPr="00825A8A">
        <w:t>контро</w:t>
      </w:r>
      <w:r w:rsidR="00346F08" w:rsidRPr="00825A8A">
        <w:t xml:space="preserve">лирует курс национальной валюты, </w:t>
      </w:r>
      <w:r w:rsidR="007F4392" w:rsidRPr="00825A8A">
        <w:t xml:space="preserve">что видно из корреляционного анализа зависимости курса рубля от цены нефти марки </w:t>
      </w:r>
      <w:r w:rsidR="007F4392" w:rsidRPr="00825A8A">
        <w:rPr>
          <w:lang w:val="en-US"/>
        </w:rPr>
        <w:t>Urals</w:t>
      </w:r>
      <w:r w:rsidR="00825A8A" w:rsidRPr="00825A8A">
        <w:t xml:space="preserve">. </w:t>
      </w:r>
      <w:r w:rsidR="007F4392" w:rsidRPr="00825A8A">
        <w:t>В России нет прямой зависимости между этими факторами</w:t>
      </w:r>
      <w:r w:rsidR="00825A8A" w:rsidRPr="00825A8A">
        <w:t>.</w:t>
      </w:r>
    </w:p>
    <w:p w:rsidR="00825A8A" w:rsidRDefault="007F4392" w:rsidP="00825A8A">
      <w:pPr>
        <w:ind w:firstLine="709"/>
      </w:pPr>
      <w:r w:rsidRPr="00825A8A">
        <w:t>Проведем корреляционный анализ</w:t>
      </w:r>
      <w:r w:rsidR="00825A8A" w:rsidRPr="00825A8A">
        <w:t>.</w:t>
      </w:r>
    </w:p>
    <w:p w:rsidR="006250D7" w:rsidRDefault="006250D7" w:rsidP="00825A8A">
      <w:pPr>
        <w:ind w:firstLine="709"/>
      </w:pPr>
    </w:p>
    <w:p w:rsidR="00030C9F" w:rsidRPr="00825A8A" w:rsidRDefault="00912D7D" w:rsidP="00825A8A">
      <w:pPr>
        <w:ind w:firstLine="709"/>
      </w:pPr>
      <w:r w:rsidRPr="00825A8A">
        <w:t>Таблица</w:t>
      </w:r>
      <w:r w:rsidR="00030C9F" w:rsidRPr="00825A8A">
        <w:t xml:space="preserve"> №9</w:t>
      </w:r>
    </w:p>
    <w:p w:rsidR="007F4392" w:rsidRPr="00825A8A" w:rsidRDefault="00030C9F" w:rsidP="00825A8A">
      <w:pPr>
        <w:ind w:firstLine="709"/>
      </w:pPr>
      <w:r w:rsidRPr="00825A8A">
        <w:t>Рабочая таблица</w:t>
      </w:r>
      <w:r w:rsidR="00912D7D" w:rsidRPr="00825A8A">
        <w:t xml:space="preserve"> корреляционного анализа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565"/>
        <w:gridCol w:w="1515"/>
        <w:gridCol w:w="1397"/>
        <w:gridCol w:w="1399"/>
        <w:gridCol w:w="1403"/>
        <w:gridCol w:w="1218"/>
      </w:tblGrid>
      <w:tr w:rsidR="007F4392" w:rsidRPr="00825A8A" w:rsidTr="00A33B0B">
        <w:trPr>
          <w:jc w:val="center"/>
        </w:trPr>
        <w:tc>
          <w:tcPr>
            <w:tcW w:w="0" w:type="auto"/>
            <w:shd w:val="clear" w:color="auto" w:fill="auto"/>
          </w:tcPr>
          <w:p w:rsidR="007F4392" w:rsidRPr="00825A8A" w:rsidRDefault="007F4392" w:rsidP="0030141D">
            <w:pPr>
              <w:pStyle w:val="aff3"/>
            </w:pPr>
          </w:p>
          <w:p w:rsidR="007F4392" w:rsidRPr="00825A8A" w:rsidRDefault="007F4392" w:rsidP="0030141D">
            <w:pPr>
              <w:pStyle w:val="aff3"/>
            </w:pPr>
            <w:r w:rsidRPr="00825A8A">
              <w:t>год</w:t>
            </w:r>
          </w:p>
        </w:tc>
        <w:tc>
          <w:tcPr>
            <w:tcW w:w="1565" w:type="dxa"/>
            <w:shd w:val="clear" w:color="auto" w:fill="auto"/>
          </w:tcPr>
          <w:p w:rsidR="007F4392" w:rsidRPr="00A33B0B" w:rsidRDefault="00C003B0" w:rsidP="0030141D">
            <w:pPr>
              <w:pStyle w:val="aff3"/>
              <w:rPr>
                <w:i/>
                <w:iCs/>
                <w:vertAlign w:val="subscript"/>
              </w:rPr>
            </w:pPr>
            <w:r w:rsidRPr="00825A8A">
              <w:t>Курс нац</w:t>
            </w:r>
            <w:r w:rsidR="00825A8A" w:rsidRPr="00825A8A">
              <w:t xml:space="preserve">. </w:t>
            </w:r>
            <w:r w:rsidRPr="00825A8A">
              <w:t>валюты</w:t>
            </w:r>
            <w:r w:rsidR="00825A8A">
              <w:t xml:space="preserve"> (</w:t>
            </w:r>
            <w:r w:rsidRPr="00825A8A">
              <w:t>стоимость руб</w:t>
            </w:r>
            <w:r w:rsidR="00825A8A" w:rsidRPr="00825A8A">
              <w:t xml:space="preserve">. </w:t>
            </w:r>
            <w:r w:rsidRPr="00825A8A">
              <w:t>в долл</w:t>
            </w:r>
            <w:r w:rsidR="00825A8A" w:rsidRPr="00825A8A">
              <w:t xml:space="preserve">) </w:t>
            </w:r>
            <w:r w:rsidR="007F4392" w:rsidRPr="00A33B0B">
              <w:rPr>
                <w:i/>
                <w:iCs/>
              </w:rPr>
              <w:t>y</w:t>
            </w:r>
            <w:r w:rsidR="007F4392" w:rsidRPr="00A33B0B">
              <w:rPr>
                <w:i/>
                <w:iCs/>
                <w:vertAlign w:val="subscript"/>
              </w:rPr>
              <w:t>i</w:t>
            </w:r>
          </w:p>
        </w:tc>
        <w:tc>
          <w:tcPr>
            <w:tcW w:w="1515" w:type="dxa"/>
            <w:shd w:val="clear" w:color="auto" w:fill="auto"/>
          </w:tcPr>
          <w:p w:rsidR="00825A8A" w:rsidRDefault="007F4392" w:rsidP="0030141D">
            <w:pPr>
              <w:pStyle w:val="aff3"/>
            </w:pPr>
            <w:r w:rsidRPr="00825A8A">
              <w:t>Цена на нефть</w:t>
            </w:r>
          </w:p>
          <w:p w:rsidR="00825A8A" w:rsidRDefault="007F4392" w:rsidP="0030141D">
            <w:pPr>
              <w:pStyle w:val="aff3"/>
            </w:pPr>
            <w:r w:rsidRPr="00A33B0B">
              <w:rPr>
                <w:lang w:val="en-US"/>
              </w:rPr>
              <w:t>Urals</w:t>
            </w:r>
            <w:r w:rsidR="00825A8A">
              <w:t xml:space="preserve"> (</w:t>
            </w:r>
            <w:r w:rsidRPr="00825A8A">
              <w:t>долл</w:t>
            </w:r>
            <w:r w:rsidR="00825A8A" w:rsidRPr="00825A8A">
              <w:t>)</w:t>
            </w:r>
          </w:p>
          <w:p w:rsidR="007F4392" w:rsidRPr="00825A8A" w:rsidRDefault="007F4392" w:rsidP="0030141D">
            <w:pPr>
              <w:pStyle w:val="aff3"/>
            </w:pPr>
            <w:r w:rsidRPr="00A33B0B">
              <w:rPr>
                <w:i/>
                <w:iCs/>
              </w:rPr>
              <w:t>x</w:t>
            </w:r>
            <w:r w:rsidRPr="00A33B0B">
              <w:rPr>
                <w:i/>
                <w:iCs/>
                <w:vertAlign w:val="subscript"/>
              </w:rPr>
              <w:t>i</w:t>
            </w:r>
          </w:p>
        </w:tc>
        <w:tc>
          <w:tcPr>
            <w:tcW w:w="1397" w:type="dxa"/>
            <w:shd w:val="clear" w:color="auto" w:fill="auto"/>
          </w:tcPr>
          <w:p w:rsidR="007F4392" w:rsidRPr="00A33B0B" w:rsidRDefault="007F4392" w:rsidP="0030141D">
            <w:pPr>
              <w:pStyle w:val="aff3"/>
              <w:rPr>
                <w:i/>
                <w:iCs/>
              </w:rPr>
            </w:pPr>
          </w:p>
          <w:p w:rsidR="007F4392" w:rsidRPr="00825A8A" w:rsidRDefault="001B6C7D" w:rsidP="0030141D">
            <w:pPr>
              <w:pStyle w:val="aff3"/>
            </w:pPr>
            <w:r>
              <w:rPr>
                <w:noProof/>
              </w:rPr>
              <w:pict>
                <v:shape id="_x0000_i1109" type="#_x0000_t75" style="width:42.75pt;height:18pt;visibility:visible">
                  <v:imagedata r:id="rId7" o:title=""/>
                </v:shape>
              </w:pict>
            </w:r>
          </w:p>
          <w:p w:rsidR="007F4392" w:rsidRPr="00825A8A" w:rsidRDefault="007F4392" w:rsidP="0030141D">
            <w:pPr>
              <w:pStyle w:val="aff3"/>
            </w:pPr>
          </w:p>
        </w:tc>
        <w:tc>
          <w:tcPr>
            <w:tcW w:w="1399" w:type="dxa"/>
            <w:shd w:val="clear" w:color="auto" w:fill="auto"/>
          </w:tcPr>
          <w:p w:rsidR="007F4392" w:rsidRPr="00A33B0B" w:rsidRDefault="007F4392" w:rsidP="0030141D">
            <w:pPr>
              <w:pStyle w:val="aff3"/>
              <w:rPr>
                <w:i/>
                <w:iCs/>
              </w:rPr>
            </w:pPr>
          </w:p>
          <w:p w:rsidR="007F4392" w:rsidRPr="00825A8A" w:rsidRDefault="001B6C7D" w:rsidP="0030141D">
            <w:pPr>
              <w:pStyle w:val="aff3"/>
            </w:pPr>
            <w:r>
              <w:rPr>
                <w:noProof/>
              </w:rPr>
              <w:pict>
                <v:shape id="_x0000_i1110" type="#_x0000_t75" style="width:44.25pt;height:18pt;visibility:visible">
                  <v:imagedata r:id="rId8" o:title=""/>
                </v:shape>
              </w:pict>
            </w:r>
          </w:p>
          <w:p w:rsidR="007F4392" w:rsidRPr="00825A8A" w:rsidRDefault="007F4392" w:rsidP="0030141D">
            <w:pPr>
              <w:pStyle w:val="aff3"/>
            </w:pPr>
          </w:p>
        </w:tc>
        <w:tc>
          <w:tcPr>
            <w:tcW w:w="1403" w:type="dxa"/>
            <w:shd w:val="clear" w:color="auto" w:fill="auto"/>
          </w:tcPr>
          <w:p w:rsidR="007F4392" w:rsidRPr="00A33B0B" w:rsidRDefault="007F4392" w:rsidP="0030141D">
            <w:pPr>
              <w:pStyle w:val="aff3"/>
              <w:rPr>
                <w:i/>
                <w:iCs/>
              </w:rPr>
            </w:pPr>
          </w:p>
          <w:p w:rsidR="007F4392" w:rsidRPr="00825A8A" w:rsidRDefault="001B6C7D" w:rsidP="0030141D">
            <w:pPr>
              <w:pStyle w:val="aff3"/>
            </w:pPr>
            <w:r>
              <w:rPr>
                <w:noProof/>
              </w:rPr>
              <w:pict>
                <v:shape id="_x0000_i1111" type="#_x0000_t75" style="width:47.25pt;height:20.25pt;visibility:visible">
                  <v:imagedata r:id="rId9" o:title=""/>
                </v:shape>
              </w:pict>
            </w:r>
          </w:p>
        </w:tc>
        <w:tc>
          <w:tcPr>
            <w:tcW w:w="1218" w:type="dxa"/>
            <w:shd w:val="clear" w:color="auto" w:fill="auto"/>
          </w:tcPr>
          <w:p w:rsidR="007F4392" w:rsidRPr="00A33B0B" w:rsidRDefault="007F4392" w:rsidP="0030141D">
            <w:pPr>
              <w:pStyle w:val="aff3"/>
              <w:rPr>
                <w:i/>
                <w:iCs/>
              </w:rPr>
            </w:pPr>
          </w:p>
          <w:p w:rsidR="007F4392" w:rsidRPr="00825A8A" w:rsidRDefault="001B6C7D" w:rsidP="0030141D">
            <w:pPr>
              <w:pStyle w:val="aff3"/>
            </w:pPr>
            <w:r>
              <w:rPr>
                <w:noProof/>
              </w:rPr>
              <w:pict>
                <v:shape id="_x0000_i1112" type="#_x0000_t75" style="width:48pt;height:18pt;visibility:visible">
                  <v:imagedata r:id="rId10" o:title=""/>
                </v:shape>
              </w:pict>
            </w:r>
          </w:p>
        </w:tc>
      </w:tr>
      <w:tr w:rsidR="007F4392" w:rsidRPr="00825A8A" w:rsidTr="00A33B0B">
        <w:trPr>
          <w:jc w:val="center"/>
        </w:trPr>
        <w:tc>
          <w:tcPr>
            <w:tcW w:w="0" w:type="auto"/>
            <w:shd w:val="clear" w:color="auto" w:fill="auto"/>
          </w:tcPr>
          <w:p w:rsidR="007F4392" w:rsidRPr="00825A8A" w:rsidRDefault="007F4392" w:rsidP="0030141D">
            <w:pPr>
              <w:pStyle w:val="aff3"/>
            </w:pPr>
            <w:r w:rsidRPr="00825A8A">
              <w:t>2000</w:t>
            </w:r>
          </w:p>
        </w:tc>
        <w:tc>
          <w:tcPr>
            <w:tcW w:w="1565" w:type="dxa"/>
            <w:shd w:val="clear" w:color="auto" w:fill="auto"/>
          </w:tcPr>
          <w:p w:rsidR="007F4392" w:rsidRPr="00825A8A" w:rsidRDefault="007F4392" w:rsidP="0030141D">
            <w:pPr>
              <w:pStyle w:val="aff3"/>
            </w:pPr>
            <w:r w:rsidRPr="00825A8A">
              <w:t>28,2689</w:t>
            </w:r>
          </w:p>
        </w:tc>
        <w:tc>
          <w:tcPr>
            <w:tcW w:w="1515" w:type="dxa"/>
            <w:shd w:val="clear" w:color="auto" w:fill="auto"/>
          </w:tcPr>
          <w:p w:rsidR="007F4392" w:rsidRPr="00825A8A" w:rsidRDefault="007F4392" w:rsidP="0030141D">
            <w:pPr>
              <w:pStyle w:val="aff3"/>
            </w:pPr>
            <w:r w:rsidRPr="00825A8A">
              <w:t>26,8</w:t>
            </w:r>
          </w:p>
        </w:tc>
        <w:tc>
          <w:tcPr>
            <w:tcW w:w="1397" w:type="dxa"/>
            <w:shd w:val="clear" w:color="auto" w:fill="auto"/>
          </w:tcPr>
          <w:p w:rsidR="007F4392" w:rsidRPr="00825A8A" w:rsidRDefault="007F4392" w:rsidP="0030141D">
            <w:pPr>
              <w:pStyle w:val="aff3"/>
            </w:pPr>
            <w:r w:rsidRPr="00825A8A">
              <w:t>-7,01</w:t>
            </w:r>
          </w:p>
        </w:tc>
        <w:tc>
          <w:tcPr>
            <w:tcW w:w="1399" w:type="dxa"/>
            <w:shd w:val="clear" w:color="auto" w:fill="auto"/>
          </w:tcPr>
          <w:p w:rsidR="007F4392" w:rsidRPr="00825A8A" w:rsidRDefault="007F4392" w:rsidP="0030141D">
            <w:pPr>
              <w:pStyle w:val="aff3"/>
            </w:pPr>
            <w:r w:rsidRPr="00825A8A">
              <w:t>6,15</w:t>
            </w:r>
          </w:p>
        </w:tc>
        <w:tc>
          <w:tcPr>
            <w:tcW w:w="1403" w:type="dxa"/>
            <w:shd w:val="clear" w:color="auto" w:fill="auto"/>
          </w:tcPr>
          <w:p w:rsidR="007F4392" w:rsidRPr="00825A8A" w:rsidRDefault="007F4392" w:rsidP="0030141D">
            <w:pPr>
              <w:pStyle w:val="aff3"/>
            </w:pPr>
            <w:r w:rsidRPr="00825A8A">
              <w:t>49</w:t>
            </w:r>
            <w:r w:rsidR="00825A8A">
              <w:t>, 20</w:t>
            </w:r>
          </w:p>
        </w:tc>
        <w:tc>
          <w:tcPr>
            <w:tcW w:w="1218" w:type="dxa"/>
            <w:shd w:val="clear" w:color="auto" w:fill="auto"/>
          </w:tcPr>
          <w:p w:rsidR="007F4392" w:rsidRPr="00825A8A" w:rsidRDefault="007F4392" w:rsidP="0030141D">
            <w:pPr>
              <w:pStyle w:val="aff3"/>
            </w:pPr>
            <w:r w:rsidRPr="00825A8A">
              <w:t>37,83</w:t>
            </w:r>
          </w:p>
        </w:tc>
      </w:tr>
      <w:tr w:rsidR="007F4392" w:rsidRPr="00825A8A" w:rsidTr="00A33B0B">
        <w:trPr>
          <w:jc w:val="center"/>
        </w:trPr>
        <w:tc>
          <w:tcPr>
            <w:tcW w:w="0" w:type="auto"/>
            <w:shd w:val="clear" w:color="auto" w:fill="auto"/>
          </w:tcPr>
          <w:p w:rsidR="007F4392" w:rsidRPr="00825A8A" w:rsidRDefault="007F4392" w:rsidP="0030141D">
            <w:pPr>
              <w:pStyle w:val="aff3"/>
            </w:pPr>
            <w:r w:rsidRPr="00825A8A">
              <w:t>2001</w:t>
            </w:r>
          </w:p>
        </w:tc>
        <w:tc>
          <w:tcPr>
            <w:tcW w:w="1565" w:type="dxa"/>
            <w:shd w:val="clear" w:color="auto" w:fill="auto"/>
          </w:tcPr>
          <w:p w:rsidR="007F4392" w:rsidRPr="00825A8A" w:rsidRDefault="007F4392" w:rsidP="0030141D">
            <w:pPr>
              <w:pStyle w:val="aff3"/>
            </w:pPr>
            <w:r w:rsidRPr="00825A8A">
              <w:t>28,369</w:t>
            </w:r>
          </w:p>
        </w:tc>
        <w:tc>
          <w:tcPr>
            <w:tcW w:w="1515" w:type="dxa"/>
            <w:shd w:val="clear" w:color="auto" w:fill="auto"/>
          </w:tcPr>
          <w:p w:rsidR="007F4392" w:rsidRPr="00825A8A" w:rsidRDefault="007F4392" w:rsidP="0030141D">
            <w:pPr>
              <w:pStyle w:val="aff3"/>
            </w:pPr>
            <w:r w:rsidRPr="00825A8A">
              <w:t>22,8</w:t>
            </w:r>
          </w:p>
        </w:tc>
        <w:tc>
          <w:tcPr>
            <w:tcW w:w="1397" w:type="dxa"/>
            <w:shd w:val="clear" w:color="auto" w:fill="auto"/>
          </w:tcPr>
          <w:p w:rsidR="007F4392" w:rsidRPr="00825A8A" w:rsidRDefault="007F4392" w:rsidP="0030141D">
            <w:pPr>
              <w:pStyle w:val="aff3"/>
            </w:pPr>
            <w:r w:rsidRPr="00825A8A">
              <w:t>-11,01</w:t>
            </w:r>
          </w:p>
        </w:tc>
        <w:tc>
          <w:tcPr>
            <w:tcW w:w="1399" w:type="dxa"/>
            <w:shd w:val="clear" w:color="auto" w:fill="auto"/>
          </w:tcPr>
          <w:p w:rsidR="007F4392" w:rsidRPr="00825A8A" w:rsidRDefault="007F4392" w:rsidP="0030141D">
            <w:pPr>
              <w:pStyle w:val="aff3"/>
            </w:pPr>
            <w:r w:rsidRPr="00825A8A">
              <w:t>6,25</w:t>
            </w:r>
          </w:p>
        </w:tc>
        <w:tc>
          <w:tcPr>
            <w:tcW w:w="1403" w:type="dxa"/>
            <w:shd w:val="clear" w:color="auto" w:fill="auto"/>
          </w:tcPr>
          <w:p w:rsidR="007F4392" w:rsidRPr="00825A8A" w:rsidRDefault="007F4392" w:rsidP="0030141D">
            <w:pPr>
              <w:pStyle w:val="aff3"/>
            </w:pPr>
            <w:r w:rsidRPr="00825A8A">
              <w:t>121,32</w:t>
            </w:r>
          </w:p>
        </w:tc>
        <w:tc>
          <w:tcPr>
            <w:tcW w:w="1218" w:type="dxa"/>
            <w:shd w:val="clear" w:color="auto" w:fill="auto"/>
          </w:tcPr>
          <w:p w:rsidR="007F4392" w:rsidRPr="00825A8A" w:rsidRDefault="007F4392" w:rsidP="0030141D">
            <w:pPr>
              <w:pStyle w:val="aff3"/>
            </w:pPr>
            <w:r w:rsidRPr="00825A8A">
              <w:t>39,07</w:t>
            </w:r>
          </w:p>
        </w:tc>
      </w:tr>
      <w:tr w:rsidR="007F4392" w:rsidRPr="00825A8A" w:rsidTr="00A33B0B">
        <w:trPr>
          <w:jc w:val="center"/>
        </w:trPr>
        <w:tc>
          <w:tcPr>
            <w:tcW w:w="0" w:type="auto"/>
            <w:shd w:val="clear" w:color="auto" w:fill="auto"/>
          </w:tcPr>
          <w:p w:rsidR="007F4392" w:rsidRPr="00825A8A" w:rsidRDefault="007F4392" w:rsidP="0030141D">
            <w:pPr>
              <w:pStyle w:val="aff3"/>
            </w:pPr>
            <w:r w:rsidRPr="00825A8A">
              <w:t>2002</w:t>
            </w:r>
          </w:p>
        </w:tc>
        <w:tc>
          <w:tcPr>
            <w:tcW w:w="1565" w:type="dxa"/>
            <w:shd w:val="clear" w:color="auto" w:fill="auto"/>
          </w:tcPr>
          <w:p w:rsidR="007F4392" w:rsidRPr="00825A8A" w:rsidRDefault="007F4392" w:rsidP="0030141D">
            <w:pPr>
              <w:pStyle w:val="aff3"/>
            </w:pPr>
            <w:r w:rsidRPr="00825A8A">
              <w:t>30,4826</w:t>
            </w:r>
          </w:p>
        </w:tc>
        <w:tc>
          <w:tcPr>
            <w:tcW w:w="1515" w:type="dxa"/>
            <w:shd w:val="clear" w:color="auto" w:fill="auto"/>
          </w:tcPr>
          <w:p w:rsidR="007F4392" w:rsidRPr="00825A8A" w:rsidRDefault="007F4392" w:rsidP="0030141D">
            <w:pPr>
              <w:pStyle w:val="aff3"/>
            </w:pPr>
            <w:r w:rsidRPr="00825A8A">
              <w:t>23,7</w:t>
            </w:r>
          </w:p>
        </w:tc>
        <w:tc>
          <w:tcPr>
            <w:tcW w:w="1397" w:type="dxa"/>
            <w:shd w:val="clear" w:color="auto" w:fill="auto"/>
          </w:tcPr>
          <w:p w:rsidR="007F4392" w:rsidRPr="00825A8A" w:rsidRDefault="007F4392" w:rsidP="0030141D">
            <w:pPr>
              <w:pStyle w:val="aff3"/>
            </w:pPr>
            <w:r w:rsidRPr="00825A8A">
              <w:t>-10,11</w:t>
            </w:r>
          </w:p>
        </w:tc>
        <w:tc>
          <w:tcPr>
            <w:tcW w:w="1399" w:type="dxa"/>
            <w:shd w:val="clear" w:color="auto" w:fill="auto"/>
          </w:tcPr>
          <w:p w:rsidR="007F4392" w:rsidRPr="00825A8A" w:rsidRDefault="007F4392" w:rsidP="0030141D">
            <w:pPr>
              <w:pStyle w:val="aff3"/>
            </w:pPr>
            <w:r w:rsidRPr="00825A8A">
              <w:t>8,36</w:t>
            </w:r>
          </w:p>
        </w:tc>
        <w:tc>
          <w:tcPr>
            <w:tcW w:w="1403" w:type="dxa"/>
            <w:shd w:val="clear" w:color="auto" w:fill="auto"/>
          </w:tcPr>
          <w:p w:rsidR="007F4392" w:rsidRPr="00825A8A" w:rsidRDefault="007F4392" w:rsidP="0030141D">
            <w:pPr>
              <w:pStyle w:val="aff3"/>
            </w:pPr>
            <w:r w:rsidRPr="00825A8A">
              <w:t>102,31</w:t>
            </w:r>
          </w:p>
        </w:tc>
        <w:tc>
          <w:tcPr>
            <w:tcW w:w="1218" w:type="dxa"/>
            <w:shd w:val="clear" w:color="auto" w:fill="auto"/>
          </w:tcPr>
          <w:p w:rsidR="007F4392" w:rsidRPr="00825A8A" w:rsidRDefault="007F4392" w:rsidP="0030141D">
            <w:pPr>
              <w:pStyle w:val="aff3"/>
            </w:pPr>
            <w:r w:rsidRPr="00825A8A">
              <w:t>69,96</w:t>
            </w:r>
          </w:p>
        </w:tc>
      </w:tr>
      <w:tr w:rsidR="007F4392" w:rsidRPr="00825A8A" w:rsidTr="00A33B0B">
        <w:trPr>
          <w:jc w:val="center"/>
        </w:trPr>
        <w:tc>
          <w:tcPr>
            <w:tcW w:w="0" w:type="auto"/>
            <w:shd w:val="clear" w:color="auto" w:fill="auto"/>
          </w:tcPr>
          <w:p w:rsidR="007F4392" w:rsidRPr="00825A8A" w:rsidRDefault="007F4392" w:rsidP="0030141D">
            <w:pPr>
              <w:pStyle w:val="aff3"/>
            </w:pPr>
            <w:r w:rsidRPr="00825A8A">
              <w:t>2003</w:t>
            </w:r>
          </w:p>
        </w:tc>
        <w:tc>
          <w:tcPr>
            <w:tcW w:w="1565" w:type="dxa"/>
            <w:shd w:val="clear" w:color="auto" w:fill="auto"/>
          </w:tcPr>
          <w:p w:rsidR="007F4392" w:rsidRPr="00825A8A" w:rsidRDefault="007F4392" w:rsidP="0030141D">
            <w:pPr>
              <w:pStyle w:val="aff3"/>
            </w:pPr>
            <w:r w:rsidRPr="00825A8A">
              <w:t>31,817</w:t>
            </w:r>
          </w:p>
        </w:tc>
        <w:tc>
          <w:tcPr>
            <w:tcW w:w="1515" w:type="dxa"/>
            <w:shd w:val="clear" w:color="auto" w:fill="auto"/>
          </w:tcPr>
          <w:p w:rsidR="007F4392" w:rsidRPr="00825A8A" w:rsidRDefault="007F4392" w:rsidP="0030141D">
            <w:pPr>
              <w:pStyle w:val="aff3"/>
            </w:pPr>
            <w:r w:rsidRPr="00825A8A">
              <w:t>27,1</w:t>
            </w:r>
          </w:p>
        </w:tc>
        <w:tc>
          <w:tcPr>
            <w:tcW w:w="1397" w:type="dxa"/>
            <w:shd w:val="clear" w:color="auto" w:fill="auto"/>
          </w:tcPr>
          <w:p w:rsidR="007F4392" w:rsidRPr="00825A8A" w:rsidRDefault="007F4392" w:rsidP="0030141D">
            <w:pPr>
              <w:pStyle w:val="aff3"/>
            </w:pPr>
            <w:r w:rsidRPr="00825A8A">
              <w:t>-6,71</w:t>
            </w:r>
          </w:p>
        </w:tc>
        <w:tc>
          <w:tcPr>
            <w:tcW w:w="1399" w:type="dxa"/>
            <w:shd w:val="clear" w:color="auto" w:fill="auto"/>
          </w:tcPr>
          <w:p w:rsidR="007F4392" w:rsidRPr="00825A8A" w:rsidRDefault="007F4392" w:rsidP="0030141D">
            <w:pPr>
              <w:pStyle w:val="aff3"/>
            </w:pPr>
            <w:r w:rsidRPr="00825A8A">
              <w:t>9,70</w:t>
            </w:r>
          </w:p>
        </w:tc>
        <w:tc>
          <w:tcPr>
            <w:tcW w:w="1403" w:type="dxa"/>
            <w:shd w:val="clear" w:color="auto" w:fill="auto"/>
          </w:tcPr>
          <w:p w:rsidR="007F4392" w:rsidRPr="00825A8A" w:rsidRDefault="007F4392" w:rsidP="0030141D">
            <w:pPr>
              <w:pStyle w:val="aff3"/>
            </w:pPr>
            <w:r w:rsidRPr="00825A8A">
              <w:t>45,09</w:t>
            </w:r>
          </w:p>
        </w:tc>
        <w:tc>
          <w:tcPr>
            <w:tcW w:w="1218" w:type="dxa"/>
            <w:shd w:val="clear" w:color="auto" w:fill="auto"/>
          </w:tcPr>
          <w:p w:rsidR="007F4392" w:rsidRPr="00825A8A" w:rsidRDefault="007F4392" w:rsidP="0030141D">
            <w:pPr>
              <w:pStyle w:val="aff3"/>
            </w:pPr>
            <w:r w:rsidRPr="00825A8A">
              <w:t>94,06</w:t>
            </w:r>
          </w:p>
        </w:tc>
      </w:tr>
      <w:tr w:rsidR="007F4392" w:rsidRPr="00825A8A" w:rsidTr="00A33B0B">
        <w:trPr>
          <w:jc w:val="center"/>
        </w:trPr>
        <w:tc>
          <w:tcPr>
            <w:tcW w:w="0" w:type="auto"/>
            <w:shd w:val="clear" w:color="auto" w:fill="auto"/>
          </w:tcPr>
          <w:p w:rsidR="007F4392" w:rsidRPr="00825A8A" w:rsidRDefault="007F4392" w:rsidP="0030141D">
            <w:pPr>
              <w:pStyle w:val="aff3"/>
            </w:pPr>
            <w:r w:rsidRPr="00825A8A">
              <w:t>2004</w:t>
            </w:r>
          </w:p>
        </w:tc>
        <w:tc>
          <w:tcPr>
            <w:tcW w:w="1565" w:type="dxa"/>
            <w:shd w:val="clear" w:color="auto" w:fill="auto"/>
          </w:tcPr>
          <w:p w:rsidR="007F4392" w:rsidRPr="00825A8A" w:rsidRDefault="007F4392" w:rsidP="0030141D">
            <w:pPr>
              <w:pStyle w:val="aff3"/>
            </w:pPr>
            <w:r w:rsidRPr="00825A8A">
              <w:t>28,8388</w:t>
            </w:r>
          </w:p>
        </w:tc>
        <w:tc>
          <w:tcPr>
            <w:tcW w:w="1515" w:type="dxa"/>
            <w:shd w:val="clear" w:color="auto" w:fill="auto"/>
          </w:tcPr>
          <w:p w:rsidR="007F4392" w:rsidRPr="00825A8A" w:rsidRDefault="007F4392" w:rsidP="0030141D">
            <w:pPr>
              <w:pStyle w:val="aff3"/>
            </w:pPr>
            <w:r w:rsidRPr="00825A8A">
              <w:t>34,2</w:t>
            </w:r>
          </w:p>
        </w:tc>
        <w:tc>
          <w:tcPr>
            <w:tcW w:w="1397" w:type="dxa"/>
            <w:shd w:val="clear" w:color="auto" w:fill="auto"/>
          </w:tcPr>
          <w:p w:rsidR="007F4392" w:rsidRPr="00825A8A" w:rsidRDefault="007F4392" w:rsidP="0030141D">
            <w:pPr>
              <w:pStyle w:val="aff3"/>
            </w:pPr>
            <w:r w:rsidRPr="00825A8A">
              <w:t>0,39</w:t>
            </w:r>
          </w:p>
        </w:tc>
        <w:tc>
          <w:tcPr>
            <w:tcW w:w="1399" w:type="dxa"/>
            <w:shd w:val="clear" w:color="auto" w:fill="auto"/>
          </w:tcPr>
          <w:p w:rsidR="007F4392" w:rsidRPr="00825A8A" w:rsidRDefault="007F4392" w:rsidP="0030141D">
            <w:pPr>
              <w:pStyle w:val="aff3"/>
            </w:pPr>
            <w:r w:rsidRPr="00825A8A">
              <w:t>6,72</w:t>
            </w:r>
          </w:p>
        </w:tc>
        <w:tc>
          <w:tcPr>
            <w:tcW w:w="1403" w:type="dxa"/>
            <w:shd w:val="clear" w:color="auto" w:fill="auto"/>
          </w:tcPr>
          <w:p w:rsidR="007F4392" w:rsidRPr="00825A8A" w:rsidRDefault="007F4392" w:rsidP="0030141D">
            <w:pPr>
              <w:pStyle w:val="aff3"/>
            </w:pPr>
            <w:r w:rsidRPr="00825A8A">
              <w:t>0,15</w:t>
            </w:r>
          </w:p>
        </w:tc>
        <w:tc>
          <w:tcPr>
            <w:tcW w:w="1218" w:type="dxa"/>
            <w:shd w:val="clear" w:color="auto" w:fill="auto"/>
          </w:tcPr>
          <w:p w:rsidR="007F4392" w:rsidRPr="00825A8A" w:rsidRDefault="007F4392" w:rsidP="0030141D">
            <w:pPr>
              <w:pStyle w:val="aff3"/>
            </w:pPr>
            <w:r w:rsidRPr="00825A8A">
              <w:t>45,16</w:t>
            </w:r>
          </w:p>
        </w:tc>
      </w:tr>
      <w:tr w:rsidR="007F4392" w:rsidRPr="00825A8A" w:rsidTr="00A33B0B">
        <w:trPr>
          <w:jc w:val="center"/>
        </w:trPr>
        <w:tc>
          <w:tcPr>
            <w:tcW w:w="0" w:type="auto"/>
            <w:shd w:val="clear" w:color="auto" w:fill="auto"/>
          </w:tcPr>
          <w:p w:rsidR="007F4392" w:rsidRPr="00825A8A" w:rsidRDefault="007F4392" w:rsidP="0030141D">
            <w:pPr>
              <w:pStyle w:val="aff3"/>
            </w:pPr>
            <w:r w:rsidRPr="00825A8A">
              <w:t>2005</w:t>
            </w:r>
          </w:p>
        </w:tc>
        <w:tc>
          <w:tcPr>
            <w:tcW w:w="1565" w:type="dxa"/>
            <w:shd w:val="clear" w:color="auto" w:fill="auto"/>
          </w:tcPr>
          <w:p w:rsidR="007F4392" w:rsidRPr="00825A8A" w:rsidRDefault="007F4392" w:rsidP="0030141D">
            <w:pPr>
              <w:pStyle w:val="aff3"/>
            </w:pPr>
            <w:r w:rsidRPr="00825A8A">
              <w:t>28,0156</w:t>
            </w:r>
          </w:p>
        </w:tc>
        <w:tc>
          <w:tcPr>
            <w:tcW w:w="1515" w:type="dxa"/>
            <w:shd w:val="clear" w:color="auto" w:fill="auto"/>
          </w:tcPr>
          <w:p w:rsidR="007F4392" w:rsidRPr="00825A8A" w:rsidRDefault="007F4392" w:rsidP="0030141D">
            <w:pPr>
              <w:pStyle w:val="aff3"/>
            </w:pPr>
            <w:r w:rsidRPr="00825A8A">
              <w:t>52,1</w:t>
            </w:r>
          </w:p>
        </w:tc>
        <w:tc>
          <w:tcPr>
            <w:tcW w:w="1397" w:type="dxa"/>
            <w:shd w:val="clear" w:color="auto" w:fill="auto"/>
          </w:tcPr>
          <w:p w:rsidR="007F4392" w:rsidRPr="00825A8A" w:rsidRDefault="007F4392" w:rsidP="0030141D">
            <w:pPr>
              <w:pStyle w:val="aff3"/>
            </w:pPr>
            <w:r w:rsidRPr="00825A8A">
              <w:t>18,29</w:t>
            </w:r>
          </w:p>
        </w:tc>
        <w:tc>
          <w:tcPr>
            <w:tcW w:w="1399" w:type="dxa"/>
            <w:shd w:val="clear" w:color="auto" w:fill="auto"/>
          </w:tcPr>
          <w:p w:rsidR="007F4392" w:rsidRPr="00825A8A" w:rsidRDefault="007F4392" w:rsidP="0030141D">
            <w:pPr>
              <w:pStyle w:val="aff3"/>
            </w:pPr>
            <w:r w:rsidRPr="00825A8A">
              <w:t>5,90</w:t>
            </w:r>
          </w:p>
        </w:tc>
        <w:tc>
          <w:tcPr>
            <w:tcW w:w="1403" w:type="dxa"/>
            <w:shd w:val="clear" w:color="auto" w:fill="auto"/>
          </w:tcPr>
          <w:p w:rsidR="007F4392" w:rsidRPr="00825A8A" w:rsidRDefault="007F4392" w:rsidP="0030141D">
            <w:pPr>
              <w:pStyle w:val="aff3"/>
            </w:pPr>
            <w:r w:rsidRPr="00825A8A">
              <w:t>334,36</w:t>
            </w:r>
          </w:p>
        </w:tc>
        <w:tc>
          <w:tcPr>
            <w:tcW w:w="1218" w:type="dxa"/>
            <w:shd w:val="clear" w:color="auto" w:fill="auto"/>
          </w:tcPr>
          <w:p w:rsidR="007F4392" w:rsidRPr="00825A8A" w:rsidRDefault="007F4392" w:rsidP="0030141D">
            <w:pPr>
              <w:pStyle w:val="aff3"/>
            </w:pPr>
            <w:r w:rsidRPr="00825A8A">
              <w:t>34,78</w:t>
            </w:r>
          </w:p>
        </w:tc>
      </w:tr>
      <w:tr w:rsidR="007F4392" w:rsidRPr="00825A8A" w:rsidTr="00A33B0B">
        <w:trPr>
          <w:jc w:val="center"/>
        </w:trPr>
        <w:tc>
          <w:tcPr>
            <w:tcW w:w="0" w:type="auto"/>
            <w:shd w:val="clear" w:color="auto" w:fill="auto"/>
          </w:tcPr>
          <w:p w:rsidR="007F4392" w:rsidRPr="00825A8A" w:rsidRDefault="007F4392" w:rsidP="0030141D">
            <w:pPr>
              <w:pStyle w:val="aff3"/>
            </w:pPr>
            <w:r w:rsidRPr="00825A8A">
              <w:t>2006</w:t>
            </w:r>
          </w:p>
        </w:tc>
        <w:tc>
          <w:tcPr>
            <w:tcW w:w="1565" w:type="dxa"/>
            <w:shd w:val="clear" w:color="auto" w:fill="auto"/>
          </w:tcPr>
          <w:p w:rsidR="007F4392" w:rsidRPr="00825A8A" w:rsidRDefault="007F4392" w:rsidP="0030141D">
            <w:pPr>
              <w:pStyle w:val="aff3"/>
            </w:pPr>
            <w:r w:rsidRPr="00825A8A">
              <w:t>28,222</w:t>
            </w:r>
          </w:p>
        </w:tc>
        <w:tc>
          <w:tcPr>
            <w:tcW w:w="1515" w:type="dxa"/>
            <w:shd w:val="clear" w:color="auto" w:fill="auto"/>
          </w:tcPr>
          <w:p w:rsidR="007F4392" w:rsidRPr="00825A8A" w:rsidRDefault="007F4392" w:rsidP="0030141D">
            <w:pPr>
              <w:pStyle w:val="aff3"/>
            </w:pPr>
            <w:r w:rsidRPr="00825A8A">
              <w:t>61</w:t>
            </w:r>
          </w:p>
        </w:tc>
        <w:tc>
          <w:tcPr>
            <w:tcW w:w="1397" w:type="dxa"/>
            <w:shd w:val="clear" w:color="auto" w:fill="auto"/>
          </w:tcPr>
          <w:p w:rsidR="007F4392" w:rsidRPr="00825A8A" w:rsidRDefault="007F4392" w:rsidP="0030141D">
            <w:pPr>
              <w:pStyle w:val="aff3"/>
            </w:pPr>
            <w:r w:rsidRPr="00825A8A">
              <w:t>27</w:t>
            </w:r>
            <w:r w:rsidR="00825A8A">
              <w:t>, 19</w:t>
            </w:r>
          </w:p>
        </w:tc>
        <w:tc>
          <w:tcPr>
            <w:tcW w:w="1399" w:type="dxa"/>
            <w:shd w:val="clear" w:color="auto" w:fill="auto"/>
          </w:tcPr>
          <w:p w:rsidR="007F4392" w:rsidRPr="00825A8A" w:rsidRDefault="007F4392" w:rsidP="0030141D">
            <w:pPr>
              <w:pStyle w:val="aff3"/>
            </w:pPr>
            <w:r w:rsidRPr="00825A8A">
              <w:t>6,10</w:t>
            </w:r>
          </w:p>
        </w:tc>
        <w:tc>
          <w:tcPr>
            <w:tcW w:w="1403" w:type="dxa"/>
            <w:shd w:val="clear" w:color="auto" w:fill="auto"/>
          </w:tcPr>
          <w:p w:rsidR="007F4392" w:rsidRPr="00825A8A" w:rsidRDefault="007F4392" w:rsidP="0030141D">
            <w:pPr>
              <w:pStyle w:val="aff3"/>
            </w:pPr>
            <w:r w:rsidRPr="00825A8A">
              <w:t>739,05</w:t>
            </w:r>
          </w:p>
        </w:tc>
        <w:tc>
          <w:tcPr>
            <w:tcW w:w="1218" w:type="dxa"/>
            <w:shd w:val="clear" w:color="auto" w:fill="auto"/>
          </w:tcPr>
          <w:p w:rsidR="007F4392" w:rsidRPr="00825A8A" w:rsidRDefault="007F4392" w:rsidP="0030141D">
            <w:pPr>
              <w:pStyle w:val="aff3"/>
            </w:pPr>
            <w:r w:rsidRPr="00825A8A">
              <w:t>37,25</w:t>
            </w:r>
          </w:p>
        </w:tc>
      </w:tr>
      <w:tr w:rsidR="007F4392" w:rsidRPr="00825A8A" w:rsidTr="00A33B0B">
        <w:trPr>
          <w:jc w:val="center"/>
        </w:trPr>
        <w:tc>
          <w:tcPr>
            <w:tcW w:w="0" w:type="auto"/>
            <w:shd w:val="clear" w:color="auto" w:fill="auto"/>
          </w:tcPr>
          <w:p w:rsidR="007F4392" w:rsidRPr="00825A8A" w:rsidRDefault="007F4392" w:rsidP="0030141D">
            <w:pPr>
              <w:pStyle w:val="aff3"/>
            </w:pPr>
            <w:r w:rsidRPr="00825A8A">
              <w:t>2007</w:t>
            </w:r>
          </w:p>
        </w:tc>
        <w:tc>
          <w:tcPr>
            <w:tcW w:w="1565" w:type="dxa"/>
            <w:shd w:val="clear" w:color="auto" w:fill="auto"/>
          </w:tcPr>
          <w:p w:rsidR="007F4392" w:rsidRPr="00825A8A" w:rsidRDefault="007F4392" w:rsidP="0030141D">
            <w:pPr>
              <w:pStyle w:val="aff3"/>
            </w:pPr>
            <w:r w:rsidRPr="00825A8A">
              <w:t>26,5302</w:t>
            </w:r>
          </w:p>
        </w:tc>
        <w:tc>
          <w:tcPr>
            <w:tcW w:w="1515" w:type="dxa"/>
            <w:shd w:val="clear" w:color="auto" w:fill="auto"/>
          </w:tcPr>
          <w:p w:rsidR="007F4392" w:rsidRPr="00825A8A" w:rsidRDefault="007F4392" w:rsidP="0030141D">
            <w:pPr>
              <w:pStyle w:val="aff3"/>
            </w:pPr>
            <w:r w:rsidRPr="00825A8A">
              <w:t>69,29</w:t>
            </w:r>
          </w:p>
        </w:tc>
        <w:tc>
          <w:tcPr>
            <w:tcW w:w="1397" w:type="dxa"/>
            <w:shd w:val="clear" w:color="auto" w:fill="auto"/>
          </w:tcPr>
          <w:p w:rsidR="007F4392" w:rsidRPr="00825A8A" w:rsidRDefault="007F4392" w:rsidP="0030141D">
            <w:pPr>
              <w:pStyle w:val="aff3"/>
            </w:pPr>
            <w:r w:rsidRPr="00825A8A">
              <w:t>35,48</w:t>
            </w:r>
          </w:p>
        </w:tc>
        <w:tc>
          <w:tcPr>
            <w:tcW w:w="1399" w:type="dxa"/>
            <w:shd w:val="clear" w:color="auto" w:fill="auto"/>
          </w:tcPr>
          <w:p w:rsidR="007F4392" w:rsidRPr="00825A8A" w:rsidRDefault="007F4392" w:rsidP="0030141D">
            <w:pPr>
              <w:pStyle w:val="aff3"/>
            </w:pPr>
            <w:r w:rsidRPr="00825A8A">
              <w:t>4,41</w:t>
            </w:r>
          </w:p>
        </w:tc>
        <w:tc>
          <w:tcPr>
            <w:tcW w:w="1403" w:type="dxa"/>
            <w:shd w:val="clear" w:color="auto" w:fill="auto"/>
          </w:tcPr>
          <w:p w:rsidR="007F4392" w:rsidRPr="00825A8A" w:rsidRDefault="007F4392" w:rsidP="0030141D">
            <w:pPr>
              <w:pStyle w:val="aff3"/>
            </w:pPr>
            <w:r w:rsidRPr="00825A8A">
              <w:t>1258,50</w:t>
            </w:r>
          </w:p>
        </w:tc>
        <w:tc>
          <w:tcPr>
            <w:tcW w:w="1218" w:type="dxa"/>
            <w:shd w:val="clear" w:color="auto" w:fill="auto"/>
          </w:tcPr>
          <w:p w:rsidR="007F4392" w:rsidRPr="00825A8A" w:rsidRDefault="007F4392" w:rsidP="0030141D">
            <w:pPr>
              <w:pStyle w:val="aff3"/>
            </w:pPr>
            <w:r w:rsidRPr="00825A8A">
              <w:t>19,46</w:t>
            </w:r>
          </w:p>
        </w:tc>
      </w:tr>
      <w:tr w:rsidR="007F4392" w:rsidRPr="00825A8A" w:rsidTr="00A33B0B">
        <w:trPr>
          <w:jc w:val="center"/>
        </w:trPr>
        <w:tc>
          <w:tcPr>
            <w:tcW w:w="0" w:type="auto"/>
            <w:shd w:val="clear" w:color="auto" w:fill="auto"/>
          </w:tcPr>
          <w:p w:rsidR="007F4392" w:rsidRPr="00825A8A" w:rsidRDefault="007F4392" w:rsidP="0030141D">
            <w:pPr>
              <w:pStyle w:val="aff3"/>
            </w:pPr>
            <w:r w:rsidRPr="00825A8A">
              <w:t>2008</w:t>
            </w:r>
          </w:p>
        </w:tc>
        <w:tc>
          <w:tcPr>
            <w:tcW w:w="1565" w:type="dxa"/>
            <w:shd w:val="clear" w:color="auto" w:fill="auto"/>
          </w:tcPr>
          <w:p w:rsidR="007F4392" w:rsidRPr="00825A8A" w:rsidRDefault="007F4392" w:rsidP="0030141D">
            <w:pPr>
              <w:pStyle w:val="aff3"/>
            </w:pPr>
            <w:r w:rsidRPr="00825A8A">
              <w:t>24,4957</w:t>
            </w:r>
          </w:p>
        </w:tc>
        <w:tc>
          <w:tcPr>
            <w:tcW w:w="1515" w:type="dxa"/>
            <w:shd w:val="clear" w:color="auto" w:fill="auto"/>
          </w:tcPr>
          <w:p w:rsidR="007F4392" w:rsidRPr="00825A8A" w:rsidRDefault="007F4392" w:rsidP="0030141D">
            <w:pPr>
              <w:pStyle w:val="aff3"/>
            </w:pPr>
            <w:r w:rsidRPr="00825A8A">
              <w:t>94,4</w:t>
            </w:r>
          </w:p>
        </w:tc>
        <w:tc>
          <w:tcPr>
            <w:tcW w:w="1397" w:type="dxa"/>
            <w:shd w:val="clear" w:color="auto" w:fill="auto"/>
          </w:tcPr>
          <w:p w:rsidR="007F4392" w:rsidRPr="00825A8A" w:rsidRDefault="007F4392" w:rsidP="0030141D">
            <w:pPr>
              <w:pStyle w:val="aff3"/>
            </w:pPr>
            <w:r w:rsidRPr="00825A8A">
              <w:t>60,59</w:t>
            </w:r>
          </w:p>
        </w:tc>
        <w:tc>
          <w:tcPr>
            <w:tcW w:w="1399" w:type="dxa"/>
            <w:shd w:val="clear" w:color="auto" w:fill="auto"/>
          </w:tcPr>
          <w:p w:rsidR="007F4392" w:rsidRPr="00825A8A" w:rsidRDefault="007F4392" w:rsidP="0030141D">
            <w:pPr>
              <w:pStyle w:val="aff3"/>
            </w:pPr>
            <w:r w:rsidRPr="00825A8A">
              <w:t>2,38</w:t>
            </w:r>
          </w:p>
        </w:tc>
        <w:tc>
          <w:tcPr>
            <w:tcW w:w="1403" w:type="dxa"/>
            <w:shd w:val="clear" w:color="auto" w:fill="auto"/>
          </w:tcPr>
          <w:p w:rsidR="007F4392" w:rsidRPr="00825A8A" w:rsidRDefault="007F4392" w:rsidP="0030141D">
            <w:pPr>
              <w:pStyle w:val="aff3"/>
            </w:pPr>
            <w:r w:rsidRPr="00825A8A">
              <w:t>3670,59</w:t>
            </w:r>
          </w:p>
        </w:tc>
        <w:tc>
          <w:tcPr>
            <w:tcW w:w="1218" w:type="dxa"/>
            <w:shd w:val="clear" w:color="auto" w:fill="auto"/>
          </w:tcPr>
          <w:p w:rsidR="007F4392" w:rsidRPr="00825A8A" w:rsidRDefault="007F4392" w:rsidP="0030141D">
            <w:pPr>
              <w:pStyle w:val="aff3"/>
            </w:pPr>
            <w:r w:rsidRPr="00825A8A">
              <w:t>5,65</w:t>
            </w:r>
          </w:p>
        </w:tc>
      </w:tr>
      <w:tr w:rsidR="007F4392" w:rsidRPr="00825A8A" w:rsidTr="00A33B0B">
        <w:trPr>
          <w:jc w:val="center"/>
        </w:trPr>
        <w:tc>
          <w:tcPr>
            <w:tcW w:w="0" w:type="auto"/>
            <w:shd w:val="clear" w:color="auto" w:fill="auto"/>
          </w:tcPr>
          <w:p w:rsidR="007F4392" w:rsidRPr="00825A8A" w:rsidRDefault="007F4392" w:rsidP="0030141D">
            <w:pPr>
              <w:pStyle w:val="aff3"/>
            </w:pPr>
            <w:r w:rsidRPr="00825A8A">
              <w:t>2009</w:t>
            </w:r>
          </w:p>
        </w:tc>
        <w:tc>
          <w:tcPr>
            <w:tcW w:w="1565" w:type="dxa"/>
            <w:shd w:val="clear" w:color="auto" w:fill="auto"/>
          </w:tcPr>
          <w:p w:rsidR="007F4392" w:rsidRPr="00825A8A" w:rsidRDefault="007F4392" w:rsidP="0030141D">
            <w:pPr>
              <w:pStyle w:val="aff3"/>
            </w:pPr>
            <w:r w:rsidRPr="00825A8A">
              <w:t>32,5</w:t>
            </w:r>
          </w:p>
        </w:tc>
        <w:tc>
          <w:tcPr>
            <w:tcW w:w="1515" w:type="dxa"/>
            <w:shd w:val="clear" w:color="auto" w:fill="auto"/>
          </w:tcPr>
          <w:p w:rsidR="007F4392" w:rsidRPr="00825A8A" w:rsidRDefault="007F4392" w:rsidP="0030141D">
            <w:pPr>
              <w:pStyle w:val="aff3"/>
            </w:pPr>
            <w:r w:rsidRPr="00825A8A">
              <w:t>54,2</w:t>
            </w:r>
          </w:p>
        </w:tc>
        <w:tc>
          <w:tcPr>
            <w:tcW w:w="1397" w:type="dxa"/>
            <w:shd w:val="clear" w:color="auto" w:fill="auto"/>
          </w:tcPr>
          <w:p w:rsidR="007F4392" w:rsidRPr="00825A8A" w:rsidRDefault="007F4392" w:rsidP="0030141D">
            <w:pPr>
              <w:pStyle w:val="aff3"/>
            </w:pPr>
            <w:r w:rsidRPr="00825A8A">
              <w:t>20,39</w:t>
            </w:r>
          </w:p>
        </w:tc>
        <w:tc>
          <w:tcPr>
            <w:tcW w:w="1399" w:type="dxa"/>
            <w:shd w:val="clear" w:color="auto" w:fill="auto"/>
          </w:tcPr>
          <w:p w:rsidR="007F4392" w:rsidRPr="00825A8A" w:rsidRDefault="007F4392" w:rsidP="0030141D">
            <w:pPr>
              <w:pStyle w:val="aff3"/>
            </w:pPr>
            <w:r w:rsidRPr="00825A8A">
              <w:t>10,38</w:t>
            </w:r>
          </w:p>
        </w:tc>
        <w:tc>
          <w:tcPr>
            <w:tcW w:w="1403" w:type="dxa"/>
            <w:shd w:val="clear" w:color="auto" w:fill="auto"/>
          </w:tcPr>
          <w:p w:rsidR="007F4392" w:rsidRPr="00825A8A" w:rsidRDefault="007F4392" w:rsidP="0030141D">
            <w:pPr>
              <w:pStyle w:val="aff3"/>
            </w:pPr>
            <w:r w:rsidRPr="00825A8A">
              <w:t>415,56</w:t>
            </w:r>
          </w:p>
        </w:tc>
        <w:tc>
          <w:tcPr>
            <w:tcW w:w="1218" w:type="dxa"/>
            <w:shd w:val="clear" w:color="auto" w:fill="auto"/>
          </w:tcPr>
          <w:p w:rsidR="007F4392" w:rsidRPr="00825A8A" w:rsidRDefault="007F4392" w:rsidP="0030141D">
            <w:pPr>
              <w:pStyle w:val="aff3"/>
            </w:pPr>
            <w:r w:rsidRPr="00825A8A">
              <w:t>107,78</w:t>
            </w:r>
          </w:p>
        </w:tc>
      </w:tr>
    </w:tbl>
    <w:p w:rsidR="007F4392" w:rsidRPr="00825A8A" w:rsidRDefault="007F4392" w:rsidP="00825A8A">
      <w:pPr>
        <w:ind w:firstLine="709"/>
      </w:pPr>
    </w:p>
    <w:p w:rsidR="007F4392" w:rsidRPr="00825A8A" w:rsidRDefault="001B6C7D" w:rsidP="00825A8A">
      <w:pPr>
        <w:ind w:firstLine="709"/>
      </w:pPr>
      <w:r>
        <w:rPr>
          <w:noProof/>
        </w:rPr>
        <w:pict>
          <v:shape id="_x0000_i1113" type="#_x0000_t75" style="width:7.5pt;height:8.25pt;visibility:visible">
            <v:imagedata r:id="rId11" o:title=""/>
          </v:shape>
        </w:pict>
      </w:r>
      <w:r w:rsidR="007F4392" w:rsidRPr="00825A8A">
        <w:t xml:space="preserve"> = 33,81</w:t>
      </w:r>
      <w:r w:rsidR="006250D7">
        <w:t xml:space="preserve">, </w:t>
      </w:r>
      <w:r>
        <w:rPr>
          <w:noProof/>
        </w:rPr>
        <w:pict>
          <v:shape id="_x0000_i1114" type="#_x0000_t75" style="width:7.5pt;height:11.25pt;visibility:visible">
            <v:imagedata r:id="rId12" o:title=""/>
          </v:shape>
        </w:pict>
      </w:r>
      <w:r w:rsidR="007F4392" w:rsidRPr="00825A8A">
        <w:t xml:space="preserve"> = 22,12</w:t>
      </w:r>
    </w:p>
    <w:p w:rsidR="007F4392" w:rsidRPr="00825A8A" w:rsidRDefault="001B6C7D" w:rsidP="00825A8A">
      <w:pPr>
        <w:ind w:firstLine="709"/>
      </w:pPr>
      <w:r>
        <w:rPr>
          <w:noProof/>
        </w:rPr>
        <w:pict>
          <v:shape id="_x0000_i1115" type="#_x0000_t75" style="width:60.75pt;height:17.25pt;visibility:visible">
            <v:imagedata r:id="rId13" o:title=""/>
          </v:shape>
        </w:pict>
      </w:r>
      <w:r w:rsidR="007F4392" w:rsidRPr="00825A8A">
        <w:t>= 6736,12</w:t>
      </w:r>
    </w:p>
    <w:p w:rsidR="007F4392" w:rsidRPr="00825A8A" w:rsidRDefault="001B6C7D" w:rsidP="00825A8A">
      <w:pPr>
        <w:ind w:firstLine="709"/>
      </w:pPr>
      <w:r>
        <w:rPr>
          <w:noProof/>
        </w:rPr>
        <w:pict>
          <v:shape id="_x0000_i1116" type="#_x0000_t75" style="width:61.5pt;height:17.25pt;visibility:visible">
            <v:imagedata r:id="rId14" o:title=""/>
          </v:shape>
        </w:pict>
      </w:r>
      <w:r w:rsidR="00477F60" w:rsidRPr="00825A8A">
        <w:t>= 491</w:t>
      </w:r>
    </w:p>
    <w:p w:rsidR="007F4392" w:rsidRPr="00825A8A" w:rsidRDefault="001B6C7D" w:rsidP="00825A8A">
      <w:pPr>
        <w:ind w:firstLine="709"/>
      </w:pPr>
      <w:r>
        <w:rPr>
          <w:noProof/>
        </w:rPr>
        <w:pict>
          <v:shape id="_x0000_i1117" type="#_x0000_t75" style="width:95.25pt;height:15.75pt;visibility:visible">
            <v:imagedata r:id="rId15" o:title=""/>
          </v:shape>
        </w:pict>
      </w:r>
      <w:r w:rsidR="007F4392" w:rsidRPr="00825A8A">
        <w:t xml:space="preserve"> = </w:t>
      </w:r>
      <w:r w:rsidR="00477F60" w:rsidRPr="00825A8A">
        <w:t>526,8</w:t>
      </w:r>
    </w:p>
    <w:p w:rsidR="0030141D" w:rsidRDefault="0030141D" w:rsidP="00825A8A">
      <w:pPr>
        <w:ind w:firstLine="709"/>
      </w:pPr>
    </w:p>
    <w:p w:rsidR="00825A8A" w:rsidRDefault="007F4392" w:rsidP="00825A8A">
      <w:pPr>
        <w:ind w:firstLine="709"/>
      </w:pPr>
      <w:r w:rsidRPr="00825A8A">
        <w:t>Степень взаимо</w:t>
      </w:r>
      <w:r w:rsidR="00477F60" w:rsidRPr="00825A8A">
        <w:t>связи между курсом национальной валюты</w:t>
      </w:r>
      <w:r w:rsidRPr="00825A8A">
        <w:t xml:space="preserve"> и ценой на нефть марки </w:t>
      </w:r>
      <w:r w:rsidRPr="00825A8A">
        <w:rPr>
          <w:lang w:val="en-US"/>
        </w:rPr>
        <w:t>Urals</w:t>
      </w:r>
      <w:r w:rsidRPr="00825A8A">
        <w:t xml:space="preserve"> определим с помощью</w:t>
      </w:r>
      <w:r w:rsidR="00825A8A" w:rsidRPr="00825A8A">
        <w:t xml:space="preserve"> </w:t>
      </w:r>
      <w:r w:rsidRPr="00825A8A">
        <w:t>нормированного коэффициента корреляции Браве-Пирсона</w:t>
      </w:r>
      <w:r w:rsidR="00912D7D" w:rsidRPr="00825A8A">
        <w:t>, используя формулу</w:t>
      </w:r>
      <w:r w:rsidR="00825A8A">
        <w:t xml:space="preserve"> (</w:t>
      </w:r>
      <w:r w:rsidR="00912D7D" w:rsidRPr="00825A8A">
        <w:t>1</w:t>
      </w:r>
      <w:r w:rsidR="00825A8A" w:rsidRPr="00825A8A">
        <w:t>)</w:t>
      </w:r>
    </w:p>
    <w:p w:rsidR="0030141D" w:rsidRDefault="0030141D" w:rsidP="00825A8A">
      <w:pPr>
        <w:ind w:firstLine="709"/>
        <w:rPr>
          <w:noProof/>
        </w:rPr>
      </w:pPr>
    </w:p>
    <w:p w:rsidR="007F4392" w:rsidRPr="00825A8A" w:rsidRDefault="001B6C7D" w:rsidP="00825A8A">
      <w:pPr>
        <w:ind w:firstLine="709"/>
      </w:pPr>
      <w:r>
        <w:rPr>
          <w:noProof/>
        </w:rPr>
        <w:pict>
          <v:shape id="_x0000_i1118" type="#_x0000_t75" style="width:15pt;height:21pt;visibility:visible">
            <v:imagedata r:id="rId18" o:title=""/>
          </v:shape>
        </w:pict>
      </w:r>
      <w:r w:rsidR="007F4392" w:rsidRPr="00825A8A">
        <w:t xml:space="preserve"> = </w:t>
      </w:r>
      <w:r w:rsidR="00477F60" w:rsidRPr="00825A8A">
        <w:t>0,3923</w:t>
      </w:r>
    </w:p>
    <w:p w:rsidR="0030141D" w:rsidRDefault="0030141D" w:rsidP="00825A8A">
      <w:pPr>
        <w:ind w:firstLine="709"/>
      </w:pPr>
    </w:p>
    <w:p w:rsidR="00825A8A" w:rsidRDefault="00825A8A" w:rsidP="00825A8A">
      <w:pPr>
        <w:ind w:firstLine="709"/>
      </w:pPr>
      <w:r>
        <w:t>Т. к.</w:t>
      </w:r>
      <w:r w:rsidRPr="00825A8A">
        <w:t xml:space="preserve"> </w:t>
      </w:r>
      <w:r w:rsidR="007F4392" w:rsidRPr="00825A8A">
        <w:t>значен</w:t>
      </w:r>
      <w:r w:rsidR="00C003B0" w:rsidRPr="00825A8A">
        <w:t>ие коэффициента корреляции равно</w:t>
      </w:r>
      <w:r w:rsidR="007F4392" w:rsidRPr="00825A8A">
        <w:t xml:space="preserve"> </w:t>
      </w:r>
      <w:r w:rsidR="00477F60" w:rsidRPr="00825A8A">
        <w:t>0,3923</w:t>
      </w:r>
      <w:r w:rsidR="007F4392" w:rsidRPr="00825A8A">
        <w:t xml:space="preserve">, то степень связи между исследуемыми факторами </w:t>
      </w:r>
      <w:r w:rsidR="00F50B9F" w:rsidRPr="00825A8A">
        <w:t xml:space="preserve">довольно </w:t>
      </w:r>
      <w:r w:rsidR="007F4392" w:rsidRPr="00825A8A">
        <w:t>низкая, что подтверждает форма поля корреляции</w:t>
      </w:r>
      <w:r w:rsidRPr="00825A8A">
        <w:t>.</w:t>
      </w:r>
      <w:r w:rsidR="006250D7">
        <w:t xml:space="preserve"> </w:t>
      </w:r>
      <w:r w:rsidR="00477F60" w:rsidRPr="00825A8A">
        <w:t>Рассчитаем конечный вид уравнений прямолинейной регрессии метод</w:t>
      </w:r>
      <w:r w:rsidR="00912D7D" w:rsidRPr="00825A8A">
        <w:t>ом</w:t>
      </w:r>
      <w:r w:rsidR="00477F60" w:rsidRPr="00825A8A">
        <w:t xml:space="preserve"> наименьших квадратов МНК</w:t>
      </w:r>
      <w:r w:rsidR="00912D7D" w:rsidRPr="00825A8A">
        <w:t>, используя формулы</w:t>
      </w:r>
      <w:r>
        <w:t xml:space="preserve"> (</w:t>
      </w:r>
      <w:r w:rsidR="00912D7D" w:rsidRPr="00825A8A">
        <w:t>2</w:t>
      </w:r>
      <w:r w:rsidRPr="00825A8A">
        <w:t xml:space="preserve">) </w:t>
      </w:r>
      <w:r w:rsidR="00912D7D" w:rsidRPr="00825A8A">
        <w:t>и</w:t>
      </w:r>
      <w:r>
        <w:t xml:space="preserve"> (</w:t>
      </w:r>
      <w:r w:rsidR="00912D7D" w:rsidRPr="00825A8A">
        <w:t>3</w:t>
      </w:r>
      <w:r w:rsidRPr="00825A8A">
        <w:t>)</w:t>
      </w:r>
    </w:p>
    <w:p w:rsidR="0030141D" w:rsidRDefault="0030141D" w:rsidP="00825A8A">
      <w:pPr>
        <w:ind w:firstLine="709"/>
      </w:pPr>
    </w:p>
    <w:p w:rsidR="00825A8A" w:rsidRDefault="00477F60" w:rsidP="00825A8A">
      <w:pPr>
        <w:ind w:firstLine="709"/>
      </w:pPr>
      <w:r w:rsidRPr="00825A8A">
        <w:t xml:space="preserve">14 </w:t>
      </w:r>
      <w:r w:rsidRPr="00825A8A">
        <w:rPr>
          <w:lang w:val="en-US"/>
        </w:rPr>
        <w:t>a</w:t>
      </w:r>
      <w:r w:rsidRPr="00825A8A">
        <w:rPr>
          <w:vertAlign w:val="subscript"/>
        </w:rPr>
        <w:t>0</w:t>
      </w:r>
      <w:r w:rsidRPr="00825A8A">
        <w:t xml:space="preserve"> +456,59</w:t>
      </w:r>
      <w:r w:rsidRPr="00825A8A">
        <w:rPr>
          <w:lang w:val="en-US"/>
        </w:rPr>
        <w:t>a</w:t>
      </w:r>
      <w:r w:rsidRPr="00825A8A">
        <w:rPr>
          <w:vertAlign w:val="subscript"/>
        </w:rPr>
        <w:t>1</w:t>
      </w:r>
      <w:r w:rsidRPr="00825A8A">
        <w:t xml:space="preserve"> = 287,5398</w:t>
      </w:r>
      <w:r w:rsidR="00825A8A" w:rsidRPr="00825A8A">
        <w:t>;</w:t>
      </w:r>
    </w:p>
    <w:p w:rsidR="00825A8A" w:rsidRPr="00825A8A" w:rsidRDefault="00477F60" w:rsidP="00825A8A">
      <w:pPr>
        <w:ind w:firstLine="709"/>
      </w:pPr>
      <w:r w:rsidRPr="00825A8A">
        <w:t>456,59</w:t>
      </w:r>
      <w:r w:rsidRPr="00825A8A">
        <w:rPr>
          <w:lang w:val="en-US"/>
        </w:rPr>
        <w:t>a</w:t>
      </w:r>
      <w:r w:rsidRPr="00825A8A">
        <w:rPr>
          <w:vertAlign w:val="subscript"/>
        </w:rPr>
        <w:t>0</w:t>
      </w:r>
      <w:r w:rsidRPr="00825A8A">
        <w:t xml:space="preserve"> +</w:t>
      </w:r>
      <w:r w:rsidRPr="00825A8A">
        <w:rPr>
          <w:vertAlign w:val="subscript"/>
        </w:rPr>
        <w:t xml:space="preserve"> </w:t>
      </w:r>
      <w:r w:rsidRPr="00825A8A">
        <w:t xml:space="preserve">26789,33 </w:t>
      </w:r>
      <w:r w:rsidRPr="00825A8A">
        <w:rPr>
          <w:lang w:val="en-US"/>
        </w:rPr>
        <w:t>a</w:t>
      </w:r>
      <w:r w:rsidRPr="00825A8A">
        <w:rPr>
          <w:vertAlign w:val="subscript"/>
        </w:rPr>
        <w:t>1</w:t>
      </w:r>
      <w:r w:rsidRPr="00825A8A">
        <w:t xml:space="preserve"> = 13068,71</w:t>
      </w:r>
    </w:p>
    <w:p w:rsidR="0030141D" w:rsidRDefault="0030141D" w:rsidP="00825A8A">
      <w:pPr>
        <w:ind w:firstLine="709"/>
      </w:pPr>
    </w:p>
    <w:p w:rsidR="00825A8A" w:rsidRDefault="00477F60" w:rsidP="00825A8A">
      <w:pPr>
        <w:ind w:firstLine="709"/>
      </w:pPr>
      <w:r w:rsidRPr="00825A8A">
        <w:t>Уравнение прямой регрессии имеет вид</w:t>
      </w:r>
      <w:r w:rsidR="00825A8A" w:rsidRPr="00825A8A">
        <w:t>:</w:t>
      </w:r>
    </w:p>
    <w:p w:rsidR="0030141D" w:rsidRDefault="0030141D" w:rsidP="00825A8A">
      <w:pPr>
        <w:ind w:firstLine="709"/>
      </w:pPr>
    </w:p>
    <w:p w:rsidR="00477F60" w:rsidRDefault="00477F60" w:rsidP="00825A8A">
      <w:pPr>
        <w:ind w:firstLine="709"/>
      </w:pPr>
      <w:r w:rsidRPr="00825A8A">
        <w:rPr>
          <w:lang w:val="en-US"/>
        </w:rPr>
        <w:t>Y</w:t>
      </w:r>
      <w:r w:rsidRPr="00825A8A">
        <w:t>=</w:t>
      </w:r>
      <w:r w:rsidR="00F50B9F" w:rsidRPr="00825A8A">
        <w:t>-0,0624</w:t>
      </w:r>
      <w:r w:rsidRPr="00825A8A">
        <w:rPr>
          <w:lang w:val="en-US"/>
        </w:rPr>
        <w:t>x</w:t>
      </w:r>
      <w:r w:rsidR="00F50B9F" w:rsidRPr="00825A8A">
        <w:t xml:space="preserve"> + 31,658</w:t>
      </w:r>
    </w:p>
    <w:p w:rsidR="00F50B9F" w:rsidRPr="00825A8A" w:rsidRDefault="00D83E6E" w:rsidP="00825A8A">
      <w:pPr>
        <w:ind w:firstLine="709"/>
      </w:pPr>
      <w:r>
        <w:br w:type="page"/>
      </w:r>
      <w:r w:rsidR="001B6C7D">
        <w:rPr>
          <w:noProof/>
        </w:rPr>
        <w:pict>
          <v:shape id="_x0000_i1119" type="#_x0000_t75" style="width:307.5pt;height:225.75pt">
            <v:imagedata r:id="rId27" o:title=""/>
          </v:shape>
        </w:pict>
      </w:r>
    </w:p>
    <w:p w:rsidR="003D3FA6" w:rsidRPr="00825A8A" w:rsidRDefault="00030C9F" w:rsidP="00825A8A">
      <w:pPr>
        <w:ind w:firstLine="709"/>
      </w:pPr>
      <w:r w:rsidRPr="00825A8A">
        <w:t>Рисунок №8</w:t>
      </w:r>
      <w:r w:rsidR="00825A8A" w:rsidRPr="00825A8A">
        <w:t xml:space="preserve">. </w:t>
      </w:r>
      <w:r w:rsidRPr="00825A8A">
        <w:t>Поле корреляции</w:t>
      </w:r>
    </w:p>
    <w:p w:rsidR="0030141D" w:rsidRDefault="0030141D" w:rsidP="00825A8A">
      <w:pPr>
        <w:ind w:firstLine="709"/>
      </w:pPr>
    </w:p>
    <w:p w:rsidR="00825A8A" w:rsidRDefault="00F50B9F" w:rsidP="00825A8A">
      <w:pPr>
        <w:ind w:firstLine="709"/>
      </w:pPr>
      <w:r w:rsidRPr="00825A8A">
        <w:t xml:space="preserve">Можно сделать вывод, что курс национальной валюты зависит от цены нефти марки </w:t>
      </w:r>
      <w:r w:rsidRPr="00825A8A">
        <w:rPr>
          <w:lang w:val="en-US"/>
        </w:rPr>
        <w:t>Urals</w:t>
      </w:r>
      <w:r w:rsidRPr="00825A8A">
        <w:t xml:space="preserve"> на 39,23%</w:t>
      </w:r>
      <w:r w:rsidR="00825A8A" w:rsidRPr="00825A8A">
        <w:t xml:space="preserve">. </w:t>
      </w:r>
      <w:r w:rsidRPr="00825A8A">
        <w:t>Это является результатом деятельности ЦБ РФ, контролирующего курс рубля</w:t>
      </w:r>
      <w:r w:rsidR="00825A8A" w:rsidRPr="00825A8A">
        <w:t>.</w:t>
      </w:r>
    </w:p>
    <w:p w:rsidR="0030141D" w:rsidRDefault="0030141D" w:rsidP="0030141D">
      <w:pPr>
        <w:pStyle w:val="2"/>
      </w:pPr>
      <w:r>
        <w:br w:type="page"/>
      </w:r>
      <w:bookmarkStart w:id="14" w:name="_Toc275207676"/>
      <w:r w:rsidR="004F0ABE" w:rsidRPr="00825A8A">
        <w:t>3</w:t>
      </w:r>
      <w:r w:rsidR="00825A8A" w:rsidRPr="00825A8A">
        <w:t xml:space="preserve">. </w:t>
      </w:r>
      <w:r w:rsidR="00280EB6" w:rsidRPr="00825A8A">
        <w:t>Направления снижения зависимости экономического развития РФ от нефтяных цен</w:t>
      </w:r>
      <w:bookmarkEnd w:id="14"/>
      <w:r w:rsidR="00825A8A">
        <w:t xml:space="preserve"> </w:t>
      </w:r>
    </w:p>
    <w:p w:rsidR="0030141D" w:rsidRDefault="0030141D" w:rsidP="0030141D">
      <w:pPr>
        <w:pStyle w:val="2"/>
      </w:pPr>
    </w:p>
    <w:p w:rsidR="00825A8A" w:rsidRPr="00825A8A" w:rsidRDefault="00825A8A" w:rsidP="0030141D">
      <w:pPr>
        <w:pStyle w:val="2"/>
      </w:pPr>
      <w:bookmarkStart w:id="15" w:name="_Toc275207677"/>
      <w:r>
        <w:t xml:space="preserve">3.1 </w:t>
      </w:r>
      <w:r w:rsidR="00F33CD5" w:rsidRPr="00825A8A">
        <w:t xml:space="preserve">Проблема </w:t>
      </w:r>
      <w:r w:rsidR="005215FD" w:rsidRPr="00825A8A">
        <w:t>нефтяной зависимости России</w:t>
      </w:r>
      <w:bookmarkEnd w:id="15"/>
    </w:p>
    <w:p w:rsidR="0030141D" w:rsidRDefault="0030141D" w:rsidP="00825A8A">
      <w:pPr>
        <w:ind w:firstLine="709"/>
      </w:pPr>
    </w:p>
    <w:p w:rsidR="00825A8A" w:rsidRDefault="00912405" w:rsidP="00825A8A">
      <w:pPr>
        <w:ind w:firstLine="709"/>
      </w:pPr>
      <w:r w:rsidRPr="00825A8A">
        <w:t>В адрес России давно звучат обвинения в зависимости благосостояния страны от высокого уровня нефтяных цен, в шантаже ближних и дальних стран, а также в использовании запасов энергоносителей для</w:t>
      </w:r>
      <w:r w:rsidR="00825A8A">
        <w:t xml:space="preserve"> "</w:t>
      </w:r>
      <w:r w:rsidRPr="00825A8A">
        <w:t>экономического терроризма</w:t>
      </w:r>
      <w:r w:rsidR="00825A8A">
        <w:t>"</w:t>
      </w:r>
      <w:r w:rsidRPr="00825A8A">
        <w:rPr>
          <w:rStyle w:val="af5"/>
          <w:color w:val="000000"/>
        </w:rPr>
        <w:footnoteReference w:id="25"/>
      </w:r>
      <w:r w:rsidR="00825A8A" w:rsidRPr="00825A8A">
        <w:t>.</w:t>
      </w:r>
    </w:p>
    <w:p w:rsidR="00825A8A" w:rsidRDefault="00912405" w:rsidP="00825A8A">
      <w:pPr>
        <w:ind w:firstLine="709"/>
      </w:pPr>
      <w:r w:rsidRPr="00825A8A">
        <w:t>Традиционной темой дискуссий экономистов является проблема</w:t>
      </w:r>
      <w:r w:rsidR="00825A8A">
        <w:t xml:space="preserve"> "</w:t>
      </w:r>
      <w:r w:rsidRPr="00825A8A">
        <w:t>нефтяной иглы</w:t>
      </w:r>
      <w:r w:rsidR="00825A8A">
        <w:t xml:space="preserve">", </w:t>
      </w:r>
      <w:r w:rsidRPr="00825A8A">
        <w:t>на которой</w:t>
      </w:r>
      <w:r w:rsidR="00825A8A">
        <w:t xml:space="preserve"> "</w:t>
      </w:r>
      <w:r w:rsidRPr="00825A8A">
        <w:t>сидит</w:t>
      </w:r>
      <w:r w:rsidR="00825A8A">
        <w:t xml:space="preserve">" </w:t>
      </w:r>
      <w:r w:rsidRPr="00825A8A">
        <w:t>Россия и варианты решения этой проблемы</w:t>
      </w:r>
      <w:r w:rsidR="00825A8A" w:rsidRPr="00825A8A">
        <w:t xml:space="preserve">. </w:t>
      </w:r>
      <w:r w:rsidRPr="00825A8A">
        <w:t>Здесь прослеживается аналогия, так как характеризуя положение дел с</w:t>
      </w:r>
      <w:r w:rsidR="00825A8A" w:rsidRPr="00825A8A">
        <w:t xml:space="preserve"> </w:t>
      </w:r>
      <w:r w:rsidRPr="00825A8A">
        <w:t>зависимостью экономики от нефти используют сленг наркоманов</w:t>
      </w:r>
      <w:r w:rsidR="00825A8A">
        <w:t xml:space="preserve"> ("</w:t>
      </w:r>
      <w:r w:rsidRPr="00825A8A">
        <w:t>сесть на иглу</w:t>
      </w:r>
      <w:r w:rsidR="00825A8A">
        <w:t>"</w:t>
      </w:r>
      <w:r w:rsidR="00825A8A" w:rsidRPr="00825A8A">
        <w:t xml:space="preserve">). </w:t>
      </w:r>
      <w:r w:rsidRPr="00825A8A">
        <w:t>Потому, как и у наркомана, вслух мечтающего</w:t>
      </w:r>
      <w:r w:rsidR="00825A8A">
        <w:t xml:space="preserve"> "</w:t>
      </w:r>
      <w:r w:rsidRPr="00825A8A">
        <w:t>слезть с иглы</w:t>
      </w:r>
      <w:r w:rsidR="00825A8A">
        <w:t xml:space="preserve">" </w:t>
      </w:r>
      <w:r w:rsidRPr="00825A8A">
        <w:t>и в то же время</w:t>
      </w:r>
      <w:r w:rsidR="00825A8A" w:rsidRPr="00825A8A">
        <w:t xml:space="preserve"> </w:t>
      </w:r>
      <w:r w:rsidRPr="00825A8A">
        <w:t xml:space="preserve">продолжающего вести привычный образ жизни, так и в нашей стране </w:t>
      </w:r>
      <w:r w:rsidR="00825A8A">
        <w:t>-</w:t>
      </w:r>
      <w:r w:rsidRPr="00825A8A">
        <w:t xml:space="preserve"> ведутся долгие разговоры, а затем вновь упорно развивается нефтегазовый сектор</w:t>
      </w:r>
      <w:r w:rsidR="00825A8A" w:rsidRPr="00825A8A">
        <w:t>.</w:t>
      </w:r>
    </w:p>
    <w:p w:rsidR="00825A8A" w:rsidRDefault="00912405" w:rsidP="00825A8A">
      <w:pPr>
        <w:ind w:firstLine="709"/>
      </w:pPr>
      <w:r w:rsidRPr="00825A8A">
        <w:t>Для нефтегазового сектора предназначены 80% всех иностранных инвестиций, которые поступают в Россию</w:t>
      </w:r>
      <w:r w:rsidR="00825A8A" w:rsidRPr="00825A8A">
        <w:t xml:space="preserve">. </w:t>
      </w:r>
      <w:r w:rsidR="00252B2C" w:rsidRPr="00825A8A">
        <w:t>Это при том, что природных ресурсов у РФ около 40% от мировых запасов</w:t>
      </w:r>
      <w:r w:rsidR="00825A8A">
        <w:t xml:space="preserve"> (</w:t>
      </w:r>
      <w:r w:rsidR="00252B2C" w:rsidRPr="00825A8A">
        <w:t xml:space="preserve">платина, кобальт, медь, никель, золото, каменный уголь, лес и </w:t>
      </w:r>
      <w:r w:rsidR="00825A8A">
        <w:t>т.д.)</w:t>
      </w:r>
    </w:p>
    <w:p w:rsidR="00825A8A" w:rsidRDefault="00252B2C" w:rsidP="00825A8A">
      <w:pPr>
        <w:ind w:firstLine="709"/>
      </w:pPr>
      <w:r w:rsidRPr="00825A8A">
        <w:t>Нефтяную зависимость России нужно сломать так, чтобы</w:t>
      </w:r>
      <w:r w:rsidR="005215FD" w:rsidRPr="00825A8A">
        <w:t xml:space="preserve"> не потерять все плюсы сырьевого экспорта</w:t>
      </w:r>
      <w:r w:rsidR="00825A8A" w:rsidRPr="00825A8A">
        <w:t>.</w:t>
      </w:r>
    </w:p>
    <w:p w:rsidR="00825A8A" w:rsidRDefault="00252B2C" w:rsidP="00825A8A">
      <w:pPr>
        <w:ind w:firstLine="709"/>
      </w:pPr>
      <w:r w:rsidRPr="00825A8A">
        <w:t>Для выполнения вышеприведенных условий по сокращению добычи и поддержанию высок</w:t>
      </w:r>
      <w:r w:rsidR="00E353FD" w:rsidRPr="00825A8A">
        <w:t>ого уровня мировых нефтяных цен</w:t>
      </w:r>
      <w:r w:rsidR="00825A8A" w:rsidRPr="00825A8A">
        <w:t xml:space="preserve"> </w:t>
      </w:r>
      <w:r w:rsidRPr="00825A8A">
        <w:t>Р</w:t>
      </w:r>
      <w:r w:rsidR="000818CE" w:rsidRPr="00825A8A">
        <w:t>Ф, возможно, следует вступить в картель ОПЕК</w:t>
      </w:r>
      <w:r w:rsidR="00825A8A" w:rsidRPr="00825A8A">
        <w:t xml:space="preserve">. </w:t>
      </w:r>
      <w:r w:rsidR="000818CE" w:rsidRPr="00825A8A">
        <w:t xml:space="preserve">Причем членство в ВТО принесет России гораздо </w:t>
      </w:r>
      <w:r w:rsidR="00E353FD" w:rsidRPr="00825A8A">
        <w:t>меньше выгод, чем членство в ОПЕК</w:t>
      </w:r>
      <w:r w:rsidR="00825A8A" w:rsidRPr="00825A8A">
        <w:t xml:space="preserve">. </w:t>
      </w:r>
      <w:r w:rsidR="000818CE" w:rsidRPr="00825A8A">
        <w:t>Идея не является новой, и до</w:t>
      </w:r>
    </w:p>
    <w:p w:rsidR="00825A8A" w:rsidRDefault="000818CE" w:rsidP="00825A8A">
      <w:pPr>
        <w:ind w:firstLine="709"/>
      </w:pPr>
      <w:r w:rsidRPr="00825A8A">
        <w:t>настоящего времени российские политики отвергали эту возможность</w:t>
      </w:r>
      <w:r w:rsidR="00825A8A" w:rsidRPr="00825A8A">
        <w:t xml:space="preserve">. </w:t>
      </w:r>
      <w:r w:rsidRPr="00825A8A">
        <w:t>Здесь на первом</w:t>
      </w:r>
      <w:r w:rsidR="00825A8A" w:rsidRPr="00825A8A">
        <w:t xml:space="preserve"> </w:t>
      </w:r>
      <w:r w:rsidRPr="00825A8A">
        <w:t xml:space="preserve">плане выступает вопрос престижа </w:t>
      </w:r>
      <w:r w:rsidR="00825A8A">
        <w:t>-</w:t>
      </w:r>
      <w:r w:rsidRPr="00825A8A">
        <w:t xml:space="preserve"> картель ОПЕК состоит в основном из стран Третьего мира</w:t>
      </w:r>
      <w:r w:rsidR="00825A8A" w:rsidRPr="00825A8A">
        <w:t>.</w:t>
      </w:r>
    </w:p>
    <w:p w:rsidR="00825A8A" w:rsidRDefault="000818CE" w:rsidP="00825A8A">
      <w:pPr>
        <w:ind w:firstLine="709"/>
      </w:pPr>
      <w:r w:rsidRPr="00825A8A">
        <w:t>Так как членство в ОПЕК предполагает соблюдение определенной квоты нефтедобычи, то вступление нашей страны в картель может решить проблему дальнейше</w:t>
      </w:r>
      <w:r w:rsidR="00F36A9E" w:rsidRPr="00825A8A">
        <w:t>го роста добычи нефти</w:t>
      </w:r>
      <w:r w:rsidR="00825A8A" w:rsidRPr="00825A8A">
        <w:t xml:space="preserve">. </w:t>
      </w:r>
      <w:r w:rsidRPr="00825A8A">
        <w:t>Ро</w:t>
      </w:r>
      <w:r w:rsidR="00F16890" w:rsidRPr="00825A8A">
        <w:t>ссия представляет собой желанную</w:t>
      </w:r>
      <w:r w:rsidRPr="00825A8A">
        <w:t xml:space="preserve"> для стран-членов ОПЕК </w:t>
      </w:r>
      <w:r w:rsidR="00F16890" w:rsidRPr="00825A8A">
        <w:t>поддержку как в плане</w:t>
      </w:r>
      <w:r w:rsidR="00F36A9E" w:rsidRPr="00825A8A">
        <w:t xml:space="preserve"> объемов нефтяного производства</w:t>
      </w:r>
      <w:r w:rsidR="00F16890" w:rsidRPr="00825A8A">
        <w:t>, так и в пл</w:t>
      </w:r>
      <w:r w:rsidR="00F36A9E" w:rsidRPr="00825A8A">
        <w:t>ане военной и политической мощи</w:t>
      </w:r>
      <w:r w:rsidR="00F16890" w:rsidRPr="00825A8A">
        <w:t>, способной защитить интересы стран, входящих в ОПЕК</w:t>
      </w:r>
      <w:r w:rsidR="00825A8A" w:rsidRPr="00825A8A">
        <w:t>.</w:t>
      </w:r>
    </w:p>
    <w:p w:rsidR="00825A8A" w:rsidRDefault="00F16890" w:rsidP="00825A8A">
      <w:pPr>
        <w:ind w:firstLine="709"/>
      </w:pPr>
      <w:r w:rsidRPr="00825A8A">
        <w:t>На саммите в Алжире</w:t>
      </w:r>
      <w:r w:rsidR="00825A8A" w:rsidRPr="00825A8A">
        <w:t xml:space="preserve"> </w:t>
      </w:r>
      <w:r w:rsidRPr="00825A8A">
        <w:t>картелем стран-экспортеров нефти ОПЕК в январе 2009 года принято решение с</w:t>
      </w:r>
      <w:r w:rsidR="00F36A9E" w:rsidRPr="00825A8A">
        <w:t>ократить добычу нефти</w:t>
      </w:r>
      <w:r w:rsidRPr="00825A8A">
        <w:t xml:space="preserve"> на 2,2 миллиона баррелей</w:t>
      </w:r>
      <w:r w:rsidRPr="00825A8A">
        <w:rPr>
          <w:rStyle w:val="af5"/>
          <w:color w:val="000000"/>
        </w:rPr>
        <w:footnoteReference w:id="26"/>
      </w:r>
      <w:r w:rsidR="00825A8A" w:rsidRPr="00825A8A">
        <w:t>.</w:t>
      </w:r>
    </w:p>
    <w:p w:rsidR="00825A8A" w:rsidRDefault="000079CA" w:rsidP="00825A8A">
      <w:pPr>
        <w:ind w:firstLine="709"/>
      </w:pPr>
      <w:r w:rsidRPr="00825A8A">
        <w:t xml:space="preserve">ОПЕК выступил с призывом к странам, не входящим в картель, сократить величину </w:t>
      </w:r>
      <w:r w:rsidR="00F36A9E" w:rsidRPr="00825A8A">
        <w:t>экспорта нефти</w:t>
      </w:r>
      <w:r w:rsidRPr="00825A8A">
        <w:t xml:space="preserve"> на 600 тыс</w:t>
      </w:r>
      <w:r w:rsidR="00825A8A" w:rsidRPr="00825A8A">
        <w:t xml:space="preserve">. </w:t>
      </w:r>
      <w:r w:rsidRPr="00825A8A">
        <w:t>баррелей в сутки</w:t>
      </w:r>
      <w:r w:rsidR="00825A8A" w:rsidRPr="00825A8A">
        <w:t xml:space="preserve">. </w:t>
      </w:r>
      <w:r w:rsidRPr="00825A8A">
        <w:t>Мексика и Норвегия отказались, а Саудовская Аравия</w:t>
      </w:r>
      <w:r w:rsidR="00825A8A" w:rsidRPr="00825A8A">
        <w:t xml:space="preserve"> </w:t>
      </w:r>
      <w:r w:rsidRPr="00825A8A">
        <w:t>сократила добычу еще до саммита</w:t>
      </w:r>
      <w:r w:rsidR="00825A8A" w:rsidRPr="00825A8A">
        <w:t>.</w:t>
      </w:r>
    </w:p>
    <w:p w:rsidR="00825A8A" w:rsidRDefault="007B7D61" w:rsidP="00825A8A">
      <w:pPr>
        <w:ind w:firstLine="709"/>
      </w:pPr>
      <w:r w:rsidRPr="00825A8A">
        <w:t>Во время саммита в Алжире на предложение присоединиться к картелю российские дипломаты ответили, что РФ пока ограничится ролью постоянного наблюдателя при ОПЕК</w:t>
      </w:r>
      <w:r w:rsidR="00825A8A" w:rsidRPr="00825A8A">
        <w:t xml:space="preserve">. </w:t>
      </w:r>
      <w:r w:rsidRPr="00825A8A">
        <w:t>О полном вхождении нашей страны в ОПЕК речи пока нет</w:t>
      </w:r>
      <w:r w:rsidR="00825A8A" w:rsidRPr="00825A8A">
        <w:t xml:space="preserve">. </w:t>
      </w:r>
      <w:r w:rsidR="00490002" w:rsidRPr="00825A8A">
        <w:t>Проводятся переговоры также о присоединении к картелю Норвегии и Мексики</w:t>
      </w:r>
      <w:r w:rsidR="00825A8A" w:rsidRPr="00825A8A">
        <w:t>.</w:t>
      </w:r>
    </w:p>
    <w:p w:rsidR="00825A8A" w:rsidRDefault="00490002" w:rsidP="00825A8A">
      <w:pPr>
        <w:ind w:firstLine="709"/>
      </w:pPr>
      <w:r w:rsidRPr="00825A8A">
        <w:t>Несмотря на существующие во взаимоотношениях</w:t>
      </w:r>
      <w:r w:rsidR="00825A8A" w:rsidRPr="00825A8A">
        <w:t xml:space="preserve"> </w:t>
      </w:r>
      <w:r w:rsidRPr="00825A8A">
        <w:t>между Россией и ОПЕК проблемы, 12 декабря 2008 года</w:t>
      </w:r>
      <w:r w:rsidR="00825A8A" w:rsidRPr="00825A8A">
        <w:t xml:space="preserve"> </w:t>
      </w:r>
      <w:r w:rsidRPr="00825A8A">
        <w:t xml:space="preserve">Президент РФ </w:t>
      </w:r>
      <w:r w:rsidRPr="00AF295B">
        <w:t>Д</w:t>
      </w:r>
      <w:r w:rsidR="00825A8A" w:rsidRPr="00AF295B">
        <w:t xml:space="preserve">. </w:t>
      </w:r>
      <w:r w:rsidRPr="00AF295B">
        <w:t>А Медведев</w:t>
      </w:r>
      <w:r w:rsidRPr="00825A8A">
        <w:t xml:space="preserve"> отметил, что не исключено вступление </w:t>
      </w:r>
      <w:r w:rsidR="00552480" w:rsidRPr="00825A8A">
        <w:t xml:space="preserve">нашей страны </w:t>
      </w:r>
      <w:r w:rsidRPr="00825A8A">
        <w:t xml:space="preserve">в </w:t>
      </w:r>
      <w:r w:rsidR="00552480" w:rsidRPr="00825A8A">
        <w:t xml:space="preserve">картель </w:t>
      </w:r>
      <w:r w:rsidRPr="00825A8A">
        <w:t>стран</w:t>
      </w:r>
      <w:r w:rsidR="00825A8A" w:rsidRPr="00825A8A">
        <w:t xml:space="preserve"> - </w:t>
      </w:r>
      <w:r w:rsidRPr="00825A8A">
        <w:t>экспортеров</w:t>
      </w:r>
      <w:r w:rsidR="00825A8A" w:rsidRPr="00825A8A">
        <w:t xml:space="preserve"> </w:t>
      </w:r>
      <w:r w:rsidR="00552480" w:rsidRPr="00825A8A">
        <w:t xml:space="preserve">ОПЕК </w:t>
      </w:r>
      <w:r w:rsidRPr="00825A8A">
        <w:t>или в другие организации поставщиков углеводородов, если они будут созданы</w:t>
      </w:r>
      <w:r w:rsidR="00825A8A" w:rsidRPr="00825A8A">
        <w:t>.</w:t>
      </w:r>
    </w:p>
    <w:p w:rsidR="00825A8A" w:rsidRDefault="000B77AE" w:rsidP="00825A8A">
      <w:pPr>
        <w:ind w:firstLine="709"/>
      </w:pPr>
      <w:r w:rsidRPr="00825A8A">
        <w:t xml:space="preserve">Вопрос вступления страны в ОПЕК необходимо решать в срочном порядке, </w:t>
      </w:r>
      <w:r w:rsidR="00825A8A">
        <w:t>т.к</w:t>
      </w:r>
      <w:r w:rsidR="00825A8A" w:rsidRPr="00825A8A">
        <w:t xml:space="preserve"> </w:t>
      </w:r>
      <w:r w:rsidRPr="00825A8A">
        <w:t>наша страна давно</w:t>
      </w:r>
      <w:r w:rsidR="00825A8A">
        <w:t xml:space="preserve"> "</w:t>
      </w:r>
      <w:r w:rsidRPr="00825A8A">
        <w:t>больна</w:t>
      </w:r>
      <w:r w:rsidR="00825A8A">
        <w:t xml:space="preserve">" </w:t>
      </w:r>
      <w:r w:rsidRPr="00825A8A">
        <w:t>голландской болезнью</w:t>
      </w:r>
      <w:r w:rsidR="00825A8A" w:rsidRPr="00825A8A">
        <w:t>.</w:t>
      </w:r>
    </w:p>
    <w:p w:rsidR="00825A8A" w:rsidRDefault="00757C04" w:rsidP="00825A8A">
      <w:pPr>
        <w:ind w:firstLine="709"/>
      </w:pPr>
      <w:r w:rsidRPr="00825A8A">
        <w:t>В 1959 году в Голландии было открыто новое месторождение природного газа Гронинген</w:t>
      </w:r>
      <w:r w:rsidR="00825A8A">
        <w:t xml:space="preserve"> (</w:t>
      </w:r>
      <w:r w:rsidRPr="00825A8A">
        <w:t>400 км от Рура</w:t>
      </w:r>
      <w:r w:rsidR="00825A8A" w:rsidRPr="00825A8A">
        <w:t>),</w:t>
      </w:r>
      <w:r w:rsidRPr="00825A8A">
        <w:t xml:space="preserve"> оказавшегося настоящей золотой жилой</w:t>
      </w:r>
      <w:r w:rsidR="00825A8A" w:rsidRPr="00825A8A">
        <w:t xml:space="preserve">. </w:t>
      </w:r>
      <w:r w:rsidRPr="00825A8A">
        <w:t>Увеличение объемов экспорта газа привело к стремительному росту инфляции и безработицы, снижению темпов роста доходов населения</w:t>
      </w:r>
      <w:r w:rsidR="00825A8A" w:rsidRPr="00825A8A">
        <w:t>.</w:t>
      </w:r>
    </w:p>
    <w:p w:rsidR="00825A8A" w:rsidRDefault="00757C04" w:rsidP="00825A8A">
      <w:pPr>
        <w:ind w:firstLine="709"/>
      </w:pPr>
      <w:r w:rsidRPr="00825A8A">
        <w:t>Рост дохо</w:t>
      </w:r>
      <w:r w:rsidR="000B77AE" w:rsidRPr="00825A8A">
        <w:t>дов от экспорта нефти</w:t>
      </w:r>
      <w:r w:rsidRPr="00825A8A">
        <w:t xml:space="preserve"> ведет к росту притока иностранной валюты в страну</w:t>
      </w:r>
      <w:r w:rsidR="00825A8A" w:rsidRPr="00825A8A">
        <w:t xml:space="preserve">. </w:t>
      </w:r>
      <w:r w:rsidRPr="00825A8A">
        <w:t>В результате спрос на национальную валюту</w:t>
      </w:r>
      <w:r w:rsidR="00825A8A" w:rsidRPr="00825A8A">
        <w:t xml:space="preserve"> </w:t>
      </w:r>
      <w:r w:rsidRPr="00825A8A">
        <w:t>повышается, следствием становится ее удорожание</w:t>
      </w:r>
      <w:r w:rsidR="00825A8A" w:rsidRPr="00825A8A">
        <w:t xml:space="preserve">. </w:t>
      </w:r>
      <w:r w:rsidRPr="00825A8A">
        <w:t>Кроме того, создается дополнительный спрос на обмениваемые и необмениваемые блага в результате постоянного роста доходов</w:t>
      </w:r>
      <w:r w:rsidR="00825A8A" w:rsidRPr="00825A8A">
        <w:t xml:space="preserve">. </w:t>
      </w:r>
      <w:r w:rsidRPr="00825A8A">
        <w:t xml:space="preserve">Внутренняя цена обмениваемых благ является фиксированной на уровне мировой, </w:t>
      </w:r>
      <w:r w:rsidR="00825A8A">
        <w:t>т.к</w:t>
      </w:r>
      <w:r w:rsidR="006250D7">
        <w:t>.</w:t>
      </w:r>
      <w:r w:rsidR="00825A8A" w:rsidRPr="00825A8A">
        <w:t xml:space="preserve"> </w:t>
      </w:r>
      <w:r w:rsidRPr="00825A8A">
        <w:t>эти блага принимают участие в международной конкуренции</w:t>
      </w:r>
      <w:r w:rsidR="00825A8A" w:rsidRPr="00825A8A">
        <w:t xml:space="preserve">. </w:t>
      </w:r>
      <w:r w:rsidRPr="00825A8A">
        <w:t>Поэтому влияния на уровень цены обмениваемых благ дополнительный спрос не оказывает</w:t>
      </w:r>
      <w:r w:rsidR="00825A8A" w:rsidRPr="00825A8A">
        <w:t>.</w:t>
      </w:r>
    </w:p>
    <w:p w:rsidR="00825A8A" w:rsidRDefault="00757C04" w:rsidP="00825A8A">
      <w:pPr>
        <w:ind w:firstLine="709"/>
      </w:pPr>
      <w:r w:rsidRPr="00825A8A">
        <w:t>Уровень цен на необмениваемые блага зависит от равновесия внутреннего рынка</w:t>
      </w:r>
      <w:r w:rsidR="00825A8A" w:rsidRPr="00825A8A">
        <w:t xml:space="preserve">. </w:t>
      </w:r>
      <w:r w:rsidRPr="00825A8A">
        <w:t>Резкое увеличение спроса приводит к росту цен</w:t>
      </w:r>
      <w:r w:rsidR="00825A8A" w:rsidRPr="00825A8A">
        <w:t xml:space="preserve">. </w:t>
      </w:r>
      <w:r w:rsidRPr="00825A8A">
        <w:t>В результате происходит еще большее укрепление национальной валюты</w:t>
      </w:r>
      <w:r w:rsidR="00825A8A" w:rsidRPr="00825A8A">
        <w:t xml:space="preserve"> </w:t>
      </w:r>
      <w:r w:rsidRPr="00825A8A">
        <w:t>и рост инфляции, что приводит к снижению конкурентоспособности национальной продукции</w:t>
      </w:r>
      <w:r w:rsidR="00825A8A" w:rsidRPr="00825A8A">
        <w:t>.</w:t>
      </w:r>
    </w:p>
    <w:p w:rsidR="00825A8A" w:rsidRDefault="00757C04" w:rsidP="00825A8A">
      <w:pPr>
        <w:ind w:firstLine="709"/>
      </w:pPr>
      <w:r w:rsidRPr="00825A8A">
        <w:t>Таким образом, потребительский спрос растет за счет притока капитала в страну, но промышленность не успевает за увеличением дохода, что усиливает инфляцию</w:t>
      </w:r>
      <w:r w:rsidR="00825A8A" w:rsidRPr="00825A8A">
        <w:t>.</w:t>
      </w:r>
    </w:p>
    <w:p w:rsidR="00825A8A" w:rsidRDefault="00757C04" w:rsidP="00825A8A">
      <w:pPr>
        <w:ind w:firstLine="709"/>
      </w:pPr>
      <w:r w:rsidRPr="00825A8A">
        <w:t>Эффект Гронингена характеризуют несколько</w:t>
      </w:r>
      <w:r w:rsidR="00825A8A">
        <w:t xml:space="preserve"> "</w:t>
      </w:r>
      <w:r w:rsidRPr="00825A8A">
        <w:t>симптомов</w:t>
      </w:r>
      <w:r w:rsidR="00825A8A">
        <w:t xml:space="preserve">", </w:t>
      </w:r>
      <w:r w:rsidRPr="00825A8A">
        <w:t>свидетельствующих о начале деградации экономики</w:t>
      </w:r>
      <w:r w:rsidR="00825A8A" w:rsidRPr="00825A8A">
        <w:t>.</w:t>
      </w:r>
    </w:p>
    <w:p w:rsidR="00825A8A" w:rsidRDefault="00AE42D1" w:rsidP="00825A8A">
      <w:pPr>
        <w:ind w:firstLine="709"/>
      </w:pPr>
      <w:r w:rsidRPr="00825A8A">
        <w:t>В долгосрочной перспективе</w:t>
      </w:r>
      <w:r w:rsidR="00825A8A">
        <w:t xml:space="preserve"> "</w:t>
      </w:r>
      <w:r w:rsidRPr="00825A8A">
        <w:t>голландская болезнь</w:t>
      </w:r>
      <w:r w:rsidR="00825A8A">
        <w:t xml:space="preserve">" </w:t>
      </w:r>
      <w:r w:rsidRPr="00825A8A">
        <w:t>приводит к перемещению ресурсов из обрабатывающего сектора в добывающий, который создает меньшую величину добавленной стоимости</w:t>
      </w:r>
      <w:r w:rsidR="00825A8A" w:rsidRPr="00825A8A">
        <w:t xml:space="preserve">. </w:t>
      </w:r>
      <w:r w:rsidRPr="00825A8A">
        <w:t>Кроме того,</w:t>
      </w:r>
      <w:r w:rsidR="0030141D">
        <w:t xml:space="preserve"> </w:t>
      </w:r>
      <w:r w:rsidRPr="00825A8A">
        <w:t>длительная зависимость экономики от экспорта природных ресурсов ослабляет стимулы для развития обрабатывающих отраслей и создания новых технологий</w:t>
      </w:r>
      <w:r w:rsidR="00825A8A" w:rsidRPr="00825A8A">
        <w:t xml:space="preserve">. </w:t>
      </w:r>
      <w:r w:rsidRPr="00825A8A">
        <w:t>При том, что именно технический прогресс, а не накопление факторов производства, является источником долгосрочного роста</w:t>
      </w:r>
      <w:r w:rsidR="00825A8A" w:rsidRPr="00825A8A">
        <w:t xml:space="preserve">. </w:t>
      </w:r>
      <w:r w:rsidRPr="00825A8A">
        <w:t>Российской экономике можно смело ставить диагноз</w:t>
      </w:r>
      <w:r w:rsidR="00825A8A">
        <w:t xml:space="preserve"> "</w:t>
      </w:r>
      <w:r w:rsidRPr="00825A8A">
        <w:t>голландская болезнь</w:t>
      </w:r>
      <w:r w:rsidR="00825A8A">
        <w:t>".</w:t>
      </w:r>
    </w:p>
    <w:p w:rsidR="00825A8A" w:rsidRDefault="00825A8A" w:rsidP="00825A8A">
      <w:pPr>
        <w:ind w:firstLine="709"/>
      </w:pPr>
      <w:r>
        <w:t>"</w:t>
      </w:r>
      <w:r w:rsidR="00AE42D1" w:rsidRPr="00825A8A">
        <w:t>Голландская болезнь</w:t>
      </w:r>
      <w:r>
        <w:t>" -</w:t>
      </w:r>
      <w:r w:rsidR="00AE42D1" w:rsidRPr="00825A8A">
        <w:t xml:space="preserve"> объективный феномен экономического развития стран, обладающих значительными ресурсами сырья</w:t>
      </w:r>
      <w:r w:rsidRPr="00825A8A">
        <w:t xml:space="preserve">. </w:t>
      </w:r>
      <w:r w:rsidR="00AE42D1" w:rsidRPr="00825A8A">
        <w:t>Бороться с ее негативными последствиями очень трудно</w:t>
      </w:r>
      <w:r w:rsidRPr="00825A8A">
        <w:t xml:space="preserve">. </w:t>
      </w:r>
      <w:r w:rsidR="00AE42D1" w:rsidRPr="00825A8A">
        <w:t>Так, Е</w:t>
      </w:r>
      <w:r w:rsidRPr="00825A8A">
        <w:t xml:space="preserve">. </w:t>
      </w:r>
      <w:r w:rsidR="00AE42D1" w:rsidRPr="00825A8A">
        <w:t>Гайдар говорил</w:t>
      </w:r>
      <w:r w:rsidRPr="00825A8A">
        <w:t>:</w:t>
      </w:r>
      <w:r>
        <w:t xml:space="preserve"> "</w:t>
      </w:r>
      <w:r w:rsidR="00AE42D1" w:rsidRPr="00825A8A">
        <w:t>Беда</w:t>
      </w:r>
      <w:r>
        <w:t xml:space="preserve"> "</w:t>
      </w:r>
      <w:r w:rsidR="00AE42D1" w:rsidRPr="00825A8A">
        <w:t>голландской болезни</w:t>
      </w:r>
      <w:r>
        <w:t xml:space="preserve">" </w:t>
      </w:r>
      <w:r w:rsidR="00AE42D1" w:rsidRPr="00825A8A">
        <w:t>в том, что есть паллиативные рецепты, как с этим бороться</w:t>
      </w:r>
      <w:r>
        <w:t xml:space="preserve"> (</w:t>
      </w:r>
      <w:r w:rsidR="00AE42D1" w:rsidRPr="00825A8A">
        <w:t>что делать, чтобы она развилась не слишком быстро</w:t>
      </w:r>
      <w:r w:rsidRPr="00825A8A">
        <w:t>),</w:t>
      </w:r>
      <w:r w:rsidR="00AE42D1" w:rsidRPr="00825A8A">
        <w:t xml:space="preserve"> но надежных способов ее предотвращать или лечить, в общем, не существует</w:t>
      </w:r>
      <w:r w:rsidRPr="00825A8A">
        <w:t xml:space="preserve">. </w:t>
      </w:r>
      <w:r w:rsidR="00AE42D1" w:rsidRPr="00825A8A">
        <w:t xml:space="preserve">В принципе, то, что делали правительство и Центральный банк в последние два года </w:t>
      </w:r>
      <w:r>
        <w:t>-</w:t>
      </w:r>
      <w:r w:rsidR="00AE42D1" w:rsidRPr="00825A8A">
        <w:t xml:space="preserve"> это максимум возможного</w:t>
      </w:r>
      <w:r>
        <w:t xml:space="preserve">". </w:t>
      </w:r>
      <w:r w:rsidR="00AE42D1" w:rsidRPr="00825A8A">
        <w:t>С тех пор Правительство и Центральный Банк предпринимают огромные усилия, чтобы не допустить большой ревальвации рубля</w:t>
      </w:r>
      <w:r w:rsidRPr="00825A8A">
        <w:t xml:space="preserve">. </w:t>
      </w:r>
      <w:r w:rsidR="00AE42D1" w:rsidRPr="00825A8A">
        <w:t>Если бы Правительство не выплатило в 2005-2006 гг</w:t>
      </w:r>
      <w:r w:rsidRPr="00825A8A">
        <w:t xml:space="preserve">. </w:t>
      </w:r>
      <w:r w:rsidR="00AE42D1" w:rsidRPr="00825A8A">
        <w:t xml:space="preserve">досрочно долги странам </w:t>
      </w:r>
      <w:r>
        <w:t>-</w:t>
      </w:r>
      <w:r w:rsidR="00AE42D1" w:rsidRPr="00825A8A">
        <w:t xml:space="preserve"> членам Парижского клуба кредиторов в объеме более 39 млрд</w:t>
      </w:r>
      <w:r w:rsidRPr="00825A8A">
        <w:t xml:space="preserve">. </w:t>
      </w:r>
      <w:r w:rsidR="00AE42D1" w:rsidRPr="00825A8A">
        <w:t>долл</w:t>
      </w:r>
      <w:r>
        <w:t>.,</w:t>
      </w:r>
      <w:r w:rsidR="00AE42D1" w:rsidRPr="00825A8A">
        <w:t xml:space="preserve"> а ЦБ не скупал избыток валюты, наращивая золотовалютные резервы</w:t>
      </w:r>
      <w:r>
        <w:t xml:space="preserve"> (</w:t>
      </w:r>
      <w:r w:rsidR="00AE42D1" w:rsidRPr="00825A8A">
        <w:t>ЗВР</w:t>
      </w:r>
      <w:r w:rsidRPr="00825A8A">
        <w:t>),</w:t>
      </w:r>
      <w:r w:rsidR="00AE42D1" w:rsidRPr="00825A8A">
        <w:t xml:space="preserve"> то доллар мог бы уже стоить 20 рублей и менее</w:t>
      </w:r>
      <w:r w:rsidRPr="00825A8A">
        <w:t xml:space="preserve">. </w:t>
      </w:r>
      <w:r w:rsidR="00AE42D1" w:rsidRPr="00825A8A">
        <w:t>Однако</w:t>
      </w:r>
      <w:r>
        <w:t xml:space="preserve"> "</w:t>
      </w:r>
      <w:r w:rsidR="00AE42D1" w:rsidRPr="00825A8A">
        <w:t>нефтедолларовая эмиссия</w:t>
      </w:r>
      <w:r>
        <w:t xml:space="preserve">" </w:t>
      </w:r>
      <w:r w:rsidR="00AE42D1" w:rsidRPr="00825A8A">
        <w:t>усиливает инфляцию, что приводит к укреплению реального курса рубля</w:t>
      </w:r>
      <w:r w:rsidRPr="00825A8A">
        <w:t xml:space="preserve">. </w:t>
      </w:r>
      <w:r w:rsidR="00AE42D1" w:rsidRPr="00825A8A">
        <w:t>При этом часть эмиссии стерилизуется Правительством РФ путем</w:t>
      </w:r>
      <w:r>
        <w:t xml:space="preserve"> "</w:t>
      </w:r>
      <w:r w:rsidR="00AE42D1" w:rsidRPr="00825A8A">
        <w:t>замораживания</w:t>
      </w:r>
      <w:r>
        <w:t xml:space="preserve">" </w:t>
      </w:r>
      <w:r w:rsidR="00AE42D1" w:rsidRPr="00825A8A">
        <w:t>огромных бюджетных средств на счетах в ЦБ</w:t>
      </w:r>
      <w:r w:rsidRPr="00825A8A">
        <w:t>.</w:t>
      </w:r>
    </w:p>
    <w:p w:rsidR="00825A8A" w:rsidRDefault="002D709D" w:rsidP="00825A8A">
      <w:pPr>
        <w:ind w:firstLine="709"/>
      </w:pPr>
      <w:r w:rsidRPr="00825A8A">
        <w:t>Для</w:t>
      </w:r>
      <w:r w:rsidR="00825A8A">
        <w:t xml:space="preserve"> "</w:t>
      </w:r>
      <w:r w:rsidRPr="00825A8A">
        <w:t>лечения</w:t>
      </w:r>
      <w:r w:rsidR="00825A8A">
        <w:t xml:space="preserve">" </w:t>
      </w:r>
      <w:r w:rsidRPr="00825A8A">
        <w:t>экономики следует использовать весь спектр инструментов государственного регулирования экономики</w:t>
      </w:r>
      <w:r w:rsidR="00825A8A" w:rsidRPr="00825A8A">
        <w:t xml:space="preserve">. </w:t>
      </w:r>
      <w:r w:rsidRPr="00825A8A">
        <w:t>Необходимо перейти к государственной экономической политике, нацеленной на обеспечение высоких темпов технологического прогресса в экономике в целом</w:t>
      </w:r>
      <w:r w:rsidR="00825A8A" w:rsidRPr="00825A8A">
        <w:t xml:space="preserve">. </w:t>
      </w:r>
      <w:r w:rsidRPr="00825A8A">
        <w:t>Например, в статье Забелиной О</w:t>
      </w:r>
      <w:r w:rsidR="00825A8A" w:rsidRPr="00825A8A">
        <w:t xml:space="preserve">. </w:t>
      </w:r>
      <w:r w:rsidRPr="00825A8A">
        <w:t>предлагается осуществлять</w:t>
      </w:r>
      <w:r w:rsidR="0030141D">
        <w:t xml:space="preserve"> </w:t>
      </w:r>
      <w:r w:rsidRPr="00825A8A">
        <w:t>субсидии в сектор торгуемых ненефтяных товаров, когда сектор показывает потенциал значительного эффекта</w:t>
      </w:r>
      <w:r w:rsidR="00825A8A">
        <w:t xml:space="preserve"> "</w:t>
      </w:r>
      <w:r w:rsidRPr="00825A8A">
        <w:t>обучение в процессе работы</w:t>
      </w:r>
      <w:r w:rsidR="00825A8A">
        <w:t>" (</w:t>
      </w:r>
      <w:r w:rsidRPr="00825A8A">
        <w:rPr>
          <w:i/>
          <w:iCs/>
        </w:rPr>
        <w:t>learningbydoing</w:t>
      </w:r>
      <w:r w:rsidR="00825A8A" w:rsidRPr="00825A8A">
        <w:rPr>
          <w:i/>
          <w:iCs/>
        </w:rPr>
        <w:t>),</w:t>
      </w:r>
      <w:r w:rsidRPr="00825A8A">
        <w:rPr>
          <w:i/>
          <w:iCs/>
        </w:rPr>
        <w:t xml:space="preserve"> </w:t>
      </w:r>
      <w:r w:rsidRPr="00825A8A">
        <w:t>обусловливающего повышение производительности</w:t>
      </w:r>
      <w:r w:rsidR="00825A8A">
        <w:t>.</w:t>
      </w:r>
    </w:p>
    <w:p w:rsidR="00825A8A" w:rsidRDefault="002D709D" w:rsidP="00825A8A">
      <w:pPr>
        <w:ind w:firstLine="709"/>
      </w:pPr>
      <w:r w:rsidRPr="00825A8A">
        <w:t>Нужно радикально снизить налоговую нагрузку на несырьевые секторы экономики при сохранении высоких экспортных пошлин на вывоз сырья</w:t>
      </w:r>
      <w:r w:rsidR="00825A8A" w:rsidRPr="00825A8A">
        <w:t xml:space="preserve"> </w:t>
      </w:r>
      <w:r w:rsidRPr="00825A8A">
        <w:t xml:space="preserve">Снижение социального налога </w:t>
      </w:r>
      <w:r w:rsidR="00825A8A">
        <w:t>-</w:t>
      </w:r>
      <w:r w:rsidRPr="00825A8A">
        <w:t xml:space="preserve"> давно назревшая задача</w:t>
      </w:r>
      <w:r w:rsidR="00825A8A" w:rsidRPr="00825A8A">
        <w:t xml:space="preserve">. </w:t>
      </w:r>
      <w:r w:rsidRPr="00825A8A">
        <w:t>Ее можно решить путем финансирования сфер здравоохранения и среднего образования за счет рентных доходов</w:t>
      </w:r>
      <w:r w:rsidR="00825A8A" w:rsidRPr="00825A8A">
        <w:t xml:space="preserve">. </w:t>
      </w:r>
      <w:r w:rsidRPr="00825A8A">
        <w:t>Пособия по безработице следует заменить социальными кредитами, что не только снизит ставку социального налога, но и уменьшит роль</w:t>
      </w:r>
      <w:r w:rsidR="00825A8A">
        <w:t xml:space="preserve"> "</w:t>
      </w:r>
      <w:r w:rsidRPr="00825A8A">
        <w:t>инфляции издержек</w:t>
      </w:r>
      <w:r w:rsidR="00825A8A">
        <w:t>".</w:t>
      </w:r>
    </w:p>
    <w:p w:rsidR="00825A8A" w:rsidRDefault="00C03A5F" w:rsidP="00825A8A">
      <w:pPr>
        <w:ind w:firstLine="709"/>
      </w:pPr>
      <w:r w:rsidRPr="00825A8A">
        <w:t xml:space="preserve">Для </w:t>
      </w:r>
      <w:r w:rsidR="00B9516E" w:rsidRPr="00825A8A">
        <w:t>избежания развития симптомов</w:t>
      </w:r>
      <w:r w:rsidR="00825A8A">
        <w:t xml:space="preserve"> "</w:t>
      </w:r>
      <w:r w:rsidR="00B9516E" w:rsidRPr="00825A8A">
        <w:t>голландской болезни</w:t>
      </w:r>
      <w:r w:rsidR="00825A8A">
        <w:t xml:space="preserve">" </w:t>
      </w:r>
      <w:r w:rsidR="00B9516E" w:rsidRPr="00825A8A">
        <w:t>или эффекта Гронингена, характерно</w:t>
      </w:r>
      <w:r w:rsidR="009A6922" w:rsidRPr="00825A8A">
        <w:t>го</w:t>
      </w:r>
      <w:r w:rsidR="00B9516E" w:rsidRPr="00825A8A">
        <w:t xml:space="preserve"> </w:t>
      </w:r>
      <w:r w:rsidR="009A6922" w:rsidRPr="00825A8A">
        <w:t>для государств с сырьевой экономикой в условиях гипервысокого уровня цен на ресурсы, в России был создан Стабилизационный фонд</w:t>
      </w:r>
      <w:r w:rsidR="00825A8A" w:rsidRPr="00825A8A">
        <w:t>.</w:t>
      </w:r>
    </w:p>
    <w:p w:rsidR="00825A8A" w:rsidRDefault="009A6922" w:rsidP="00825A8A">
      <w:pPr>
        <w:ind w:firstLine="709"/>
      </w:pPr>
      <w:r w:rsidRPr="00825A8A">
        <w:t>Стабилизационный фонд Российской Федерации</w:t>
      </w:r>
      <w:r w:rsidR="00825A8A" w:rsidRPr="00825A8A">
        <w:t xml:space="preserve"> - </w:t>
      </w:r>
      <w:r w:rsidRPr="00825A8A">
        <w:t xml:space="preserve">часть средств федерального бюджета, образующаяся за счет превышения </w:t>
      </w:r>
      <w:r w:rsidR="00C03A5F" w:rsidRPr="00825A8A">
        <w:t xml:space="preserve">текущей </w:t>
      </w:r>
      <w:r w:rsidRPr="00825A8A">
        <w:t>цены на нефть над базовой ценой на нефть, подлежащая обособленному учету, управлению и использованию в целях обеспечения сбалансированности федерального бюджета при снижении цены на нефть ниже базовой</w:t>
      </w:r>
      <w:r w:rsidRPr="00825A8A">
        <w:rPr>
          <w:rStyle w:val="af5"/>
          <w:color w:val="000000"/>
        </w:rPr>
        <w:footnoteReference w:id="27"/>
      </w:r>
      <w:r w:rsidR="00825A8A" w:rsidRPr="00825A8A">
        <w:t>.</w:t>
      </w:r>
    </w:p>
    <w:p w:rsidR="00825A8A" w:rsidRDefault="00F5008E" w:rsidP="00825A8A">
      <w:pPr>
        <w:ind w:firstLine="709"/>
      </w:pPr>
      <w:r w:rsidRPr="00825A8A">
        <w:t>Рассмотрим механизм аккумулирования средств в Стабилизационный фонд РФ</w:t>
      </w:r>
      <w:r w:rsidR="00825A8A" w:rsidRPr="00825A8A">
        <w:t xml:space="preserve">. </w:t>
      </w:r>
      <w:r w:rsidRPr="00825A8A">
        <w:t>Полученные в результате продажи</w:t>
      </w:r>
      <w:r w:rsidR="00825A8A">
        <w:t xml:space="preserve"> "</w:t>
      </w:r>
      <w:r w:rsidRPr="00825A8A">
        <w:t>черного золота</w:t>
      </w:r>
      <w:r w:rsidR="00825A8A">
        <w:t xml:space="preserve">" </w:t>
      </w:r>
      <w:r w:rsidRPr="00825A8A">
        <w:t>нефтедоллары попадают на биржу ММВБ, там Центральный Банк РФ скупает их за российские рубли</w:t>
      </w:r>
      <w:r w:rsidR="00825A8A" w:rsidRPr="00825A8A">
        <w:t xml:space="preserve">. </w:t>
      </w:r>
      <w:r w:rsidRPr="00825A8A">
        <w:t>А где ЦБ возьмет эти рубли</w:t>
      </w:r>
      <w:r w:rsidR="00825A8A" w:rsidRPr="00825A8A">
        <w:t xml:space="preserve">? </w:t>
      </w:r>
      <w:r w:rsidRPr="00825A8A">
        <w:t>Он их создаст буквально из ничего</w:t>
      </w:r>
      <w:r w:rsidR="00825A8A" w:rsidRPr="00825A8A">
        <w:t xml:space="preserve">. </w:t>
      </w:r>
      <w:r w:rsidRPr="00825A8A">
        <w:t>ЦБ даже не нужно их печатать, так как расчеты проводятся в безналичной форме</w:t>
      </w:r>
      <w:r w:rsidR="00825A8A" w:rsidRPr="00825A8A">
        <w:t xml:space="preserve">. </w:t>
      </w:r>
      <w:r w:rsidRPr="00825A8A">
        <w:t>Значит, для создания новых рублей ЦБ РФ только вводит новые числа в компьютер</w:t>
      </w:r>
      <w:r w:rsidR="00825A8A" w:rsidRPr="00825A8A">
        <w:t xml:space="preserve">. </w:t>
      </w:r>
      <w:r w:rsidRPr="00825A8A">
        <w:t>У этих рублей отсутствует товарное обеспечение, так как нефть, за которую были получены нефтедоллары, уже утекла за границу и была сожжена</w:t>
      </w:r>
      <w:r w:rsidR="00825A8A" w:rsidRPr="00825A8A">
        <w:t xml:space="preserve">. </w:t>
      </w:r>
      <w:r w:rsidRPr="00825A8A">
        <w:t>В качестве обеспечения этих рублей не</w:t>
      </w:r>
      <w:r w:rsidR="0030141D">
        <w:t xml:space="preserve"> </w:t>
      </w:r>
      <w:r w:rsidRPr="00825A8A">
        <w:t>могут выступать также доллары, ведь сами доллары не обеспечены ничем</w:t>
      </w:r>
      <w:r w:rsidR="00825A8A" w:rsidRPr="00825A8A">
        <w:t xml:space="preserve">. </w:t>
      </w:r>
      <w:r w:rsidRPr="00825A8A">
        <w:t>По материалам агентства</w:t>
      </w:r>
      <w:r w:rsidR="00825A8A">
        <w:t xml:space="preserve"> "</w:t>
      </w:r>
      <w:r w:rsidRPr="00825A8A">
        <w:t>Dow Jones Newswires</w:t>
      </w:r>
      <w:r w:rsidR="00825A8A">
        <w:t xml:space="preserve">" </w:t>
      </w:r>
      <w:r w:rsidRPr="00825A8A">
        <w:t>дефицит внешней торговли США в 2009 году составил 63,12 млрд</w:t>
      </w:r>
      <w:r w:rsidR="00825A8A" w:rsidRPr="00825A8A">
        <w:t xml:space="preserve">. </w:t>
      </w:r>
      <w:r w:rsidRPr="00825A8A">
        <w:t>долларов</w:t>
      </w:r>
      <w:r w:rsidR="00825A8A" w:rsidRPr="00825A8A">
        <w:t xml:space="preserve">. </w:t>
      </w:r>
      <w:r w:rsidRPr="00825A8A">
        <w:t>В США производится</w:t>
      </w:r>
      <w:r w:rsidR="0030141D">
        <w:t xml:space="preserve"> </w:t>
      </w:r>
      <w:r w:rsidRPr="00825A8A">
        <w:t>около 20% мирового ВВП, в то время как потребляется 40%</w:t>
      </w:r>
      <w:r w:rsidR="00825A8A" w:rsidRPr="00825A8A">
        <w:t xml:space="preserve">. </w:t>
      </w:r>
      <w:r w:rsidRPr="00825A8A">
        <w:t>Чтобы расплатиться за импорт США проводят эмиссию, составившую на сегодняшний день 30 млрд</w:t>
      </w:r>
      <w:r w:rsidR="00825A8A" w:rsidRPr="00825A8A">
        <w:t xml:space="preserve">. </w:t>
      </w:r>
      <w:r w:rsidRPr="00825A8A">
        <w:t>долларов</w:t>
      </w:r>
      <w:r w:rsidR="00825A8A" w:rsidRPr="00825A8A">
        <w:t xml:space="preserve">. </w:t>
      </w:r>
      <w:r w:rsidRPr="00825A8A">
        <w:t>Для того, чтобы вернуть нефтедоллары назад, США</w:t>
      </w:r>
      <w:r w:rsidR="00825A8A" w:rsidRPr="00825A8A">
        <w:t xml:space="preserve"> </w:t>
      </w:r>
      <w:r w:rsidRPr="00825A8A">
        <w:t>начали</w:t>
      </w:r>
      <w:r w:rsidR="00825A8A" w:rsidRPr="00825A8A">
        <w:t xml:space="preserve"> </w:t>
      </w:r>
      <w:r w:rsidRPr="00825A8A">
        <w:t xml:space="preserve">продажу своих казначейских обязательств </w:t>
      </w:r>
      <w:r w:rsidR="00825A8A">
        <w:t>-</w:t>
      </w:r>
      <w:r w:rsidRPr="00825A8A">
        <w:t xml:space="preserve"> прирост внешнего долга США составил более 800 млрд</w:t>
      </w:r>
      <w:r w:rsidR="00825A8A" w:rsidRPr="00825A8A">
        <w:t xml:space="preserve">. </w:t>
      </w:r>
      <w:r w:rsidRPr="00825A8A">
        <w:t>долларов</w:t>
      </w:r>
      <w:r w:rsidR="00825A8A" w:rsidRPr="00825A8A">
        <w:t xml:space="preserve">. </w:t>
      </w:r>
      <w:r w:rsidRPr="00825A8A">
        <w:t>В целом долг США достиг суммы в</w:t>
      </w:r>
      <w:r w:rsidR="00825A8A" w:rsidRPr="00825A8A">
        <w:t xml:space="preserve"> </w:t>
      </w:r>
      <w:r w:rsidRPr="00825A8A">
        <w:t>9 триллионов долларов</w:t>
      </w:r>
      <w:r w:rsidR="00825A8A" w:rsidRPr="00825A8A">
        <w:t xml:space="preserve">. </w:t>
      </w:r>
      <w:r w:rsidRPr="00825A8A">
        <w:t>Ясно, что с такими экономическими показателями нет надежды на выполнение США своих долговых обязательств</w:t>
      </w:r>
      <w:r w:rsidR="00825A8A" w:rsidRPr="00825A8A">
        <w:t>.</w:t>
      </w:r>
    </w:p>
    <w:p w:rsidR="00825A8A" w:rsidRDefault="00F5008E" w:rsidP="00825A8A">
      <w:pPr>
        <w:ind w:firstLine="709"/>
      </w:pPr>
      <w:r w:rsidRPr="00825A8A">
        <w:t>Ничем не обеспеченные рубли от продажи нефти идут на увеличение денежной массы и усиление инфляционного давления</w:t>
      </w:r>
      <w:r w:rsidR="00825A8A" w:rsidRPr="00825A8A">
        <w:t xml:space="preserve">. </w:t>
      </w:r>
      <w:r w:rsidRPr="00825A8A">
        <w:t>Государством эти деньги забираются из экономики страны в виде налогов, которые собираются с предприятий и граждан, а затем в виде бюджетного профицита складываются в Стабилизационный фонд РФ</w:t>
      </w:r>
      <w:r w:rsidR="00825A8A" w:rsidRPr="00825A8A">
        <w:t xml:space="preserve">. </w:t>
      </w:r>
      <w:r w:rsidRPr="00825A8A">
        <w:t>Таким образом проводится стерилизация избыточной денежной массы</w:t>
      </w:r>
      <w:r w:rsidR="00825A8A" w:rsidRPr="00825A8A">
        <w:t xml:space="preserve">. </w:t>
      </w:r>
      <w:r w:rsidRPr="00825A8A">
        <w:t>Здесь возникает еще одна проблема</w:t>
      </w:r>
      <w:r w:rsidR="00825A8A" w:rsidRPr="00825A8A">
        <w:t xml:space="preserve">: </w:t>
      </w:r>
      <w:r w:rsidRPr="00825A8A">
        <w:t>при продаже нефтедолларов рубли забираются экспорт</w:t>
      </w:r>
      <w:r w:rsidR="00175592" w:rsidRPr="00825A8A">
        <w:t>ерами и обслуживающими</w:t>
      </w:r>
      <w:r w:rsidRPr="00825A8A">
        <w:t xml:space="preserve"> их банками, а средства для проведения стерилизации взимаются со всех налогоплательщиков</w:t>
      </w:r>
      <w:r w:rsidR="00825A8A" w:rsidRPr="00825A8A">
        <w:t xml:space="preserve">. </w:t>
      </w:r>
      <w:r w:rsidRPr="00825A8A">
        <w:t>Следует заметить, что товары за рубежом экспортерами не закупаются, а другие российские предприятия не в состоянии провести техническое переоснащение производства, так как свободные средства выдавливает налоговый пресс</w:t>
      </w:r>
      <w:r w:rsidR="00825A8A" w:rsidRPr="00825A8A">
        <w:t>.</w:t>
      </w:r>
    </w:p>
    <w:p w:rsidR="00825A8A" w:rsidRDefault="00F5008E" w:rsidP="00825A8A">
      <w:pPr>
        <w:ind w:firstLine="709"/>
      </w:pPr>
      <w:r w:rsidRPr="00825A8A">
        <w:t>Еще одна проблема состоит в том, что российск</w:t>
      </w:r>
      <w:r w:rsidR="006250D7">
        <w:t>ие рубли, которые аккумулирован</w:t>
      </w:r>
      <w:r w:rsidRPr="00825A8A">
        <w:t>ы в Стабилизационном фонде РФ, регулярно направляют для конвертации в иностранные валюты</w:t>
      </w:r>
      <w:r w:rsidRPr="00825A8A">
        <w:rPr>
          <w:rStyle w:val="af5"/>
          <w:color w:val="000000"/>
        </w:rPr>
        <w:footnoteReference w:id="28"/>
      </w:r>
      <w:r w:rsidR="00825A8A" w:rsidRPr="00825A8A">
        <w:t xml:space="preserve">. </w:t>
      </w:r>
      <w:r w:rsidRPr="00825A8A">
        <w:t>Значит, рубли в Стабилизационном фонде РФ не стерилизуются, а вновь попадают в оборот</w:t>
      </w:r>
      <w:r w:rsidR="00825A8A" w:rsidRPr="00825A8A">
        <w:t>.</w:t>
      </w:r>
    </w:p>
    <w:p w:rsidR="00825A8A" w:rsidRDefault="00F5008E" w:rsidP="00825A8A">
      <w:pPr>
        <w:ind w:firstLine="709"/>
      </w:pPr>
      <w:r w:rsidRPr="00825A8A">
        <w:t>Отсюда страна получает инфляцию 11-14% в год и парадоксальную ситуацию, к</w:t>
      </w:r>
      <w:r w:rsidR="00F36A9E" w:rsidRPr="00825A8A">
        <w:t>огда чем больше нефти</w:t>
      </w:r>
      <w:r w:rsidRPr="00825A8A">
        <w:t xml:space="preserve"> Россия экспортирует за границу, тем дороже в ней бензин</w:t>
      </w:r>
      <w:r w:rsidR="00825A8A" w:rsidRPr="00825A8A">
        <w:t>.</w:t>
      </w:r>
    </w:p>
    <w:p w:rsidR="00825A8A" w:rsidRDefault="005B2618" w:rsidP="00825A8A">
      <w:pPr>
        <w:ind w:firstLine="709"/>
      </w:pPr>
      <w:r w:rsidRPr="00825A8A">
        <w:t>Стабилизационный фонд</w:t>
      </w:r>
      <w:r w:rsidR="00C97D12" w:rsidRPr="00825A8A">
        <w:t xml:space="preserve"> РФ</w:t>
      </w:r>
      <w:r w:rsidRPr="00825A8A">
        <w:t xml:space="preserve"> сформирован за счёт 2-х источников, связанных с </w:t>
      </w:r>
      <w:r w:rsidR="00D45BAE" w:rsidRPr="00825A8A">
        <w:t>нефтью</w:t>
      </w:r>
      <w:r w:rsidR="00825A8A" w:rsidRPr="00825A8A">
        <w:t xml:space="preserve">: </w:t>
      </w:r>
      <w:r w:rsidRPr="00825A8A">
        <w:t xml:space="preserve">часть </w:t>
      </w:r>
      <w:r w:rsidR="00D45BAE" w:rsidRPr="00825A8A">
        <w:t xml:space="preserve">НДПИ </w:t>
      </w:r>
      <w:r w:rsidRPr="00825A8A">
        <w:t>и ч</w:t>
      </w:r>
      <w:r w:rsidR="00C97D12" w:rsidRPr="00825A8A">
        <w:t>асть экспортной пошлины</w:t>
      </w:r>
      <w:r w:rsidRPr="00825A8A">
        <w:t xml:space="preserve">, </w:t>
      </w:r>
      <w:r w:rsidR="00C97D12" w:rsidRPr="00825A8A">
        <w:t>которые поступают</w:t>
      </w:r>
      <w:r w:rsidRPr="00825A8A">
        <w:t xml:space="preserve"> в </w:t>
      </w:r>
      <w:r w:rsidR="00C97D12" w:rsidRPr="00825A8A">
        <w:t xml:space="preserve">государственный </w:t>
      </w:r>
      <w:r w:rsidRPr="00825A8A">
        <w:t>бюджет при прев</w:t>
      </w:r>
      <w:r w:rsidR="00C97D12" w:rsidRPr="00825A8A">
        <w:t>ышении ценового уровня в 27 долларов</w:t>
      </w:r>
      <w:r w:rsidR="00825A8A" w:rsidRPr="00825A8A">
        <w:t xml:space="preserve"> </w:t>
      </w:r>
      <w:r w:rsidRPr="00825A8A">
        <w:t>за баррель</w:t>
      </w:r>
      <w:r w:rsidR="00C97D12" w:rsidRPr="00825A8A">
        <w:t xml:space="preserve"> нефти</w:t>
      </w:r>
      <w:r w:rsidR="00C97D12" w:rsidRPr="00825A8A">
        <w:rPr>
          <w:rStyle w:val="af5"/>
          <w:color w:val="000000"/>
        </w:rPr>
        <w:footnoteReference w:id="29"/>
      </w:r>
      <w:r w:rsidR="00825A8A" w:rsidRPr="00825A8A">
        <w:t xml:space="preserve">. </w:t>
      </w:r>
      <w:r w:rsidR="00C97D12" w:rsidRPr="00825A8A">
        <w:t>В начале 2004 г</w:t>
      </w:r>
      <w:r w:rsidR="00825A8A" w:rsidRPr="00825A8A">
        <w:t xml:space="preserve">. </w:t>
      </w:r>
      <w:r w:rsidRPr="00825A8A">
        <w:t>в Стабилизационный фонд</w:t>
      </w:r>
      <w:r w:rsidR="00C97D12" w:rsidRPr="00825A8A">
        <w:t xml:space="preserve"> РФ была перечислена сумма в</w:t>
      </w:r>
      <w:r w:rsidR="00825A8A" w:rsidRPr="00825A8A">
        <w:t xml:space="preserve"> </w:t>
      </w:r>
      <w:r w:rsidR="00C97D12" w:rsidRPr="00825A8A">
        <w:t>106 млрд</w:t>
      </w:r>
      <w:r w:rsidR="00825A8A" w:rsidRPr="00825A8A">
        <w:t xml:space="preserve">. </w:t>
      </w:r>
      <w:r w:rsidR="00C97D12" w:rsidRPr="00825A8A">
        <w:t>рублей</w:t>
      </w:r>
      <w:r w:rsidR="00C97D12" w:rsidRPr="00825A8A">
        <w:rPr>
          <w:rStyle w:val="af5"/>
          <w:color w:val="000000"/>
        </w:rPr>
        <w:footnoteReference w:id="30"/>
      </w:r>
      <w:r w:rsidR="00825A8A" w:rsidRPr="00825A8A">
        <w:t xml:space="preserve">. </w:t>
      </w:r>
      <w:r w:rsidR="00C97D12" w:rsidRPr="00825A8A">
        <w:t>По итогам 2004 г</w:t>
      </w:r>
      <w:r w:rsidR="00825A8A" w:rsidRPr="00825A8A">
        <w:t xml:space="preserve">. </w:t>
      </w:r>
      <w:r w:rsidRPr="00825A8A">
        <w:t>был</w:t>
      </w:r>
      <w:r w:rsidR="00C97D12" w:rsidRPr="00825A8A">
        <w:t>а</w:t>
      </w:r>
      <w:r w:rsidRPr="00825A8A">
        <w:t xml:space="preserve"> достигнут</w:t>
      </w:r>
      <w:r w:rsidR="00C97D12" w:rsidRPr="00825A8A">
        <w:t>а базовая величина</w:t>
      </w:r>
      <w:r w:rsidRPr="00825A8A">
        <w:t xml:space="preserve"> Стабилизационного фонда</w:t>
      </w:r>
      <w:r w:rsidR="00C97D12" w:rsidRPr="00825A8A">
        <w:t xml:space="preserve">, равная </w:t>
      </w:r>
      <w:r w:rsidRPr="00825A8A">
        <w:t>500 млрд</w:t>
      </w:r>
      <w:r w:rsidR="00825A8A" w:rsidRPr="00825A8A">
        <w:t xml:space="preserve">. </w:t>
      </w:r>
      <w:r w:rsidRPr="00825A8A">
        <w:t>р</w:t>
      </w:r>
      <w:r w:rsidR="00C97D12" w:rsidRPr="00825A8A">
        <w:t>ублей</w:t>
      </w:r>
      <w:r w:rsidR="00825A8A" w:rsidRPr="00825A8A">
        <w:t xml:space="preserve">. </w:t>
      </w:r>
      <w:r w:rsidR="00C97D12" w:rsidRPr="00825A8A">
        <w:t>Ценовая планка в 27 долларов</w:t>
      </w:r>
      <w:r w:rsidRPr="00825A8A">
        <w:t xml:space="preserve"> за баррель для </w:t>
      </w:r>
      <w:r w:rsidR="00C97D12" w:rsidRPr="00825A8A">
        <w:t xml:space="preserve">налога на добычу полезных ископаемых </w:t>
      </w:r>
      <w:r w:rsidRPr="00825A8A">
        <w:t>в</w:t>
      </w:r>
      <w:r w:rsidR="00C97D12" w:rsidRPr="00825A8A">
        <w:t>ыбрана не случайно</w:t>
      </w:r>
      <w:r w:rsidR="00825A8A" w:rsidRPr="00825A8A">
        <w:t xml:space="preserve">. </w:t>
      </w:r>
      <w:r w:rsidR="00C97D12" w:rsidRPr="00825A8A">
        <w:t>До 2006 г</w:t>
      </w:r>
      <w:r w:rsidR="00825A8A" w:rsidRPr="00825A8A">
        <w:t xml:space="preserve">. </w:t>
      </w:r>
      <w:r w:rsidRPr="00825A8A">
        <w:t xml:space="preserve">эта </w:t>
      </w:r>
      <w:r w:rsidR="00C97D12" w:rsidRPr="00825A8A">
        <w:t>планка была равна 20 долларов</w:t>
      </w:r>
      <w:r w:rsidRPr="00825A8A">
        <w:t xml:space="preserve"> за баррель, </w:t>
      </w:r>
      <w:r w:rsidR="00C97D12" w:rsidRPr="00825A8A">
        <w:t>но из-за продолжающегося роста</w:t>
      </w:r>
      <w:r w:rsidRPr="00825A8A">
        <w:t xml:space="preserve"> </w:t>
      </w:r>
      <w:r w:rsidR="00C97D12" w:rsidRPr="00825A8A">
        <w:t>нефтяных цен в 2005</w:t>
      </w:r>
      <w:r w:rsidRPr="00825A8A">
        <w:t>г</w:t>
      </w:r>
      <w:r w:rsidR="00825A8A" w:rsidRPr="00825A8A">
        <w:t xml:space="preserve">. </w:t>
      </w:r>
      <w:r w:rsidRPr="00825A8A">
        <w:t>было при</w:t>
      </w:r>
      <w:r w:rsidR="00C97D12" w:rsidRPr="00825A8A">
        <w:t>нято решение начиная с 2006 г</w:t>
      </w:r>
      <w:r w:rsidR="00825A8A" w:rsidRPr="00825A8A">
        <w:t xml:space="preserve">. </w:t>
      </w:r>
      <w:r w:rsidR="00C97D12" w:rsidRPr="00825A8A">
        <w:t xml:space="preserve">увеличить ценовую планку до 27 долларов </w:t>
      </w:r>
      <w:r w:rsidRPr="00825A8A">
        <w:t>за баррель</w:t>
      </w:r>
      <w:r w:rsidR="00C97D12" w:rsidRPr="00825A8A">
        <w:t xml:space="preserve"> нефти</w:t>
      </w:r>
      <w:r w:rsidR="00825A8A" w:rsidRPr="00825A8A">
        <w:t>.</w:t>
      </w:r>
    </w:p>
    <w:p w:rsidR="00825A8A" w:rsidRDefault="00915988" w:rsidP="00825A8A">
      <w:pPr>
        <w:ind w:firstLine="709"/>
      </w:pPr>
      <w:r w:rsidRPr="00825A8A">
        <w:t>Размер Стабилизационного фонда РФ на 1 января 2008 г</w:t>
      </w:r>
      <w:r w:rsidR="00825A8A" w:rsidRPr="00825A8A">
        <w:t xml:space="preserve">. </w:t>
      </w:r>
      <w:r w:rsidRPr="00825A8A">
        <w:t>составлял 3</w:t>
      </w:r>
      <w:r w:rsidR="00825A8A">
        <w:t xml:space="preserve"> </w:t>
      </w:r>
      <w:r w:rsidRPr="00825A8A">
        <w:t>849,11</w:t>
      </w:r>
      <w:r w:rsidR="005B2618" w:rsidRPr="00825A8A">
        <w:t>миллиардов рублей</w:t>
      </w:r>
      <w:r w:rsidR="00825A8A" w:rsidRPr="00825A8A">
        <w:t xml:space="preserve">. </w:t>
      </w:r>
      <w:r w:rsidRPr="00825A8A">
        <w:t>В феврале 2008 г</w:t>
      </w:r>
      <w:r w:rsidR="00825A8A" w:rsidRPr="00825A8A">
        <w:t xml:space="preserve">. </w:t>
      </w:r>
      <w:r w:rsidRPr="00825A8A">
        <w:t>Стабилизационный фонд РФ разделили на Резервный фонд РФ размером 3069 млрд</w:t>
      </w:r>
      <w:r w:rsidR="00825A8A" w:rsidRPr="00825A8A">
        <w:t xml:space="preserve">. </w:t>
      </w:r>
      <w:r w:rsidRPr="00825A8A">
        <w:t>рублей и Фонд национального благосостояния РФ размером 783 млрд</w:t>
      </w:r>
      <w:r w:rsidR="00825A8A" w:rsidRPr="00825A8A">
        <w:t xml:space="preserve">. </w:t>
      </w:r>
      <w:r w:rsidRPr="00825A8A">
        <w:t>рублей</w:t>
      </w:r>
      <w:r w:rsidR="00825A8A" w:rsidRPr="00825A8A">
        <w:t xml:space="preserve">. </w:t>
      </w:r>
      <w:r w:rsidRPr="00825A8A">
        <w:t xml:space="preserve">Общая величина денежных средств, зачисляемых на счета </w:t>
      </w:r>
      <w:r w:rsidR="00FA001A" w:rsidRPr="00825A8A">
        <w:t>нефтегазовых трансфертов, установлена Бюджетным кодексом РФ и привязана к размеру ВВП</w:t>
      </w:r>
      <w:r w:rsidR="00825A8A" w:rsidRPr="00825A8A">
        <w:t xml:space="preserve">: </w:t>
      </w:r>
      <w:r w:rsidR="00FA001A" w:rsidRPr="00825A8A">
        <w:t>2008 г</w:t>
      </w:r>
      <w:r w:rsidR="00825A8A" w:rsidRPr="00825A8A">
        <w:t>. -</w:t>
      </w:r>
      <w:r w:rsidR="00825A8A">
        <w:t xml:space="preserve"> </w:t>
      </w:r>
      <w:r w:rsidRPr="00825A8A">
        <w:t>6,1</w:t>
      </w:r>
      <w:r w:rsidR="00825A8A" w:rsidRPr="00825A8A">
        <w:t>%</w:t>
      </w:r>
      <w:r w:rsidRPr="00825A8A">
        <w:t xml:space="preserve"> </w:t>
      </w:r>
      <w:r w:rsidR="00FA001A" w:rsidRPr="00825A8A">
        <w:t>ВВП, 2009 г</w:t>
      </w:r>
      <w:r w:rsidR="00825A8A" w:rsidRPr="00825A8A">
        <w:t>. -</w:t>
      </w:r>
      <w:r w:rsidR="00825A8A">
        <w:t xml:space="preserve"> </w:t>
      </w:r>
      <w:r w:rsidR="00FA001A" w:rsidRPr="00825A8A">
        <w:t>5,5</w:t>
      </w:r>
      <w:r w:rsidR="00825A8A" w:rsidRPr="00825A8A">
        <w:t>%</w:t>
      </w:r>
      <w:r w:rsidR="00FA001A" w:rsidRPr="00825A8A">
        <w:t>, 2010 г</w:t>
      </w:r>
      <w:r w:rsidR="00825A8A" w:rsidRPr="00825A8A">
        <w:t>. -</w:t>
      </w:r>
      <w:r w:rsidR="00825A8A">
        <w:t xml:space="preserve"> </w:t>
      </w:r>
      <w:r w:rsidR="00FA001A" w:rsidRPr="00825A8A">
        <w:t>4,5</w:t>
      </w:r>
      <w:r w:rsidR="00825A8A" w:rsidRPr="00825A8A">
        <w:t>%</w:t>
      </w:r>
      <w:r w:rsidR="00FA001A" w:rsidRPr="00825A8A">
        <w:t>, а после 2010 г</w:t>
      </w:r>
      <w:r w:rsidR="00825A8A" w:rsidRPr="00825A8A">
        <w:t xml:space="preserve">. </w:t>
      </w:r>
      <w:r w:rsidR="00FA001A" w:rsidRPr="00825A8A">
        <w:t xml:space="preserve">данная величина </w:t>
      </w:r>
      <w:r w:rsidRPr="00825A8A">
        <w:t>фик</w:t>
      </w:r>
      <w:r w:rsidR="00FA001A" w:rsidRPr="00825A8A">
        <w:t>сируется в размере 3,7</w:t>
      </w:r>
      <w:r w:rsidR="00825A8A" w:rsidRPr="00825A8A">
        <w:t>%</w:t>
      </w:r>
      <w:r w:rsidR="00FA001A" w:rsidRPr="00825A8A">
        <w:t xml:space="preserve"> ВВП</w:t>
      </w:r>
      <w:r w:rsidR="00825A8A" w:rsidRPr="00825A8A">
        <w:t>.</w:t>
      </w:r>
    </w:p>
    <w:p w:rsidR="00825A8A" w:rsidRDefault="004B25FF" w:rsidP="00825A8A">
      <w:pPr>
        <w:ind w:firstLine="709"/>
      </w:pPr>
      <w:r w:rsidRPr="00825A8A">
        <w:t>В июне 2009 года</w:t>
      </w:r>
      <w:r w:rsidR="00825A8A" w:rsidRPr="00825A8A">
        <w:t xml:space="preserve"> </w:t>
      </w:r>
      <w:r w:rsidRPr="00825A8A">
        <w:t>Министр финансов РФ заявил, что Резервный фонд РФ</w:t>
      </w:r>
      <w:r w:rsidR="00825A8A" w:rsidRPr="00825A8A">
        <w:t xml:space="preserve"> </w:t>
      </w:r>
      <w:r w:rsidRPr="00825A8A">
        <w:t>будет практически полностью израсходован в 2010 году</w:t>
      </w:r>
      <w:r w:rsidR="00825A8A" w:rsidRPr="00825A8A">
        <w:t>.</w:t>
      </w:r>
      <w:r w:rsidR="00825A8A">
        <w:t xml:space="preserve"> "</w:t>
      </w:r>
      <w:r w:rsidRPr="00825A8A">
        <w:t>Мы предполагаем, что Резервный фонд в следующем году будет пра</w:t>
      </w:r>
      <w:r w:rsidR="00F5008E" w:rsidRPr="00825A8A">
        <w:t>ктически полностью</w:t>
      </w:r>
      <w:r w:rsidR="00912D7D" w:rsidRPr="00825A8A">
        <w:t xml:space="preserve"> </w:t>
      </w:r>
      <w:r w:rsidR="00F5008E" w:rsidRPr="00825A8A">
        <w:t>израсходован</w:t>
      </w:r>
      <w:r w:rsidR="00825A8A">
        <w:t xml:space="preserve">", </w:t>
      </w:r>
      <w:r w:rsidR="00825A8A" w:rsidRPr="00825A8A">
        <w:t xml:space="preserve">- </w:t>
      </w:r>
      <w:r w:rsidR="00F5008E" w:rsidRPr="00825A8A">
        <w:t>сказал он, подчеркивая</w:t>
      </w:r>
      <w:r w:rsidRPr="00825A8A">
        <w:t>, что фонд выполн</w:t>
      </w:r>
      <w:r w:rsidR="00C83FC8" w:rsidRPr="00825A8A">
        <w:t>ит свою задачу поддержки бюджета страны</w:t>
      </w:r>
      <w:r w:rsidRPr="00825A8A">
        <w:t xml:space="preserve"> в условиях</w:t>
      </w:r>
      <w:r w:rsidR="00C83FC8" w:rsidRPr="00825A8A">
        <w:t xml:space="preserve"> мирового кризиса</w:t>
      </w:r>
      <w:r w:rsidR="00825A8A" w:rsidRPr="00825A8A">
        <w:t>.</w:t>
      </w:r>
    </w:p>
    <w:p w:rsidR="00825A8A" w:rsidRDefault="00C83FC8" w:rsidP="00825A8A">
      <w:pPr>
        <w:ind w:firstLine="709"/>
      </w:pPr>
      <w:r w:rsidRPr="00825A8A">
        <w:t>Согласно прогнозу А</w:t>
      </w:r>
      <w:r w:rsidR="00825A8A" w:rsidRPr="00825A8A">
        <w:t xml:space="preserve">. </w:t>
      </w:r>
      <w:r w:rsidRPr="00825A8A">
        <w:t xml:space="preserve">Кудрина, средств Резервного фонда на </w:t>
      </w:r>
      <w:r w:rsidRPr="00AF295B">
        <w:t>покрытие бюджетного дефицита</w:t>
      </w:r>
      <w:r w:rsidRPr="00825A8A">
        <w:t xml:space="preserve"> хватит на ближайшие несколько лет</w:t>
      </w:r>
      <w:r w:rsidR="00825A8A" w:rsidRPr="00825A8A">
        <w:t xml:space="preserve">. </w:t>
      </w:r>
      <w:r w:rsidRPr="00825A8A">
        <w:t>За это время Министр финансов РФ предлагает разработать новую модель бюджета с</w:t>
      </w:r>
      <w:r w:rsidR="00825A8A" w:rsidRPr="00825A8A">
        <w:t xml:space="preserve"> </w:t>
      </w:r>
      <w:r w:rsidRPr="00825A8A">
        <w:t>обновленной структурой расходов</w:t>
      </w:r>
      <w:r w:rsidR="00825A8A" w:rsidRPr="00825A8A">
        <w:t xml:space="preserve">. </w:t>
      </w:r>
      <w:r w:rsidRPr="00825A8A">
        <w:t>Эта модель будет</w:t>
      </w:r>
      <w:r w:rsidR="00825A8A">
        <w:t xml:space="preserve"> "</w:t>
      </w:r>
      <w:r w:rsidRPr="00825A8A">
        <w:t>устойчивой и поддержит выход из кризиса</w:t>
      </w:r>
      <w:r w:rsidR="00825A8A">
        <w:t xml:space="preserve">". </w:t>
      </w:r>
      <w:r w:rsidRPr="00825A8A">
        <w:t>Не исключено также, что средства Фонда национального благосостояния будут направлены на поддержку пенсионной системы</w:t>
      </w:r>
      <w:r w:rsidR="00825A8A" w:rsidRPr="00825A8A">
        <w:t>.</w:t>
      </w:r>
    </w:p>
    <w:p w:rsidR="0030141D" w:rsidRDefault="0030141D" w:rsidP="00825A8A">
      <w:pPr>
        <w:ind w:firstLine="709"/>
      </w:pPr>
    </w:p>
    <w:p w:rsidR="00825A8A" w:rsidRDefault="00825A8A" w:rsidP="0030141D">
      <w:pPr>
        <w:pStyle w:val="2"/>
      </w:pPr>
      <w:bookmarkStart w:id="16" w:name="_Toc275207678"/>
      <w:r>
        <w:t xml:space="preserve">3.2 </w:t>
      </w:r>
      <w:r w:rsidR="00C928F4" w:rsidRPr="00825A8A">
        <w:t>Модернизация российской экономики</w:t>
      </w:r>
      <w:bookmarkEnd w:id="16"/>
    </w:p>
    <w:p w:rsidR="0030141D" w:rsidRDefault="0030141D" w:rsidP="00825A8A">
      <w:pPr>
        <w:ind w:firstLine="709"/>
      </w:pPr>
    </w:p>
    <w:p w:rsidR="00825A8A" w:rsidRDefault="00C928F4" w:rsidP="00825A8A">
      <w:pPr>
        <w:ind w:firstLine="709"/>
      </w:pPr>
      <w:r w:rsidRPr="00825A8A">
        <w:t>Основная</w:t>
      </w:r>
      <w:r w:rsidR="00825A8A" w:rsidRPr="00825A8A">
        <w:t xml:space="preserve"> </w:t>
      </w:r>
      <w:r w:rsidRPr="00825A8A">
        <w:t>цель проектов по</w:t>
      </w:r>
      <w:r w:rsidR="00825A8A">
        <w:t xml:space="preserve"> </w:t>
      </w:r>
      <w:r w:rsidRPr="00825A8A">
        <w:t>модернизации и</w:t>
      </w:r>
      <w:r w:rsidR="00825A8A">
        <w:t xml:space="preserve"> </w:t>
      </w:r>
      <w:r w:rsidRPr="00825A8A">
        <w:t>технологическому развитию российской экономики</w:t>
      </w:r>
      <w:r w:rsidR="00825A8A" w:rsidRPr="00825A8A">
        <w:t xml:space="preserve"> -</w:t>
      </w:r>
      <w:r w:rsidR="00825A8A">
        <w:t xml:space="preserve"> "</w:t>
      </w:r>
      <w:r w:rsidRPr="00825A8A">
        <w:t>сойти с</w:t>
      </w:r>
      <w:r w:rsidR="00825A8A">
        <w:t xml:space="preserve"> </w:t>
      </w:r>
      <w:r w:rsidRPr="00825A8A">
        <w:t>иглы экспорта нефти</w:t>
      </w:r>
      <w:r w:rsidR="00825A8A">
        <w:t xml:space="preserve">". </w:t>
      </w:r>
      <w:r w:rsidRPr="00825A8A">
        <w:t xml:space="preserve">Как передает </w:t>
      </w:r>
      <w:r w:rsidRPr="00AF295B">
        <w:t>ПРАЙМ-ТАСС</w:t>
      </w:r>
      <w:r w:rsidRPr="00825A8A">
        <w:t>, об этом в</w:t>
      </w:r>
      <w:r w:rsidR="00825A8A">
        <w:t xml:space="preserve"> </w:t>
      </w:r>
      <w:r w:rsidRPr="00825A8A">
        <w:t>интервью радиостанции</w:t>
      </w:r>
      <w:r w:rsidR="00825A8A">
        <w:t xml:space="preserve"> "</w:t>
      </w:r>
      <w:r w:rsidRPr="00825A8A">
        <w:t>Эхо Москвы</w:t>
      </w:r>
      <w:r w:rsidR="00825A8A">
        <w:t xml:space="preserve">" </w:t>
      </w:r>
      <w:r w:rsidRPr="00825A8A">
        <w:t>заявил помощник Президента РФ, секретарь комиссии по</w:t>
      </w:r>
      <w:r w:rsidR="00825A8A">
        <w:t xml:space="preserve"> </w:t>
      </w:r>
      <w:r w:rsidRPr="00825A8A">
        <w:t>модернизации и</w:t>
      </w:r>
      <w:r w:rsidR="00825A8A">
        <w:t xml:space="preserve"> </w:t>
      </w:r>
      <w:r w:rsidRPr="00825A8A">
        <w:t>технологическому развитию экономики А</w:t>
      </w:r>
      <w:r w:rsidR="00825A8A" w:rsidRPr="00825A8A">
        <w:t xml:space="preserve">. </w:t>
      </w:r>
      <w:r w:rsidRPr="00825A8A">
        <w:t>Дворкович</w:t>
      </w:r>
      <w:r w:rsidR="00825A8A" w:rsidRPr="00825A8A">
        <w:t>.</w:t>
      </w:r>
    </w:p>
    <w:p w:rsidR="00825A8A" w:rsidRDefault="00C928F4" w:rsidP="00825A8A">
      <w:pPr>
        <w:ind w:firstLine="709"/>
      </w:pPr>
      <w:r w:rsidRPr="00825A8A">
        <w:t>Рассмотрим пять стратегических векторов экономической модернизации, которые были определены Президентом РФ Д</w:t>
      </w:r>
      <w:r w:rsidR="00825A8A">
        <w:t xml:space="preserve">.А. </w:t>
      </w:r>
      <w:r w:rsidRPr="00825A8A">
        <w:t>Медведевым</w:t>
      </w:r>
      <w:r w:rsidR="00825A8A" w:rsidRPr="00825A8A">
        <w:t>.</w:t>
      </w:r>
    </w:p>
    <w:p w:rsidR="00825A8A" w:rsidRDefault="00C928F4" w:rsidP="00825A8A">
      <w:pPr>
        <w:ind w:firstLine="709"/>
      </w:pPr>
      <w:r w:rsidRPr="00825A8A">
        <w:t>Россия должна стать одной из лидирующих стран по эффективности производства, транспортировке и использовании энергии</w:t>
      </w:r>
      <w:r w:rsidR="00825A8A" w:rsidRPr="00825A8A">
        <w:t xml:space="preserve">. </w:t>
      </w:r>
      <w:r w:rsidRPr="00825A8A">
        <w:t>Будут разработаны и выведены на внутренние и внешние рынки новые виды топлива</w:t>
      </w:r>
      <w:r w:rsidR="00825A8A" w:rsidRPr="00825A8A">
        <w:t>.</w:t>
      </w:r>
    </w:p>
    <w:p w:rsidR="00825A8A" w:rsidRDefault="00C928F4" w:rsidP="00825A8A">
      <w:pPr>
        <w:ind w:firstLine="709"/>
      </w:pPr>
      <w:r w:rsidRPr="00825A8A">
        <w:t>Ядерные технологии должны быть сохранены и подняты на новый качественный уровень</w:t>
      </w:r>
      <w:r w:rsidR="00825A8A" w:rsidRPr="00825A8A">
        <w:t>.</w:t>
      </w:r>
    </w:p>
    <w:p w:rsidR="00825A8A" w:rsidRDefault="00C928F4" w:rsidP="00825A8A">
      <w:pPr>
        <w:ind w:firstLine="709"/>
      </w:pPr>
      <w:r w:rsidRPr="00825A8A">
        <w:t>Российским специалистам предстоит совершенствовать информационные технологии, добиться серьёзного влияния на процессы развития глобальных общедоступных информационных сетей, используя суперкомпьютеры и другую необходимую материальную базу</w:t>
      </w:r>
      <w:r w:rsidR="00825A8A" w:rsidRPr="00825A8A">
        <w:t>.</w:t>
      </w:r>
    </w:p>
    <w:p w:rsidR="00825A8A" w:rsidRDefault="00C928F4" w:rsidP="00825A8A">
      <w:pPr>
        <w:ind w:firstLine="709"/>
      </w:pPr>
      <w:r w:rsidRPr="00825A8A">
        <w:t>Россия должна будет располагать собственной наземной и космической инфраструктурой передачи всех видов информации</w:t>
      </w:r>
      <w:r w:rsidR="00825A8A" w:rsidRPr="00825A8A">
        <w:t xml:space="preserve">; </w:t>
      </w:r>
      <w:r w:rsidRPr="00825A8A">
        <w:t>спутники РФ будут</w:t>
      </w:r>
      <w:r w:rsidR="00825A8A">
        <w:t xml:space="preserve"> "</w:t>
      </w:r>
      <w:r w:rsidRPr="00825A8A">
        <w:t>видеть</w:t>
      </w:r>
      <w:r w:rsidR="00825A8A">
        <w:t xml:space="preserve">" </w:t>
      </w:r>
      <w:r w:rsidRPr="00825A8A">
        <w:t>весь мир, помогать своим гражданам и людям всех стран общаться, путешествовать, заниматься научными исследованиями, сельскохозяйственным и промышленным производством</w:t>
      </w:r>
      <w:r w:rsidR="00825A8A" w:rsidRPr="00825A8A">
        <w:t>.</w:t>
      </w:r>
    </w:p>
    <w:p w:rsidR="00825A8A" w:rsidRDefault="00C928F4" w:rsidP="00825A8A">
      <w:pPr>
        <w:ind w:firstLine="709"/>
      </w:pPr>
      <w:r w:rsidRPr="00825A8A">
        <w:t>Россия должна будет занять передовые позиции в производстве отдельных видов медицинского оборудования, сверхсовременных средств диагностики, медикаментов для лечения вирусных, сердечно-сосудистых, онкологических и неврологических заболеваний</w:t>
      </w:r>
      <w:r w:rsidR="00825A8A" w:rsidRPr="00825A8A">
        <w:t>.</w:t>
      </w:r>
    </w:p>
    <w:p w:rsidR="00825A8A" w:rsidRDefault="00C928F4" w:rsidP="00825A8A">
      <w:pPr>
        <w:ind w:firstLine="709"/>
      </w:pPr>
      <w:r w:rsidRPr="00825A8A">
        <w:t>Президент РФ при этом делает акцент на развитии наиболее значимых</w:t>
      </w:r>
      <w:r w:rsidR="0030141D">
        <w:t xml:space="preserve"> </w:t>
      </w:r>
      <w:r w:rsidRPr="00825A8A">
        <w:t>традиционных отраслей</w:t>
      </w:r>
      <w:r w:rsidR="00825A8A" w:rsidRPr="00825A8A">
        <w:t xml:space="preserve">. </w:t>
      </w:r>
      <w:r w:rsidRPr="00825A8A">
        <w:t>Прежде всего это агропромышленный комплекс</w:t>
      </w:r>
      <w:r w:rsidR="00825A8A" w:rsidRPr="00825A8A">
        <w:t>.</w:t>
      </w:r>
    </w:p>
    <w:p w:rsidR="00825A8A" w:rsidRDefault="00C928F4" w:rsidP="00825A8A">
      <w:pPr>
        <w:ind w:firstLine="709"/>
      </w:pPr>
      <w:r w:rsidRPr="00825A8A">
        <w:t>Доступность современных социальных услуг для сельских жителей, рост их доходов, улучшение условий их труда и быта должны стать приоритетом государства</w:t>
      </w:r>
      <w:r w:rsidR="00825A8A" w:rsidRPr="00825A8A">
        <w:t>.</w:t>
      </w:r>
    </w:p>
    <w:p w:rsidR="00825A8A" w:rsidRDefault="00C928F4" w:rsidP="00825A8A">
      <w:pPr>
        <w:ind w:firstLine="709"/>
      </w:pPr>
      <w:r w:rsidRPr="00825A8A">
        <w:t>Важна также поддержка молодых учёных и изобретателей</w:t>
      </w:r>
      <w:r w:rsidR="00825A8A" w:rsidRPr="00825A8A">
        <w:t xml:space="preserve">. </w:t>
      </w:r>
      <w:r w:rsidRPr="00825A8A">
        <w:t>Деятельность научных учреждений будет сосредоточена на реализации прорывных проектов</w:t>
      </w:r>
      <w:r w:rsidR="00825A8A" w:rsidRPr="00825A8A">
        <w:t xml:space="preserve">. </w:t>
      </w:r>
      <w:r w:rsidRPr="00825A8A">
        <w:t>Большое внимание будет уделено развитию нанотехнологий</w:t>
      </w:r>
      <w:r w:rsidR="00825A8A" w:rsidRPr="00825A8A">
        <w:t>.</w:t>
      </w:r>
    </w:p>
    <w:p w:rsidR="00825A8A" w:rsidRDefault="00C928F4" w:rsidP="00825A8A">
      <w:pPr>
        <w:ind w:firstLine="709"/>
      </w:pPr>
      <w:r w:rsidRPr="00825A8A">
        <w:t>О своем существовании термин</w:t>
      </w:r>
      <w:r w:rsidR="00825A8A">
        <w:t xml:space="preserve"> "</w:t>
      </w:r>
      <w:r w:rsidRPr="00825A8A">
        <w:t>нано</w:t>
      </w:r>
      <w:r w:rsidR="00825A8A">
        <w:t xml:space="preserve">" </w:t>
      </w:r>
      <w:r w:rsidRPr="00825A8A">
        <w:t>и различные вариации слов с его использованием громко заявили миру еще около 10 лет назад</w:t>
      </w:r>
      <w:r w:rsidR="00825A8A" w:rsidRPr="00825A8A">
        <w:t xml:space="preserve">. </w:t>
      </w:r>
      <w:r w:rsidRPr="00825A8A">
        <w:t>Тогда в 2000 г</w:t>
      </w:r>
      <w:r w:rsidR="00825A8A" w:rsidRPr="00825A8A">
        <w:t xml:space="preserve">. </w:t>
      </w:r>
      <w:r w:rsidRPr="00825A8A">
        <w:t>США объявила</w:t>
      </w:r>
      <w:r w:rsidR="00825A8A">
        <w:t xml:space="preserve"> "</w:t>
      </w:r>
      <w:r w:rsidRPr="00825A8A">
        <w:t>национальную нанотехнологическую инициативу</w:t>
      </w:r>
      <w:r w:rsidR="00825A8A">
        <w:t xml:space="preserve">", </w:t>
      </w:r>
      <w:r w:rsidRPr="00825A8A">
        <w:t>при президенте был создан специальный комитет, координирующий работы по нанотехнологиям в 12 крупнейших отраслях промышленности и вооруженных силах</w:t>
      </w:r>
      <w:r w:rsidR="00825A8A" w:rsidRPr="00825A8A">
        <w:t xml:space="preserve">. </w:t>
      </w:r>
      <w:r w:rsidRPr="00825A8A">
        <w:t>Материалы, основу которых составляют структуры и элементы нанометрового масштаба, обладают уникальными свойствами и колоссальными перспективами практического применения</w:t>
      </w:r>
      <w:r w:rsidR="00825A8A" w:rsidRPr="00825A8A">
        <w:t xml:space="preserve">. </w:t>
      </w:r>
      <w:r w:rsidRPr="00825A8A">
        <w:t>Почти сразу же с подобной инициативой выступили Япония, Китай и страны Европы</w:t>
      </w:r>
      <w:r w:rsidR="00825A8A" w:rsidRPr="00825A8A">
        <w:t xml:space="preserve">. </w:t>
      </w:r>
      <w:r w:rsidRPr="00825A8A">
        <w:t>Везде исследование в области нанотехнологий получили государственный приоритет и щедрое финансирование</w:t>
      </w:r>
      <w:r w:rsidR="00825A8A" w:rsidRPr="00825A8A">
        <w:t xml:space="preserve">. </w:t>
      </w:r>
      <w:r w:rsidRPr="00825A8A">
        <w:t>В Японии на базе министерств образования, культуры, спорта, науки и технологии создана нанотехнологическая исследовательская сеть</w:t>
      </w:r>
      <w:r w:rsidR="00825A8A" w:rsidRPr="00825A8A">
        <w:t xml:space="preserve">. </w:t>
      </w:r>
      <w:r w:rsidRPr="00825A8A">
        <w:t>В Китае</w:t>
      </w:r>
      <w:r w:rsidR="00825A8A" w:rsidRPr="00825A8A">
        <w:t xml:space="preserve"> - </w:t>
      </w:r>
      <w:r w:rsidRPr="00825A8A">
        <w:t>Китайский Нанотехнологический центр, который объединяет фактически все университеты и лаборатории, занимающиеся исследованиями в области нанотехнологий</w:t>
      </w:r>
      <w:r w:rsidR="00825A8A" w:rsidRPr="00825A8A">
        <w:t xml:space="preserve">. </w:t>
      </w:r>
      <w:r w:rsidRPr="00825A8A">
        <w:t>В Европе нанотехнологические исследования и разработки проводятся более чем в 50 лабораториях, финансируемых как по национальным, так и по международным программам</w:t>
      </w:r>
      <w:r w:rsidR="00825A8A">
        <w:t>.</w:t>
      </w:r>
    </w:p>
    <w:p w:rsidR="00825A8A" w:rsidRDefault="00C928F4" w:rsidP="00825A8A">
      <w:pPr>
        <w:ind w:firstLine="709"/>
      </w:pPr>
      <w:r w:rsidRPr="00825A8A">
        <w:t>В России государственная корпорация</w:t>
      </w:r>
      <w:r w:rsidR="00825A8A">
        <w:t xml:space="preserve"> "</w:t>
      </w:r>
      <w:r w:rsidRPr="00825A8A">
        <w:t>Роснанотех</w:t>
      </w:r>
      <w:r w:rsidR="00825A8A">
        <w:t xml:space="preserve">" </w:t>
      </w:r>
      <w:r w:rsidRPr="00825A8A">
        <w:t>была учреждена федеральным законом №139-ФЗ 19 июля 2007 г</w:t>
      </w:r>
      <w:r w:rsidR="00825A8A" w:rsidRPr="00825A8A">
        <w:t xml:space="preserve">. </w:t>
      </w:r>
      <w:r w:rsidRPr="00825A8A">
        <w:t>и стала одной из нескольких госкорпораций</w:t>
      </w:r>
      <w:r w:rsidR="00825A8A">
        <w:t xml:space="preserve"> (</w:t>
      </w:r>
      <w:r w:rsidRPr="00825A8A">
        <w:t>в этом ряду</w:t>
      </w:r>
      <w:r w:rsidR="00825A8A">
        <w:t xml:space="preserve"> "</w:t>
      </w:r>
      <w:r w:rsidRPr="00825A8A">
        <w:t>Газпром</w:t>
      </w:r>
      <w:r w:rsidR="00825A8A">
        <w:t>", "</w:t>
      </w:r>
      <w:r w:rsidRPr="00825A8A">
        <w:t>Роснефть</w:t>
      </w:r>
      <w:r w:rsidR="00825A8A">
        <w:t xml:space="preserve">", </w:t>
      </w:r>
      <w:r w:rsidRPr="00825A8A">
        <w:t>банк ВТБ,</w:t>
      </w:r>
      <w:r w:rsidR="00825A8A">
        <w:t xml:space="preserve"> "</w:t>
      </w:r>
      <w:r w:rsidRPr="00825A8A">
        <w:t>Банк</w:t>
      </w:r>
      <w:r w:rsidR="0030141D">
        <w:t xml:space="preserve"> </w:t>
      </w:r>
      <w:r w:rsidR="00E50011" w:rsidRPr="00825A8A">
        <w:t>развития</w:t>
      </w:r>
      <w:r w:rsidR="00825A8A" w:rsidRPr="00825A8A">
        <w:t xml:space="preserve"> - </w:t>
      </w:r>
      <w:r w:rsidR="00E50011" w:rsidRPr="00825A8A">
        <w:t>ВЭБ</w:t>
      </w:r>
      <w:r w:rsidR="00825A8A">
        <w:t xml:space="preserve">", </w:t>
      </w:r>
      <w:r w:rsidR="00E50011" w:rsidRPr="00825A8A">
        <w:t>Фонд поддержки реформы ЖКХ,</w:t>
      </w:r>
      <w:r w:rsidR="00825A8A">
        <w:t xml:space="preserve"> "</w:t>
      </w:r>
      <w:r w:rsidR="00E50011" w:rsidRPr="00825A8A">
        <w:t>Олимпстрой</w:t>
      </w:r>
      <w:r w:rsidR="00825A8A">
        <w:t>"</w:t>
      </w:r>
      <w:r w:rsidR="00825A8A" w:rsidRPr="00825A8A">
        <w:t>),</w:t>
      </w:r>
      <w:r w:rsidR="00E50011" w:rsidRPr="00825A8A">
        <w:t xml:space="preserve"> на плечи которых должно лечь выполнение стратегических целей страны</w:t>
      </w:r>
      <w:r w:rsidR="00825A8A" w:rsidRPr="00825A8A">
        <w:t>.</w:t>
      </w:r>
    </w:p>
    <w:p w:rsidR="00825A8A" w:rsidRDefault="00E50011" w:rsidP="00825A8A">
      <w:pPr>
        <w:ind w:firstLine="709"/>
      </w:pPr>
      <w:r w:rsidRPr="00825A8A">
        <w:t>В 2004г</w:t>
      </w:r>
      <w:r w:rsidR="00825A8A" w:rsidRPr="00825A8A">
        <w:t xml:space="preserve">. </w:t>
      </w:r>
      <w:r w:rsidRPr="00825A8A">
        <w:t>мировая экономика инвестировала в нанотехнологии 8,6 млрд</w:t>
      </w:r>
      <w:r w:rsidR="00825A8A" w:rsidRPr="00825A8A">
        <w:t xml:space="preserve">. </w:t>
      </w:r>
      <w:r w:rsidRPr="00825A8A">
        <w:t>долл</w:t>
      </w:r>
      <w:r w:rsidR="00825A8A">
        <w:t>.,</w:t>
      </w:r>
      <w:r w:rsidRPr="00825A8A">
        <w:t xml:space="preserve"> в 2006г</w:t>
      </w:r>
      <w:r w:rsidR="00825A8A" w:rsidRPr="00825A8A">
        <w:t xml:space="preserve">. </w:t>
      </w:r>
      <w:r w:rsidRPr="00825A8A">
        <w:t>эта цифра составила уже 12 млрд</w:t>
      </w:r>
      <w:r w:rsidR="00825A8A" w:rsidRPr="00825A8A">
        <w:t xml:space="preserve">. </w:t>
      </w:r>
      <w:r w:rsidRPr="00825A8A">
        <w:t>долл</w:t>
      </w:r>
      <w:r w:rsidR="00825A8A" w:rsidRPr="00825A8A">
        <w:t xml:space="preserve">. </w:t>
      </w:r>
      <w:r w:rsidRPr="00825A8A">
        <w:t>Средняя скорость появления на рынке</w:t>
      </w:r>
      <w:r w:rsidR="00825A8A">
        <w:t xml:space="preserve"> "</w:t>
      </w:r>
      <w:r w:rsidRPr="00825A8A">
        <w:t>нанотехнологичных</w:t>
      </w:r>
      <w:r w:rsidR="00825A8A">
        <w:t xml:space="preserve">" </w:t>
      </w:r>
      <w:r w:rsidRPr="00825A8A">
        <w:t>потребительских товаров в последние два года составляет 3</w:t>
      </w:r>
      <w:r w:rsidR="00825A8A" w:rsidRPr="00825A8A">
        <w:t xml:space="preserve"> - </w:t>
      </w:r>
      <w:r w:rsidRPr="00825A8A">
        <w:t>4 изделия в неделю</w:t>
      </w:r>
      <w:r w:rsidR="00825A8A" w:rsidRPr="00825A8A">
        <w:t xml:space="preserve">. </w:t>
      </w:r>
      <w:r w:rsidRPr="00825A8A">
        <w:t>Объем продаж товаров, произведенных с применением нанотехнологий, в 2006г</w:t>
      </w:r>
      <w:r w:rsidR="00825A8A" w:rsidRPr="00825A8A">
        <w:t xml:space="preserve">. </w:t>
      </w:r>
      <w:r w:rsidRPr="00825A8A">
        <w:t>составил сумму в размере 50 млрд</w:t>
      </w:r>
      <w:r w:rsidR="00825A8A" w:rsidRPr="00825A8A">
        <w:t xml:space="preserve">. </w:t>
      </w:r>
      <w:r w:rsidRPr="00825A8A">
        <w:t>долл</w:t>
      </w:r>
      <w:r w:rsidR="00825A8A" w:rsidRPr="00825A8A">
        <w:t xml:space="preserve">. </w:t>
      </w:r>
      <w:r w:rsidRPr="00825A8A">
        <w:t>В докладах аналитического агенства LUX Research</w:t>
      </w:r>
      <w:r w:rsidR="00825A8A">
        <w:t xml:space="preserve"> (</w:t>
      </w:r>
      <w:r w:rsidRPr="00825A8A">
        <w:t>США</w:t>
      </w:r>
      <w:r w:rsidR="00825A8A" w:rsidRPr="00825A8A">
        <w:t>),</w:t>
      </w:r>
      <w:r w:rsidRPr="00825A8A">
        <w:t xml:space="preserve"> являющегося ведущей организацией в области анализа международных нанотехнологических рынков, Россия занимает на мировом рынке нанотехнологий место в зоне</w:t>
      </w:r>
      <w:r w:rsidR="00825A8A">
        <w:t xml:space="preserve"> "</w:t>
      </w:r>
      <w:r w:rsidRPr="00825A8A">
        <w:t>младшей лиги</w:t>
      </w:r>
      <w:r w:rsidR="00825A8A">
        <w:t xml:space="preserve">" </w:t>
      </w:r>
      <w:r w:rsidRPr="00825A8A">
        <w:t>рядом с Бразилией и Индией</w:t>
      </w:r>
      <w:r w:rsidR="00825A8A" w:rsidRPr="00825A8A">
        <w:t xml:space="preserve">. </w:t>
      </w:r>
      <w:r w:rsidRPr="00825A8A">
        <w:t>Для того чтобы вырваться в зону</w:t>
      </w:r>
      <w:r w:rsidR="00825A8A">
        <w:t xml:space="preserve"> "</w:t>
      </w:r>
      <w:r w:rsidRPr="00825A8A">
        <w:t>доминант</w:t>
      </w:r>
      <w:r w:rsidR="00825A8A">
        <w:t xml:space="preserve">", </w:t>
      </w:r>
      <w:r w:rsidRPr="00825A8A">
        <w:t>где сейчас располагаются США, Япония, Германия и Южная Корея, России необходимо удержать тот темп, с которым она взялась за освоение и развитие</w:t>
      </w:r>
      <w:r w:rsidR="00825A8A">
        <w:t xml:space="preserve"> "</w:t>
      </w:r>
      <w:r w:rsidRPr="00825A8A">
        <w:t>нано</w:t>
      </w:r>
      <w:r w:rsidR="00825A8A">
        <w:t xml:space="preserve">". </w:t>
      </w:r>
      <w:r w:rsidRPr="00825A8A">
        <w:t>Догонит ли наша страна лидеров, зависит от объемов денежных вливаний в созданную госкорпорацию и от умения этими деньгами эффективно распорядиться</w:t>
      </w:r>
      <w:r w:rsidR="00825A8A" w:rsidRPr="00825A8A">
        <w:t>.</w:t>
      </w:r>
    </w:p>
    <w:p w:rsidR="00825A8A" w:rsidRDefault="00825A8A" w:rsidP="00825A8A">
      <w:pPr>
        <w:ind w:firstLine="709"/>
      </w:pPr>
      <w:r>
        <w:t>"</w:t>
      </w:r>
      <w:r w:rsidR="00E50011" w:rsidRPr="00825A8A">
        <w:t>Мы должны оставаться энергетической державой, но</w:t>
      </w:r>
      <w:r>
        <w:t xml:space="preserve"> </w:t>
      </w:r>
      <w:r w:rsidR="00E50011" w:rsidRPr="00825A8A">
        <w:t>это не</w:t>
      </w:r>
      <w:r>
        <w:t xml:space="preserve"> </w:t>
      </w:r>
      <w:r w:rsidR="00E50011" w:rsidRPr="00825A8A">
        <w:t>означает, что мы</w:t>
      </w:r>
      <w:r>
        <w:t xml:space="preserve"> </w:t>
      </w:r>
      <w:r w:rsidR="00E50011" w:rsidRPr="00825A8A">
        <w:t>должны просто качать нефть, мы</w:t>
      </w:r>
      <w:r>
        <w:t xml:space="preserve"> </w:t>
      </w:r>
      <w:r w:rsidR="00E50011" w:rsidRPr="00825A8A">
        <w:t>должны быть лидерами во всех современных технологиях</w:t>
      </w:r>
      <w:r>
        <w:t xml:space="preserve">", </w:t>
      </w:r>
      <w:r w:rsidRPr="00825A8A">
        <w:t xml:space="preserve">- </w:t>
      </w:r>
      <w:r w:rsidR="00E50011" w:rsidRPr="00825A8A">
        <w:t>заявил помощник Президента РФ</w:t>
      </w:r>
      <w:r w:rsidRPr="00825A8A">
        <w:t>.</w:t>
      </w:r>
    </w:p>
    <w:p w:rsidR="00825A8A" w:rsidRDefault="00825A8A" w:rsidP="00825A8A">
      <w:pPr>
        <w:ind w:firstLine="709"/>
      </w:pPr>
    </w:p>
    <w:p w:rsidR="00825A8A" w:rsidRPr="00825A8A" w:rsidRDefault="00825A8A" w:rsidP="0030141D">
      <w:pPr>
        <w:pStyle w:val="2"/>
      </w:pPr>
      <w:bookmarkStart w:id="17" w:name="_Toc275207679"/>
      <w:r>
        <w:t xml:space="preserve">3.3 </w:t>
      </w:r>
      <w:r w:rsidR="00E50011" w:rsidRPr="00825A8A">
        <w:t>Развитие обрабатывающей промышленности России</w:t>
      </w:r>
      <w:bookmarkEnd w:id="17"/>
    </w:p>
    <w:p w:rsidR="0030141D" w:rsidRDefault="0030141D" w:rsidP="00825A8A">
      <w:pPr>
        <w:ind w:firstLine="709"/>
      </w:pPr>
    </w:p>
    <w:p w:rsidR="00825A8A" w:rsidRDefault="00E50011" w:rsidP="00825A8A">
      <w:pPr>
        <w:ind w:firstLine="709"/>
      </w:pPr>
      <w:r w:rsidRPr="00825A8A">
        <w:t>Для преодоления зависимости от сырьевого экспорта следует развивать обрабатывающую промышленность России</w:t>
      </w:r>
      <w:r w:rsidR="00825A8A" w:rsidRPr="00825A8A">
        <w:t xml:space="preserve">. </w:t>
      </w:r>
      <w:r w:rsidRPr="00825A8A">
        <w:t>В современной России сырьевые отрасли занимают особое положение</w:t>
      </w:r>
      <w:r w:rsidR="00825A8A" w:rsidRPr="00825A8A">
        <w:t xml:space="preserve">. </w:t>
      </w:r>
      <w:r w:rsidRPr="00825A8A">
        <w:t>Их продукция преимущественно экспортируется и цена ее зависит от конъюнктуры на мировом рынке</w:t>
      </w:r>
      <w:r w:rsidR="00825A8A" w:rsidRPr="00825A8A">
        <w:t xml:space="preserve">. </w:t>
      </w:r>
      <w:r w:rsidRPr="00825A8A">
        <w:t>Эта цена существенно выше равновесной цены на внутреннем рынке</w:t>
      </w:r>
      <w:r w:rsidR="00825A8A" w:rsidRPr="00825A8A">
        <w:t xml:space="preserve">. </w:t>
      </w:r>
      <w:r w:rsidRPr="00825A8A">
        <w:t>Внутренние цены отчасти формируются в результате договоренности с правительством, отчасти назначаются волюнтаристически, отчасти соответствуют мировым ценам</w:t>
      </w:r>
      <w:r w:rsidR="00825A8A" w:rsidRPr="00825A8A">
        <w:t xml:space="preserve">. </w:t>
      </w:r>
      <w:r w:rsidRPr="00825A8A">
        <w:t>В любом случае цены сырья и энергоносителей не соответствуют балансу спроса и предложения на внутреннем рынке РФ</w:t>
      </w:r>
      <w:r w:rsidR="00825A8A" w:rsidRPr="00825A8A">
        <w:t>.</w:t>
      </w:r>
    </w:p>
    <w:p w:rsidR="00825A8A" w:rsidRDefault="00E50011" w:rsidP="00825A8A">
      <w:pPr>
        <w:ind w:firstLine="709"/>
      </w:pPr>
      <w:r w:rsidRPr="00825A8A">
        <w:t>Обрабатывающая промышленность сегодня является одним из наиболее проблемных секторов российской экономики, и отношение к ее будущему варьирует в очень широких пределах</w:t>
      </w:r>
      <w:r w:rsidR="00825A8A" w:rsidRPr="00825A8A">
        <w:t xml:space="preserve"> - </w:t>
      </w:r>
      <w:r w:rsidRPr="00825A8A">
        <w:t>от</w:t>
      </w:r>
      <w:r w:rsidR="00825A8A">
        <w:t xml:space="preserve"> "</w:t>
      </w:r>
      <w:r w:rsidRPr="00825A8A">
        <w:t>закрыть как ресурсорасточительный сегмент</w:t>
      </w:r>
      <w:r w:rsidR="00825A8A">
        <w:t xml:space="preserve">" </w:t>
      </w:r>
      <w:r w:rsidRPr="00825A8A">
        <w:t>до</w:t>
      </w:r>
      <w:r w:rsidR="00825A8A">
        <w:t xml:space="preserve"> "</w:t>
      </w:r>
      <w:r w:rsidRPr="00825A8A">
        <w:t>сделать локомотивом роста, перераспределив природную ренту в интересах ее модернизации</w:t>
      </w:r>
      <w:r w:rsidR="00825A8A">
        <w:t xml:space="preserve">". </w:t>
      </w:r>
      <w:r w:rsidRPr="00825A8A">
        <w:t>Последняя цель часто рассматривается в контексте новой индустриализации, призванной восстановить в первую очередь машиностроение и, по сути, вернуться к дореформенной структуре экономики</w:t>
      </w:r>
      <w:r w:rsidR="00825A8A" w:rsidRPr="00825A8A">
        <w:t xml:space="preserve">. </w:t>
      </w:r>
      <w:r w:rsidRPr="00825A8A">
        <w:t>Предлагается также перенести акцент в политике с реформирования неуспешных предприятий на создание новых компаний с чистого листа, не обремененных прошлыми проблемами, с новыми технологиями производства и управления</w:t>
      </w:r>
      <w:r w:rsidR="00825A8A" w:rsidRPr="00825A8A">
        <w:t>.</w:t>
      </w:r>
    </w:p>
    <w:p w:rsidR="00825A8A" w:rsidRDefault="00E50011" w:rsidP="00825A8A">
      <w:pPr>
        <w:ind w:firstLine="709"/>
      </w:pPr>
      <w:r w:rsidRPr="00825A8A">
        <w:t>Развитие этого сегмента экономики определяет позиционирование страны на мировом рынке, способствует диверсификации и устойчивости экономического развития</w:t>
      </w:r>
      <w:r w:rsidR="00825A8A" w:rsidRPr="00825A8A">
        <w:t xml:space="preserve">. </w:t>
      </w:r>
      <w:r w:rsidRPr="00825A8A">
        <w:t>Несмотря на рост в обрабатывающих отраслях в 1999-2006 годах, объемы производства здесь все еще существенно ниже уровня 1990 года</w:t>
      </w:r>
      <w:r w:rsidR="00825A8A" w:rsidRPr="00825A8A">
        <w:t xml:space="preserve">. </w:t>
      </w:r>
      <w:r w:rsidRPr="00825A8A">
        <w:t>При этом темпы роста обрабатывающих отраслей, за исключением черной металлургии, заметно отстают от темпов роста экономики в целом, а их доля в промышленном производстве снижается</w:t>
      </w:r>
      <w:r w:rsidR="00825A8A" w:rsidRPr="00825A8A">
        <w:t>.</w:t>
      </w:r>
    </w:p>
    <w:p w:rsidR="00825A8A" w:rsidRDefault="00E50011" w:rsidP="00825A8A">
      <w:pPr>
        <w:ind w:firstLine="709"/>
      </w:pPr>
      <w:r w:rsidRPr="00825A8A">
        <w:t>По оценкам экспертов Всемирного банка, уровень производительности труда на предприятиях обрабатывающей промышленности России отстает не только от развитых стран Европы, но и от стран Центральной и Восточной Европы, осуществивших переход к рынку, и от многих развивающихся стран, таких как Бразилия или ЮАР</w:t>
      </w:r>
      <w:r w:rsidR="00825A8A" w:rsidRPr="00825A8A">
        <w:t xml:space="preserve">. </w:t>
      </w:r>
      <w:r w:rsidRPr="00825A8A">
        <w:t>Российские предприятия обрабатывающей промышленности по показателю производительности труда близки к китайским и индийским фирмам, но заметно проигрывают им по стоимости рабочей силы, что снижает их конкурентоспособность как на мировом рынке, так и на рынке РФ</w:t>
      </w:r>
      <w:r w:rsidR="00825A8A" w:rsidRPr="00825A8A">
        <w:t>.</w:t>
      </w:r>
    </w:p>
    <w:p w:rsidR="00825A8A" w:rsidRDefault="00E50011" w:rsidP="00825A8A">
      <w:pPr>
        <w:ind w:firstLine="709"/>
      </w:pPr>
      <w:r w:rsidRPr="00825A8A">
        <w:t>Ситуация усугубляется тем, что в среднесрочной перспективе объективные условия функционирования российских предприятий окажутся, вероятно, более жесткими</w:t>
      </w:r>
      <w:r w:rsidR="00825A8A" w:rsidRPr="00825A8A">
        <w:t xml:space="preserve">. </w:t>
      </w:r>
      <w:r w:rsidRPr="00825A8A">
        <w:t>Российская экономика становится все более открытой как для потоков товаров, так и для иностранных фирм, работающих на территории России</w:t>
      </w:r>
      <w:r w:rsidR="00825A8A" w:rsidRPr="00825A8A">
        <w:t xml:space="preserve">. </w:t>
      </w:r>
      <w:r w:rsidRPr="00825A8A">
        <w:t>Экстенсивные дешевые источники экономического роста уже исчерпаны</w:t>
      </w:r>
      <w:r w:rsidR="00825A8A" w:rsidRPr="00825A8A">
        <w:t>.</w:t>
      </w:r>
    </w:p>
    <w:p w:rsidR="00825A8A" w:rsidRDefault="00E50011" w:rsidP="00825A8A">
      <w:pPr>
        <w:ind w:firstLine="709"/>
      </w:pPr>
      <w:r w:rsidRPr="00825A8A">
        <w:t xml:space="preserve">Опережающими темпами будут, скорее всего, расти и цены на ресурсы для производственных целей, в первую очередь на топливо, энергию, землю и </w:t>
      </w:r>
      <w:r w:rsidR="00825A8A">
        <w:t>т.д.</w:t>
      </w:r>
      <w:r w:rsidR="00825A8A" w:rsidRPr="00825A8A">
        <w:t xml:space="preserve"> </w:t>
      </w:r>
      <w:r w:rsidRPr="00825A8A">
        <w:t>Сохранение конкурентных позиций требует значительного роста эффективности использования этих ресурсов, что, в свою очередь, предполагает коренное техническое перевооружение, смену номенклатуры выпускаемой продукции, повышение ее качественных характеристик</w:t>
      </w:r>
      <w:r w:rsidR="00825A8A" w:rsidRPr="00825A8A">
        <w:t xml:space="preserve">. </w:t>
      </w:r>
      <w:r w:rsidRPr="00825A8A">
        <w:t>В противном случае российские предприятия вряд ли смогут выдержать конкуренцию с фирмами крупных развивающихся стран, таких как Китай, промышленность которого создана на более современной технической базе</w:t>
      </w:r>
      <w:r w:rsidR="00825A8A" w:rsidRPr="00825A8A">
        <w:t xml:space="preserve">. </w:t>
      </w:r>
      <w:r w:rsidRPr="00825A8A">
        <w:t>Кардинальная модернизация производства невозможна без значительных инвестиций</w:t>
      </w:r>
      <w:r w:rsidR="00825A8A" w:rsidRPr="00825A8A">
        <w:t xml:space="preserve">. </w:t>
      </w:r>
      <w:r w:rsidRPr="00825A8A">
        <w:t>Но при том уровне рентабельности, который характерен для большинства российских промышленных предприятий, они не являются привлекательным объектом для внешних инвесторов, а</w:t>
      </w:r>
      <w:r w:rsidR="0030141D">
        <w:t xml:space="preserve"> </w:t>
      </w:r>
      <w:r w:rsidRPr="00825A8A">
        <w:t>собственных средств для решения масштабных задач модернизации недостаточно</w:t>
      </w:r>
      <w:r w:rsidR="00825A8A" w:rsidRPr="00825A8A">
        <w:t>.</w:t>
      </w:r>
    </w:p>
    <w:p w:rsidR="00825A8A" w:rsidRDefault="00E50011" w:rsidP="00825A8A">
      <w:pPr>
        <w:ind w:firstLine="709"/>
      </w:pPr>
      <w:r w:rsidRPr="00825A8A">
        <w:t>Выходом из положения могло бы стать создание в отраслях обрабатывающей промышленности новых, высокоэффективных предприятий, не обремененных наследием устаревшей технической базы и тяжелым финансовым положением</w:t>
      </w:r>
      <w:r w:rsidR="00825A8A" w:rsidRPr="00825A8A">
        <w:t xml:space="preserve">. </w:t>
      </w:r>
      <w:r w:rsidRPr="00825A8A">
        <w:t>Пока новые предприятия в основном ориентируются на внутренний рынок России и/или на импортозамещение, возникая в тех сегментах, которые относительно защищены от внешней конкуренции и не способны радикально изменить сырьевое позиционирование России в глобальной экономике</w:t>
      </w:r>
      <w:r w:rsidR="00825A8A" w:rsidRPr="00825A8A">
        <w:t xml:space="preserve">. </w:t>
      </w:r>
      <w:r w:rsidRPr="00825A8A">
        <w:t>Кроме того, создание новых предприятий тормозится целым рядом факторов, в частности недостаточно благоприятным инвестиционным климатом, высокими административными барьерами, ужесточением доступа к инфраструктуре</w:t>
      </w:r>
      <w:r w:rsidR="00825A8A">
        <w:t xml:space="preserve"> (</w:t>
      </w:r>
      <w:r w:rsidRPr="00825A8A">
        <w:t>инженерные и транспортные коммуникации, энергообеспечение</w:t>
      </w:r>
      <w:r w:rsidR="00825A8A" w:rsidRPr="00825A8A">
        <w:t xml:space="preserve">) </w:t>
      </w:r>
      <w:r w:rsidRPr="00825A8A">
        <w:t>и к дешевым источникам топлива</w:t>
      </w:r>
      <w:r w:rsidR="00825A8A">
        <w:t xml:space="preserve"> (</w:t>
      </w:r>
      <w:r w:rsidRPr="00825A8A">
        <w:t>прежде всего газа</w:t>
      </w:r>
      <w:r w:rsidR="00825A8A" w:rsidRPr="00825A8A">
        <w:t>),</w:t>
      </w:r>
      <w:r w:rsidRPr="00825A8A">
        <w:t xml:space="preserve"> обострением дефицита квалифицированных кадров</w:t>
      </w:r>
      <w:r w:rsidR="00825A8A" w:rsidRPr="00825A8A">
        <w:t>.</w:t>
      </w:r>
    </w:p>
    <w:p w:rsidR="00825A8A" w:rsidRDefault="00825A8A" w:rsidP="00825A8A">
      <w:pPr>
        <w:ind w:firstLine="709"/>
      </w:pPr>
      <w:r>
        <w:t>"</w:t>
      </w:r>
      <w:r w:rsidR="00E50011" w:rsidRPr="00825A8A">
        <w:t>Нелицеприятная</w:t>
      </w:r>
      <w:r>
        <w:t xml:space="preserve">" </w:t>
      </w:r>
      <w:r w:rsidR="00E50011" w:rsidRPr="00825A8A">
        <w:t>оценка положения в российской обрабатывающей промышленности отнюдь не означает, что у нее нет перспектив</w:t>
      </w:r>
      <w:r w:rsidRPr="00825A8A">
        <w:t xml:space="preserve">. </w:t>
      </w:r>
      <w:r w:rsidR="00E50011" w:rsidRPr="00825A8A">
        <w:t>Анализ ситуации на микроуровне показывает, что за низкими средними показателями скрываются гигантские различия в уровне и динамике эффективности на отдельных предприятиях</w:t>
      </w:r>
      <w:r w:rsidRPr="00825A8A">
        <w:t xml:space="preserve">. </w:t>
      </w:r>
      <w:r w:rsidR="00E50011" w:rsidRPr="00825A8A">
        <w:t>Так, по данным обследования ГУ-ВШЭ и Всемирного банка, разрыв в уровне производительности труда между 20% лучших и 20% худших предприятий в одной отрасли составляет от 9 до 24 раз в зависимости от отрасли</w:t>
      </w:r>
      <w:r w:rsidRPr="00825A8A">
        <w:t xml:space="preserve">. </w:t>
      </w:r>
      <w:r w:rsidR="00E50011" w:rsidRPr="00825A8A">
        <w:t>Лучшие 20% работают в 2,5</w:t>
      </w:r>
      <w:r w:rsidRPr="00825A8A">
        <w:t xml:space="preserve"> - </w:t>
      </w:r>
      <w:r w:rsidR="00E50011" w:rsidRPr="00825A8A">
        <w:t>3 раза более эффективно, чем отрасль в среднем</w:t>
      </w:r>
      <w:r w:rsidRPr="00825A8A">
        <w:t xml:space="preserve">. </w:t>
      </w:r>
      <w:r w:rsidR="00E50011" w:rsidRPr="00825A8A">
        <w:t>Межотраслевые разрывы, в уровне эффективности менее существенны, чем различия внутри отраслей</w:t>
      </w:r>
      <w:r w:rsidRPr="00825A8A">
        <w:t>.</w:t>
      </w:r>
    </w:p>
    <w:p w:rsidR="00825A8A" w:rsidRDefault="00E50011" w:rsidP="00825A8A">
      <w:pPr>
        <w:ind w:firstLine="709"/>
      </w:pPr>
      <w:r w:rsidRPr="00825A8A">
        <w:t>Таким образом, российская обрабатывающая промышленность отличается значительной многоукладностыо, причем наименее конкурентоспособный сегмент попал в порочный круг неэффективности</w:t>
      </w:r>
      <w:r w:rsidR="00825A8A" w:rsidRPr="00825A8A">
        <w:t xml:space="preserve">. </w:t>
      </w:r>
      <w:r w:rsidRPr="00825A8A">
        <w:t>По</w:t>
      </w:r>
      <w:r w:rsidR="0030141D">
        <w:t xml:space="preserve"> </w:t>
      </w:r>
      <w:r w:rsidRPr="00825A8A">
        <w:t>сути, задача повышения конкурентоспособности и заключается в том, чтобы разорвать этот порочный круг</w:t>
      </w:r>
      <w:r w:rsidR="00825A8A" w:rsidRPr="00825A8A">
        <w:t xml:space="preserve">: </w:t>
      </w:r>
      <w:r w:rsidRPr="00825A8A">
        <w:t>увеличить число и повысить устойчивость конкурентных преимуществ лидеров и сократить долю неконкурентоспособных предприятий</w:t>
      </w:r>
      <w:r w:rsidR="00825A8A" w:rsidRPr="00825A8A">
        <w:t>.</w:t>
      </w:r>
    </w:p>
    <w:p w:rsidR="00825A8A" w:rsidRDefault="00E50011" w:rsidP="00825A8A">
      <w:pPr>
        <w:ind w:firstLine="709"/>
      </w:pPr>
      <w:r w:rsidRPr="00825A8A">
        <w:t>Результаты обследования позволяют говорить о наличии в промышленности, причем в различных отраслях, группы предприятий-лидеров и группы аутсайдеров</w:t>
      </w:r>
      <w:r w:rsidR="00825A8A" w:rsidRPr="00825A8A">
        <w:t xml:space="preserve">. </w:t>
      </w:r>
      <w:r w:rsidRPr="00825A8A">
        <w:t>По разным оценкам</w:t>
      </w:r>
      <w:r w:rsidR="00825A8A">
        <w:t xml:space="preserve"> (</w:t>
      </w:r>
      <w:r w:rsidRPr="00825A8A">
        <w:t>с использованием различных критериев</w:t>
      </w:r>
      <w:r w:rsidR="00825A8A" w:rsidRPr="00825A8A">
        <w:t>),</w:t>
      </w:r>
      <w:r w:rsidRPr="00825A8A">
        <w:t xml:space="preserve"> к группе конкурентоспособных можно отнести 20-25% предприятий</w:t>
      </w:r>
      <w:r w:rsidR="00825A8A" w:rsidRPr="00825A8A">
        <w:t xml:space="preserve">. </w:t>
      </w:r>
      <w:r w:rsidRPr="00825A8A">
        <w:t>Из них около половины не только имеют более высокий уровень производительности труда, но и одновременно расширяют выпуск, увеличивают производительность темпами, превышающими среднеотраслевые</w:t>
      </w:r>
      <w:r w:rsidR="00825A8A" w:rsidRPr="00825A8A">
        <w:t xml:space="preserve">. </w:t>
      </w:r>
      <w:r w:rsidRPr="00825A8A">
        <w:t>Именно эти предприятия обладают сегодня наибольшим потенциалом роста, являясь двигателем экономического развития</w:t>
      </w:r>
      <w:r w:rsidR="00825A8A" w:rsidRPr="00825A8A">
        <w:t>.</w:t>
      </w:r>
    </w:p>
    <w:p w:rsidR="00825A8A" w:rsidRDefault="00E50011" w:rsidP="00825A8A">
      <w:pPr>
        <w:ind w:firstLine="709"/>
      </w:pPr>
      <w:r w:rsidRPr="00825A8A">
        <w:t>Вместе с тем 35-40% предприятий выборки составляют группу аутсайдеров, которые демонстрируют низкие уровень и динамику эффективности производства и очевидно теряют свою конкурентоспособность</w:t>
      </w:r>
      <w:r w:rsidR="00825A8A" w:rsidRPr="00825A8A">
        <w:t xml:space="preserve">. </w:t>
      </w:r>
      <w:r w:rsidRPr="00825A8A">
        <w:t>В перспективе эти предприятия должны быть либо серьезно реструктурированы, либо вытеснены с рынка более эффективными компаниями</w:t>
      </w:r>
      <w:r w:rsidR="00825A8A" w:rsidRPr="00825A8A">
        <w:t>.</w:t>
      </w:r>
    </w:p>
    <w:p w:rsidR="00825A8A" w:rsidRDefault="00E50011" w:rsidP="00825A8A">
      <w:pPr>
        <w:ind w:firstLine="709"/>
      </w:pPr>
      <w:r w:rsidRPr="00825A8A">
        <w:t>Анализ показал, что вероятность оказаться в группе конкурентоспособных предприятий повышается с ростом, размера компании, при размещении предприятия в крупном городе со статусом федеральной или региональной столицы</w:t>
      </w:r>
      <w:r w:rsidR="00825A8A" w:rsidRPr="00825A8A">
        <w:t xml:space="preserve">. </w:t>
      </w:r>
      <w:r w:rsidRPr="00825A8A">
        <w:t>Так, среди предприятий с численностью более 1000 человек доля компаний с высокой конкурентоспособностью более чем вдвое превышает соответствующий показатель в группе 100-250 человек</w:t>
      </w:r>
      <w:r w:rsidR="00825A8A" w:rsidRPr="00825A8A">
        <w:t xml:space="preserve">. </w:t>
      </w:r>
      <w:r w:rsidRPr="00825A8A">
        <w:t>Аналогично</w:t>
      </w:r>
      <w:r w:rsidR="00825A8A">
        <w:t xml:space="preserve"> "</w:t>
      </w:r>
      <w:r w:rsidRPr="00825A8A">
        <w:t>столичный</w:t>
      </w:r>
      <w:r w:rsidR="00825A8A">
        <w:t xml:space="preserve">" </w:t>
      </w:r>
      <w:r w:rsidRPr="00825A8A">
        <w:t>статус повышает вероятность оказаться в группе лидеров в 2-3 раза</w:t>
      </w:r>
      <w:r w:rsidR="00825A8A" w:rsidRPr="00825A8A">
        <w:t xml:space="preserve">. </w:t>
      </w:r>
      <w:r w:rsidRPr="00825A8A">
        <w:t>Таким образом, концентрация производства на крупных предприятиях в промышленных агломерациях, как и прежде, во многом предопределяет позиции компании</w:t>
      </w:r>
      <w:r w:rsidR="00825A8A" w:rsidRPr="00825A8A">
        <w:t xml:space="preserve">. </w:t>
      </w:r>
      <w:r w:rsidRPr="00825A8A">
        <w:t>Показательно, что отраслевая</w:t>
      </w:r>
      <w:r w:rsidR="0030141D">
        <w:t xml:space="preserve"> </w:t>
      </w:r>
      <w:r w:rsidRPr="00825A8A">
        <w:t>принадлежность предприятия не стала решающим фактором конкурентоспособности</w:t>
      </w:r>
      <w:r w:rsidR="00825A8A" w:rsidRPr="00825A8A">
        <w:t xml:space="preserve">: </w:t>
      </w:r>
      <w:r w:rsidRPr="00825A8A">
        <w:t>даже в депрессивных секторах есть вполне конкурентоспособные лидеры</w:t>
      </w:r>
      <w:r w:rsidR="00825A8A" w:rsidRPr="00825A8A">
        <w:t xml:space="preserve">. </w:t>
      </w:r>
      <w:r w:rsidRPr="00825A8A">
        <w:t>Однако благоприятная внешняя конъюнктура и</w:t>
      </w:r>
      <w:r w:rsidR="00825A8A">
        <w:t xml:space="preserve"> "</w:t>
      </w:r>
      <w:r w:rsidRPr="00825A8A">
        <w:t>торгуемость</w:t>
      </w:r>
      <w:r w:rsidR="00825A8A">
        <w:t xml:space="preserve">" </w:t>
      </w:r>
      <w:r w:rsidRPr="00825A8A">
        <w:t>основных товаров химической промышленности на внешнем рынке повлияли на то, что доля лидеров в ней больше, чем в других обрабатывающих отраслях</w:t>
      </w:r>
      <w:r w:rsidR="00825A8A" w:rsidRPr="00825A8A">
        <w:t>.</w:t>
      </w:r>
    </w:p>
    <w:p w:rsidR="00825A8A" w:rsidRDefault="00E50011" w:rsidP="00825A8A">
      <w:pPr>
        <w:ind w:firstLine="709"/>
      </w:pPr>
      <w:r w:rsidRPr="00825A8A">
        <w:t>Способы создания и удержания конкурентных преимуществ лидерами практически точно повторяют описанные в учебниках алгоритмы</w:t>
      </w:r>
      <w:r w:rsidR="00825A8A" w:rsidRPr="00825A8A">
        <w:t xml:space="preserve">. </w:t>
      </w:r>
      <w:r w:rsidRPr="00825A8A">
        <w:t>Эти предприятия больше экспортируют, преодолевая ограничения спроса на внутреннем рынке, они активно занимаются инновациями, создавая основы будущего роста производительности</w:t>
      </w:r>
      <w:r w:rsidR="00825A8A" w:rsidRPr="00825A8A">
        <w:t xml:space="preserve">. </w:t>
      </w:r>
      <w:r w:rsidRPr="00825A8A">
        <w:t>У конкурентоспособных предприятий значимо выше уровень квалификации менеджмента и технической оснащенности труда управленческого персонала, они активнее совершенствуют систему управления, уделяя основное внимание контролю над издержками и качеству продукции</w:t>
      </w:r>
      <w:r w:rsidR="00825A8A" w:rsidRPr="00825A8A">
        <w:t xml:space="preserve">. </w:t>
      </w:r>
      <w:r w:rsidRPr="00825A8A">
        <w:t>Лидеры серьезно занимаются обучением персонала и платят более высокую зарплату, выигрывая конкуренцию за квалифицированные кадры</w:t>
      </w:r>
      <w:r w:rsidR="00825A8A" w:rsidRPr="00825A8A">
        <w:t>.</w:t>
      </w:r>
    </w:p>
    <w:p w:rsidR="00825A8A" w:rsidRDefault="00E50011" w:rsidP="00825A8A">
      <w:pPr>
        <w:ind w:firstLine="709"/>
      </w:pPr>
      <w:r w:rsidRPr="00825A8A">
        <w:t>В то же время даже в группе конкурентоспособных лидеров далеко не все благополучно</w:t>
      </w:r>
      <w:r w:rsidR="00825A8A" w:rsidRPr="00825A8A">
        <w:t xml:space="preserve">. </w:t>
      </w:r>
      <w:r w:rsidRPr="00825A8A">
        <w:t>Так, половина предприятий с высокой конкурентоспособностью не занималась в последние три года технологическими инновациями, а 9%</w:t>
      </w:r>
      <w:r w:rsidR="00825A8A" w:rsidRPr="00825A8A">
        <w:t xml:space="preserve"> - </w:t>
      </w:r>
      <w:r w:rsidRPr="00825A8A">
        <w:t>ни технологическими, ни организационными</w:t>
      </w:r>
      <w:r w:rsidR="00825A8A" w:rsidRPr="00825A8A">
        <w:t xml:space="preserve">. </w:t>
      </w:r>
      <w:r w:rsidRPr="00825A8A">
        <w:t>Физический износ оборудования в группе лидеров также достиг угрожающей степени</w:t>
      </w:r>
      <w:r w:rsidR="00825A8A" w:rsidRPr="00825A8A">
        <w:t xml:space="preserve">: </w:t>
      </w:r>
      <w:r w:rsidRPr="00825A8A">
        <w:t>только у 1/4 из них парк машин и оборудования можно считать приемлемым, а у половины оборудование совершенно изношено</w:t>
      </w:r>
      <w:r w:rsidR="00825A8A" w:rsidRPr="00825A8A">
        <w:t xml:space="preserve">. </w:t>
      </w:r>
      <w:r w:rsidRPr="00825A8A">
        <w:t>Следовательно, можно сделать вывод о том, что группа конкурентоспособных лидеров неустойчива</w:t>
      </w:r>
      <w:r w:rsidR="00825A8A" w:rsidRPr="00825A8A">
        <w:t xml:space="preserve">. </w:t>
      </w:r>
      <w:r w:rsidRPr="00825A8A">
        <w:t>При сохранении сегодняшних тенденций, вероятно, через 3-5 лет доля конкурентоспособных предприятий в обрабатывающей промышленности сократится вдвое</w:t>
      </w:r>
      <w:r w:rsidR="00825A8A" w:rsidRPr="00825A8A">
        <w:t xml:space="preserve"> - </w:t>
      </w:r>
      <w:r w:rsidRPr="00825A8A">
        <w:t>до 10-12%</w:t>
      </w:r>
      <w:r w:rsidR="00825A8A" w:rsidRPr="00825A8A">
        <w:t>.</w:t>
      </w:r>
    </w:p>
    <w:p w:rsidR="00825A8A" w:rsidRDefault="00E50011" w:rsidP="00825A8A">
      <w:pPr>
        <w:ind w:firstLine="709"/>
      </w:pPr>
      <w:r w:rsidRPr="00825A8A">
        <w:t>Несмотря на то, что основным рынком сбыта для предприятий российской обрабатывающей промышленности является внутренний рынок, исследование показало, что среди экспортеров доля конкурентоспособных компаний вдвое выше, чем среди предприятий, работающих исключительно на внутреннем рынке, независимо от доли экспорта в объеме продаж</w:t>
      </w:r>
      <w:r w:rsidR="00825A8A" w:rsidRPr="00825A8A">
        <w:t xml:space="preserve">. </w:t>
      </w:r>
      <w:r w:rsidRPr="00825A8A">
        <w:t>Это означает, что экспорт можно считать признаком конкурентоспособности, и для его стимулирования целесообразно использовать меры промышленной политики</w:t>
      </w:r>
      <w:r w:rsidR="00825A8A" w:rsidRPr="00825A8A">
        <w:t>.</w:t>
      </w:r>
    </w:p>
    <w:p w:rsidR="00825A8A" w:rsidRDefault="00E50011" w:rsidP="00825A8A">
      <w:pPr>
        <w:ind w:firstLine="709"/>
      </w:pPr>
      <w:r w:rsidRPr="00825A8A">
        <w:t>В среднем по обследованным предприятиям доля экспорта в выручке равна примерно 12%, из которых большая часть приходится на страны СНГ</w:t>
      </w:r>
      <w:r w:rsidR="00825A8A" w:rsidRPr="00825A8A">
        <w:t xml:space="preserve">. </w:t>
      </w:r>
      <w:r w:rsidRPr="00825A8A">
        <w:t>Исключение составляет деревообрабатывающая отрасль, экспорт которой ориентирован на развитые страны</w:t>
      </w:r>
      <w:r w:rsidR="00825A8A" w:rsidRPr="00825A8A">
        <w:t>.</w:t>
      </w:r>
      <w:r w:rsidR="00825A8A">
        <w:t xml:space="preserve"> "</w:t>
      </w:r>
      <w:r w:rsidRPr="00825A8A">
        <w:t>Настоящих</w:t>
      </w:r>
      <w:r w:rsidR="00825A8A">
        <w:t xml:space="preserve">" </w:t>
      </w:r>
      <w:r w:rsidRPr="00825A8A">
        <w:t>экспортеров с долей экспорта в выручке более 20% немного</w:t>
      </w:r>
      <w:r w:rsidR="00825A8A" w:rsidRPr="00825A8A">
        <w:t xml:space="preserve"> - </w:t>
      </w:r>
      <w:r w:rsidRPr="00825A8A">
        <w:t>около 12% предприятий</w:t>
      </w:r>
      <w:r w:rsidR="00825A8A" w:rsidRPr="00825A8A">
        <w:t xml:space="preserve">. </w:t>
      </w:r>
      <w:r w:rsidRPr="00825A8A">
        <w:t>Однако чем крупнее предприятие, тем выше в среднем доля экспортной продукции</w:t>
      </w:r>
      <w:r w:rsidR="00825A8A" w:rsidRPr="00825A8A">
        <w:t xml:space="preserve">: </w:t>
      </w:r>
      <w:r w:rsidRPr="00825A8A">
        <w:t>в группе крупных предприятий уже почти у 40% доля экспорта превышает 10% выручки</w:t>
      </w:r>
      <w:r w:rsidR="00825A8A" w:rsidRPr="00825A8A">
        <w:t xml:space="preserve">. </w:t>
      </w:r>
      <w:r w:rsidRPr="00825A8A">
        <w:t>Анализ также показывает, что высокая доля экспорта значимо и положительно влияет на рентабельность продаж и на абсолютный уровень производительности по ВДС</w:t>
      </w:r>
      <w:r w:rsidR="00825A8A" w:rsidRPr="00825A8A">
        <w:t>.</w:t>
      </w:r>
    </w:p>
    <w:p w:rsidR="00825A8A" w:rsidRDefault="00E50011" w:rsidP="00825A8A">
      <w:pPr>
        <w:ind w:firstLine="709"/>
      </w:pPr>
      <w:r w:rsidRPr="00825A8A">
        <w:t>Относительно невысокая экспортная активность большинства предприятий обрабатывающей промышленности определяется как низкой конкурентоспособностью производимых товаров на мировых рынках, так и падением прибыльности от экспортных операций из-за повышения цен на внутреннем рынке и высоких трансакционных издержек при экспорте, которые делают выход на внешние рынки слишком дорогим при небольших его объемах</w:t>
      </w:r>
      <w:r w:rsidR="00825A8A" w:rsidRPr="00825A8A">
        <w:t xml:space="preserve">. </w:t>
      </w:r>
      <w:r w:rsidRPr="00825A8A">
        <w:t>В то же время анализ показал, что низкий уровень экспорта российских обрабатывающих производств</w:t>
      </w:r>
      <w:r w:rsidR="00825A8A" w:rsidRPr="00825A8A">
        <w:t xml:space="preserve"> - </w:t>
      </w:r>
      <w:r w:rsidRPr="00825A8A">
        <w:t>это все-таки следствие внутренних проблем экономики предприятий</w:t>
      </w:r>
      <w:r w:rsidR="00825A8A" w:rsidRPr="00825A8A">
        <w:t xml:space="preserve">. </w:t>
      </w:r>
      <w:r w:rsidRPr="00825A8A">
        <w:t>Например, иностранные собственники, в отличие от российских, чаще находят эффективные ниши для производства экспортных товаров на территории России</w:t>
      </w:r>
      <w:r w:rsidR="00825A8A" w:rsidRPr="00825A8A">
        <w:t xml:space="preserve">. </w:t>
      </w:r>
      <w:r w:rsidRPr="00825A8A">
        <w:t>В группе</w:t>
      </w:r>
    </w:p>
    <w:p w:rsidR="00825A8A" w:rsidRDefault="00E50011" w:rsidP="00825A8A">
      <w:pPr>
        <w:ind w:firstLine="709"/>
      </w:pPr>
      <w:r w:rsidRPr="00825A8A">
        <w:t>предприятий с участием иностранного капитала доля экспортеров составляет 74%, у почти половины предприятий этой группы экспорт превышает 10% от выручки</w:t>
      </w:r>
      <w:r w:rsidR="00825A8A" w:rsidRPr="00825A8A">
        <w:t xml:space="preserve">. </w:t>
      </w:r>
      <w:r w:rsidRPr="00825A8A">
        <w:t>В группе предприятий с иностранным участием наблюдается и более совершенная региональная структура экспорта</w:t>
      </w:r>
      <w:r w:rsidR="00825A8A" w:rsidRPr="00825A8A">
        <w:t xml:space="preserve">: </w:t>
      </w:r>
      <w:r w:rsidRPr="00825A8A">
        <w:t>свыше 60% составляет экспорт в страны дальнего зарубежья против примерно 30% у предприятий с частным российским капиталом</w:t>
      </w:r>
      <w:r w:rsidR="00825A8A" w:rsidRPr="00825A8A">
        <w:t>.</w:t>
      </w:r>
    </w:p>
    <w:p w:rsidR="00825A8A" w:rsidRDefault="00E50011" w:rsidP="00825A8A">
      <w:pPr>
        <w:ind w:firstLine="709"/>
      </w:pPr>
      <w:r w:rsidRPr="00825A8A">
        <w:t>Российская обрабатывающая промышленность в значительной мере находится вне глобальной конкуренции</w:t>
      </w:r>
      <w:r w:rsidR="00825A8A" w:rsidRPr="00825A8A">
        <w:t xml:space="preserve">. </w:t>
      </w:r>
      <w:r w:rsidRPr="00825A8A">
        <w:t>Существенная часть предприятий обрабатывающей промышленности ориентирована на внутрироссийский или на еще более узкий региональный рынок, на которых они конкурируют преимущественно с такими же отечественными производителями</w:t>
      </w:r>
      <w:r w:rsidR="00825A8A" w:rsidRPr="00825A8A">
        <w:t xml:space="preserve">. </w:t>
      </w:r>
      <w:r w:rsidRPr="00825A8A">
        <w:t>Пятая часть респондентов вообще не испытывает серьезного конкурентного давления, 1/3конкурирует только с российскими производителями</w:t>
      </w:r>
      <w:r w:rsidR="00825A8A" w:rsidRPr="00825A8A">
        <w:t xml:space="preserve">; </w:t>
      </w:r>
      <w:r w:rsidRPr="00825A8A">
        <w:t>13%</w:t>
      </w:r>
      <w:r w:rsidR="00825A8A" w:rsidRPr="00825A8A">
        <w:t xml:space="preserve"> - </w:t>
      </w:r>
      <w:r w:rsidRPr="00825A8A">
        <w:t>с зарубежными производителями и менее 40%</w:t>
      </w:r>
      <w:r w:rsidR="00825A8A" w:rsidRPr="00825A8A">
        <w:t xml:space="preserve"> - </w:t>
      </w:r>
      <w:r w:rsidRPr="00825A8A">
        <w:t>с теми и другими</w:t>
      </w:r>
      <w:r w:rsidR="00825A8A" w:rsidRPr="00825A8A">
        <w:t xml:space="preserve">. </w:t>
      </w:r>
      <w:r w:rsidRPr="00825A8A">
        <w:t>Только легкая и химическая отрасли сталкиваются с достаточно сильной конкуренцией с иностранными производителями, работающими в России</w:t>
      </w:r>
      <w:r w:rsidR="00825A8A" w:rsidRPr="00825A8A">
        <w:t xml:space="preserve">. </w:t>
      </w:r>
      <w:r w:rsidRPr="00825A8A">
        <w:t>Также уровень конкуренции оказался чувствительным к ситуации на товарных рынках</w:t>
      </w:r>
      <w:r w:rsidR="00825A8A" w:rsidRPr="00825A8A">
        <w:t xml:space="preserve">: </w:t>
      </w:r>
      <w:r w:rsidRPr="00825A8A">
        <w:t>на быстро растущих конкуренция снижается, но резко обостряется на стагнирующих либо сжимающихся</w:t>
      </w:r>
      <w:r w:rsidR="00825A8A" w:rsidRPr="00825A8A">
        <w:t>.</w:t>
      </w:r>
    </w:p>
    <w:p w:rsidR="00825A8A" w:rsidRDefault="00825A8A" w:rsidP="00825A8A">
      <w:pPr>
        <w:ind w:firstLine="709"/>
      </w:pPr>
    </w:p>
    <w:p w:rsidR="00E50011" w:rsidRPr="00825A8A" w:rsidRDefault="00825A8A" w:rsidP="0030141D">
      <w:pPr>
        <w:pStyle w:val="2"/>
      </w:pPr>
      <w:bookmarkStart w:id="18" w:name="_Toc275207680"/>
      <w:r>
        <w:t xml:space="preserve">3.4 </w:t>
      </w:r>
      <w:r w:rsidR="00E50011" w:rsidRPr="00825A8A">
        <w:t>Развитие малого и среднего бизнеса в РФ</w:t>
      </w:r>
      <w:bookmarkEnd w:id="18"/>
    </w:p>
    <w:p w:rsidR="0030141D" w:rsidRDefault="0030141D" w:rsidP="00825A8A">
      <w:pPr>
        <w:ind w:firstLine="709"/>
      </w:pPr>
    </w:p>
    <w:p w:rsidR="00825A8A" w:rsidRDefault="00E50011" w:rsidP="00825A8A">
      <w:pPr>
        <w:ind w:firstLine="709"/>
      </w:pPr>
      <w:r w:rsidRPr="00825A8A">
        <w:t>Развитие малого и среднего бизнеса является одним из условий преодоления зависимости экономики России от экспорта энергоресурсов</w:t>
      </w:r>
      <w:r w:rsidR="00825A8A" w:rsidRPr="00825A8A">
        <w:t xml:space="preserve">. </w:t>
      </w:r>
      <w:r w:rsidRPr="00825A8A">
        <w:t>Мелкие и средние предприятия играют заметную роль в занятости населения, производстве отдельных товаров, исследовательских и научно-производственных разработках</w:t>
      </w:r>
      <w:r w:rsidR="00825A8A" w:rsidRPr="00825A8A">
        <w:t xml:space="preserve">. </w:t>
      </w:r>
      <w:r w:rsidRPr="00825A8A">
        <w:t>Успех малого бизнеса в этих областях объясняется следующими причинами</w:t>
      </w:r>
      <w:r w:rsidR="00825A8A" w:rsidRPr="00825A8A">
        <w:t xml:space="preserve">. </w:t>
      </w:r>
      <w:r w:rsidRPr="00825A8A">
        <w:t>Углубление специализации в научных разработках приводит к тому, что в большинстве случаев небольшие фирмы идут по более быстрому и рискованному пути, работают в менее перспективных отраслях</w:t>
      </w:r>
      <w:r w:rsidR="00825A8A" w:rsidRPr="00825A8A">
        <w:t xml:space="preserve">. </w:t>
      </w:r>
      <w:r w:rsidRPr="00825A8A">
        <w:t>Мелкие предприятия охотнее берутся за освоение оригинальных нововведений</w:t>
      </w:r>
      <w:r w:rsidR="00825A8A" w:rsidRPr="00825A8A">
        <w:t xml:space="preserve">. </w:t>
      </w:r>
      <w:r w:rsidRPr="00825A8A">
        <w:t>Малые предприятия стремятся быстро наладить массовое производство</w:t>
      </w:r>
      <w:r w:rsidR="00825A8A" w:rsidRPr="00825A8A">
        <w:t xml:space="preserve">. </w:t>
      </w:r>
      <w:r w:rsidRPr="00825A8A">
        <w:t>Это приводит к расширению рынка предлагаемых товаров и услуг, что активно стимулирует процесс производства с целью наиболее быстрого удовлетворения спроса, мотивируемого разработками, проводимыми фирмами малого и среднего бизнеса</w:t>
      </w:r>
      <w:r w:rsidR="00825A8A" w:rsidRPr="00825A8A">
        <w:t>.</w:t>
      </w:r>
    </w:p>
    <w:p w:rsidR="00825A8A" w:rsidRDefault="00E50011" w:rsidP="00825A8A">
      <w:pPr>
        <w:ind w:firstLine="709"/>
      </w:pPr>
      <w:r w:rsidRPr="00825A8A">
        <w:t>Важность малых предприятий заключается в том, что ведя ожесточенную конкурентную борьбу за выживание, они постоянно развиваются и адаптируются к текущим условиям рынка, ведь чтобы существовать, надо получать средства к существованию, а значит быть лучше других не только в количестве производимой продукции, но и в ее качестве, чтобы прибыль доставалась именно им</w:t>
      </w:r>
      <w:r w:rsidR="00825A8A" w:rsidRPr="00825A8A">
        <w:t>.</w:t>
      </w:r>
    </w:p>
    <w:p w:rsidR="00825A8A" w:rsidRDefault="00E50011" w:rsidP="00825A8A">
      <w:pPr>
        <w:ind w:firstLine="709"/>
      </w:pPr>
      <w:r w:rsidRPr="00825A8A">
        <w:t xml:space="preserve">Мелкие и средние фирмы, в свою очередь, являются опорой для крупных компаний, </w:t>
      </w:r>
      <w:r w:rsidR="00825A8A">
        <w:t>т.к</w:t>
      </w:r>
      <w:r w:rsidR="006250D7">
        <w:t>.</w:t>
      </w:r>
      <w:r w:rsidR="00825A8A" w:rsidRPr="00825A8A">
        <w:t xml:space="preserve"> </w:t>
      </w:r>
      <w:r w:rsidRPr="00825A8A">
        <w:t>массовый выпуск промышленных изделий длительного потребления</w:t>
      </w:r>
      <w:r w:rsidR="00825A8A">
        <w:t xml:space="preserve"> (</w:t>
      </w:r>
      <w:r w:rsidRPr="00825A8A">
        <w:t xml:space="preserve">автомобилей, холодильников, телевизоров и </w:t>
      </w:r>
      <w:r w:rsidR="00825A8A">
        <w:t>т.д.)</w:t>
      </w:r>
      <w:r w:rsidR="00825A8A" w:rsidRPr="00825A8A">
        <w:t xml:space="preserve"> </w:t>
      </w:r>
      <w:r w:rsidRPr="00825A8A">
        <w:t>вызывает потребность в соответствующих промышленных услугах по ремонту и обслуживанию</w:t>
      </w:r>
      <w:r w:rsidR="00825A8A" w:rsidRPr="00825A8A">
        <w:t xml:space="preserve">. </w:t>
      </w:r>
      <w:r w:rsidRPr="00825A8A">
        <w:t>Ведь из-за своей громоздкости крупные монополисты вынуждены затрачивать много усилий в этом направлении или создавать разветвленную сеть мелких филиалов, что само по себе тоже</w:t>
      </w:r>
      <w:r w:rsidR="0030141D">
        <w:t xml:space="preserve"> </w:t>
      </w:r>
      <w:r w:rsidRPr="00825A8A">
        <w:t>достаточно дорогостоящее занятие, служащее в основном для поддержания престижа крупной фирмы</w:t>
      </w:r>
      <w:r w:rsidR="00825A8A" w:rsidRPr="00825A8A">
        <w:t>.</w:t>
      </w:r>
    </w:p>
    <w:p w:rsidR="00825A8A" w:rsidRDefault="00E50011" w:rsidP="00825A8A">
      <w:pPr>
        <w:ind w:firstLine="709"/>
      </w:pPr>
      <w:r w:rsidRPr="00825A8A">
        <w:t>Малые предприятия с меньшими затратами удовлетворяют потребности в дефицитных товарах и услугах на основе разработки местных источников и обеспечивают при этом большую занятость</w:t>
      </w:r>
      <w:r w:rsidR="00825A8A" w:rsidRPr="00825A8A">
        <w:t xml:space="preserve">. </w:t>
      </w:r>
      <w:r w:rsidRPr="00825A8A">
        <w:t>Создавая новые рабочие места, происходит снижение уровня безработицы и социальной напряженности в стране</w:t>
      </w:r>
      <w:r w:rsidR="00825A8A" w:rsidRPr="00825A8A">
        <w:t>.</w:t>
      </w:r>
    </w:p>
    <w:p w:rsidR="00825A8A" w:rsidRDefault="00E50011" w:rsidP="00825A8A">
      <w:pPr>
        <w:ind w:firstLine="709"/>
      </w:pPr>
      <w:r w:rsidRPr="00825A8A">
        <w:t>Развитие малого бизнеса способствует постепенному созданию широкого слоя мелких собственников</w:t>
      </w:r>
      <w:r w:rsidR="00825A8A">
        <w:t xml:space="preserve"> (</w:t>
      </w:r>
      <w:r w:rsidRPr="00825A8A">
        <w:t>среднего класса</w:t>
      </w:r>
      <w:r w:rsidR="00825A8A" w:rsidRPr="00825A8A">
        <w:t>),</w:t>
      </w:r>
      <w:r w:rsidRPr="00825A8A">
        <w:t xml:space="preserve"> самостоятельно обеспечивающих собственное благосостояние и достойный уровень жизни, являющихся основой социально-экономических реформ, гарантией политической стабильности и демократического развития общества</w:t>
      </w:r>
      <w:r w:rsidR="00825A8A" w:rsidRPr="00825A8A">
        <w:t xml:space="preserve">. </w:t>
      </w:r>
      <w:r w:rsidRPr="00825A8A">
        <w:t>Однако, занятие малым предпринимательством является не только источником средств к существованию, но и способом раскрытия внутреннего потенциала личности</w:t>
      </w:r>
      <w:r w:rsidR="00825A8A" w:rsidRPr="00825A8A">
        <w:t>.</w:t>
      </w:r>
    </w:p>
    <w:p w:rsidR="00825A8A" w:rsidRDefault="00E50011" w:rsidP="00825A8A">
      <w:pPr>
        <w:ind w:firstLine="709"/>
      </w:pPr>
      <w:r w:rsidRPr="00825A8A">
        <w:t>Таким образом, малый бизнес ведет к оздоровлению экономики в целом и, следовательно, лучший выход для России</w:t>
      </w:r>
      <w:r w:rsidR="00825A8A" w:rsidRPr="00825A8A">
        <w:t xml:space="preserve"> - </w:t>
      </w:r>
      <w:r w:rsidRPr="00825A8A">
        <w:t>это создание такой политики государства, которая была бы направлена на расширение и развитие предприятий малого предпринимательства в стране</w:t>
      </w:r>
      <w:r w:rsidR="00825A8A" w:rsidRPr="00825A8A">
        <w:t>.</w:t>
      </w:r>
    </w:p>
    <w:p w:rsidR="00825A8A" w:rsidRDefault="00E50011" w:rsidP="00825A8A">
      <w:pPr>
        <w:ind w:firstLine="709"/>
      </w:pPr>
      <w:r w:rsidRPr="00825A8A">
        <w:t>Для вовлечения предпринимательского потенциала в развитие экономики требуется содействие государства в создании необходимых предпосылок для нормального функционирования малого и среднего бизнеса, в устранении возникающих проблем и отклонений от намеченных целей</w:t>
      </w:r>
      <w:r w:rsidR="00825A8A" w:rsidRPr="00825A8A">
        <w:t>.</w:t>
      </w:r>
    </w:p>
    <w:p w:rsidR="00825A8A" w:rsidRDefault="00E50011" w:rsidP="00825A8A">
      <w:pPr>
        <w:ind w:firstLine="709"/>
      </w:pPr>
      <w:r w:rsidRPr="00825A8A">
        <w:t>Государственная поддержка малого и среднего бизнеса должна состоять в следующем</w:t>
      </w:r>
      <w:r w:rsidR="00825A8A" w:rsidRPr="00825A8A">
        <w:t>:</w:t>
      </w:r>
    </w:p>
    <w:p w:rsidR="00825A8A" w:rsidRDefault="00E50011" w:rsidP="00825A8A">
      <w:pPr>
        <w:ind w:firstLine="709"/>
      </w:pPr>
      <w:r w:rsidRPr="00825A8A">
        <w:t>1</w:t>
      </w:r>
      <w:r w:rsidR="00825A8A" w:rsidRPr="00825A8A">
        <w:t xml:space="preserve">) </w:t>
      </w:r>
      <w:r w:rsidRPr="00825A8A">
        <w:t>создание институциональных основ</w:t>
      </w:r>
      <w:r w:rsidR="00825A8A" w:rsidRPr="00825A8A">
        <w:t>;</w:t>
      </w:r>
    </w:p>
    <w:p w:rsidR="00825A8A" w:rsidRDefault="00E50011" w:rsidP="00825A8A">
      <w:pPr>
        <w:ind w:firstLine="709"/>
      </w:pPr>
      <w:r w:rsidRPr="00825A8A">
        <w:t>2</w:t>
      </w:r>
      <w:r w:rsidR="00825A8A" w:rsidRPr="00825A8A">
        <w:t xml:space="preserve">) </w:t>
      </w:r>
      <w:r w:rsidRPr="00825A8A">
        <w:t>управленческая научно-методическая поддержка</w:t>
      </w:r>
      <w:r w:rsidR="00825A8A" w:rsidRPr="00825A8A">
        <w:t>;</w:t>
      </w:r>
    </w:p>
    <w:p w:rsidR="00825A8A" w:rsidRDefault="00E50011" w:rsidP="00825A8A">
      <w:pPr>
        <w:ind w:firstLine="709"/>
      </w:pPr>
      <w:r w:rsidRPr="00825A8A">
        <w:t>3</w:t>
      </w:r>
      <w:r w:rsidR="00825A8A" w:rsidRPr="00825A8A">
        <w:t xml:space="preserve">) </w:t>
      </w:r>
      <w:r w:rsidRPr="00825A8A">
        <w:t>правовое обеспечение и защита предпринимательства, отраженные в законодательствах о предприятиях, антимонопольном, налоговом, внешнеторговом, отраслевом законодательствах, хозяйственном, коммерческом кодексах, в системе специальных законов о статусе и льготах для мелких и средних предпри</w:t>
      </w:r>
      <w:r w:rsidR="00FC54D0" w:rsidRPr="00825A8A">
        <w:t>ятий, инновационных предприятий</w:t>
      </w:r>
      <w:r w:rsidR="00825A8A" w:rsidRPr="00825A8A">
        <w:t>;</w:t>
      </w:r>
    </w:p>
    <w:p w:rsidR="00825A8A" w:rsidRDefault="00E50011" w:rsidP="00825A8A">
      <w:pPr>
        <w:ind w:firstLine="709"/>
      </w:pPr>
      <w:r w:rsidRPr="00825A8A">
        <w:t>4</w:t>
      </w:r>
      <w:r w:rsidR="00825A8A" w:rsidRPr="00825A8A">
        <w:t xml:space="preserve">) </w:t>
      </w:r>
      <w:r w:rsidRPr="00825A8A">
        <w:t>финансово-кредитная поддержка</w:t>
      </w:r>
      <w:r w:rsidR="00825A8A" w:rsidRPr="00825A8A">
        <w:t>;</w:t>
      </w:r>
    </w:p>
    <w:p w:rsidR="00825A8A" w:rsidRDefault="00E50011" w:rsidP="00825A8A">
      <w:pPr>
        <w:ind w:firstLine="709"/>
      </w:pPr>
      <w:r w:rsidRPr="00825A8A">
        <w:t>5</w:t>
      </w:r>
      <w:r w:rsidR="00825A8A" w:rsidRPr="00825A8A">
        <w:t xml:space="preserve">) </w:t>
      </w:r>
      <w:r w:rsidRPr="00825A8A">
        <w:t>налоговая политика</w:t>
      </w:r>
      <w:r w:rsidR="00825A8A" w:rsidRPr="00825A8A">
        <w:t>;</w:t>
      </w:r>
    </w:p>
    <w:p w:rsidR="00825A8A" w:rsidRDefault="00E50011" w:rsidP="00825A8A">
      <w:pPr>
        <w:ind w:firstLine="709"/>
      </w:pPr>
      <w:r w:rsidRPr="00825A8A">
        <w:t>6</w:t>
      </w:r>
      <w:r w:rsidR="00825A8A" w:rsidRPr="00825A8A">
        <w:t xml:space="preserve">) </w:t>
      </w:r>
      <w:r w:rsidRPr="00825A8A">
        <w:t>антимонопольная политика</w:t>
      </w:r>
      <w:r w:rsidR="00825A8A" w:rsidRPr="00825A8A">
        <w:t>.</w:t>
      </w:r>
    </w:p>
    <w:p w:rsidR="00825A8A" w:rsidRDefault="00E50011" w:rsidP="00825A8A">
      <w:pPr>
        <w:ind w:firstLine="709"/>
      </w:pPr>
      <w:r w:rsidRPr="00825A8A">
        <w:t>Динамичное развитие малого бизнеса и его эффективное участие в решении социально-экономических проблем на федеральном, региональном и муниципальном уровнях во многом зависят от наличия необходимых институциональных основ</w:t>
      </w:r>
      <w:r w:rsidR="00825A8A" w:rsidRPr="00825A8A">
        <w:t>.</w:t>
      </w:r>
    </w:p>
    <w:p w:rsidR="00825A8A" w:rsidRDefault="00E50011" w:rsidP="00825A8A">
      <w:pPr>
        <w:ind w:firstLine="709"/>
      </w:pPr>
      <w:r w:rsidRPr="00825A8A">
        <w:t>К началу XXI века в регионах России создано 80 региональных фондов поддержки малого и среднего бизнеса, 54 региональных бизнес-инкубатора, 46 центров, созданных межрегиональным маркетинговым центром</w:t>
      </w:r>
      <w:r w:rsidR="00825A8A">
        <w:t xml:space="preserve"> "</w:t>
      </w:r>
      <w:r w:rsidRPr="00825A8A">
        <w:t>Москва</w:t>
      </w:r>
      <w:r w:rsidR="00825A8A">
        <w:t xml:space="preserve">", </w:t>
      </w:r>
      <w:r w:rsidRPr="00825A8A">
        <w:t>36 бизнес-центров, 98 учебно-деловых центров</w:t>
      </w:r>
      <w:r w:rsidR="00825A8A" w:rsidRPr="00825A8A">
        <w:t xml:space="preserve">. </w:t>
      </w:r>
      <w:r w:rsidRPr="00825A8A">
        <w:t>Полнота и комплексность институтов и инфраструктурной поддержки различаются по регионам РФ</w:t>
      </w:r>
      <w:r w:rsidR="00825A8A" w:rsidRPr="00825A8A">
        <w:t xml:space="preserve">. </w:t>
      </w:r>
      <w:r w:rsidRPr="00825A8A">
        <w:t>Практически инфраструктура создает каналы, по которым государственная поддержка доводится до ее получателя</w:t>
      </w:r>
      <w:r w:rsidR="00825A8A" w:rsidRPr="00825A8A">
        <w:t xml:space="preserve">. </w:t>
      </w:r>
      <w:r w:rsidRPr="00825A8A">
        <w:t>Одновременно через элементы инфраструктуры реализуются отдельные рыночные услуги</w:t>
      </w:r>
      <w:r w:rsidR="00825A8A" w:rsidRPr="00825A8A">
        <w:t xml:space="preserve">. </w:t>
      </w:r>
      <w:r w:rsidRPr="00825A8A">
        <w:t>Кроме того, через объекты инфраструктуры налаживаются деловые контакты и кооперация, что способствует самоорганизации малого предпринимательства</w:t>
      </w:r>
      <w:r w:rsidR="00825A8A" w:rsidRPr="00825A8A">
        <w:t>.</w:t>
      </w:r>
    </w:p>
    <w:p w:rsidR="00825A8A" w:rsidRDefault="00E50011" w:rsidP="00825A8A">
      <w:pPr>
        <w:ind w:firstLine="709"/>
        <w:rPr>
          <w:i/>
          <w:iCs/>
        </w:rPr>
      </w:pPr>
      <w:r w:rsidRPr="00825A8A">
        <w:t>Под управленческой научно-методической поддержкой подразумевается консультирование, обучение, информационное обслуживание, проводимое органами правительства, а также через различные программы на местах</w:t>
      </w:r>
      <w:r w:rsidR="00825A8A" w:rsidRPr="00825A8A">
        <w:t xml:space="preserve">. </w:t>
      </w:r>
      <w:r w:rsidRPr="00825A8A">
        <w:t>Сюда же относятся финансирование и участие в работе учебных и консультационных центров и других организаций, оказывающих непосредственную поддержку предпринимателям</w:t>
      </w:r>
      <w:r w:rsidR="00825A8A" w:rsidRPr="00825A8A">
        <w:t xml:space="preserve">. </w:t>
      </w:r>
      <w:r w:rsidRPr="00825A8A">
        <w:t>Проведение</w:t>
      </w:r>
    </w:p>
    <w:p w:rsidR="00825A8A" w:rsidRDefault="00E50011" w:rsidP="00825A8A">
      <w:pPr>
        <w:ind w:firstLine="709"/>
      </w:pPr>
      <w:r w:rsidRPr="00825A8A">
        <w:t>разработки учебных пособий, курса лекций для начинающих предпринимателей</w:t>
      </w:r>
      <w:r w:rsidR="00825A8A" w:rsidRPr="00825A8A">
        <w:t xml:space="preserve">. </w:t>
      </w:r>
      <w:r w:rsidRPr="00825A8A">
        <w:t>А так же создание благоприятных условий и помощь в разработке и передаче инновационных технологий</w:t>
      </w:r>
      <w:r w:rsidR="00825A8A" w:rsidRPr="00825A8A">
        <w:t>.</w:t>
      </w:r>
    </w:p>
    <w:p w:rsidR="00825A8A" w:rsidRDefault="00E50011" w:rsidP="00825A8A">
      <w:pPr>
        <w:ind w:firstLine="709"/>
      </w:pPr>
      <w:r w:rsidRPr="00825A8A">
        <w:t>Одну из прогрессивных и действенных форм поддержки малого бизнеса представляет бизнес-инкубирование</w:t>
      </w:r>
      <w:r w:rsidR="00825A8A" w:rsidRPr="00825A8A">
        <w:t xml:space="preserve">. </w:t>
      </w:r>
      <w:r w:rsidRPr="00825A8A">
        <w:t>Главное назначение бизнес-инкубатора в том, чтобы создать наиболее благоприятные условия для</w:t>
      </w:r>
      <w:r w:rsidR="00825A8A">
        <w:t xml:space="preserve"> "</w:t>
      </w:r>
      <w:r w:rsidRPr="00825A8A">
        <w:t>выращивания</w:t>
      </w:r>
      <w:r w:rsidR="00825A8A">
        <w:t xml:space="preserve">" </w:t>
      </w:r>
      <w:r w:rsidRPr="00825A8A">
        <w:t>малых предприятий путем предоставления различных видов услуг</w:t>
      </w:r>
      <w:r w:rsidR="00825A8A">
        <w:t xml:space="preserve"> (</w:t>
      </w:r>
      <w:r w:rsidRPr="00825A8A">
        <w:t>консалтинговых, арендных обучения, кредитования</w:t>
      </w:r>
      <w:r w:rsidR="00825A8A" w:rsidRPr="00825A8A">
        <w:t xml:space="preserve">) </w:t>
      </w:r>
      <w:r w:rsidRPr="00825A8A">
        <w:t>на льготных условиях</w:t>
      </w:r>
      <w:r w:rsidR="00825A8A" w:rsidRPr="00825A8A">
        <w:t xml:space="preserve">. </w:t>
      </w:r>
      <w:r w:rsidRPr="00825A8A">
        <w:t>Эффективность бизнес-инкубатора обеспечивается за счет комплексного сопровождения малых предприятий на всем протяжении реализации их проектов</w:t>
      </w:r>
      <w:r w:rsidR="00825A8A" w:rsidRPr="00825A8A">
        <w:t xml:space="preserve">: </w:t>
      </w:r>
      <w:r w:rsidRPr="00825A8A">
        <w:t>от обучения и составления бизнес-планов до выпуска готовой продукции</w:t>
      </w:r>
      <w:r w:rsidR="00825A8A" w:rsidRPr="00825A8A">
        <w:t>.</w:t>
      </w:r>
    </w:p>
    <w:p w:rsidR="00825A8A" w:rsidRDefault="00E50011" w:rsidP="00825A8A">
      <w:pPr>
        <w:ind w:firstLine="709"/>
      </w:pPr>
      <w:r w:rsidRPr="00825A8A">
        <w:t>Важным инструментом государственной поддержки малым предприятиям в большинстве промышленно развитых стран является система государственных заказов</w:t>
      </w:r>
      <w:r w:rsidR="00825A8A" w:rsidRPr="00825A8A">
        <w:t xml:space="preserve">. </w:t>
      </w:r>
      <w:r w:rsidRPr="00825A8A">
        <w:t>Данная форма отношений позволяет обеспечить малому бизнесу гарантированный рынок сбыта, ускорить процесс накопления капитала, расширить производственные мощности, укрепить конкурентоспособность, модернизировать оборудование и многое другое</w:t>
      </w:r>
      <w:r w:rsidR="00825A8A" w:rsidRPr="00825A8A">
        <w:t>.</w:t>
      </w:r>
    </w:p>
    <w:p w:rsidR="00825A8A" w:rsidRDefault="00E50011" w:rsidP="00825A8A">
      <w:pPr>
        <w:ind w:firstLine="709"/>
      </w:pPr>
      <w:r w:rsidRPr="00825A8A">
        <w:t>Финансово-кредитная поддержка малому бизнесу осуществляется путем реализации государственных целевых программ, предоставление льготных и безвозмездных субсидий прежде всего на цели научно-технического развития</w:t>
      </w:r>
      <w:r w:rsidR="00825A8A" w:rsidRPr="00825A8A">
        <w:t xml:space="preserve">. </w:t>
      </w:r>
      <w:r w:rsidRPr="00825A8A">
        <w:t>В предоставлении гарантий по займам предприятий малого бизнеса у частных банковских структур для переоснащения производства, его расширения</w:t>
      </w:r>
      <w:r w:rsidR="00825A8A" w:rsidRPr="00825A8A">
        <w:t xml:space="preserve">. </w:t>
      </w:r>
      <w:r w:rsidRPr="00825A8A">
        <w:t>Участие в деятельности и формировании ресурсов различных кредитно-финансовых и инвестиционных организаций</w:t>
      </w:r>
      <w:r w:rsidR="00825A8A" w:rsidRPr="00825A8A">
        <w:t xml:space="preserve">. </w:t>
      </w:r>
      <w:r w:rsidRPr="00825A8A">
        <w:t>Повышение кредитоспособных мелких предприятий с помощью системы кредитования</w:t>
      </w:r>
      <w:r w:rsidR="00825A8A" w:rsidRPr="00825A8A">
        <w:t xml:space="preserve">. </w:t>
      </w:r>
      <w:r w:rsidRPr="00825A8A">
        <w:t>Формирование системы банковских услуг, ориентированных на малых предпринимателей</w:t>
      </w:r>
      <w:r w:rsidR="00825A8A" w:rsidRPr="00825A8A">
        <w:t xml:space="preserve">. </w:t>
      </w:r>
      <w:r w:rsidRPr="00825A8A">
        <w:t>Государственная поддержка малому и</w:t>
      </w:r>
      <w:r w:rsidRPr="00825A8A">
        <w:rPr>
          <w:i/>
          <w:iCs/>
        </w:rPr>
        <w:t xml:space="preserve"> </w:t>
      </w:r>
      <w:r w:rsidRPr="00825A8A">
        <w:t>среднему</w:t>
      </w:r>
      <w:r w:rsidR="0030141D">
        <w:t xml:space="preserve"> </w:t>
      </w:r>
      <w:r w:rsidRPr="00825A8A">
        <w:t>бизнесу в налоговой политике проявляется через льготную систему налогообложения и систему ускоренной амортизации основных средств</w:t>
      </w:r>
      <w:r w:rsidR="00825A8A" w:rsidRPr="00825A8A">
        <w:t xml:space="preserve">. </w:t>
      </w:r>
      <w:r w:rsidR="00FC54D0" w:rsidRPr="00825A8A">
        <w:t>Антимонопольная политика включает в себя, во-первых, меры по обеспечению справедливых равноправных условий подрядных отношений и сделок по государственным займам, а также между крупными и небольшими предприятиями</w:t>
      </w:r>
      <w:r w:rsidR="00825A8A" w:rsidRPr="00825A8A">
        <w:t xml:space="preserve">; </w:t>
      </w:r>
      <w:r w:rsidR="00FC54D0" w:rsidRPr="00825A8A">
        <w:t>во-вторых меры по предупреждению задержек платежей со стороны крупных фирм небольшим подрядным предприятиям</w:t>
      </w:r>
      <w:r w:rsidR="00825A8A" w:rsidRPr="00825A8A">
        <w:t xml:space="preserve">; </w:t>
      </w:r>
      <w:r w:rsidR="00FC54D0" w:rsidRPr="00825A8A">
        <w:t>в-третьих меры по предотвращению банкротств мелких компаний, а также гибкую таможенную политику</w:t>
      </w:r>
      <w:r w:rsidR="00825A8A" w:rsidRPr="00825A8A">
        <w:t>.</w:t>
      </w:r>
    </w:p>
    <w:p w:rsidR="00825A8A" w:rsidRDefault="00FC54D0" w:rsidP="00825A8A">
      <w:pPr>
        <w:ind w:firstLine="709"/>
        <w:rPr>
          <w:i/>
          <w:iCs/>
        </w:rPr>
      </w:pPr>
      <w:r w:rsidRPr="00825A8A">
        <w:t>К сожалению, в России сложилась парадоксальная ситуация, когда происходит постоянный рост количества разнообразных структур поддержки малого и среднего бизнеса, формируются все новые общественные движения</w:t>
      </w:r>
      <w:r w:rsidR="00825A8A" w:rsidRPr="00825A8A">
        <w:t xml:space="preserve"> - </w:t>
      </w:r>
      <w:r w:rsidRPr="00825A8A">
        <w:t>союзы, ассоциации, объединения, а бюджетная поддержка малого предпринимательства постоянно сокращается</w:t>
      </w:r>
      <w:r w:rsidR="00825A8A" w:rsidRPr="00825A8A">
        <w:t xml:space="preserve">. </w:t>
      </w:r>
      <w:r w:rsidRPr="00825A8A">
        <w:t>Опыт развития малого предпринимательства показал, что недостаточная эффективность различных форм государственной поддержки в России во многом вызвана слабой подготовленностью данного сектора экономики к ее восприятию</w:t>
      </w:r>
      <w:r w:rsidR="00825A8A" w:rsidRPr="00825A8A">
        <w:t xml:space="preserve">. </w:t>
      </w:r>
      <w:r w:rsidRPr="00825A8A">
        <w:t>В перспективе государство, в принципе как любой кредитор, должно четко представлять и уменьшать свои риски, для чего следует упорядочить, координировать, контролировать финансовые средства, направляемые на малый бизнес через различные структуры</w:t>
      </w:r>
      <w:r w:rsidR="00825A8A" w:rsidRPr="00825A8A">
        <w:rPr>
          <w:i/>
          <w:iCs/>
        </w:rPr>
        <w:t>.</w:t>
      </w:r>
    </w:p>
    <w:p w:rsidR="00825A8A" w:rsidRDefault="009C3740" w:rsidP="00825A8A">
      <w:pPr>
        <w:ind w:firstLine="709"/>
      </w:pPr>
      <w:r w:rsidRPr="00825A8A">
        <w:t>Хотя у предприятий, как и у государства до сих пор остаются открытыми большое количество проблем, все же продолжается реформирование экономики, что способствует освоению новой модели общественно-экономического развития, имеющей рыночную ориентацию</w:t>
      </w:r>
      <w:r w:rsidR="00825A8A" w:rsidRPr="00825A8A">
        <w:t xml:space="preserve">. </w:t>
      </w:r>
      <w:r w:rsidRPr="00825A8A">
        <w:t>В современной политике государства все более акцентируется внимание в сторону доминирования частного сектора, либерализации практически всех отраслей экономики и активизации рыночных регуляторов</w:t>
      </w:r>
      <w:r w:rsidR="00825A8A" w:rsidRPr="00825A8A">
        <w:t>.</w:t>
      </w:r>
    </w:p>
    <w:p w:rsidR="00825A8A" w:rsidRDefault="0091084A" w:rsidP="00825A8A">
      <w:pPr>
        <w:ind w:firstLine="709"/>
      </w:pPr>
      <w:r w:rsidRPr="00825A8A">
        <w:t>Заключение</w:t>
      </w:r>
      <w:r w:rsidR="00825A8A">
        <w:rPr>
          <w:i/>
          <w:iCs/>
        </w:rPr>
        <w:t xml:space="preserve"> </w:t>
      </w:r>
      <w:r w:rsidR="00780B65" w:rsidRPr="00825A8A">
        <w:t>Мировые цены на нефть оказывают значительное влияние на экономику России</w:t>
      </w:r>
      <w:r w:rsidR="00825A8A" w:rsidRPr="00825A8A">
        <w:t xml:space="preserve">. </w:t>
      </w:r>
      <w:r w:rsidR="00780B65" w:rsidRPr="00825A8A">
        <w:t>При рассмотрении воздействия на темпы экономического роста колебаний э</w:t>
      </w:r>
      <w:r w:rsidR="001F5911" w:rsidRPr="00825A8A">
        <w:t>кспортных цен на нефть</w:t>
      </w:r>
      <w:r w:rsidR="00780B65" w:rsidRPr="00825A8A">
        <w:t xml:space="preserve"> можно отметить положительное влияние благоприятной внешнеэкономической конъюнктуры в результате стимулирующей денежной и</w:t>
      </w:r>
      <w:r w:rsidR="006F18C4" w:rsidRPr="00825A8A">
        <w:t xml:space="preserve"> фискальной политики, увеличение</w:t>
      </w:r>
      <w:r w:rsidR="00780B65" w:rsidRPr="00825A8A">
        <w:t xml:space="preserve"> объемов инвестиций за счет дополнительной экспортной выручки</w:t>
      </w:r>
      <w:r w:rsidR="00825A8A" w:rsidRPr="00825A8A">
        <w:t xml:space="preserve">. </w:t>
      </w:r>
      <w:r w:rsidR="00704DF0" w:rsidRPr="00825A8A">
        <w:t>Между темпами рост</w:t>
      </w:r>
      <w:r w:rsidR="001F5911" w:rsidRPr="00825A8A">
        <w:t>а мировых цен на нефть</w:t>
      </w:r>
      <w:r w:rsidR="00704DF0" w:rsidRPr="00825A8A">
        <w:t xml:space="preserve"> и темпом роста ВВП РФ прослеживается прямая пропорциональная зависимость</w:t>
      </w:r>
      <w:r w:rsidR="00825A8A" w:rsidRPr="00825A8A">
        <w:t>.</w:t>
      </w:r>
    </w:p>
    <w:p w:rsidR="00825A8A" w:rsidRDefault="00780B65" w:rsidP="00825A8A">
      <w:pPr>
        <w:ind w:firstLine="709"/>
      </w:pPr>
      <w:r w:rsidRPr="00825A8A">
        <w:t>Отрицательное</w:t>
      </w:r>
      <w:r w:rsidR="00825A8A" w:rsidRPr="00825A8A">
        <w:t xml:space="preserve"> </w:t>
      </w:r>
      <w:r w:rsidR="006F18C4" w:rsidRPr="00825A8A">
        <w:t>воздействие роста цен на нефть проявляется в виде постоянной угрозы развития</w:t>
      </w:r>
      <w:r w:rsidR="00825A8A">
        <w:t xml:space="preserve"> "</w:t>
      </w:r>
      <w:r w:rsidR="006F18C4" w:rsidRPr="00825A8A">
        <w:t>голландской болезни</w:t>
      </w:r>
      <w:r w:rsidR="00825A8A">
        <w:t xml:space="preserve">", </w:t>
      </w:r>
      <w:r w:rsidR="006F18C4" w:rsidRPr="00825A8A">
        <w:t>а также политических и экономических факторов, замедляющих рост экономики страны</w:t>
      </w:r>
      <w:r w:rsidR="00825A8A" w:rsidRPr="00825A8A">
        <w:t xml:space="preserve">. </w:t>
      </w:r>
      <w:r w:rsidR="007D7CB3" w:rsidRPr="00825A8A">
        <w:t>В структуре российского экспорта преобладают продукты нефтегазового сектора</w:t>
      </w:r>
      <w:r w:rsidR="00825A8A" w:rsidRPr="00825A8A">
        <w:t xml:space="preserve">. </w:t>
      </w:r>
      <w:r w:rsidR="007D7CB3" w:rsidRPr="00825A8A">
        <w:t>Причем наибольший объем экспорта приходится на продукты первичной обработки, в то время как для развития нефтяного сектора необходимо развивать вторичную переработку</w:t>
      </w:r>
      <w:r w:rsidR="00825A8A" w:rsidRPr="00825A8A">
        <w:t xml:space="preserve">. </w:t>
      </w:r>
      <w:r w:rsidR="007D7CB3" w:rsidRPr="00825A8A">
        <w:t>Поэтому нефтеперерабатывающая отрасль России нуждается в существенной технической модернизации</w:t>
      </w:r>
      <w:r w:rsidR="00825A8A" w:rsidRPr="00825A8A">
        <w:t xml:space="preserve">. </w:t>
      </w:r>
      <w:r w:rsidR="00704DF0" w:rsidRPr="00825A8A">
        <w:t>Путем грамотных экономических преобразований следует</w:t>
      </w:r>
      <w:r w:rsidR="00825A8A">
        <w:t xml:space="preserve"> "</w:t>
      </w:r>
      <w:r w:rsidR="00704DF0" w:rsidRPr="00825A8A">
        <w:t>снять</w:t>
      </w:r>
      <w:r w:rsidR="00825A8A">
        <w:t xml:space="preserve">" </w:t>
      </w:r>
      <w:r w:rsidR="00704DF0" w:rsidRPr="00825A8A">
        <w:t>Россию с</w:t>
      </w:r>
      <w:r w:rsidR="00825A8A">
        <w:t xml:space="preserve"> "</w:t>
      </w:r>
      <w:r w:rsidR="00704DF0" w:rsidRPr="00825A8A">
        <w:t>нефтяной иглы</w:t>
      </w:r>
      <w:r w:rsidR="00825A8A">
        <w:t xml:space="preserve">", </w:t>
      </w:r>
      <w:r w:rsidR="00704DF0" w:rsidRPr="00825A8A">
        <w:t>так как, учитывая сегодняшнее состояние отечественной экономики, резкое и долгосрочное снижение нефтяных цен может привести</w:t>
      </w:r>
      <w:r w:rsidR="00B83302" w:rsidRPr="00825A8A">
        <w:t xml:space="preserve"> к экономическому коллапсу</w:t>
      </w:r>
      <w:r w:rsidR="00825A8A" w:rsidRPr="00825A8A">
        <w:t>.</w:t>
      </w:r>
    </w:p>
    <w:p w:rsidR="00825A8A" w:rsidRDefault="00231E49" w:rsidP="00825A8A">
      <w:pPr>
        <w:ind w:firstLine="709"/>
      </w:pPr>
      <w:r w:rsidRPr="00825A8A">
        <w:t>Требует решения проблема увеличения цен на бензин, топливные ресурсы внутри страны</w:t>
      </w:r>
      <w:r w:rsidR="00825A8A" w:rsidRPr="00825A8A">
        <w:t>.</w:t>
      </w:r>
    </w:p>
    <w:p w:rsidR="00825A8A" w:rsidRDefault="006F18C4" w:rsidP="00825A8A">
      <w:pPr>
        <w:ind w:firstLine="709"/>
      </w:pPr>
      <w:r w:rsidRPr="00825A8A">
        <w:t>Россия занимает выгодное географическое положение, обладает богатыми природными ресурсами</w:t>
      </w:r>
      <w:r w:rsidR="00825A8A" w:rsidRPr="00825A8A">
        <w:t xml:space="preserve">. </w:t>
      </w:r>
      <w:r w:rsidR="00231E49" w:rsidRPr="00825A8A">
        <w:t>Один из самых больших в мире потенциалов топливно-энергетических ресурсов принадлежит России</w:t>
      </w:r>
      <w:r w:rsidR="00825A8A" w:rsidRPr="00825A8A">
        <w:t xml:space="preserve">. </w:t>
      </w:r>
      <w:r w:rsidR="00231E49" w:rsidRPr="00825A8A">
        <w:t>На 13% территории земного шара, в стране, где проживает около 3% населения мира, сосредоточено 13% всех мировых разведанных запасов нефти</w:t>
      </w:r>
      <w:r w:rsidR="00825A8A" w:rsidRPr="00825A8A">
        <w:t xml:space="preserve">. </w:t>
      </w:r>
      <w:r w:rsidR="00231E49" w:rsidRPr="00825A8A">
        <w:t>Э</w:t>
      </w:r>
      <w:r w:rsidRPr="00825A8A">
        <w:t>тим</w:t>
      </w:r>
    </w:p>
    <w:p w:rsidR="00825A8A" w:rsidRDefault="006F18C4" w:rsidP="00825A8A">
      <w:pPr>
        <w:ind w:firstLine="709"/>
      </w:pPr>
      <w:r w:rsidRPr="00825A8A">
        <w:t>достоянием следует грамотно распоряжаться</w:t>
      </w:r>
      <w:r w:rsidR="00825A8A" w:rsidRPr="00825A8A">
        <w:t xml:space="preserve">. </w:t>
      </w:r>
      <w:r w:rsidRPr="00825A8A">
        <w:t>Только при этом условии страна будет процветать</w:t>
      </w:r>
      <w:r w:rsidR="00825A8A" w:rsidRPr="00825A8A">
        <w:t>.</w:t>
      </w:r>
    </w:p>
    <w:p w:rsidR="00825A8A" w:rsidRDefault="0006153E" w:rsidP="00825A8A">
      <w:pPr>
        <w:ind w:firstLine="709"/>
      </w:pPr>
      <w:r w:rsidRPr="00825A8A">
        <w:t>Два инструмента</w:t>
      </w:r>
      <w:r w:rsidR="004D2AD9" w:rsidRPr="00825A8A">
        <w:t xml:space="preserve"> государственного налогового регулирования</w:t>
      </w:r>
      <w:r w:rsidR="00825A8A" w:rsidRPr="00825A8A">
        <w:t xml:space="preserve">: </w:t>
      </w:r>
      <w:r w:rsidR="004D2AD9" w:rsidRPr="00825A8A">
        <w:t>рентные платежи и фискальные позиции на внешнем контуре</w:t>
      </w:r>
      <w:r w:rsidR="00825A8A">
        <w:t xml:space="preserve"> (</w:t>
      </w:r>
      <w:r w:rsidR="004D2AD9" w:rsidRPr="00825A8A">
        <w:t>экспортные пошлины</w:t>
      </w:r>
      <w:r w:rsidR="00825A8A" w:rsidRPr="00825A8A">
        <w:t xml:space="preserve">) </w:t>
      </w:r>
      <w:r w:rsidR="004D2AD9" w:rsidRPr="00825A8A">
        <w:t>определяют основн</w:t>
      </w:r>
      <w:r w:rsidRPr="00825A8A">
        <w:t>ой баланс сил на нефтяном рынке</w:t>
      </w:r>
      <w:r w:rsidR="00825A8A" w:rsidRPr="00825A8A">
        <w:t xml:space="preserve">. </w:t>
      </w:r>
      <w:r w:rsidR="004D2AD9" w:rsidRPr="00825A8A">
        <w:t>Сегодняшние внутренние рентные платежи законодательством</w:t>
      </w:r>
      <w:r w:rsidRPr="00825A8A">
        <w:t xml:space="preserve"> РФ привязаны к мировым ценам</w:t>
      </w:r>
      <w:r w:rsidR="00825A8A" w:rsidRPr="00825A8A">
        <w:t xml:space="preserve">. </w:t>
      </w:r>
      <w:r w:rsidRPr="00825A8A">
        <w:t xml:space="preserve">Они </w:t>
      </w:r>
      <w:r w:rsidR="004D2AD9" w:rsidRPr="00825A8A">
        <w:t>обуславливают сущес</w:t>
      </w:r>
      <w:r w:rsidRPr="00825A8A">
        <w:t>твующую динамику внутренних цен</w:t>
      </w:r>
      <w:r w:rsidR="004D2AD9" w:rsidRPr="00825A8A">
        <w:t>, при этом минимизируя регулятивное воздействие экспортных пошлин на внешнем контуре</w:t>
      </w:r>
      <w:r w:rsidR="00825A8A" w:rsidRPr="00825A8A">
        <w:t>.</w:t>
      </w:r>
    </w:p>
    <w:p w:rsidR="00825A8A" w:rsidRDefault="00231E49" w:rsidP="00825A8A">
      <w:pPr>
        <w:ind w:firstLine="709"/>
      </w:pPr>
      <w:r w:rsidRPr="00825A8A">
        <w:t>Для развития внешнеторговых отношений необходимо развитие системы нефтепроводов</w:t>
      </w:r>
      <w:r w:rsidR="00825A8A" w:rsidRPr="00825A8A">
        <w:t xml:space="preserve">. </w:t>
      </w:r>
      <w:r w:rsidRPr="00825A8A">
        <w:t>Наша страна географически связана с тремя главным</w:t>
      </w:r>
      <w:r w:rsidR="001F5911" w:rsidRPr="00825A8A">
        <w:t>и рынками сбыта нефти</w:t>
      </w:r>
      <w:r w:rsidR="00825A8A" w:rsidRPr="00825A8A">
        <w:t xml:space="preserve">: </w:t>
      </w:r>
      <w:r w:rsidRPr="00825A8A">
        <w:t>Евросоюзом, США и Азиатско-Тихоокеанским регионом</w:t>
      </w:r>
      <w:r w:rsidR="00825A8A" w:rsidRPr="00825A8A">
        <w:t xml:space="preserve">. </w:t>
      </w:r>
      <w:r w:rsidRPr="00825A8A">
        <w:t>В</w:t>
      </w:r>
      <w:r w:rsidR="00825A8A">
        <w:t xml:space="preserve"> "</w:t>
      </w:r>
      <w:r w:rsidRPr="00825A8A">
        <w:t>Энергетической стратегии России</w:t>
      </w:r>
      <w:r w:rsidR="00825A8A">
        <w:t xml:space="preserve">" </w:t>
      </w:r>
      <w:r w:rsidRPr="00825A8A">
        <w:t>в этой связи предусмотрено развитие системы магистральных нефтепроводов и морских терминалов для поставки нефти на эти рынки</w:t>
      </w:r>
      <w:r w:rsidR="00825A8A" w:rsidRPr="00825A8A">
        <w:t>.</w:t>
      </w:r>
    </w:p>
    <w:p w:rsidR="00825A8A" w:rsidRDefault="006F18C4" w:rsidP="00825A8A">
      <w:pPr>
        <w:ind w:firstLine="709"/>
      </w:pPr>
      <w:r w:rsidRPr="00825A8A">
        <w:t>Энергия</w:t>
      </w:r>
      <w:r w:rsidR="00825A8A" w:rsidRPr="00825A8A">
        <w:t xml:space="preserve"> </w:t>
      </w:r>
      <w:r w:rsidRPr="00825A8A">
        <w:t>является основой любого индустриального общества</w:t>
      </w:r>
      <w:r w:rsidR="00825A8A" w:rsidRPr="00825A8A">
        <w:t xml:space="preserve">. </w:t>
      </w:r>
      <w:r w:rsidRPr="00825A8A">
        <w:t>И из всех ис</w:t>
      </w:r>
      <w:r w:rsidR="001F5911" w:rsidRPr="00825A8A">
        <w:t>точников энергии нефть оказала</w:t>
      </w:r>
      <w:r w:rsidRPr="00825A8A">
        <w:t>сь самым главным и наиболее проблематичным вследствие своей центральной роли, географического распределения</w:t>
      </w:r>
      <w:r w:rsidR="00825A8A" w:rsidRPr="00825A8A">
        <w:t xml:space="preserve">, </w:t>
      </w:r>
      <w:r w:rsidRPr="00825A8A">
        <w:t>стратегического харак</w:t>
      </w:r>
      <w:r w:rsidR="00652171" w:rsidRPr="00825A8A">
        <w:t>тера, повторяющихся кризисов ее</w:t>
      </w:r>
      <w:r w:rsidRPr="00825A8A">
        <w:t xml:space="preserve"> поставок и неи</w:t>
      </w:r>
      <w:r w:rsidR="00652171" w:rsidRPr="00825A8A">
        <w:t>збежного искушения захватить ее</w:t>
      </w:r>
      <w:r w:rsidR="00DE37A4" w:rsidRPr="00825A8A">
        <w:t xml:space="preserve"> даром</w:t>
      </w:r>
      <w:r w:rsidR="00825A8A" w:rsidRPr="00825A8A">
        <w:t>.</w:t>
      </w:r>
    </w:p>
    <w:p w:rsidR="00825A8A" w:rsidRDefault="00DE37A4" w:rsidP="00825A8A">
      <w:pPr>
        <w:ind w:firstLine="709"/>
      </w:pPr>
      <w:r w:rsidRPr="00825A8A">
        <w:t>Неистовая</w:t>
      </w:r>
      <w:r w:rsidR="00825A8A" w:rsidRPr="00825A8A">
        <w:t xml:space="preserve"> </w:t>
      </w:r>
      <w:r w:rsidRPr="00825A8A">
        <w:t>и жесток</w:t>
      </w:r>
      <w:r w:rsidR="0006153E" w:rsidRPr="00825A8A">
        <w:t>ая борьба за нефть и</w:t>
      </w:r>
      <w:r w:rsidR="00605E37" w:rsidRPr="00825A8A">
        <w:t xml:space="preserve"> за богатство</w:t>
      </w:r>
      <w:r w:rsidR="0006153E" w:rsidRPr="00825A8A">
        <w:t>, которое</w:t>
      </w:r>
      <w:r w:rsidRPr="00825A8A">
        <w:t xml:space="preserve"> она дает, будет, </w:t>
      </w:r>
      <w:r w:rsidR="00605E37" w:rsidRPr="00825A8A">
        <w:t>продолжена</w:t>
      </w:r>
      <w:r w:rsidR="00825A8A" w:rsidRPr="00825A8A">
        <w:t xml:space="preserve">. </w:t>
      </w:r>
      <w:r w:rsidR="00605E37" w:rsidRPr="00825A8A">
        <w:t xml:space="preserve">В наше время </w:t>
      </w:r>
      <w:r w:rsidRPr="00825A8A">
        <w:t>кажда</w:t>
      </w:r>
      <w:r w:rsidR="00605E37" w:rsidRPr="00825A8A">
        <w:t xml:space="preserve">я грань цивилизации подвергается </w:t>
      </w:r>
      <w:r w:rsidRPr="00825A8A">
        <w:t>превращениям в горниле завораживающей алхимии нефти</w:t>
      </w:r>
      <w:r w:rsidR="00825A8A" w:rsidRPr="00825A8A">
        <w:t>.</w:t>
      </w:r>
    </w:p>
    <w:p w:rsidR="00E27A6B" w:rsidRPr="00825A8A" w:rsidRDefault="0030141D" w:rsidP="0030141D">
      <w:pPr>
        <w:pStyle w:val="2"/>
      </w:pPr>
      <w:r>
        <w:br w:type="page"/>
      </w:r>
      <w:bookmarkStart w:id="19" w:name="_Toc275207681"/>
      <w:r w:rsidR="00825A8A">
        <w:t>Библиографический список</w:t>
      </w:r>
      <w:bookmarkEnd w:id="19"/>
    </w:p>
    <w:p w:rsidR="0030141D" w:rsidRDefault="0030141D" w:rsidP="00825A8A">
      <w:pPr>
        <w:ind w:firstLine="709"/>
      </w:pPr>
    </w:p>
    <w:p w:rsidR="005E2565" w:rsidRPr="00825A8A" w:rsidRDefault="005E2565" w:rsidP="006250D7">
      <w:pPr>
        <w:ind w:firstLine="0"/>
      </w:pPr>
      <w:r w:rsidRPr="00825A8A">
        <w:t>Нормативно-правовые акты, учебная и научная литература</w:t>
      </w:r>
      <w:r w:rsidR="0030141D">
        <w:t>:</w:t>
      </w:r>
    </w:p>
    <w:p w:rsidR="00825A8A" w:rsidRPr="00825A8A" w:rsidRDefault="00E27A6B" w:rsidP="0030141D">
      <w:pPr>
        <w:pStyle w:val="a"/>
      </w:pPr>
      <w:r w:rsidRPr="00825A8A">
        <w:t>Бюджетный кодекс Российской Федерации от 31 июля 1998</w:t>
      </w:r>
      <w:r w:rsidR="00825A8A">
        <w:t xml:space="preserve"> </w:t>
      </w:r>
      <w:r w:rsidRPr="00825A8A">
        <w:t>г</w:t>
      </w:r>
      <w:r w:rsidR="00825A8A" w:rsidRPr="00825A8A">
        <w:t xml:space="preserve">. </w:t>
      </w:r>
      <w:r w:rsidRPr="00825A8A">
        <w:t>№ 145-ФЗ</w:t>
      </w:r>
      <w:r w:rsidR="00825A8A">
        <w:t xml:space="preserve"> (</w:t>
      </w:r>
      <w:r w:rsidRPr="00825A8A">
        <w:t>с изменениями от 3 января 2006 года</w:t>
      </w:r>
      <w:r w:rsidR="00825A8A" w:rsidRPr="00825A8A">
        <w:t xml:space="preserve">) </w:t>
      </w:r>
      <w:r w:rsidRPr="00825A8A">
        <w:t>/ст</w:t>
      </w:r>
      <w:r w:rsidR="00825A8A">
        <w:t>.9</w:t>
      </w:r>
      <w:r w:rsidRPr="00825A8A">
        <w:t>6</w:t>
      </w:r>
      <w:r w:rsidR="00825A8A">
        <w:t>.1</w:t>
      </w:r>
    </w:p>
    <w:p w:rsidR="00825A8A" w:rsidRDefault="00E27A6B" w:rsidP="0030141D">
      <w:pPr>
        <w:pStyle w:val="a"/>
      </w:pPr>
      <w:r w:rsidRPr="00825A8A">
        <w:t>Андреев В</w:t>
      </w:r>
      <w:r w:rsidR="00825A8A">
        <w:t xml:space="preserve">.В. </w:t>
      </w:r>
      <w:r w:rsidRPr="00825A8A">
        <w:t>Справочник по добыче нефти / В</w:t>
      </w:r>
      <w:r w:rsidR="00825A8A">
        <w:t xml:space="preserve">.В. </w:t>
      </w:r>
      <w:r w:rsidRPr="00825A8A">
        <w:t>Андреев, К</w:t>
      </w:r>
      <w:r w:rsidR="00825A8A">
        <w:t xml:space="preserve">.Р. </w:t>
      </w:r>
      <w:r w:rsidRPr="00825A8A">
        <w:t>Уразаков, В</w:t>
      </w:r>
      <w:r w:rsidR="00825A8A">
        <w:t xml:space="preserve">.У. </w:t>
      </w:r>
      <w:r w:rsidRPr="00825A8A">
        <w:t>Далимов</w:t>
      </w:r>
      <w:r w:rsidR="00825A8A" w:rsidRPr="00825A8A">
        <w:t xml:space="preserve">; </w:t>
      </w:r>
      <w:r w:rsidRPr="00825A8A">
        <w:t>под ред</w:t>
      </w:r>
      <w:r w:rsidR="00825A8A" w:rsidRPr="00825A8A">
        <w:t xml:space="preserve">. </w:t>
      </w:r>
      <w:r w:rsidRPr="00825A8A">
        <w:t>К</w:t>
      </w:r>
      <w:r w:rsidR="00825A8A">
        <w:t xml:space="preserve">.Р. </w:t>
      </w:r>
      <w:r w:rsidRPr="00825A8A">
        <w:t xml:space="preserve">Уразакова </w:t>
      </w:r>
      <w:r w:rsidR="00825A8A">
        <w:t>-</w:t>
      </w:r>
      <w:r w:rsidRPr="00825A8A">
        <w:t xml:space="preserve"> Москва</w:t>
      </w:r>
      <w:r w:rsidR="00825A8A" w:rsidRPr="00825A8A">
        <w:t xml:space="preserve">: </w:t>
      </w:r>
      <w:r w:rsidRPr="00825A8A">
        <w:t>Изд-во</w:t>
      </w:r>
      <w:r w:rsidR="00825A8A" w:rsidRPr="00825A8A">
        <w:t xml:space="preserve">: </w:t>
      </w:r>
      <w:r w:rsidRPr="00825A8A">
        <w:t>ООО</w:t>
      </w:r>
      <w:r w:rsidR="00825A8A">
        <w:t xml:space="preserve"> "</w:t>
      </w:r>
      <w:r w:rsidRPr="00825A8A">
        <w:t>Недра-Бизнесцентр</w:t>
      </w:r>
      <w:r w:rsidR="00825A8A">
        <w:t xml:space="preserve">", </w:t>
      </w:r>
      <w:r w:rsidRPr="00825A8A">
        <w:t>2000</w:t>
      </w:r>
      <w:r w:rsidR="00825A8A" w:rsidRPr="00825A8A">
        <w:t xml:space="preserve">. </w:t>
      </w:r>
      <w:r w:rsidR="00825A8A">
        <w:t>-</w:t>
      </w:r>
      <w:r w:rsidR="00825A8A" w:rsidRPr="00825A8A">
        <w:t xml:space="preserve"> </w:t>
      </w:r>
      <w:r w:rsidRPr="00825A8A">
        <w:t>374с</w:t>
      </w:r>
      <w:r w:rsidR="00825A8A" w:rsidRPr="00825A8A">
        <w:t>.</w:t>
      </w:r>
    </w:p>
    <w:p w:rsidR="00825A8A" w:rsidRDefault="00E27A6B" w:rsidP="0030141D">
      <w:pPr>
        <w:pStyle w:val="a"/>
      </w:pPr>
      <w:r w:rsidRPr="00825A8A">
        <w:rPr>
          <w:kern w:val="36"/>
        </w:rPr>
        <w:t>Дегтярева О</w:t>
      </w:r>
      <w:r w:rsidR="00825A8A">
        <w:rPr>
          <w:kern w:val="36"/>
        </w:rPr>
        <w:t xml:space="preserve">.И. </w:t>
      </w:r>
      <w:r w:rsidRPr="00825A8A">
        <w:rPr>
          <w:kern w:val="36"/>
        </w:rPr>
        <w:t>Биржевое дело</w:t>
      </w:r>
      <w:r w:rsidR="00825A8A" w:rsidRPr="00825A8A">
        <w:rPr>
          <w:kern w:val="36"/>
        </w:rPr>
        <w:t xml:space="preserve">: </w:t>
      </w:r>
      <w:r w:rsidRPr="00825A8A">
        <w:rPr>
          <w:kern w:val="36"/>
        </w:rPr>
        <w:t>Учебник для вузов/ О</w:t>
      </w:r>
      <w:r w:rsidR="00825A8A">
        <w:rPr>
          <w:kern w:val="36"/>
        </w:rPr>
        <w:t xml:space="preserve">.И. </w:t>
      </w:r>
      <w:r w:rsidRPr="00825A8A">
        <w:rPr>
          <w:kern w:val="36"/>
        </w:rPr>
        <w:t>Дегтярева О</w:t>
      </w:r>
      <w:r w:rsidR="00825A8A">
        <w:rPr>
          <w:kern w:val="36"/>
        </w:rPr>
        <w:t xml:space="preserve">.А. </w:t>
      </w:r>
      <w:r w:rsidRPr="00825A8A">
        <w:rPr>
          <w:kern w:val="36"/>
        </w:rPr>
        <w:t xml:space="preserve">Кандинская </w:t>
      </w:r>
      <w:r w:rsidR="00825A8A">
        <w:t>-</w:t>
      </w:r>
      <w:r w:rsidRPr="00825A8A">
        <w:t>Москва</w:t>
      </w:r>
      <w:r w:rsidR="00825A8A" w:rsidRPr="00825A8A">
        <w:t xml:space="preserve">: </w:t>
      </w:r>
      <w:r w:rsidRPr="00825A8A">
        <w:t>Изд-во</w:t>
      </w:r>
      <w:r w:rsidR="00825A8A" w:rsidRPr="00825A8A">
        <w:t xml:space="preserve">: </w:t>
      </w:r>
      <w:r w:rsidRPr="00825A8A">
        <w:rPr>
          <w:kern w:val="36"/>
        </w:rPr>
        <w:t>ЮНИТИ, 2000</w:t>
      </w:r>
      <w:r w:rsidR="00825A8A" w:rsidRPr="00825A8A">
        <w:rPr>
          <w:kern w:val="36"/>
        </w:rPr>
        <w:t xml:space="preserve">. </w:t>
      </w:r>
      <w:r w:rsidR="00825A8A">
        <w:t>-</w:t>
      </w:r>
      <w:r w:rsidR="00825A8A" w:rsidRPr="00825A8A">
        <w:t xml:space="preserve"> </w:t>
      </w:r>
      <w:r w:rsidRPr="00825A8A">
        <w:t>503с</w:t>
      </w:r>
      <w:r w:rsidR="00825A8A" w:rsidRPr="00825A8A">
        <w:t>.</w:t>
      </w:r>
    </w:p>
    <w:p w:rsidR="00825A8A" w:rsidRDefault="00E27A6B" w:rsidP="0030141D">
      <w:pPr>
        <w:pStyle w:val="a"/>
      </w:pPr>
      <w:r w:rsidRPr="00825A8A">
        <w:t>Диго С</w:t>
      </w:r>
      <w:r w:rsidR="00825A8A">
        <w:t xml:space="preserve">.Н. </w:t>
      </w:r>
      <w:r w:rsidRPr="00825A8A">
        <w:t>Биржевая деятельность</w:t>
      </w:r>
      <w:r w:rsidR="00825A8A" w:rsidRPr="00825A8A">
        <w:t xml:space="preserve">: </w:t>
      </w:r>
      <w:r w:rsidRPr="00825A8A">
        <w:t>Учебное пособие/ С</w:t>
      </w:r>
      <w:r w:rsidR="00825A8A">
        <w:t xml:space="preserve">.Н. </w:t>
      </w:r>
      <w:r w:rsidRPr="00825A8A">
        <w:t>Диго</w:t>
      </w:r>
      <w:r w:rsidR="0030141D">
        <w:t xml:space="preserve"> </w:t>
      </w:r>
      <w:r w:rsidRPr="00825A8A">
        <w:t>С</w:t>
      </w:r>
      <w:r w:rsidR="00825A8A">
        <w:t xml:space="preserve">.С. </w:t>
      </w:r>
      <w:r w:rsidRPr="00825A8A">
        <w:t xml:space="preserve">Диго </w:t>
      </w:r>
      <w:r w:rsidR="00825A8A">
        <w:t>-</w:t>
      </w:r>
      <w:r w:rsidRPr="00825A8A">
        <w:t>Москва</w:t>
      </w:r>
      <w:r w:rsidR="00825A8A" w:rsidRPr="00825A8A">
        <w:t xml:space="preserve">: </w:t>
      </w:r>
      <w:r w:rsidRPr="00825A8A">
        <w:t>Изд-во</w:t>
      </w:r>
      <w:r w:rsidR="00825A8A" w:rsidRPr="00825A8A">
        <w:t xml:space="preserve">: </w:t>
      </w:r>
      <w:r w:rsidRPr="00825A8A">
        <w:t>УРАО, 2000</w:t>
      </w:r>
      <w:r w:rsidR="00825A8A" w:rsidRPr="00825A8A">
        <w:t xml:space="preserve">. </w:t>
      </w:r>
      <w:r w:rsidR="00825A8A">
        <w:t>-</w:t>
      </w:r>
      <w:r w:rsidR="00825A8A" w:rsidRPr="00825A8A">
        <w:t xml:space="preserve"> </w:t>
      </w:r>
      <w:r w:rsidRPr="00825A8A">
        <w:t>200с</w:t>
      </w:r>
      <w:r w:rsidR="00825A8A" w:rsidRPr="00825A8A">
        <w:t>.</w:t>
      </w:r>
    </w:p>
    <w:p w:rsidR="00825A8A" w:rsidRDefault="00E27A6B" w:rsidP="0030141D">
      <w:pPr>
        <w:pStyle w:val="a"/>
      </w:pPr>
      <w:r w:rsidRPr="00825A8A">
        <w:t>Ергин Д</w:t>
      </w:r>
      <w:r w:rsidR="00825A8A" w:rsidRPr="00825A8A">
        <w:t xml:space="preserve">. </w:t>
      </w:r>
      <w:r w:rsidRPr="00825A8A">
        <w:t>Добыча</w:t>
      </w:r>
      <w:r w:rsidR="00825A8A" w:rsidRPr="00825A8A">
        <w:t xml:space="preserve">. </w:t>
      </w:r>
      <w:r w:rsidRPr="00825A8A">
        <w:t>Всемирная история борьбы за нефть, деньги и власть/Д</w:t>
      </w:r>
      <w:r w:rsidR="00825A8A" w:rsidRPr="00825A8A">
        <w:t xml:space="preserve">. </w:t>
      </w:r>
      <w:r w:rsidRPr="00825A8A">
        <w:t xml:space="preserve">Ергин </w:t>
      </w:r>
      <w:r w:rsidR="00825A8A">
        <w:t>-</w:t>
      </w:r>
      <w:r w:rsidRPr="00825A8A">
        <w:t xml:space="preserve"> Москва</w:t>
      </w:r>
      <w:r w:rsidR="00825A8A" w:rsidRPr="00825A8A">
        <w:t xml:space="preserve">: </w:t>
      </w:r>
      <w:r w:rsidRPr="00825A8A">
        <w:t>Изд-во</w:t>
      </w:r>
      <w:r w:rsidR="00825A8A" w:rsidRPr="00825A8A">
        <w:t xml:space="preserve">: </w:t>
      </w:r>
      <w:r w:rsidRPr="00825A8A">
        <w:t>ДеНово, 2001</w:t>
      </w:r>
      <w:r w:rsidR="00825A8A" w:rsidRPr="00825A8A">
        <w:rPr>
          <w:rStyle w:val="af6"/>
          <w:b w:val="0"/>
          <w:bCs w:val="0"/>
        </w:rPr>
        <w:t xml:space="preserve">. </w:t>
      </w:r>
      <w:r w:rsidR="00825A8A">
        <w:t>-</w:t>
      </w:r>
      <w:r w:rsidR="00825A8A" w:rsidRPr="00825A8A">
        <w:t xml:space="preserve"> </w:t>
      </w:r>
      <w:r w:rsidRPr="00825A8A">
        <w:t>968с</w:t>
      </w:r>
      <w:r w:rsidR="00825A8A" w:rsidRPr="00825A8A">
        <w:t>.</w:t>
      </w:r>
    </w:p>
    <w:p w:rsidR="00825A8A" w:rsidRDefault="00E27A6B" w:rsidP="0030141D">
      <w:pPr>
        <w:pStyle w:val="a"/>
      </w:pPr>
      <w:r w:rsidRPr="00825A8A">
        <w:t>Иншаков О</w:t>
      </w:r>
      <w:r w:rsidR="00825A8A">
        <w:t xml:space="preserve">.В. </w:t>
      </w:r>
      <w:r w:rsidRPr="00825A8A">
        <w:t>Биржа</w:t>
      </w:r>
      <w:r w:rsidR="00825A8A" w:rsidRPr="00825A8A">
        <w:t xml:space="preserve">. </w:t>
      </w:r>
      <w:r w:rsidRPr="00825A8A">
        <w:t>Эволюция экономического института/</w:t>
      </w:r>
      <w:r w:rsidRPr="006250D7">
        <w:t>О</w:t>
      </w:r>
      <w:r w:rsidR="00825A8A" w:rsidRPr="006250D7">
        <w:t xml:space="preserve">.В. </w:t>
      </w:r>
      <w:r w:rsidRPr="006250D7">
        <w:t>Иншаков, A</w:t>
      </w:r>
      <w:r w:rsidR="00825A8A" w:rsidRPr="006250D7">
        <w:t xml:space="preserve">. </w:t>
      </w:r>
      <w:r w:rsidRPr="006250D7">
        <w:t>M</w:t>
      </w:r>
      <w:r w:rsidR="00825A8A" w:rsidRPr="006250D7">
        <w:t xml:space="preserve">. </w:t>
      </w:r>
      <w:r w:rsidRPr="006250D7">
        <w:t>Белобородько, Д</w:t>
      </w:r>
      <w:r w:rsidR="00825A8A" w:rsidRPr="006250D7">
        <w:t xml:space="preserve">.П. </w:t>
      </w:r>
      <w:r w:rsidRPr="006250D7">
        <w:t>Фролов</w:t>
      </w:r>
      <w:r w:rsidR="006250D7">
        <w:t xml:space="preserve"> </w:t>
      </w:r>
      <w:r w:rsidR="00825A8A" w:rsidRPr="006250D7">
        <w:t>-</w:t>
      </w:r>
      <w:r w:rsidRPr="00825A8A">
        <w:t xml:space="preserve"> Москва</w:t>
      </w:r>
      <w:r w:rsidR="00825A8A" w:rsidRPr="00825A8A">
        <w:t xml:space="preserve">: </w:t>
      </w:r>
      <w:r w:rsidRPr="00825A8A">
        <w:t>Изд-во</w:t>
      </w:r>
      <w:r w:rsidR="00825A8A" w:rsidRPr="00825A8A">
        <w:t xml:space="preserve">: </w:t>
      </w:r>
      <w:r w:rsidRPr="00825A8A">
        <w:t>Москва, 2008</w:t>
      </w:r>
      <w:r w:rsidR="00825A8A" w:rsidRPr="00825A8A">
        <w:t xml:space="preserve">. </w:t>
      </w:r>
      <w:r w:rsidR="00825A8A">
        <w:t>-</w:t>
      </w:r>
      <w:r w:rsidR="00825A8A" w:rsidRPr="00825A8A">
        <w:t xml:space="preserve"> </w:t>
      </w:r>
      <w:r w:rsidRPr="00825A8A">
        <w:t>356с</w:t>
      </w:r>
      <w:r w:rsidR="00825A8A" w:rsidRPr="00825A8A">
        <w:t>.</w:t>
      </w:r>
    </w:p>
    <w:p w:rsidR="00825A8A" w:rsidRDefault="00E27A6B" w:rsidP="0030141D">
      <w:pPr>
        <w:pStyle w:val="a"/>
      </w:pPr>
      <w:r w:rsidRPr="00825A8A">
        <w:t>Керимов М</w:t>
      </w:r>
      <w:r w:rsidR="00825A8A">
        <w:t xml:space="preserve">.З. </w:t>
      </w:r>
      <w:r w:rsidRPr="00825A8A">
        <w:t>Трубопроводы нефти и газа/ М</w:t>
      </w:r>
      <w:r w:rsidR="00825A8A">
        <w:t xml:space="preserve">.З. </w:t>
      </w:r>
      <w:r w:rsidRPr="00825A8A">
        <w:t xml:space="preserve">Керимов </w:t>
      </w:r>
      <w:r w:rsidR="00825A8A">
        <w:t>-</w:t>
      </w:r>
      <w:r w:rsidRPr="00825A8A">
        <w:t>Москва</w:t>
      </w:r>
      <w:r w:rsidR="00825A8A" w:rsidRPr="00825A8A">
        <w:t>:</w:t>
      </w:r>
      <w:r w:rsidR="0030141D">
        <w:t xml:space="preserve"> </w:t>
      </w:r>
      <w:r w:rsidRPr="00825A8A">
        <w:t>Изд-во</w:t>
      </w:r>
      <w:r w:rsidR="00825A8A" w:rsidRPr="00825A8A">
        <w:t xml:space="preserve">: </w:t>
      </w:r>
      <w:r w:rsidRPr="00825A8A">
        <w:t>Наука, 2002</w:t>
      </w:r>
      <w:r w:rsidR="00825A8A" w:rsidRPr="00825A8A">
        <w:t xml:space="preserve">. </w:t>
      </w:r>
      <w:r w:rsidR="00825A8A">
        <w:t>-</w:t>
      </w:r>
      <w:r w:rsidR="00825A8A" w:rsidRPr="00825A8A">
        <w:t xml:space="preserve"> </w:t>
      </w:r>
      <w:r w:rsidRPr="00825A8A">
        <w:t>256с</w:t>
      </w:r>
      <w:r w:rsidR="00825A8A" w:rsidRPr="00825A8A">
        <w:t>.</w:t>
      </w:r>
    </w:p>
    <w:p w:rsidR="00825A8A" w:rsidRDefault="00E27A6B" w:rsidP="0030141D">
      <w:pPr>
        <w:pStyle w:val="a"/>
      </w:pPr>
      <w:r w:rsidRPr="00825A8A">
        <w:t>Мохов М</w:t>
      </w:r>
      <w:r w:rsidR="00825A8A">
        <w:t xml:space="preserve">.А. </w:t>
      </w:r>
      <w:r w:rsidRPr="00825A8A">
        <w:t>Нефтегазовая микроэнциклопедия</w:t>
      </w:r>
      <w:r w:rsidR="00825A8A" w:rsidRPr="00825A8A">
        <w:t xml:space="preserve">: </w:t>
      </w:r>
      <w:r w:rsidRPr="00825A8A">
        <w:t>техническая литература для нефтяников / М</w:t>
      </w:r>
      <w:r w:rsidR="00825A8A">
        <w:t xml:space="preserve">.А. </w:t>
      </w:r>
      <w:r w:rsidRPr="00825A8A">
        <w:t xml:space="preserve">Мохов </w:t>
      </w:r>
      <w:r w:rsidR="00825A8A">
        <w:t>-</w:t>
      </w:r>
      <w:r w:rsidRPr="00825A8A">
        <w:t xml:space="preserve"> Москва</w:t>
      </w:r>
      <w:r w:rsidR="00825A8A" w:rsidRPr="00825A8A">
        <w:t xml:space="preserve">: </w:t>
      </w:r>
      <w:r w:rsidRPr="00825A8A">
        <w:rPr>
          <w:rStyle w:val="af6"/>
          <w:b w:val="0"/>
          <w:bCs w:val="0"/>
        </w:rPr>
        <w:t>Изд-во</w:t>
      </w:r>
      <w:r w:rsidR="00825A8A" w:rsidRPr="00825A8A">
        <w:rPr>
          <w:rStyle w:val="af6"/>
          <w:b w:val="0"/>
          <w:bCs w:val="0"/>
        </w:rPr>
        <w:t xml:space="preserve">: </w:t>
      </w:r>
      <w:r w:rsidRPr="00825A8A">
        <w:rPr>
          <w:rStyle w:val="af6"/>
          <w:b w:val="0"/>
          <w:bCs w:val="0"/>
        </w:rPr>
        <w:t>РГУ нефти и газа им</w:t>
      </w:r>
      <w:r w:rsidR="00825A8A" w:rsidRPr="00825A8A">
        <w:rPr>
          <w:rStyle w:val="af6"/>
          <w:b w:val="0"/>
          <w:bCs w:val="0"/>
        </w:rPr>
        <w:t xml:space="preserve">. </w:t>
      </w:r>
      <w:r w:rsidRPr="00825A8A">
        <w:rPr>
          <w:rStyle w:val="af6"/>
          <w:b w:val="0"/>
          <w:bCs w:val="0"/>
        </w:rPr>
        <w:t>И</w:t>
      </w:r>
      <w:r w:rsidR="00825A8A">
        <w:rPr>
          <w:rStyle w:val="af6"/>
          <w:b w:val="0"/>
          <w:bCs w:val="0"/>
        </w:rPr>
        <w:t xml:space="preserve">.М. </w:t>
      </w:r>
      <w:r w:rsidRPr="00825A8A">
        <w:rPr>
          <w:rStyle w:val="af6"/>
          <w:b w:val="0"/>
          <w:bCs w:val="0"/>
        </w:rPr>
        <w:t>Губкина, 2005</w:t>
      </w:r>
      <w:r w:rsidR="00825A8A" w:rsidRPr="00825A8A">
        <w:rPr>
          <w:rStyle w:val="af6"/>
          <w:b w:val="0"/>
          <w:bCs w:val="0"/>
        </w:rPr>
        <w:t xml:space="preserve">. </w:t>
      </w:r>
      <w:r w:rsidR="00825A8A">
        <w:t>-</w:t>
      </w:r>
      <w:r w:rsidR="00825A8A" w:rsidRPr="00825A8A">
        <w:t xml:space="preserve"> </w:t>
      </w:r>
      <w:r w:rsidRPr="00825A8A">
        <w:t>125с</w:t>
      </w:r>
      <w:r w:rsidR="00825A8A" w:rsidRPr="00825A8A">
        <w:t>.</w:t>
      </w:r>
    </w:p>
    <w:p w:rsidR="00825A8A" w:rsidRDefault="00E27A6B" w:rsidP="0030141D">
      <w:pPr>
        <w:pStyle w:val="a"/>
      </w:pPr>
      <w:r w:rsidRPr="00825A8A">
        <w:t>Роджерс Д</w:t>
      </w:r>
      <w:r w:rsidR="00825A8A" w:rsidRPr="00825A8A">
        <w:t xml:space="preserve">. </w:t>
      </w:r>
      <w:r w:rsidRPr="00825A8A">
        <w:t>Товарные биржи</w:t>
      </w:r>
      <w:r w:rsidR="00825A8A" w:rsidRPr="00825A8A">
        <w:t xml:space="preserve">. </w:t>
      </w:r>
      <w:r w:rsidRPr="00825A8A">
        <w:t>Самые горячие рынки в мире</w:t>
      </w:r>
      <w:r w:rsidR="006250D7">
        <w:t xml:space="preserve"> </w:t>
      </w:r>
      <w:r w:rsidRPr="00825A8A">
        <w:t>/</w:t>
      </w:r>
      <w:r w:rsidR="006250D7">
        <w:t xml:space="preserve"> </w:t>
      </w:r>
      <w:r w:rsidRPr="00825A8A">
        <w:t>Д</w:t>
      </w:r>
      <w:r w:rsidR="00825A8A" w:rsidRPr="00825A8A">
        <w:t xml:space="preserve">. </w:t>
      </w:r>
      <w:r w:rsidRPr="00825A8A">
        <w:t>Роджерс</w:t>
      </w:r>
      <w:r w:rsidR="00825A8A" w:rsidRPr="00825A8A">
        <w:t xml:space="preserve">; </w:t>
      </w:r>
      <w:r w:rsidRPr="00825A8A">
        <w:t>пер</w:t>
      </w:r>
      <w:r w:rsidR="00825A8A" w:rsidRPr="00825A8A">
        <w:t xml:space="preserve">. </w:t>
      </w:r>
      <w:r w:rsidRPr="00825A8A">
        <w:t>с англ</w:t>
      </w:r>
      <w:r w:rsidR="00825A8A">
        <w:t>.</w:t>
      </w:r>
      <w:r w:rsidR="006250D7">
        <w:t xml:space="preserve"> </w:t>
      </w:r>
      <w:r w:rsidR="00825A8A">
        <w:t xml:space="preserve">М. </w:t>
      </w:r>
      <w:r w:rsidRPr="00825A8A">
        <w:t>Мацковская</w:t>
      </w:r>
      <w:r w:rsidR="00825A8A" w:rsidRPr="00825A8A">
        <w:t xml:space="preserve">; </w:t>
      </w:r>
      <w:r w:rsidRPr="00825A8A">
        <w:t>под ред</w:t>
      </w:r>
      <w:r w:rsidR="00825A8A">
        <w:t>.</w:t>
      </w:r>
      <w:r w:rsidR="006250D7">
        <w:t xml:space="preserve"> </w:t>
      </w:r>
      <w:r w:rsidR="00825A8A">
        <w:t xml:space="preserve">О. </w:t>
      </w:r>
      <w:r w:rsidRPr="00825A8A">
        <w:t>Дегтяровой</w:t>
      </w:r>
      <w:r w:rsidR="00825A8A">
        <w:t>-</w:t>
      </w:r>
      <w:r w:rsidRPr="00825A8A">
        <w:t xml:space="preserve"> Москва</w:t>
      </w:r>
      <w:r w:rsidR="00825A8A" w:rsidRPr="00825A8A">
        <w:t xml:space="preserve">: </w:t>
      </w:r>
      <w:r w:rsidRPr="00825A8A">
        <w:t>Изд-во</w:t>
      </w:r>
      <w:r w:rsidR="00825A8A" w:rsidRPr="00825A8A">
        <w:t xml:space="preserve">: </w:t>
      </w:r>
      <w:r w:rsidRPr="00825A8A">
        <w:t>Олимп-Бизнес, 2008</w:t>
      </w:r>
      <w:r w:rsidR="00825A8A" w:rsidRPr="00825A8A">
        <w:t xml:space="preserve">. </w:t>
      </w:r>
      <w:r w:rsidR="00825A8A">
        <w:t>-</w:t>
      </w:r>
      <w:r w:rsidR="00825A8A" w:rsidRPr="00825A8A">
        <w:t xml:space="preserve"> </w:t>
      </w:r>
      <w:r w:rsidRPr="00825A8A">
        <w:t>243с</w:t>
      </w:r>
      <w:r w:rsidR="00825A8A" w:rsidRPr="00825A8A">
        <w:t>.</w:t>
      </w:r>
    </w:p>
    <w:p w:rsidR="00825A8A" w:rsidRDefault="00E27A6B" w:rsidP="0030141D">
      <w:pPr>
        <w:pStyle w:val="a"/>
      </w:pPr>
      <w:r w:rsidRPr="00825A8A">
        <w:t>Торговля нефтью</w:t>
      </w:r>
      <w:r w:rsidR="00825A8A" w:rsidRPr="00825A8A">
        <w:t xml:space="preserve">: </w:t>
      </w:r>
      <w:r w:rsidRPr="00825A8A">
        <w:t>учебный курс, разработанный Московской нефтяной</w:t>
      </w:r>
      <w:r w:rsidR="00825A8A" w:rsidRPr="00825A8A">
        <w:t xml:space="preserve"> </w:t>
      </w:r>
      <w:r w:rsidRPr="00825A8A">
        <w:t xml:space="preserve">биржей и Financial Research Associates </w:t>
      </w:r>
      <w:r w:rsidR="00825A8A">
        <w:t>-</w:t>
      </w:r>
      <w:r w:rsidRPr="00825A8A">
        <w:t xml:space="preserve">несерийное издание </w:t>
      </w:r>
      <w:r w:rsidR="00825A8A">
        <w:t>-</w:t>
      </w:r>
      <w:r w:rsidRPr="00825A8A">
        <w:t>Москва</w:t>
      </w:r>
      <w:r w:rsidR="00825A8A" w:rsidRPr="00825A8A">
        <w:t>:</w:t>
      </w:r>
      <w:r w:rsidR="0030141D">
        <w:t xml:space="preserve"> </w:t>
      </w:r>
      <w:r w:rsidRPr="00825A8A">
        <w:t>Изд-во</w:t>
      </w:r>
      <w:r w:rsidR="00825A8A" w:rsidRPr="00825A8A">
        <w:t xml:space="preserve">: </w:t>
      </w:r>
      <w:r w:rsidRPr="00825A8A">
        <w:t>Нефть и Газ, 1994</w:t>
      </w:r>
      <w:r w:rsidR="00825A8A" w:rsidRPr="00825A8A">
        <w:t xml:space="preserve">. </w:t>
      </w:r>
      <w:r w:rsidR="00825A8A">
        <w:t>-</w:t>
      </w:r>
      <w:r w:rsidR="00825A8A" w:rsidRPr="00825A8A">
        <w:t xml:space="preserve"> </w:t>
      </w:r>
      <w:r w:rsidRPr="00825A8A">
        <w:t>124с</w:t>
      </w:r>
      <w:r w:rsidR="00825A8A" w:rsidRPr="00825A8A">
        <w:t>.</w:t>
      </w:r>
    </w:p>
    <w:p w:rsidR="00825A8A" w:rsidRDefault="00A657A6" w:rsidP="0030141D">
      <w:pPr>
        <w:pStyle w:val="a"/>
      </w:pPr>
      <w:r w:rsidRPr="00825A8A">
        <w:t>Шмаров А</w:t>
      </w:r>
      <w:r w:rsidR="00825A8A">
        <w:t xml:space="preserve">.И. </w:t>
      </w:r>
      <w:r w:rsidRPr="00825A8A">
        <w:t>Нефтяной комплекс России и его роль в воспроизводственном процессе</w:t>
      </w:r>
      <w:r w:rsidR="006250D7">
        <w:t xml:space="preserve"> </w:t>
      </w:r>
      <w:r w:rsidRPr="00825A8A">
        <w:t>/</w:t>
      </w:r>
      <w:r w:rsidR="006250D7">
        <w:t xml:space="preserve"> </w:t>
      </w:r>
      <w:r w:rsidRPr="00825A8A">
        <w:t>А</w:t>
      </w:r>
      <w:r w:rsidR="00825A8A">
        <w:t xml:space="preserve">.И. </w:t>
      </w:r>
      <w:r w:rsidRPr="00825A8A">
        <w:t xml:space="preserve">Шмаров </w:t>
      </w:r>
      <w:r w:rsidR="00825A8A">
        <w:t>-</w:t>
      </w:r>
      <w:r w:rsidRPr="00825A8A">
        <w:t xml:space="preserve"> Москва</w:t>
      </w:r>
      <w:r w:rsidR="00825A8A" w:rsidRPr="00825A8A">
        <w:t xml:space="preserve">: </w:t>
      </w:r>
      <w:r w:rsidRPr="00825A8A">
        <w:t>Изд-во</w:t>
      </w:r>
      <w:r w:rsidR="00825A8A" w:rsidRPr="00825A8A">
        <w:t xml:space="preserve">: </w:t>
      </w:r>
      <w:r w:rsidRPr="00825A8A">
        <w:t>Москва, 2000</w:t>
      </w:r>
      <w:r w:rsidR="00825A8A" w:rsidRPr="00825A8A">
        <w:t xml:space="preserve">. </w:t>
      </w:r>
      <w:r w:rsidR="00825A8A">
        <w:t>-</w:t>
      </w:r>
      <w:r w:rsidR="00825A8A" w:rsidRPr="00825A8A">
        <w:t xml:space="preserve"> </w:t>
      </w:r>
      <w:r w:rsidRPr="00825A8A">
        <w:t>202с</w:t>
      </w:r>
      <w:r w:rsidR="00825A8A" w:rsidRPr="00825A8A">
        <w:t>.</w:t>
      </w:r>
    </w:p>
    <w:p w:rsidR="0030141D" w:rsidRDefault="00E27A6B" w:rsidP="0030141D">
      <w:pPr>
        <w:pStyle w:val="a"/>
      </w:pPr>
      <w:r w:rsidRPr="00825A8A">
        <w:t>Щелкачев В</w:t>
      </w:r>
      <w:r w:rsidR="00825A8A">
        <w:t xml:space="preserve">.Н. </w:t>
      </w:r>
      <w:r w:rsidRPr="00825A8A">
        <w:t>Отечественная и мировая нефтедобыча</w:t>
      </w:r>
      <w:r w:rsidR="00825A8A" w:rsidRPr="00825A8A">
        <w:t xml:space="preserve"> - </w:t>
      </w:r>
      <w:r w:rsidRPr="00825A8A">
        <w:rPr>
          <w:rStyle w:val="post-b"/>
          <w:color w:val="000000"/>
        </w:rPr>
        <w:t>история развития, современное состояние и прогнозы</w:t>
      </w:r>
      <w:r w:rsidRPr="00825A8A">
        <w:t>/ В</w:t>
      </w:r>
      <w:r w:rsidR="00825A8A">
        <w:t xml:space="preserve">.Н. </w:t>
      </w:r>
      <w:r w:rsidRPr="00825A8A">
        <w:t xml:space="preserve">Щелкачев </w:t>
      </w:r>
      <w:r w:rsidR="00825A8A">
        <w:t>-</w:t>
      </w:r>
      <w:r w:rsidRPr="00825A8A">
        <w:t xml:space="preserve"> Москва</w:t>
      </w:r>
      <w:r w:rsidR="00825A8A" w:rsidRPr="00825A8A">
        <w:t>:</w:t>
      </w:r>
      <w:r w:rsidR="0030141D">
        <w:t xml:space="preserve"> </w:t>
      </w:r>
      <w:r w:rsidRPr="00825A8A">
        <w:t>Изд-во</w:t>
      </w:r>
      <w:r w:rsidR="00825A8A" w:rsidRPr="00825A8A">
        <w:t xml:space="preserve">: </w:t>
      </w:r>
      <w:r w:rsidRPr="00825A8A">
        <w:t>Институт компьютерных исследований, 2002</w:t>
      </w:r>
      <w:r w:rsidR="00825A8A" w:rsidRPr="00825A8A">
        <w:t xml:space="preserve">. </w:t>
      </w:r>
      <w:r w:rsidR="00825A8A">
        <w:t>-</w:t>
      </w:r>
      <w:r w:rsidR="00825A8A" w:rsidRPr="00825A8A">
        <w:t xml:space="preserve"> </w:t>
      </w:r>
      <w:r w:rsidRPr="00825A8A">
        <w:t>132с</w:t>
      </w:r>
      <w:r w:rsidR="00825A8A" w:rsidRPr="00825A8A">
        <w:t>.</w:t>
      </w:r>
    </w:p>
    <w:p w:rsidR="005E2565" w:rsidRPr="00825A8A" w:rsidRDefault="005E2565" w:rsidP="006250D7">
      <w:pPr>
        <w:ind w:firstLine="0"/>
      </w:pPr>
      <w:r w:rsidRPr="00825A8A">
        <w:t>Периодические издания</w:t>
      </w:r>
      <w:r w:rsidR="0030141D">
        <w:t>:</w:t>
      </w:r>
    </w:p>
    <w:p w:rsidR="00B21F9A" w:rsidRPr="00825A8A" w:rsidRDefault="00B21F9A" w:rsidP="0030141D">
      <w:pPr>
        <w:pStyle w:val="a"/>
      </w:pPr>
      <w:r w:rsidRPr="00825A8A">
        <w:t>Виньков А</w:t>
      </w:r>
      <w:r w:rsidR="00825A8A" w:rsidRPr="00825A8A">
        <w:t xml:space="preserve">. </w:t>
      </w:r>
      <w:r w:rsidRPr="00825A8A">
        <w:t>По бензину плакать будем</w:t>
      </w:r>
      <w:r w:rsidR="006250D7">
        <w:t xml:space="preserve"> </w:t>
      </w:r>
      <w:r w:rsidRPr="00825A8A">
        <w:t>/</w:t>
      </w:r>
      <w:r w:rsidR="006250D7">
        <w:t xml:space="preserve"> </w:t>
      </w:r>
      <w:r w:rsidRPr="00825A8A">
        <w:t>А</w:t>
      </w:r>
      <w:r w:rsidR="00825A8A" w:rsidRPr="00825A8A">
        <w:t xml:space="preserve">. </w:t>
      </w:r>
      <w:r w:rsidRPr="00825A8A">
        <w:t>Виньков</w:t>
      </w:r>
      <w:r w:rsidR="00825A8A">
        <w:t xml:space="preserve"> // </w:t>
      </w:r>
      <w:r w:rsidRPr="00825A8A">
        <w:t>Эксперт</w:t>
      </w:r>
      <w:r w:rsidR="00825A8A" w:rsidRPr="00825A8A">
        <w:t xml:space="preserve">. </w:t>
      </w:r>
      <w:r w:rsidR="00825A8A">
        <w:t>-</w:t>
      </w:r>
      <w:r w:rsidRPr="00825A8A">
        <w:t xml:space="preserve"> 5 декабря 2005</w:t>
      </w:r>
      <w:r w:rsidR="00825A8A" w:rsidRPr="00825A8A">
        <w:t xml:space="preserve">. </w:t>
      </w:r>
      <w:r w:rsidR="00825A8A">
        <w:t>-</w:t>
      </w:r>
      <w:r w:rsidR="00825A8A" w:rsidRPr="00825A8A">
        <w:t xml:space="preserve"> </w:t>
      </w:r>
      <w:r w:rsidRPr="00825A8A">
        <w:t>№46</w:t>
      </w:r>
      <w:r w:rsidR="00825A8A">
        <w:t xml:space="preserve"> (</w:t>
      </w:r>
      <w:r w:rsidRPr="00825A8A">
        <w:t>492</w:t>
      </w:r>
      <w:r w:rsidR="00825A8A" w:rsidRPr="00825A8A">
        <w:t xml:space="preserve">). </w:t>
      </w:r>
      <w:r w:rsidR="00825A8A">
        <w:t>-</w:t>
      </w:r>
      <w:r w:rsidRPr="00825A8A">
        <w:t xml:space="preserve"> с</w:t>
      </w:r>
      <w:r w:rsidR="00825A8A">
        <w:t>.2</w:t>
      </w:r>
      <w:r w:rsidRPr="00825A8A">
        <w:t>2</w:t>
      </w:r>
    </w:p>
    <w:p w:rsidR="00825A8A" w:rsidRDefault="00B21F9A" w:rsidP="0030141D">
      <w:pPr>
        <w:pStyle w:val="a"/>
      </w:pPr>
      <w:r w:rsidRPr="00825A8A">
        <w:t>Гурвич Е</w:t>
      </w:r>
      <w:r w:rsidR="00825A8A" w:rsidRPr="00825A8A">
        <w:t xml:space="preserve">. </w:t>
      </w:r>
      <w:r w:rsidRPr="00825A8A">
        <w:t>Макроэкономическая оценка роли российского нефтегазового комплекса /Гурвич Е</w:t>
      </w:r>
      <w:r w:rsidR="00825A8A" w:rsidRPr="00825A8A">
        <w:t>.</w:t>
      </w:r>
      <w:r w:rsidR="00825A8A">
        <w:t xml:space="preserve"> // </w:t>
      </w:r>
      <w:r w:rsidRPr="00825A8A">
        <w:t>Вопросы экономики</w:t>
      </w:r>
      <w:r w:rsidR="00825A8A">
        <w:t>-</w:t>
      </w:r>
      <w:r w:rsidRPr="00825A8A">
        <w:t>2004</w:t>
      </w:r>
      <w:r w:rsidR="00825A8A" w:rsidRPr="00825A8A">
        <w:t xml:space="preserve">. </w:t>
      </w:r>
      <w:r w:rsidR="00825A8A">
        <w:t>-</w:t>
      </w:r>
      <w:r w:rsidR="00825A8A" w:rsidRPr="00825A8A">
        <w:t xml:space="preserve"> </w:t>
      </w:r>
      <w:r w:rsidRPr="00825A8A">
        <w:t>№10</w:t>
      </w:r>
      <w:r w:rsidR="00825A8A" w:rsidRPr="00825A8A">
        <w:t xml:space="preserve">. </w:t>
      </w:r>
      <w:r w:rsidR="00825A8A">
        <w:t>-</w:t>
      </w:r>
      <w:r w:rsidRPr="00825A8A">
        <w:t>с</w:t>
      </w:r>
      <w:r w:rsidR="00825A8A">
        <w:t>.4</w:t>
      </w:r>
      <w:r w:rsidR="00825A8A" w:rsidRPr="00825A8A">
        <w:t>.</w:t>
      </w:r>
    </w:p>
    <w:p w:rsidR="00825A8A" w:rsidRDefault="00B21F9A" w:rsidP="0030141D">
      <w:pPr>
        <w:pStyle w:val="a"/>
      </w:pPr>
      <w:r w:rsidRPr="00825A8A">
        <w:t>Кудрин А</w:t>
      </w:r>
      <w:r w:rsidR="00825A8A" w:rsidRPr="00825A8A">
        <w:t xml:space="preserve">. </w:t>
      </w:r>
      <w:r w:rsidRPr="00825A8A">
        <w:t>Стабилизационный фонд</w:t>
      </w:r>
      <w:r w:rsidR="00825A8A" w:rsidRPr="00825A8A">
        <w:t xml:space="preserve">: </w:t>
      </w:r>
      <w:r w:rsidRPr="00825A8A">
        <w:t>зарубежный и российский опыт/А</w:t>
      </w:r>
      <w:r w:rsidR="00825A8A" w:rsidRPr="00825A8A">
        <w:t xml:space="preserve">. </w:t>
      </w:r>
      <w:r w:rsidRPr="00825A8A">
        <w:t>Кудрин</w:t>
      </w:r>
      <w:r w:rsidR="00825A8A">
        <w:t xml:space="preserve"> // </w:t>
      </w:r>
      <w:r w:rsidRPr="00825A8A">
        <w:t>Вопросы экономики</w:t>
      </w:r>
      <w:r w:rsidR="00825A8A">
        <w:t>-</w:t>
      </w:r>
      <w:r w:rsidRPr="00825A8A">
        <w:t>2006</w:t>
      </w:r>
      <w:r w:rsidR="00825A8A" w:rsidRPr="00825A8A">
        <w:t xml:space="preserve">. </w:t>
      </w:r>
      <w:r w:rsidR="00825A8A">
        <w:t>-</w:t>
      </w:r>
      <w:r w:rsidR="00825A8A" w:rsidRPr="00825A8A">
        <w:t xml:space="preserve"> </w:t>
      </w:r>
      <w:r w:rsidRPr="00825A8A">
        <w:t>№2</w:t>
      </w:r>
      <w:r w:rsidR="00825A8A" w:rsidRPr="00825A8A">
        <w:t xml:space="preserve">. </w:t>
      </w:r>
      <w:r w:rsidR="00825A8A">
        <w:t>-</w:t>
      </w:r>
      <w:r w:rsidRPr="00825A8A">
        <w:t>с</w:t>
      </w:r>
      <w:r w:rsidR="00825A8A">
        <w:t>.2</w:t>
      </w:r>
      <w:r w:rsidRPr="00825A8A">
        <w:t>8-45</w:t>
      </w:r>
      <w:r w:rsidR="00825A8A" w:rsidRPr="00825A8A">
        <w:t>.</w:t>
      </w:r>
    </w:p>
    <w:p w:rsidR="00B21F9A" w:rsidRPr="00825A8A" w:rsidRDefault="00B21F9A" w:rsidP="0030141D">
      <w:pPr>
        <w:pStyle w:val="a"/>
      </w:pPr>
      <w:r w:rsidRPr="00825A8A">
        <w:t>Рейтинг</w:t>
      </w:r>
      <w:r w:rsidR="00825A8A">
        <w:t xml:space="preserve"> "</w:t>
      </w:r>
      <w:r w:rsidRPr="00825A8A">
        <w:t>Эксперт-400</w:t>
      </w:r>
      <w:r w:rsidR="00825A8A">
        <w:t xml:space="preserve">" // </w:t>
      </w:r>
      <w:r w:rsidRPr="00825A8A">
        <w:t>Эксперт</w:t>
      </w:r>
      <w:r w:rsidR="00825A8A" w:rsidRPr="00825A8A">
        <w:t xml:space="preserve">. </w:t>
      </w:r>
      <w:r w:rsidR="00825A8A">
        <w:t>-</w:t>
      </w:r>
      <w:r w:rsidRPr="00825A8A">
        <w:t xml:space="preserve"> 5 октября 2009</w:t>
      </w:r>
      <w:r w:rsidR="00825A8A" w:rsidRPr="00825A8A">
        <w:t xml:space="preserve">. </w:t>
      </w:r>
      <w:r w:rsidR="00825A8A">
        <w:t>-</w:t>
      </w:r>
      <w:r w:rsidR="00825A8A" w:rsidRPr="00825A8A">
        <w:t xml:space="preserve"> </w:t>
      </w:r>
      <w:r w:rsidRPr="00825A8A">
        <w:t>№38</w:t>
      </w:r>
      <w:r w:rsidR="00825A8A">
        <w:t xml:space="preserve"> (</w:t>
      </w:r>
      <w:r w:rsidRPr="00825A8A">
        <w:t>675</w:t>
      </w:r>
      <w:r w:rsidR="00825A8A" w:rsidRPr="00825A8A">
        <w:t xml:space="preserve">). </w:t>
      </w:r>
      <w:r w:rsidR="00825A8A">
        <w:t>-</w:t>
      </w:r>
      <w:r w:rsidRPr="00825A8A">
        <w:t>с</w:t>
      </w:r>
      <w:r w:rsidR="00825A8A">
        <w:t>.7</w:t>
      </w:r>
      <w:r w:rsidRPr="00825A8A">
        <w:t>3</w:t>
      </w:r>
    </w:p>
    <w:p w:rsidR="00825A8A" w:rsidRDefault="00B21F9A" w:rsidP="0030141D">
      <w:pPr>
        <w:pStyle w:val="a"/>
      </w:pPr>
      <w:r w:rsidRPr="00825A8A">
        <w:t>Саватюгин А</w:t>
      </w:r>
      <w:r w:rsidR="00825A8A">
        <w:t xml:space="preserve">.Л. </w:t>
      </w:r>
      <w:r w:rsidRPr="00825A8A">
        <w:t>Стабилизационный фонд</w:t>
      </w:r>
      <w:r w:rsidR="00825A8A" w:rsidRPr="00825A8A">
        <w:t xml:space="preserve">: </w:t>
      </w:r>
      <w:r w:rsidRPr="00825A8A">
        <w:t>формирование и использование/А</w:t>
      </w:r>
      <w:r w:rsidR="00825A8A">
        <w:t xml:space="preserve">.Л. </w:t>
      </w:r>
      <w:r w:rsidRPr="00825A8A">
        <w:t>Саватюгин</w:t>
      </w:r>
      <w:r w:rsidR="00825A8A">
        <w:t xml:space="preserve"> // </w:t>
      </w:r>
      <w:r w:rsidRPr="00825A8A">
        <w:t>Финансы</w:t>
      </w:r>
      <w:r w:rsidR="00825A8A">
        <w:t>-</w:t>
      </w:r>
      <w:r w:rsidRPr="00825A8A">
        <w:t>2004</w:t>
      </w:r>
      <w:r w:rsidR="00825A8A" w:rsidRPr="00825A8A">
        <w:t xml:space="preserve">. </w:t>
      </w:r>
      <w:r w:rsidR="00825A8A">
        <w:t>-</w:t>
      </w:r>
      <w:r w:rsidR="00825A8A" w:rsidRPr="00825A8A">
        <w:t xml:space="preserve"> </w:t>
      </w:r>
      <w:r w:rsidRPr="00825A8A">
        <w:t>№12</w:t>
      </w:r>
      <w:r w:rsidR="00825A8A" w:rsidRPr="00825A8A">
        <w:t xml:space="preserve">. </w:t>
      </w:r>
      <w:r w:rsidR="00825A8A">
        <w:t>-</w:t>
      </w:r>
      <w:r w:rsidRPr="00825A8A">
        <w:t>с</w:t>
      </w:r>
      <w:r w:rsidR="00825A8A">
        <w:t>.3</w:t>
      </w:r>
      <w:r w:rsidRPr="00825A8A">
        <w:t>-6</w:t>
      </w:r>
      <w:r w:rsidR="00825A8A" w:rsidRPr="00825A8A">
        <w:t>.</w:t>
      </w:r>
    </w:p>
    <w:p w:rsidR="00825A8A" w:rsidRDefault="00B21F9A" w:rsidP="0030141D">
      <w:pPr>
        <w:pStyle w:val="a"/>
      </w:pPr>
      <w:r w:rsidRPr="00825A8A">
        <w:t>Ишкаускас Ч</w:t>
      </w:r>
      <w:r w:rsidR="00825A8A" w:rsidRPr="00825A8A">
        <w:t xml:space="preserve">. </w:t>
      </w:r>
      <w:r w:rsidRPr="00825A8A">
        <w:t>Принимать ли Россию в ОПЕК</w:t>
      </w:r>
      <w:r w:rsidR="00825A8A" w:rsidRPr="00825A8A">
        <w:t xml:space="preserve">? </w:t>
      </w:r>
      <w:r w:rsidRPr="00825A8A">
        <w:t>/ Ч</w:t>
      </w:r>
      <w:r w:rsidR="00825A8A" w:rsidRPr="00825A8A">
        <w:t xml:space="preserve">. </w:t>
      </w:r>
      <w:r w:rsidRPr="00825A8A">
        <w:t>Ишкаускас</w:t>
      </w:r>
      <w:r w:rsidR="00825A8A">
        <w:t xml:space="preserve"> // </w:t>
      </w:r>
      <w:r w:rsidRPr="00825A8A">
        <w:rPr>
          <w:lang w:val="en-US"/>
        </w:rPr>
        <w:t>Geopolitika</w:t>
      </w:r>
      <w:r w:rsidR="00825A8A">
        <w:t>-</w:t>
      </w:r>
      <w:r w:rsidRPr="00825A8A">
        <w:t>2009</w:t>
      </w:r>
      <w:r w:rsidR="00825A8A" w:rsidRPr="00825A8A">
        <w:t xml:space="preserve">. </w:t>
      </w:r>
      <w:r w:rsidR="00825A8A">
        <w:t>-</w:t>
      </w:r>
      <w:r w:rsidRPr="00825A8A">
        <w:t xml:space="preserve"> 11 января</w:t>
      </w:r>
      <w:r w:rsidR="00825A8A" w:rsidRPr="00825A8A">
        <w:t>.</w:t>
      </w:r>
    </w:p>
    <w:p w:rsidR="00825A8A" w:rsidRDefault="00B21F9A" w:rsidP="0030141D">
      <w:pPr>
        <w:pStyle w:val="a"/>
      </w:pPr>
      <w:r w:rsidRPr="00825A8A">
        <w:t>Хэнсон В</w:t>
      </w:r>
      <w:r w:rsidR="00825A8A" w:rsidRPr="00825A8A">
        <w:t xml:space="preserve">. </w:t>
      </w:r>
      <w:r w:rsidRPr="00825A8A">
        <w:t>Пора слезать с</w:t>
      </w:r>
      <w:r w:rsidR="00825A8A">
        <w:t xml:space="preserve"> "</w:t>
      </w:r>
      <w:r w:rsidRPr="00825A8A">
        <w:t>нефтяной иглы</w:t>
      </w:r>
      <w:r w:rsidR="00825A8A">
        <w:t>"</w:t>
      </w:r>
      <w:r w:rsidRPr="00825A8A">
        <w:t>/ В</w:t>
      </w:r>
      <w:r w:rsidR="00825A8A" w:rsidRPr="00825A8A">
        <w:t xml:space="preserve">. </w:t>
      </w:r>
      <w:r w:rsidRPr="00825A8A">
        <w:t>Хэнсон</w:t>
      </w:r>
      <w:r w:rsidR="00825A8A">
        <w:t xml:space="preserve"> // </w:t>
      </w:r>
      <w:r w:rsidRPr="00AF295B">
        <w:t>Chicago Tribune</w:t>
      </w:r>
      <w:r w:rsidRPr="00825A8A">
        <w:t xml:space="preserve"> </w:t>
      </w:r>
      <w:r w:rsidR="00825A8A">
        <w:t>-</w:t>
      </w:r>
      <w:r w:rsidRPr="00825A8A">
        <w:t>2006</w:t>
      </w:r>
      <w:r w:rsidR="00825A8A" w:rsidRPr="00825A8A">
        <w:t xml:space="preserve">. </w:t>
      </w:r>
      <w:r w:rsidR="00825A8A">
        <w:t>-</w:t>
      </w:r>
      <w:r w:rsidRPr="00825A8A">
        <w:t xml:space="preserve"> 18 января</w:t>
      </w:r>
      <w:r w:rsidR="00825A8A" w:rsidRPr="00825A8A">
        <w:t>.</w:t>
      </w:r>
    </w:p>
    <w:p w:rsidR="005E2565" w:rsidRPr="00825A8A" w:rsidRDefault="005E2565" w:rsidP="006250D7">
      <w:pPr>
        <w:ind w:firstLine="0"/>
      </w:pPr>
      <w:r w:rsidRPr="00825A8A">
        <w:t>Интернет-ресурсы</w:t>
      </w:r>
      <w:r w:rsidR="0030141D">
        <w:t>:</w:t>
      </w:r>
    </w:p>
    <w:p w:rsidR="00825A8A" w:rsidRDefault="005E2565" w:rsidP="0030141D">
      <w:pPr>
        <w:pStyle w:val="afa"/>
      </w:pPr>
      <w:r w:rsidRPr="00825A8A">
        <w:t>20</w:t>
      </w:r>
      <w:r w:rsidR="00825A8A" w:rsidRPr="00825A8A">
        <w:t xml:space="preserve">. </w:t>
      </w:r>
      <w:r w:rsidR="00825A8A">
        <w:t>http://www.</w:t>
      </w:r>
      <w:r w:rsidRPr="00825A8A">
        <w:t>oilru</w:t>
      </w:r>
      <w:r w:rsidR="00825A8A">
        <w:t>.com</w:t>
      </w:r>
      <w:r w:rsidRPr="00825A8A">
        <w:t>/</w:t>
      </w:r>
      <w:r w:rsidR="00825A8A" w:rsidRPr="00825A8A">
        <w:t xml:space="preserve"> - </w:t>
      </w:r>
      <w:r w:rsidRPr="00825A8A">
        <w:t>и</w:t>
      </w:r>
      <w:r w:rsidR="00E27A6B" w:rsidRPr="00825A8A">
        <w:t>нформационно-аналит</w:t>
      </w:r>
      <w:r w:rsidRPr="00825A8A">
        <w:t>ический портал</w:t>
      </w:r>
      <w:r w:rsidR="00825A8A">
        <w:t xml:space="preserve"> "</w:t>
      </w:r>
      <w:r w:rsidRPr="00825A8A">
        <w:t>Нефть России</w:t>
      </w:r>
      <w:r w:rsidR="00825A8A">
        <w:t>"</w:t>
      </w:r>
    </w:p>
    <w:p w:rsidR="00825A8A" w:rsidRDefault="005E2565" w:rsidP="0030141D">
      <w:pPr>
        <w:pStyle w:val="afa"/>
      </w:pPr>
      <w:r w:rsidRPr="00825A8A">
        <w:t>21</w:t>
      </w:r>
      <w:r w:rsidR="00825A8A" w:rsidRPr="00825A8A">
        <w:t xml:space="preserve">. </w:t>
      </w:r>
      <w:r w:rsidR="00825A8A">
        <w:t>http://www.</w:t>
      </w:r>
      <w:r w:rsidRPr="00825A8A">
        <w:t>tnk-bp</w:t>
      </w:r>
      <w:r w:rsidR="00825A8A">
        <w:t>.ru</w:t>
      </w:r>
      <w:r w:rsidRPr="00825A8A">
        <w:t>/</w:t>
      </w:r>
      <w:r w:rsidR="00825A8A" w:rsidRPr="00825A8A">
        <w:t xml:space="preserve"> - </w:t>
      </w:r>
      <w:r w:rsidRPr="00825A8A">
        <w:t>о</w:t>
      </w:r>
      <w:r w:rsidR="00E27A6B" w:rsidRPr="00825A8A">
        <w:t>ф</w:t>
      </w:r>
      <w:r w:rsidRPr="00825A8A">
        <w:t>ициальный сайт компании ТНК-ВР</w:t>
      </w:r>
    </w:p>
    <w:p w:rsidR="00825A8A" w:rsidRDefault="00B21F9A" w:rsidP="0030141D">
      <w:pPr>
        <w:pStyle w:val="afa"/>
      </w:pPr>
      <w:r w:rsidRPr="00825A8A">
        <w:t>22</w:t>
      </w:r>
      <w:r w:rsidR="00825A8A" w:rsidRPr="00825A8A">
        <w:t xml:space="preserve">. </w:t>
      </w:r>
      <w:r w:rsidR="00825A8A" w:rsidRPr="00AF295B">
        <w:t>http://www.</w:t>
      </w:r>
      <w:r w:rsidR="005E2565" w:rsidRPr="00AF295B">
        <w:t>minfin</w:t>
      </w:r>
      <w:r w:rsidR="00825A8A" w:rsidRPr="00AF295B">
        <w:t>.ru</w:t>
      </w:r>
      <w:r w:rsidR="005E2565" w:rsidRPr="00AF295B">
        <w:t>/</w:t>
      </w:r>
      <w:r w:rsidR="00825A8A" w:rsidRPr="00825A8A">
        <w:t xml:space="preserve"> - </w:t>
      </w:r>
      <w:r w:rsidR="005E2565" w:rsidRPr="00825A8A">
        <w:t>о</w:t>
      </w:r>
      <w:r w:rsidR="00E27A6B" w:rsidRPr="00825A8A">
        <w:t>фициальный</w:t>
      </w:r>
      <w:r w:rsidR="005E2565" w:rsidRPr="00825A8A">
        <w:t xml:space="preserve"> сайт Министерства финансов РФ</w:t>
      </w:r>
    </w:p>
    <w:p w:rsidR="00825A8A" w:rsidRDefault="00B21F9A" w:rsidP="0030141D">
      <w:pPr>
        <w:pStyle w:val="afa"/>
      </w:pPr>
      <w:r w:rsidRPr="00825A8A">
        <w:t>23</w:t>
      </w:r>
      <w:r w:rsidR="00825A8A" w:rsidRPr="00825A8A">
        <w:t xml:space="preserve">. </w:t>
      </w:r>
      <w:r w:rsidR="00825A8A" w:rsidRPr="00AF295B">
        <w:t>http://</w:t>
      </w:r>
      <w:r w:rsidR="005E2565" w:rsidRPr="00AF295B">
        <w:t>minenergo</w:t>
      </w:r>
      <w:r w:rsidR="00825A8A" w:rsidRPr="00AF295B">
        <w:t>.gov.ru</w:t>
      </w:r>
      <w:r w:rsidR="005E2565" w:rsidRPr="00AF295B">
        <w:t>/</w:t>
      </w:r>
      <w:r w:rsidR="00825A8A" w:rsidRPr="00825A8A">
        <w:t xml:space="preserve"> - </w:t>
      </w:r>
      <w:r w:rsidR="005E2565" w:rsidRPr="00825A8A">
        <w:t>о</w:t>
      </w:r>
      <w:r w:rsidR="00E27A6B" w:rsidRPr="00825A8A">
        <w:t xml:space="preserve">фициальный </w:t>
      </w:r>
      <w:r w:rsidRPr="00825A8A">
        <w:t>сайт Министерства энергетики</w:t>
      </w:r>
    </w:p>
    <w:p w:rsidR="00825A8A" w:rsidRDefault="00B21F9A" w:rsidP="0030141D">
      <w:pPr>
        <w:pStyle w:val="afa"/>
      </w:pPr>
      <w:r w:rsidRPr="00825A8A">
        <w:t>24</w:t>
      </w:r>
      <w:r w:rsidR="00825A8A" w:rsidRPr="00825A8A">
        <w:t xml:space="preserve">. </w:t>
      </w:r>
      <w:r w:rsidR="00825A8A">
        <w:t>http://www.</w:t>
      </w:r>
      <w:r w:rsidR="005E2565" w:rsidRPr="00825A8A">
        <w:t>rosneft</w:t>
      </w:r>
      <w:r w:rsidR="00825A8A">
        <w:t>.ru</w:t>
      </w:r>
      <w:r w:rsidR="005E2565" w:rsidRPr="00825A8A">
        <w:t>/</w:t>
      </w:r>
      <w:r w:rsidR="00825A8A" w:rsidRPr="00825A8A">
        <w:t xml:space="preserve"> - </w:t>
      </w:r>
      <w:r w:rsidR="005E2565" w:rsidRPr="00825A8A">
        <w:t>официальный сайт НК</w:t>
      </w:r>
      <w:r w:rsidR="00825A8A">
        <w:t xml:space="preserve"> "</w:t>
      </w:r>
      <w:r w:rsidR="005E2565" w:rsidRPr="00825A8A">
        <w:t>Роснефть</w:t>
      </w:r>
      <w:r w:rsidR="00825A8A">
        <w:t>"</w:t>
      </w:r>
    </w:p>
    <w:p w:rsidR="00825A8A" w:rsidRDefault="00B21F9A" w:rsidP="0030141D">
      <w:pPr>
        <w:pStyle w:val="afa"/>
      </w:pPr>
      <w:r w:rsidRPr="00825A8A">
        <w:t>25</w:t>
      </w:r>
      <w:r w:rsidR="00825A8A" w:rsidRPr="00825A8A">
        <w:t xml:space="preserve">. </w:t>
      </w:r>
      <w:r w:rsidR="00825A8A">
        <w:t>http://www.</w:t>
      </w:r>
      <w:r w:rsidR="005E2565" w:rsidRPr="00825A8A">
        <w:t>gazprom-neft</w:t>
      </w:r>
      <w:r w:rsidR="00825A8A">
        <w:t>.ru</w:t>
      </w:r>
      <w:r w:rsidR="005E2565" w:rsidRPr="00825A8A">
        <w:t>/</w:t>
      </w:r>
      <w:r w:rsidR="00825A8A" w:rsidRPr="00825A8A">
        <w:t xml:space="preserve"> - </w:t>
      </w:r>
      <w:r w:rsidR="005E2565" w:rsidRPr="00825A8A">
        <w:t>о</w:t>
      </w:r>
      <w:r w:rsidR="00E27A6B" w:rsidRPr="00825A8A">
        <w:t>фициа</w:t>
      </w:r>
      <w:r w:rsidR="005E2565" w:rsidRPr="00825A8A">
        <w:t>льный сайт ОАО</w:t>
      </w:r>
      <w:r w:rsidR="00825A8A">
        <w:t xml:space="preserve"> "</w:t>
      </w:r>
      <w:r w:rsidR="005E2565" w:rsidRPr="00825A8A">
        <w:t>Газпром нефть</w:t>
      </w:r>
      <w:r w:rsidR="00825A8A">
        <w:t>"</w:t>
      </w:r>
    </w:p>
    <w:p w:rsidR="00825A8A" w:rsidRDefault="00B21F9A" w:rsidP="0030141D">
      <w:pPr>
        <w:pStyle w:val="afa"/>
      </w:pPr>
      <w:r w:rsidRPr="00825A8A">
        <w:t>26</w:t>
      </w:r>
      <w:r w:rsidR="00825A8A" w:rsidRPr="00825A8A">
        <w:t xml:space="preserve">. </w:t>
      </w:r>
      <w:r w:rsidR="00825A8A">
        <w:t>http://www.</w:t>
      </w:r>
      <w:r w:rsidR="005E2565" w:rsidRPr="00825A8A">
        <w:t>lukoil</w:t>
      </w:r>
      <w:r w:rsidR="00825A8A">
        <w:t>.ru</w:t>
      </w:r>
      <w:r w:rsidR="005E2565" w:rsidRPr="00825A8A">
        <w:t>/</w:t>
      </w:r>
      <w:r w:rsidR="00825A8A" w:rsidRPr="00825A8A">
        <w:t xml:space="preserve"> - </w:t>
      </w:r>
      <w:r w:rsidR="005E2565" w:rsidRPr="00825A8A">
        <w:t>официальный сайт ОАО</w:t>
      </w:r>
      <w:r w:rsidR="00825A8A">
        <w:t xml:space="preserve"> "</w:t>
      </w:r>
      <w:r w:rsidR="005E2565" w:rsidRPr="00825A8A">
        <w:t>Лукойл</w:t>
      </w:r>
      <w:r w:rsidR="00825A8A">
        <w:t>"</w:t>
      </w:r>
    </w:p>
    <w:p w:rsidR="00825A8A" w:rsidRDefault="00B21F9A" w:rsidP="0030141D">
      <w:pPr>
        <w:pStyle w:val="afa"/>
      </w:pPr>
      <w:r w:rsidRPr="00825A8A">
        <w:t>27</w:t>
      </w:r>
      <w:r w:rsidR="00825A8A" w:rsidRPr="00825A8A">
        <w:t xml:space="preserve">. </w:t>
      </w:r>
      <w:r w:rsidR="00825A8A" w:rsidRPr="00AF295B">
        <w:t>http://www.</w:t>
      </w:r>
      <w:r w:rsidR="005E2565" w:rsidRPr="00AF295B">
        <w:t>surgutneftegas</w:t>
      </w:r>
      <w:r w:rsidR="00825A8A" w:rsidRPr="00AF295B">
        <w:t>.ru</w:t>
      </w:r>
      <w:r w:rsidR="005E2565" w:rsidRPr="00AF295B">
        <w:t>/</w:t>
      </w:r>
      <w:r w:rsidR="00825A8A" w:rsidRPr="00825A8A">
        <w:t xml:space="preserve"> - </w:t>
      </w:r>
      <w:r w:rsidR="005E2565" w:rsidRPr="00825A8A">
        <w:t>официальный сайт ОАО</w:t>
      </w:r>
      <w:r w:rsidR="00825A8A">
        <w:t xml:space="preserve"> "</w:t>
      </w:r>
      <w:r w:rsidR="00E27A6B" w:rsidRPr="00825A8A">
        <w:t>Сургутнефтегаз</w:t>
      </w:r>
      <w:r w:rsidR="00825A8A">
        <w:t>"</w:t>
      </w:r>
    </w:p>
    <w:p w:rsidR="006250D7" w:rsidRDefault="00825A8A" w:rsidP="00825A8A">
      <w:pPr>
        <w:ind w:firstLine="709"/>
        <w:rPr>
          <w:noProof/>
        </w:rPr>
      </w:pPr>
      <w:r w:rsidRPr="00825A8A">
        <w:br w:type="page"/>
      </w:r>
      <w:r w:rsidR="001B6C7D">
        <w:rPr>
          <w:noProof/>
        </w:rPr>
        <w:pict>
          <v:shape id="_x0000_i1120" type="#_x0000_t75" style="width:404.25pt;height:228pt">
            <v:imagedata r:id="rId28" o:title=""/>
          </v:shape>
        </w:pict>
      </w:r>
    </w:p>
    <w:p w:rsidR="00825A8A" w:rsidRDefault="00C01008" w:rsidP="00825A8A">
      <w:pPr>
        <w:ind w:firstLine="709"/>
        <w:rPr>
          <w:i/>
          <w:iCs/>
        </w:rPr>
      </w:pPr>
      <w:r w:rsidRPr="00825A8A">
        <w:rPr>
          <w:i/>
          <w:iCs/>
        </w:rPr>
        <w:t>Рисунок 1</w:t>
      </w:r>
      <w:r w:rsidR="00825A8A" w:rsidRPr="00825A8A">
        <w:rPr>
          <w:i/>
          <w:iCs/>
        </w:rPr>
        <w:t xml:space="preserve">. </w:t>
      </w:r>
      <w:r w:rsidRPr="00825A8A">
        <w:rPr>
          <w:i/>
          <w:iCs/>
        </w:rPr>
        <w:t>Крупнейшие нефтедобывающие компании мира</w:t>
      </w:r>
      <w:r w:rsidR="0030141D">
        <w:rPr>
          <w:i/>
          <w:iCs/>
        </w:rPr>
        <w:t xml:space="preserve"> </w:t>
      </w:r>
      <w:r w:rsidR="00825A8A">
        <w:rPr>
          <w:i/>
          <w:iCs/>
        </w:rPr>
        <w:t>(</w:t>
      </w:r>
      <w:r w:rsidRPr="00825A8A">
        <w:rPr>
          <w:i/>
          <w:iCs/>
        </w:rPr>
        <w:t>по данным PetroStrategies, Inc</w:t>
      </w:r>
      <w:r w:rsidR="00825A8A" w:rsidRPr="00825A8A">
        <w:rPr>
          <w:i/>
          <w:iCs/>
        </w:rPr>
        <w:t>., 20</w:t>
      </w:r>
      <w:r w:rsidRPr="00825A8A">
        <w:rPr>
          <w:i/>
          <w:iCs/>
        </w:rPr>
        <w:t>09</w:t>
      </w:r>
      <w:r w:rsidR="00825A8A" w:rsidRPr="00825A8A">
        <w:rPr>
          <w:i/>
          <w:iCs/>
        </w:rPr>
        <w:t>)</w:t>
      </w:r>
    </w:p>
    <w:p w:rsidR="0030141D" w:rsidRDefault="0030141D" w:rsidP="00825A8A">
      <w:pPr>
        <w:ind w:firstLine="709"/>
        <w:rPr>
          <w:i/>
          <w:iCs/>
        </w:rPr>
      </w:pPr>
    </w:p>
    <w:p w:rsidR="00825A8A" w:rsidRDefault="00C01008" w:rsidP="00825A8A">
      <w:pPr>
        <w:ind w:firstLine="709"/>
        <w:rPr>
          <w:i/>
          <w:iCs/>
        </w:rPr>
      </w:pPr>
      <w:r w:rsidRPr="00825A8A">
        <w:rPr>
          <w:i/>
          <w:iCs/>
        </w:rPr>
        <w:t>Добыча нефти в 2009г</w:t>
      </w:r>
      <w:r w:rsidR="00825A8A">
        <w:rPr>
          <w:i/>
          <w:iCs/>
        </w:rPr>
        <w:t>.,</w:t>
      </w:r>
      <w:r w:rsidRPr="00825A8A">
        <w:rPr>
          <w:i/>
          <w:iCs/>
        </w:rPr>
        <w:t xml:space="preserve"> млн</w:t>
      </w:r>
      <w:r w:rsidR="00825A8A" w:rsidRPr="00825A8A">
        <w:rPr>
          <w:i/>
          <w:iCs/>
        </w:rPr>
        <w:t xml:space="preserve">. </w:t>
      </w:r>
      <w:r w:rsidRPr="00825A8A">
        <w:rPr>
          <w:i/>
          <w:iCs/>
        </w:rPr>
        <w:t>баррелей</w:t>
      </w:r>
    </w:p>
    <w:p w:rsidR="0030141D" w:rsidRDefault="001B6C7D" w:rsidP="0030141D">
      <w:pPr>
        <w:pStyle w:val="afa"/>
      </w:pPr>
      <w:r>
        <w:pict>
          <v:shape id="_x0000_i1121" type="#_x0000_t75" style="width:6in;height:195.75pt">
            <v:imagedata r:id="rId29" o:title=""/>
          </v:shape>
        </w:pict>
      </w:r>
    </w:p>
    <w:p w:rsidR="00825A8A" w:rsidRPr="00825A8A" w:rsidRDefault="00C01008" w:rsidP="0030141D">
      <w:pPr>
        <w:pStyle w:val="afa"/>
        <w:ind w:firstLine="670"/>
        <w:rPr>
          <w:i/>
          <w:iCs/>
        </w:rPr>
      </w:pPr>
      <w:r w:rsidRPr="00825A8A">
        <w:rPr>
          <w:i/>
          <w:iCs/>
        </w:rPr>
        <w:t>Рисунок</w:t>
      </w:r>
      <w:r w:rsidR="00825A8A" w:rsidRPr="00825A8A">
        <w:rPr>
          <w:i/>
          <w:iCs/>
        </w:rPr>
        <w:t xml:space="preserve"> </w:t>
      </w:r>
      <w:r w:rsidRPr="00825A8A">
        <w:rPr>
          <w:i/>
          <w:iCs/>
        </w:rPr>
        <w:t>2</w:t>
      </w:r>
      <w:r w:rsidR="00825A8A" w:rsidRPr="00825A8A">
        <w:rPr>
          <w:i/>
          <w:iCs/>
        </w:rPr>
        <w:t xml:space="preserve">. </w:t>
      </w:r>
      <w:r w:rsidRPr="00825A8A">
        <w:rPr>
          <w:i/>
          <w:iCs/>
        </w:rPr>
        <w:t>Котировки ближайших фьючерсов</w:t>
      </w:r>
    </w:p>
    <w:p w:rsidR="006250D7" w:rsidRDefault="0030141D" w:rsidP="00825A8A">
      <w:pPr>
        <w:ind w:firstLine="709"/>
        <w:rPr>
          <w:noProof/>
        </w:rPr>
      </w:pPr>
      <w:r>
        <w:rPr>
          <w:i/>
          <w:iCs/>
        </w:rPr>
        <w:br w:type="page"/>
      </w:r>
      <w:r w:rsidR="001B6C7D">
        <w:rPr>
          <w:noProof/>
        </w:rPr>
        <w:pict>
          <v:shape id="_x0000_i1122" type="#_x0000_t75" style="width:383.25pt;height:153pt">
            <v:imagedata r:id="rId30" o:title=""/>
          </v:shape>
        </w:pict>
      </w:r>
    </w:p>
    <w:p w:rsidR="00C01008" w:rsidRPr="00825A8A" w:rsidRDefault="00C01008" w:rsidP="00825A8A">
      <w:pPr>
        <w:ind w:firstLine="709"/>
        <w:rPr>
          <w:i/>
          <w:iCs/>
        </w:rPr>
      </w:pPr>
      <w:r w:rsidRPr="00825A8A">
        <w:rPr>
          <w:i/>
          <w:iCs/>
        </w:rPr>
        <w:t>Рисунок</w:t>
      </w:r>
      <w:r w:rsidR="00825A8A" w:rsidRPr="00825A8A">
        <w:rPr>
          <w:i/>
          <w:iCs/>
        </w:rPr>
        <w:t xml:space="preserve"> </w:t>
      </w:r>
      <w:r w:rsidRPr="00825A8A">
        <w:rPr>
          <w:i/>
          <w:iCs/>
        </w:rPr>
        <w:t>3</w:t>
      </w:r>
      <w:r w:rsidR="00825A8A" w:rsidRPr="00825A8A">
        <w:rPr>
          <w:i/>
          <w:iCs/>
        </w:rPr>
        <w:t xml:space="preserve">. </w:t>
      </w:r>
      <w:r w:rsidRPr="00825A8A">
        <w:rPr>
          <w:i/>
          <w:iCs/>
        </w:rPr>
        <w:t>Среднемесячный</w:t>
      </w:r>
      <w:r w:rsidR="00825A8A" w:rsidRPr="00825A8A">
        <w:rPr>
          <w:i/>
          <w:iCs/>
        </w:rPr>
        <w:t xml:space="preserve"> </w:t>
      </w:r>
      <w:r w:rsidRPr="00825A8A">
        <w:rPr>
          <w:i/>
          <w:iCs/>
        </w:rPr>
        <w:t xml:space="preserve">уровень цен на нефть марки </w:t>
      </w:r>
      <w:r w:rsidRPr="00825A8A">
        <w:rPr>
          <w:i/>
          <w:iCs/>
          <w:lang w:val="en-US"/>
        </w:rPr>
        <w:t>Urals</w:t>
      </w:r>
      <w:r w:rsidRPr="00825A8A">
        <w:rPr>
          <w:i/>
          <w:iCs/>
        </w:rPr>
        <w:t xml:space="preserve"> и марки Brent в 1998</w:t>
      </w:r>
      <w:r w:rsidR="00825A8A" w:rsidRPr="00825A8A">
        <w:rPr>
          <w:i/>
          <w:iCs/>
        </w:rPr>
        <w:t xml:space="preserve"> - </w:t>
      </w:r>
      <w:r w:rsidRPr="00825A8A">
        <w:rPr>
          <w:i/>
          <w:iCs/>
        </w:rPr>
        <w:t>2009 годах,</w:t>
      </w:r>
      <w:r w:rsidR="0030141D">
        <w:rPr>
          <w:i/>
          <w:iCs/>
        </w:rPr>
        <w:t xml:space="preserve"> </w:t>
      </w:r>
      <w:r w:rsidRPr="00825A8A">
        <w:rPr>
          <w:i/>
          <w:iCs/>
        </w:rPr>
        <w:t>долларов за баррель</w:t>
      </w:r>
      <w:r w:rsidR="00825A8A" w:rsidRPr="00825A8A">
        <w:rPr>
          <w:i/>
          <w:iCs/>
        </w:rPr>
        <w:t xml:space="preserve">. </w:t>
      </w:r>
      <w:r w:rsidRPr="00825A8A">
        <w:rPr>
          <w:i/>
          <w:iCs/>
        </w:rPr>
        <w:t>Источник</w:t>
      </w:r>
      <w:r w:rsidR="00825A8A" w:rsidRPr="00825A8A">
        <w:rPr>
          <w:i/>
          <w:iCs/>
        </w:rPr>
        <w:t xml:space="preserve">: </w:t>
      </w:r>
      <w:r w:rsidRPr="00825A8A">
        <w:rPr>
          <w:i/>
          <w:iCs/>
        </w:rPr>
        <w:t>данные МВФ</w:t>
      </w:r>
    </w:p>
    <w:p w:rsidR="00825A8A" w:rsidRPr="00825A8A" w:rsidRDefault="00825A8A" w:rsidP="006250D7"/>
    <w:p w:rsidR="0030141D" w:rsidRDefault="001B6C7D" w:rsidP="00825A8A">
      <w:pPr>
        <w:ind w:firstLine="709"/>
        <w:rPr>
          <w:i/>
          <w:iCs/>
        </w:rPr>
      </w:pPr>
      <w:r>
        <w:rPr>
          <w:noProof/>
        </w:rPr>
        <w:pict>
          <v:shape id="_x0000_i1123" type="#_x0000_t75" style="width:363pt;height:221.25pt">
            <v:imagedata r:id="rId31" o:title=""/>
          </v:shape>
        </w:pict>
      </w:r>
    </w:p>
    <w:p w:rsidR="00825A8A" w:rsidRDefault="00C01008" w:rsidP="00825A8A">
      <w:pPr>
        <w:ind w:firstLine="709"/>
        <w:rPr>
          <w:i/>
          <w:iCs/>
        </w:rPr>
      </w:pPr>
      <w:r w:rsidRPr="00825A8A">
        <w:rPr>
          <w:i/>
          <w:iCs/>
        </w:rPr>
        <w:t>Рисунок 4</w:t>
      </w:r>
      <w:r w:rsidR="00825A8A" w:rsidRPr="00825A8A">
        <w:rPr>
          <w:i/>
          <w:iCs/>
        </w:rPr>
        <w:t xml:space="preserve">. </w:t>
      </w:r>
      <w:r w:rsidRPr="00825A8A">
        <w:rPr>
          <w:i/>
          <w:iCs/>
        </w:rPr>
        <w:t>Динамика показателей платежного баланса в 1998-2009 г</w:t>
      </w:r>
      <w:r w:rsidR="00825A8A" w:rsidRPr="00825A8A">
        <w:rPr>
          <w:i/>
          <w:iCs/>
        </w:rPr>
        <w:t xml:space="preserve">. </w:t>
      </w:r>
      <w:r w:rsidRPr="00825A8A">
        <w:rPr>
          <w:i/>
          <w:iCs/>
        </w:rPr>
        <w:t>г</w:t>
      </w:r>
      <w:r w:rsidR="00825A8A" w:rsidRPr="00825A8A">
        <w:rPr>
          <w:i/>
          <w:iCs/>
        </w:rPr>
        <w:t>.</w:t>
      </w:r>
      <w:r w:rsidR="00825A8A">
        <w:rPr>
          <w:i/>
          <w:iCs/>
        </w:rPr>
        <w:t xml:space="preserve"> (</w:t>
      </w:r>
      <w:r w:rsidRPr="00825A8A">
        <w:rPr>
          <w:i/>
          <w:iCs/>
        </w:rPr>
        <w:t>данные по 1 кварталу каждого года в млрд</w:t>
      </w:r>
      <w:r w:rsidR="00825A8A" w:rsidRPr="00825A8A">
        <w:rPr>
          <w:i/>
          <w:iCs/>
        </w:rPr>
        <w:t xml:space="preserve">. </w:t>
      </w:r>
      <w:r w:rsidRPr="00825A8A">
        <w:rPr>
          <w:i/>
          <w:iCs/>
        </w:rPr>
        <w:t>руб</w:t>
      </w:r>
      <w:r w:rsidR="00825A8A" w:rsidRPr="00825A8A">
        <w:rPr>
          <w:i/>
          <w:iCs/>
        </w:rPr>
        <w:t>)</w:t>
      </w:r>
    </w:p>
    <w:p w:rsidR="00C01008" w:rsidRPr="00825A8A" w:rsidRDefault="00C01008" w:rsidP="0030141D">
      <w:pPr>
        <w:pStyle w:val="afa"/>
      </w:pPr>
    </w:p>
    <w:p w:rsidR="00825A8A" w:rsidRDefault="00D83E6E" w:rsidP="00825A8A">
      <w:pPr>
        <w:ind w:firstLine="709"/>
        <w:rPr>
          <w:i/>
          <w:iCs/>
        </w:rPr>
      </w:pPr>
      <w:r>
        <w:rPr>
          <w:i/>
          <w:iCs/>
        </w:rPr>
        <w:br w:type="page"/>
      </w:r>
      <w:r w:rsidR="00C01008" w:rsidRPr="00825A8A">
        <w:rPr>
          <w:i/>
          <w:iCs/>
        </w:rPr>
        <w:t>Рисунок 5</w:t>
      </w:r>
      <w:r w:rsidR="00825A8A" w:rsidRPr="00825A8A">
        <w:rPr>
          <w:i/>
          <w:iCs/>
        </w:rPr>
        <w:t xml:space="preserve">. </w:t>
      </w:r>
      <w:r w:rsidR="00C01008" w:rsidRPr="00825A8A">
        <w:rPr>
          <w:i/>
          <w:iCs/>
        </w:rPr>
        <w:t>Сальдо операций с капиталом и финансовыми инструментами</w:t>
      </w:r>
      <w:r w:rsidR="00825A8A">
        <w:rPr>
          <w:i/>
          <w:iCs/>
        </w:rPr>
        <w:t xml:space="preserve"> (</w:t>
      </w:r>
      <w:r w:rsidR="00C01008" w:rsidRPr="00825A8A">
        <w:rPr>
          <w:i/>
          <w:iCs/>
        </w:rPr>
        <w:t>млрд</w:t>
      </w:r>
      <w:r w:rsidR="00825A8A" w:rsidRPr="00825A8A">
        <w:rPr>
          <w:i/>
          <w:iCs/>
        </w:rPr>
        <w:t xml:space="preserve">. </w:t>
      </w:r>
      <w:r w:rsidR="00C01008" w:rsidRPr="00825A8A">
        <w:rPr>
          <w:i/>
          <w:iCs/>
        </w:rPr>
        <w:t>долл</w:t>
      </w:r>
      <w:r w:rsidR="00825A8A" w:rsidRPr="00825A8A">
        <w:rPr>
          <w:i/>
          <w:iCs/>
        </w:rPr>
        <w:t>)</w:t>
      </w:r>
    </w:p>
    <w:p w:rsidR="00C01008" w:rsidRDefault="001B6C7D" w:rsidP="0030141D">
      <w:pPr>
        <w:pStyle w:val="afa"/>
        <w:rPr>
          <w:noProof/>
        </w:rPr>
      </w:pPr>
      <w:r>
        <w:rPr>
          <w:noProof/>
        </w:rPr>
        <w:pict>
          <v:shape id="_x0000_i1124" type="#_x0000_t75" style="width:381pt;height:237.75pt">
            <v:imagedata r:id="rId32" o:title=""/>
          </v:shape>
        </w:pict>
      </w:r>
    </w:p>
    <w:p w:rsidR="006250D7" w:rsidRPr="006250D7" w:rsidRDefault="006250D7" w:rsidP="006250D7"/>
    <w:p w:rsidR="0030141D" w:rsidRDefault="0030141D" w:rsidP="00825A8A">
      <w:pPr>
        <w:ind w:firstLine="709"/>
        <w:rPr>
          <w:i/>
          <w:iCs/>
        </w:rPr>
        <w:sectPr w:rsidR="0030141D" w:rsidSect="00825A8A">
          <w:headerReference w:type="default" r:id="rId33"/>
          <w:type w:val="continuous"/>
          <w:pgSz w:w="11906" w:h="16838"/>
          <w:pgMar w:top="1134" w:right="850" w:bottom="1134" w:left="1701" w:header="680" w:footer="680" w:gutter="0"/>
          <w:pgNumType w:start="1"/>
          <w:cols w:space="708"/>
          <w:noEndnote/>
          <w:titlePg/>
          <w:docGrid w:linePitch="360"/>
        </w:sectPr>
      </w:pPr>
    </w:p>
    <w:p w:rsidR="00C01008" w:rsidRPr="00825A8A" w:rsidRDefault="00C01008" w:rsidP="00825A8A">
      <w:pPr>
        <w:ind w:firstLine="709"/>
        <w:rPr>
          <w:i/>
          <w:iCs/>
        </w:rPr>
      </w:pPr>
      <w:r w:rsidRPr="00825A8A">
        <w:rPr>
          <w:i/>
          <w:iCs/>
        </w:rPr>
        <w:t>Таблица 1</w:t>
      </w:r>
      <w:r w:rsidR="00825A8A" w:rsidRPr="00825A8A">
        <w:rPr>
          <w:i/>
          <w:iCs/>
        </w:rPr>
        <w:t xml:space="preserve">. </w:t>
      </w:r>
      <w:r w:rsidRPr="00825A8A">
        <w:rPr>
          <w:i/>
          <w:iCs/>
        </w:rPr>
        <w:t>Запасы нефти в мире</w:t>
      </w:r>
      <w:r w:rsidR="00825A8A">
        <w:rPr>
          <w:i/>
          <w:iCs/>
        </w:rPr>
        <w:t xml:space="preserve"> (</w:t>
      </w:r>
      <w:r w:rsidRPr="00825A8A">
        <w:rPr>
          <w:i/>
          <w:iCs/>
        </w:rPr>
        <w:t>по данным Мирового энергетического агентства</w:t>
      </w:r>
      <w:r w:rsidR="00825A8A" w:rsidRPr="00825A8A">
        <w:rPr>
          <w:i/>
          <w:iCs/>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741"/>
        <w:gridCol w:w="742"/>
        <w:gridCol w:w="742"/>
        <w:gridCol w:w="742"/>
        <w:gridCol w:w="740"/>
        <w:gridCol w:w="741"/>
        <w:gridCol w:w="741"/>
        <w:gridCol w:w="741"/>
        <w:gridCol w:w="740"/>
        <w:gridCol w:w="741"/>
        <w:gridCol w:w="741"/>
        <w:gridCol w:w="741"/>
        <w:gridCol w:w="740"/>
        <w:gridCol w:w="741"/>
        <w:gridCol w:w="1037"/>
        <w:gridCol w:w="1186"/>
      </w:tblGrid>
      <w:tr w:rsidR="00C01008" w:rsidRPr="00825A8A" w:rsidTr="00A33B0B">
        <w:trPr>
          <w:jc w:val="center"/>
        </w:trPr>
        <w:tc>
          <w:tcPr>
            <w:tcW w:w="1893" w:type="dxa"/>
            <w:vMerge w:val="restart"/>
            <w:shd w:val="clear" w:color="auto" w:fill="auto"/>
          </w:tcPr>
          <w:p w:rsidR="00C01008" w:rsidRPr="00825A8A" w:rsidRDefault="00C01008" w:rsidP="0030141D">
            <w:pPr>
              <w:pStyle w:val="aff3"/>
            </w:pPr>
            <w:r w:rsidRPr="00825A8A">
              <w:t>В тысячах миллионов баррелей</w:t>
            </w:r>
          </w:p>
          <w:p w:rsidR="00C01008" w:rsidRPr="00825A8A" w:rsidRDefault="00C01008" w:rsidP="0030141D">
            <w:pPr>
              <w:pStyle w:val="aff3"/>
            </w:pPr>
          </w:p>
        </w:tc>
        <w:tc>
          <w:tcPr>
            <w:tcW w:w="741" w:type="dxa"/>
            <w:shd w:val="clear" w:color="auto" w:fill="auto"/>
          </w:tcPr>
          <w:p w:rsidR="00C01008" w:rsidRPr="00825A8A" w:rsidRDefault="00C01008" w:rsidP="0030141D">
            <w:pPr>
              <w:pStyle w:val="aff3"/>
            </w:pPr>
            <w:r w:rsidRPr="00825A8A">
              <w:t>1996</w:t>
            </w:r>
          </w:p>
        </w:tc>
        <w:tc>
          <w:tcPr>
            <w:tcW w:w="742" w:type="dxa"/>
            <w:shd w:val="clear" w:color="auto" w:fill="auto"/>
          </w:tcPr>
          <w:p w:rsidR="00C01008" w:rsidRPr="00825A8A" w:rsidRDefault="00C01008" w:rsidP="0030141D">
            <w:pPr>
              <w:pStyle w:val="aff3"/>
            </w:pPr>
            <w:r w:rsidRPr="00825A8A">
              <w:t>1997</w:t>
            </w:r>
          </w:p>
        </w:tc>
        <w:tc>
          <w:tcPr>
            <w:tcW w:w="742" w:type="dxa"/>
            <w:shd w:val="clear" w:color="auto" w:fill="auto"/>
          </w:tcPr>
          <w:p w:rsidR="00C01008" w:rsidRPr="00825A8A" w:rsidRDefault="00C01008" w:rsidP="0030141D">
            <w:pPr>
              <w:pStyle w:val="aff3"/>
            </w:pPr>
            <w:r w:rsidRPr="00825A8A">
              <w:t>1998</w:t>
            </w:r>
          </w:p>
        </w:tc>
        <w:tc>
          <w:tcPr>
            <w:tcW w:w="742" w:type="dxa"/>
            <w:shd w:val="clear" w:color="auto" w:fill="auto"/>
          </w:tcPr>
          <w:p w:rsidR="00C01008" w:rsidRPr="00825A8A" w:rsidRDefault="00C01008" w:rsidP="0030141D">
            <w:pPr>
              <w:pStyle w:val="aff3"/>
            </w:pPr>
            <w:r w:rsidRPr="00825A8A">
              <w:t>1999</w:t>
            </w:r>
          </w:p>
        </w:tc>
        <w:tc>
          <w:tcPr>
            <w:tcW w:w="740" w:type="dxa"/>
            <w:shd w:val="clear" w:color="auto" w:fill="auto"/>
          </w:tcPr>
          <w:p w:rsidR="00C01008" w:rsidRPr="00825A8A" w:rsidRDefault="00C01008" w:rsidP="0030141D">
            <w:pPr>
              <w:pStyle w:val="aff3"/>
            </w:pPr>
            <w:r w:rsidRPr="00825A8A">
              <w:t>2000</w:t>
            </w:r>
          </w:p>
        </w:tc>
        <w:tc>
          <w:tcPr>
            <w:tcW w:w="741" w:type="dxa"/>
            <w:shd w:val="clear" w:color="auto" w:fill="auto"/>
          </w:tcPr>
          <w:p w:rsidR="00C01008" w:rsidRPr="00825A8A" w:rsidRDefault="00C01008" w:rsidP="0030141D">
            <w:pPr>
              <w:pStyle w:val="aff3"/>
            </w:pPr>
            <w:r w:rsidRPr="00825A8A">
              <w:t>2001</w:t>
            </w:r>
          </w:p>
        </w:tc>
        <w:tc>
          <w:tcPr>
            <w:tcW w:w="741" w:type="dxa"/>
            <w:shd w:val="clear" w:color="auto" w:fill="auto"/>
          </w:tcPr>
          <w:p w:rsidR="00C01008" w:rsidRPr="00825A8A" w:rsidRDefault="00C01008" w:rsidP="0030141D">
            <w:pPr>
              <w:pStyle w:val="aff3"/>
            </w:pPr>
            <w:r w:rsidRPr="00825A8A">
              <w:t>2002</w:t>
            </w:r>
          </w:p>
        </w:tc>
        <w:tc>
          <w:tcPr>
            <w:tcW w:w="741" w:type="dxa"/>
            <w:shd w:val="clear" w:color="auto" w:fill="auto"/>
          </w:tcPr>
          <w:p w:rsidR="00C01008" w:rsidRPr="00825A8A" w:rsidRDefault="00C01008" w:rsidP="0030141D">
            <w:pPr>
              <w:pStyle w:val="aff3"/>
            </w:pPr>
            <w:r w:rsidRPr="00825A8A">
              <w:t>2003</w:t>
            </w:r>
          </w:p>
        </w:tc>
        <w:tc>
          <w:tcPr>
            <w:tcW w:w="740" w:type="dxa"/>
            <w:shd w:val="clear" w:color="auto" w:fill="auto"/>
          </w:tcPr>
          <w:p w:rsidR="00C01008" w:rsidRPr="00825A8A" w:rsidRDefault="00C01008" w:rsidP="0030141D">
            <w:pPr>
              <w:pStyle w:val="aff3"/>
            </w:pPr>
            <w:r w:rsidRPr="00825A8A">
              <w:t>2004</w:t>
            </w:r>
          </w:p>
        </w:tc>
        <w:tc>
          <w:tcPr>
            <w:tcW w:w="741" w:type="dxa"/>
            <w:shd w:val="clear" w:color="auto" w:fill="auto"/>
          </w:tcPr>
          <w:p w:rsidR="00C01008" w:rsidRPr="00825A8A" w:rsidRDefault="00C01008" w:rsidP="0030141D">
            <w:pPr>
              <w:pStyle w:val="aff3"/>
            </w:pPr>
            <w:r w:rsidRPr="00825A8A">
              <w:t>2005</w:t>
            </w:r>
          </w:p>
        </w:tc>
        <w:tc>
          <w:tcPr>
            <w:tcW w:w="741" w:type="dxa"/>
            <w:shd w:val="clear" w:color="auto" w:fill="auto"/>
          </w:tcPr>
          <w:p w:rsidR="00C01008" w:rsidRPr="00825A8A" w:rsidRDefault="00C01008" w:rsidP="0030141D">
            <w:pPr>
              <w:pStyle w:val="aff3"/>
            </w:pPr>
            <w:r w:rsidRPr="00825A8A">
              <w:t>2006</w:t>
            </w:r>
          </w:p>
        </w:tc>
        <w:tc>
          <w:tcPr>
            <w:tcW w:w="741" w:type="dxa"/>
            <w:shd w:val="clear" w:color="auto" w:fill="auto"/>
          </w:tcPr>
          <w:p w:rsidR="00C01008" w:rsidRPr="00825A8A" w:rsidRDefault="00C01008" w:rsidP="0030141D">
            <w:pPr>
              <w:pStyle w:val="aff3"/>
            </w:pPr>
            <w:r w:rsidRPr="00825A8A">
              <w:t>2007</w:t>
            </w:r>
          </w:p>
        </w:tc>
        <w:tc>
          <w:tcPr>
            <w:tcW w:w="740" w:type="dxa"/>
            <w:shd w:val="clear" w:color="auto" w:fill="auto"/>
          </w:tcPr>
          <w:p w:rsidR="00C01008" w:rsidRPr="00825A8A" w:rsidRDefault="00C01008" w:rsidP="0030141D">
            <w:pPr>
              <w:pStyle w:val="aff3"/>
            </w:pPr>
            <w:r w:rsidRPr="00825A8A">
              <w:t>2008</w:t>
            </w:r>
          </w:p>
        </w:tc>
        <w:tc>
          <w:tcPr>
            <w:tcW w:w="741" w:type="dxa"/>
            <w:shd w:val="clear" w:color="auto" w:fill="auto"/>
          </w:tcPr>
          <w:p w:rsidR="00C01008" w:rsidRPr="00825A8A" w:rsidRDefault="00C01008" w:rsidP="0030141D">
            <w:pPr>
              <w:pStyle w:val="aff3"/>
            </w:pPr>
            <w:r w:rsidRPr="00825A8A">
              <w:t>2009</w:t>
            </w:r>
          </w:p>
        </w:tc>
        <w:tc>
          <w:tcPr>
            <w:tcW w:w="1037" w:type="dxa"/>
            <w:shd w:val="clear" w:color="auto" w:fill="auto"/>
          </w:tcPr>
          <w:p w:rsidR="00C01008" w:rsidRPr="00825A8A" w:rsidRDefault="00C01008" w:rsidP="0030141D">
            <w:pPr>
              <w:pStyle w:val="aff3"/>
            </w:pPr>
            <w:r w:rsidRPr="00825A8A">
              <w:t>Изменения 2008 по сравн</w:t>
            </w:r>
            <w:r w:rsidR="006250D7">
              <w:t>.</w:t>
            </w:r>
            <w:r w:rsidR="00825A8A" w:rsidRPr="00825A8A">
              <w:t xml:space="preserve"> </w:t>
            </w:r>
            <w:r w:rsidRPr="00825A8A">
              <w:t>с 2008</w:t>
            </w:r>
          </w:p>
        </w:tc>
        <w:tc>
          <w:tcPr>
            <w:tcW w:w="1186" w:type="dxa"/>
            <w:shd w:val="clear" w:color="auto" w:fill="auto"/>
          </w:tcPr>
          <w:p w:rsidR="00C01008" w:rsidRPr="00825A8A" w:rsidRDefault="00C01008" w:rsidP="0030141D">
            <w:pPr>
              <w:pStyle w:val="aff3"/>
            </w:pPr>
            <w:r w:rsidRPr="00825A8A">
              <w:t>Процент от общего количества</w:t>
            </w:r>
            <w:r w:rsidR="00825A8A">
              <w:t xml:space="preserve"> (</w:t>
            </w:r>
            <w:r w:rsidRPr="00825A8A">
              <w:t>2009 год</w:t>
            </w:r>
            <w:r w:rsidR="00825A8A" w:rsidRPr="00825A8A">
              <w:t xml:space="preserve">) </w:t>
            </w:r>
          </w:p>
        </w:tc>
      </w:tr>
      <w:tr w:rsidR="00C01008" w:rsidRPr="00825A8A" w:rsidTr="00A33B0B">
        <w:trPr>
          <w:jc w:val="center"/>
        </w:trPr>
        <w:tc>
          <w:tcPr>
            <w:tcW w:w="1893" w:type="dxa"/>
            <w:vMerge/>
            <w:shd w:val="clear" w:color="auto" w:fill="auto"/>
          </w:tcPr>
          <w:p w:rsidR="00C01008" w:rsidRPr="00825A8A" w:rsidRDefault="00C01008" w:rsidP="0030141D">
            <w:pPr>
              <w:pStyle w:val="aff3"/>
            </w:pPr>
          </w:p>
        </w:tc>
        <w:tc>
          <w:tcPr>
            <w:tcW w:w="741" w:type="dxa"/>
            <w:shd w:val="clear" w:color="auto" w:fill="auto"/>
          </w:tcPr>
          <w:p w:rsidR="00C01008" w:rsidRPr="00825A8A" w:rsidRDefault="00C01008" w:rsidP="0030141D">
            <w:pPr>
              <w:pStyle w:val="aff3"/>
            </w:pPr>
          </w:p>
        </w:tc>
        <w:tc>
          <w:tcPr>
            <w:tcW w:w="742" w:type="dxa"/>
            <w:shd w:val="clear" w:color="auto" w:fill="auto"/>
          </w:tcPr>
          <w:p w:rsidR="00C01008" w:rsidRPr="00825A8A" w:rsidRDefault="00C01008" w:rsidP="0030141D">
            <w:pPr>
              <w:pStyle w:val="aff3"/>
            </w:pPr>
          </w:p>
        </w:tc>
        <w:tc>
          <w:tcPr>
            <w:tcW w:w="742" w:type="dxa"/>
            <w:shd w:val="clear" w:color="auto" w:fill="auto"/>
          </w:tcPr>
          <w:p w:rsidR="00C01008" w:rsidRPr="00825A8A" w:rsidRDefault="00C01008" w:rsidP="0030141D">
            <w:pPr>
              <w:pStyle w:val="aff3"/>
            </w:pPr>
          </w:p>
        </w:tc>
        <w:tc>
          <w:tcPr>
            <w:tcW w:w="742" w:type="dxa"/>
            <w:shd w:val="clear" w:color="auto" w:fill="auto"/>
          </w:tcPr>
          <w:p w:rsidR="00C01008" w:rsidRPr="00825A8A" w:rsidRDefault="00C01008" w:rsidP="0030141D">
            <w:pPr>
              <w:pStyle w:val="aff3"/>
            </w:pPr>
          </w:p>
        </w:tc>
        <w:tc>
          <w:tcPr>
            <w:tcW w:w="740" w:type="dxa"/>
            <w:shd w:val="clear" w:color="auto" w:fill="auto"/>
          </w:tcPr>
          <w:p w:rsidR="00C01008" w:rsidRPr="00825A8A" w:rsidRDefault="00C01008" w:rsidP="0030141D">
            <w:pPr>
              <w:pStyle w:val="aff3"/>
            </w:pPr>
          </w:p>
        </w:tc>
        <w:tc>
          <w:tcPr>
            <w:tcW w:w="741" w:type="dxa"/>
            <w:shd w:val="clear" w:color="auto" w:fill="auto"/>
          </w:tcPr>
          <w:p w:rsidR="00C01008" w:rsidRPr="00825A8A" w:rsidRDefault="00C01008" w:rsidP="0030141D">
            <w:pPr>
              <w:pStyle w:val="aff3"/>
            </w:pPr>
          </w:p>
        </w:tc>
        <w:tc>
          <w:tcPr>
            <w:tcW w:w="741" w:type="dxa"/>
            <w:shd w:val="clear" w:color="auto" w:fill="auto"/>
          </w:tcPr>
          <w:p w:rsidR="00C01008" w:rsidRPr="00825A8A" w:rsidRDefault="00C01008" w:rsidP="0030141D">
            <w:pPr>
              <w:pStyle w:val="aff3"/>
            </w:pPr>
          </w:p>
        </w:tc>
        <w:tc>
          <w:tcPr>
            <w:tcW w:w="741" w:type="dxa"/>
            <w:shd w:val="clear" w:color="auto" w:fill="auto"/>
          </w:tcPr>
          <w:p w:rsidR="00C01008" w:rsidRPr="00825A8A" w:rsidRDefault="00C01008" w:rsidP="0030141D">
            <w:pPr>
              <w:pStyle w:val="aff3"/>
            </w:pPr>
          </w:p>
        </w:tc>
        <w:tc>
          <w:tcPr>
            <w:tcW w:w="740" w:type="dxa"/>
            <w:shd w:val="clear" w:color="auto" w:fill="auto"/>
          </w:tcPr>
          <w:p w:rsidR="00C01008" w:rsidRPr="00825A8A" w:rsidRDefault="00C01008" w:rsidP="0030141D">
            <w:pPr>
              <w:pStyle w:val="aff3"/>
            </w:pPr>
          </w:p>
        </w:tc>
        <w:tc>
          <w:tcPr>
            <w:tcW w:w="741" w:type="dxa"/>
            <w:shd w:val="clear" w:color="auto" w:fill="auto"/>
          </w:tcPr>
          <w:p w:rsidR="00C01008" w:rsidRPr="00825A8A" w:rsidRDefault="00C01008" w:rsidP="0030141D">
            <w:pPr>
              <w:pStyle w:val="aff3"/>
            </w:pPr>
          </w:p>
        </w:tc>
        <w:tc>
          <w:tcPr>
            <w:tcW w:w="741" w:type="dxa"/>
            <w:shd w:val="clear" w:color="auto" w:fill="auto"/>
          </w:tcPr>
          <w:p w:rsidR="00C01008" w:rsidRPr="00825A8A" w:rsidRDefault="00C01008" w:rsidP="0030141D">
            <w:pPr>
              <w:pStyle w:val="aff3"/>
            </w:pPr>
          </w:p>
        </w:tc>
        <w:tc>
          <w:tcPr>
            <w:tcW w:w="741" w:type="dxa"/>
            <w:shd w:val="clear" w:color="auto" w:fill="auto"/>
          </w:tcPr>
          <w:p w:rsidR="00C01008" w:rsidRPr="00825A8A" w:rsidRDefault="00C01008" w:rsidP="0030141D">
            <w:pPr>
              <w:pStyle w:val="aff3"/>
            </w:pPr>
          </w:p>
        </w:tc>
        <w:tc>
          <w:tcPr>
            <w:tcW w:w="740" w:type="dxa"/>
            <w:shd w:val="clear" w:color="auto" w:fill="auto"/>
          </w:tcPr>
          <w:p w:rsidR="00C01008" w:rsidRPr="00825A8A" w:rsidRDefault="00C01008" w:rsidP="0030141D">
            <w:pPr>
              <w:pStyle w:val="aff3"/>
            </w:pPr>
          </w:p>
        </w:tc>
        <w:tc>
          <w:tcPr>
            <w:tcW w:w="741" w:type="dxa"/>
            <w:shd w:val="clear" w:color="auto" w:fill="auto"/>
          </w:tcPr>
          <w:p w:rsidR="00C01008" w:rsidRPr="00825A8A" w:rsidRDefault="00C01008" w:rsidP="0030141D">
            <w:pPr>
              <w:pStyle w:val="aff3"/>
            </w:pPr>
          </w:p>
        </w:tc>
        <w:tc>
          <w:tcPr>
            <w:tcW w:w="1037" w:type="dxa"/>
            <w:shd w:val="clear" w:color="auto" w:fill="auto"/>
          </w:tcPr>
          <w:p w:rsidR="00C01008" w:rsidRPr="00825A8A" w:rsidRDefault="00C01008" w:rsidP="0030141D">
            <w:pPr>
              <w:pStyle w:val="aff3"/>
            </w:pPr>
          </w:p>
        </w:tc>
        <w:tc>
          <w:tcPr>
            <w:tcW w:w="1186" w:type="dxa"/>
            <w:shd w:val="clear" w:color="auto" w:fill="auto"/>
          </w:tcPr>
          <w:p w:rsidR="00C01008" w:rsidRPr="00825A8A" w:rsidRDefault="00C01008" w:rsidP="0030141D">
            <w:pPr>
              <w:pStyle w:val="aff3"/>
            </w:pP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США</w:t>
            </w:r>
          </w:p>
        </w:tc>
        <w:tc>
          <w:tcPr>
            <w:tcW w:w="741" w:type="dxa"/>
            <w:shd w:val="clear" w:color="auto" w:fill="auto"/>
          </w:tcPr>
          <w:p w:rsidR="00C01008" w:rsidRPr="00825A8A" w:rsidRDefault="00C01008" w:rsidP="0030141D">
            <w:pPr>
              <w:pStyle w:val="aff3"/>
            </w:pPr>
            <w:r w:rsidRPr="00825A8A">
              <w:t>29,8</w:t>
            </w:r>
          </w:p>
        </w:tc>
        <w:tc>
          <w:tcPr>
            <w:tcW w:w="742" w:type="dxa"/>
            <w:shd w:val="clear" w:color="auto" w:fill="auto"/>
          </w:tcPr>
          <w:p w:rsidR="00C01008" w:rsidRPr="00825A8A" w:rsidRDefault="00C01008" w:rsidP="0030141D">
            <w:pPr>
              <w:pStyle w:val="aff3"/>
            </w:pPr>
            <w:r w:rsidRPr="00825A8A">
              <w:t>29,8</w:t>
            </w:r>
          </w:p>
        </w:tc>
        <w:tc>
          <w:tcPr>
            <w:tcW w:w="742" w:type="dxa"/>
            <w:shd w:val="clear" w:color="auto" w:fill="auto"/>
          </w:tcPr>
          <w:p w:rsidR="00C01008" w:rsidRPr="00825A8A" w:rsidRDefault="00C01008" w:rsidP="0030141D">
            <w:pPr>
              <w:pStyle w:val="aff3"/>
            </w:pPr>
            <w:r w:rsidRPr="00825A8A">
              <w:t>30,5</w:t>
            </w:r>
          </w:p>
        </w:tc>
        <w:tc>
          <w:tcPr>
            <w:tcW w:w="742" w:type="dxa"/>
            <w:shd w:val="clear" w:color="auto" w:fill="auto"/>
          </w:tcPr>
          <w:p w:rsidR="00C01008" w:rsidRPr="00825A8A" w:rsidRDefault="00C01008" w:rsidP="0030141D">
            <w:pPr>
              <w:pStyle w:val="aff3"/>
            </w:pPr>
            <w:r w:rsidRPr="00825A8A">
              <w:t>28,6</w:t>
            </w:r>
          </w:p>
        </w:tc>
        <w:tc>
          <w:tcPr>
            <w:tcW w:w="740" w:type="dxa"/>
            <w:shd w:val="clear" w:color="auto" w:fill="auto"/>
          </w:tcPr>
          <w:p w:rsidR="00C01008" w:rsidRPr="00825A8A" w:rsidRDefault="00C01008" w:rsidP="0030141D">
            <w:pPr>
              <w:pStyle w:val="aff3"/>
            </w:pPr>
            <w:r w:rsidRPr="00825A8A">
              <w:t>29,7</w:t>
            </w:r>
          </w:p>
        </w:tc>
        <w:tc>
          <w:tcPr>
            <w:tcW w:w="741" w:type="dxa"/>
            <w:shd w:val="clear" w:color="auto" w:fill="auto"/>
          </w:tcPr>
          <w:p w:rsidR="00C01008" w:rsidRPr="00825A8A" w:rsidRDefault="00C01008" w:rsidP="0030141D">
            <w:pPr>
              <w:pStyle w:val="aff3"/>
            </w:pPr>
            <w:r w:rsidRPr="00825A8A">
              <w:t>30,4</w:t>
            </w:r>
          </w:p>
        </w:tc>
        <w:tc>
          <w:tcPr>
            <w:tcW w:w="741" w:type="dxa"/>
            <w:shd w:val="clear" w:color="auto" w:fill="auto"/>
          </w:tcPr>
          <w:p w:rsidR="00C01008" w:rsidRPr="00825A8A" w:rsidRDefault="00C01008" w:rsidP="0030141D">
            <w:pPr>
              <w:pStyle w:val="aff3"/>
            </w:pPr>
            <w:r w:rsidRPr="00825A8A">
              <w:t>30,4</w:t>
            </w:r>
          </w:p>
        </w:tc>
        <w:tc>
          <w:tcPr>
            <w:tcW w:w="741" w:type="dxa"/>
            <w:shd w:val="clear" w:color="auto" w:fill="auto"/>
          </w:tcPr>
          <w:p w:rsidR="00C01008" w:rsidRPr="00825A8A" w:rsidRDefault="00C01008" w:rsidP="0030141D">
            <w:pPr>
              <w:pStyle w:val="aff3"/>
            </w:pPr>
            <w:r w:rsidRPr="00825A8A">
              <w:t>30,7</w:t>
            </w:r>
          </w:p>
        </w:tc>
        <w:tc>
          <w:tcPr>
            <w:tcW w:w="740" w:type="dxa"/>
            <w:shd w:val="clear" w:color="auto" w:fill="auto"/>
          </w:tcPr>
          <w:p w:rsidR="00C01008" w:rsidRPr="00825A8A" w:rsidRDefault="00C01008" w:rsidP="0030141D">
            <w:pPr>
              <w:pStyle w:val="aff3"/>
            </w:pPr>
            <w:r w:rsidRPr="00825A8A">
              <w:t>29,4</w:t>
            </w:r>
          </w:p>
        </w:tc>
        <w:tc>
          <w:tcPr>
            <w:tcW w:w="741" w:type="dxa"/>
            <w:shd w:val="clear" w:color="auto" w:fill="auto"/>
          </w:tcPr>
          <w:p w:rsidR="00C01008" w:rsidRPr="00825A8A" w:rsidRDefault="00C01008" w:rsidP="0030141D">
            <w:pPr>
              <w:pStyle w:val="aff3"/>
            </w:pPr>
            <w:r w:rsidRPr="00825A8A">
              <w:t>29,3</w:t>
            </w:r>
          </w:p>
        </w:tc>
        <w:tc>
          <w:tcPr>
            <w:tcW w:w="741" w:type="dxa"/>
            <w:shd w:val="clear" w:color="auto" w:fill="auto"/>
          </w:tcPr>
          <w:p w:rsidR="00C01008" w:rsidRPr="00825A8A" w:rsidRDefault="00C01008" w:rsidP="0030141D">
            <w:pPr>
              <w:pStyle w:val="aff3"/>
            </w:pPr>
            <w:r w:rsidRPr="00825A8A">
              <w:t>29,9</w:t>
            </w:r>
          </w:p>
        </w:tc>
        <w:tc>
          <w:tcPr>
            <w:tcW w:w="741" w:type="dxa"/>
            <w:shd w:val="clear" w:color="auto" w:fill="auto"/>
          </w:tcPr>
          <w:p w:rsidR="00C01008" w:rsidRPr="00825A8A" w:rsidRDefault="00C01008" w:rsidP="0030141D">
            <w:pPr>
              <w:pStyle w:val="aff3"/>
            </w:pPr>
            <w:r w:rsidRPr="00825A8A">
              <w:t>29,4</w:t>
            </w:r>
          </w:p>
        </w:tc>
        <w:tc>
          <w:tcPr>
            <w:tcW w:w="740" w:type="dxa"/>
            <w:shd w:val="clear" w:color="auto" w:fill="auto"/>
          </w:tcPr>
          <w:p w:rsidR="00C01008" w:rsidRPr="00825A8A" w:rsidRDefault="00C01008" w:rsidP="0030141D">
            <w:pPr>
              <w:pStyle w:val="aff3"/>
            </w:pPr>
            <w:r w:rsidRPr="00825A8A">
              <w:t>30,5</w:t>
            </w:r>
          </w:p>
        </w:tc>
        <w:tc>
          <w:tcPr>
            <w:tcW w:w="741" w:type="dxa"/>
            <w:shd w:val="clear" w:color="auto" w:fill="auto"/>
          </w:tcPr>
          <w:p w:rsidR="00C01008" w:rsidRPr="00825A8A" w:rsidRDefault="00C01008" w:rsidP="0030141D">
            <w:pPr>
              <w:pStyle w:val="aff3"/>
            </w:pPr>
            <w:r w:rsidRPr="00825A8A">
              <w:t>30,5</w:t>
            </w:r>
          </w:p>
        </w:tc>
        <w:tc>
          <w:tcPr>
            <w:tcW w:w="1037" w:type="dxa"/>
            <w:shd w:val="clear" w:color="auto" w:fill="auto"/>
          </w:tcPr>
          <w:p w:rsidR="00C01008" w:rsidRPr="00825A8A" w:rsidRDefault="00C01008" w:rsidP="0030141D">
            <w:pPr>
              <w:pStyle w:val="aff3"/>
            </w:pPr>
            <w:r w:rsidRPr="00825A8A">
              <w:t>-</w:t>
            </w:r>
          </w:p>
        </w:tc>
        <w:tc>
          <w:tcPr>
            <w:tcW w:w="1186" w:type="dxa"/>
            <w:shd w:val="clear" w:color="auto" w:fill="auto"/>
          </w:tcPr>
          <w:p w:rsidR="00C01008" w:rsidRPr="00825A8A" w:rsidRDefault="00C01008" w:rsidP="0030141D">
            <w:pPr>
              <w:pStyle w:val="aff3"/>
            </w:pPr>
            <w:r w:rsidRPr="00825A8A">
              <w:t>2,4%</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Канада</w:t>
            </w:r>
          </w:p>
        </w:tc>
        <w:tc>
          <w:tcPr>
            <w:tcW w:w="741" w:type="dxa"/>
            <w:shd w:val="clear" w:color="auto" w:fill="auto"/>
          </w:tcPr>
          <w:p w:rsidR="00C01008" w:rsidRPr="00825A8A" w:rsidRDefault="00C01008" w:rsidP="0030141D">
            <w:pPr>
              <w:pStyle w:val="aff3"/>
            </w:pPr>
            <w:r w:rsidRPr="00825A8A">
              <w:t>10,5</w:t>
            </w:r>
          </w:p>
        </w:tc>
        <w:tc>
          <w:tcPr>
            <w:tcW w:w="742" w:type="dxa"/>
            <w:shd w:val="clear" w:color="auto" w:fill="auto"/>
          </w:tcPr>
          <w:p w:rsidR="00C01008" w:rsidRPr="00825A8A" w:rsidRDefault="00C01008" w:rsidP="0030141D">
            <w:pPr>
              <w:pStyle w:val="aff3"/>
            </w:pPr>
            <w:r w:rsidRPr="00825A8A">
              <w:t>11,0</w:t>
            </w:r>
          </w:p>
        </w:tc>
        <w:tc>
          <w:tcPr>
            <w:tcW w:w="742" w:type="dxa"/>
            <w:shd w:val="clear" w:color="auto" w:fill="auto"/>
          </w:tcPr>
          <w:p w:rsidR="00C01008" w:rsidRPr="00825A8A" w:rsidRDefault="00C01008" w:rsidP="0030141D">
            <w:pPr>
              <w:pStyle w:val="aff3"/>
            </w:pPr>
            <w:r w:rsidRPr="00825A8A">
              <w:t>10,7</w:t>
            </w:r>
          </w:p>
        </w:tc>
        <w:tc>
          <w:tcPr>
            <w:tcW w:w="742" w:type="dxa"/>
            <w:shd w:val="clear" w:color="auto" w:fill="auto"/>
          </w:tcPr>
          <w:p w:rsidR="00C01008" w:rsidRPr="00825A8A" w:rsidRDefault="00C01008" w:rsidP="0030141D">
            <w:pPr>
              <w:pStyle w:val="aff3"/>
            </w:pPr>
            <w:r w:rsidRPr="00825A8A">
              <w:t>15,1</w:t>
            </w:r>
          </w:p>
        </w:tc>
        <w:tc>
          <w:tcPr>
            <w:tcW w:w="740" w:type="dxa"/>
            <w:shd w:val="clear" w:color="auto" w:fill="auto"/>
          </w:tcPr>
          <w:p w:rsidR="00C01008" w:rsidRPr="00825A8A" w:rsidRDefault="00C01008" w:rsidP="0030141D">
            <w:pPr>
              <w:pStyle w:val="aff3"/>
            </w:pPr>
            <w:r w:rsidRPr="00825A8A">
              <w:t>18,3</w:t>
            </w:r>
          </w:p>
        </w:tc>
        <w:tc>
          <w:tcPr>
            <w:tcW w:w="741" w:type="dxa"/>
            <w:shd w:val="clear" w:color="auto" w:fill="auto"/>
          </w:tcPr>
          <w:p w:rsidR="00C01008" w:rsidRPr="00825A8A" w:rsidRDefault="00C01008" w:rsidP="0030141D">
            <w:pPr>
              <w:pStyle w:val="aff3"/>
            </w:pPr>
            <w:r w:rsidRPr="00825A8A">
              <w:t>18,3</w:t>
            </w:r>
          </w:p>
        </w:tc>
        <w:tc>
          <w:tcPr>
            <w:tcW w:w="741" w:type="dxa"/>
            <w:shd w:val="clear" w:color="auto" w:fill="auto"/>
          </w:tcPr>
          <w:p w:rsidR="00C01008" w:rsidRPr="00825A8A" w:rsidRDefault="00C01008" w:rsidP="0030141D">
            <w:pPr>
              <w:pStyle w:val="aff3"/>
            </w:pPr>
            <w:r w:rsidRPr="00825A8A">
              <w:t>17,8</w:t>
            </w:r>
          </w:p>
        </w:tc>
        <w:tc>
          <w:tcPr>
            <w:tcW w:w="741" w:type="dxa"/>
            <w:shd w:val="clear" w:color="auto" w:fill="auto"/>
          </w:tcPr>
          <w:p w:rsidR="00C01008" w:rsidRPr="00825A8A" w:rsidRDefault="00C01008" w:rsidP="0030141D">
            <w:pPr>
              <w:pStyle w:val="aff3"/>
            </w:pPr>
            <w:r w:rsidRPr="00825A8A">
              <w:t>17,6</w:t>
            </w:r>
          </w:p>
        </w:tc>
        <w:tc>
          <w:tcPr>
            <w:tcW w:w="740" w:type="dxa"/>
            <w:shd w:val="clear" w:color="auto" w:fill="auto"/>
          </w:tcPr>
          <w:p w:rsidR="00C01008" w:rsidRPr="00825A8A" w:rsidRDefault="00C01008" w:rsidP="0030141D">
            <w:pPr>
              <w:pStyle w:val="aff3"/>
            </w:pPr>
            <w:r w:rsidRPr="00825A8A">
              <w:t>16,8</w:t>
            </w:r>
          </w:p>
        </w:tc>
        <w:tc>
          <w:tcPr>
            <w:tcW w:w="741" w:type="dxa"/>
            <w:shd w:val="clear" w:color="auto" w:fill="auto"/>
          </w:tcPr>
          <w:p w:rsidR="00C01008" w:rsidRPr="00825A8A" w:rsidRDefault="00C01008" w:rsidP="0030141D">
            <w:pPr>
              <w:pStyle w:val="aff3"/>
            </w:pPr>
            <w:r w:rsidRPr="00825A8A">
              <w:t>16,6</w:t>
            </w:r>
          </w:p>
        </w:tc>
        <w:tc>
          <w:tcPr>
            <w:tcW w:w="741" w:type="dxa"/>
            <w:shd w:val="clear" w:color="auto" w:fill="auto"/>
          </w:tcPr>
          <w:p w:rsidR="00C01008" w:rsidRPr="00825A8A" w:rsidRDefault="00C01008" w:rsidP="0030141D">
            <w:pPr>
              <w:pStyle w:val="aff3"/>
            </w:pPr>
            <w:r w:rsidRPr="00825A8A">
              <w:t>17,1</w:t>
            </w:r>
          </w:p>
        </w:tc>
        <w:tc>
          <w:tcPr>
            <w:tcW w:w="741" w:type="dxa"/>
            <w:shd w:val="clear" w:color="auto" w:fill="auto"/>
          </w:tcPr>
          <w:p w:rsidR="00C01008" w:rsidRPr="00825A8A" w:rsidRDefault="00C01008" w:rsidP="0030141D">
            <w:pPr>
              <w:pStyle w:val="aff3"/>
            </w:pPr>
            <w:r w:rsidRPr="00825A8A">
              <w:t>27,7</w:t>
            </w:r>
          </w:p>
        </w:tc>
        <w:tc>
          <w:tcPr>
            <w:tcW w:w="740" w:type="dxa"/>
            <w:shd w:val="clear" w:color="auto" w:fill="auto"/>
          </w:tcPr>
          <w:p w:rsidR="00C01008" w:rsidRPr="00825A8A" w:rsidRDefault="00C01008" w:rsidP="0030141D">
            <w:pPr>
              <w:pStyle w:val="aff3"/>
            </w:pPr>
            <w:r w:rsidRPr="00825A8A">
              <w:t>28,6</w:t>
            </w:r>
          </w:p>
        </w:tc>
        <w:tc>
          <w:tcPr>
            <w:tcW w:w="741" w:type="dxa"/>
            <w:shd w:val="clear" w:color="auto" w:fill="auto"/>
          </w:tcPr>
          <w:p w:rsidR="00C01008" w:rsidRPr="00825A8A" w:rsidRDefault="00C01008" w:rsidP="0030141D">
            <w:pPr>
              <w:pStyle w:val="aff3"/>
            </w:pPr>
            <w:r w:rsidRPr="00825A8A">
              <w:t>28,6</w:t>
            </w:r>
          </w:p>
        </w:tc>
        <w:tc>
          <w:tcPr>
            <w:tcW w:w="1037" w:type="dxa"/>
            <w:shd w:val="clear" w:color="auto" w:fill="auto"/>
          </w:tcPr>
          <w:p w:rsidR="00C01008" w:rsidRPr="00825A8A" w:rsidRDefault="00C01008" w:rsidP="0030141D">
            <w:pPr>
              <w:pStyle w:val="aff3"/>
            </w:pPr>
            <w:r w:rsidRPr="00825A8A">
              <w:t>-</w:t>
            </w:r>
          </w:p>
        </w:tc>
        <w:tc>
          <w:tcPr>
            <w:tcW w:w="1186" w:type="dxa"/>
            <w:shd w:val="clear" w:color="auto" w:fill="auto"/>
          </w:tcPr>
          <w:p w:rsidR="00C01008" w:rsidRPr="00825A8A" w:rsidRDefault="00C01008" w:rsidP="0030141D">
            <w:pPr>
              <w:pStyle w:val="aff3"/>
            </w:pPr>
            <w:r w:rsidRPr="00825A8A">
              <w:t>2,3%</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Мексика</w:t>
            </w:r>
          </w:p>
        </w:tc>
        <w:tc>
          <w:tcPr>
            <w:tcW w:w="741" w:type="dxa"/>
            <w:shd w:val="clear" w:color="auto" w:fill="auto"/>
          </w:tcPr>
          <w:p w:rsidR="00C01008" w:rsidRPr="00825A8A" w:rsidRDefault="00C01008" w:rsidP="0030141D">
            <w:pPr>
              <w:pStyle w:val="aff3"/>
            </w:pPr>
            <w:r w:rsidRPr="00825A8A">
              <w:t>48,8</w:t>
            </w:r>
          </w:p>
        </w:tc>
        <w:tc>
          <w:tcPr>
            <w:tcW w:w="742" w:type="dxa"/>
            <w:shd w:val="clear" w:color="auto" w:fill="auto"/>
          </w:tcPr>
          <w:p w:rsidR="00C01008" w:rsidRPr="00825A8A" w:rsidRDefault="00C01008" w:rsidP="0030141D">
            <w:pPr>
              <w:pStyle w:val="aff3"/>
            </w:pPr>
            <w:r w:rsidRPr="00825A8A">
              <w:t>48,5</w:t>
            </w:r>
          </w:p>
        </w:tc>
        <w:tc>
          <w:tcPr>
            <w:tcW w:w="742" w:type="dxa"/>
            <w:shd w:val="clear" w:color="auto" w:fill="auto"/>
          </w:tcPr>
          <w:p w:rsidR="00C01008" w:rsidRPr="00825A8A" w:rsidRDefault="00C01008" w:rsidP="0030141D">
            <w:pPr>
              <w:pStyle w:val="aff3"/>
            </w:pPr>
            <w:r w:rsidRPr="00825A8A">
              <w:t>47,8</w:t>
            </w:r>
          </w:p>
        </w:tc>
        <w:tc>
          <w:tcPr>
            <w:tcW w:w="742" w:type="dxa"/>
            <w:shd w:val="clear" w:color="auto" w:fill="auto"/>
          </w:tcPr>
          <w:p w:rsidR="00C01008" w:rsidRPr="00825A8A" w:rsidRDefault="00C01008" w:rsidP="0030141D">
            <w:pPr>
              <w:pStyle w:val="aff3"/>
            </w:pPr>
            <w:r w:rsidRPr="00825A8A">
              <w:t>21,6</w:t>
            </w:r>
          </w:p>
        </w:tc>
        <w:tc>
          <w:tcPr>
            <w:tcW w:w="740" w:type="dxa"/>
            <w:shd w:val="clear" w:color="auto" w:fill="auto"/>
          </w:tcPr>
          <w:p w:rsidR="00C01008" w:rsidRPr="00825A8A" w:rsidRDefault="00C01008" w:rsidP="0030141D">
            <w:pPr>
              <w:pStyle w:val="aff3"/>
            </w:pPr>
            <w:r w:rsidRPr="00825A8A">
              <w:t>21,5</w:t>
            </w:r>
          </w:p>
        </w:tc>
        <w:tc>
          <w:tcPr>
            <w:tcW w:w="741" w:type="dxa"/>
            <w:shd w:val="clear" w:color="auto" w:fill="auto"/>
          </w:tcPr>
          <w:p w:rsidR="00C01008" w:rsidRPr="00825A8A" w:rsidRDefault="00C01008" w:rsidP="0030141D">
            <w:pPr>
              <w:pStyle w:val="aff3"/>
            </w:pPr>
            <w:r w:rsidRPr="00825A8A">
              <w:t>20,2</w:t>
            </w:r>
          </w:p>
        </w:tc>
        <w:tc>
          <w:tcPr>
            <w:tcW w:w="741" w:type="dxa"/>
            <w:shd w:val="clear" w:color="auto" w:fill="auto"/>
          </w:tcPr>
          <w:p w:rsidR="00C01008" w:rsidRPr="00825A8A" w:rsidRDefault="00C01008" w:rsidP="0030141D">
            <w:pPr>
              <w:pStyle w:val="aff3"/>
            </w:pPr>
            <w:r w:rsidRPr="00825A8A">
              <w:t>18,8</w:t>
            </w:r>
          </w:p>
        </w:tc>
        <w:tc>
          <w:tcPr>
            <w:tcW w:w="741" w:type="dxa"/>
            <w:shd w:val="clear" w:color="auto" w:fill="auto"/>
          </w:tcPr>
          <w:p w:rsidR="00C01008" w:rsidRPr="00825A8A" w:rsidRDefault="00C01008" w:rsidP="0030141D">
            <w:pPr>
              <w:pStyle w:val="aff3"/>
            </w:pPr>
            <w:r w:rsidRPr="00825A8A">
              <w:t>17,2</w:t>
            </w:r>
          </w:p>
        </w:tc>
        <w:tc>
          <w:tcPr>
            <w:tcW w:w="740" w:type="dxa"/>
            <w:shd w:val="clear" w:color="auto" w:fill="auto"/>
          </w:tcPr>
          <w:p w:rsidR="00C01008" w:rsidRPr="00825A8A" w:rsidRDefault="00C01008" w:rsidP="0030141D">
            <w:pPr>
              <w:pStyle w:val="aff3"/>
            </w:pPr>
            <w:r w:rsidRPr="00825A8A">
              <w:t>16,0</w:t>
            </w:r>
          </w:p>
        </w:tc>
        <w:tc>
          <w:tcPr>
            <w:tcW w:w="741" w:type="dxa"/>
            <w:shd w:val="clear" w:color="auto" w:fill="auto"/>
          </w:tcPr>
          <w:p w:rsidR="00C01008" w:rsidRPr="00825A8A" w:rsidRDefault="00C01008" w:rsidP="0030141D">
            <w:pPr>
              <w:pStyle w:val="aff3"/>
            </w:pPr>
            <w:r w:rsidRPr="00825A8A">
              <w:t>14,8</w:t>
            </w:r>
          </w:p>
        </w:tc>
        <w:tc>
          <w:tcPr>
            <w:tcW w:w="741" w:type="dxa"/>
            <w:shd w:val="clear" w:color="auto" w:fill="auto"/>
          </w:tcPr>
          <w:p w:rsidR="00C01008" w:rsidRPr="00825A8A" w:rsidRDefault="00C01008" w:rsidP="0030141D">
            <w:pPr>
              <w:pStyle w:val="aff3"/>
            </w:pPr>
            <w:r w:rsidRPr="00825A8A">
              <w:t>13,7</w:t>
            </w:r>
          </w:p>
        </w:tc>
        <w:tc>
          <w:tcPr>
            <w:tcW w:w="741" w:type="dxa"/>
            <w:shd w:val="clear" w:color="auto" w:fill="auto"/>
          </w:tcPr>
          <w:p w:rsidR="00C01008" w:rsidRPr="00825A8A" w:rsidRDefault="00C01008" w:rsidP="0030141D">
            <w:pPr>
              <w:pStyle w:val="aff3"/>
            </w:pPr>
            <w:r w:rsidRPr="00825A8A">
              <w:t>12,8</w:t>
            </w:r>
          </w:p>
        </w:tc>
        <w:tc>
          <w:tcPr>
            <w:tcW w:w="740" w:type="dxa"/>
            <w:shd w:val="clear" w:color="auto" w:fill="auto"/>
          </w:tcPr>
          <w:p w:rsidR="00C01008" w:rsidRPr="00825A8A" w:rsidRDefault="00C01008" w:rsidP="0030141D">
            <w:pPr>
              <w:pStyle w:val="aff3"/>
            </w:pPr>
            <w:r w:rsidRPr="00825A8A">
              <w:t>12,2</w:t>
            </w:r>
          </w:p>
        </w:tc>
        <w:tc>
          <w:tcPr>
            <w:tcW w:w="741" w:type="dxa"/>
            <w:shd w:val="clear" w:color="auto" w:fill="auto"/>
          </w:tcPr>
          <w:p w:rsidR="00C01008" w:rsidRPr="00825A8A" w:rsidRDefault="00C01008" w:rsidP="0030141D">
            <w:pPr>
              <w:pStyle w:val="aff3"/>
            </w:pPr>
            <w:r w:rsidRPr="00825A8A">
              <w:t>11,9</w:t>
            </w:r>
          </w:p>
        </w:tc>
        <w:tc>
          <w:tcPr>
            <w:tcW w:w="1037" w:type="dxa"/>
            <w:shd w:val="clear" w:color="auto" w:fill="auto"/>
          </w:tcPr>
          <w:p w:rsidR="00C01008" w:rsidRPr="00825A8A" w:rsidRDefault="00C01008" w:rsidP="0030141D">
            <w:pPr>
              <w:pStyle w:val="aff3"/>
            </w:pPr>
            <w:r w:rsidRPr="00825A8A">
              <w:t>-2,6%</w:t>
            </w:r>
          </w:p>
        </w:tc>
        <w:tc>
          <w:tcPr>
            <w:tcW w:w="1186" w:type="dxa"/>
            <w:shd w:val="clear" w:color="auto" w:fill="auto"/>
          </w:tcPr>
          <w:p w:rsidR="00C01008" w:rsidRPr="00825A8A" w:rsidRDefault="00C01008" w:rsidP="0030141D">
            <w:pPr>
              <w:pStyle w:val="aff3"/>
            </w:pPr>
            <w:r w:rsidRPr="00825A8A">
              <w:t>0,9%</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Северная Америка</w:t>
            </w:r>
          </w:p>
        </w:tc>
        <w:tc>
          <w:tcPr>
            <w:tcW w:w="741" w:type="dxa"/>
            <w:shd w:val="clear" w:color="auto" w:fill="auto"/>
          </w:tcPr>
          <w:p w:rsidR="00C01008" w:rsidRPr="00825A8A" w:rsidRDefault="00C01008" w:rsidP="0030141D">
            <w:pPr>
              <w:pStyle w:val="aff3"/>
            </w:pPr>
            <w:r w:rsidRPr="00825A8A">
              <w:t>89,0</w:t>
            </w:r>
          </w:p>
        </w:tc>
        <w:tc>
          <w:tcPr>
            <w:tcW w:w="742" w:type="dxa"/>
            <w:shd w:val="clear" w:color="auto" w:fill="auto"/>
          </w:tcPr>
          <w:p w:rsidR="00C01008" w:rsidRPr="00825A8A" w:rsidRDefault="00C01008" w:rsidP="0030141D">
            <w:pPr>
              <w:pStyle w:val="aff3"/>
            </w:pPr>
            <w:r w:rsidRPr="00825A8A">
              <w:t>89,3</w:t>
            </w:r>
          </w:p>
        </w:tc>
        <w:tc>
          <w:tcPr>
            <w:tcW w:w="742" w:type="dxa"/>
            <w:shd w:val="clear" w:color="auto" w:fill="auto"/>
          </w:tcPr>
          <w:p w:rsidR="00C01008" w:rsidRPr="00825A8A" w:rsidRDefault="00C01008" w:rsidP="0030141D">
            <w:pPr>
              <w:pStyle w:val="aff3"/>
            </w:pPr>
            <w:r w:rsidRPr="00825A8A">
              <w:t>89,0</w:t>
            </w:r>
          </w:p>
        </w:tc>
        <w:tc>
          <w:tcPr>
            <w:tcW w:w="742" w:type="dxa"/>
            <w:shd w:val="clear" w:color="auto" w:fill="auto"/>
          </w:tcPr>
          <w:p w:rsidR="00C01008" w:rsidRPr="00825A8A" w:rsidRDefault="00C01008" w:rsidP="0030141D">
            <w:pPr>
              <w:pStyle w:val="aff3"/>
            </w:pPr>
            <w:r w:rsidRPr="00825A8A">
              <w:t>65,3</w:t>
            </w:r>
          </w:p>
        </w:tc>
        <w:tc>
          <w:tcPr>
            <w:tcW w:w="740" w:type="dxa"/>
            <w:shd w:val="clear" w:color="auto" w:fill="auto"/>
          </w:tcPr>
          <w:p w:rsidR="00C01008" w:rsidRPr="00825A8A" w:rsidRDefault="00C01008" w:rsidP="0030141D">
            <w:pPr>
              <w:pStyle w:val="aff3"/>
            </w:pPr>
            <w:r w:rsidRPr="00825A8A">
              <w:t>69,5</w:t>
            </w:r>
          </w:p>
        </w:tc>
        <w:tc>
          <w:tcPr>
            <w:tcW w:w="741" w:type="dxa"/>
            <w:shd w:val="clear" w:color="auto" w:fill="auto"/>
          </w:tcPr>
          <w:p w:rsidR="00C01008" w:rsidRPr="00825A8A" w:rsidRDefault="00C01008" w:rsidP="0030141D">
            <w:pPr>
              <w:pStyle w:val="aff3"/>
            </w:pPr>
            <w:r w:rsidRPr="00825A8A">
              <w:t>68,9</w:t>
            </w:r>
          </w:p>
        </w:tc>
        <w:tc>
          <w:tcPr>
            <w:tcW w:w="741" w:type="dxa"/>
            <w:shd w:val="clear" w:color="auto" w:fill="auto"/>
          </w:tcPr>
          <w:p w:rsidR="00C01008" w:rsidRPr="00825A8A" w:rsidRDefault="00C01008" w:rsidP="0030141D">
            <w:pPr>
              <w:pStyle w:val="aff3"/>
            </w:pPr>
            <w:r w:rsidRPr="00825A8A">
              <w:t>67,0</w:t>
            </w:r>
          </w:p>
        </w:tc>
        <w:tc>
          <w:tcPr>
            <w:tcW w:w="741" w:type="dxa"/>
            <w:shd w:val="clear" w:color="auto" w:fill="auto"/>
          </w:tcPr>
          <w:p w:rsidR="00C01008" w:rsidRPr="00825A8A" w:rsidRDefault="00C01008" w:rsidP="0030141D">
            <w:pPr>
              <w:pStyle w:val="aff3"/>
            </w:pPr>
            <w:r w:rsidRPr="00825A8A">
              <w:t>65,5</w:t>
            </w:r>
          </w:p>
        </w:tc>
        <w:tc>
          <w:tcPr>
            <w:tcW w:w="740" w:type="dxa"/>
            <w:shd w:val="clear" w:color="auto" w:fill="auto"/>
          </w:tcPr>
          <w:p w:rsidR="00C01008" w:rsidRPr="00825A8A" w:rsidRDefault="00C01008" w:rsidP="0030141D">
            <w:pPr>
              <w:pStyle w:val="aff3"/>
            </w:pPr>
            <w:r w:rsidRPr="00825A8A">
              <w:t>62,2</w:t>
            </w:r>
          </w:p>
        </w:tc>
        <w:tc>
          <w:tcPr>
            <w:tcW w:w="741" w:type="dxa"/>
            <w:shd w:val="clear" w:color="auto" w:fill="auto"/>
          </w:tcPr>
          <w:p w:rsidR="00C01008" w:rsidRPr="00825A8A" w:rsidRDefault="00C01008" w:rsidP="0030141D">
            <w:pPr>
              <w:pStyle w:val="aff3"/>
            </w:pPr>
            <w:r w:rsidRPr="00825A8A">
              <w:t>60,7</w:t>
            </w:r>
          </w:p>
        </w:tc>
        <w:tc>
          <w:tcPr>
            <w:tcW w:w="741" w:type="dxa"/>
            <w:shd w:val="clear" w:color="auto" w:fill="auto"/>
          </w:tcPr>
          <w:p w:rsidR="00C01008" w:rsidRPr="00825A8A" w:rsidRDefault="00C01008" w:rsidP="0030141D">
            <w:pPr>
              <w:pStyle w:val="aff3"/>
            </w:pPr>
            <w:r w:rsidRPr="00825A8A">
              <w:t>60,7</w:t>
            </w:r>
          </w:p>
        </w:tc>
        <w:tc>
          <w:tcPr>
            <w:tcW w:w="741" w:type="dxa"/>
            <w:shd w:val="clear" w:color="auto" w:fill="auto"/>
          </w:tcPr>
          <w:p w:rsidR="00C01008" w:rsidRPr="00825A8A" w:rsidRDefault="00C01008" w:rsidP="0030141D">
            <w:pPr>
              <w:pStyle w:val="aff3"/>
            </w:pPr>
            <w:r w:rsidRPr="00825A8A">
              <w:t>70,0</w:t>
            </w:r>
          </w:p>
        </w:tc>
        <w:tc>
          <w:tcPr>
            <w:tcW w:w="740" w:type="dxa"/>
            <w:shd w:val="clear" w:color="auto" w:fill="auto"/>
          </w:tcPr>
          <w:p w:rsidR="00C01008" w:rsidRPr="00825A8A" w:rsidRDefault="00C01008" w:rsidP="0030141D">
            <w:pPr>
              <w:pStyle w:val="aff3"/>
            </w:pPr>
            <w:r w:rsidRPr="00825A8A">
              <w:t>71,3</w:t>
            </w:r>
          </w:p>
        </w:tc>
        <w:tc>
          <w:tcPr>
            <w:tcW w:w="741" w:type="dxa"/>
            <w:shd w:val="clear" w:color="auto" w:fill="auto"/>
          </w:tcPr>
          <w:p w:rsidR="00C01008" w:rsidRPr="00825A8A" w:rsidRDefault="00C01008" w:rsidP="0030141D">
            <w:pPr>
              <w:pStyle w:val="aff3"/>
            </w:pPr>
            <w:r w:rsidRPr="00825A8A">
              <w:t>70,9</w:t>
            </w:r>
          </w:p>
        </w:tc>
        <w:tc>
          <w:tcPr>
            <w:tcW w:w="1037" w:type="dxa"/>
            <w:shd w:val="clear" w:color="auto" w:fill="auto"/>
          </w:tcPr>
          <w:p w:rsidR="00C01008" w:rsidRPr="00825A8A" w:rsidRDefault="00C01008" w:rsidP="0030141D">
            <w:pPr>
              <w:pStyle w:val="aff3"/>
            </w:pPr>
            <w:r w:rsidRPr="00825A8A">
              <w:t>-0,4%</w:t>
            </w:r>
          </w:p>
        </w:tc>
        <w:tc>
          <w:tcPr>
            <w:tcW w:w="1186" w:type="dxa"/>
            <w:shd w:val="clear" w:color="auto" w:fill="auto"/>
          </w:tcPr>
          <w:p w:rsidR="00C01008" w:rsidRPr="00825A8A" w:rsidRDefault="00C01008" w:rsidP="0030141D">
            <w:pPr>
              <w:pStyle w:val="aff3"/>
            </w:pPr>
            <w:r w:rsidRPr="00825A8A">
              <w:t>5,6%</w:t>
            </w:r>
          </w:p>
        </w:tc>
      </w:tr>
      <w:tr w:rsidR="00C01008" w:rsidRPr="00825A8A" w:rsidTr="00A33B0B">
        <w:trPr>
          <w:jc w:val="center"/>
        </w:trPr>
        <w:tc>
          <w:tcPr>
            <w:tcW w:w="1893" w:type="dxa"/>
            <w:shd w:val="clear" w:color="auto" w:fill="auto"/>
          </w:tcPr>
          <w:p w:rsidR="00C01008" w:rsidRPr="00825A8A" w:rsidRDefault="00C01008" w:rsidP="0030141D">
            <w:pPr>
              <w:pStyle w:val="aff3"/>
            </w:pPr>
          </w:p>
        </w:tc>
        <w:tc>
          <w:tcPr>
            <w:tcW w:w="741" w:type="dxa"/>
            <w:shd w:val="clear" w:color="auto" w:fill="auto"/>
          </w:tcPr>
          <w:p w:rsidR="00C01008" w:rsidRPr="00825A8A" w:rsidRDefault="00C01008" w:rsidP="0030141D">
            <w:pPr>
              <w:pStyle w:val="aff3"/>
            </w:pPr>
          </w:p>
        </w:tc>
        <w:tc>
          <w:tcPr>
            <w:tcW w:w="742" w:type="dxa"/>
            <w:shd w:val="clear" w:color="auto" w:fill="auto"/>
          </w:tcPr>
          <w:p w:rsidR="00C01008" w:rsidRPr="00825A8A" w:rsidRDefault="00C01008" w:rsidP="0030141D">
            <w:pPr>
              <w:pStyle w:val="aff3"/>
            </w:pPr>
          </w:p>
        </w:tc>
        <w:tc>
          <w:tcPr>
            <w:tcW w:w="742" w:type="dxa"/>
            <w:shd w:val="clear" w:color="auto" w:fill="auto"/>
          </w:tcPr>
          <w:p w:rsidR="00C01008" w:rsidRPr="00825A8A" w:rsidRDefault="00C01008" w:rsidP="0030141D">
            <w:pPr>
              <w:pStyle w:val="aff3"/>
            </w:pPr>
          </w:p>
        </w:tc>
        <w:tc>
          <w:tcPr>
            <w:tcW w:w="742" w:type="dxa"/>
            <w:shd w:val="clear" w:color="auto" w:fill="auto"/>
          </w:tcPr>
          <w:p w:rsidR="00C01008" w:rsidRPr="00825A8A" w:rsidRDefault="00C01008" w:rsidP="0030141D">
            <w:pPr>
              <w:pStyle w:val="aff3"/>
            </w:pPr>
          </w:p>
        </w:tc>
        <w:tc>
          <w:tcPr>
            <w:tcW w:w="740" w:type="dxa"/>
            <w:shd w:val="clear" w:color="auto" w:fill="auto"/>
          </w:tcPr>
          <w:p w:rsidR="00C01008" w:rsidRPr="00825A8A" w:rsidRDefault="00C01008" w:rsidP="0030141D">
            <w:pPr>
              <w:pStyle w:val="aff3"/>
            </w:pPr>
          </w:p>
        </w:tc>
        <w:tc>
          <w:tcPr>
            <w:tcW w:w="741" w:type="dxa"/>
            <w:shd w:val="clear" w:color="auto" w:fill="auto"/>
          </w:tcPr>
          <w:p w:rsidR="00C01008" w:rsidRPr="00825A8A" w:rsidRDefault="00C01008" w:rsidP="0030141D">
            <w:pPr>
              <w:pStyle w:val="aff3"/>
            </w:pPr>
          </w:p>
        </w:tc>
        <w:tc>
          <w:tcPr>
            <w:tcW w:w="741" w:type="dxa"/>
            <w:shd w:val="clear" w:color="auto" w:fill="auto"/>
          </w:tcPr>
          <w:p w:rsidR="00C01008" w:rsidRPr="00825A8A" w:rsidRDefault="00C01008" w:rsidP="0030141D">
            <w:pPr>
              <w:pStyle w:val="aff3"/>
            </w:pPr>
          </w:p>
        </w:tc>
        <w:tc>
          <w:tcPr>
            <w:tcW w:w="741" w:type="dxa"/>
            <w:shd w:val="clear" w:color="auto" w:fill="auto"/>
          </w:tcPr>
          <w:p w:rsidR="00C01008" w:rsidRPr="00825A8A" w:rsidRDefault="00C01008" w:rsidP="0030141D">
            <w:pPr>
              <w:pStyle w:val="aff3"/>
            </w:pPr>
          </w:p>
        </w:tc>
        <w:tc>
          <w:tcPr>
            <w:tcW w:w="740" w:type="dxa"/>
            <w:shd w:val="clear" w:color="auto" w:fill="auto"/>
          </w:tcPr>
          <w:p w:rsidR="00C01008" w:rsidRPr="00825A8A" w:rsidRDefault="00C01008" w:rsidP="0030141D">
            <w:pPr>
              <w:pStyle w:val="aff3"/>
            </w:pPr>
          </w:p>
        </w:tc>
        <w:tc>
          <w:tcPr>
            <w:tcW w:w="741" w:type="dxa"/>
            <w:shd w:val="clear" w:color="auto" w:fill="auto"/>
          </w:tcPr>
          <w:p w:rsidR="00C01008" w:rsidRPr="00825A8A" w:rsidRDefault="00C01008" w:rsidP="0030141D">
            <w:pPr>
              <w:pStyle w:val="aff3"/>
            </w:pPr>
          </w:p>
        </w:tc>
        <w:tc>
          <w:tcPr>
            <w:tcW w:w="741" w:type="dxa"/>
            <w:shd w:val="clear" w:color="auto" w:fill="auto"/>
          </w:tcPr>
          <w:p w:rsidR="00C01008" w:rsidRPr="00825A8A" w:rsidRDefault="00C01008" w:rsidP="0030141D">
            <w:pPr>
              <w:pStyle w:val="aff3"/>
            </w:pPr>
          </w:p>
        </w:tc>
        <w:tc>
          <w:tcPr>
            <w:tcW w:w="741" w:type="dxa"/>
            <w:shd w:val="clear" w:color="auto" w:fill="auto"/>
          </w:tcPr>
          <w:p w:rsidR="00C01008" w:rsidRPr="00825A8A" w:rsidRDefault="00C01008" w:rsidP="0030141D">
            <w:pPr>
              <w:pStyle w:val="aff3"/>
            </w:pPr>
          </w:p>
        </w:tc>
        <w:tc>
          <w:tcPr>
            <w:tcW w:w="740" w:type="dxa"/>
            <w:shd w:val="clear" w:color="auto" w:fill="auto"/>
          </w:tcPr>
          <w:p w:rsidR="00C01008" w:rsidRPr="00825A8A" w:rsidRDefault="00C01008" w:rsidP="0030141D">
            <w:pPr>
              <w:pStyle w:val="aff3"/>
            </w:pPr>
          </w:p>
        </w:tc>
        <w:tc>
          <w:tcPr>
            <w:tcW w:w="741" w:type="dxa"/>
            <w:shd w:val="clear" w:color="auto" w:fill="auto"/>
          </w:tcPr>
          <w:p w:rsidR="00C01008" w:rsidRPr="00825A8A" w:rsidRDefault="00C01008" w:rsidP="0030141D">
            <w:pPr>
              <w:pStyle w:val="aff3"/>
            </w:pPr>
          </w:p>
        </w:tc>
        <w:tc>
          <w:tcPr>
            <w:tcW w:w="1037" w:type="dxa"/>
            <w:shd w:val="clear" w:color="auto" w:fill="auto"/>
          </w:tcPr>
          <w:p w:rsidR="00C01008" w:rsidRPr="00825A8A" w:rsidRDefault="00C01008" w:rsidP="0030141D">
            <w:pPr>
              <w:pStyle w:val="aff3"/>
            </w:pPr>
          </w:p>
        </w:tc>
        <w:tc>
          <w:tcPr>
            <w:tcW w:w="1186" w:type="dxa"/>
            <w:shd w:val="clear" w:color="auto" w:fill="auto"/>
          </w:tcPr>
          <w:p w:rsidR="00C01008" w:rsidRPr="00825A8A" w:rsidRDefault="00C01008" w:rsidP="0030141D">
            <w:pPr>
              <w:pStyle w:val="aff3"/>
            </w:pP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Аргентина</w:t>
            </w:r>
          </w:p>
        </w:tc>
        <w:tc>
          <w:tcPr>
            <w:tcW w:w="741" w:type="dxa"/>
            <w:shd w:val="clear" w:color="auto" w:fill="auto"/>
          </w:tcPr>
          <w:p w:rsidR="00C01008" w:rsidRPr="00825A8A" w:rsidRDefault="00C01008" w:rsidP="0030141D">
            <w:pPr>
              <w:pStyle w:val="aff3"/>
            </w:pPr>
            <w:r w:rsidRPr="00825A8A">
              <w:t>2,4</w:t>
            </w:r>
          </w:p>
        </w:tc>
        <w:tc>
          <w:tcPr>
            <w:tcW w:w="742" w:type="dxa"/>
            <w:shd w:val="clear" w:color="auto" w:fill="auto"/>
          </w:tcPr>
          <w:p w:rsidR="00C01008" w:rsidRPr="00825A8A" w:rsidRDefault="00C01008" w:rsidP="0030141D">
            <w:pPr>
              <w:pStyle w:val="aff3"/>
            </w:pPr>
            <w:r w:rsidRPr="00825A8A">
              <w:t>2,6</w:t>
            </w:r>
          </w:p>
        </w:tc>
        <w:tc>
          <w:tcPr>
            <w:tcW w:w="742" w:type="dxa"/>
            <w:shd w:val="clear" w:color="auto" w:fill="auto"/>
          </w:tcPr>
          <w:p w:rsidR="00C01008" w:rsidRPr="00825A8A" w:rsidRDefault="00C01008" w:rsidP="0030141D">
            <w:pPr>
              <w:pStyle w:val="aff3"/>
            </w:pPr>
            <w:r w:rsidRPr="00825A8A">
              <w:t>2,6</w:t>
            </w:r>
          </w:p>
        </w:tc>
        <w:tc>
          <w:tcPr>
            <w:tcW w:w="742" w:type="dxa"/>
            <w:shd w:val="clear" w:color="auto" w:fill="auto"/>
          </w:tcPr>
          <w:p w:rsidR="00C01008" w:rsidRPr="00825A8A" w:rsidRDefault="00C01008" w:rsidP="0030141D">
            <w:pPr>
              <w:pStyle w:val="aff3"/>
            </w:pPr>
            <w:r w:rsidRPr="00825A8A">
              <w:t>2,8</w:t>
            </w:r>
          </w:p>
        </w:tc>
        <w:tc>
          <w:tcPr>
            <w:tcW w:w="740" w:type="dxa"/>
            <w:shd w:val="clear" w:color="auto" w:fill="auto"/>
          </w:tcPr>
          <w:p w:rsidR="00C01008" w:rsidRPr="00825A8A" w:rsidRDefault="00C01008" w:rsidP="0030141D">
            <w:pPr>
              <w:pStyle w:val="aff3"/>
            </w:pPr>
            <w:r w:rsidRPr="00825A8A">
              <w:t>3,1</w:t>
            </w:r>
          </w:p>
        </w:tc>
        <w:tc>
          <w:tcPr>
            <w:tcW w:w="741" w:type="dxa"/>
            <w:shd w:val="clear" w:color="auto" w:fill="auto"/>
          </w:tcPr>
          <w:p w:rsidR="00C01008" w:rsidRPr="00825A8A" w:rsidRDefault="00C01008" w:rsidP="0030141D">
            <w:pPr>
              <w:pStyle w:val="aff3"/>
            </w:pPr>
            <w:r w:rsidRPr="00825A8A">
              <w:t>3,0</w:t>
            </w:r>
          </w:p>
        </w:tc>
        <w:tc>
          <w:tcPr>
            <w:tcW w:w="741" w:type="dxa"/>
            <w:shd w:val="clear" w:color="auto" w:fill="auto"/>
          </w:tcPr>
          <w:p w:rsidR="00C01008" w:rsidRPr="00825A8A" w:rsidRDefault="00C01008" w:rsidP="0030141D">
            <w:pPr>
              <w:pStyle w:val="aff3"/>
            </w:pPr>
            <w:r w:rsidRPr="00825A8A">
              <w:t>2,9</w:t>
            </w:r>
          </w:p>
        </w:tc>
        <w:tc>
          <w:tcPr>
            <w:tcW w:w="741" w:type="dxa"/>
            <w:shd w:val="clear" w:color="auto" w:fill="auto"/>
          </w:tcPr>
          <w:p w:rsidR="00C01008" w:rsidRPr="00825A8A" w:rsidRDefault="00C01008" w:rsidP="0030141D">
            <w:pPr>
              <w:pStyle w:val="aff3"/>
            </w:pPr>
            <w:r w:rsidRPr="00825A8A">
              <w:t>2,8</w:t>
            </w:r>
          </w:p>
        </w:tc>
        <w:tc>
          <w:tcPr>
            <w:tcW w:w="740" w:type="dxa"/>
            <w:shd w:val="clear" w:color="auto" w:fill="auto"/>
          </w:tcPr>
          <w:p w:rsidR="00C01008" w:rsidRPr="00825A8A" w:rsidRDefault="00C01008" w:rsidP="0030141D">
            <w:pPr>
              <w:pStyle w:val="aff3"/>
            </w:pPr>
            <w:r w:rsidRPr="00825A8A">
              <w:t>2,7</w:t>
            </w:r>
          </w:p>
        </w:tc>
        <w:tc>
          <w:tcPr>
            <w:tcW w:w="741" w:type="dxa"/>
            <w:shd w:val="clear" w:color="auto" w:fill="auto"/>
          </w:tcPr>
          <w:p w:rsidR="00C01008" w:rsidRPr="00825A8A" w:rsidRDefault="00C01008" w:rsidP="0030141D">
            <w:pPr>
              <w:pStyle w:val="aff3"/>
            </w:pPr>
            <w:r w:rsidRPr="00825A8A">
              <w:t>2,5</w:t>
            </w:r>
          </w:p>
        </w:tc>
        <w:tc>
          <w:tcPr>
            <w:tcW w:w="741" w:type="dxa"/>
            <w:shd w:val="clear" w:color="auto" w:fill="auto"/>
          </w:tcPr>
          <w:p w:rsidR="00C01008" w:rsidRPr="00825A8A" w:rsidRDefault="00C01008" w:rsidP="0030141D">
            <w:pPr>
              <w:pStyle w:val="aff3"/>
            </w:pPr>
            <w:r w:rsidRPr="00825A8A">
              <w:t>2,2</w:t>
            </w:r>
          </w:p>
        </w:tc>
        <w:tc>
          <w:tcPr>
            <w:tcW w:w="741" w:type="dxa"/>
            <w:shd w:val="clear" w:color="auto" w:fill="auto"/>
          </w:tcPr>
          <w:p w:rsidR="00C01008" w:rsidRPr="00825A8A" w:rsidRDefault="00C01008" w:rsidP="0030141D">
            <w:pPr>
              <w:pStyle w:val="aff3"/>
            </w:pPr>
            <w:r w:rsidRPr="00825A8A">
              <w:t>2,6</w:t>
            </w:r>
          </w:p>
        </w:tc>
        <w:tc>
          <w:tcPr>
            <w:tcW w:w="740" w:type="dxa"/>
            <w:shd w:val="clear" w:color="auto" w:fill="auto"/>
          </w:tcPr>
          <w:p w:rsidR="00C01008" w:rsidRPr="00825A8A" w:rsidRDefault="00C01008" w:rsidP="0030141D">
            <w:pPr>
              <w:pStyle w:val="aff3"/>
            </w:pPr>
            <w:r w:rsidRPr="00825A8A">
              <w:t>2,6</w:t>
            </w:r>
          </w:p>
        </w:tc>
        <w:tc>
          <w:tcPr>
            <w:tcW w:w="741" w:type="dxa"/>
            <w:shd w:val="clear" w:color="auto" w:fill="auto"/>
          </w:tcPr>
          <w:p w:rsidR="00C01008" w:rsidRPr="00825A8A" w:rsidRDefault="00C01008" w:rsidP="0030141D">
            <w:pPr>
              <w:pStyle w:val="aff3"/>
            </w:pPr>
            <w:r w:rsidRPr="00825A8A">
              <w:t>2,6</w:t>
            </w:r>
          </w:p>
        </w:tc>
        <w:tc>
          <w:tcPr>
            <w:tcW w:w="1037" w:type="dxa"/>
            <w:shd w:val="clear" w:color="auto" w:fill="auto"/>
          </w:tcPr>
          <w:p w:rsidR="00C01008" w:rsidRPr="00825A8A" w:rsidRDefault="00C01008" w:rsidP="0030141D">
            <w:pPr>
              <w:pStyle w:val="aff3"/>
            </w:pPr>
            <w:r w:rsidRPr="00825A8A">
              <w:t>-</w:t>
            </w:r>
          </w:p>
        </w:tc>
        <w:tc>
          <w:tcPr>
            <w:tcW w:w="1186" w:type="dxa"/>
            <w:shd w:val="clear" w:color="auto" w:fill="auto"/>
          </w:tcPr>
          <w:p w:rsidR="00C01008" w:rsidRPr="00825A8A" w:rsidRDefault="00C01008" w:rsidP="0030141D">
            <w:pPr>
              <w:pStyle w:val="aff3"/>
            </w:pPr>
            <w:r w:rsidRPr="00825A8A">
              <w:t>0,2%</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Бразилия</w:t>
            </w:r>
          </w:p>
        </w:tc>
        <w:tc>
          <w:tcPr>
            <w:tcW w:w="741" w:type="dxa"/>
            <w:shd w:val="clear" w:color="auto" w:fill="auto"/>
          </w:tcPr>
          <w:p w:rsidR="00C01008" w:rsidRPr="00825A8A" w:rsidRDefault="00C01008" w:rsidP="0030141D">
            <w:pPr>
              <w:pStyle w:val="aff3"/>
            </w:pPr>
            <w:r w:rsidRPr="00825A8A">
              <w:t>6,2</w:t>
            </w:r>
          </w:p>
        </w:tc>
        <w:tc>
          <w:tcPr>
            <w:tcW w:w="742" w:type="dxa"/>
            <w:shd w:val="clear" w:color="auto" w:fill="auto"/>
          </w:tcPr>
          <w:p w:rsidR="00C01008" w:rsidRPr="00825A8A" w:rsidRDefault="00C01008" w:rsidP="0030141D">
            <w:pPr>
              <w:pStyle w:val="aff3"/>
            </w:pPr>
            <w:r w:rsidRPr="00825A8A">
              <w:t>6,7</w:t>
            </w:r>
          </w:p>
        </w:tc>
        <w:tc>
          <w:tcPr>
            <w:tcW w:w="742" w:type="dxa"/>
            <w:shd w:val="clear" w:color="auto" w:fill="auto"/>
          </w:tcPr>
          <w:p w:rsidR="00C01008" w:rsidRPr="00825A8A" w:rsidRDefault="00C01008" w:rsidP="0030141D">
            <w:pPr>
              <w:pStyle w:val="aff3"/>
            </w:pPr>
            <w:r w:rsidRPr="00825A8A">
              <w:t>7,1</w:t>
            </w:r>
          </w:p>
        </w:tc>
        <w:tc>
          <w:tcPr>
            <w:tcW w:w="742" w:type="dxa"/>
            <w:shd w:val="clear" w:color="auto" w:fill="auto"/>
          </w:tcPr>
          <w:p w:rsidR="00C01008" w:rsidRPr="00825A8A" w:rsidRDefault="00C01008" w:rsidP="0030141D">
            <w:pPr>
              <w:pStyle w:val="aff3"/>
            </w:pPr>
            <w:r w:rsidRPr="00825A8A">
              <w:t>7,4</w:t>
            </w:r>
          </w:p>
        </w:tc>
        <w:tc>
          <w:tcPr>
            <w:tcW w:w="740" w:type="dxa"/>
            <w:shd w:val="clear" w:color="auto" w:fill="auto"/>
          </w:tcPr>
          <w:p w:rsidR="00C01008" w:rsidRPr="00825A8A" w:rsidRDefault="00C01008" w:rsidP="0030141D">
            <w:pPr>
              <w:pStyle w:val="aff3"/>
            </w:pPr>
            <w:r w:rsidRPr="00825A8A">
              <w:t>8,2</w:t>
            </w:r>
          </w:p>
        </w:tc>
        <w:tc>
          <w:tcPr>
            <w:tcW w:w="741" w:type="dxa"/>
            <w:shd w:val="clear" w:color="auto" w:fill="auto"/>
          </w:tcPr>
          <w:p w:rsidR="00C01008" w:rsidRPr="00825A8A" w:rsidRDefault="00C01008" w:rsidP="0030141D">
            <w:pPr>
              <w:pStyle w:val="aff3"/>
            </w:pPr>
            <w:r w:rsidRPr="00825A8A">
              <w:t>8,5</w:t>
            </w:r>
          </w:p>
        </w:tc>
        <w:tc>
          <w:tcPr>
            <w:tcW w:w="741" w:type="dxa"/>
            <w:shd w:val="clear" w:color="auto" w:fill="auto"/>
          </w:tcPr>
          <w:p w:rsidR="00C01008" w:rsidRPr="00825A8A" w:rsidRDefault="00C01008" w:rsidP="0030141D">
            <w:pPr>
              <w:pStyle w:val="aff3"/>
            </w:pPr>
            <w:r w:rsidRPr="00825A8A">
              <w:t>8,5</w:t>
            </w:r>
          </w:p>
        </w:tc>
        <w:tc>
          <w:tcPr>
            <w:tcW w:w="741" w:type="dxa"/>
            <w:shd w:val="clear" w:color="auto" w:fill="auto"/>
          </w:tcPr>
          <w:p w:rsidR="00C01008" w:rsidRPr="00825A8A" w:rsidRDefault="00C01008" w:rsidP="0030141D">
            <w:pPr>
              <w:pStyle w:val="aff3"/>
            </w:pPr>
            <w:r w:rsidRPr="00825A8A">
              <w:t>9,8</w:t>
            </w:r>
          </w:p>
        </w:tc>
        <w:tc>
          <w:tcPr>
            <w:tcW w:w="740" w:type="dxa"/>
            <w:shd w:val="clear" w:color="auto" w:fill="auto"/>
          </w:tcPr>
          <w:p w:rsidR="00C01008" w:rsidRPr="00825A8A" w:rsidRDefault="00C01008" w:rsidP="0030141D">
            <w:pPr>
              <w:pStyle w:val="aff3"/>
            </w:pPr>
            <w:r w:rsidRPr="00825A8A">
              <w:t>10,6</w:t>
            </w:r>
          </w:p>
        </w:tc>
        <w:tc>
          <w:tcPr>
            <w:tcW w:w="741" w:type="dxa"/>
            <w:shd w:val="clear" w:color="auto" w:fill="auto"/>
          </w:tcPr>
          <w:p w:rsidR="00C01008" w:rsidRPr="00825A8A" w:rsidRDefault="00C01008" w:rsidP="0030141D">
            <w:pPr>
              <w:pStyle w:val="aff3"/>
            </w:pPr>
            <w:r w:rsidRPr="00825A8A">
              <w:t>11,2</w:t>
            </w:r>
          </w:p>
        </w:tc>
        <w:tc>
          <w:tcPr>
            <w:tcW w:w="741" w:type="dxa"/>
            <w:shd w:val="clear" w:color="auto" w:fill="auto"/>
          </w:tcPr>
          <w:p w:rsidR="00C01008" w:rsidRPr="00825A8A" w:rsidRDefault="00C01008" w:rsidP="0030141D">
            <w:pPr>
              <w:pStyle w:val="aff3"/>
            </w:pPr>
            <w:r w:rsidRPr="00825A8A">
              <w:t>11,8</w:t>
            </w:r>
          </w:p>
        </w:tc>
        <w:tc>
          <w:tcPr>
            <w:tcW w:w="741" w:type="dxa"/>
            <w:shd w:val="clear" w:color="auto" w:fill="auto"/>
          </w:tcPr>
          <w:p w:rsidR="00C01008" w:rsidRPr="00825A8A" w:rsidRDefault="00C01008" w:rsidP="0030141D">
            <w:pPr>
              <w:pStyle w:val="aff3"/>
            </w:pPr>
            <w:r w:rsidRPr="00825A8A">
              <w:t>12,2</w:t>
            </w:r>
          </w:p>
        </w:tc>
        <w:tc>
          <w:tcPr>
            <w:tcW w:w="740" w:type="dxa"/>
            <w:shd w:val="clear" w:color="auto" w:fill="auto"/>
          </w:tcPr>
          <w:p w:rsidR="00C01008" w:rsidRPr="00825A8A" w:rsidRDefault="00C01008" w:rsidP="0030141D">
            <w:pPr>
              <w:pStyle w:val="aff3"/>
            </w:pPr>
            <w:r w:rsidRPr="00825A8A">
              <w:t>12,6</w:t>
            </w:r>
          </w:p>
        </w:tc>
        <w:tc>
          <w:tcPr>
            <w:tcW w:w="741" w:type="dxa"/>
            <w:shd w:val="clear" w:color="auto" w:fill="auto"/>
          </w:tcPr>
          <w:p w:rsidR="00C01008" w:rsidRPr="00825A8A" w:rsidRDefault="00C01008" w:rsidP="0030141D">
            <w:pPr>
              <w:pStyle w:val="aff3"/>
            </w:pPr>
            <w:r w:rsidRPr="00825A8A">
              <w:t>12,6</w:t>
            </w:r>
          </w:p>
        </w:tc>
        <w:tc>
          <w:tcPr>
            <w:tcW w:w="1037" w:type="dxa"/>
            <w:shd w:val="clear" w:color="auto" w:fill="auto"/>
          </w:tcPr>
          <w:p w:rsidR="00C01008" w:rsidRPr="00825A8A" w:rsidRDefault="00C01008" w:rsidP="0030141D">
            <w:pPr>
              <w:pStyle w:val="aff3"/>
            </w:pPr>
            <w:r w:rsidRPr="00825A8A">
              <w:t>0,1%</w:t>
            </w:r>
          </w:p>
        </w:tc>
        <w:tc>
          <w:tcPr>
            <w:tcW w:w="1186" w:type="dxa"/>
            <w:shd w:val="clear" w:color="auto" w:fill="auto"/>
          </w:tcPr>
          <w:p w:rsidR="00C01008" w:rsidRPr="00825A8A" w:rsidRDefault="00C01008" w:rsidP="0030141D">
            <w:pPr>
              <w:pStyle w:val="aff3"/>
            </w:pPr>
            <w:r w:rsidRPr="00825A8A">
              <w:t>1,0%</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 xml:space="preserve">Колумбия </w:t>
            </w:r>
          </w:p>
        </w:tc>
        <w:tc>
          <w:tcPr>
            <w:tcW w:w="741" w:type="dxa"/>
            <w:shd w:val="clear" w:color="auto" w:fill="auto"/>
          </w:tcPr>
          <w:p w:rsidR="00C01008" w:rsidRPr="00825A8A" w:rsidRDefault="00C01008" w:rsidP="0030141D">
            <w:pPr>
              <w:pStyle w:val="aff3"/>
            </w:pPr>
            <w:r w:rsidRPr="00825A8A">
              <w:t>3,0</w:t>
            </w:r>
          </w:p>
        </w:tc>
        <w:tc>
          <w:tcPr>
            <w:tcW w:w="742" w:type="dxa"/>
            <w:shd w:val="clear" w:color="auto" w:fill="auto"/>
          </w:tcPr>
          <w:p w:rsidR="00C01008" w:rsidRPr="00825A8A" w:rsidRDefault="00C01008" w:rsidP="0030141D">
            <w:pPr>
              <w:pStyle w:val="aff3"/>
            </w:pPr>
            <w:r w:rsidRPr="00825A8A">
              <w:t>2,8</w:t>
            </w:r>
          </w:p>
        </w:tc>
        <w:tc>
          <w:tcPr>
            <w:tcW w:w="742" w:type="dxa"/>
            <w:shd w:val="clear" w:color="auto" w:fill="auto"/>
          </w:tcPr>
          <w:p w:rsidR="00C01008" w:rsidRPr="00825A8A" w:rsidRDefault="00C01008" w:rsidP="0030141D">
            <w:pPr>
              <w:pStyle w:val="aff3"/>
            </w:pPr>
            <w:r w:rsidRPr="00825A8A">
              <w:t>2,6</w:t>
            </w:r>
          </w:p>
        </w:tc>
        <w:tc>
          <w:tcPr>
            <w:tcW w:w="742" w:type="dxa"/>
            <w:shd w:val="clear" w:color="auto" w:fill="auto"/>
          </w:tcPr>
          <w:p w:rsidR="00C01008" w:rsidRPr="00825A8A" w:rsidRDefault="00C01008" w:rsidP="0030141D">
            <w:pPr>
              <w:pStyle w:val="aff3"/>
            </w:pPr>
            <w:r w:rsidRPr="00825A8A">
              <w:t>2,5</w:t>
            </w:r>
          </w:p>
        </w:tc>
        <w:tc>
          <w:tcPr>
            <w:tcW w:w="740" w:type="dxa"/>
            <w:shd w:val="clear" w:color="auto" w:fill="auto"/>
          </w:tcPr>
          <w:p w:rsidR="00C01008" w:rsidRPr="00825A8A" w:rsidRDefault="00C01008" w:rsidP="0030141D">
            <w:pPr>
              <w:pStyle w:val="aff3"/>
            </w:pPr>
            <w:r w:rsidRPr="00825A8A">
              <w:t>2,3</w:t>
            </w:r>
          </w:p>
        </w:tc>
        <w:tc>
          <w:tcPr>
            <w:tcW w:w="741" w:type="dxa"/>
            <w:shd w:val="clear" w:color="auto" w:fill="auto"/>
          </w:tcPr>
          <w:p w:rsidR="00C01008" w:rsidRPr="00825A8A" w:rsidRDefault="00C01008" w:rsidP="0030141D">
            <w:pPr>
              <w:pStyle w:val="aff3"/>
            </w:pPr>
            <w:r w:rsidRPr="00825A8A">
              <w:t>2,0</w:t>
            </w:r>
          </w:p>
        </w:tc>
        <w:tc>
          <w:tcPr>
            <w:tcW w:w="741" w:type="dxa"/>
            <w:shd w:val="clear" w:color="auto" w:fill="auto"/>
          </w:tcPr>
          <w:p w:rsidR="00C01008" w:rsidRPr="00825A8A" w:rsidRDefault="00C01008" w:rsidP="0030141D">
            <w:pPr>
              <w:pStyle w:val="aff3"/>
            </w:pPr>
            <w:r w:rsidRPr="00825A8A">
              <w:t>1,8</w:t>
            </w:r>
          </w:p>
        </w:tc>
        <w:tc>
          <w:tcPr>
            <w:tcW w:w="741" w:type="dxa"/>
            <w:shd w:val="clear" w:color="auto" w:fill="auto"/>
          </w:tcPr>
          <w:p w:rsidR="00C01008" w:rsidRPr="00825A8A" w:rsidRDefault="00C01008" w:rsidP="0030141D">
            <w:pPr>
              <w:pStyle w:val="aff3"/>
            </w:pPr>
            <w:r w:rsidRPr="00825A8A">
              <w:t>1,6</w:t>
            </w:r>
          </w:p>
        </w:tc>
        <w:tc>
          <w:tcPr>
            <w:tcW w:w="740" w:type="dxa"/>
            <w:shd w:val="clear" w:color="auto" w:fill="auto"/>
          </w:tcPr>
          <w:p w:rsidR="00C01008" w:rsidRPr="00825A8A" w:rsidRDefault="00C01008" w:rsidP="0030141D">
            <w:pPr>
              <w:pStyle w:val="aff3"/>
            </w:pPr>
            <w:r w:rsidRPr="00825A8A">
              <w:t>1,5</w:t>
            </w:r>
          </w:p>
        </w:tc>
        <w:tc>
          <w:tcPr>
            <w:tcW w:w="741" w:type="dxa"/>
            <w:shd w:val="clear" w:color="auto" w:fill="auto"/>
          </w:tcPr>
          <w:p w:rsidR="00C01008" w:rsidRPr="00825A8A" w:rsidRDefault="00C01008" w:rsidP="0030141D">
            <w:pPr>
              <w:pStyle w:val="aff3"/>
            </w:pPr>
            <w:r w:rsidRPr="00825A8A">
              <w:t>1,5</w:t>
            </w:r>
          </w:p>
        </w:tc>
        <w:tc>
          <w:tcPr>
            <w:tcW w:w="741" w:type="dxa"/>
            <w:shd w:val="clear" w:color="auto" w:fill="auto"/>
          </w:tcPr>
          <w:p w:rsidR="00C01008" w:rsidRPr="00825A8A" w:rsidRDefault="00C01008" w:rsidP="0030141D">
            <w:pPr>
              <w:pStyle w:val="aff3"/>
            </w:pPr>
            <w:r w:rsidRPr="00825A8A">
              <w:t>1,5</w:t>
            </w:r>
          </w:p>
        </w:tc>
        <w:tc>
          <w:tcPr>
            <w:tcW w:w="741" w:type="dxa"/>
            <w:shd w:val="clear" w:color="auto" w:fill="auto"/>
          </w:tcPr>
          <w:p w:rsidR="00C01008" w:rsidRPr="00825A8A" w:rsidRDefault="00C01008" w:rsidP="0030141D">
            <w:pPr>
              <w:pStyle w:val="aff3"/>
            </w:pPr>
            <w:r w:rsidRPr="00825A8A">
              <w:t>1,5</w:t>
            </w:r>
          </w:p>
        </w:tc>
        <w:tc>
          <w:tcPr>
            <w:tcW w:w="740" w:type="dxa"/>
            <w:shd w:val="clear" w:color="auto" w:fill="auto"/>
          </w:tcPr>
          <w:p w:rsidR="00C01008" w:rsidRPr="00825A8A" w:rsidRDefault="00C01008" w:rsidP="0030141D">
            <w:pPr>
              <w:pStyle w:val="aff3"/>
            </w:pPr>
            <w:r w:rsidRPr="00825A8A">
              <w:t>1,5</w:t>
            </w:r>
          </w:p>
        </w:tc>
        <w:tc>
          <w:tcPr>
            <w:tcW w:w="741" w:type="dxa"/>
            <w:shd w:val="clear" w:color="auto" w:fill="auto"/>
          </w:tcPr>
          <w:p w:rsidR="00C01008" w:rsidRPr="00825A8A" w:rsidRDefault="00C01008" w:rsidP="0030141D">
            <w:pPr>
              <w:pStyle w:val="aff3"/>
            </w:pPr>
            <w:r w:rsidRPr="00825A8A">
              <w:t>1,4</w:t>
            </w:r>
          </w:p>
        </w:tc>
        <w:tc>
          <w:tcPr>
            <w:tcW w:w="1037" w:type="dxa"/>
            <w:shd w:val="clear" w:color="auto" w:fill="auto"/>
          </w:tcPr>
          <w:p w:rsidR="00C01008" w:rsidRPr="00825A8A" w:rsidRDefault="00C01008" w:rsidP="0030141D">
            <w:pPr>
              <w:pStyle w:val="aff3"/>
            </w:pPr>
            <w:r w:rsidRPr="00825A8A">
              <w:t>-9,8%</w:t>
            </w:r>
          </w:p>
        </w:tc>
        <w:tc>
          <w:tcPr>
            <w:tcW w:w="1186" w:type="dxa"/>
            <w:shd w:val="clear" w:color="auto" w:fill="auto"/>
          </w:tcPr>
          <w:p w:rsidR="00C01008" w:rsidRPr="00825A8A" w:rsidRDefault="00C01008" w:rsidP="0030141D">
            <w:pPr>
              <w:pStyle w:val="aff3"/>
            </w:pPr>
            <w:r w:rsidRPr="00825A8A">
              <w:t>0,1%</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Эквадор</w:t>
            </w:r>
          </w:p>
        </w:tc>
        <w:tc>
          <w:tcPr>
            <w:tcW w:w="741" w:type="dxa"/>
            <w:shd w:val="clear" w:color="auto" w:fill="auto"/>
          </w:tcPr>
          <w:p w:rsidR="00C01008" w:rsidRPr="00825A8A" w:rsidRDefault="00C01008" w:rsidP="0030141D">
            <w:pPr>
              <w:pStyle w:val="aff3"/>
            </w:pPr>
            <w:r w:rsidRPr="00825A8A">
              <w:t>3,4</w:t>
            </w:r>
          </w:p>
        </w:tc>
        <w:tc>
          <w:tcPr>
            <w:tcW w:w="742" w:type="dxa"/>
            <w:shd w:val="clear" w:color="auto" w:fill="auto"/>
          </w:tcPr>
          <w:p w:rsidR="00C01008" w:rsidRPr="00825A8A" w:rsidRDefault="00C01008" w:rsidP="0030141D">
            <w:pPr>
              <w:pStyle w:val="aff3"/>
            </w:pPr>
            <w:r w:rsidRPr="00825A8A">
              <w:t>3,5</w:t>
            </w:r>
          </w:p>
        </w:tc>
        <w:tc>
          <w:tcPr>
            <w:tcW w:w="742" w:type="dxa"/>
            <w:shd w:val="clear" w:color="auto" w:fill="auto"/>
          </w:tcPr>
          <w:p w:rsidR="00C01008" w:rsidRPr="00825A8A" w:rsidRDefault="00C01008" w:rsidP="0030141D">
            <w:pPr>
              <w:pStyle w:val="aff3"/>
            </w:pPr>
            <w:r w:rsidRPr="00825A8A">
              <w:t>3,7</w:t>
            </w:r>
          </w:p>
        </w:tc>
        <w:tc>
          <w:tcPr>
            <w:tcW w:w="742" w:type="dxa"/>
            <w:shd w:val="clear" w:color="auto" w:fill="auto"/>
          </w:tcPr>
          <w:p w:rsidR="00C01008" w:rsidRPr="00825A8A" w:rsidRDefault="00C01008" w:rsidP="0030141D">
            <w:pPr>
              <w:pStyle w:val="aff3"/>
            </w:pPr>
            <w:r w:rsidRPr="00825A8A">
              <w:t>4,1</w:t>
            </w:r>
          </w:p>
        </w:tc>
        <w:tc>
          <w:tcPr>
            <w:tcW w:w="740" w:type="dxa"/>
            <w:shd w:val="clear" w:color="auto" w:fill="auto"/>
          </w:tcPr>
          <w:p w:rsidR="00C01008" w:rsidRPr="00825A8A" w:rsidRDefault="00C01008" w:rsidP="0030141D">
            <w:pPr>
              <w:pStyle w:val="aff3"/>
            </w:pPr>
            <w:r w:rsidRPr="00825A8A">
              <w:t>4,4</w:t>
            </w:r>
          </w:p>
        </w:tc>
        <w:tc>
          <w:tcPr>
            <w:tcW w:w="741" w:type="dxa"/>
            <w:shd w:val="clear" w:color="auto" w:fill="auto"/>
          </w:tcPr>
          <w:p w:rsidR="00C01008" w:rsidRPr="00825A8A" w:rsidRDefault="00C01008" w:rsidP="0030141D">
            <w:pPr>
              <w:pStyle w:val="aff3"/>
            </w:pPr>
            <w:r w:rsidRPr="00825A8A">
              <w:t>4,6</w:t>
            </w:r>
          </w:p>
        </w:tc>
        <w:tc>
          <w:tcPr>
            <w:tcW w:w="741" w:type="dxa"/>
            <w:shd w:val="clear" w:color="auto" w:fill="auto"/>
          </w:tcPr>
          <w:p w:rsidR="00C01008" w:rsidRPr="00825A8A" w:rsidRDefault="00C01008" w:rsidP="0030141D">
            <w:pPr>
              <w:pStyle w:val="aff3"/>
            </w:pPr>
            <w:r w:rsidRPr="00825A8A">
              <w:t>4,6</w:t>
            </w:r>
          </w:p>
        </w:tc>
        <w:tc>
          <w:tcPr>
            <w:tcW w:w="741" w:type="dxa"/>
            <w:shd w:val="clear" w:color="auto" w:fill="auto"/>
          </w:tcPr>
          <w:p w:rsidR="00C01008" w:rsidRPr="00825A8A" w:rsidRDefault="00C01008" w:rsidP="0030141D">
            <w:pPr>
              <w:pStyle w:val="aff3"/>
            </w:pPr>
            <w:r w:rsidRPr="00825A8A">
              <w:t>5,1</w:t>
            </w:r>
          </w:p>
        </w:tc>
        <w:tc>
          <w:tcPr>
            <w:tcW w:w="740" w:type="dxa"/>
            <w:shd w:val="clear" w:color="auto" w:fill="auto"/>
          </w:tcPr>
          <w:p w:rsidR="00C01008" w:rsidRPr="00825A8A" w:rsidRDefault="00C01008" w:rsidP="0030141D">
            <w:pPr>
              <w:pStyle w:val="aff3"/>
            </w:pPr>
            <w:r w:rsidRPr="00825A8A">
              <w:t>5,1</w:t>
            </w:r>
          </w:p>
        </w:tc>
        <w:tc>
          <w:tcPr>
            <w:tcW w:w="741" w:type="dxa"/>
            <w:shd w:val="clear" w:color="auto" w:fill="auto"/>
          </w:tcPr>
          <w:p w:rsidR="00C01008" w:rsidRPr="00825A8A" w:rsidRDefault="00C01008" w:rsidP="0030141D">
            <w:pPr>
              <w:pStyle w:val="aff3"/>
            </w:pPr>
            <w:r w:rsidRPr="00825A8A">
              <w:t>5,1</w:t>
            </w:r>
          </w:p>
        </w:tc>
        <w:tc>
          <w:tcPr>
            <w:tcW w:w="741" w:type="dxa"/>
            <w:shd w:val="clear" w:color="auto" w:fill="auto"/>
          </w:tcPr>
          <w:p w:rsidR="00C01008" w:rsidRPr="00825A8A" w:rsidRDefault="00C01008" w:rsidP="0030141D">
            <w:pPr>
              <w:pStyle w:val="aff3"/>
            </w:pPr>
            <w:r w:rsidRPr="00825A8A">
              <w:t>4,9</w:t>
            </w:r>
          </w:p>
        </w:tc>
        <w:tc>
          <w:tcPr>
            <w:tcW w:w="741" w:type="dxa"/>
            <w:shd w:val="clear" w:color="auto" w:fill="auto"/>
          </w:tcPr>
          <w:p w:rsidR="00C01008" w:rsidRPr="00825A8A" w:rsidRDefault="00C01008" w:rsidP="0030141D">
            <w:pPr>
              <w:pStyle w:val="aff3"/>
            </w:pPr>
            <w:r w:rsidRPr="00825A8A">
              <w:t>4,5</w:t>
            </w:r>
          </w:p>
        </w:tc>
        <w:tc>
          <w:tcPr>
            <w:tcW w:w="740" w:type="dxa"/>
            <w:shd w:val="clear" w:color="auto" w:fill="auto"/>
          </w:tcPr>
          <w:p w:rsidR="00C01008" w:rsidRPr="00825A8A" w:rsidRDefault="00C01008" w:rsidP="0030141D">
            <w:pPr>
              <w:pStyle w:val="aff3"/>
            </w:pPr>
            <w:r w:rsidRPr="00825A8A">
              <w:t>4,0</w:t>
            </w:r>
          </w:p>
        </w:tc>
        <w:tc>
          <w:tcPr>
            <w:tcW w:w="741" w:type="dxa"/>
            <w:shd w:val="clear" w:color="auto" w:fill="auto"/>
          </w:tcPr>
          <w:p w:rsidR="00C01008" w:rsidRPr="00825A8A" w:rsidRDefault="00C01008" w:rsidP="0030141D">
            <w:pPr>
              <w:pStyle w:val="aff3"/>
            </w:pPr>
            <w:r w:rsidRPr="00825A8A">
              <w:t>3,8</w:t>
            </w:r>
          </w:p>
        </w:tc>
        <w:tc>
          <w:tcPr>
            <w:tcW w:w="1037" w:type="dxa"/>
            <w:shd w:val="clear" w:color="auto" w:fill="auto"/>
          </w:tcPr>
          <w:p w:rsidR="00C01008" w:rsidRPr="00825A8A" w:rsidRDefault="00C01008" w:rsidP="0030141D">
            <w:pPr>
              <w:pStyle w:val="aff3"/>
            </w:pPr>
            <w:r w:rsidRPr="00825A8A">
              <w:t>-4,6%</w:t>
            </w:r>
          </w:p>
        </w:tc>
        <w:tc>
          <w:tcPr>
            <w:tcW w:w="1186" w:type="dxa"/>
            <w:shd w:val="clear" w:color="auto" w:fill="auto"/>
          </w:tcPr>
          <w:p w:rsidR="00C01008" w:rsidRPr="00825A8A" w:rsidRDefault="00C01008" w:rsidP="0030141D">
            <w:pPr>
              <w:pStyle w:val="aff3"/>
            </w:pPr>
            <w:r w:rsidRPr="00825A8A">
              <w:t>0,3%</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Перу</w:t>
            </w:r>
          </w:p>
        </w:tc>
        <w:tc>
          <w:tcPr>
            <w:tcW w:w="741" w:type="dxa"/>
            <w:shd w:val="clear" w:color="auto" w:fill="auto"/>
          </w:tcPr>
          <w:p w:rsidR="00C01008" w:rsidRPr="00825A8A" w:rsidRDefault="00C01008" w:rsidP="0030141D">
            <w:pPr>
              <w:pStyle w:val="aff3"/>
            </w:pPr>
            <w:r w:rsidRPr="00825A8A">
              <w:t>0,8</w:t>
            </w:r>
          </w:p>
        </w:tc>
        <w:tc>
          <w:tcPr>
            <w:tcW w:w="742" w:type="dxa"/>
            <w:shd w:val="clear" w:color="auto" w:fill="auto"/>
          </w:tcPr>
          <w:p w:rsidR="00C01008" w:rsidRPr="00825A8A" w:rsidRDefault="00C01008" w:rsidP="0030141D">
            <w:pPr>
              <w:pStyle w:val="aff3"/>
            </w:pPr>
            <w:r w:rsidRPr="00825A8A">
              <w:t>0,8</w:t>
            </w:r>
          </w:p>
        </w:tc>
        <w:tc>
          <w:tcPr>
            <w:tcW w:w="742" w:type="dxa"/>
            <w:shd w:val="clear" w:color="auto" w:fill="auto"/>
          </w:tcPr>
          <w:p w:rsidR="00C01008" w:rsidRPr="00825A8A" w:rsidRDefault="00C01008" w:rsidP="0030141D">
            <w:pPr>
              <w:pStyle w:val="aff3"/>
            </w:pPr>
            <w:r w:rsidRPr="00825A8A">
              <w:t>0,8</w:t>
            </w:r>
          </w:p>
        </w:tc>
        <w:tc>
          <w:tcPr>
            <w:tcW w:w="742" w:type="dxa"/>
            <w:shd w:val="clear" w:color="auto" w:fill="auto"/>
          </w:tcPr>
          <w:p w:rsidR="00C01008" w:rsidRPr="00825A8A" w:rsidRDefault="00C01008" w:rsidP="0030141D">
            <w:pPr>
              <w:pStyle w:val="aff3"/>
            </w:pPr>
            <w:r w:rsidRPr="00825A8A">
              <w:t>0,9</w:t>
            </w:r>
          </w:p>
        </w:tc>
        <w:tc>
          <w:tcPr>
            <w:tcW w:w="740" w:type="dxa"/>
            <w:shd w:val="clear" w:color="auto" w:fill="auto"/>
          </w:tcPr>
          <w:p w:rsidR="00C01008" w:rsidRPr="00825A8A" w:rsidRDefault="00C01008" w:rsidP="0030141D">
            <w:pPr>
              <w:pStyle w:val="aff3"/>
            </w:pPr>
            <w:r w:rsidRPr="00825A8A">
              <w:t>0,9</w:t>
            </w:r>
          </w:p>
        </w:tc>
        <w:tc>
          <w:tcPr>
            <w:tcW w:w="741" w:type="dxa"/>
            <w:shd w:val="clear" w:color="auto" w:fill="auto"/>
          </w:tcPr>
          <w:p w:rsidR="00C01008" w:rsidRPr="00825A8A" w:rsidRDefault="00C01008" w:rsidP="0030141D">
            <w:pPr>
              <w:pStyle w:val="aff3"/>
            </w:pPr>
            <w:r w:rsidRPr="00825A8A">
              <w:t>0,9</w:t>
            </w:r>
          </w:p>
        </w:tc>
        <w:tc>
          <w:tcPr>
            <w:tcW w:w="741" w:type="dxa"/>
            <w:shd w:val="clear" w:color="auto" w:fill="auto"/>
          </w:tcPr>
          <w:p w:rsidR="00C01008" w:rsidRPr="00825A8A" w:rsidRDefault="00C01008" w:rsidP="0030141D">
            <w:pPr>
              <w:pStyle w:val="aff3"/>
            </w:pPr>
            <w:r w:rsidRPr="00825A8A">
              <w:t>1,0</w:t>
            </w:r>
          </w:p>
        </w:tc>
        <w:tc>
          <w:tcPr>
            <w:tcW w:w="741" w:type="dxa"/>
            <w:shd w:val="clear" w:color="auto" w:fill="auto"/>
          </w:tcPr>
          <w:p w:rsidR="00C01008" w:rsidRPr="00825A8A" w:rsidRDefault="00C01008" w:rsidP="0030141D">
            <w:pPr>
              <w:pStyle w:val="aff3"/>
            </w:pPr>
            <w:r w:rsidRPr="00825A8A">
              <w:t>1,0</w:t>
            </w:r>
          </w:p>
        </w:tc>
        <w:tc>
          <w:tcPr>
            <w:tcW w:w="740" w:type="dxa"/>
            <w:shd w:val="clear" w:color="auto" w:fill="auto"/>
          </w:tcPr>
          <w:p w:rsidR="00C01008" w:rsidRPr="00825A8A" w:rsidRDefault="00C01008" w:rsidP="0030141D">
            <w:pPr>
              <w:pStyle w:val="aff3"/>
            </w:pPr>
            <w:r w:rsidRPr="00825A8A">
              <w:t>0,9</w:t>
            </w:r>
          </w:p>
        </w:tc>
        <w:tc>
          <w:tcPr>
            <w:tcW w:w="741" w:type="dxa"/>
            <w:shd w:val="clear" w:color="auto" w:fill="auto"/>
          </w:tcPr>
          <w:p w:rsidR="00C01008" w:rsidRPr="00825A8A" w:rsidRDefault="00C01008" w:rsidP="0030141D">
            <w:pPr>
              <w:pStyle w:val="aff3"/>
            </w:pPr>
            <w:r w:rsidRPr="00825A8A">
              <w:t>1,1</w:t>
            </w:r>
          </w:p>
        </w:tc>
        <w:tc>
          <w:tcPr>
            <w:tcW w:w="741" w:type="dxa"/>
            <w:shd w:val="clear" w:color="auto" w:fill="auto"/>
          </w:tcPr>
          <w:p w:rsidR="00C01008" w:rsidRPr="00825A8A" w:rsidRDefault="00C01008" w:rsidP="0030141D">
            <w:pPr>
              <w:pStyle w:val="aff3"/>
            </w:pPr>
            <w:r w:rsidRPr="00825A8A">
              <w:t>1,1</w:t>
            </w:r>
          </w:p>
        </w:tc>
        <w:tc>
          <w:tcPr>
            <w:tcW w:w="741" w:type="dxa"/>
            <w:shd w:val="clear" w:color="auto" w:fill="auto"/>
          </w:tcPr>
          <w:p w:rsidR="00C01008" w:rsidRPr="00825A8A" w:rsidRDefault="00C01008" w:rsidP="0030141D">
            <w:pPr>
              <w:pStyle w:val="aff3"/>
            </w:pPr>
            <w:r w:rsidRPr="00825A8A">
              <w:t>1,1</w:t>
            </w:r>
          </w:p>
        </w:tc>
        <w:tc>
          <w:tcPr>
            <w:tcW w:w="740" w:type="dxa"/>
            <w:shd w:val="clear" w:color="auto" w:fill="auto"/>
          </w:tcPr>
          <w:p w:rsidR="00C01008" w:rsidRPr="00825A8A" w:rsidRDefault="00C01008" w:rsidP="0030141D">
            <w:pPr>
              <w:pStyle w:val="aff3"/>
            </w:pPr>
            <w:r w:rsidRPr="00825A8A">
              <w:t>1,1</w:t>
            </w:r>
          </w:p>
        </w:tc>
        <w:tc>
          <w:tcPr>
            <w:tcW w:w="741" w:type="dxa"/>
            <w:shd w:val="clear" w:color="auto" w:fill="auto"/>
          </w:tcPr>
          <w:p w:rsidR="00C01008" w:rsidRPr="00825A8A" w:rsidRDefault="00C01008" w:rsidP="0030141D">
            <w:pPr>
              <w:pStyle w:val="aff3"/>
            </w:pPr>
            <w:r w:rsidRPr="00825A8A">
              <w:t>1,1</w:t>
            </w:r>
          </w:p>
        </w:tc>
        <w:tc>
          <w:tcPr>
            <w:tcW w:w="1037" w:type="dxa"/>
            <w:shd w:val="clear" w:color="auto" w:fill="auto"/>
          </w:tcPr>
          <w:p w:rsidR="00C01008" w:rsidRPr="00825A8A" w:rsidRDefault="00C01008" w:rsidP="0030141D">
            <w:pPr>
              <w:pStyle w:val="aff3"/>
            </w:pPr>
            <w:r w:rsidRPr="00825A8A">
              <w:t>-</w:t>
            </w:r>
          </w:p>
        </w:tc>
        <w:tc>
          <w:tcPr>
            <w:tcW w:w="1186" w:type="dxa"/>
            <w:shd w:val="clear" w:color="auto" w:fill="auto"/>
          </w:tcPr>
          <w:p w:rsidR="00C01008" w:rsidRPr="00825A8A" w:rsidRDefault="00C01008" w:rsidP="0030141D">
            <w:pPr>
              <w:pStyle w:val="aff3"/>
            </w:pPr>
            <w:r w:rsidRPr="00825A8A">
              <w:t>0,1%</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Тринидад и Тобаго</w:t>
            </w:r>
          </w:p>
        </w:tc>
        <w:tc>
          <w:tcPr>
            <w:tcW w:w="741" w:type="dxa"/>
            <w:shd w:val="clear" w:color="auto" w:fill="auto"/>
          </w:tcPr>
          <w:p w:rsidR="00C01008" w:rsidRPr="00825A8A" w:rsidRDefault="00C01008" w:rsidP="0030141D">
            <w:pPr>
              <w:pStyle w:val="aff3"/>
            </w:pPr>
            <w:r w:rsidRPr="00825A8A">
              <w:t>0,7</w:t>
            </w:r>
          </w:p>
        </w:tc>
        <w:tc>
          <w:tcPr>
            <w:tcW w:w="742" w:type="dxa"/>
            <w:shd w:val="clear" w:color="auto" w:fill="auto"/>
          </w:tcPr>
          <w:p w:rsidR="00C01008" w:rsidRPr="00825A8A" w:rsidRDefault="00C01008" w:rsidP="0030141D">
            <w:pPr>
              <w:pStyle w:val="aff3"/>
            </w:pPr>
            <w:r w:rsidRPr="00825A8A">
              <w:t>0,7</w:t>
            </w:r>
          </w:p>
        </w:tc>
        <w:tc>
          <w:tcPr>
            <w:tcW w:w="742" w:type="dxa"/>
            <w:shd w:val="clear" w:color="auto" w:fill="auto"/>
          </w:tcPr>
          <w:p w:rsidR="00C01008" w:rsidRPr="00825A8A" w:rsidRDefault="00C01008" w:rsidP="0030141D">
            <w:pPr>
              <w:pStyle w:val="aff3"/>
            </w:pPr>
            <w:r w:rsidRPr="00825A8A">
              <w:t>0,7</w:t>
            </w:r>
          </w:p>
        </w:tc>
        <w:tc>
          <w:tcPr>
            <w:tcW w:w="742" w:type="dxa"/>
            <w:shd w:val="clear" w:color="auto" w:fill="auto"/>
          </w:tcPr>
          <w:p w:rsidR="00C01008" w:rsidRPr="00825A8A" w:rsidRDefault="00C01008" w:rsidP="0030141D">
            <w:pPr>
              <w:pStyle w:val="aff3"/>
            </w:pPr>
            <w:r w:rsidRPr="00825A8A">
              <w:t>0,7</w:t>
            </w:r>
          </w:p>
        </w:tc>
        <w:tc>
          <w:tcPr>
            <w:tcW w:w="740" w:type="dxa"/>
            <w:shd w:val="clear" w:color="auto" w:fill="auto"/>
          </w:tcPr>
          <w:p w:rsidR="00C01008" w:rsidRPr="00825A8A" w:rsidRDefault="00C01008" w:rsidP="0030141D">
            <w:pPr>
              <w:pStyle w:val="aff3"/>
            </w:pPr>
            <w:r w:rsidRPr="00825A8A">
              <w:t>0,8</w:t>
            </w:r>
          </w:p>
        </w:tc>
        <w:tc>
          <w:tcPr>
            <w:tcW w:w="741" w:type="dxa"/>
            <w:shd w:val="clear" w:color="auto" w:fill="auto"/>
          </w:tcPr>
          <w:p w:rsidR="00C01008" w:rsidRPr="00825A8A" w:rsidRDefault="00C01008" w:rsidP="0030141D">
            <w:pPr>
              <w:pStyle w:val="aff3"/>
            </w:pPr>
            <w:r w:rsidRPr="00825A8A">
              <w:t>0,9</w:t>
            </w:r>
          </w:p>
        </w:tc>
        <w:tc>
          <w:tcPr>
            <w:tcW w:w="741" w:type="dxa"/>
            <w:shd w:val="clear" w:color="auto" w:fill="auto"/>
          </w:tcPr>
          <w:p w:rsidR="00C01008" w:rsidRPr="00825A8A" w:rsidRDefault="00C01008" w:rsidP="0030141D">
            <w:pPr>
              <w:pStyle w:val="aff3"/>
            </w:pPr>
            <w:r w:rsidRPr="00825A8A">
              <w:t>1,0</w:t>
            </w:r>
          </w:p>
        </w:tc>
        <w:tc>
          <w:tcPr>
            <w:tcW w:w="741" w:type="dxa"/>
            <w:shd w:val="clear" w:color="auto" w:fill="auto"/>
          </w:tcPr>
          <w:p w:rsidR="00C01008" w:rsidRPr="00825A8A" w:rsidRDefault="00C01008" w:rsidP="0030141D">
            <w:pPr>
              <w:pStyle w:val="aff3"/>
            </w:pPr>
            <w:r w:rsidRPr="00825A8A">
              <w:t>1,1</w:t>
            </w:r>
          </w:p>
        </w:tc>
        <w:tc>
          <w:tcPr>
            <w:tcW w:w="740" w:type="dxa"/>
            <w:shd w:val="clear" w:color="auto" w:fill="auto"/>
          </w:tcPr>
          <w:p w:rsidR="00C01008" w:rsidRPr="00825A8A" w:rsidRDefault="00C01008" w:rsidP="0030141D">
            <w:pPr>
              <w:pStyle w:val="aff3"/>
            </w:pPr>
            <w:r w:rsidRPr="00825A8A">
              <w:t>0,9</w:t>
            </w:r>
          </w:p>
        </w:tc>
        <w:tc>
          <w:tcPr>
            <w:tcW w:w="741" w:type="dxa"/>
            <w:shd w:val="clear" w:color="auto" w:fill="auto"/>
          </w:tcPr>
          <w:p w:rsidR="00C01008" w:rsidRPr="00825A8A" w:rsidRDefault="00C01008" w:rsidP="0030141D">
            <w:pPr>
              <w:pStyle w:val="aff3"/>
            </w:pPr>
            <w:r w:rsidRPr="00825A8A">
              <w:t>0,8</w:t>
            </w:r>
          </w:p>
        </w:tc>
        <w:tc>
          <w:tcPr>
            <w:tcW w:w="741" w:type="dxa"/>
            <w:shd w:val="clear" w:color="auto" w:fill="auto"/>
          </w:tcPr>
          <w:p w:rsidR="00C01008" w:rsidRPr="00825A8A" w:rsidRDefault="00C01008" w:rsidP="0030141D">
            <w:pPr>
              <w:pStyle w:val="aff3"/>
            </w:pPr>
            <w:r w:rsidRPr="00825A8A">
              <w:t>0,8</w:t>
            </w:r>
          </w:p>
        </w:tc>
        <w:tc>
          <w:tcPr>
            <w:tcW w:w="741" w:type="dxa"/>
            <w:shd w:val="clear" w:color="auto" w:fill="auto"/>
          </w:tcPr>
          <w:p w:rsidR="00C01008" w:rsidRPr="00825A8A" w:rsidRDefault="00C01008" w:rsidP="0030141D">
            <w:pPr>
              <w:pStyle w:val="aff3"/>
            </w:pPr>
            <w:r w:rsidRPr="00825A8A">
              <w:t>0,8</w:t>
            </w:r>
          </w:p>
        </w:tc>
        <w:tc>
          <w:tcPr>
            <w:tcW w:w="740" w:type="dxa"/>
            <w:shd w:val="clear" w:color="auto" w:fill="auto"/>
          </w:tcPr>
          <w:p w:rsidR="00C01008" w:rsidRPr="00825A8A" w:rsidRDefault="00C01008" w:rsidP="0030141D">
            <w:pPr>
              <w:pStyle w:val="aff3"/>
            </w:pPr>
            <w:r w:rsidRPr="00825A8A">
              <w:t>0,9</w:t>
            </w:r>
          </w:p>
        </w:tc>
        <w:tc>
          <w:tcPr>
            <w:tcW w:w="741" w:type="dxa"/>
            <w:shd w:val="clear" w:color="auto" w:fill="auto"/>
          </w:tcPr>
          <w:p w:rsidR="00C01008" w:rsidRPr="00825A8A" w:rsidRDefault="00C01008" w:rsidP="0030141D">
            <w:pPr>
              <w:pStyle w:val="aff3"/>
            </w:pPr>
            <w:r w:rsidRPr="00825A8A">
              <w:t>0,8</w:t>
            </w:r>
          </w:p>
        </w:tc>
        <w:tc>
          <w:tcPr>
            <w:tcW w:w="1037" w:type="dxa"/>
            <w:shd w:val="clear" w:color="auto" w:fill="auto"/>
          </w:tcPr>
          <w:p w:rsidR="00C01008" w:rsidRPr="00825A8A" w:rsidRDefault="00C01008" w:rsidP="0030141D">
            <w:pPr>
              <w:pStyle w:val="aff3"/>
            </w:pPr>
            <w:r w:rsidRPr="00825A8A">
              <w:t>-4,7%</w:t>
            </w:r>
          </w:p>
        </w:tc>
        <w:tc>
          <w:tcPr>
            <w:tcW w:w="1186" w:type="dxa"/>
            <w:shd w:val="clear" w:color="auto" w:fill="auto"/>
          </w:tcPr>
          <w:p w:rsidR="00C01008" w:rsidRPr="00825A8A" w:rsidRDefault="00C01008" w:rsidP="0030141D">
            <w:pPr>
              <w:pStyle w:val="aff3"/>
            </w:pPr>
            <w:r w:rsidRPr="00825A8A">
              <w:t>0,1%</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Венесуэла</w:t>
            </w:r>
          </w:p>
        </w:tc>
        <w:tc>
          <w:tcPr>
            <w:tcW w:w="741" w:type="dxa"/>
            <w:shd w:val="clear" w:color="auto" w:fill="auto"/>
          </w:tcPr>
          <w:p w:rsidR="00C01008" w:rsidRPr="00825A8A" w:rsidRDefault="00C01008" w:rsidP="0030141D">
            <w:pPr>
              <w:pStyle w:val="aff3"/>
            </w:pPr>
            <w:r w:rsidRPr="00825A8A">
              <w:t>66,3</w:t>
            </w:r>
          </w:p>
        </w:tc>
        <w:tc>
          <w:tcPr>
            <w:tcW w:w="742" w:type="dxa"/>
            <w:shd w:val="clear" w:color="auto" w:fill="auto"/>
          </w:tcPr>
          <w:p w:rsidR="00C01008" w:rsidRPr="00825A8A" w:rsidRDefault="00C01008" w:rsidP="0030141D">
            <w:pPr>
              <w:pStyle w:val="aff3"/>
            </w:pPr>
            <w:r w:rsidRPr="00825A8A">
              <w:t>72,7</w:t>
            </w:r>
          </w:p>
        </w:tc>
        <w:tc>
          <w:tcPr>
            <w:tcW w:w="742" w:type="dxa"/>
            <w:shd w:val="clear" w:color="auto" w:fill="auto"/>
          </w:tcPr>
          <w:p w:rsidR="00C01008" w:rsidRPr="00825A8A" w:rsidRDefault="00C01008" w:rsidP="0030141D">
            <w:pPr>
              <w:pStyle w:val="aff3"/>
            </w:pPr>
            <w:r w:rsidRPr="00825A8A">
              <w:t>74,9</w:t>
            </w:r>
          </w:p>
        </w:tc>
        <w:tc>
          <w:tcPr>
            <w:tcW w:w="742" w:type="dxa"/>
            <w:shd w:val="clear" w:color="auto" w:fill="auto"/>
          </w:tcPr>
          <w:p w:rsidR="00C01008" w:rsidRPr="00825A8A" w:rsidRDefault="00C01008" w:rsidP="0030141D">
            <w:pPr>
              <w:pStyle w:val="aff3"/>
            </w:pPr>
            <w:r w:rsidRPr="00825A8A">
              <w:t>76,1</w:t>
            </w:r>
          </w:p>
        </w:tc>
        <w:tc>
          <w:tcPr>
            <w:tcW w:w="740" w:type="dxa"/>
            <w:shd w:val="clear" w:color="auto" w:fill="auto"/>
          </w:tcPr>
          <w:p w:rsidR="00C01008" w:rsidRPr="00825A8A" w:rsidRDefault="00C01008" w:rsidP="0030141D">
            <w:pPr>
              <w:pStyle w:val="aff3"/>
            </w:pPr>
            <w:r w:rsidRPr="00825A8A">
              <w:t>76,8</w:t>
            </w:r>
          </w:p>
        </w:tc>
        <w:tc>
          <w:tcPr>
            <w:tcW w:w="741" w:type="dxa"/>
            <w:shd w:val="clear" w:color="auto" w:fill="auto"/>
          </w:tcPr>
          <w:p w:rsidR="00C01008" w:rsidRPr="00825A8A" w:rsidRDefault="00C01008" w:rsidP="0030141D">
            <w:pPr>
              <w:pStyle w:val="aff3"/>
            </w:pPr>
            <w:r w:rsidRPr="00825A8A">
              <w:t>76,8</w:t>
            </w:r>
          </w:p>
        </w:tc>
        <w:tc>
          <w:tcPr>
            <w:tcW w:w="741" w:type="dxa"/>
            <w:shd w:val="clear" w:color="auto" w:fill="auto"/>
          </w:tcPr>
          <w:p w:rsidR="00C01008" w:rsidRPr="00825A8A" w:rsidRDefault="00C01008" w:rsidP="0030141D">
            <w:pPr>
              <w:pStyle w:val="aff3"/>
            </w:pPr>
            <w:r w:rsidRPr="00825A8A">
              <w:t>77,7</w:t>
            </w:r>
          </w:p>
        </w:tc>
        <w:tc>
          <w:tcPr>
            <w:tcW w:w="741" w:type="dxa"/>
            <w:shd w:val="clear" w:color="auto" w:fill="auto"/>
          </w:tcPr>
          <w:p w:rsidR="00C01008" w:rsidRPr="00825A8A" w:rsidRDefault="00C01008" w:rsidP="0030141D">
            <w:pPr>
              <w:pStyle w:val="aff3"/>
            </w:pPr>
            <w:r w:rsidRPr="00825A8A">
              <w:t>77,3</w:t>
            </w:r>
          </w:p>
        </w:tc>
        <w:tc>
          <w:tcPr>
            <w:tcW w:w="740" w:type="dxa"/>
            <w:shd w:val="clear" w:color="auto" w:fill="auto"/>
          </w:tcPr>
          <w:p w:rsidR="00C01008" w:rsidRPr="00825A8A" w:rsidRDefault="00C01008" w:rsidP="0030141D">
            <w:pPr>
              <w:pStyle w:val="aff3"/>
            </w:pPr>
            <w:r w:rsidRPr="00825A8A">
              <w:t>77,2</w:t>
            </w:r>
          </w:p>
        </w:tc>
        <w:tc>
          <w:tcPr>
            <w:tcW w:w="741" w:type="dxa"/>
            <w:shd w:val="clear" w:color="auto" w:fill="auto"/>
          </w:tcPr>
          <w:p w:rsidR="00C01008" w:rsidRPr="00825A8A" w:rsidRDefault="00C01008" w:rsidP="0030141D">
            <w:pPr>
              <w:pStyle w:val="aff3"/>
            </w:pPr>
            <w:r w:rsidRPr="00825A8A">
              <w:t>79,7</w:t>
            </w:r>
          </w:p>
        </w:tc>
        <w:tc>
          <w:tcPr>
            <w:tcW w:w="741" w:type="dxa"/>
            <w:shd w:val="clear" w:color="auto" w:fill="auto"/>
          </w:tcPr>
          <w:p w:rsidR="00C01008" w:rsidRPr="00825A8A" w:rsidRDefault="00C01008" w:rsidP="0030141D">
            <w:pPr>
              <w:pStyle w:val="aff3"/>
            </w:pPr>
            <w:r w:rsidRPr="00825A8A">
              <w:t>80,0</w:t>
            </w:r>
          </w:p>
        </w:tc>
        <w:tc>
          <w:tcPr>
            <w:tcW w:w="741" w:type="dxa"/>
            <w:shd w:val="clear" w:color="auto" w:fill="auto"/>
          </w:tcPr>
          <w:p w:rsidR="00C01008" w:rsidRPr="00825A8A" w:rsidRDefault="00C01008" w:rsidP="0030141D">
            <w:pPr>
              <w:pStyle w:val="aff3"/>
            </w:pPr>
            <w:r w:rsidRPr="00825A8A">
              <w:t>87,3</w:t>
            </w:r>
          </w:p>
        </w:tc>
        <w:tc>
          <w:tcPr>
            <w:tcW w:w="740" w:type="dxa"/>
            <w:shd w:val="clear" w:color="auto" w:fill="auto"/>
          </w:tcPr>
          <w:p w:rsidR="00C01008" w:rsidRPr="00825A8A" w:rsidRDefault="00C01008" w:rsidP="0030141D">
            <w:pPr>
              <w:pStyle w:val="aff3"/>
            </w:pPr>
            <w:r w:rsidRPr="00825A8A">
              <w:t>99,4</w:t>
            </w:r>
          </w:p>
        </w:tc>
        <w:tc>
          <w:tcPr>
            <w:tcW w:w="741" w:type="dxa"/>
            <w:shd w:val="clear" w:color="auto" w:fill="auto"/>
          </w:tcPr>
          <w:p w:rsidR="00C01008" w:rsidRPr="00825A8A" w:rsidRDefault="00C01008" w:rsidP="0030141D">
            <w:pPr>
              <w:pStyle w:val="aff3"/>
            </w:pPr>
            <w:r w:rsidRPr="00825A8A">
              <w:t>99,4</w:t>
            </w:r>
          </w:p>
        </w:tc>
        <w:tc>
          <w:tcPr>
            <w:tcW w:w="1037" w:type="dxa"/>
            <w:shd w:val="clear" w:color="auto" w:fill="auto"/>
          </w:tcPr>
          <w:p w:rsidR="00C01008" w:rsidRPr="00825A8A" w:rsidRDefault="00C01008" w:rsidP="0030141D">
            <w:pPr>
              <w:pStyle w:val="aff3"/>
            </w:pPr>
            <w:r w:rsidRPr="00825A8A">
              <w:t>-</w:t>
            </w:r>
          </w:p>
        </w:tc>
        <w:tc>
          <w:tcPr>
            <w:tcW w:w="1186" w:type="dxa"/>
            <w:shd w:val="clear" w:color="auto" w:fill="auto"/>
          </w:tcPr>
          <w:p w:rsidR="00C01008" w:rsidRPr="00825A8A" w:rsidRDefault="00C01008" w:rsidP="0030141D">
            <w:pPr>
              <w:pStyle w:val="aff3"/>
            </w:pPr>
            <w:r w:rsidRPr="00825A8A">
              <w:t>7,9%</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Др</w:t>
            </w:r>
            <w:r w:rsidR="00825A8A" w:rsidRPr="00825A8A">
              <w:t xml:space="preserve">. </w:t>
            </w:r>
            <w:r w:rsidRPr="00825A8A">
              <w:t>страны Юж</w:t>
            </w:r>
            <w:r w:rsidR="00825A8A" w:rsidRPr="00825A8A">
              <w:t xml:space="preserve">. </w:t>
            </w:r>
            <w:r w:rsidRPr="00825A8A">
              <w:t>и Центр</w:t>
            </w:r>
            <w:r w:rsidR="00825A8A" w:rsidRPr="00825A8A">
              <w:t xml:space="preserve">. </w:t>
            </w:r>
            <w:r w:rsidRPr="00825A8A">
              <w:t>Америки</w:t>
            </w:r>
          </w:p>
        </w:tc>
        <w:tc>
          <w:tcPr>
            <w:tcW w:w="741" w:type="dxa"/>
            <w:shd w:val="clear" w:color="auto" w:fill="auto"/>
          </w:tcPr>
          <w:p w:rsidR="00C01008" w:rsidRPr="00825A8A" w:rsidRDefault="00C01008" w:rsidP="0030141D">
            <w:pPr>
              <w:pStyle w:val="aff3"/>
            </w:pPr>
            <w:r w:rsidRPr="00825A8A">
              <w:t>1,0</w:t>
            </w:r>
          </w:p>
        </w:tc>
        <w:tc>
          <w:tcPr>
            <w:tcW w:w="742" w:type="dxa"/>
            <w:shd w:val="clear" w:color="auto" w:fill="auto"/>
          </w:tcPr>
          <w:p w:rsidR="00C01008" w:rsidRPr="00825A8A" w:rsidRDefault="00C01008" w:rsidP="0030141D">
            <w:pPr>
              <w:pStyle w:val="aff3"/>
            </w:pPr>
            <w:r w:rsidRPr="00825A8A">
              <w:t>1,0</w:t>
            </w:r>
          </w:p>
        </w:tc>
        <w:tc>
          <w:tcPr>
            <w:tcW w:w="742" w:type="dxa"/>
            <w:shd w:val="clear" w:color="auto" w:fill="auto"/>
          </w:tcPr>
          <w:p w:rsidR="00C01008" w:rsidRPr="00825A8A" w:rsidRDefault="00C01008" w:rsidP="0030141D">
            <w:pPr>
              <w:pStyle w:val="aff3"/>
            </w:pPr>
            <w:r w:rsidRPr="00825A8A">
              <w:t>1,1</w:t>
            </w:r>
          </w:p>
        </w:tc>
        <w:tc>
          <w:tcPr>
            <w:tcW w:w="742" w:type="dxa"/>
            <w:shd w:val="clear" w:color="auto" w:fill="auto"/>
          </w:tcPr>
          <w:p w:rsidR="00C01008" w:rsidRPr="00825A8A" w:rsidRDefault="00C01008" w:rsidP="0030141D">
            <w:pPr>
              <w:pStyle w:val="aff3"/>
            </w:pPr>
            <w:r w:rsidRPr="00825A8A">
              <w:t>1,1</w:t>
            </w:r>
          </w:p>
        </w:tc>
        <w:tc>
          <w:tcPr>
            <w:tcW w:w="740" w:type="dxa"/>
            <w:shd w:val="clear" w:color="auto" w:fill="auto"/>
          </w:tcPr>
          <w:p w:rsidR="00C01008" w:rsidRPr="00825A8A" w:rsidRDefault="00C01008" w:rsidP="0030141D">
            <w:pPr>
              <w:pStyle w:val="aff3"/>
            </w:pPr>
            <w:r w:rsidRPr="00825A8A">
              <w:t>1,3</w:t>
            </w:r>
          </w:p>
        </w:tc>
        <w:tc>
          <w:tcPr>
            <w:tcW w:w="741" w:type="dxa"/>
            <w:shd w:val="clear" w:color="auto" w:fill="auto"/>
          </w:tcPr>
          <w:p w:rsidR="00C01008" w:rsidRPr="00825A8A" w:rsidRDefault="00C01008" w:rsidP="0030141D">
            <w:pPr>
              <w:pStyle w:val="aff3"/>
            </w:pPr>
            <w:r w:rsidRPr="00825A8A">
              <w:t>1,3</w:t>
            </w:r>
          </w:p>
        </w:tc>
        <w:tc>
          <w:tcPr>
            <w:tcW w:w="741" w:type="dxa"/>
            <w:shd w:val="clear" w:color="auto" w:fill="auto"/>
          </w:tcPr>
          <w:p w:rsidR="00C01008" w:rsidRPr="00825A8A" w:rsidRDefault="00C01008" w:rsidP="0030141D">
            <w:pPr>
              <w:pStyle w:val="aff3"/>
            </w:pPr>
            <w:r w:rsidRPr="00825A8A">
              <w:t>1,4</w:t>
            </w:r>
          </w:p>
        </w:tc>
        <w:tc>
          <w:tcPr>
            <w:tcW w:w="741" w:type="dxa"/>
            <w:shd w:val="clear" w:color="auto" w:fill="auto"/>
          </w:tcPr>
          <w:p w:rsidR="00C01008" w:rsidRPr="00825A8A" w:rsidRDefault="00C01008" w:rsidP="0030141D">
            <w:pPr>
              <w:pStyle w:val="aff3"/>
            </w:pPr>
            <w:r w:rsidRPr="00825A8A">
              <w:t>1,4</w:t>
            </w:r>
          </w:p>
        </w:tc>
        <w:tc>
          <w:tcPr>
            <w:tcW w:w="740" w:type="dxa"/>
            <w:shd w:val="clear" w:color="auto" w:fill="auto"/>
          </w:tcPr>
          <w:p w:rsidR="00C01008" w:rsidRPr="00825A8A" w:rsidRDefault="00C01008" w:rsidP="0030141D">
            <w:pPr>
              <w:pStyle w:val="aff3"/>
            </w:pPr>
            <w:r w:rsidRPr="00825A8A">
              <w:t>1,3</w:t>
            </w:r>
          </w:p>
        </w:tc>
        <w:tc>
          <w:tcPr>
            <w:tcW w:w="741" w:type="dxa"/>
            <w:shd w:val="clear" w:color="auto" w:fill="auto"/>
          </w:tcPr>
          <w:p w:rsidR="00C01008" w:rsidRPr="00825A8A" w:rsidRDefault="00C01008" w:rsidP="0030141D">
            <w:pPr>
              <w:pStyle w:val="aff3"/>
            </w:pPr>
            <w:r w:rsidRPr="00825A8A">
              <w:t>1,3</w:t>
            </w:r>
          </w:p>
        </w:tc>
        <w:tc>
          <w:tcPr>
            <w:tcW w:w="741" w:type="dxa"/>
            <w:shd w:val="clear" w:color="auto" w:fill="auto"/>
          </w:tcPr>
          <w:p w:rsidR="00C01008" w:rsidRPr="00825A8A" w:rsidRDefault="00C01008" w:rsidP="0030141D">
            <w:pPr>
              <w:pStyle w:val="aff3"/>
            </w:pPr>
            <w:r w:rsidRPr="00825A8A">
              <w:t>1,3</w:t>
            </w:r>
          </w:p>
        </w:tc>
        <w:tc>
          <w:tcPr>
            <w:tcW w:w="741" w:type="dxa"/>
            <w:shd w:val="clear" w:color="auto" w:fill="auto"/>
          </w:tcPr>
          <w:p w:rsidR="00C01008" w:rsidRPr="00825A8A" w:rsidRDefault="00C01008" w:rsidP="0030141D">
            <w:pPr>
              <w:pStyle w:val="aff3"/>
            </w:pPr>
            <w:r w:rsidRPr="00825A8A">
              <w:t>1,4</w:t>
            </w:r>
          </w:p>
        </w:tc>
        <w:tc>
          <w:tcPr>
            <w:tcW w:w="740" w:type="dxa"/>
            <w:shd w:val="clear" w:color="auto" w:fill="auto"/>
          </w:tcPr>
          <w:p w:rsidR="00C01008" w:rsidRPr="00825A8A" w:rsidRDefault="00C01008" w:rsidP="0030141D">
            <w:pPr>
              <w:pStyle w:val="aff3"/>
            </w:pPr>
            <w:r w:rsidRPr="00825A8A">
              <w:t>1,4</w:t>
            </w:r>
          </w:p>
        </w:tc>
        <w:tc>
          <w:tcPr>
            <w:tcW w:w="741" w:type="dxa"/>
            <w:shd w:val="clear" w:color="auto" w:fill="auto"/>
          </w:tcPr>
          <w:p w:rsidR="00C01008" w:rsidRPr="00825A8A" w:rsidRDefault="00C01008" w:rsidP="0030141D">
            <w:pPr>
              <w:pStyle w:val="aff3"/>
            </w:pPr>
            <w:r w:rsidRPr="00825A8A">
              <w:t>1,4</w:t>
            </w:r>
          </w:p>
        </w:tc>
        <w:tc>
          <w:tcPr>
            <w:tcW w:w="1037" w:type="dxa"/>
            <w:shd w:val="clear" w:color="auto" w:fill="auto"/>
          </w:tcPr>
          <w:p w:rsidR="00C01008" w:rsidRPr="00825A8A" w:rsidRDefault="00C01008" w:rsidP="0030141D">
            <w:pPr>
              <w:pStyle w:val="aff3"/>
            </w:pPr>
            <w:r w:rsidRPr="00825A8A">
              <w:t>-0,6%</w:t>
            </w:r>
          </w:p>
        </w:tc>
        <w:tc>
          <w:tcPr>
            <w:tcW w:w="1186" w:type="dxa"/>
            <w:shd w:val="clear" w:color="auto" w:fill="auto"/>
          </w:tcPr>
          <w:p w:rsidR="00C01008" w:rsidRPr="00825A8A" w:rsidRDefault="00C01008" w:rsidP="0030141D">
            <w:pPr>
              <w:pStyle w:val="aff3"/>
            </w:pPr>
            <w:r w:rsidRPr="00825A8A">
              <w:t>0,1%</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Юж</w:t>
            </w:r>
            <w:r w:rsidR="00825A8A" w:rsidRPr="00825A8A">
              <w:t xml:space="preserve">. </w:t>
            </w:r>
            <w:r w:rsidRPr="00825A8A">
              <w:t>и Центр</w:t>
            </w:r>
            <w:r w:rsidR="00825A8A" w:rsidRPr="00825A8A">
              <w:t xml:space="preserve">. </w:t>
            </w:r>
            <w:r w:rsidRPr="00825A8A">
              <w:t>Америка</w:t>
            </w:r>
          </w:p>
        </w:tc>
        <w:tc>
          <w:tcPr>
            <w:tcW w:w="741" w:type="dxa"/>
            <w:shd w:val="clear" w:color="auto" w:fill="auto"/>
          </w:tcPr>
          <w:p w:rsidR="00C01008" w:rsidRPr="00825A8A" w:rsidRDefault="00C01008" w:rsidP="0030141D">
            <w:pPr>
              <w:pStyle w:val="aff3"/>
            </w:pPr>
            <w:r w:rsidRPr="00825A8A">
              <w:t>83,7</w:t>
            </w:r>
          </w:p>
        </w:tc>
        <w:tc>
          <w:tcPr>
            <w:tcW w:w="742" w:type="dxa"/>
            <w:shd w:val="clear" w:color="auto" w:fill="auto"/>
          </w:tcPr>
          <w:p w:rsidR="00C01008" w:rsidRPr="00825A8A" w:rsidRDefault="00C01008" w:rsidP="0030141D">
            <w:pPr>
              <w:pStyle w:val="aff3"/>
            </w:pPr>
            <w:r w:rsidRPr="00825A8A">
              <w:t>90,7</w:t>
            </w:r>
          </w:p>
        </w:tc>
        <w:tc>
          <w:tcPr>
            <w:tcW w:w="742" w:type="dxa"/>
            <w:shd w:val="clear" w:color="auto" w:fill="auto"/>
          </w:tcPr>
          <w:p w:rsidR="00C01008" w:rsidRPr="00825A8A" w:rsidRDefault="00C01008" w:rsidP="0030141D">
            <w:pPr>
              <w:pStyle w:val="aff3"/>
            </w:pPr>
            <w:r w:rsidRPr="00825A8A">
              <w:t>93,4</w:t>
            </w:r>
          </w:p>
        </w:tc>
        <w:tc>
          <w:tcPr>
            <w:tcW w:w="742" w:type="dxa"/>
            <w:shd w:val="clear" w:color="auto" w:fill="auto"/>
          </w:tcPr>
          <w:p w:rsidR="00C01008" w:rsidRPr="00825A8A" w:rsidRDefault="00C01008" w:rsidP="0030141D">
            <w:pPr>
              <w:pStyle w:val="aff3"/>
            </w:pPr>
            <w:r w:rsidRPr="00825A8A">
              <w:t>95,6</w:t>
            </w:r>
          </w:p>
        </w:tc>
        <w:tc>
          <w:tcPr>
            <w:tcW w:w="740" w:type="dxa"/>
            <w:shd w:val="clear" w:color="auto" w:fill="auto"/>
          </w:tcPr>
          <w:p w:rsidR="00C01008" w:rsidRPr="00825A8A" w:rsidRDefault="00C01008" w:rsidP="0030141D">
            <w:pPr>
              <w:pStyle w:val="aff3"/>
            </w:pPr>
            <w:r w:rsidRPr="00825A8A">
              <w:t>97,8</w:t>
            </w:r>
          </w:p>
        </w:tc>
        <w:tc>
          <w:tcPr>
            <w:tcW w:w="741" w:type="dxa"/>
            <w:shd w:val="clear" w:color="auto" w:fill="auto"/>
          </w:tcPr>
          <w:p w:rsidR="00C01008" w:rsidRPr="00825A8A" w:rsidRDefault="00C01008" w:rsidP="0030141D">
            <w:pPr>
              <w:pStyle w:val="aff3"/>
            </w:pPr>
            <w:r w:rsidRPr="00825A8A">
              <w:t>97,9</w:t>
            </w:r>
          </w:p>
        </w:tc>
        <w:tc>
          <w:tcPr>
            <w:tcW w:w="741" w:type="dxa"/>
            <w:shd w:val="clear" w:color="auto" w:fill="auto"/>
          </w:tcPr>
          <w:p w:rsidR="00C01008" w:rsidRPr="00825A8A" w:rsidRDefault="00C01008" w:rsidP="0030141D">
            <w:pPr>
              <w:pStyle w:val="aff3"/>
            </w:pPr>
            <w:r w:rsidRPr="00825A8A">
              <w:t>98,8</w:t>
            </w:r>
          </w:p>
        </w:tc>
        <w:tc>
          <w:tcPr>
            <w:tcW w:w="741" w:type="dxa"/>
            <w:shd w:val="clear" w:color="auto" w:fill="auto"/>
          </w:tcPr>
          <w:p w:rsidR="00C01008" w:rsidRPr="00825A8A" w:rsidRDefault="00C01008" w:rsidP="0030141D">
            <w:pPr>
              <w:pStyle w:val="aff3"/>
            </w:pPr>
            <w:r w:rsidRPr="00825A8A">
              <w:t>100,1</w:t>
            </w:r>
          </w:p>
        </w:tc>
        <w:tc>
          <w:tcPr>
            <w:tcW w:w="740" w:type="dxa"/>
            <w:shd w:val="clear" w:color="auto" w:fill="auto"/>
          </w:tcPr>
          <w:p w:rsidR="00C01008" w:rsidRPr="00825A8A" w:rsidRDefault="00C01008" w:rsidP="0030141D">
            <w:pPr>
              <w:pStyle w:val="aff3"/>
            </w:pPr>
            <w:r w:rsidRPr="00825A8A">
              <w:t>100,2</w:t>
            </w:r>
          </w:p>
        </w:tc>
        <w:tc>
          <w:tcPr>
            <w:tcW w:w="741" w:type="dxa"/>
            <w:shd w:val="clear" w:color="auto" w:fill="auto"/>
          </w:tcPr>
          <w:p w:rsidR="00C01008" w:rsidRPr="00825A8A" w:rsidRDefault="00C01008" w:rsidP="0030141D">
            <w:pPr>
              <w:pStyle w:val="aff3"/>
            </w:pPr>
            <w:r w:rsidRPr="00825A8A">
              <w:t>103,2</w:t>
            </w:r>
          </w:p>
        </w:tc>
        <w:tc>
          <w:tcPr>
            <w:tcW w:w="741" w:type="dxa"/>
            <w:shd w:val="clear" w:color="auto" w:fill="auto"/>
          </w:tcPr>
          <w:p w:rsidR="00C01008" w:rsidRPr="00825A8A" w:rsidRDefault="00C01008" w:rsidP="0030141D">
            <w:pPr>
              <w:pStyle w:val="aff3"/>
            </w:pPr>
            <w:r w:rsidRPr="00825A8A">
              <w:t>103,4</w:t>
            </w:r>
          </w:p>
        </w:tc>
        <w:tc>
          <w:tcPr>
            <w:tcW w:w="741" w:type="dxa"/>
            <w:shd w:val="clear" w:color="auto" w:fill="auto"/>
          </w:tcPr>
          <w:p w:rsidR="00C01008" w:rsidRPr="00825A8A" w:rsidRDefault="00C01008" w:rsidP="0030141D">
            <w:pPr>
              <w:pStyle w:val="aff3"/>
            </w:pPr>
            <w:r w:rsidRPr="00825A8A">
              <w:t>111,4</w:t>
            </w:r>
          </w:p>
        </w:tc>
        <w:tc>
          <w:tcPr>
            <w:tcW w:w="740" w:type="dxa"/>
            <w:shd w:val="clear" w:color="auto" w:fill="auto"/>
          </w:tcPr>
          <w:p w:rsidR="00C01008" w:rsidRPr="00825A8A" w:rsidRDefault="00C01008" w:rsidP="0030141D">
            <w:pPr>
              <w:pStyle w:val="aff3"/>
            </w:pPr>
            <w:r w:rsidRPr="00825A8A">
              <w:t>123,5</w:t>
            </w:r>
          </w:p>
        </w:tc>
        <w:tc>
          <w:tcPr>
            <w:tcW w:w="741" w:type="dxa"/>
            <w:shd w:val="clear" w:color="auto" w:fill="auto"/>
          </w:tcPr>
          <w:p w:rsidR="00C01008" w:rsidRPr="00825A8A" w:rsidRDefault="00C01008" w:rsidP="0030141D">
            <w:pPr>
              <w:pStyle w:val="aff3"/>
            </w:pPr>
            <w:r w:rsidRPr="00825A8A">
              <w:t>123,2</w:t>
            </w:r>
          </w:p>
        </w:tc>
        <w:tc>
          <w:tcPr>
            <w:tcW w:w="1037" w:type="dxa"/>
            <w:shd w:val="clear" w:color="auto" w:fill="auto"/>
          </w:tcPr>
          <w:p w:rsidR="00C01008" w:rsidRPr="00825A8A" w:rsidRDefault="00C01008" w:rsidP="0030141D">
            <w:pPr>
              <w:pStyle w:val="aff3"/>
            </w:pPr>
            <w:r w:rsidRPr="00825A8A">
              <w:t>-0,3%</w:t>
            </w:r>
          </w:p>
        </w:tc>
        <w:tc>
          <w:tcPr>
            <w:tcW w:w="1186" w:type="dxa"/>
            <w:shd w:val="clear" w:color="auto" w:fill="auto"/>
          </w:tcPr>
          <w:p w:rsidR="00C01008" w:rsidRPr="00825A8A" w:rsidRDefault="00C01008" w:rsidP="0030141D">
            <w:pPr>
              <w:pStyle w:val="aff3"/>
            </w:pPr>
            <w:r w:rsidRPr="00825A8A">
              <w:t>9,8%</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Азербайджан</w:t>
            </w:r>
          </w:p>
        </w:tc>
        <w:tc>
          <w:tcPr>
            <w:tcW w:w="741" w:type="dxa"/>
            <w:shd w:val="clear" w:color="auto" w:fill="auto"/>
          </w:tcPr>
          <w:p w:rsidR="00C01008" w:rsidRPr="00825A8A" w:rsidRDefault="00C01008" w:rsidP="0030141D">
            <w:pPr>
              <w:pStyle w:val="aff3"/>
            </w:pPr>
            <w:r w:rsidRPr="00825A8A">
              <w:t>-</w:t>
            </w:r>
          </w:p>
        </w:tc>
        <w:tc>
          <w:tcPr>
            <w:tcW w:w="742" w:type="dxa"/>
            <w:shd w:val="clear" w:color="auto" w:fill="auto"/>
          </w:tcPr>
          <w:p w:rsidR="00C01008" w:rsidRPr="00825A8A" w:rsidRDefault="00C01008" w:rsidP="0030141D">
            <w:pPr>
              <w:pStyle w:val="aff3"/>
            </w:pPr>
            <w:r w:rsidRPr="00825A8A">
              <w:t>-</w:t>
            </w:r>
          </w:p>
        </w:tc>
        <w:tc>
          <w:tcPr>
            <w:tcW w:w="742" w:type="dxa"/>
            <w:shd w:val="clear" w:color="auto" w:fill="auto"/>
          </w:tcPr>
          <w:p w:rsidR="00C01008" w:rsidRPr="00825A8A" w:rsidRDefault="00C01008" w:rsidP="0030141D">
            <w:pPr>
              <w:pStyle w:val="aff3"/>
            </w:pPr>
            <w:r w:rsidRPr="00825A8A">
              <w:t>-</w:t>
            </w:r>
          </w:p>
        </w:tc>
        <w:tc>
          <w:tcPr>
            <w:tcW w:w="742" w:type="dxa"/>
            <w:shd w:val="clear" w:color="auto" w:fill="auto"/>
          </w:tcPr>
          <w:p w:rsidR="00C01008" w:rsidRPr="00825A8A" w:rsidRDefault="00C01008" w:rsidP="0030141D">
            <w:pPr>
              <w:pStyle w:val="aff3"/>
            </w:pPr>
            <w:r w:rsidRPr="00825A8A">
              <w:t>1,2</w:t>
            </w:r>
          </w:p>
        </w:tc>
        <w:tc>
          <w:tcPr>
            <w:tcW w:w="740" w:type="dxa"/>
            <w:shd w:val="clear" w:color="auto" w:fill="auto"/>
          </w:tcPr>
          <w:p w:rsidR="00C01008" w:rsidRPr="00825A8A" w:rsidRDefault="00C01008" w:rsidP="0030141D">
            <w:pPr>
              <w:pStyle w:val="aff3"/>
            </w:pPr>
            <w:r w:rsidRPr="00825A8A">
              <w:t>1,2</w:t>
            </w:r>
          </w:p>
        </w:tc>
        <w:tc>
          <w:tcPr>
            <w:tcW w:w="741" w:type="dxa"/>
            <w:shd w:val="clear" w:color="auto" w:fill="auto"/>
          </w:tcPr>
          <w:p w:rsidR="00C01008" w:rsidRPr="00825A8A" w:rsidRDefault="00C01008" w:rsidP="0030141D">
            <w:pPr>
              <w:pStyle w:val="aff3"/>
            </w:pPr>
            <w:r w:rsidRPr="00825A8A">
              <w:t>1,2</w:t>
            </w:r>
          </w:p>
        </w:tc>
        <w:tc>
          <w:tcPr>
            <w:tcW w:w="741" w:type="dxa"/>
            <w:shd w:val="clear" w:color="auto" w:fill="auto"/>
          </w:tcPr>
          <w:p w:rsidR="00C01008" w:rsidRPr="00825A8A" w:rsidRDefault="00C01008" w:rsidP="0030141D">
            <w:pPr>
              <w:pStyle w:val="aff3"/>
            </w:pPr>
            <w:r w:rsidRPr="00825A8A">
              <w:t>1,2</w:t>
            </w:r>
          </w:p>
        </w:tc>
        <w:tc>
          <w:tcPr>
            <w:tcW w:w="741" w:type="dxa"/>
            <w:shd w:val="clear" w:color="auto" w:fill="auto"/>
          </w:tcPr>
          <w:p w:rsidR="00C01008" w:rsidRPr="00825A8A" w:rsidRDefault="00C01008" w:rsidP="0030141D">
            <w:pPr>
              <w:pStyle w:val="aff3"/>
            </w:pPr>
            <w:r w:rsidRPr="00825A8A">
              <w:t>7,0</w:t>
            </w:r>
          </w:p>
        </w:tc>
        <w:tc>
          <w:tcPr>
            <w:tcW w:w="740" w:type="dxa"/>
            <w:shd w:val="clear" w:color="auto" w:fill="auto"/>
          </w:tcPr>
          <w:p w:rsidR="00C01008" w:rsidRPr="00825A8A" w:rsidRDefault="00C01008" w:rsidP="0030141D">
            <w:pPr>
              <w:pStyle w:val="aff3"/>
            </w:pPr>
            <w:r w:rsidRPr="00825A8A">
              <w:t>7,0</w:t>
            </w:r>
          </w:p>
        </w:tc>
        <w:tc>
          <w:tcPr>
            <w:tcW w:w="741" w:type="dxa"/>
            <w:shd w:val="clear" w:color="auto" w:fill="auto"/>
          </w:tcPr>
          <w:p w:rsidR="00C01008" w:rsidRPr="00825A8A" w:rsidRDefault="00C01008" w:rsidP="0030141D">
            <w:pPr>
              <w:pStyle w:val="aff3"/>
            </w:pPr>
            <w:r w:rsidRPr="00825A8A">
              <w:t>7,0</w:t>
            </w:r>
          </w:p>
        </w:tc>
        <w:tc>
          <w:tcPr>
            <w:tcW w:w="741" w:type="dxa"/>
            <w:shd w:val="clear" w:color="auto" w:fill="auto"/>
          </w:tcPr>
          <w:p w:rsidR="00C01008" w:rsidRPr="00825A8A" w:rsidRDefault="00C01008" w:rsidP="0030141D">
            <w:pPr>
              <w:pStyle w:val="aff3"/>
            </w:pPr>
            <w:r w:rsidRPr="00825A8A">
              <w:t>7,0</w:t>
            </w:r>
          </w:p>
        </w:tc>
        <w:tc>
          <w:tcPr>
            <w:tcW w:w="741" w:type="dxa"/>
            <w:shd w:val="clear" w:color="auto" w:fill="auto"/>
          </w:tcPr>
          <w:p w:rsidR="00C01008" w:rsidRPr="00825A8A" w:rsidRDefault="00C01008" w:rsidP="0030141D">
            <w:pPr>
              <w:pStyle w:val="aff3"/>
            </w:pPr>
            <w:r w:rsidRPr="00825A8A">
              <w:t>7,0</w:t>
            </w:r>
          </w:p>
        </w:tc>
        <w:tc>
          <w:tcPr>
            <w:tcW w:w="740" w:type="dxa"/>
            <w:shd w:val="clear" w:color="auto" w:fill="auto"/>
          </w:tcPr>
          <w:p w:rsidR="00C01008" w:rsidRPr="00825A8A" w:rsidRDefault="00C01008" w:rsidP="0030141D">
            <w:pPr>
              <w:pStyle w:val="aff3"/>
            </w:pPr>
            <w:r w:rsidRPr="00825A8A">
              <w:t>7,0</w:t>
            </w:r>
          </w:p>
        </w:tc>
        <w:tc>
          <w:tcPr>
            <w:tcW w:w="741" w:type="dxa"/>
            <w:shd w:val="clear" w:color="auto" w:fill="auto"/>
          </w:tcPr>
          <w:p w:rsidR="00C01008" w:rsidRPr="00825A8A" w:rsidRDefault="00C01008" w:rsidP="0030141D">
            <w:pPr>
              <w:pStyle w:val="aff3"/>
            </w:pPr>
            <w:r w:rsidRPr="00825A8A">
              <w:t>7,0</w:t>
            </w:r>
          </w:p>
        </w:tc>
        <w:tc>
          <w:tcPr>
            <w:tcW w:w="1037" w:type="dxa"/>
            <w:shd w:val="clear" w:color="auto" w:fill="auto"/>
          </w:tcPr>
          <w:p w:rsidR="00C01008" w:rsidRPr="00825A8A" w:rsidRDefault="00C01008" w:rsidP="0030141D">
            <w:pPr>
              <w:pStyle w:val="aff3"/>
            </w:pPr>
            <w:r w:rsidRPr="00825A8A">
              <w:t>-</w:t>
            </w:r>
          </w:p>
        </w:tc>
        <w:tc>
          <w:tcPr>
            <w:tcW w:w="1186" w:type="dxa"/>
            <w:shd w:val="clear" w:color="auto" w:fill="auto"/>
          </w:tcPr>
          <w:p w:rsidR="00C01008" w:rsidRPr="00825A8A" w:rsidRDefault="00C01008" w:rsidP="0030141D">
            <w:pPr>
              <w:pStyle w:val="aff3"/>
            </w:pPr>
            <w:r w:rsidRPr="00825A8A">
              <w:t>0,6%</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Германия</w:t>
            </w:r>
          </w:p>
        </w:tc>
        <w:tc>
          <w:tcPr>
            <w:tcW w:w="741" w:type="dxa"/>
            <w:shd w:val="clear" w:color="auto" w:fill="auto"/>
          </w:tcPr>
          <w:p w:rsidR="00C01008" w:rsidRPr="00825A8A" w:rsidRDefault="00C01008" w:rsidP="0030141D">
            <w:pPr>
              <w:pStyle w:val="aff3"/>
            </w:pPr>
            <w:r w:rsidRPr="00825A8A">
              <w:t>0,9</w:t>
            </w:r>
          </w:p>
        </w:tc>
        <w:tc>
          <w:tcPr>
            <w:tcW w:w="742" w:type="dxa"/>
            <w:shd w:val="clear" w:color="auto" w:fill="auto"/>
          </w:tcPr>
          <w:p w:rsidR="00C01008" w:rsidRPr="00825A8A" w:rsidRDefault="00C01008" w:rsidP="0030141D">
            <w:pPr>
              <w:pStyle w:val="aff3"/>
            </w:pPr>
            <w:r w:rsidRPr="00825A8A">
              <w:t>0,9</w:t>
            </w:r>
          </w:p>
        </w:tc>
        <w:tc>
          <w:tcPr>
            <w:tcW w:w="742" w:type="dxa"/>
            <w:shd w:val="clear" w:color="auto" w:fill="auto"/>
          </w:tcPr>
          <w:p w:rsidR="00C01008" w:rsidRPr="00825A8A" w:rsidRDefault="00C01008" w:rsidP="0030141D">
            <w:pPr>
              <w:pStyle w:val="aff3"/>
            </w:pPr>
            <w:r w:rsidRPr="00825A8A">
              <w:t>0,9</w:t>
            </w:r>
          </w:p>
        </w:tc>
        <w:tc>
          <w:tcPr>
            <w:tcW w:w="742" w:type="dxa"/>
            <w:shd w:val="clear" w:color="auto" w:fill="auto"/>
          </w:tcPr>
          <w:p w:rsidR="00C01008" w:rsidRPr="00825A8A" w:rsidRDefault="00C01008" w:rsidP="0030141D">
            <w:pPr>
              <w:pStyle w:val="aff3"/>
            </w:pPr>
            <w:r w:rsidRPr="00825A8A">
              <w:t>0,9</w:t>
            </w:r>
          </w:p>
        </w:tc>
        <w:tc>
          <w:tcPr>
            <w:tcW w:w="740" w:type="dxa"/>
            <w:shd w:val="clear" w:color="auto" w:fill="auto"/>
          </w:tcPr>
          <w:p w:rsidR="00C01008" w:rsidRPr="00825A8A" w:rsidRDefault="00C01008" w:rsidP="0030141D">
            <w:pPr>
              <w:pStyle w:val="aff3"/>
            </w:pPr>
            <w:r w:rsidRPr="00825A8A">
              <w:t>0,9</w:t>
            </w:r>
          </w:p>
        </w:tc>
        <w:tc>
          <w:tcPr>
            <w:tcW w:w="741" w:type="dxa"/>
            <w:shd w:val="clear" w:color="auto" w:fill="auto"/>
          </w:tcPr>
          <w:p w:rsidR="00C01008" w:rsidRPr="00825A8A" w:rsidRDefault="00C01008" w:rsidP="0030141D">
            <w:pPr>
              <w:pStyle w:val="aff3"/>
            </w:pPr>
            <w:r w:rsidRPr="00825A8A">
              <w:t>1,1</w:t>
            </w:r>
          </w:p>
        </w:tc>
        <w:tc>
          <w:tcPr>
            <w:tcW w:w="741" w:type="dxa"/>
            <w:shd w:val="clear" w:color="auto" w:fill="auto"/>
          </w:tcPr>
          <w:p w:rsidR="00C01008" w:rsidRPr="00825A8A" w:rsidRDefault="00C01008" w:rsidP="0030141D">
            <w:pPr>
              <w:pStyle w:val="aff3"/>
            </w:pPr>
            <w:r w:rsidRPr="00825A8A">
              <w:t>1,3</w:t>
            </w:r>
          </w:p>
        </w:tc>
        <w:tc>
          <w:tcPr>
            <w:tcW w:w="741" w:type="dxa"/>
            <w:shd w:val="clear" w:color="auto" w:fill="auto"/>
          </w:tcPr>
          <w:p w:rsidR="00C01008" w:rsidRPr="00825A8A" w:rsidRDefault="00C01008" w:rsidP="0030141D">
            <w:pPr>
              <w:pStyle w:val="aff3"/>
            </w:pPr>
            <w:r w:rsidRPr="00825A8A">
              <w:t>1,3</w:t>
            </w:r>
          </w:p>
        </w:tc>
        <w:tc>
          <w:tcPr>
            <w:tcW w:w="740" w:type="dxa"/>
            <w:shd w:val="clear" w:color="auto" w:fill="auto"/>
          </w:tcPr>
          <w:p w:rsidR="00C01008" w:rsidRPr="00825A8A" w:rsidRDefault="00C01008" w:rsidP="0030141D">
            <w:pPr>
              <w:pStyle w:val="aff3"/>
            </w:pPr>
            <w:r w:rsidRPr="00825A8A">
              <w:t>1,3</w:t>
            </w:r>
          </w:p>
        </w:tc>
        <w:tc>
          <w:tcPr>
            <w:tcW w:w="741" w:type="dxa"/>
            <w:shd w:val="clear" w:color="auto" w:fill="auto"/>
          </w:tcPr>
          <w:p w:rsidR="00C01008" w:rsidRPr="00825A8A" w:rsidRDefault="00C01008" w:rsidP="0030141D">
            <w:pPr>
              <w:pStyle w:val="aff3"/>
            </w:pPr>
            <w:r w:rsidRPr="00825A8A">
              <w:t>1,3</w:t>
            </w:r>
          </w:p>
        </w:tc>
        <w:tc>
          <w:tcPr>
            <w:tcW w:w="741" w:type="dxa"/>
            <w:shd w:val="clear" w:color="auto" w:fill="auto"/>
          </w:tcPr>
          <w:p w:rsidR="00C01008" w:rsidRPr="00825A8A" w:rsidRDefault="00C01008" w:rsidP="0030141D">
            <w:pPr>
              <w:pStyle w:val="aff3"/>
            </w:pPr>
            <w:r w:rsidRPr="00825A8A">
              <w:t>1,3</w:t>
            </w:r>
          </w:p>
        </w:tc>
        <w:tc>
          <w:tcPr>
            <w:tcW w:w="741" w:type="dxa"/>
            <w:shd w:val="clear" w:color="auto" w:fill="auto"/>
          </w:tcPr>
          <w:p w:rsidR="00C01008" w:rsidRPr="00825A8A" w:rsidRDefault="00C01008" w:rsidP="0030141D">
            <w:pPr>
              <w:pStyle w:val="aff3"/>
            </w:pPr>
            <w:r w:rsidRPr="00825A8A">
              <w:t>1,2</w:t>
            </w:r>
          </w:p>
        </w:tc>
        <w:tc>
          <w:tcPr>
            <w:tcW w:w="740" w:type="dxa"/>
            <w:shd w:val="clear" w:color="auto" w:fill="auto"/>
          </w:tcPr>
          <w:p w:rsidR="00C01008" w:rsidRPr="00825A8A" w:rsidRDefault="00C01008" w:rsidP="0030141D">
            <w:pPr>
              <w:pStyle w:val="aff3"/>
            </w:pPr>
            <w:r w:rsidRPr="00825A8A">
              <w:t>1,1</w:t>
            </w:r>
          </w:p>
        </w:tc>
        <w:tc>
          <w:tcPr>
            <w:tcW w:w="741" w:type="dxa"/>
            <w:shd w:val="clear" w:color="auto" w:fill="auto"/>
          </w:tcPr>
          <w:p w:rsidR="00C01008" w:rsidRPr="00825A8A" w:rsidRDefault="00C01008" w:rsidP="0030141D">
            <w:pPr>
              <w:pStyle w:val="aff3"/>
            </w:pPr>
            <w:r w:rsidRPr="00825A8A">
              <w:t>0,8</w:t>
            </w:r>
          </w:p>
        </w:tc>
        <w:tc>
          <w:tcPr>
            <w:tcW w:w="1037" w:type="dxa"/>
            <w:shd w:val="clear" w:color="auto" w:fill="auto"/>
          </w:tcPr>
          <w:p w:rsidR="00C01008" w:rsidRPr="00825A8A" w:rsidRDefault="00C01008" w:rsidP="0030141D">
            <w:pPr>
              <w:pStyle w:val="aff3"/>
            </w:pPr>
            <w:r w:rsidRPr="00825A8A">
              <w:t>-27,1%</w:t>
            </w:r>
          </w:p>
        </w:tc>
        <w:tc>
          <w:tcPr>
            <w:tcW w:w="1186" w:type="dxa"/>
            <w:shd w:val="clear" w:color="auto" w:fill="auto"/>
          </w:tcPr>
          <w:p w:rsidR="00C01008" w:rsidRPr="00825A8A" w:rsidRDefault="00C01008" w:rsidP="0030141D">
            <w:pPr>
              <w:pStyle w:val="aff3"/>
            </w:pPr>
            <w:r w:rsidRPr="00825A8A">
              <w:t>0,1%</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Италия</w:t>
            </w:r>
          </w:p>
        </w:tc>
        <w:tc>
          <w:tcPr>
            <w:tcW w:w="741" w:type="dxa"/>
            <w:shd w:val="clear" w:color="auto" w:fill="auto"/>
          </w:tcPr>
          <w:p w:rsidR="00C01008" w:rsidRPr="00825A8A" w:rsidRDefault="00C01008" w:rsidP="0030141D">
            <w:pPr>
              <w:pStyle w:val="aff3"/>
            </w:pPr>
            <w:r w:rsidRPr="00825A8A">
              <w:t>0,8</w:t>
            </w:r>
          </w:p>
        </w:tc>
        <w:tc>
          <w:tcPr>
            <w:tcW w:w="742" w:type="dxa"/>
            <w:shd w:val="clear" w:color="auto" w:fill="auto"/>
          </w:tcPr>
          <w:p w:rsidR="00C01008" w:rsidRPr="00825A8A" w:rsidRDefault="00C01008" w:rsidP="0030141D">
            <w:pPr>
              <w:pStyle w:val="aff3"/>
            </w:pPr>
            <w:r w:rsidRPr="00825A8A">
              <w:t>0,8</w:t>
            </w:r>
          </w:p>
        </w:tc>
        <w:tc>
          <w:tcPr>
            <w:tcW w:w="742" w:type="dxa"/>
            <w:shd w:val="clear" w:color="auto" w:fill="auto"/>
          </w:tcPr>
          <w:p w:rsidR="00C01008" w:rsidRPr="00825A8A" w:rsidRDefault="00C01008" w:rsidP="0030141D">
            <w:pPr>
              <w:pStyle w:val="aff3"/>
            </w:pPr>
            <w:r w:rsidRPr="00825A8A">
              <w:t>0,8</w:t>
            </w:r>
          </w:p>
        </w:tc>
        <w:tc>
          <w:tcPr>
            <w:tcW w:w="742" w:type="dxa"/>
            <w:shd w:val="clear" w:color="auto" w:fill="auto"/>
          </w:tcPr>
          <w:p w:rsidR="00C01008" w:rsidRPr="00825A8A" w:rsidRDefault="00C01008" w:rsidP="0030141D">
            <w:pPr>
              <w:pStyle w:val="aff3"/>
            </w:pPr>
            <w:r w:rsidRPr="00825A8A">
              <w:t>0,8</w:t>
            </w:r>
          </w:p>
        </w:tc>
        <w:tc>
          <w:tcPr>
            <w:tcW w:w="740" w:type="dxa"/>
            <w:shd w:val="clear" w:color="auto" w:fill="auto"/>
          </w:tcPr>
          <w:p w:rsidR="00C01008" w:rsidRPr="00825A8A" w:rsidRDefault="00C01008" w:rsidP="0030141D">
            <w:pPr>
              <w:pStyle w:val="aff3"/>
            </w:pPr>
            <w:r w:rsidRPr="00825A8A">
              <w:t>0,9</w:t>
            </w:r>
          </w:p>
        </w:tc>
        <w:tc>
          <w:tcPr>
            <w:tcW w:w="741" w:type="dxa"/>
            <w:shd w:val="clear" w:color="auto" w:fill="auto"/>
          </w:tcPr>
          <w:p w:rsidR="00C01008" w:rsidRPr="00825A8A" w:rsidRDefault="00C01008" w:rsidP="0030141D">
            <w:pPr>
              <w:pStyle w:val="aff3"/>
            </w:pPr>
            <w:r w:rsidRPr="00825A8A">
              <w:t>0,9</w:t>
            </w:r>
          </w:p>
        </w:tc>
        <w:tc>
          <w:tcPr>
            <w:tcW w:w="741" w:type="dxa"/>
            <w:shd w:val="clear" w:color="auto" w:fill="auto"/>
          </w:tcPr>
          <w:p w:rsidR="00C01008" w:rsidRPr="00825A8A" w:rsidRDefault="00C01008" w:rsidP="0030141D">
            <w:pPr>
              <w:pStyle w:val="aff3"/>
            </w:pPr>
            <w:r w:rsidRPr="00825A8A">
              <w:t>0,8</w:t>
            </w:r>
          </w:p>
        </w:tc>
        <w:tc>
          <w:tcPr>
            <w:tcW w:w="741" w:type="dxa"/>
            <w:shd w:val="clear" w:color="auto" w:fill="auto"/>
          </w:tcPr>
          <w:p w:rsidR="00C01008" w:rsidRPr="00825A8A" w:rsidRDefault="00C01008" w:rsidP="0030141D">
            <w:pPr>
              <w:pStyle w:val="aff3"/>
            </w:pPr>
            <w:r w:rsidRPr="00825A8A">
              <w:t>0,8</w:t>
            </w:r>
          </w:p>
        </w:tc>
        <w:tc>
          <w:tcPr>
            <w:tcW w:w="740" w:type="dxa"/>
            <w:shd w:val="clear" w:color="auto" w:fill="auto"/>
          </w:tcPr>
          <w:p w:rsidR="00C01008" w:rsidRPr="00825A8A" w:rsidRDefault="00C01008" w:rsidP="0030141D">
            <w:pPr>
              <w:pStyle w:val="aff3"/>
            </w:pPr>
            <w:r w:rsidRPr="00825A8A">
              <w:t>0,8</w:t>
            </w:r>
          </w:p>
        </w:tc>
        <w:tc>
          <w:tcPr>
            <w:tcW w:w="741" w:type="dxa"/>
            <w:shd w:val="clear" w:color="auto" w:fill="auto"/>
          </w:tcPr>
          <w:p w:rsidR="00C01008" w:rsidRPr="00825A8A" w:rsidRDefault="00C01008" w:rsidP="0030141D">
            <w:pPr>
              <w:pStyle w:val="aff3"/>
            </w:pPr>
            <w:r w:rsidRPr="00825A8A">
              <w:t>0,8</w:t>
            </w:r>
          </w:p>
        </w:tc>
        <w:tc>
          <w:tcPr>
            <w:tcW w:w="741" w:type="dxa"/>
            <w:shd w:val="clear" w:color="auto" w:fill="auto"/>
          </w:tcPr>
          <w:p w:rsidR="00C01008" w:rsidRPr="00825A8A" w:rsidRDefault="00C01008" w:rsidP="0030141D">
            <w:pPr>
              <w:pStyle w:val="aff3"/>
            </w:pPr>
            <w:r w:rsidRPr="00825A8A">
              <w:t>0,8</w:t>
            </w:r>
          </w:p>
        </w:tc>
        <w:tc>
          <w:tcPr>
            <w:tcW w:w="741" w:type="dxa"/>
            <w:shd w:val="clear" w:color="auto" w:fill="auto"/>
          </w:tcPr>
          <w:p w:rsidR="00C01008" w:rsidRPr="00825A8A" w:rsidRDefault="00C01008" w:rsidP="0030141D">
            <w:pPr>
              <w:pStyle w:val="aff3"/>
            </w:pPr>
            <w:r w:rsidRPr="00825A8A">
              <w:t>0,8</w:t>
            </w:r>
          </w:p>
        </w:tc>
        <w:tc>
          <w:tcPr>
            <w:tcW w:w="740" w:type="dxa"/>
            <w:shd w:val="clear" w:color="auto" w:fill="auto"/>
          </w:tcPr>
          <w:p w:rsidR="00C01008" w:rsidRPr="00825A8A" w:rsidRDefault="00C01008" w:rsidP="0030141D">
            <w:pPr>
              <w:pStyle w:val="aff3"/>
            </w:pPr>
            <w:r w:rsidRPr="00825A8A">
              <w:t>0,9</w:t>
            </w:r>
          </w:p>
        </w:tc>
        <w:tc>
          <w:tcPr>
            <w:tcW w:w="741" w:type="dxa"/>
            <w:shd w:val="clear" w:color="auto" w:fill="auto"/>
          </w:tcPr>
          <w:p w:rsidR="00C01008" w:rsidRPr="00825A8A" w:rsidRDefault="00C01008" w:rsidP="0030141D">
            <w:pPr>
              <w:pStyle w:val="aff3"/>
            </w:pPr>
            <w:r w:rsidRPr="00825A8A">
              <w:t>0,8</w:t>
            </w:r>
          </w:p>
        </w:tc>
        <w:tc>
          <w:tcPr>
            <w:tcW w:w="1037" w:type="dxa"/>
            <w:shd w:val="clear" w:color="auto" w:fill="auto"/>
          </w:tcPr>
          <w:p w:rsidR="00C01008" w:rsidRPr="00825A8A" w:rsidRDefault="00C01008" w:rsidP="0030141D">
            <w:pPr>
              <w:pStyle w:val="aff3"/>
            </w:pPr>
            <w:r w:rsidRPr="00825A8A">
              <w:t>-4,5%</w:t>
            </w:r>
          </w:p>
        </w:tc>
        <w:tc>
          <w:tcPr>
            <w:tcW w:w="1186" w:type="dxa"/>
            <w:shd w:val="clear" w:color="auto" w:fill="auto"/>
          </w:tcPr>
          <w:p w:rsidR="00C01008" w:rsidRPr="00825A8A" w:rsidRDefault="00C01008" w:rsidP="0030141D">
            <w:pPr>
              <w:pStyle w:val="aff3"/>
            </w:pPr>
            <w:r w:rsidRPr="00825A8A">
              <w:t>0,1%</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Казахстан</w:t>
            </w:r>
          </w:p>
        </w:tc>
        <w:tc>
          <w:tcPr>
            <w:tcW w:w="741" w:type="dxa"/>
            <w:shd w:val="clear" w:color="auto" w:fill="auto"/>
          </w:tcPr>
          <w:p w:rsidR="00C01008" w:rsidRPr="00825A8A" w:rsidRDefault="00C01008" w:rsidP="0030141D">
            <w:pPr>
              <w:pStyle w:val="aff3"/>
            </w:pPr>
            <w:r w:rsidRPr="00825A8A">
              <w:t>-</w:t>
            </w:r>
          </w:p>
        </w:tc>
        <w:tc>
          <w:tcPr>
            <w:tcW w:w="742" w:type="dxa"/>
            <w:shd w:val="clear" w:color="auto" w:fill="auto"/>
          </w:tcPr>
          <w:p w:rsidR="00C01008" w:rsidRPr="00825A8A" w:rsidRDefault="00C01008" w:rsidP="0030141D">
            <w:pPr>
              <w:pStyle w:val="aff3"/>
            </w:pPr>
            <w:r w:rsidRPr="00825A8A">
              <w:t>-</w:t>
            </w:r>
          </w:p>
        </w:tc>
        <w:tc>
          <w:tcPr>
            <w:tcW w:w="742" w:type="dxa"/>
            <w:shd w:val="clear" w:color="auto" w:fill="auto"/>
          </w:tcPr>
          <w:p w:rsidR="00C01008" w:rsidRPr="00825A8A" w:rsidRDefault="00C01008" w:rsidP="0030141D">
            <w:pPr>
              <w:pStyle w:val="aff3"/>
            </w:pPr>
            <w:r w:rsidRPr="00825A8A">
              <w:t>-</w:t>
            </w:r>
          </w:p>
        </w:tc>
        <w:tc>
          <w:tcPr>
            <w:tcW w:w="742" w:type="dxa"/>
            <w:shd w:val="clear" w:color="auto" w:fill="auto"/>
          </w:tcPr>
          <w:p w:rsidR="00C01008" w:rsidRPr="00825A8A" w:rsidRDefault="00C01008" w:rsidP="0030141D">
            <w:pPr>
              <w:pStyle w:val="aff3"/>
            </w:pPr>
            <w:r w:rsidRPr="00825A8A">
              <w:t>25,0</w:t>
            </w:r>
          </w:p>
        </w:tc>
        <w:tc>
          <w:tcPr>
            <w:tcW w:w="740" w:type="dxa"/>
            <w:shd w:val="clear" w:color="auto" w:fill="auto"/>
          </w:tcPr>
          <w:p w:rsidR="00C01008" w:rsidRPr="00825A8A" w:rsidRDefault="00C01008" w:rsidP="0030141D">
            <w:pPr>
              <w:pStyle w:val="aff3"/>
            </w:pPr>
            <w:r w:rsidRPr="00825A8A">
              <w:t>25,0</w:t>
            </w:r>
          </w:p>
        </w:tc>
        <w:tc>
          <w:tcPr>
            <w:tcW w:w="741" w:type="dxa"/>
            <w:shd w:val="clear" w:color="auto" w:fill="auto"/>
          </w:tcPr>
          <w:p w:rsidR="00C01008" w:rsidRPr="00825A8A" w:rsidRDefault="00C01008" w:rsidP="0030141D">
            <w:pPr>
              <w:pStyle w:val="aff3"/>
            </w:pPr>
            <w:r w:rsidRPr="00825A8A">
              <w:t>25,0</w:t>
            </w:r>
          </w:p>
        </w:tc>
        <w:tc>
          <w:tcPr>
            <w:tcW w:w="741" w:type="dxa"/>
            <w:shd w:val="clear" w:color="auto" w:fill="auto"/>
          </w:tcPr>
          <w:p w:rsidR="00C01008" w:rsidRPr="00825A8A" w:rsidRDefault="00C01008" w:rsidP="0030141D">
            <w:pPr>
              <w:pStyle w:val="aff3"/>
            </w:pPr>
            <w:r w:rsidRPr="00825A8A">
              <w:t>39,6</w:t>
            </w:r>
          </w:p>
        </w:tc>
        <w:tc>
          <w:tcPr>
            <w:tcW w:w="741" w:type="dxa"/>
            <w:shd w:val="clear" w:color="auto" w:fill="auto"/>
          </w:tcPr>
          <w:p w:rsidR="00C01008" w:rsidRPr="00825A8A" w:rsidRDefault="00C01008" w:rsidP="0030141D">
            <w:pPr>
              <w:pStyle w:val="aff3"/>
            </w:pPr>
            <w:r w:rsidRPr="00825A8A">
              <w:t>39,6</w:t>
            </w:r>
          </w:p>
        </w:tc>
        <w:tc>
          <w:tcPr>
            <w:tcW w:w="740" w:type="dxa"/>
            <w:shd w:val="clear" w:color="auto" w:fill="auto"/>
          </w:tcPr>
          <w:p w:rsidR="00C01008" w:rsidRPr="00825A8A" w:rsidRDefault="00C01008" w:rsidP="0030141D">
            <w:pPr>
              <w:pStyle w:val="aff3"/>
            </w:pPr>
            <w:r w:rsidRPr="00825A8A">
              <w:t>39,6</w:t>
            </w:r>
          </w:p>
        </w:tc>
        <w:tc>
          <w:tcPr>
            <w:tcW w:w="741" w:type="dxa"/>
            <w:shd w:val="clear" w:color="auto" w:fill="auto"/>
          </w:tcPr>
          <w:p w:rsidR="00C01008" w:rsidRPr="00825A8A" w:rsidRDefault="00C01008" w:rsidP="0030141D">
            <w:pPr>
              <w:pStyle w:val="aff3"/>
            </w:pPr>
            <w:r w:rsidRPr="00825A8A">
              <w:t>39,6</w:t>
            </w:r>
          </w:p>
        </w:tc>
        <w:tc>
          <w:tcPr>
            <w:tcW w:w="741" w:type="dxa"/>
            <w:shd w:val="clear" w:color="auto" w:fill="auto"/>
          </w:tcPr>
          <w:p w:rsidR="00C01008" w:rsidRPr="00825A8A" w:rsidRDefault="00C01008" w:rsidP="0030141D">
            <w:pPr>
              <w:pStyle w:val="aff3"/>
            </w:pPr>
            <w:r w:rsidRPr="00825A8A">
              <w:t>39,8</w:t>
            </w:r>
          </w:p>
        </w:tc>
        <w:tc>
          <w:tcPr>
            <w:tcW w:w="741" w:type="dxa"/>
            <w:shd w:val="clear" w:color="auto" w:fill="auto"/>
          </w:tcPr>
          <w:p w:rsidR="00C01008" w:rsidRPr="00825A8A" w:rsidRDefault="00C01008" w:rsidP="0030141D">
            <w:pPr>
              <w:pStyle w:val="aff3"/>
            </w:pPr>
            <w:r w:rsidRPr="00825A8A">
              <w:t>39,8</w:t>
            </w:r>
          </w:p>
        </w:tc>
        <w:tc>
          <w:tcPr>
            <w:tcW w:w="740" w:type="dxa"/>
            <w:shd w:val="clear" w:color="auto" w:fill="auto"/>
          </w:tcPr>
          <w:p w:rsidR="00C01008" w:rsidRPr="00825A8A" w:rsidRDefault="00C01008" w:rsidP="0030141D">
            <w:pPr>
              <w:pStyle w:val="aff3"/>
            </w:pPr>
            <w:r w:rsidRPr="00825A8A">
              <w:t>39,8</w:t>
            </w:r>
          </w:p>
        </w:tc>
        <w:tc>
          <w:tcPr>
            <w:tcW w:w="741" w:type="dxa"/>
            <w:shd w:val="clear" w:color="auto" w:fill="auto"/>
          </w:tcPr>
          <w:p w:rsidR="00C01008" w:rsidRPr="00825A8A" w:rsidRDefault="00C01008" w:rsidP="0030141D">
            <w:pPr>
              <w:pStyle w:val="aff3"/>
            </w:pPr>
            <w:r w:rsidRPr="00825A8A">
              <w:t>39,8</w:t>
            </w:r>
          </w:p>
        </w:tc>
        <w:tc>
          <w:tcPr>
            <w:tcW w:w="1037" w:type="dxa"/>
            <w:shd w:val="clear" w:color="auto" w:fill="auto"/>
          </w:tcPr>
          <w:p w:rsidR="00C01008" w:rsidRPr="00825A8A" w:rsidRDefault="00C01008" w:rsidP="0030141D">
            <w:pPr>
              <w:pStyle w:val="aff3"/>
            </w:pPr>
            <w:r w:rsidRPr="00825A8A">
              <w:t>-</w:t>
            </w:r>
          </w:p>
        </w:tc>
        <w:tc>
          <w:tcPr>
            <w:tcW w:w="1186" w:type="dxa"/>
            <w:shd w:val="clear" w:color="auto" w:fill="auto"/>
          </w:tcPr>
          <w:p w:rsidR="00C01008" w:rsidRPr="00825A8A" w:rsidRDefault="00C01008" w:rsidP="0030141D">
            <w:pPr>
              <w:pStyle w:val="aff3"/>
            </w:pPr>
            <w:r w:rsidRPr="00825A8A">
              <w:t>3,2%</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Норвегия</w:t>
            </w:r>
          </w:p>
        </w:tc>
        <w:tc>
          <w:tcPr>
            <w:tcW w:w="741" w:type="dxa"/>
            <w:shd w:val="clear" w:color="auto" w:fill="auto"/>
          </w:tcPr>
          <w:p w:rsidR="00C01008" w:rsidRPr="00825A8A" w:rsidRDefault="00C01008" w:rsidP="0030141D">
            <w:pPr>
              <w:pStyle w:val="aff3"/>
            </w:pPr>
            <w:r w:rsidRPr="00825A8A">
              <w:t>10,8</w:t>
            </w:r>
          </w:p>
        </w:tc>
        <w:tc>
          <w:tcPr>
            <w:tcW w:w="742" w:type="dxa"/>
            <w:shd w:val="clear" w:color="auto" w:fill="auto"/>
          </w:tcPr>
          <w:p w:rsidR="00C01008" w:rsidRPr="00825A8A" w:rsidRDefault="00C01008" w:rsidP="0030141D">
            <w:pPr>
              <w:pStyle w:val="aff3"/>
            </w:pPr>
            <w:r w:rsidRPr="00825A8A">
              <w:t>11,6</w:t>
            </w:r>
          </w:p>
        </w:tc>
        <w:tc>
          <w:tcPr>
            <w:tcW w:w="742" w:type="dxa"/>
            <w:shd w:val="clear" w:color="auto" w:fill="auto"/>
          </w:tcPr>
          <w:p w:rsidR="00C01008" w:rsidRPr="00825A8A" w:rsidRDefault="00C01008" w:rsidP="0030141D">
            <w:pPr>
              <w:pStyle w:val="aff3"/>
            </w:pPr>
            <w:r w:rsidRPr="00825A8A">
              <w:t>12,0</w:t>
            </w:r>
          </w:p>
        </w:tc>
        <w:tc>
          <w:tcPr>
            <w:tcW w:w="742" w:type="dxa"/>
            <w:shd w:val="clear" w:color="auto" w:fill="auto"/>
          </w:tcPr>
          <w:p w:rsidR="00C01008" w:rsidRPr="00825A8A" w:rsidRDefault="00C01008" w:rsidP="0030141D">
            <w:pPr>
              <w:pStyle w:val="aff3"/>
            </w:pPr>
            <w:r w:rsidRPr="00825A8A">
              <w:t>11,7</w:t>
            </w:r>
          </w:p>
        </w:tc>
        <w:tc>
          <w:tcPr>
            <w:tcW w:w="740" w:type="dxa"/>
            <w:shd w:val="clear" w:color="auto" w:fill="auto"/>
          </w:tcPr>
          <w:p w:rsidR="00C01008" w:rsidRPr="00825A8A" w:rsidRDefault="00C01008" w:rsidP="0030141D">
            <w:pPr>
              <w:pStyle w:val="aff3"/>
            </w:pPr>
            <w:r w:rsidRPr="00825A8A">
              <w:t>10,9</w:t>
            </w:r>
          </w:p>
        </w:tc>
        <w:tc>
          <w:tcPr>
            <w:tcW w:w="741" w:type="dxa"/>
            <w:shd w:val="clear" w:color="auto" w:fill="auto"/>
          </w:tcPr>
          <w:p w:rsidR="00C01008" w:rsidRPr="00825A8A" w:rsidRDefault="00C01008" w:rsidP="0030141D">
            <w:pPr>
              <w:pStyle w:val="aff3"/>
            </w:pPr>
            <w:r w:rsidRPr="00825A8A">
              <w:t>11,4</w:t>
            </w:r>
          </w:p>
        </w:tc>
        <w:tc>
          <w:tcPr>
            <w:tcW w:w="741" w:type="dxa"/>
            <w:shd w:val="clear" w:color="auto" w:fill="auto"/>
          </w:tcPr>
          <w:p w:rsidR="00C01008" w:rsidRPr="00825A8A" w:rsidRDefault="00C01008" w:rsidP="0030141D">
            <w:pPr>
              <w:pStyle w:val="aff3"/>
            </w:pPr>
            <w:r w:rsidRPr="00825A8A">
              <w:t>11,6</w:t>
            </w:r>
          </w:p>
        </w:tc>
        <w:tc>
          <w:tcPr>
            <w:tcW w:w="741" w:type="dxa"/>
            <w:shd w:val="clear" w:color="auto" w:fill="auto"/>
          </w:tcPr>
          <w:p w:rsidR="00C01008" w:rsidRPr="00825A8A" w:rsidRDefault="00C01008" w:rsidP="0030141D">
            <w:pPr>
              <w:pStyle w:val="aff3"/>
            </w:pPr>
            <w:r w:rsidRPr="00825A8A">
              <w:t>10,4</w:t>
            </w:r>
          </w:p>
        </w:tc>
        <w:tc>
          <w:tcPr>
            <w:tcW w:w="740" w:type="dxa"/>
            <w:shd w:val="clear" w:color="auto" w:fill="auto"/>
          </w:tcPr>
          <w:p w:rsidR="00C01008" w:rsidRPr="00825A8A" w:rsidRDefault="00C01008" w:rsidP="0030141D">
            <w:pPr>
              <w:pStyle w:val="aff3"/>
            </w:pPr>
            <w:r w:rsidRPr="00825A8A">
              <w:t>10,1</w:t>
            </w:r>
          </w:p>
        </w:tc>
        <w:tc>
          <w:tcPr>
            <w:tcW w:w="741" w:type="dxa"/>
            <w:shd w:val="clear" w:color="auto" w:fill="auto"/>
          </w:tcPr>
          <w:p w:rsidR="00C01008" w:rsidRPr="00825A8A" w:rsidRDefault="00C01008" w:rsidP="0030141D">
            <w:pPr>
              <w:pStyle w:val="aff3"/>
            </w:pPr>
            <w:r w:rsidRPr="00825A8A">
              <w:t>9,7</w:t>
            </w:r>
          </w:p>
        </w:tc>
        <w:tc>
          <w:tcPr>
            <w:tcW w:w="741" w:type="dxa"/>
            <w:shd w:val="clear" w:color="auto" w:fill="auto"/>
          </w:tcPr>
          <w:p w:rsidR="00C01008" w:rsidRPr="00825A8A" w:rsidRDefault="00C01008" w:rsidP="0030141D">
            <w:pPr>
              <w:pStyle w:val="aff3"/>
            </w:pPr>
            <w:r w:rsidRPr="00825A8A">
              <w:t>9,7</w:t>
            </w:r>
          </w:p>
        </w:tc>
        <w:tc>
          <w:tcPr>
            <w:tcW w:w="741" w:type="dxa"/>
            <w:shd w:val="clear" w:color="auto" w:fill="auto"/>
          </w:tcPr>
          <w:p w:rsidR="00C01008" w:rsidRPr="00825A8A" w:rsidRDefault="00C01008" w:rsidP="0030141D">
            <w:pPr>
              <w:pStyle w:val="aff3"/>
            </w:pPr>
            <w:r w:rsidRPr="00825A8A">
              <w:t>8,5</w:t>
            </w:r>
          </w:p>
        </w:tc>
        <w:tc>
          <w:tcPr>
            <w:tcW w:w="740" w:type="dxa"/>
            <w:shd w:val="clear" w:color="auto" w:fill="auto"/>
          </w:tcPr>
          <w:p w:rsidR="00C01008" w:rsidRPr="00825A8A" w:rsidRDefault="00C01008" w:rsidP="0030141D">
            <w:pPr>
              <w:pStyle w:val="aff3"/>
            </w:pPr>
            <w:r w:rsidRPr="00825A8A">
              <w:t>8,2</w:t>
            </w:r>
          </w:p>
        </w:tc>
        <w:tc>
          <w:tcPr>
            <w:tcW w:w="741" w:type="dxa"/>
            <w:shd w:val="clear" w:color="auto" w:fill="auto"/>
          </w:tcPr>
          <w:p w:rsidR="00C01008" w:rsidRPr="00825A8A" w:rsidRDefault="00C01008" w:rsidP="0030141D">
            <w:pPr>
              <w:pStyle w:val="aff3"/>
            </w:pPr>
            <w:r w:rsidRPr="00825A8A">
              <w:t>7,5</w:t>
            </w:r>
          </w:p>
        </w:tc>
        <w:tc>
          <w:tcPr>
            <w:tcW w:w="1037" w:type="dxa"/>
            <w:shd w:val="clear" w:color="auto" w:fill="auto"/>
          </w:tcPr>
          <w:p w:rsidR="00C01008" w:rsidRPr="00825A8A" w:rsidRDefault="00C01008" w:rsidP="0030141D">
            <w:pPr>
              <w:pStyle w:val="aff3"/>
            </w:pPr>
            <w:r w:rsidRPr="00825A8A">
              <w:t>-8,2%</w:t>
            </w:r>
          </w:p>
        </w:tc>
        <w:tc>
          <w:tcPr>
            <w:tcW w:w="1186" w:type="dxa"/>
            <w:shd w:val="clear" w:color="auto" w:fill="auto"/>
          </w:tcPr>
          <w:p w:rsidR="00C01008" w:rsidRPr="00825A8A" w:rsidRDefault="00C01008" w:rsidP="0030141D">
            <w:pPr>
              <w:pStyle w:val="aff3"/>
            </w:pPr>
            <w:r w:rsidRPr="00825A8A">
              <w:t>0,6%</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Румыния</w:t>
            </w:r>
          </w:p>
        </w:tc>
        <w:tc>
          <w:tcPr>
            <w:tcW w:w="741" w:type="dxa"/>
            <w:shd w:val="clear" w:color="auto" w:fill="auto"/>
          </w:tcPr>
          <w:p w:rsidR="00C01008" w:rsidRPr="00825A8A" w:rsidRDefault="00C01008" w:rsidP="0030141D">
            <w:pPr>
              <w:pStyle w:val="aff3"/>
            </w:pPr>
            <w:r w:rsidRPr="00825A8A">
              <w:t>1,0</w:t>
            </w:r>
          </w:p>
        </w:tc>
        <w:tc>
          <w:tcPr>
            <w:tcW w:w="742" w:type="dxa"/>
            <w:shd w:val="clear" w:color="auto" w:fill="auto"/>
          </w:tcPr>
          <w:p w:rsidR="00C01008" w:rsidRPr="00825A8A" w:rsidRDefault="00C01008" w:rsidP="0030141D">
            <w:pPr>
              <w:pStyle w:val="aff3"/>
            </w:pPr>
            <w:r w:rsidRPr="00825A8A">
              <w:t>1,0</w:t>
            </w:r>
          </w:p>
        </w:tc>
        <w:tc>
          <w:tcPr>
            <w:tcW w:w="742" w:type="dxa"/>
            <w:shd w:val="clear" w:color="auto" w:fill="auto"/>
          </w:tcPr>
          <w:p w:rsidR="00C01008" w:rsidRPr="00825A8A" w:rsidRDefault="00C01008" w:rsidP="0030141D">
            <w:pPr>
              <w:pStyle w:val="aff3"/>
            </w:pPr>
            <w:r w:rsidRPr="00825A8A">
              <w:t>0,9</w:t>
            </w:r>
          </w:p>
        </w:tc>
        <w:tc>
          <w:tcPr>
            <w:tcW w:w="742" w:type="dxa"/>
            <w:shd w:val="clear" w:color="auto" w:fill="auto"/>
          </w:tcPr>
          <w:p w:rsidR="00C01008" w:rsidRPr="00825A8A" w:rsidRDefault="00C01008" w:rsidP="0030141D">
            <w:pPr>
              <w:pStyle w:val="aff3"/>
            </w:pPr>
            <w:r w:rsidRPr="00825A8A">
              <w:t>1,2</w:t>
            </w:r>
          </w:p>
        </w:tc>
        <w:tc>
          <w:tcPr>
            <w:tcW w:w="740" w:type="dxa"/>
            <w:shd w:val="clear" w:color="auto" w:fill="auto"/>
          </w:tcPr>
          <w:p w:rsidR="00C01008" w:rsidRPr="00825A8A" w:rsidRDefault="00C01008" w:rsidP="0030141D">
            <w:pPr>
              <w:pStyle w:val="aff3"/>
            </w:pPr>
            <w:r w:rsidRPr="00825A8A">
              <w:t>1,2</w:t>
            </w:r>
          </w:p>
        </w:tc>
        <w:tc>
          <w:tcPr>
            <w:tcW w:w="741" w:type="dxa"/>
            <w:shd w:val="clear" w:color="auto" w:fill="auto"/>
          </w:tcPr>
          <w:p w:rsidR="00C01008" w:rsidRPr="00825A8A" w:rsidRDefault="00C01008" w:rsidP="0030141D">
            <w:pPr>
              <w:pStyle w:val="aff3"/>
            </w:pPr>
            <w:r w:rsidRPr="00825A8A">
              <w:t>1,2</w:t>
            </w:r>
          </w:p>
        </w:tc>
        <w:tc>
          <w:tcPr>
            <w:tcW w:w="741" w:type="dxa"/>
            <w:shd w:val="clear" w:color="auto" w:fill="auto"/>
          </w:tcPr>
          <w:p w:rsidR="00C01008" w:rsidRPr="00825A8A" w:rsidRDefault="00C01008" w:rsidP="0030141D">
            <w:pPr>
              <w:pStyle w:val="aff3"/>
            </w:pPr>
            <w:r w:rsidRPr="00825A8A">
              <w:t>1,2</w:t>
            </w:r>
          </w:p>
        </w:tc>
        <w:tc>
          <w:tcPr>
            <w:tcW w:w="741" w:type="dxa"/>
            <w:shd w:val="clear" w:color="auto" w:fill="auto"/>
          </w:tcPr>
          <w:p w:rsidR="00C01008" w:rsidRPr="00825A8A" w:rsidRDefault="00C01008" w:rsidP="0030141D">
            <w:pPr>
              <w:pStyle w:val="aff3"/>
            </w:pPr>
            <w:r w:rsidRPr="00825A8A">
              <w:t>0,5</w:t>
            </w:r>
          </w:p>
        </w:tc>
        <w:tc>
          <w:tcPr>
            <w:tcW w:w="740" w:type="dxa"/>
            <w:shd w:val="clear" w:color="auto" w:fill="auto"/>
          </w:tcPr>
          <w:p w:rsidR="00C01008" w:rsidRPr="00825A8A" w:rsidRDefault="00C01008" w:rsidP="0030141D">
            <w:pPr>
              <w:pStyle w:val="aff3"/>
            </w:pPr>
            <w:r w:rsidRPr="00825A8A">
              <w:t>0,5</w:t>
            </w:r>
          </w:p>
        </w:tc>
        <w:tc>
          <w:tcPr>
            <w:tcW w:w="741" w:type="dxa"/>
            <w:shd w:val="clear" w:color="auto" w:fill="auto"/>
          </w:tcPr>
          <w:p w:rsidR="00C01008" w:rsidRPr="00825A8A" w:rsidRDefault="00C01008" w:rsidP="0030141D">
            <w:pPr>
              <w:pStyle w:val="aff3"/>
            </w:pPr>
            <w:r w:rsidRPr="00825A8A">
              <w:t>0,5</w:t>
            </w:r>
          </w:p>
        </w:tc>
        <w:tc>
          <w:tcPr>
            <w:tcW w:w="741" w:type="dxa"/>
            <w:shd w:val="clear" w:color="auto" w:fill="auto"/>
          </w:tcPr>
          <w:p w:rsidR="00C01008" w:rsidRPr="00825A8A" w:rsidRDefault="00C01008" w:rsidP="0030141D">
            <w:pPr>
              <w:pStyle w:val="aff3"/>
            </w:pPr>
            <w:r w:rsidRPr="00825A8A">
              <w:t>0,5</w:t>
            </w:r>
          </w:p>
        </w:tc>
        <w:tc>
          <w:tcPr>
            <w:tcW w:w="741" w:type="dxa"/>
            <w:shd w:val="clear" w:color="auto" w:fill="auto"/>
          </w:tcPr>
          <w:p w:rsidR="00C01008" w:rsidRPr="00825A8A" w:rsidRDefault="00C01008" w:rsidP="0030141D">
            <w:pPr>
              <w:pStyle w:val="aff3"/>
            </w:pPr>
            <w:r w:rsidRPr="00825A8A">
              <w:t>0,5</w:t>
            </w:r>
          </w:p>
        </w:tc>
        <w:tc>
          <w:tcPr>
            <w:tcW w:w="740" w:type="dxa"/>
            <w:shd w:val="clear" w:color="auto" w:fill="auto"/>
          </w:tcPr>
          <w:p w:rsidR="00C01008" w:rsidRPr="00825A8A" w:rsidRDefault="00C01008" w:rsidP="0030141D">
            <w:pPr>
              <w:pStyle w:val="aff3"/>
            </w:pPr>
            <w:r w:rsidRPr="00825A8A">
              <w:t>0,5</w:t>
            </w:r>
          </w:p>
        </w:tc>
        <w:tc>
          <w:tcPr>
            <w:tcW w:w="741" w:type="dxa"/>
            <w:shd w:val="clear" w:color="auto" w:fill="auto"/>
          </w:tcPr>
          <w:p w:rsidR="00C01008" w:rsidRPr="00825A8A" w:rsidRDefault="00C01008" w:rsidP="0030141D">
            <w:pPr>
              <w:pStyle w:val="aff3"/>
            </w:pPr>
            <w:r w:rsidRPr="00825A8A">
              <w:t>0,5</w:t>
            </w:r>
          </w:p>
        </w:tc>
        <w:tc>
          <w:tcPr>
            <w:tcW w:w="1037" w:type="dxa"/>
            <w:shd w:val="clear" w:color="auto" w:fill="auto"/>
          </w:tcPr>
          <w:p w:rsidR="00C01008" w:rsidRPr="00825A8A" w:rsidRDefault="00C01008" w:rsidP="0030141D">
            <w:pPr>
              <w:pStyle w:val="aff3"/>
            </w:pPr>
            <w:r w:rsidRPr="00825A8A">
              <w:t>-</w:t>
            </w:r>
          </w:p>
        </w:tc>
        <w:tc>
          <w:tcPr>
            <w:tcW w:w="1186" w:type="dxa"/>
            <w:shd w:val="clear" w:color="auto" w:fill="auto"/>
          </w:tcPr>
          <w:p w:rsidR="00C01008" w:rsidRPr="00825A8A" w:rsidRDefault="00C01008" w:rsidP="0030141D">
            <w:pPr>
              <w:pStyle w:val="aff3"/>
            </w:pPr>
            <w:r w:rsidRPr="00825A8A">
              <w:t>-</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Российская федерация</w:t>
            </w:r>
          </w:p>
        </w:tc>
        <w:tc>
          <w:tcPr>
            <w:tcW w:w="741" w:type="dxa"/>
            <w:shd w:val="clear" w:color="auto" w:fill="auto"/>
          </w:tcPr>
          <w:p w:rsidR="00C01008" w:rsidRPr="00825A8A" w:rsidRDefault="00C01008" w:rsidP="0030141D">
            <w:pPr>
              <w:pStyle w:val="aff3"/>
            </w:pPr>
            <w:r w:rsidRPr="00825A8A">
              <w:t>-</w:t>
            </w:r>
          </w:p>
        </w:tc>
        <w:tc>
          <w:tcPr>
            <w:tcW w:w="742" w:type="dxa"/>
            <w:shd w:val="clear" w:color="auto" w:fill="auto"/>
          </w:tcPr>
          <w:p w:rsidR="00C01008" w:rsidRPr="00825A8A" w:rsidRDefault="00C01008" w:rsidP="0030141D">
            <w:pPr>
              <w:pStyle w:val="aff3"/>
            </w:pPr>
            <w:r w:rsidRPr="00825A8A">
              <w:t>-</w:t>
            </w:r>
          </w:p>
        </w:tc>
        <w:tc>
          <w:tcPr>
            <w:tcW w:w="742" w:type="dxa"/>
            <w:shd w:val="clear" w:color="auto" w:fill="auto"/>
          </w:tcPr>
          <w:p w:rsidR="00C01008" w:rsidRPr="00825A8A" w:rsidRDefault="00C01008" w:rsidP="0030141D">
            <w:pPr>
              <w:pStyle w:val="aff3"/>
            </w:pPr>
            <w:r w:rsidRPr="00825A8A">
              <w:t>-</w:t>
            </w:r>
          </w:p>
        </w:tc>
        <w:tc>
          <w:tcPr>
            <w:tcW w:w="742" w:type="dxa"/>
            <w:shd w:val="clear" w:color="auto" w:fill="auto"/>
          </w:tcPr>
          <w:p w:rsidR="00C01008" w:rsidRPr="00825A8A" w:rsidRDefault="00C01008" w:rsidP="0030141D">
            <w:pPr>
              <w:pStyle w:val="aff3"/>
            </w:pPr>
            <w:r w:rsidRPr="00825A8A">
              <w:t>55,8</w:t>
            </w:r>
          </w:p>
        </w:tc>
        <w:tc>
          <w:tcPr>
            <w:tcW w:w="740" w:type="dxa"/>
            <w:shd w:val="clear" w:color="auto" w:fill="auto"/>
          </w:tcPr>
          <w:p w:rsidR="00C01008" w:rsidRPr="00825A8A" w:rsidRDefault="00C01008" w:rsidP="0030141D">
            <w:pPr>
              <w:pStyle w:val="aff3"/>
            </w:pPr>
            <w:r w:rsidRPr="00825A8A">
              <w:t>59,2</w:t>
            </w:r>
          </w:p>
        </w:tc>
        <w:tc>
          <w:tcPr>
            <w:tcW w:w="741" w:type="dxa"/>
            <w:shd w:val="clear" w:color="auto" w:fill="auto"/>
          </w:tcPr>
          <w:p w:rsidR="00C01008" w:rsidRPr="00825A8A" w:rsidRDefault="00C01008" w:rsidP="0030141D">
            <w:pPr>
              <w:pStyle w:val="aff3"/>
            </w:pPr>
            <w:r w:rsidRPr="00825A8A">
              <w:t>59,6</w:t>
            </w:r>
          </w:p>
        </w:tc>
        <w:tc>
          <w:tcPr>
            <w:tcW w:w="741" w:type="dxa"/>
            <w:shd w:val="clear" w:color="auto" w:fill="auto"/>
          </w:tcPr>
          <w:p w:rsidR="00C01008" w:rsidRPr="00825A8A" w:rsidRDefault="00C01008" w:rsidP="0030141D">
            <w:pPr>
              <w:pStyle w:val="aff3"/>
            </w:pPr>
            <w:r w:rsidRPr="00825A8A">
              <w:t>64,6</w:t>
            </w:r>
          </w:p>
        </w:tc>
        <w:tc>
          <w:tcPr>
            <w:tcW w:w="741" w:type="dxa"/>
            <w:shd w:val="clear" w:color="auto" w:fill="auto"/>
          </w:tcPr>
          <w:p w:rsidR="00C01008" w:rsidRPr="00825A8A" w:rsidRDefault="00C01008" w:rsidP="0030141D">
            <w:pPr>
              <w:pStyle w:val="aff3"/>
            </w:pPr>
            <w:r w:rsidRPr="00825A8A">
              <w:t>73,9</w:t>
            </w:r>
          </w:p>
        </w:tc>
        <w:tc>
          <w:tcPr>
            <w:tcW w:w="740" w:type="dxa"/>
            <w:shd w:val="clear" w:color="auto" w:fill="auto"/>
          </w:tcPr>
          <w:p w:rsidR="00C01008" w:rsidRPr="00825A8A" w:rsidRDefault="00C01008" w:rsidP="0030141D">
            <w:pPr>
              <w:pStyle w:val="aff3"/>
            </w:pPr>
            <w:r w:rsidRPr="00825A8A">
              <w:t>77,3</w:t>
            </w:r>
          </w:p>
        </w:tc>
        <w:tc>
          <w:tcPr>
            <w:tcW w:w="741" w:type="dxa"/>
            <w:shd w:val="clear" w:color="auto" w:fill="auto"/>
          </w:tcPr>
          <w:p w:rsidR="00C01008" w:rsidRPr="00825A8A" w:rsidRDefault="00C01008" w:rsidP="0030141D">
            <w:pPr>
              <w:pStyle w:val="aff3"/>
            </w:pPr>
            <w:r w:rsidRPr="00825A8A">
              <w:t>76,8</w:t>
            </w:r>
          </w:p>
        </w:tc>
        <w:tc>
          <w:tcPr>
            <w:tcW w:w="741" w:type="dxa"/>
            <w:shd w:val="clear" w:color="auto" w:fill="auto"/>
          </w:tcPr>
          <w:p w:rsidR="00C01008" w:rsidRPr="00825A8A" w:rsidRDefault="00C01008" w:rsidP="0030141D">
            <w:pPr>
              <w:pStyle w:val="aff3"/>
            </w:pPr>
            <w:r w:rsidRPr="00825A8A">
              <w:t>77,6</w:t>
            </w:r>
          </w:p>
        </w:tc>
        <w:tc>
          <w:tcPr>
            <w:tcW w:w="741" w:type="dxa"/>
            <w:shd w:val="clear" w:color="auto" w:fill="auto"/>
          </w:tcPr>
          <w:p w:rsidR="00C01008" w:rsidRPr="00825A8A" w:rsidRDefault="00C01008" w:rsidP="0030141D">
            <w:pPr>
              <w:pStyle w:val="aff3"/>
            </w:pPr>
            <w:r w:rsidRPr="00825A8A">
              <w:t>79,0</w:t>
            </w:r>
          </w:p>
        </w:tc>
        <w:tc>
          <w:tcPr>
            <w:tcW w:w="740" w:type="dxa"/>
            <w:shd w:val="clear" w:color="auto" w:fill="auto"/>
          </w:tcPr>
          <w:p w:rsidR="00C01008" w:rsidRPr="00825A8A" w:rsidRDefault="00C01008" w:rsidP="0030141D">
            <w:pPr>
              <w:pStyle w:val="aff3"/>
            </w:pPr>
            <w:r w:rsidRPr="00825A8A">
              <w:t>80,4</w:t>
            </w:r>
          </w:p>
        </w:tc>
        <w:tc>
          <w:tcPr>
            <w:tcW w:w="741" w:type="dxa"/>
            <w:shd w:val="clear" w:color="auto" w:fill="auto"/>
          </w:tcPr>
          <w:p w:rsidR="00C01008" w:rsidRPr="00825A8A" w:rsidRDefault="00C01008" w:rsidP="0030141D">
            <w:pPr>
              <w:pStyle w:val="aff3"/>
            </w:pPr>
            <w:r w:rsidRPr="00825A8A">
              <w:t>79,0</w:t>
            </w:r>
          </w:p>
        </w:tc>
        <w:tc>
          <w:tcPr>
            <w:tcW w:w="1037" w:type="dxa"/>
            <w:shd w:val="clear" w:color="auto" w:fill="auto"/>
          </w:tcPr>
          <w:p w:rsidR="00C01008" w:rsidRPr="00825A8A" w:rsidRDefault="00C01008" w:rsidP="0030141D">
            <w:pPr>
              <w:pStyle w:val="aff3"/>
            </w:pPr>
            <w:r w:rsidRPr="00825A8A">
              <w:t>-1,7%</w:t>
            </w:r>
          </w:p>
        </w:tc>
        <w:tc>
          <w:tcPr>
            <w:tcW w:w="1186" w:type="dxa"/>
            <w:shd w:val="clear" w:color="auto" w:fill="auto"/>
          </w:tcPr>
          <w:p w:rsidR="00C01008" w:rsidRPr="00825A8A" w:rsidRDefault="00C01008" w:rsidP="0030141D">
            <w:pPr>
              <w:pStyle w:val="aff3"/>
            </w:pPr>
            <w:r w:rsidRPr="00825A8A">
              <w:t>6,3%</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Туркменистан</w:t>
            </w:r>
          </w:p>
        </w:tc>
        <w:tc>
          <w:tcPr>
            <w:tcW w:w="741" w:type="dxa"/>
            <w:shd w:val="clear" w:color="auto" w:fill="auto"/>
          </w:tcPr>
          <w:p w:rsidR="00C01008" w:rsidRPr="00825A8A" w:rsidRDefault="00C01008" w:rsidP="0030141D">
            <w:pPr>
              <w:pStyle w:val="aff3"/>
            </w:pPr>
            <w:r w:rsidRPr="00825A8A">
              <w:t>-</w:t>
            </w:r>
          </w:p>
        </w:tc>
        <w:tc>
          <w:tcPr>
            <w:tcW w:w="742" w:type="dxa"/>
            <w:shd w:val="clear" w:color="auto" w:fill="auto"/>
          </w:tcPr>
          <w:p w:rsidR="00C01008" w:rsidRPr="00825A8A" w:rsidRDefault="00C01008" w:rsidP="0030141D">
            <w:pPr>
              <w:pStyle w:val="aff3"/>
            </w:pPr>
            <w:r w:rsidRPr="00825A8A">
              <w:t>-</w:t>
            </w:r>
          </w:p>
        </w:tc>
        <w:tc>
          <w:tcPr>
            <w:tcW w:w="742" w:type="dxa"/>
            <w:shd w:val="clear" w:color="auto" w:fill="auto"/>
          </w:tcPr>
          <w:p w:rsidR="00C01008" w:rsidRPr="00825A8A" w:rsidRDefault="00C01008" w:rsidP="0030141D">
            <w:pPr>
              <w:pStyle w:val="aff3"/>
            </w:pPr>
            <w:r w:rsidRPr="00825A8A">
              <w:t>-</w:t>
            </w:r>
          </w:p>
        </w:tc>
        <w:tc>
          <w:tcPr>
            <w:tcW w:w="742" w:type="dxa"/>
            <w:shd w:val="clear" w:color="auto" w:fill="auto"/>
          </w:tcPr>
          <w:p w:rsidR="00C01008" w:rsidRPr="00825A8A" w:rsidRDefault="00C01008" w:rsidP="0030141D">
            <w:pPr>
              <w:pStyle w:val="aff3"/>
            </w:pPr>
            <w:r w:rsidRPr="00825A8A">
              <w:t>0,5</w:t>
            </w:r>
          </w:p>
        </w:tc>
        <w:tc>
          <w:tcPr>
            <w:tcW w:w="740" w:type="dxa"/>
            <w:shd w:val="clear" w:color="auto" w:fill="auto"/>
          </w:tcPr>
          <w:p w:rsidR="00C01008" w:rsidRPr="00825A8A" w:rsidRDefault="00C01008" w:rsidP="0030141D">
            <w:pPr>
              <w:pStyle w:val="aff3"/>
            </w:pPr>
            <w:r w:rsidRPr="00825A8A">
              <w:t>0,5</w:t>
            </w:r>
          </w:p>
        </w:tc>
        <w:tc>
          <w:tcPr>
            <w:tcW w:w="741" w:type="dxa"/>
            <w:shd w:val="clear" w:color="auto" w:fill="auto"/>
          </w:tcPr>
          <w:p w:rsidR="00C01008" w:rsidRPr="00825A8A" w:rsidRDefault="00C01008" w:rsidP="0030141D">
            <w:pPr>
              <w:pStyle w:val="aff3"/>
            </w:pPr>
            <w:r w:rsidRPr="00825A8A">
              <w:t>0,5</w:t>
            </w:r>
          </w:p>
        </w:tc>
        <w:tc>
          <w:tcPr>
            <w:tcW w:w="741" w:type="dxa"/>
            <w:shd w:val="clear" w:color="auto" w:fill="auto"/>
          </w:tcPr>
          <w:p w:rsidR="00C01008" w:rsidRPr="00825A8A" w:rsidRDefault="00C01008" w:rsidP="0030141D">
            <w:pPr>
              <w:pStyle w:val="aff3"/>
            </w:pPr>
            <w:r w:rsidRPr="00825A8A">
              <w:t>0,5</w:t>
            </w:r>
          </w:p>
        </w:tc>
        <w:tc>
          <w:tcPr>
            <w:tcW w:w="741" w:type="dxa"/>
            <w:shd w:val="clear" w:color="auto" w:fill="auto"/>
          </w:tcPr>
          <w:p w:rsidR="00C01008" w:rsidRPr="00825A8A" w:rsidRDefault="00C01008" w:rsidP="0030141D">
            <w:pPr>
              <w:pStyle w:val="aff3"/>
            </w:pPr>
            <w:r w:rsidRPr="00825A8A">
              <w:t>0,5</w:t>
            </w:r>
          </w:p>
        </w:tc>
        <w:tc>
          <w:tcPr>
            <w:tcW w:w="740" w:type="dxa"/>
            <w:shd w:val="clear" w:color="auto" w:fill="auto"/>
          </w:tcPr>
          <w:p w:rsidR="00C01008" w:rsidRPr="00825A8A" w:rsidRDefault="00C01008" w:rsidP="0030141D">
            <w:pPr>
              <w:pStyle w:val="aff3"/>
            </w:pPr>
            <w:r w:rsidRPr="00825A8A">
              <w:t>0,5</w:t>
            </w:r>
          </w:p>
        </w:tc>
        <w:tc>
          <w:tcPr>
            <w:tcW w:w="741" w:type="dxa"/>
            <w:shd w:val="clear" w:color="auto" w:fill="auto"/>
          </w:tcPr>
          <w:p w:rsidR="00C01008" w:rsidRPr="00825A8A" w:rsidRDefault="00C01008" w:rsidP="0030141D">
            <w:pPr>
              <w:pStyle w:val="aff3"/>
            </w:pPr>
            <w:r w:rsidRPr="00825A8A">
              <w:t>0,5</w:t>
            </w:r>
          </w:p>
        </w:tc>
        <w:tc>
          <w:tcPr>
            <w:tcW w:w="741" w:type="dxa"/>
            <w:shd w:val="clear" w:color="auto" w:fill="auto"/>
          </w:tcPr>
          <w:p w:rsidR="00C01008" w:rsidRPr="00825A8A" w:rsidRDefault="00C01008" w:rsidP="0030141D">
            <w:pPr>
              <w:pStyle w:val="aff3"/>
            </w:pPr>
            <w:r w:rsidRPr="00825A8A">
              <w:t>0,5</w:t>
            </w:r>
          </w:p>
        </w:tc>
        <w:tc>
          <w:tcPr>
            <w:tcW w:w="741" w:type="dxa"/>
            <w:shd w:val="clear" w:color="auto" w:fill="auto"/>
          </w:tcPr>
          <w:p w:rsidR="00C01008" w:rsidRPr="00825A8A" w:rsidRDefault="00C01008" w:rsidP="0030141D">
            <w:pPr>
              <w:pStyle w:val="aff3"/>
            </w:pPr>
            <w:r w:rsidRPr="00825A8A">
              <w:t>0,6</w:t>
            </w:r>
          </w:p>
        </w:tc>
        <w:tc>
          <w:tcPr>
            <w:tcW w:w="740" w:type="dxa"/>
            <w:shd w:val="clear" w:color="auto" w:fill="auto"/>
          </w:tcPr>
          <w:p w:rsidR="00C01008" w:rsidRPr="00825A8A" w:rsidRDefault="00C01008" w:rsidP="0030141D">
            <w:pPr>
              <w:pStyle w:val="aff3"/>
            </w:pPr>
            <w:r w:rsidRPr="00825A8A">
              <w:t>0,6</w:t>
            </w:r>
          </w:p>
        </w:tc>
        <w:tc>
          <w:tcPr>
            <w:tcW w:w="741" w:type="dxa"/>
            <w:shd w:val="clear" w:color="auto" w:fill="auto"/>
          </w:tcPr>
          <w:p w:rsidR="00C01008" w:rsidRPr="00825A8A" w:rsidRDefault="00C01008" w:rsidP="0030141D">
            <w:pPr>
              <w:pStyle w:val="aff3"/>
            </w:pPr>
            <w:r w:rsidRPr="00825A8A">
              <w:t>0,6</w:t>
            </w:r>
          </w:p>
        </w:tc>
        <w:tc>
          <w:tcPr>
            <w:tcW w:w="1037" w:type="dxa"/>
            <w:shd w:val="clear" w:color="auto" w:fill="auto"/>
          </w:tcPr>
          <w:p w:rsidR="00C01008" w:rsidRPr="00825A8A" w:rsidRDefault="00C01008" w:rsidP="0030141D">
            <w:pPr>
              <w:pStyle w:val="aff3"/>
            </w:pPr>
            <w:r w:rsidRPr="00825A8A">
              <w:t>-</w:t>
            </w:r>
          </w:p>
        </w:tc>
        <w:tc>
          <w:tcPr>
            <w:tcW w:w="1186" w:type="dxa"/>
            <w:shd w:val="clear" w:color="auto" w:fill="auto"/>
          </w:tcPr>
          <w:p w:rsidR="00C01008" w:rsidRPr="00825A8A" w:rsidRDefault="00C01008" w:rsidP="0030141D">
            <w:pPr>
              <w:pStyle w:val="aff3"/>
            </w:pPr>
            <w:r w:rsidRPr="00825A8A">
              <w:t>-</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Великобритания</w:t>
            </w:r>
          </w:p>
        </w:tc>
        <w:tc>
          <w:tcPr>
            <w:tcW w:w="741" w:type="dxa"/>
            <w:shd w:val="clear" w:color="auto" w:fill="auto"/>
          </w:tcPr>
          <w:p w:rsidR="00C01008" w:rsidRPr="00825A8A" w:rsidRDefault="00C01008" w:rsidP="0030141D">
            <w:pPr>
              <w:pStyle w:val="aff3"/>
            </w:pPr>
            <w:r w:rsidRPr="00825A8A">
              <w:t>4,5</w:t>
            </w:r>
          </w:p>
        </w:tc>
        <w:tc>
          <w:tcPr>
            <w:tcW w:w="742" w:type="dxa"/>
            <w:shd w:val="clear" w:color="auto" w:fill="auto"/>
          </w:tcPr>
          <w:p w:rsidR="00C01008" w:rsidRPr="00825A8A" w:rsidRDefault="00C01008" w:rsidP="0030141D">
            <w:pPr>
              <w:pStyle w:val="aff3"/>
            </w:pPr>
            <w:r w:rsidRPr="00825A8A">
              <w:t>5,0</w:t>
            </w:r>
          </w:p>
        </w:tc>
        <w:tc>
          <w:tcPr>
            <w:tcW w:w="742" w:type="dxa"/>
            <w:shd w:val="clear" w:color="auto" w:fill="auto"/>
          </w:tcPr>
          <w:p w:rsidR="00C01008" w:rsidRPr="00825A8A" w:rsidRDefault="00C01008" w:rsidP="0030141D">
            <w:pPr>
              <w:pStyle w:val="aff3"/>
            </w:pPr>
            <w:r w:rsidRPr="00825A8A">
              <w:t>5,2</w:t>
            </w:r>
          </w:p>
        </w:tc>
        <w:tc>
          <w:tcPr>
            <w:tcW w:w="742" w:type="dxa"/>
            <w:shd w:val="clear" w:color="auto" w:fill="auto"/>
          </w:tcPr>
          <w:p w:rsidR="00C01008" w:rsidRPr="00825A8A" w:rsidRDefault="00C01008" w:rsidP="0030141D">
            <w:pPr>
              <w:pStyle w:val="aff3"/>
            </w:pPr>
            <w:r w:rsidRPr="00825A8A">
              <w:t>5,1</w:t>
            </w:r>
          </w:p>
        </w:tc>
        <w:tc>
          <w:tcPr>
            <w:tcW w:w="740" w:type="dxa"/>
            <w:shd w:val="clear" w:color="auto" w:fill="auto"/>
          </w:tcPr>
          <w:p w:rsidR="00C01008" w:rsidRPr="00825A8A" w:rsidRDefault="00C01008" w:rsidP="0030141D">
            <w:pPr>
              <w:pStyle w:val="aff3"/>
            </w:pPr>
            <w:r w:rsidRPr="00825A8A">
              <w:t>5,0</w:t>
            </w:r>
          </w:p>
        </w:tc>
        <w:tc>
          <w:tcPr>
            <w:tcW w:w="741" w:type="dxa"/>
            <w:shd w:val="clear" w:color="auto" w:fill="auto"/>
          </w:tcPr>
          <w:p w:rsidR="00C01008" w:rsidRPr="00825A8A" w:rsidRDefault="00C01008" w:rsidP="0030141D">
            <w:pPr>
              <w:pStyle w:val="aff3"/>
            </w:pPr>
            <w:r w:rsidRPr="00825A8A">
              <w:t>4,7</w:t>
            </w:r>
          </w:p>
        </w:tc>
        <w:tc>
          <w:tcPr>
            <w:tcW w:w="741" w:type="dxa"/>
            <w:shd w:val="clear" w:color="auto" w:fill="auto"/>
          </w:tcPr>
          <w:p w:rsidR="00C01008" w:rsidRPr="00825A8A" w:rsidRDefault="00C01008" w:rsidP="0030141D">
            <w:pPr>
              <w:pStyle w:val="aff3"/>
            </w:pPr>
            <w:r w:rsidRPr="00825A8A">
              <w:t>4,5</w:t>
            </w:r>
          </w:p>
        </w:tc>
        <w:tc>
          <w:tcPr>
            <w:tcW w:w="741" w:type="dxa"/>
            <w:shd w:val="clear" w:color="auto" w:fill="auto"/>
          </w:tcPr>
          <w:p w:rsidR="00C01008" w:rsidRPr="00825A8A" w:rsidRDefault="00C01008" w:rsidP="0030141D">
            <w:pPr>
              <w:pStyle w:val="aff3"/>
            </w:pPr>
            <w:r w:rsidRPr="00825A8A">
              <w:t>4,5</w:t>
            </w:r>
          </w:p>
        </w:tc>
        <w:tc>
          <w:tcPr>
            <w:tcW w:w="740" w:type="dxa"/>
            <w:shd w:val="clear" w:color="auto" w:fill="auto"/>
          </w:tcPr>
          <w:p w:rsidR="00C01008" w:rsidRPr="00825A8A" w:rsidRDefault="00C01008" w:rsidP="0030141D">
            <w:pPr>
              <w:pStyle w:val="aff3"/>
            </w:pPr>
            <w:r w:rsidRPr="00825A8A">
              <w:t>4,3</w:t>
            </w:r>
          </w:p>
        </w:tc>
        <w:tc>
          <w:tcPr>
            <w:tcW w:w="741" w:type="dxa"/>
            <w:shd w:val="clear" w:color="auto" w:fill="auto"/>
          </w:tcPr>
          <w:p w:rsidR="00C01008" w:rsidRPr="00825A8A" w:rsidRDefault="00C01008" w:rsidP="0030141D">
            <w:pPr>
              <w:pStyle w:val="aff3"/>
            </w:pPr>
            <w:r w:rsidRPr="00825A8A">
              <w:t>4,0</w:t>
            </w:r>
          </w:p>
        </w:tc>
        <w:tc>
          <w:tcPr>
            <w:tcW w:w="741" w:type="dxa"/>
            <w:shd w:val="clear" w:color="auto" w:fill="auto"/>
          </w:tcPr>
          <w:p w:rsidR="00C01008" w:rsidRPr="00825A8A" w:rsidRDefault="00C01008" w:rsidP="0030141D">
            <w:pPr>
              <w:pStyle w:val="aff3"/>
            </w:pPr>
            <w:r w:rsidRPr="00825A8A">
              <w:t>3,9</w:t>
            </w:r>
          </w:p>
        </w:tc>
        <w:tc>
          <w:tcPr>
            <w:tcW w:w="741" w:type="dxa"/>
            <w:shd w:val="clear" w:color="auto" w:fill="auto"/>
          </w:tcPr>
          <w:p w:rsidR="00C01008" w:rsidRPr="00825A8A" w:rsidRDefault="00C01008" w:rsidP="0030141D">
            <w:pPr>
              <w:pStyle w:val="aff3"/>
            </w:pPr>
            <w:r w:rsidRPr="00825A8A">
              <w:t>3,6</w:t>
            </w:r>
          </w:p>
        </w:tc>
        <w:tc>
          <w:tcPr>
            <w:tcW w:w="740" w:type="dxa"/>
            <w:shd w:val="clear" w:color="auto" w:fill="auto"/>
          </w:tcPr>
          <w:p w:rsidR="00C01008" w:rsidRPr="00825A8A" w:rsidRDefault="00C01008" w:rsidP="0030141D">
            <w:pPr>
              <w:pStyle w:val="aff3"/>
            </w:pPr>
            <w:r w:rsidRPr="00825A8A">
              <w:t>3,4</w:t>
            </w:r>
          </w:p>
        </w:tc>
        <w:tc>
          <w:tcPr>
            <w:tcW w:w="741" w:type="dxa"/>
            <w:shd w:val="clear" w:color="auto" w:fill="auto"/>
          </w:tcPr>
          <w:p w:rsidR="00C01008" w:rsidRPr="00825A8A" w:rsidRDefault="00C01008" w:rsidP="0030141D">
            <w:pPr>
              <w:pStyle w:val="aff3"/>
            </w:pPr>
            <w:r w:rsidRPr="00825A8A">
              <w:t>3,4</w:t>
            </w:r>
          </w:p>
        </w:tc>
        <w:tc>
          <w:tcPr>
            <w:tcW w:w="1037" w:type="dxa"/>
            <w:shd w:val="clear" w:color="auto" w:fill="auto"/>
          </w:tcPr>
          <w:p w:rsidR="00C01008" w:rsidRPr="00825A8A" w:rsidRDefault="00C01008" w:rsidP="0030141D">
            <w:pPr>
              <w:pStyle w:val="aff3"/>
            </w:pPr>
            <w:r w:rsidRPr="00825A8A">
              <w:t>-</w:t>
            </w:r>
          </w:p>
        </w:tc>
        <w:tc>
          <w:tcPr>
            <w:tcW w:w="1186" w:type="dxa"/>
            <w:shd w:val="clear" w:color="auto" w:fill="auto"/>
          </w:tcPr>
          <w:p w:rsidR="00C01008" w:rsidRPr="00825A8A" w:rsidRDefault="00C01008" w:rsidP="0030141D">
            <w:pPr>
              <w:pStyle w:val="aff3"/>
            </w:pPr>
            <w:r w:rsidRPr="00825A8A">
              <w:t>0,3%</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Узбекистан</w:t>
            </w:r>
          </w:p>
        </w:tc>
        <w:tc>
          <w:tcPr>
            <w:tcW w:w="741" w:type="dxa"/>
            <w:shd w:val="clear" w:color="auto" w:fill="auto"/>
          </w:tcPr>
          <w:p w:rsidR="00C01008" w:rsidRPr="00825A8A" w:rsidRDefault="00C01008" w:rsidP="0030141D">
            <w:pPr>
              <w:pStyle w:val="aff3"/>
            </w:pPr>
            <w:r w:rsidRPr="00825A8A">
              <w:t>-</w:t>
            </w:r>
          </w:p>
        </w:tc>
        <w:tc>
          <w:tcPr>
            <w:tcW w:w="742" w:type="dxa"/>
            <w:shd w:val="clear" w:color="auto" w:fill="auto"/>
          </w:tcPr>
          <w:p w:rsidR="00C01008" w:rsidRPr="00825A8A" w:rsidRDefault="00C01008" w:rsidP="0030141D">
            <w:pPr>
              <w:pStyle w:val="aff3"/>
            </w:pPr>
            <w:r w:rsidRPr="00825A8A">
              <w:t>-</w:t>
            </w:r>
          </w:p>
        </w:tc>
        <w:tc>
          <w:tcPr>
            <w:tcW w:w="742" w:type="dxa"/>
            <w:shd w:val="clear" w:color="auto" w:fill="auto"/>
          </w:tcPr>
          <w:p w:rsidR="00C01008" w:rsidRPr="00825A8A" w:rsidRDefault="00C01008" w:rsidP="0030141D">
            <w:pPr>
              <w:pStyle w:val="aff3"/>
            </w:pPr>
            <w:r w:rsidRPr="00825A8A">
              <w:t>-</w:t>
            </w:r>
          </w:p>
        </w:tc>
        <w:tc>
          <w:tcPr>
            <w:tcW w:w="742" w:type="dxa"/>
            <w:shd w:val="clear" w:color="auto" w:fill="auto"/>
          </w:tcPr>
          <w:p w:rsidR="00C01008" w:rsidRPr="00825A8A" w:rsidRDefault="00C01008" w:rsidP="0030141D">
            <w:pPr>
              <w:pStyle w:val="aff3"/>
            </w:pPr>
            <w:r w:rsidRPr="00825A8A">
              <w:t>0,6</w:t>
            </w:r>
          </w:p>
        </w:tc>
        <w:tc>
          <w:tcPr>
            <w:tcW w:w="740" w:type="dxa"/>
            <w:shd w:val="clear" w:color="auto" w:fill="auto"/>
          </w:tcPr>
          <w:p w:rsidR="00C01008" w:rsidRPr="00825A8A" w:rsidRDefault="00C01008" w:rsidP="0030141D">
            <w:pPr>
              <w:pStyle w:val="aff3"/>
            </w:pPr>
            <w:r w:rsidRPr="00825A8A">
              <w:t>0,6</w:t>
            </w:r>
          </w:p>
        </w:tc>
        <w:tc>
          <w:tcPr>
            <w:tcW w:w="741" w:type="dxa"/>
            <w:shd w:val="clear" w:color="auto" w:fill="auto"/>
          </w:tcPr>
          <w:p w:rsidR="00C01008" w:rsidRPr="00825A8A" w:rsidRDefault="00C01008" w:rsidP="0030141D">
            <w:pPr>
              <w:pStyle w:val="aff3"/>
            </w:pPr>
            <w:r w:rsidRPr="00825A8A">
              <w:t>0,6</w:t>
            </w:r>
          </w:p>
        </w:tc>
        <w:tc>
          <w:tcPr>
            <w:tcW w:w="741" w:type="dxa"/>
            <w:shd w:val="clear" w:color="auto" w:fill="auto"/>
          </w:tcPr>
          <w:p w:rsidR="00C01008" w:rsidRPr="00825A8A" w:rsidRDefault="00C01008" w:rsidP="0030141D">
            <w:pPr>
              <w:pStyle w:val="aff3"/>
            </w:pPr>
            <w:r w:rsidRPr="00825A8A">
              <w:t>0,6</w:t>
            </w:r>
          </w:p>
        </w:tc>
        <w:tc>
          <w:tcPr>
            <w:tcW w:w="741" w:type="dxa"/>
            <w:shd w:val="clear" w:color="auto" w:fill="auto"/>
          </w:tcPr>
          <w:p w:rsidR="00C01008" w:rsidRPr="00825A8A" w:rsidRDefault="00C01008" w:rsidP="0030141D">
            <w:pPr>
              <w:pStyle w:val="aff3"/>
            </w:pPr>
            <w:r w:rsidRPr="00825A8A">
              <w:t>0,6</w:t>
            </w:r>
          </w:p>
        </w:tc>
        <w:tc>
          <w:tcPr>
            <w:tcW w:w="740" w:type="dxa"/>
            <w:shd w:val="clear" w:color="auto" w:fill="auto"/>
          </w:tcPr>
          <w:p w:rsidR="00C01008" w:rsidRPr="00825A8A" w:rsidRDefault="00C01008" w:rsidP="0030141D">
            <w:pPr>
              <w:pStyle w:val="aff3"/>
            </w:pPr>
            <w:r w:rsidRPr="00825A8A">
              <w:t>0,6</w:t>
            </w:r>
          </w:p>
        </w:tc>
        <w:tc>
          <w:tcPr>
            <w:tcW w:w="741" w:type="dxa"/>
            <w:shd w:val="clear" w:color="auto" w:fill="auto"/>
          </w:tcPr>
          <w:p w:rsidR="00C01008" w:rsidRPr="00825A8A" w:rsidRDefault="00C01008" w:rsidP="0030141D">
            <w:pPr>
              <w:pStyle w:val="aff3"/>
            </w:pPr>
            <w:r w:rsidRPr="00825A8A">
              <w:t>0,6</w:t>
            </w:r>
          </w:p>
        </w:tc>
        <w:tc>
          <w:tcPr>
            <w:tcW w:w="741" w:type="dxa"/>
            <w:shd w:val="clear" w:color="auto" w:fill="auto"/>
          </w:tcPr>
          <w:p w:rsidR="00C01008" w:rsidRPr="00825A8A" w:rsidRDefault="00C01008" w:rsidP="0030141D">
            <w:pPr>
              <w:pStyle w:val="aff3"/>
            </w:pPr>
            <w:r w:rsidRPr="00825A8A">
              <w:t>0,6</w:t>
            </w:r>
          </w:p>
        </w:tc>
        <w:tc>
          <w:tcPr>
            <w:tcW w:w="741" w:type="dxa"/>
            <w:shd w:val="clear" w:color="auto" w:fill="auto"/>
          </w:tcPr>
          <w:p w:rsidR="00C01008" w:rsidRPr="00825A8A" w:rsidRDefault="00C01008" w:rsidP="0030141D">
            <w:pPr>
              <w:pStyle w:val="aff3"/>
            </w:pPr>
            <w:r w:rsidRPr="00825A8A">
              <w:t>0,6</w:t>
            </w:r>
          </w:p>
        </w:tc>
        <w:tc>
          <w:tcPr>
            <w:tcW w:w="740" w:type="dxa"/>
            <w:shd w:val="clear" w:color="auto" w:fill="auto"/>
          </w:tcPr>
          <w:p w:rsidR="00C01008" w:rsidRPr="00825A8A" w:rsidRDefault="00C01008" w:rsidP="0030141D">
            <w:pPr>
              <w:pStyle w:val="aff3"/>
            </w:pPr>
            <w:r w:rsidRPr="00825A8A">
              <w:t>0,6</w:t>
            </w:r>
          </w:p>
        </w:tc>
        <w:tc>
          <w:tcPr>
            <w:tcW w:w="741" w:type="dxa"/>
            <w:shd w:val="clear" w:color="auto" w:fill="auto"/>
          </w:tcPr>
          <w:p w:rsidR="00C01008" w:rsidRPr="00825A8A" w:rsidRDefault="00C01008" w:rsidP="0030141D">
            <w:pPr>
              <w:pStyle w:val="aff3"/>
            </w:pPr>
            <w:r w:rsidRPr="00825A8A">
              <w:t>0,6</w:t>
            </w:r>
          </w:p>
        </w:tc>
        <w:tc>
          <w:tcPr>
            <w:tcW w:w="1037" w:type="dxa"/>
            <w:shd w:val="clear" w:color="auto" w:fill="auto"/>
          </w:tcPr>
          <w:p w:rsidR="00C01008" w:rsidRPr="00825A8A" w:rsidRDefault="00C01008" w:rsidP="0030141D">
            <w:pPr>
              <w:pStyle w:val="aff3"/>
            </w:pPr>
            <w:r w:rsidRPr="00825A8A">
              <w:t>-</w:t>
            </w:r>
          </w:p>
        </w:tc>
        <w:tc>
          <w:tcPr>
            <w:tcW w:w="1186" w:type="dxa"/>
            <w:shd w:val="clear" w:color="auto" w:fill="auto"/>
          </w:tcPr>
          <w:p w:rsidR="00C01008" w:rsidRPr="00825A8A" w:rsidRDefault="00C01008" w:rsidP="0030141D">
            <w:pPr>
              <w:pStyle w:val="aff3"/>
            </w:pPr>
            <w:r w:rsidRPr="00825A8A">
              <w:t>-</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Др</w:t>
            </w:r>
            <w:r w:rsidR="00825A8A" w:rsidRPr="00825A8A">
              <w:t xml:space="preserve">. </w:t>
            </w:r>
            <w:r w:rsidRPr="00825A8A">
              <w:t>страны Европы и Евразии</w:t>
            </w:r>
          </w:p>
        </w:tc>
        <w:tc>
          <w:tcPr>
            <w:tcW w:w="741" w:type="dxa"/>
            <w:shd w:val="clear" w:color="auto" w:fill="auto"/>
          </w:tcPr>
          <w:p w:rsidR="00C01008" w:rsidRPr="00825A8A" w:rsidRDefault="00C01008" w:rsidP="0030141D">
            <w:pPr>
              <w:pStyle w:val="aff3"/>
            </w:pPr>
            <w:r w:rsidRPr="00825A8A">
              <w:t>63,7</w:t>
            </w:r>
          </w:p>
        </w:tc>
        <w:tc>
          <w:tcPr>
            <w:tcW w:w="742" w:type="dxa"/>
            <w:shd w:val="clear" w:color="auto" w:fill="auto"/>
          </w:tcPr>
          <w:p w:rsidR="00C01008" w:rsidRPr="00825A8A" w:rsidRDefault="00C01008" w:rsidP="0030141D">
            <w:pPr>
              <w:pStyle w:val="aff3"/>
            </w:pPr>
            <w:r w:rsidRPr="00825A8A">
              <w:t>63,5</w:t>
            </w:r>
          </w:p>
        </w:tc>
        <w:tc>
          <w:tcPr>
            <w:tcW w:w="742" w:type="dxa"/>
            <w:shd w:val="clear" w:color="auto" w:fill="auto"/>
          </w:tcPr>
          <w:p w:rsidR="00C01008" w:rsidRPr="00825A8A" w:rsidRDefault="00C01008" w:rsidP="0030141D">
            <w:pPr>
              <w:pStyle w:val="aff3"/>
            </w:pPr>
            <w:r w:rsidRPr="00825A8A">
              <w:t>68,0</w:t>
            </w:r>
          </w:p>
        </w:tc>
        <w:tc>
          <w:tcPr>
            <w:tcW w:w="742" w:type="dxa"/>
            <w:shd w:val="clear" w:color="auto" w:fill="auto"/>
          </w:tcPr>
          <w:p w:rsidR="00C01008" w:rsidRPr="00825A8A" w:rsidRDefault="00C01008" w:rsidP="0030141D">
            <w:pPr>
              <w:pStyle w:val="aff3"/>
            </w:pPr>
            <w:r w:rsidRPr="00825A8A">
              <w:t>2,1</w:t>
            </w:r>
          </w:p>
        </w:tc>
        <w:tc>
          <w:tcPr>
            <w:tcW w:w="740" w:type="dxa"/>
            <w:shd w:val="clear" w:color="auto" w:fill="auto"/>
          </w:tcPr>
          <w:p w:rsidR="00C01008" w:rsidRPr="00825A8A" w:rsidRDefault="00C01008" w:rsidP="0030141D">
            <w:pPr>
              <w:pStyle w:val="aff3"/>
            </w:pPr>
            <w:r w:rsidRPr="00825A8A">
              <w:t>2,3</w:t>
            </w:r>
          </w:p>
        </w:tc>
        <w:tc>
          <w:tcPr>
            <w:tcW w:w="741" w:type="dxa"/>
            <w:shd w:val="clear" w:color="auto" w:fill="auto"/>
          </w:tcPr>
          <w:p w:rsidR="00C01008" w:rsidRPr="00825A8A" w:rsidRDefault="00C01008" w:rsidP="0030141D">
            <w:pPr>
              <w:pStyle w:val="aff3"/>
            </w:pPr>
            <w:r w:rsidRPr="00825A8A">
              <w:t>2,3</w:t>
            </w:r>
          </w:p>
        </w:tc>
        <w:tc>
          <w:tcPr>
            <w:tcW w:w="741" w:type="dxa"/>
            <w:shd w:val="clear" w:color="auto" w:fill="auto"/>
          </w:tcPr>
          <w:p w:rsidR="00C01008" w:rsidRPr="00825A8A" w:rsidRDefault="00C01008" w:rsidP="0030141D">
            <w:pPr>
              <w:pStyle w:val="aff3"/>
            </w:pPr>
            <w:r w:rsidRPr="00825A8A">
              <w:t>2,2</w:t>
            </w:r>
          </w:p>
        </w:tc>
        <w:tc>
          <w:tcPr>
            <w:tcW w:w="741" w:type="dxa"/>
            <w:shd w:val="clear" w:color="auto" w:fill="auto"/>
          </w:tcPr>
          <w:p w:rsidR="00C01008" w:rsidRPr="00825A8A" w:rsidRDefault="00C01008" w:rsidP="0030141D">
            <w:pPr>
              <w:pStyle w:val="aff3"/>
            </w:pPr>
            <w:r w:rsidRPr="00825A8A">
              <w:t>2,2</w:t>
            </w:r>
          </w:p>
        </w:tc>
        <w:tc>
          <w:tcPr>
            <w:tcW w:w="740" w:type="dxa"/>
            <w:shd w:val="clear" w:color="auto" w:fill="auto"/>
          </w:tcPr>
          <w:p w:rsidR="00C01008" w:rsidRPr="00825A8A" w:rsidRDefault="00C01008" w:rsidP="0030141D">
            <w:pPr>
              <w:pStyle w:val="aff3"/>
            </w:pPr>
            <w:r w:rsidRPr="00825A8A">
              <w:t>2,3</w:t>
            </w:r>
          </w:p>
        </w:tc>
        <w:tc>
          <w:tcPr>
            <w:tcW w:w="741" w:type="dxa"/>
            <w:shd w:val="clear" w:color="auto" w:fill="auto"/>
          </w:tcPr>
          <w:p w:rsidR="00C01008" w:rsidRPr="00825A8A" w:rsidRDefault="00C01008" w:rsidP="0030141D">
            <w:pPr>
              <w:pStyle w:val="aff3"/>
            </w:pPr>
            <w:r w:rsidRPr="00825A8A">
              <w:t>2,2</w:t>
            </w:r>
          </w:p>
        </w:tc>
        <w:tc>
          <w:tcPr>
            <w:tcW w:w="741" w:type="dxa"/>
            <w:shd w:val="clear" w:color="auto" w:fill="auto"/>
          </w:tcPr>
          <w:p w:rsidR="00C01008" w:rsidRPr="00825A8A" w:rsidRDefault="00C01008" w:rsidP="0030141D">
            <w:pPr>
              <w:pStyle w:val="aff3"/>
            </w:pPr>
            <w:r w:rsidRPr="00825A8A">
              <w:t>2,2</w:t>
            </w:r>
          </w:p>
        </w:tc>
        <w:tc>
          <w:tcPr>
            <w:tcW w:w="741" w:type="dxa"/>
            <w:shd w:val="clear" w:color="auto" w:fill="auto"/>
          </w:tcPr>
          <w:p w:rsidR="00C01008" w:rsidRPr="00825A8A" w:rsidRDefault="00C01008" w:rsidP="0030141D">
            <w:pPr>
              <w:pStyle w:val="aff3"/>
            </w:pPr>
            <w:r w:rsidRPr="00825A8A">
              <w:t>2,2</w:t>
            </w:r>
          </w:p>
        </w:tc>
        <w:tc>
          <w:tcPr>
            <w:tcW w:w="740" w:type="dxa"/>
            <w:shd w:val="clear" w:color="auto" w:fill="auto"/>
          </w:tcPr>
          <w:p w:rsidR="00C01008" w:rsidRPr="00825A8A" w:rsidRDefault="00C01008" w:rsidP="0030141D">
            <w:pPr>
              <w:pStyle w:val="aff3"/>
            </w:pPr>
            <w:r w:rsidRPr="00825A8A">
              <w:t>2,1</w:t>
            </w:r>
          </w:p>
        </w:tc>
        <w:tc>
          <w:tcPr>
            <w:tcW w:w="741" w:type="dxa"/>
            <w:shd w:val="clear" w:color="auto" w:fill="auto"/>
          </w:tcPr>
          <w:p w:rsidR="00C01008" w:rsidRPr="00825A8A" w:rsidRDefault="00C01008" w:rsidP="0030141D">
            <w:pPr>
              <w:pStyle w:val="aff3"/>
            </w:pPr>
            <w:r w:rsidRPr="00825A8A">
              <w:t>2,1</w:t>
            </w:r>
          </w:p>
        </w:tc>
        <w:tc>
          <w:tcPr>
            <w:tcW w:w="1037" w:type="dxa"/>
            <w:shd w:val="clear" w:color="auto" w:fill="auto"/>
          </w:tcPr>
          <w:p w:rsidR="00C01008" w:rsidRPr="00825A8A" w:rsidRDefault="00C01008" w:rsidP="0030141D">
            <w:pPr>
              <w:pStyle w:val="aff3"/>
            </w:pPr>
            <w:r w:rsidRPr="00825A8A">
              <w:t>-2,2%</w:t>
            </w:r>
          </w:p>
        </w:tc>
        <w:tc>
          <w:tcPr>
            <w:tcW w:w="1186" w:type="dxa"/>
            <w:shd w:val="clear" w:color="auto" w:fill="auto"/>
          </w:tcPr>
          <w:p w:rsidR="00C01008" w:rsidRPr="00825A8A" w:rsidRDefault="00C01008" w:rsidP="0030141D">
            <w:pPr>
              <w:pStyle w:val="aff3"/>
            </w:pPr>
            <w:r w:rsidRPr="00825A8A">
              <w:t>0,2%</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Европа и Евразия</w:t>
            </w:r>
          </w:p>
        </w:tc>
        <w:tc>
          <w:tcPr>
            <w:tcW w:w="741" w:type="dxa"/>
            <w:shd w:val="clear" w:color="auto" w:fill="auto"/>
          </w:tcPr>
          <w:p w:rsidR="00C01008" w:rsidRPr="00825A8A" w:rsidRDefault="00C01008" w:rsidP="0030141D">
            <w:pPr>
              <w:pStyle w:val="aff3"/>
            </w:pPr>
            <w:r w:rsidRPr="00825A8A">
              <w:t>81,6</w:t>
            </w:r>
          </w:p>
        </w:tc>
        <w:tc>
          <w:tcPr>
            <w:tcW w:w="742" w:type="dxa"/>
            <w:shd w:val="clear" w:color="auto" w:fill="auto"/>
          </w:tcPr>
          <w:p w:rsidR="00C01008" w:rsidRPr="00825A8A" w:rsidRDefault="00C01008" w:rsidP="0030141D">
            <w:pPr>
              <w:pStyle w:val="aff3"/>
            </w:pPr>
            <w:r w:rsidRPr="00825A8A">
              <w:t>82,8</w:t>
            </w:r>
          </w:p>
        </w:tc>
        <w:tc>
          <w:tcPr>
            <w:tcW w:w="742" w:type="dxa"/>
            <w:shd w:val="clear" w:color="auto" w:fill="auto"/>
          </w:tcPr>
          <w:p w:rsidR="00C01008" w:rsidRPr="00825A8A" w:rsidRDefault="00C01008" w:rsidP="0030141D">
            <w:pPr>
              <w:pStyle w:val="aff3"/>
            </w:pPr>
            <w:r w:rsidRPr="00825A8A">
              <w:t>88,0</w:t>
            </w:r>
          </w:p>
        </w:tc>
        <w:tc>
          <w:tcPr>
            <w:tcW w:w="742" w:type="dxa"/>
            <w:shd w:val="clear" w:color="auto" w:fill="auto"/>
          </w:tcPr>
          <w:p w:rsidR="00C01008" w:rsidRPr="00825A8A" w:rsidRDefault="00C01008" w:rsidP="0030141D">
            <w:pPr>
              <w:pStyle w:val="aff3"/>
            </w:pPr>
            <w:r w:rsidRPr="00825A8A">
              <w:t>104,9</w:t>
            </w:r>
          </w:p>
        </w:tc>
        <w:tc>
          <w:tcPr>
            <w:tcW w:w="740" w:type="dxa"/>
            <w:shd w:val="clear" w:color="auto" w:fill="auto"/>
          </w:tcPr>
          <w:p w:rsidR="00C01008" w:rsidRPr="00825A8A" w:rsidRDefault="00C01008" w:rsidP="0030141D">
            <w:pPr>
              <w:pStyle w:val="aff3"/>
            </w:pPr>
            <w:r w:rsidRPr="00825A8A">
              <w:t>107,8</w:t>
            </w:r>
          </w:p>
        </w:tc>
        <w:tc>
          <w:tcPr>
            <w:tcW w:w="741" w:type="dxa"/>
            <w:shd w:val="clear" w:color="auto" w:fill="auto"/>
          </w:tcPr>
          <w:p w:rsidR="00C01008" w:rsidRPr="00825A8A" w:rsidRDefault="00C01008" w:rsidP="0030141D">
            <w:pPr>
              <w:pStyle w:val="aff3"/>
            </w:pPr>
            <w:r w:rsidRPr="00825A8A">
              <w:t>108,5</w:t>
            </w:r>
          </w:p>
        </w:tc>
        <w:tc>
          <w:tcPr>
            <w:tcW w:w="741" w:type="dxa"/>
            <w:shd w:val="clear" w:color="auto" w:fill="auto"/>
          </w:tcPr>
          <w:p w:rsidR="00C01008" w:rsidRPr="00825A8A" w:rsidRDefault="00C01008" w:rsidP="0030141D">
            <w:pPr>
              <w:pStyle w:val="aff3"/>
            </w:pPr>
            <w:r w:rsidRPr="00825A8A">
              <w:t>128,2</w:t>
            </w:r>
          </w:p>
        </w:tc>
        <w:tc>
          <w:tcPr>
            <w:tcW w:w="741" w:type="dxa"/>
            <w:shd w:val="clear" w:color="auto" w:fill="auto"/>
          </w:tcPr>
          <w:p w:rsidR="00C01008" w:rsidRPr="00825A8A" w:rsidRDefault="00C01008" w:rsidP="0030141D">
            <w:pPr>
              <w:pStyle w:val="aff3"/>
            </w:pPr>
            <w:r w:rsidRPr="00825A8A">
              <w:t>141,4</w:t>
            </w:r>
          </w:p>
        </w:tc>
        <w:tc>
          <w:tcPr>
            <w:tcW w:w="740" w:type="dxa"/>
            <w:shd w:val="clear" w:color="auto" w:fill="auto"/>
          </w:tcPr>
          <w:p w:rsidR="00C01008" w:rsidRPr="00825A8A" w:rsidRDefault="00C01008" w:rsidP="0030141D">
            <w:pPr>
              <w:pStyle w:val="aff3"/>
            </w:pPr>
            <w:r w:rsidRPr="00825A8A">
              <w:t>144,5</w:t>
            </w:r>
          </w:p>
        </w:tc>
        <w:tc>
          <w:tcPr>
            <w:tcW w:w="741" w:type="dxa"/>
            <w:shd w:val="clear" w:color="auto" w:fill="auto"/>
          </w:tcPr>
          <w:p w:rsidR="00C01008" w:rsidRPr="00825A8A" w:rsidRDefault="00C01008" w:rsidP="0030141D">
            <w:pPr>
              <w:pStyle w:val="aff3"/>
            </w:pPr>
            <w:r w:rsidRPr="00825A8A">
              <w:t>143,1</w:t>
            </w:r>
          </w:p>
        </w:tc>
        <w:tc>
          <w:tcPr>
            <w:tcW w:w="741" w:type="dxa"/>
            <w:shd w:val="clear" w:color="auto" w:fill="auto"/>
          </w:tcPr>
          <w:p w:rsidR="00C01008" w:rsidRPr="00825A8A" w:rsidRDefault="00C01008" w:rsidP="0030141D">
            <w:pPr>
              <w:pStyle w:val="aff3"/>
            </w:pPr>
            <w:r w:rsidRPr="00825A8A">
              <w:t>143,8</w:t>
            </w:r>
          </w:p>
        </w:tc>
        <w:tc>
          <w:tcPr>
            <w:tcW w:w="741" w:type="dxa"/>
            <w:shd w:val="clear" w:color="auto" w:fill="auto"/>
          </w:tcPr>
          <w:p w:rsidR="00C01008" w:rsidRPr="00825A8A" w:rsidRDefault="00C01008" w:rsidP="0030141D">
            <w:pPr>
              <w:pStyle w:val="aff3"/>
            </w:pPr>
            <w:r w:rsidRPr="00825A8A">
              <w:t>143,8</w:t>
            </w:r>
          </w:p>
        </w:tc>
        <w:tc>
          <w:tcPr>
            <w:tcW w:w="740" w:type="dxa"/>
            <w:shd w:val="clear" w:color="auto" w:fill="auto"/>
          </w:tcPr>
          <w:p w:rsidR="00C01008" w:rsidRPr="00825A8A" w:rsidRDefault="00C01008" w:rsidP="0030141D">
            <w:pPr>
              <w:pStyle w:val="aff3"/>
            </w:pPr>
            <w:r w:rsidRPr="00825A8A">
              <w:t>144,6</w:t>
            </w:r>
          </w:p>
        </w:tc>
        <w:tc>
          <w:tcPr>
            <w:tcW w:w="741" w:type="dxa"/>
            <w:shd w:val="clear" w:color="auto" w:fill="auto"/>
          </w:tcPr>
          <w:p w:rsidR="00C01008" w:rsidRPr="00825A8A" w:rsidRDefault="00C01008" w:rsidP="0030141D">
            <w:pPr>
              <w:pStyle w:val="aff3"/>
            </w:pPr>
            <w:r w:rsidRPr="00825A8A">
              <w:t>142,2</w:t>
            </w:r>
          </w:p>
        </w:tc>
        <w:tc>
          <w:tcPr>
            <w:tcW w:w="1037" w:type="dxa"/>
            <w:shd w:val="clear" w:color="auto" w:fill="auto"/>
          </w:tcPr>
          <w:p w:rsidR="00C01008" w:rsidRPr="00825A8A" w:rsidRDefault="00C01008" w:rsidP="0030141D">
            <w:pPr>
              <w:pStyle w:val="aff3"/>
            </w:pPr>
            <w:r w:rsidRPr="00825A8A">
              <w:t>-1,7%</w:t>
            </w:r>
          </w:p>
        </w:tc>
        <w:tc>
          <w:tcPr>
            <w:tcW w:w="1186" w:type="dxa"/>
            <w:shd w:val="clear" w:color="auto" w:fill="auto"/>
          </w:tcPr>
          <w:p w:rsidR="00C01008" w:rsidRPr="00825A8A" w:rsidRDefault="00C01008" w:rsidP="0030141D">
            <w:pPr>
              <w:pStyle w:val="aff3"/>
            </w:pPr>
            <w:r w:rsidRPr="00825A8A">
              <w:t>11,3%</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Иран</w:t>
            </w:r>
          </w:p>
        </w:tc>
        <w:tc>
          <w:tcPr>
            <w:tcW w:w="741" w:type="dxa"/>
            <w:shd w:val="clear" w:color="auto" w:fill="auto"/>
          </w:tcPr>
          <w:p w:rsidR="00C01008" w:rsidRPr="00825A8A" w:rsidRDefault="00C01008" w:rsidP="0030141D">
            <w:pPr>
              <w:pStyle w:val="aff3"/>
            </w:pPr>
            <w:r w:rsidRPr="00825A8A">
              <w:t>93,7</w:t>
            </w:r>
          </w:p>
        </w:tc>
        <w:tc>
          <w:tcPr>
            <w:tcW w:w="742" w:type="dxa"/>
            <w:shd w:val="clear" w:color="auto" w:fill="auto"/>
          </w:tcPr>
          <w:p w:rsidR="00C01008" w:rsidRPr="00825A8A" w:rsidRDefault="00C01008" w:rsidP="0030141D">
            <w:pPr>
              <w:pStyle w:val="aff3"/>
            </w:pPr>
            <w:r w:rsidRPr="00825A8A">
              <w:t>92,6</w:t>
            </w:r>
          </w:p>
        </w:tc>
        <w:tc>
          <w:tcPr>
            <w:tcW w:w="742" w:type="dxa"/>
            <w:shd w:val="clear" w:color="auto" w:fill="auto"/>
          </w:tcPr>
          <w:p w:rsidR="00C01008" w:rsidRPr="00825A8A" w:rsidRDefault="00C01008" w:rsidP="0030141D">
            <w:pPr>
              <w:pStyle w:val="aff3"/>
            </w:pPr>
            <w:r w:rsidRPr="00825A8A">
              <w:t>92,6</w:t>
            </w:r>
          </w:p>
        </w:tc>
        <w:tc>
          <w:tcPr>
            <w:tcW w:w="742" w:type="dxa"/>
            <w:shd w:val="clear" w:color="auto" w:fill="auto"/>
          </w:tcPr>
          <w:p w:rsidR="00C01008" w:rsidRPr="00825A8A" w:rsidRDefault="00C01008" w:rsidP="0030141D">
            <w:pPr>
              <w:pStyle w:val="aff3"/>
            </w:pPr>
            <w:r w:rsidRPr="00825A8A">
              <w:t>93,7</w:t>
            </w:r>
          </w:p>
        </w:tc>
        <w:tc>
          <w:tcPr>
            <w:tcW w:w="740" w:type="dxa"/>
            <w:shd w:val="clear" w:color="auto" w:fill="auto"/>
          </w:tcPr>
          <w:p w:rsidR="00C01008" w:rsidRPr="00825A8A" w:rsidRDefault="00C01008" w:rsidP="0030141D">
            <w:pPr>
              <w:pStyle w:val="aff3"/>
            </w:pPr>
            <w:r w:rsidRPr="00825A8A">
              <w:t>93,1</w:t>
            </w:r>
          </w:p>
        </w:tc>
        <w:tc>
          <w:tcPr>
            <w:tcW w:w="741" w:type="dxa"/>
            <w:shd w:val="clear" w:color="auto" w:fill="auto"/>
          </w:tcPr>
          <w:p w:rsidR="00C01008" w:rsidRPr="00825A8A" w:rsidRDefault="00C01008" w:rsidP="0030141D">
            <w:pPr>
              <w:pStyle w:val="aff3"/>
            </w:pPr>
            <w:r w:rsidRPr="00825A8A">
              <w:t>99,5</w:t>
            </w:r>
          </w:p>
        </w:tc>
        <w:tc>
          <w:tcPr>
            <w:tcW w:w="741" w:type="dxa"/>
            <w:shd w:val="clear" w:color="auto" w:fill="auto"/>
          </w:tcPr>
          <w:p w:rsidR="00C01008" w:rsidRPr="00825A8A" w:rsidRDefault="00C01008" w:rsidP="0030141D">
            <w:pPr>
              <w:pStyle w:val="aff3"/>
            </w:pPr>
            <w:r w:rsidRPr="00825A8A">
              <w:t>99,1</w:t>
            </w:r>
          </w:p>
        </w:tc>
        <w:tc>
          <w:tcPr>
            <w:tcW w:w="741" w:type="dxa"/>
            <w:shd w:val="clear" w:color="auto" w:fill="auto"/>
          </w:tcPr>
          <w:p w:rsidR="00C01008" w:rsidRPr="00825A8A" w:rsidRDefault="00C01008" w:rsidP="0030141D">
            <w:pPr>
              <w:pStyle w:val="aff3"/>
            </w:pPr>
            <w:r w:rsidRPr="00825A8A">
              <w:t>130,7</w:t>
            </w:r>
          </w:p>
        </w:tc>
        <w:tc>
          <w:tcPr>
            <w:tcW w:w="740" w:type="dxa"/>
            <w:shd w:val="clear" w:color="auto" w:fill="auto"/>
          </w:tcPr>
          <w:p w:rsidR="00C01008" w:rsidRPr="00825A8A" w:rsidRDefault="00C01008" w:rsidP="0030141D">
            <w:pPr>
              <w:pStyle w:val="aff3"/>
            </w:pPr>
            <w:r w:rsidRPr="00825A8A">
              <w:t>133,3</w:t>
            </w:r>
          </w:p>
        </w:tc>
        <w:tc>
          <w:tcPr>
            <w:tcW w:w="741" w:type="dxa"/>
            <w:shd w:val="clear" w:color="auto" w:fill="auto"/>
          </w:tcPr>
          <w:p w:rsidR="00C01008" w:rsidRPr="00825A8A" w:rsidRDefault="00C01008" w:rsidP="0030141D">
            <w:pPr>
              <w:pStyle w:val="aff3"/>
            </w:pPr>
            <w:r w:rsidRPr="00825A8A">
              <w:t>132,7</w:t>
            </w:r>
          </w:p>
        </w:tc>
        <w:tc>
          <w:tcPr>
            <w:tcW w:w="741" w:type="dxa"/>
            <w:shd w:val="clear" w:color="auto" w:fill="auto"/>
          </w:tcPr>
          <w:p w:rsidR="00C01008" w:rsidRPr="00825A8A" w:rsidRDefault="00C01008" w:rsidP="0030141D">
            <w:pPr>
              <w:pStyle w:val="aff3"/>
            </w:pPr>
            <w:r w:rsidRPr="00825A8A">
              <w:t>137,5</w:t>
            </w:r>
          </w:p>
        </w:tc>
        <w:tc>
          <w:tcPr>
            <w:tcW w:w="741" w:type="dxa"/>
            <w:shd w:val="clear" w:color="auto" w:fill="auto"/>
          </w:tcPr>
          <w:p w:rsidR="00C01008" w:rsidRPr="00825A8A" w:rsidRDefault="00C01008" w:rsidP="0030141D">
            <w:pPr>
              <w:pStyle w:val="aff3"/>
            </w:pPr>
            <w:r w:rsidRPr="00825A8A">
              <w:t>138,4</w:t>
            </w:r>
          </w:p>
        </w:tc>
        <w:tc>
          <w:tcPr>
            <w:tcW w:w="740" w:type="dxa"/>
            <w:shd w:val="clear" w:color="auto" w:fill="auto"/>
          </w:tcPr>
          <w:p w:rsidR="00C01008" w:rsidRPr="00825A8A" w:rsidRDefault="00C01008" w:rsidP="0030141D">
            <w:pPr>
              <w:pStyle w:val="aff3"/>
            </w:pPr>
            <w:r w:rsidRPr="00825A8A">
              <w:t>138,2</w:t>
            </w:r>
          </w:p>
        </w:tc>
        <w:tc>
          <w:tcPr>
            <w:tcW w:w="741" w:type="dxa"/>
            <w:shd w:val="clear" w:color="auto" w:fill="auto"/>
          </w:tcPr>
          <w:p w:rsidR="00C01008" w:rsidRPr="00825A8A" w:rsidRDefault="00C01008" w:rsidP="0030141D">
            <w:pPr>
              <w:pStyle w:val="aff3"/>
            </w:pPr>
            <w:r w:rsidRPr="00825A8A">
              <w:t>137,6</w:t>
            </w:r>
          </w:p>
        </w:tc>
        <w:tc>
          <w:tcPr>
            <w:tcW w:w="1037" w:type="dxa"/>
            <w:shd w:val="clear" w:color="auto" w:fill="auto"/>
          </w:tcPr>
          <w:p w:rsidR="00C01008" w:rsidRPr="00825A8A" w:rsidRDefault="00C01008" w:rsidP="0030141D">
            <w:pPr>
              <w:pStyle w:val="aff3"/>
            </w:pPr>
            <w:r w:rsidRPr="00825A8A">
              <w:t>-0,4%</w:t>
            </w:r>
          </w:p>
        </w:tc>
        <w:tc>
          <w:tcPr>
            <w:tcW w:w="1186" w:type="dxa"/>
            <w:shd w:val="clear" w:color="auto" w:fill="auto"/>
          </w:tcPr>
          <w:p w:rsidR="00C01008" w:rsidRPr="00825A8A" w:rsidRDefault="00C01008" w:rsidP="0030141D">
            <w:pPr>
              <w:pStyle w:val="aff3"/>
            </w:pPr>
            <w:r w:rsidRPr="00825A8A">
              <w:t>10,9%</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Ирак</w:t>
            </w:r>
          </w:p>
        </w:tc>
        <w:tc>
          <w:tcPr>
            <w:tcW w:w="741" w:type="dxa"/>
            <w:shd w:val="clear" w:color="auto" w:fill="auto"/>
          </w:tcPr>
          <w:p w:rsidR="00C01008" w:rsidRPr="00825A8A" w:rsidRDefault="00C01008" w:rsidP="0030141D">
            <w:pPr>
              <w:pStyle w:val="aff3"/>
            </w:pPr>
            <w:r w:rsidRPr="00825A8A">
              <w:t>100,0</w:t>
            </w:r>
          </w:p>
        </w:tc>
        <w:tc>
          <w:tcPr>
            <w:tcW w:w="742" w:type="dxa"/>
            <w:shd w:val="clear" w:color="auto" w:fill="auto"/>
          </w:tcPr>
          <w:p w:rsidR="00C01008" w:rsidRPr="00825A8A" w:rsidRDefault="00C01008" w:rsidP="0030141D">
            <w:pPr>
              <w:pStyle w:val="aff3"/>
            </w:pPr>
            <w:r w:rsidRPr="00825A8A">
              <w:t>112,0</w:t>
            </w:r>
          </w:p>
        </w:tc>
        <w:tc>
          <w:tcPr>
            <w:tcW w:w="742" w:type="dxa"/>
            <w:shd w:val="clear" w:color="auto" w:fill="auto"/>
          </w:tcPr>
          <w:p w:rsidR="00C01008" w:rsidRPr="00825A8A" w:rsidRDefault="00C01008" w:rsidP="0030141D">
            <w:pPr>
              <w:pStyle w:val="aff3"/>
            </w:pPr>
            <w:r w:rsidRPr="00825A8A">
              <w:t>112,5</w:t>
            </w:r>
          </w:p>
        </w:tc>
        <w:tc>
          <w:tcPr>
            <w:tcW w:w="742" w:type="dxa"/>
            <w:shd w:val="clear" w:color="auto" w:fill="auto"/>
          </w:tcPr>
          <w:p w:rsidR="00C01008" w:rsidRPr="00825A8A" w:rsidRDefault="00C01008" w:rsidP="0030141D">
            <w:pPr>
              <w:pStyle w:val="aff3"/>
            </w:pPr>
            <w:r w:rsidRPr="00825A8A">
              <w:t>112,5</w:t>
            </w:r>
          </w:p>
        </w:tc>
        <w:tc>
          <w:tcPr>
            <w:tcW w:w="740" w:type="dxa"/>
            <w:shd w:val="clear" w:color="auto" w:fill="auto"/>
          </w:tcPr>
          <w:p w:rsidR="00C01008" w:rsidRPr="00825A8A" w:rsidRDefault="00C01008" w:rsidP="0030141D">
            <w:pPr>
              <w:pStyle w:val="aff3"/>
            </w:pPr>
            <w:r w:rsidRPr="00825A8A">
              <w:t>112,5</w:t>
            </w:r>
          </w:p>
        </w:tc>
        <w:tc>
          <w:tcPr>
            <w:tcW w:w="741" w:type="dxa"/>
            <w:shd w:val="clear" w:color="auto" w:fill="auto"/>
          </w:tcPr>
          <w:p w:rsidR="00C01008" w:rsidRPr="00825A8A" w:rsidRDefault="00C01008" w:rsidP="0030141D">
            <w:pPr>
              <w:pStyle w:val="aff3"/>
            </w:pPr>
            <w:r w:rsidRPr="00825A8A">
              <w:t>112,5</w:t>
            </w:r>
          </w:p>
        </w:tc>
        <w:tc>
          <w:tcPr>
            <w:tcW w:w="741" w:type="dxa"/>
            <w:shd w:val="clear" w:color="auto" w:fill="auto"/>
          </w:tcPr>
          <w:p w:rsidR="00C01008" w:rsidRPr="00825A8A" w:rsidRDefault="00C01008" w:rsidP="0030141D">
            <w:pPr>
              <w:pStyle w:val="aff3"/>
            </w:pPr>
            <w:r w:rsidRPr="00825A8A">
              <w:t>115,0</w:t>
            </w:r>
          </w:p>
        </w:tc>
        <w:tc>
          <w:tcPr>
            <w:tcW w:w="741" w:type="dxa"/>
            <w:shd w:val="clear" w:color="auto" w:fill="auto"/>
          </w:tcPr>
          <w:p w:rsidR="00C01008" w:rsidRPr="00825A8A" w:rsidRDefault="00C01008" w:rsidP="0030141D">
            <w:pPr>
              <w:pStyle w:val="aff3"/>
            </w:pPr>
            <w:r w:rsidRPr="00825A8A">
              <w:t>115,0</w:t>
            </w:r>
          </w:p>
        </w:tc>
        <w:tc>
          <w:tcPr>
            <w:tcW w:w="740" w:type="dxa"/>
            <w:shd w:val="clear" w:color="auto" w:fill="auto"/>
          </w:tcPr>
          <w:p w:rsidR="00C01008" w:rsidRPr="00825A8A" w:rsidRDefault="00C01008" w:rsidP="0030141D">
            <w:pPr>
              <w:pStyle w:val="aff3"/>
            </w:pPr>
            <w:r w:rsidRPr="00825A8A">
              <w:t>115,0</w:t>
            </w:r>
          </w:p>
        </w:tc>
        <w:tc>
          <w:tcPr>
            <w:tcW w:w="741" w:type="dxa"/>
            <w:shd w:val="clear" w:color="auto" w:fill="auto"/>
          </w:tcPr>
          <w:p w:rsidR="00C01008" w:rsidRPr="00825A8A" w:rsidRDefault="00C01008" w:rsidP="0030141D">
            <w:pPr>
              <w:pStyle w:val="aff3"/>
            </w:pPr>
            <w:r w:rsidRPr="00825A8A">
              <w:t>115,0</w:t>
            </w:r>
          </w:p>
        </w:tc>
        <w:tc>
          <w:tcPr>
            <w:tcW w:w="741" w:type="dxa"/>
            <w:shd w:val="clear" w:color="auto" w:fill="auto"/>
          </w:tcPr>
          <w:p w:rsidR="00C01008" w:rsidRPr="00825A8A" w:rsidRDefault="00C01008" w:rsidP="0030141D">
            <w:pPr>
              <w:pStyle w:val="aff3"/>
            </w:pPr>
            <w:r w:rsidRPr="00825A8A">
              <w:t>115,0</w:t>
            </w:r>
          </w:p>
        </w:tc>
        <w:tc>
          <w:tcPr>
            <w:tcW w:w="741" w:type="dxa"/>
            <w:shd w:val="clear" w:color="auto" w:fill="auto"/>
          </w:tcPr>
          <w:p w:rsidR="00C01008" w:rsidRPr="00825A8A" w:rsidRDefault="00C01008" w:rsidP="0030141D">
            <w:pPr>
              <w:pStyle w:val="aff3"/>
            </w:pPr>
            <w:r w:rsidRPr="00825A8A">
              <w:t>115,0</w:t>
            </w:r>
          </w:p>
        </w:tc>
        <w:tc>
          <w:tcPr>
            <w:tcW w:w="740" w:type="dxa"/>
            <w:shd w:val="clear" w:color="auto" w:fill="auto"/>
          </w:tcPr>
          <w:p w:rsidR="00C01008" w:rsidRPr="00825A8A" w:rsidRDefault="00C01008" w:rsidP="0030141D">
            <w:pPr>
              <w:pStyle w:val="aff3"/>
            </w:pPr>
            <w:r w:rsidRPr="00825A8A">
              <w:t>115,0</w:t>
            </w:r>
          </w:p>
        </w:tc>
        <w:tc>
          <w:tcPr>
            <w:tcW w:w="741" w:type="dxa"/>
            <w:shd w:val="clear" w:color="auto" w:fill="auto"/>
          </w:tcPr>
          <w:p w:rsidR="00C01008" w:rsidRPr="00825A8A" w:rsidRDefault="00C01008" w:rsidP="0030141D">
            <w:pPr>
              <w:pStyle w:val="aff3"/>
            </w:pPr>
            <w:r w:rsidRPr="00825A8A">
              <w:t>115,0</w:t>
            </w:r>
          </w:p>
        </w:tc>
        <w:tc>
          <w:tcPr>
            <w:tcW w:w="1037" w:type="dxa"/>
            <w:shd w:val="clear" w:color="auto" w:fill="auto"/>
          </w:tcPr>
          <w:p w:rsidR="00C01008" w:rsidRPr="00825A8A" w:rsidRDefault="00C01008" w:rsidP="0030141D">
            <w:pPr>
              <w:pStyle w:val="aff3"/>
            </w:pPr>
            <w:r w:rsidRPr="00825A8A">
              <w:t>-</w:t>
            </w:r>
          </w:p>
        </w:tc>
        <w:tc>
          <w:tcPr>
            <w:tcW w:w="1186" w:type="dxa"/>
            <w:shd w:val="clear" w:color="auto" w:fill="auto"/>
          </w:tcPr>
          <w:p w:rsidR="00C01008" w:rsidRPr="00825A8A" w:rsidRDefault="00C01008" w:rsidP="0030141D">
            <w:pPr>
              <w:pStyle w:val="aff3"/>
            </w:pPr>
            <w:r w:rsidRPr="00825A8A">
              <w:t>9,1%</w:t>
            </w:r>
          </w:p>
        </w:tc>
      </w:tr>
      <w:tr w:rsidR="00C01008" w:rsidRPr="00825A8A" w:rsidTr="00A33B0B">
        <w:trPr>
          <w:jc w:val="center"/>
        </w:trPr>
        <w:tc>
          <w:tcPr>
            <w:tcW w:w="1893" w:type="dxa"/>
            <w:shd w:val="clear" w:color="auto" w:fill="auto"/>
          </w:tcPr>
          <w:p w:rsidR="00C01008" w:rsidRPr="00825A8A" w:rsidRDefault="00C01008" w:rsidP="0030141D">
            <w:pPr>
              <w:pStyle w:val="aff3"/>
            </w:pPr>
            <w:r w:rsidRPr="00825A8A">
              <w:t xml:space="preserve">Кувейт </w:t>
            </w:r>
          </w:p>
        </w:tc>
        <w:tc>
          <w:tcPr>
            <w:tcW w:w="741" w:type="dxa"/>
            <w:shd w:val="clear" w:color="auto" w:fill="auto"/>
          </w:tcPr>
          <w:p w:rsidR="00C01008" w:rsidRPr="00825A8A" w:rsidRDefault="00C01008" w:rsidP="0030141D">
            <w:pPr>
              <w:pStyle w:val="aff3"/>
            </w:pPr>
            <w:r w:rsidRPr="00825A8A">
              <w:t>96,5</w:t>
            </w:r>
          </w:p>
        </w:tc>
        <w:tc>
          <w:tcPr>
            <w:tcW w:w="742" w:type="dxa"/>
            <w:shd w:val="clear" w:color="auto" w:fill="auto"/>
          </w:tcPr>
          <w:p w:rsidR="00C01008" w:rsidRPr="00825A8A" w:rsidRDefault="00C01008" w:rsidP="0030141D">
            <w:pPr>
              <w:pStyle w:val="aff3"/>
            </w:pPr>
            <w:r w:rsidRPr="00825A8A">
              <w:t>96,5</w:t>
            </w:r>
          </w:p>
        </w:tc>
        <w:tc>
          <w:tcPr>
            <w:tcW w:w="742" w:type="dxa"/>
            <w:shd w:val="clear" w:color="auto" w:fill="auto"/>
          </w:tcPr>
          <w:p w:rsidR="00C01008" w:rsidRPr="00825A8A" w:rsidRDefault="00C01008" w:rsidP="0030141D">
            <w:pPr>
              <w:pStyle w:val="aff3"/>
            </w:pPr>
            <w:r w:rsidRPr="00825A8A">
              <w:t>96,5</w:t>
            </w:r>
          </w:p>
        </w:tc>
        <w:tc>
          <w:tcPr>
            <w:tcW w:w="742" w:type="dxa"/>
            <w:shd w:val="clear" w:color="auto" w:fill="auto"/>
          </w:tcPr>
          <w:p w:rsidR="00C01008" w:rsidRPr="00825A8A" w:rsidRDefault="00C01008" w:rsidP="0030141D">
            <w:pPr>
              <w:pStyle w:val="aff3"/>
            </w:pPr>
            <w:r w:rsidRPr="00825A8A">
              <w:t>96,5</w:t>
            </w:r>
          </w:p>
        </w:tc>
        <w:tc>
          <w:tcPr>
            <w:tcW w:w="740" w:type="dxa"/>
            <w:shd w:val="clear" w:color="auto" w:fill="auto"/>
          </w:tcPr>
          <w:p w:rsidR="00C01008" w:rsidRPr="00825A8A" w:rsidRDefault="00C01008" w:rsidP="0030141D">
            <w:pPr>
              <w:pStyle w:val="aff3"/>
            </w:pPr>
            <w:r w:rsidRPr="00825A8A">
              <w:t>96,5</w:t>
            </w:r>
          </w:p>
        </w:tc>
        <w:tc>
          <w:tcPr>
            <w:tcW w:w="741" w:type="dxa"/>
            <w:shd w:val="clear" w:color="auto" w:fill="auto"/>
          </w:tcPr>
          <w:p w:rsidR="00C01008" w:rsidRPr="00825A8A" w:rsidRDefault="00C01008" w:rsidP="0030141D">
            <w:pPr>
              <w:pStyle w:val="aff3"/>
            </w:pPr>
            <w:r w:rsidRPr="00825A8A">
              <w:t>96,5</w:t>
            </w:r>
          </w:p>
        </w:tc>
        <w:tc>
          <w:tcPr>
            <w:tcW w:w="741" w:type="dxa"/>
            <w:shd w:val="clear" w:color="auto" w:fill="auto"/>
          </w:tcPr>
          <w:p w:rsidR="00C01008" w:rsidRPr="00825A8A" w:rsidRDefault="00C01008" w:rsidP="0030141D">
            <w:pPr>
              <w:pStyle w:val="aff3"/>
            </w:pPr>
            <w:r w:rsidRPr="00825A8A">
              <w:t>96,5</w:t>
            </w:r>
          </w:p>
        </w:tc>
        <w:tc>
          <w:tcPr>
            <w:tcW w:w="741" w:type="dxa"/>
            <w:shd w:val="clear" w:color="auto" w:fill="auto"/>
          </w:tcPr>
          <w:p w:rsidR="00C01008" w:rsidRPr="00825A8A" w:rsidRDefault="00C01008" w:rsidP="0030141D">
            <w:pPr>
              <w:pStyle w:val="aff3"/>
            </w:pPr>
            <w:r w:rsidRPr="00825A8A">
              <w:t>96,5</w:t>
            </w:r>
          </w:p>
        </w:tc>
        <w:tc>
          <w:tcPr>
            <w:tcW w:w="740" w:type="dxa"/>
            <w:shd w:val="clear" w:color="auto" w:fill="auto"/>
          </w:tcPr>
          <w:p w:rsidR="00C01008" w:rsidRPr="00825A8A" w:rsidRDefault="00C01008" w:rsidP="0030141D">
            <w:pPr>
              <w:pStyle w:val="aff3"/>
            </w:pPr>
            <w:r w:rsidRPr="00825A8A">
              <w:t>99,0</w:t>
            </w:r>
          </w:p>
        </w:tc>
        <w:tc>
          <w:tcPr>
            <w:tcW w:w="741" w:type="dxa"/>
            <w:shd w:val="clear" w:color="auto" w:fill="auto"/>
          </w:tcPr>
          <w:p w:rsidR="00C01008" w:rsidRPr="00825A8A" w:rsidRDefault="00C01008" w:rsidP="0030141D">
            <w:pPr>
              <w:pStyle w:val="aff3"/>
            </w:pPr>
            <w:r w:rsidRPr="00825A8A">
              <w:t>101,5</w:t>
            </w:r>
          </w:p>
        </w:tc>
        <w:tc>
          <w:tcPr>
            <w:tcW w:w="741" w:type="dxa"/>
            <w:shd w:val="clear" w:color="auto" w:fill="auto"/>
          </w:tcPr>
          <w:p w:rsidR="00C01008" w:rsidRPr="00825A8A" w:rsidRDefault="00C01008" w:rsidP="0030141D">
            <w:pPr>
              <w:pStyle w:val="aff3"/>
            </w:pPr>
            <w:r w:rsidRPr="00825A8A">
              <w:t>101,5</w:t>
            </w:r>
          </w:p>
        </w:tc>
        <w:tc>
          <w:tcPr>
            <w:tcW w:w="741" w:type="dxa"/>
            <w:shd w:val="clear" w:color="auto" w:fill="auto"/>
          </w:tcPr>
          <w:p w:rsidR="00C01008" w:rsidRPr="00825A8A" w:rsidRDefault="00C01008" w:rsidP="0030141D">
            <w:pPr>
              <w:pStyle w:val="aff3"/>
            </w:pPr>
            <w:r w:rsidRPr="00825A8A">
              <w:t>101,5</w:t>
            </w:r>
          </w:p>
        </w:tc>
        <w:tc>
          <w:tcPr>
            <w:tcW w:w="740" w:type="dxa"/>
            <w:shd w:val="clear" w:color="auto" w:fill="auto"/>
          </w:tcPr>
          <w:p w:rsidR="00C01008" w:rsidRPr="00825A8A" w:rsidRDefault="00C01008" w:rsidP="0030141D">
            <w:pPr>
              <w:pStyle w:val="aff3"/>
            </w:pPr>
            <w:r w:rsidRPr="00825A8A">
              <w:t>101,5</w:t>
            </w:r>
          </w:p>
        </w:tc>
        <w:tc>
          <w:tcPr>
            <w:tcW w:w="741" w:type="dxa"/>
            <w:shd w:val="clear" w:color="auto" w:fill="auto"/>
          </w:tcPr>
          <w:p w:rsidR="00C01008" w:rsidRPr="00825A8A" w:rsidRDefault="00C01008" w:rsidP="0030141D">
            <w:pPr>
              <w:pStyle w:val="aff3"/>
            </w:pPr>
            <w:r w:rsidRPr="00825A8A">
              <w:t>101,5</w:t>
            </w:r>
          </w:p>
        </w:tc>
        <w:tc>
          <w:tcPr>
            <w:tcW w:w="1037" w:type="dxa"/>
            <w:shd w:val="clear" w:color="auto" w:fill="auto"/>
          </w:tcPr>
          <w:p w:rsidR="00C01008" w:rsidRPr="00825A8A" w:rsidRDefault="00C01008" w:rsidP="0030141D">
            <w:pPr>
              <w:pStyle w:val="aff3"/>
            </w:pPr>
            <w:r w:rsidRPr="00825A8A">
              <w:t>-</w:t>
            </w:r>
          </w:p>
        </w:tc>
        <w:tc>
          <w:tcPr>
            <w:tcW w:w="1186" w:type="dxa"/>
            <w:shd w:val="clear" w:color="auto" w:fill="auto"/>
          </w:tcPr>
          <w:p w:rsidR="00C01008" w:rsidRPr="00825A8A" w:rsidRDefault="00C01008" w:rsidP="0030141D">
            <w:pPr>
              <w:pStyle w:val="aff3"/>
            </w:pPr>
            <w:r w:rsidRPr="00825A8A">
              <w:t>8,1%</w:t>
            </w:r>
          </w:p>
        </w:tc>
      </w:tr>
    </w:tbl>
    <w:p w:rsidR="00C01008" w:rsidRPr="00825A8A" w:rsidRDefault="00C01008" w:rsidP="00825A8A">
      <w:pPr>
        <w:ind w:firstLine="709"/>
      </w:pPr>
    </w:p>
    <w:p w:rsidR="00C01008" w:rsidRPr="00825A8A" w:rsidRDefault="00C01008" w:rsidP="00825A8A">
      <w:pPr>
        <w:ind w:firstLine="709"/>
        <w:rPr>
          <w:i/>
          <w:iCs/>
        </w:rPr>
      </w:pPr>
      <w:r w:rsidRPr="00825A8A">
        <w:rPr>
          <w:i/>
          <w:iCs/>
        </w:rPr>
        <w:t>Таблица</w:t>
      </w:r>
      <w:r w:rsidR="00825A8A" w:rsidRPr="00825A8A">
        <w:rPr>
          <w:i/>
          <w:iCs/>
        </w:rPr>
        <w:t xml:space="preserve"> </w:t>
      </w:r>
      <w:r w:rsidRPr="00825A8A">
        <w:rPr>
          <w:i/>
          <w:iCs/>
        </w:rPr>
        <w:t>1</w:t>
      </w:r>
      <w:r w:rsidR="00825A8A" w:rsidRPr="00825A8A">
        <w:rPr>
          <w:i/>
          <w:iCs/>
        </w:rPr>
        <w:t>.</w:t>
      </w:r>
      <w:r w:rsidR="00825A8A">
        <w:rPr>
          <w:i/>
          <w:iCs/>
        </w:rPr>
        <w:t xml:space="preserve"> (</w:t>
      </w:r>
      <w:r w:rsidRPr="00825A8A">
        <w:rPr>
          <w:i/>
          <w:iCs/>
        </w:rPr>
        <w:t>продолжение</w:t>
      </w:r>
      <w:r w:rsidR="00825A8A" w:rsidRPr="00825A8A">
        <w:rPr>
          <w:i/>
          <w:iCs/>
        </w:rPr>
        <w:t xml:space="preserve">) </w:t>
      </w:r>
      <w:r w:rsidRPr="00825A8A">
        <w:rPr>
          <w:i/>
          <w:iCs/>
        </w:rPr>
        <w:t>Запасы</w:t>
      </w:r>
      <w:r w:rsidR="00825A8A" w:rsidRPr="00825A8A">
        <w:rPr>
          <w:i/>
          <w:iCs/>
        </w:rPr>
        <w:t xml:space="preserve"> </w:t>
      </w:r>
      <w:r w:rsidRPr="00825A8A">
        <w:rPr>
          <w:i/>
          <w:iCs/>
        </w:rPr>
        <w:t>нефти в мире</w:t>
      </w:r>
      <w:r w:rsidR="00825A8A">
        <w:rPr>
          <w:i/>
          <w:iCs/>
        </w:rPr>
        <w:t xml:space="preserve"> (</w:t>
      </w:r>
      <w:r w:rsidRPr="00825A8A">
        <w:rPr>
          <w:i/>
          <w:iCs/>
        </w:rPr>
        <w:t>по данным Мирового энергетического агентства</w:t>
      </w:r>
      <w:r w:rsidR="00825A8A" w:rsidRPr="00825A8A">
        <w:rPr>
          <w:i/>
          <w:iCs/>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732"/>
        <w:gridCol w:w="732"/>
        <w:gridCol w:w="730"/>
        <w:gridCol w:w="730"/>
        <w:gridCol w:w="730"/>
        <w:gridCol w:w="730"/>
        <w:gridCol w:w="729"/>
        <w:gridCol w:w="730"/>
        <w:gridCol w:w="730"/>
        <w:gridCol w:w="730"/>
        <w:gridCol w:w="729"/>
        <w:gridCol w:w="730"/>
        <w:gridCol w:w="730"/>
        <w:gridCol w:w="730"/>
        <w:gridCol w:w="1197"/>
        <w:gridCol w:w="1209"/>
      </w:tblGrid>
      <w:tr w:rsidR="00C01008" w:rsidRPr="00825A8A" w:rsidTr="00A33B0B">
        <w:trPr>
          <w:jc w:val="center"/>
        </w:trPr>
        <w:tc>
          <w:tcPr>
            <w:tcW w:w="1862" w:type="dxa"/>
            <w:vMerge w:val="restart"/>
            <w:shd w:val="clear" w:color="auto" w:fill="auto"/>
          </w:tcPr>
          <w:p w:rsidR="00C01008" w:rsidRPr="00825A8A" w:rsidRDefault="00C01008" w:rsidP="00140B59">
            <w:pPr>
              <w:pStyle w:val="aff3"/>
            </w:pPr>
            <w:r w:rsidRPr="00825A8A">
              <w:t>В тысячах миллионов баррелей</w:t>
            </w:r>
          </w:p>
          <w:p w:rsidR="00C01008" w:rsidRPr="00825A8A" w:rsidRDefault="00C01008" w:rsidP="00140B59">
            <w:pPr>
              <w:pStyle w:val="aff3"/>
            </w:pPr>
          </w:p>
        </w:tc>
        <w:tc>
          <w:tcPr>
            <w:tcW w:w="732" w:type="dxa"/>
            <w:shd w:val="clear" w:color="auto" w:fill="auto"/>
          </w:tcPr>
          <w:p w:rsidR="00C01008" w:rsidRPr="00825A8A" w:rsidRDefault="00C01008" w:rsidP="00140B59">
            <w:pPr>
              <w:pStyle w:val="aff3"/>
            </w:pPr>
            <w:r w:rsidRPr="00825A8A">
              <w:t>1996</w:t>
            </w:r>
          </w:p>
        </w:tc>
        <w:tc>
          <w:tcPr>
            <w:tcW w:w="732" w:type="dxa"/>
            <w:shd w:val="clear" w:color="auto" w:fill="auto"/>
          </w:tcPr>
          <w:p w:rsidR="00C01008" w:rsidRPr="00825A8A" w:rsidRDefault="00C01008" w:rsidP="00140B59">
            <w:pPr>
              <w:pStyle w:val="aff3"/>
            </w:pPr>
            <w:r w:rsidRPr="00825A8A">
              <w:t>1997</w:t>
            </w:r>
          </w:p>
        </w:tc>
        <w:tc>
          <w:tcPr>
            <w:tcW w:w="730" w:type="dxa"/>
            <w:shd w:val="clear" w:color="auto" w:fill="auto"/>
          </w:tcPr>
          <w:p w:rsidR="00C01008" w:rsidRPr="00825A8A" w:rsidRDefault="00C01008" w:rsidP="00140B59">
            <w:pPr>
              <w:pStyle w:val="aff3"/>
            </w:pPr>
            <w:r w:rsidRPr="00825A8A">
              <w:t>1998</w:t>
            </w:r>
          </w:p>
        </w:tc>
        <w:tc>
          <w:tcPr>
            <w:tcW w:w="730" w:type="dxa"/>
            <w:shd w:val="clear" w:color="auto" w:fill="auto"/>
          </w:tcPr>
          <w:p w:rsidR="00C01008" w:rsidRPr="00825A8A" w:rsidRDefault="00C01008" w:rsidP="00140B59">
            <w:pPr>
              <w:pStyle w:val="aff3"/>
            </w:pPr>
            <w:r w:rsidRPr="00825A8A">
              <w:t>1999</w:t>
            </w:r>
          </w:p>
        </w:tc>
        <w:tc>
          <w:tcPr>
            <w:tcW w:w="730" w:type="dxa"/>
            <w:shd w:val="clear" w:color="auto" w:fill="auto"/>
          </w:tcPr>
          <w:p w:rsidR="00C01008" w:rsidRPr="00825A8A" w:rsidRDefault="00C01008" w:rsidP="00140B59">
            <w:pPr>
              <w:pStyle w:val="aff3"/>
            </w:pPr>
            <w:r w:rsidRPr="00825A8A">
              <w:t>2000</w:t>
            </w:r>
          </w:p>
        </w:tc>
        <w:tc>
          <w:tcPr>
            <w:tcW w:w="730" w:type="dxa"/>
            <w:shd w:val="clear" w:color="auto" w:fill="auto"/>
          </w:tcPr>
          <w:p w:rsidR="00C01008" w:rsidRPr="00825A8A" w:rsidRDefault="00C01008" w:rsidP="00140B59">
            <w:pPr>
              <w:pStyle w:val="aff3"/>
            </w:pPr>
            <w:r w:rsidRPr="00825A8A">
              <w:t>2001</w:t>
            </w:r>
          </w:p>
        </w:tc>
        <w:tc>
          <w:tcPr>
            <w:tcW w:w="729" w:type="dxa"/>
            <w:shd w:val="clear" w:color="auto" w:fill="auto"/>
          </w:tcPr>
          <w:p w:rsidR="00C01008" w:rsidRPr="00825A8A" w:rsidRDefault="00C01008" w:rsidP="00140B59">
            <w:pPr>
              <w:pStyle w:val="aff3"/>
            </w:pPr>
            <w:r w:rsidRPr="00825A8A">
              <w:t>2002</w:t>
            </w:r>
          </w:p>
        </w:tc>
        <w:tc>
          <w:tcPr>
            <w:tcW w:w="730" w:type="dxa"/>
            <w:shd w:val="clear" w:color="auto" w:fill="auto"/>
          </w:tcPr>
          <w:p w:rsidR="00C01008" w:rsidRPr="00825A8A" w:rsidRDefault="00C01008" w:rsidP="00140B59">
            <w:pPr>
              <w:pStyle w:val="aff3"/>
            </w:pPr>
            <w:r w:rsidRPr="00825A8A">
              <w:t>2003</w:t>
            </w:r>
          </w:p>
        </w:tc>
        <w:tc>
          <w:tcPr>
            <w:tcW w:w="730" w:type="dxa"/>
            <w:shd w:val="clear" w:color="auto" w:fill="auto"/>
          </w:tcPr>
          <w:p w:rsidR="00C01008" w:rsidRPr="00825A8A" w:rsidRDefault="00C01008" w:rsidP="00140B59">
            <w:pPr>
              <w:pStyle w:val="aff3"/>
            </w:pPr>
            <w:r w:rsidRPr="00825A8A">
              <w:t>2004</w:t>
            </w:r>
          </w:p>
        </w:tc>
        <w:tc>
          <w:tcPr>
            <w:tcW w:w="730" w:type="dxa"/>
            <w:shd w:val="clear" w:color="auto" w:fill="auto"/>
          </w:tcPr>
          <w:p w:rsidR="00C01008" w:rsidRPr="00825A8A" w:rsidRDefault="00C01008" w:rsidP="00140B59">
            <w:pPr>
              <w:pStyle w:val="aff3"/>
            </w:pPr>
            <w:r w:rsidRPr="00825A8A">
              <w:t>2005</w:t>
            </w:r>
          </w:p>
        </w:tc>
        <w:tc>
          <w:tcPr>
            <w:tcW w:w="729" w:type="dxa"/>
            <w:shd w:val="clear" w:color="auto" w:fill="auto"/>
          </w:tcPr>
          <w:p w:rsidR="00C01008" w:rsidRPr="00825A8A" w:rsidRDefault="00C01008" w:rsidP="00140B59">
            <w:pPr>
              <w:pStyle w:val="aff3"/>
            </w:pPr>
            <w:r w:rsidRPr="00825A8A">
              <w:t>2006</w:t>
            </w:r>
          </w:p>
        </w:tc>
        <w:tc>
          <w:tcPr>
            <w:tcW w:w="730" w:type="dxa"/>
            <w:shd w:val="clear" w:color="auto" w:fill="auto"/>
          </w:tcPr>
          <w:p w:rsidR="00C01008" w:rsidRPr="00825A8A" w:rsidRDefault="00C01008" w:rsidP="00140B59">
            <w:pPr>
              <w:pStyle w:val="aff3"/>
            </w:pPr>
            <w:r w:rsidRPr="00825A8A">
              <w:t>2007</w:t>
            </w:r>
          </w:p>
        </w:tc>
        <w:tc>
          <w:tcPr>
            <w:tcW w:w="730" w:type="dxa"/>
            <w:shd w:val="clear" w:color="auto" w:fill="auto"/>
          </w:tcPr>
          <w:p w:rsidR="00C01008" w:rsidRPr="00825A8A" w:rsidRDefault="00C01008" w:rsidP="00140B59">
            <w:pPr>
              <w:pStyle w:val="aff3"/>
            </w:pPr>
            <w:r w:rsidRPr="00825A8A">
              <w:t>2008</w:t>
            </w:r>
          </w:p>
        </w:tc>
        <w:tc>
          <w:tcPr>
            <w:tcW w:w="730" w:type="dxa"/>
            <w:shd w:val="clear" w:color="auto" w:fill="auto"/>
          </w:tcPr>
          <w:p w:rsidR="00C01008" w:rsidRPr="00825A8A" w:rsidRDefault="00C01008" w:rsidP="00140B59">
            <w:pPr>
              <w:pStyle w:val="aff3"/>
            </w:pPr>
            <w:r w:rsidRPr="00825A8A">
              <w:t>2009</w:t>
            </w:r>
          </w:p>
        </w:tc>
        <w:tc>
          <w:tcPr>
            <w:tcW w:w="1197" w:type="dxa"/>
            <w:shd w:val="clear" w:color="auto" w:fill="auto"/>
          </w:tcPr>
          <w:p w:rsidR="00C01008" w:rsidRPr="00825A8A" w:rsidRDefault="00C01008" w:rsidP="00140B59">
            <w:pPr>
              <w:pStyle w:val="aff3"/>
            </w:pPr>
            <w:r w:rsidRPr="00825A8A">
              <w:t>Изменения 2008 по сравн</w:t>
            </w:r>
            <w:r w:rsidR="00825A8A" w:rsidRPr="00825A8A">
              <w:t xml:space="preserve"> </w:t>
            </w:r>
            <w:r w:rsidRPr="00825A8A">
              <w:t>с 2008</w:t>
            </w:r>
          </w:p>
        </w:tc>
        <w:tc>
          <w:tcPr>
            <w:tcW w:w="1209" w:type="dxa"/>
            <w:shd w:val="clear" w:color="auto" w:fill="auto"/>
          </w:tcPr>
          <w:p w:rsidR="00C01008" w:rsidRPr="00825A8A" w:rsidRDefault="00C01008" w:rsidP="00140B59">
            <w:pPr>
              <w:pStyle w:val="aff3"/>
            </w:pPr>
            <w:r w:rsidRPr="00825A8A">
              <w:t>Процент от общего количества</w:t>
            </w:r>
            <w:r w:rsidR="00825A8A">
              <w:t xml:space="preserve"> (</w:t>
            </w:r>
            <w:r w:rsidRPr="00825A8A">
              <w:t>2009 год</w:t>
            </w:r>
            <w:r w:rsidR="00825A8A" w:rsidRPr="00825A8A">
              <w:t xml:space="preserve">) </w:t>
            </w:r>
          </w:p>
        </w:tc>
      </w:tr>
      <w:tr w:rsidR="00C01008" w:rsidRPr="00825A8A" w:rsidTr="00A33B0B">
        <w:trPr>
          <w:jc w:val="center"/>
        </w:trPr>
        <w:tc>
          <w:tcPr>
            <w:tcW w:w="1862" w:type="dxa"/>
            <w:vMerge/>
            <w:shd w:val="clear" w:color="auto" w:fill="auto"/>
          </w:tcPr>
          <w:p w:rsidR="00C01008" w:rsidRPr="00825A8A" w:rsidRDefault="00C01008" w:rsidP="00140B59">
            <w:pPr>
              <w:pStyle w:val="aff3"/>
            </w:pPr>
          </w:p>
        </w:tc>
        <w:tc>
          <w:tcPr>
            <w:tcW w:w="732" w:type="dxa"/>
            <w:shd w:val="clear" w:color="auto" w:fill="auto"/>
          </w:tcPr>
          <w:p w:rsidR="00C01008" w:rsidRPr="00825A8A" w:rsidRDefault="00C01008" w:rsidP="00140B59">
            <w:pPr>
              <w:pStyle w:val="aff3"/>
            </w:pPr>
          </w:p>
        </w:tc>
        <w:tc>
          <w:tcPr>
            <w:tcW w:w="732" w:type="dxa"/>
            <w:shd w:val="clear" w:color="auto" w:fill="auto"/>
          </w:tcPr>
          <w:p w:rsidR="00C01008" w:rsidRPr="00825A8A" w:rsidRDefault="00C01008" w:rsidP="00140B59">
            <w:pPr>
              <w:pStyle w:val="aff3"/>
            </w:pPr>
          </w:p>
        </w:tc>
        <w:tc>
          <w:tcPr>
            <w:tcW w:w="730" w:type="dxa"/>
            <w:shd w:val="clear" w:color="auto" w:fill="auto"/>
          </w:tcPr>
          <w:p w:rsidR="00C01008" w:rsidRPr="00825A8A" w:rsidRDefault="00C01008" w:rsidP="00140B59">
            <w:pPr>
              <w:pStyle w:val="aff3"/>
            </w:pPr>
          </w:p>
        </w:tc>
        <w:tc>
          <w:tcPr>
            <w:tcW w:w="730" w:type="dxa"/>
            <w:shd w:val="clear" w:color="auto" w:fill="auto"/>
          </w:tcPr>
          <w:p w:rsidR="00C01008" w:rsidRPr="00825A8A" w:rsidRDefault="00C01008" w:rsidP="00140B59">
            <w:pPr>
              <w:pStyle w:val="aff3"/>
            </w:pPr>
          </w:p>
        </w:tc>
        <w:tc>
          <w:tcPr>
            <w:tcW w:w="730" w:type="dxa"/>
            <w:shd w:val="clear" w:color="auto" w:fill="auto"/>
          </w:tcPr>
          <w:p w:rsidR="00C01008" w:rsidRPr="00825A8A" w:rsidRDefault="00C01008" w:rsidP="00140B59">
            <w:pPr>
              <w:pStyle w:val="aff3"/>
            </w:pPr>
          </w:p>
        </w:tc>
        <w:tc>
          <w:tcPr>
            <w:tcW w:w="730" w:type="dxa"/>
            <w:shd w:val="clear" w:color="auto" w:fill="auto"/>
          </w:tcPr>
          <w:p w:rsidR="00C01008" w:rsidRPr="00825A8A" w:rsidRDefault="00C01008" w:rsidP="00140B59">
            <w:pPr>
              <w:pStyle w:val="aff3"/>
            </w:pPr>
          </w:p>
        </w:tc>
        <w:tc>
          <w:tcPr>
            <w:tcW w:w="729" w:type="dxa"/>
            <w:shd w:val="clear" w:color="auto" w:fill="auto"/>
          </w:tcPr>
          <w:p w:rsidR="00C01008" w:rsidRPr="00825A8A" w:rsidRDefault="00C01008" w:rsidP="00140B59">
            <w:pPr>
              <w:pStyle w:val="aff3"/>
            </w:pPr>
          </w:p>
        </w:tc>
        <w:tc>
          <w:tcPr>
            <w:tcW w:w="730" w:type="dxa"/>
            <w:shd w:val="clear" w:color="auto" w:fill="auto"/>
          </w:tcPr>
          <w:p w:rsidR="00C01008" w:rsidRPr="00825A8A" w:rsidRDefault="00C01008" w:rsidP="00140B59">
            <w:pPr>
              <w:pStyle w:val="aff3"/>
            </w:pPr>
          </w:p>
        </w:tc>
        <w:tc>
          <w:tcPr>
            <w:tcW w:w="730" w:type="dxa"/>
            <w:shd w:val="clear" w:color="auto" w:fill="auto"/>
          </w:tcPr>
          <w:p w:rsidR="00C01008" w:rsidRPr="00825A8A" w:rsidRDefault="00C01008" w:rsidP="00140B59">
            <w:pPr>
              <w:pStyle w:val="aff3"/>
            </w:pPr>
          </w:p>
        </w:tc>
        <w:tc>
          <w:tcPr>
            <w:tcW w:w="730" w:type="dxa"/>
            <w:shd w:val="clear" w:color="auto" w:fill="auto"/>
          </w:tcPr>
          <w:p w:rsidR="00C01008" w:rsidRPr="00825A8A" w:rsidRDefault="00C01008" w:rsidP="00140B59">
            <w:pPr>
              <w:pStyle w:val="aff3"/>
            </w:pPr>
          </w:p>
        </w:tc>
        <w:tc>
          <w:tcPr>
            <w:tcW w:w="729" w:type="dxa"/>
            <w:shd w:val="clear" w:color="auto" w:fill="auto"/>
          </w:tcPr>
          <w:p w:rsidR="00C01008" w:rsidRPr="00825A8A" w:rsidRDefault="00C01008" w:rsidP="00140B59">
            <w:pPr>
              <w:pStyle w:val="aff3"/>
            </w:pPr>
          </w:p>
        </w:tc>
        <w:tc>
          <w:tcPr>
            <w:tcW w:w="730" w:type="dxa"/>
            <w:shd w:val="clear" w:color="auto" w:fill="auto"/>
          </w:tcPr>
          <w:p w:rsidR="00C01008" w:rsidRPr="00825A8A" w:rsidRDefault="00C01008" w:rsidP="00140B59">
            <w:pPr>
              <w:pStyle w:val="aff3"/>
            </w:pPr>
          </w:p>
        </w:tc>
        <w:tc>
          <w:tcPr>
            <w:tcW w:w="730" w:type="dxa"/>
            <w:shd w:val="clear" w:color="auto" w:fill="auto"/>
          </w:tcPr>
          <w:p w:rsidR="00C01008" w:rsidRPr="00825A8A" w:rsidRDefault="00C01008" w:rsidP="00140B59">
            <w:pPr>
              <w:pStyle w:val="aff3"/>
            </w:pPr>
          </w:p>
        </w:tc>
        <w:tc>
          <w:tcPr>
            <w:tcW w:w="730" w:type="dxa"/>
            <w:shd w:val="clear" w:color="auto" w:fill="auto"/>
          </w:tcPr>
          <w:p w:rsidR="00C01008" w:rsidRPr="00825A8A" w:rsidRDefault="00C01008" w:rsidP="00140B59">
            <w:pPr>
              <w:pStyle w:val="aff3"/>
            </w:pPr>
          </w:p>
        </w:tc>
        <w:tc>
          <w:tcPr>
            <w:tcW w:w="1197" w:type="dxa"/>
            <w:shd w:val="clear" w:color="auto" w:fill="auto"/>
          </w:tcPr>
          <w:p w:rsidR="00C01008" w:rsidRPr="00825A8A" w:rsidRDefault="00C01008" w:rsidP="00140B59">
            <w:pPr>
              <w:pStyle w:val="aff3"/>
            </w:pPr>
          </w:p>
        </w:tc>
        <w:tc>
          <w:tcPr>
            <w:tcW w:w="1209" w:type="dxa"/>
            <w:shd w:val="clear" w:color="auto" w:fill="auto"/>
          </w:tcPr>
          <w:p w:rsidR="00C01008" w:rsidRPr="00825A8A" w:rsidRDefault="00C01008" w:rsidP="00140B59">
            <w:pPr>
              <w:pStyle w:val="aff3"/>
            </w:pP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Оман</w:t>
            </w:r>
          </w:p>
        </w:tc>
        <w:tc>
          <w:tcPr>
            <w:tcW w:w="732" w:type="dxa"/>
            <w:shd w:val="clear" w:color="auto" w:fill="auto"/>
          </w:tcPr>
          <w:p w:rsidR="00C01008" w:rsidRPr="00825A8A" w:rsidRDefault="00C01008" w:rsidP="00140B59">
            <w:pPr>
              <w:pStyle w:val="aff3"/>
            </w:pPr>
            <w:r w:rsidRPr="00825A8A">
              <w:t>5,2</w:t>
            </w:r>
          </w:p>
        </w:tc>
        <w:tc>
          <w:tcPr>
            <w:tcW w:w="732" w:type="dxa"/>
            <w:shd w:val="clear" w:color="auto" w:fill="auto"/>
          </w:tcPr>
          <w:p w:rsidR="00C01008" w:rsidRPr="00825A8A" w:rsidRDefault="00C01008" w:rsidP="00140B59">
            <w:pPr>
              <w:pStyle w:val="aff3"/>
            </w:pPr>
            <w:r w:rsidRPr="00825A8A">
              <w:t>5,3</w:t>
            </w:r>
          </w:p>
        </w:tc>
        <w:tc>
          <w:tcPr>
            <w:tcW w:w="730" w:type="dxa"/>
            <w:shd w:val="clear" w:color="auto" w:fill="auto"/>
          </w:tcPr>
          <w:p w:rsidR="00C01008" w:rsidRPr="00825A8A" w:rsidRDefault="00C01008" w:rsidP="00140B59">
            <w:pPr>
              <w:pStyle w:val="aff3"/>
            </w:pPr>
            <w:r w:rsidRPr="00825A8A">
              <w:t>5,4</w:t>
            </w:r>
          </w:p>
        </w:tc>
        <w:tc>
          <w:tcPr>
            <w:tcW w:w="730" w:type="dxa"/>
            <w:shd w:val="clear" w:color="auto" w:fill="auto"/>
          </w:tcPr>
          <w:p w:rsidR="00C01008" w:rsidRPr="00825A8A" w:rsidRDefault="00C01008" w:rsidP="00140B59">
            <w:pPr>
              <w:pStyle w:val="aff3"/>
            </w:pPr>
            <w:r w:rsidRPr="00825A8A">
              <w:t>5,4</w:t>
            </w:r>
          </w:p>
        </w:tc>
        <w:tc>
          <w:tcPr>
            <w:tcW w:w="730" w:type="dxa"/>
            <w:shd w:val="clear" w:color="auto" w:fill="auto"/>
          </w:tcPr>
          <w:p w:rsidR="00C01008" w:rsidRPr="00825A8A" w:rsidRDefault="00C01008" w:rsidP="00140B59">
            <w:pPr>
              <w:pStyle w:val="aff3"/>
            </w:pPr>
            <w:r w:rsidRPr="00825A8A">
              <w:t>5,7</w:t>
            </w:r>
          </w:p>
        </w:tc>
        <w:tc>
          <w:tcPr>
            <w:tcW w:w="730" w:type="dxa"/>
            <w:shd w:val="clear" w:color="auto" w:fill="auto"/>
          </w:tcPr>
          <w:p w:rsidR="00C01008" w:rsidRPr="00825A8A" w:rsidRDefault="00C01008" w:rsidP="00140B59">
            <w:pPr>
              <w:pStyle w:val="aff3"/>
            </w:pPr>
            <w:r w:rsidRPr="00825A8A">
              <w:t>5,8</w:t>
            </w:r>
          </w:p>
        </w:tc>
        <w:tc>
          <w:tcPr>
            <w:tcW w:w="729" w:type="dxa"/>
            <w:shd w:val="clear" w:color="auto" w:fill="auto"/>
          </w:tcPr>
          <w:p w:rsidR="00C01008" w:rsidRPr="00825A8A" w:rsidRDefault="00C01008" w:rsidP="00140B59">
            <w:pPr>
              <w:pStyle w:val="aff3"/>
            </w:pPr>
            <w:r w:rsidRPr="00825A8A">
              <w:t>5,9</w:t>
            </w:r>
          </w:p>
        </w:tc>
        <w:tc>
          <w:tcPr>
            <w:tcW w:w="730" w:type="dxa"/>
            <w:shd w:val="clear" w:color="auto" w:fill="auto"/>
          </w:tcPr>
          <w:p w:rsidR="00C01008" w:rsidRPr="00825A8A" w:rsidRDefault="00C01008" w:rsidP="00140B59">
            <w:pPr>
              <w:pStyle w:val="aff3"/>
            </w:pPr>
            <w:r w:rsidRPr="00825A8A">
              <w:t>5,7</w:t>
            </w:r>
          </w:p>
        </w:tc>
        <w:tc>
          <w:tcPr>
            <w:tcW w:w="730" w:type="dxa"/>
            <w:shd w:val="clear" w:color="auto" w:fill="auto"/>
          </w:tcPr>
          <w:p w:rsidR="00C01008" w:rsidRPr="00825A8A" w:rsidRDefault="00C01008" w:rsidP="00140B59">
            <w:pPr>
              <w:pStyle w:val="aff3"/>
            </w:pPr>
            <w:r w:rsidRPr="00825A8A">
              <w:t>5,6</w:t>
            </w:r>
          </w:p>
        </w:tc>
        <w:tc>
          <w:tcPr>
            <w:tcW w:w="730" w:type="dxa"/>
            <w:shd w:val="clear" w:color="auto" w:fill="auto"/>
          </w:tcPr>
          <w:p w:rsidR="00C01008" w:rsidRPr="00825A8A" w:rsidRDefault="00C01008" w:rsidP="00140B59">
            <w:pPr>
              <w:pStyle w:val="aff3"/>
            </w:pPr>
            <w:r w:rsidRPr="00825A8A">
              <w:t>5,6</w:t>
            </w:r>
          </w:p>
        </w:tc>
        <w:tc>
          <w:tcPr>
            <w:tcW w:w="729" w:type="dxa"/>
            <w:shd w:val="clear" w:color="auto" w:fill="auto"/>
          </w:tcPr>
          <w:p w:rsidR="00C01008" w:rsidRPr="00825A8A" w:rsidRDefault="00C01008" w:rsidP="00140B59">
            <w:pPr>
              <w:pStyle w:val="aff3"/>
            </w:pPr>
            <w:r w:rsidRPr="00825A8A">
              <w:t>5,6</w:t>
            </w:r>
          </w:p>
        </w:tc>
        <w:tc>
          <w:tcPr>
            <w:tcW w:w="730" w:type="dxa"/>
            <w:shd w:val="clear" w:color="auto" w:fill="auto"/>
          </w:tcPr>
          <w:p w:rsidR="00C01008" w:rsidRPr="00825A8A" w:rsidRDefault="00C01008" w:rsidP="00140B59">
            <w:pPr>
              <w:pStyle w:val="aff3"/>
            </w:pPr>
            <w:r w:rsidRPr="00825A8A">
              <w:t>5,6</w:t>
            </w:r>
          </w:p>
        </w:tc>
        <w:tc>
          <w:tcPr>
            <w:tcW w:w="730" w:type="dxa"/>
            <w:shd w:val="clear" w:color="auto" w:fill="auto"/>
          </w:tcPr>
          <w:p w:rsidR="00C01008" w:rsidRPr="00825A8A" w:rsidRDefault="00C01008" w:rsidP="00140B59">
            <w:pPr>
              <w:pStyle w:val="aff3"/>
            </w:pPr>
            <w:r w:rsidRPr="00825A8A">
              <w:t>5,6</w:t>
            </w:r>
          </w:p>
        </w:tc>
        <w:tc>
          <w:tcPr>
            <w:tcW w:w="730" w:type="dxa"/>
            <w:shd w:val="clear" w:color="auto" w:fill="auto"/>
          </w:tcPr>
          <w:p w:rsidR="00C01008" w:rsidRPr="00825A8A" w:rsidRDefault="00C01008" w:rsidP="00140B59">
            <w:pPr>
              <w:pStyle w:val="aff3"/>
            </w:pPr>
            <w:r w:rsidRPr="00825A8A">
              <w:t>5,6</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0,4%</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Катар</w:t>
            </w:r>
          </w:p>
        </w:tc>
        <w:tc>
          <w:tcPr>
            <w:tcW w:w="732" w:type="dxa"/>
            <w:shd w:val="clear" w:color="auto" w:fill="auto"/>
          </w:tcPr>
          <w:p w:rsidR="00C01008" w:rsidRPr="00825A8A" w:rsidRDefault="00C01008" w:rsidP="00140B59">
            <w:pPr>
              <w:pStyle w:val="aff3"/>
            </w:pPr>
            <w:r w:rsidRPr="00825A8A">
              <w:t>3,7</w:t>
            </w:r>
          </w:p>
        </w:tc>
        <w:tc>
          <w:tcPr>
            <w:tcW w:w="732" w:type="dxa"/>
            <w:shd w:val="clear" w:color="auto" w:fill="auto"/>
          </w:tcPr>
          <w:p w:rsidR="00C01008" w:rsidRPr="00825A8A" w:rsidRDefault="00C01008" w:rsidP="00140B59">
            <w:pPr>
              <w:pStyle w:val="aff3"/>
            </w:pPr>
            <w:r w:rsidRPr="00825A8A">
              <w:t>3,7</w:t>
            </w:r>
          </w:p>
        </w:tc>
        <w:tc>
          <w:tcPr>
            <w:tcW w:w="730" w:type="dxa"/>
            <w:shd w:val="clear" w:color="auto" w:fill="auto"/>
          </w:tcPr>
          <w:p w:rsidR="00C01008" w:rsidRPr="00825A8A" w:rsidRDefault="00C01008" w:rsidP="00140B59">
            <w:pPr>
              <w:pStyle w:val="aff3"/>
            </w:pPr>
            <w:r w:rsidRPr="00825A8A">
              <w:t>12,5</w:t>
            </w:r>
          </w:p>
        </w:tc>
        <w:tc>
          <w:tcPr>
            <w:tcW w:w="730" w:type="dxa"/>
            <w:shd w:val="clear" w:color="auto" w:fill="auto"/>
          </w:tcPr>
          <w:p w:rsidR="00C01008" w:rsidRPr="00825A8A" w:rsidRDefault="00C01008" w:rsidP="00140B59">
            <w:pPr>
              <w:pStyle w:val="aff3"/>
            </w:pPr>
            <w:r w:rsidRPr="00825A8A">
              <w:t>12,5</w:t>
            </w:r>
          </w:p>
        </w:tc>
        <w:tc>
          <w:tcPr>
            <w:tcW w:w="730" w:type="dxa"/>
            <w:shd w:val="clear" w:color="auto" w:fill="auto"/>
          </w:tcPr>
          <w:p w:rsidR="00C01008" w:rsidRPr="00825A8A" w:rsidRDefault="00C01008" w:rsidP="00140B59">
            <w:pPr>
              <w:pStyle w:val="aff3"/>
            </w:pPr>
            <w:r w:rsidRPr="00825A8A">
              <w:t>13,5</w:t>
            </w:r>
          </w:p>
        </w:tc>
        <w:tc>
          <w:tcPr>
            <w:tcW w:w="730" w:type="dxa"/>
            <w:shd w:val="clear" w:color="auto" w:fill="auto"/>
          </w:tcPr>
          <w:p w:rsidR="00C01008" w:rsidRPr="00825A8A" w:rsidRDefault="00C01008" w:rsidP="00140B59">
            <w:pPr>
              <w:pStyle w:val="aff3"/>
            </w:pPr>
            <w:r w:rsidRPr="00825A8A">
              <w:t>13,1</w:t>
            </w:r>
          </w:p>
        </w:tc>
        <w:tc>
          <w:tcPr>
            <w:tcW w:w="729" w:type="dxa"/>
            <w:shd w:val="clear" w:color="auto" w:fill="auto"/>
          </w:tcPr>
          <w:p w:rsidR="00C01008" w:rsidRPr="00825A8A" w:rsidRDefault="00C01008" w:rsidP="00140B59">
            <w:pPr>
              <w:pStyle w:val="aff3"/>
            </w:pPr>
            <w:r w:rsidRPr="00825A8A">
              <w:t>16,9</w:t>
            </w:r>
          </w:p>
        </w:tc>
        <w:tc>
          <w:tcPr>
            <w:tcW w:w="730" w:type="dxa"/>
            <w:shd w:val="clear" w:color="auto" w:fill="auto"/>
          </w:tcPr>
          <w:p w:rsidR="00C01008" w:rsidRPr="00825A8A" w:rsidRDefault="00C01008" w:rsidP="00140B59">
            <w:pPr>
              <w:pStyle w:val="aff3"/>
            </w:pPr>
            <w:r w:rsidRPr="00825A8A">
              <w:t>16,8</w:t>
            </w:r>
          </w:p>
        </w:tc>
        <w:tc>
          <w:tcPr>
            <w:tcW w:w="730" w:type="dxa"/>
            <w:shd w:val="clear" w:color="auto" w:fill="auto"/>
          </w:tcPr>
          <w:p w:rsidR="00C01008" w:rsidRPr="00825A8A" w:rsidRDefault="00C01008" w:rsidP="00140B59">
            <w:pPr>
              <w:pStyle w:val="aff3"/>
            </w:pPr>
            <w:r w:rsidRPr="00825A8A">
              <w:t>27,6</w:t>
            </w:r>
          </w:p>
        </w:tc>
        <w:tc>
          <w:tcPr>
            <w:tcW w:w="730" w:type="dxa"/>
            <w:shd w:val="clear" w:color="auto" w:fill="auto"/>
          </w:tcPr>
          <w:p w:rsidR="00C01008" w:rsidRPr="00825A8A" w:rsidRDefault="00C01008" w:rsidP="00140B59">
            <w:pPr>
              <w:pStyle w:val="aff3"/>
            </w:pPr>
            <w:r w:rsidRPr="00825A8A">
              <w:t>27,0</w:t>
            </w:r>
          </w:p>
        </w:tc>
        <w:tc>
          <w:tcPr>
            <w:tcW w:w="729" w:type="dxa"/>
            <w:shd w:val="clear" w:color="auto" w:fill="auto"/>
          </w:tcPr>
          <w:p w:rsidR="00C01008" w:rsidRPr="00825A8A" w:rsidRDefault="00C01008" w:rsidP="00140B59">
            <w:pPr>
              <w:pStyle w:val="aff3"/>
            </w:pPr>
            <w:r w:rsidRPr="00825A8A">
              <w:t>26,9</w:t>
            </w:r>
          </w:p>
        </w:tc>
        <w:tc>
          <w:tcPr>
            <w:tcW w:w="730" w:type="dxa"/>
            <w:shd w:val="clear" w:color="auto" w:fill="auto"/>
          </w:tcPr>
          <w:p w:rsidR="00C01008" w:rsidRPr="00825A8A" w:rsidRDefault="00C01008" w:rsidP="00140B59">
            <w:pPr>
              <w:pStyle w:val="aff3"/>
            </w:pPr>
            <w:r w:rsidRPr="00825A8A">
              <w:t>27,9</w:t>
            </w:r>
          </w:p>
        </w:tc>
        <w:tc>
          <w:tcPr>
            <w:tcW w:w="730" w:type="dxa"/>
            <w:shd w:val="clear" w:color="auto" w:fill="auto"/>
          </w:tcPr>
          <w:p w:rsidR="00C01008" w:rsidRPr="00825A8A" w:rsidRDefault="00C01008" w:rsidP="00140B59">
            <w:pPr>
              <w:pStyle w:val="aff3"/>
            </w:pPr>
            <w:r w:rsidRPr="00825A8A">
              <w:t>27,4</w:t>
            </w:r>
          </w:p>
        </w:tc>
        <w:tc>
          <w:tcPr>
            <w:tcW w:w="730" w:type="dxa"/>
            <w:shd w:val="clear" w:color="auto" w:fill="auto"/>
          </w:tcPr>
          <w:p w:rsidR="00C01008" w:rsidRPr="00825A8A" w:rsidRDefault="00C01008" w:rsidP="00140B59">
            <w:pPr>
              <w:pStyle w:val="aff3"/>
            </w:pPr>
            <w:r w:rsidRPr="00825A8A">
              <w:t>27,3</w:t>
            </w:r>
          </w:p>
        </w:tc>
        <w:tc>
          <w:tcPr>
            <w:tcW w:w="1197" w:type="dxa"/>
            <w:shd w:val="clear" w:color="auto" w:fill="auto"/>
          </w:tcPr>
          <w:p w:rsidR="00C01008" w:rsidRPr="00825A8A" w:rsidRDefault="00C01008" w:rsidP="00140B59">
            <w:pPr>
              <w:pStyle w:val="aff3"/>
            </w:pPr>
            <w:r w:rsidRPr="00825A8A">
              <w:t>-0,6%</w:t>
            </w:r>
          </w:p>
        </w:tc>
        <w:tc>
          <w:tcPr>
            <w:tcW w:w="1209" w:type="dxa"/>
            <w:shd w:val="clear" w:color="auto" w:fill="auto"/>
          </w:tcPr>
          <w:p w:rsidR="00C01008" w:rsidRPr="00825A8A" w:rsidRDefault="00C01008" w:rsidP="00140B59">
            <w:pPr>
              <w:pStyle w:val="aff3"/>
            </w:pPr>
            <w:r w:rsidRPr="00825A8A">
              <w:t>2,2%</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Саудовская Аравия</w:t>
            </w:r>
          </w:p>
        </w:tc>
        <w:tc>
          <w:tcPr>
            <w:tcW w:w="732" w:type="dxa"/>
            <w:shd w:val="clear" w:color="auto" w:fill="auto"/>
          </w:tcPr>
          <w:p w:rsidR="00C01008" w:rsidRPr="00825A8A" w:rsidRDefault="00C01008" w:rsidP="00140B59">
            <w:pPr>
              <w:pStyle w:val="aff3"/>
            </w:pPr>
            <w:r w:rsidRPr="00825A8A">
              <w:t>261,5</w:t>
            </w:r>
          </w:p>
        </w:tc>
        <w:tc>
          <w:tcPr>
            <w:tcW w:w="732" w:type="dxa"/>
            <w:shd w:val="clear" w:color="auto" w:fill="auto"/>
          </w:tcPr>
          <w:p w:rsidR="00C01008" w:rsidRPr="00825A8A" w:rsidRDefault="00C01008" w:rsidP="00140B59">
            <w:pPr>
              <w:pStyle w:val="aff3"/>
            </w:pPr>
            <w:r w:rsidRPr="00825A8A">
              <w:t>261,4</w:t>
            </w:r>
          </w:p>
        </w:tc>
        <w:tc>
          <w:tcPr>
            <w:tcW w:w="730" w:type="dxa"/>
            <w:shd w:val="clear" w:color="auto" w:fill="auto"/>
          </w:tcPr>
          <w:p w:rsidR="00C01008" w:rsidRPr="00825A8A" w:rsidRDefault="00C01008" w:rsidP="00140B59">
            <w:pPr>
              <w:pStyle w:val="aff3"/>
            </w:pPr>
            <w:r w:rsidRPr="00825A8A">
              <w:t>261,5</w:t>
            </w:r>
          </w:p>
        </w:tc>
        <w:tc>
          <w:tcPr>
            <w:tcW w:w="730" w:type="dxa"/>
            <w:shd w:val="clear" w:color="auto" w:fill="auto"/>
          </w:tcPr>
          <w:p w:rsidR="00C01008" w:rsidRPr="00825A8A" w:rsidRDefault="00C01008" w:rsidP="00140B59">
            <w:pPr>
              <w:pStyle w:val="aff3"/>
            </w:pPr>
            <w:r w:rsidRPr="00825A8A">
              <w:t>261,5</w:t>
            </w:r>
          </w:p>
        </w:tc>
        <w:tc>
          <w:tcPr>
            <w:tcW w:w="730" w:type="dxa"/>
            <w:shd w:val="clear" w:color="auto" w:fill="auto"/>
          </w:tcPr>
          <w:p w:rsidR="00C01008" w:rsidRPr="00825A8A" w:rsidRDefault="00C01008" w:rsidP="00140B59">
            <w:pPr>
              <w:pStyle w:val="aff3"/>
            </w:pPr>
            <w:r w:rsidRPr="00825A8A">
              <w:t>262,8</w:t>
            </w:r>
          </w:p>
        </w:tc>
        <w:tc>
          <w:tcPr>
            <w:tcW w:w="730" w:type="dxa"/>
            <w:shd w:val="clear" w:color="auto" w:fill="auto"/>
          </w:tcPr>
          <w:p w:rsidR="00C01008" w:rsidRPr="00825A8A" w:rsidRDefault="00C01008" w:rsidP="00140B59">
            <w:pPr>
              <w:pStyle w:val="aff3"/>
            </w:pPr>
            <w:r w:rsidRPr="00825A8A">
              <w:t>262,8</w:t>
            </w:r>
          </w:p>
        </w:tc>
        <w:tc>
          <w:tcPr>
            <w:tcW w:w="729" w:type="dxa"/>
            <w:shd w:val="clear" w:color="auto" w:fill="auto"/>
          </w:tcPr>
          <w:p w:rsidR="00C01008" w:rsidRPr="00825A8A" w:rsidRDefault="00C01008" w:rsidP="00140B59">
            <w:pPr>
              <w:pStyle w:val="aff3"/>
            </w:pPr>
            <w:r w:rsidRPr="00825A8A">
              <w:t>262,7</w:t>
            </w:r>
          </w:p>
        </w:tc>
        <w:tc>
          <w:tcPr>
            <w:tcW w:w="730" w:type="dxa"/>
            <w:shd w:val="clear" w:color="auto" w:fill="auto"/>
          </w:tcPr>
          <w:p w:rsidR="00C01008" w:rsidRPr="00825A8A" w:rsidRDefault="00C01008" w:rsidP="00140B59">
            <w:pPr>
              <w:pStyle w:val="aff3"/>
            </w:pPr>
            <w:r w:rsidRPr="00825A8A">
              <w:t>262,8</w:t>
            </w:r>
          </w:p>
        </w:tc>
        <w:tc>
          <w:tcPr>
            <w:tcW w:w="730" w:type="dxa"/>
            <w:shd w:val="clear" w:color="auto" w:fill="auto"/>
          </w:tcPr>
          <w:p w:rsidR="00C01008" w:rsidRPr="00825A8A" w:rsidRDefault="00C01008" w:rsidP="00140B59">
            <w:pPr>
              <w:pStyle w:val="aff3"/>
            </w:pPr>
            <w:r w:rsidRPr="00825A8A">
              <w:t>262,7</w:t>
            </w:r>
          </w:p>
        </w:tc>
        <w:tc>
          <w:tcPr>
            <w:tcW w:w="730" w:type="dxa"/>
            <w:shd w:val="clear" w:color="auto" w:fill="auto"/>
          </w:tcPr>
          <w:p w:rsidR="00C01008" w:rsidRPr="00825A8A" w:rsidRDefault="00C01008" w:rsidP="00140B59">
            <w:pPr>
              <w:pStyle w:val="aff3"/>
            </w:pPr>
            <w:r w:rsidRPr="00825A8A">
              <w:t>264,3</w:t>
            </w:r>
          </w:p>
        </w:tc>
        <w:tc>
          <w:tcPr>
            <w:tcW w:w="729" w:type="dxa"/>
            <w:shd w:val="clear" w:color="auto" w:fill="auto"/>
          </w:tcPr>
          <w:p w:rsidR="00C01008" w:rsidRPr="00825A8A" w:rsidRDefault="00C01008" w:rsidP="00140B59">
            <w:pPr>
              <w:pStyle w:val="aff3"/>
            </w:pPr>
            <w:r w:rsidRPr="00825A8A">
              <w:t>264,2</w:t>
            </w:r>
          </w:p>
        </w:tc>
        <w:tc>
          <w:tcPr>
            <w:tcW w:w="730" w:type="dxa"/>
            <w:shd w:val="clear" w:color="auto" w:fill="auto"/>
          </w:tcPr>
          <w:p w:rsidR="00C01008" w:rsidRPr="00825A8A" w:rsidRDefault="00C01008" w:rsidP="00140B59">
            <w:pPr>
              <w:pStyle w:val="aff3"/>
            </w:pPr>
            <w:r w:rsidRPr="00825A8A">
              <w:t>264,3</w:t>
            </w:r>
          </w:p>
        </w:tc>
        <w:tc>
          <w:tcPr>
            <w:tcW w:w="730" w:type="dxa"/>
            <w:shd w:val="clear" w:color="auto" w:fill="auto"/>
          </w:tcPr>
          <w:p w:rsidR="00C01008" w:rsidRPr="00825A8A" w:rsidRDefault="00C01008" w:rsidP="00140B59">
            <w:pPr>
              <w:pStyle w:val="aff3"/>
            </w:pPr>
            <w:r w:rsidRPr="00825A8A">
              <w:t>264,2</w:t>
            </w:r>
          </w:p>
        </w:tc>
        <w:tc>
          <w:tcPr>
            <w:tcW w:w="730" w:type="dxa"/>
            <w:shd w:val="clear" w:color="auto" w:fill="auto"/>
          </w:tcPr>
          <w:p w:rsidR="00C01008" w:rsidRPr="00825A8A" w:rsidRDefault="00C01008" w:rsidP="00140B59">
            <w:pPr>
              <w:pStyle w:val="aff3"/>
            </w:pPr>
            <w:r w:rsidRPr="00825A8A">
              <w:t>264,1</w:t>
            </w:r>
          </w:p>
        </w:tc>
        <w:tc>
          <w:tcPr>
            <w:tcW w:w="1197" w:type="dxa"/>
            <w:shd w:val="clear" w:color="auto" w:fill="auto"/>
          </w:tcPr>
          <w:p w:rsidR="00C01008" w:rsidRPr="00825A8A" w:rsidRDefault="00C01008" w:rsidP="00140B59">
            <w:pPr>
              <w:pStyle w:val="aff3"/>
            </w:pPr>
            <w:r w:rsidRPr="00825A8A">
              <w:t>-0,1%</w:t>
            </w:r>
          </w:p>
        </w:tc>
        <w:tc>
          <w:tcPr>
            <w:tcW w:w="1209" w:type="dxa"/>
            <w:shd w:val="clear" w:color="auto" w:fill="auto"/>
          </w:tcPr>
          <w:p w:rsidR="00C01008" w:rsidRPr="00825A8A" w:rsidRDefault="00C01008" w:rsidP="00140B59">
            <w:pPr>
              <w:pStyle w:val="aff3"/>
            </w:pPr>
            <w:r w:rsidRPr="00825A8A">
              <w:t>21,0%</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Сирия</w:t>
            </w:r>
          </w:p>
        </w:tc>
        <w:tc>
          <w:tcPr>
            <w:tcW w:w="732" w:type="dxa"/>
            <w:shd w:val="clear" w:color="auto" w:fill="auto"/>
          </w:tcPr>
          <w:p w:rsidR="00C01008" w:rsidRPr="00825A8A" w:rsidRDefault="00C01008" w:rsidP="00140B59">
            <w:pPr>
              <w:pStyle w:val="aff3"/>
            </w:pPr>
            <w:r w:rsidRPr="00825A8A">
              <w:t>2,6</w:t>
            </w:r>
          </w:p>
        </w:tc>
        <w:tc>
          <w:tcPr>
            <w:tcW w:w="732" w:type="dxa"/>
            <w:shd w:val="clear" w:color="auto" w:fill="auto"/>
          </w:tcPr>
          <w:p w:rsidR="00C01008" w:rsidRPr="00825A8A" w:rsidRDefault="00C01008" w:rsidP="00140B59">
            <w:pPr>
              <w:pStyle w:val="aff3"/>
            </w:pPr>
            <w:r w:rsidRPr="00825A8A">
              <w:t>2,5</w:t>
            </w:r>
          </w:p>
        </w:tc>
        <w:tc>
          <w:tcPr>
            <w:tcW w:w="730" w:type="dxa"/>
            <w:shd w:val="clear" w:color="auto" w:fill="auto"/>
          </w:tcPr>
          <w:p w:rsidR="00C01008" w:rsidRPr="00825A8A" w:rsidRDefault="00C01008" w:rsidP="00140B59">
            <w:pPr>
              <w:pStyle w:val="aff3"/>
            </w:pPr>
            <w:r w:rsidRPr="00825A8A">
              <w:t>2,3</w:t>
            </w:r>
          </w:p>
        </w:tc>
        <w:tc>
          <w:tcPr>
            <w:tcW w:w="730" w:type="dxa"/>
            <w:shd w:val="clear" w:color="auto" w:fill="auto"/>
          </w:tcPr>
          <w:p w:rsidR="00C01008" w:rsidRPr="00825A8A" w:rsidRDefault="00C01008" w:rsidP="00140B59">
            <w:pPr>
              <w:pStyle w:val="aff3"/>
            </w:pPr>
            <w:r w:rsidRPr="00825A8A">
              <w:t>2,3</w:t>
            </w:r>
          </w:p>
        </w:tc>
        <w:tc>
          <w:tcPr>
            <w:tcW w:w="730" w:type="dxa"/>
            <w:shd w:val="clear" w:color="auto" w:fill="auto"/>
          </w:tcPr>
          <w:p w:rsidR="00C01008" w:rsidRPr="00825A8A" w:rsidRDefault="00C01008" w:rsidP="00140B59">
            <w:pPr>
              <w:pStyle w:val="aff3"/>
            </w:pPr>
            <w:r w:rsidRPr="00825A8A">
              <w:t>2,3</w:t>
            </w:r>
          </w:p>
        </w:tc>
        <w:tc>
          <w:tcPr>
            <w:tcW w:w="730" w:type="dxa"/>
            <w:shd w:val="clear" w:color="auto" w:fill="auto"/>
          </w:tcPr>
          <w:p w:rsidR="00C01008" w:rsidRPr="00825A8A" w:rsidRDefault="00C01008" w:rsidP="00140B59">
            <w:pPr>
              <w:pStyle w:val="aff3"/>
            </w:pPr>
            <w:r w:rsidRPr="00825A8A">
              <w:t>2,3</w:t>
            </w:r>
          </w:p>
        </w:tc>
        <w:tc>
          <w:tcPr>
            <w:tcW w:w="729" w:type="dxa"/>
            <w:shd w:val="clear" w:color="auto" w:fill="auto"/>
          </w:tcPr>
          <w:p w:rsidR="00C01008" w:rsidRPr="00825A8A" w:rsidRDefault="00C01008" w:rsidP="00140B59">
            <w:pPr>
              <w:pStyle w:val="aff3"/>
            </w:pPr>
            <w:r w:rsidRPr="00825A8A">
              <w:t>2,3</w:t>
            </w:r>
          </w:p>
        </w:tc>
        <w:tc>
          <w:tcPr>
            <w:tcW w:w="730" w:type="dxa"/>
            <w:shd w:val="clear" w:color="auto" w:fill="auto"/>
          </w:tcPr>
          <w:p w:rsidR="00C01008" w:rsidRPr="00825A8A" w:rsidRDefault="00C01008" w:rsidP="00140B59">
            <w:pPr>
              <w:pStyle w:val="aff3"/>
            </w:pPr>
            <w:r w:rsidRPr="00825A8A">
              <w:t>2,3</w:t>
            </w:r>
          </w:p>
        </w:tc>
        <w:tc>
          <w:tcPr>
            <w:tcW w:w="730" w:type="dxa"/>
            <w:shd w:val="clear" w:color="auto" w:fill="auto"/>
          </w:tcPr>
          <w:p w:rsidR="00C01008" w:rsidRPr="00825A8A" w:rsidRDefault="00C01008" w:rsidP="00140B59">
            <w:pPr>
              <w:pStyle w:val="aff3"/>
            </w:pPr>
            <w:r w:rsidRPr="00825A8A">
              <w:t>2,4</w:t>
            </w:r>
          </w:p>
        </w:tc>
        <w:tc>
          <w:tcPr>
            <w:tcW w:w="730" w:type="dxa"/>
            <w:shd w:val="clear" w:color="auto" w:fill="auto"/>
          </w:tcPr>
          <w:p w:rsidR="00C01008" w:rsidRPr="00825A8A" w:rsidRDefault="00C01008" w:rsidP="00140B59">
            <w:pPr>
              <w:pStyle w:val="aff3"/>
            </w:pPr>
            <w:r w:rsidRPr="00825A8A">
              <w:t>3,2</w:t>
            </w:r>
          </w:p>
        </w:tc>
        <w:tc>
          <w:tcPr>
            <w:tcW w:w="729" w:type="dxa"/>
            <w:shd w:val="clear" w:color="auto" w:fill="auto"/>
          </w:tcPr>
          <w:p w:rsidR="00C01008" w:rsidRPr="00825A8A" w:rsidRDefault="00C01008" w:rsidP="00140B59">
            <w:pPr>
              <w:pStyle w:val="aff3"/>
            </w:pPr>
            <w:r w:rsidRPr="00825A8A">
              <w:t>3,0</w:t>
            </w:r>
          </w:p>
        </w:tc>
        <w:tc>
          <w:tcPr>
            <w:tcW w:w="730" w:type="dxa"/>
            <w:shd w:val="clear" w:color="auto" w:fill="auto"/>
          </w:tcPr>
          <w:p w:rsidR="00C01008" w:rsidRPr="00825A8A" w:rsidRDefault="00C01008" w:rsidP="00140B59">
            <w:pPr>
              <w:pStyle w:val="aff3"/>
            </w:pPr>
            <w:r w:rsidRPr="00825A8A">
              <w:t>3,0</w:t>
            </w:r>
          </w:p>
        </w:tc>
        <w:tc>
          <w:tcPr>
            <w:tcW w:w="730" w:type="dxa"/>
            <w:shd w:val="clear" w:color="auto" w:fill="auto"/>
          </w:tcPr>
          <w:p w:rsidR="00C01008" w:rsidRPr="00825A8A" w:rsidRDefault="00C01008" w:rsidP="00140B59">
            <w:pPr>
              <w:pStyle w:val="aff3"/>
            </w:pPr>
            <w:r w:rsidRPr="00825A8A">
              <w:t>2,5</w:t>
            </w:r>
          </w:p>
        </w:tc>
        <w:tc>
          <w:tcPr>
            <w:tcW w:w="730" w:type="dxa"/>
            <w:shd w:val="clear" w:color="auto" w:fill="auto"/>
          </w:tcPr>
          <w:p w:rsidR="00C01008" w:rsidRPr="00825A8A" w:rsidRDefault="00C01008" w:rsidP="00140B59">
            <w:pPr>
              <w:pStyle w:val="aff3"/>
            </w:pPr>
            <w:r w:rsidRPr="00825A8A">
              <w:t>2,5</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0,2%</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ОАЭ</w:t>
            </w:r>
          </w:p>
        </w:tc>
        <w:tc>
          <w:tcPr>
            <w:tcW w:w="732" w:type="dxa"/>
            <w:shd w:val="clear" w:color="auto" w:fill="auto"/>
          </w:tcPr>
          <w:p w:rsidR="00C01008" w:rsidRPr="00825A8A" w:rsidRDefault="00C01008" w:rsidP="00140B59">
            <w:pPr>
              <w:pStyle w:val="aff3"/>
            </w:pPr>
            <w:r w:rsidRPr="00825A8A">
              <w:t>98,1</w:t>
            </w:r>
          </w:p>
        </w:tc>
        <w:tc>
          <w:tcPr>
            <w:tcW w:w="732" w:type="dxa"/>
            <w:shd w:val="clear" w:color="auto" w:fill="auto"/>
          </w:tcPr>
          <w:p w:rsidR="00C01008" w:rsidRPr="00825A8A" w:rsidRDefault="00C01008" w:rsidP="00140B59">
            <w:pPr>
              <w:pStyle w:val="aff3"/>
            </w:pPr>
            <w:r w:rsidRPr="00825A8A">
              <w:t>97,8</w:t>
            </w:r>
          </w:p>
        </w:tc>
        <w:tc>
          <w:tcPr>
            <w:tcW w:w="730" w:type="dxa"/>
            <w:shd w:val="clear" w:color="auto" w:fill="auto"/>
          </w:tcPr>
          <w:p w:rsidR="00C01008" w:rsidRPr="00825A8A" w:rsidRDefault="00C01008" w:rsidP="00140B59">
            <w:pPr>
              <w:pStyle w:val="aff3"/>
            </w:pPr>
            <w:r w:rsidRPr="00825A8A">
              <w:t>97,8</w:t>
            </w:r>
          </w:p>
        </w:tc>
        <w:tc>
          <w:tcPr>
            <w:tcW w:w="730" w:type="dxa"/>
            <w:shd w:val="clear" w:color="auto" w:fill="auto"/>
          </w:tcPr>
          <w:p w:rsidR="00C01008" w:rsidRPr="00825A8A" w:rsidRDefault="00C01008" w:rsidP="00140B59">
            <w:pPr>
              <w:pStyle w:val="aff3"/>
            </w:pPr>
            <w:r w:rsidRPr="00825A8A">
              <w:t>97,8</w:t>
            </w:r>
          </w:p>
        </w:tc>
        <w:tc>
          <w:tcPr>
            <w:tcW w:w="730" w:type="dxa"/>
            <w:shd w:val="clear" w:color="auto" w:fill="auto"/>
          </w:tcPr>
          <w:p w:rsidR="00C01008" w:rsidRPr="00825A8A" w:rsidRDefault="00C01008" w:rsidP="00140B59">
            <w:pPr>
              <w:pStyle w:val="aff3"/>
            </w:pPr>
            <w:r w:rsidRPr="00825A8A">
              <w:t>97,8</w:t>
            </w:r>
          </w:p>
        </w:tc>
        <w:tc>
          <w:tcPr>
            <w:tcW w:w="730" w:type="dxa"/>
            <w:shd w:val="clear" w:color="auto" w:fill="auto"/>
          </w:tcPr>
          <w:p w:rsidR="00C01008" w:rsidRPr="00825A8A" w:rsidRDefault="00C01008" w:rsidP="00140B59">
            <w:pPr>
              <w:pStyle w:val="aff3"/>
            </w:pPr>
            <w:r w:rsidRPr="00825A8A">
              <w:t>97,8</w:t>
            </w:r>
          </w:p>
        </w:tc>
        <w:tc>
          <w:tcPr>
            <w:tcW w:w="729" w:type="dxa"/>
            <w:shd w:val="clear" w:color="auto" w:fill="auto"/>
          </w:tcPr>
          <w:p w:rsidR="00C01008" w:rsidRPr="00825A8A" w:rsidRDefault="00C01008" w:rsidP="00140B59">
            <w:pPr>
              <w:pStyle w:val="aff3"/>
            </w:pPr>
            <w:r w:rsidRPr="00825A8A">
              <w:t>97,8</w:t>
            </w:r>
          </w:p>
        </w:tc>
        <w:tc>
          <w:tcPr>
            <w:tcW w:w="730" w:type="dxa"/>
            <w:shd w:val="clear" w:color="auto" w:fill="auto"/>
          </w:tcPr>
          <w:p w:rsidR="00C01008" w:rsidRPr="00825A8A" w:rsidRDefault="00C01008" w:rsidP="00140B59">
            <w:pPr>
              <w:pStyle w:val="aff3"/>
            </w:pPr>
            <w:r w:rsidRPr="00825A8A">
              <w:t>97,8</w:t>
            </w:r>
          </w:p>
        </w:tc>
        <w:tc>
          <w:tcPr>
            <w:tcW w:w="730" w:type="dxa"/>
            <w:shd w:val="clear" w:color="auto" w:fill="auto"/>
          </w:tcPr>
          <w:p w:rsidR="00C01008" w:rsidRPr="00825A8A" w:rsidRDefault="00C01008" w:rsidP="00140B59">
            <w:pPr>
              <w:pStyle w:val="aff3"/>
            </w:pPr>
            <w:r w:rsidRPr="00825A8A">
              <w:t>97,8</w:t>
            </w:r>
          </w:p>
        </w:tc>
        <w:tc>
          <w:tcPr>
            <w:tcW w:w="730" w:type="dxa"/>
            <w:shd w:val="clear" w:color="auto" w:fill="auto"/>
          </w:tcPr>
          <w:p w:rsidR="00C01008" w:rsidRPr="00825A8A" w:rsidRDefault="00C01008" w:rsidP="00140B59">
            <w:pPr>
              <w:pStyle w:val="aff3"/>
            </w:pPr>
            <w:r w:rsidRPr="00825A8A">
              <w:t>97,8</w:t>
            </w:r>
          </w:p>
        </w:tc>
        <w:tc>
          <w:tcPr>
            <w:tcW w:w="729" w:type="dxa"/>
            <w:shd w:val="clear" w:color="auto" w:fill="auto"/>
          </w:tcPr>
          <w:p w:rsidR="00C01008" w:rsidRPr="00825A8A" w:rsidRDefault="00C01008" w:rsidP="00140B59">
            <w:pPr>
              <w:pStyle w:val="aff3"/>
            </w:pPr>
            <w:r w:rsidRPr="00825A8A">
              <w:t>97,8</w:t>
            </w:r>
          </w:p>
        </w:tc>
        <w:tc>
          <w:tcPr>
            <w:tcW w:w="730" w:type="dxa"/>
            <w:shd w:val="clear" w:color="auto" w:fill="auto"/>
          </w:tcPr>
          <w:p w:rsidR="00C01008" w:rsidRPr="00825A8A" w:rsidRDefault="00C01008" w:rsidP="00140B59">
            <w:pPr>
              <w:pStyle w:val="aff3"/>
            </w:pPr>
            <w:r w:rsidRPr="00825A8A">
              <w:t>97,8</w:t>
            </w:r>
          </w:p>
        </w:tc>
        <w:tc>
          <w:tcPr>
            <w:tcW w:w="730" w:type="dxa"/>
            <w:shd w:val="clear" w:color="auto" w:fill="auto"/>
          </w:tcPr>
          <w:p w:rsidR="00C01008" w:rsidRPr="00825A8A" w:rsidRDefault="00C01008" w:rsidP="00140B59">
            <w:pPr>
              <w:pStyle w:val="aff3"/>
            </w:pPr>
            <w:r w:rsidRPr="00825A8A">
              <w:t>97,8</w:t>
            </w:r>
          </w:p>
        </w:tc>
        <w:tc>
          <w:tcPr>
            <w:tcW w:w="730" w:type="dxa"/>
            <w:shd w:val="clear" w:color="auto" w:fill="auto"/>
          </w:tcPr>
          <w:p w:rsidR="00C01008" w:rsidRPr="00825A8A" w:rsidRDefault="00C01008" w:rsidP="00140B59">
            <w:pPr>
              <w:pStyle w:val="aff3"/>
            </w:pPr>
            <w:r w:rsidRPr="00825A8A">
              <w:t>97,8</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7,8%</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Йемен</w:t>
            </w:r>
          </w:p>
        </w:tc>
        <w:tc>
          <w:tcPr>
            <w:tcW w:w="732" w:type="dxa"/>
            <w:shd w:val="clear" w:color="auto" w:fill="auto"/>
          </w:tcPr>
          <w:p w:rsidR="00C01008" w:rsidRPr="00825A8A" w:rsidRDefault="00C01008" w:rsidP="00140B59">
            <w:pPr>
              <w:pStyle w:val="aff3"/>
            </w:pPr>
            <w:r w:rsidRPr="00825A8A">
              <w:t>2,0</w:t>
            </w:r>
          </w:p>
        </w:tc>
        <w:tc>
          <w:tcPr>
            <w:tcW w:w="732" w:type="dxa"/>
            <w:shd w:val="clear" w:color="auto" w:fill="auto"/>
          </w:tcPr>
          <w:p w:rsidR="00C01008" w:rsidRPr="00825A8A" w:rsidRDefault="00C01008" w:rsidP="00140B59">
            <w:pPr>
              <w:pStyle w:val="aff3"/>
            </w:pPr>
            <w:r w:rsidRPr="00825A8A">
              <w:t>2,0</w:t>
            </w:r>
          </w:p>
        </w:tc>
        <w:tc>
          <w:tcPr>
            <w:tcW w:w="730" w:type="dxa"/>
            <w:shd w:val="clear" w:color="auto" w:fill="auto"/>
          </w:tcPr>
          <w:p w:rsidR="00C01008" w:rsidRPr="00825A8A" w:rsidRDefault="00C01008" w:rsidP="00140B59">
            <w:pPr>
              <w:pStyle w:val="aff3"/>
            </w:pPr>
            <w:r w:rsidRPr="00825A8A">
              <w:t>1,8</w:t>
            </w:r>
          </w:p>
        </w:tc>
        <w:tc>
          <w:tcPr>
            <w:tcW w:w="730" w:type="dxa"/>
            <w:shd w:val="clear" w:color="auto" w:fill="auto"/>
          </w:tcPr>
          <w:p w:rsidR="00C01008" w:rsidRPr="00825A8A" w:rsidRDefault="00C01008" w:rsidP="00140B59">
            <w:pPr>
              <w:pStyle w:val="aff3"/>
            </w:pPr>
            <w:r w:rsidRPr="00825A8A">
              <w:t>1,9</w:t>
            </w:r>
          </w:p>
        </w:tc>
        <w:tc>
          <w:tcPr>
            <w:tcW w:w="730" w:type="dxa"/>
            <w:shd w:val="clear" w:color="auto" w:fill="auto"/>
          </w:tcPr>
          <w:p w:rsidR="00C01008" w:rsidRPr="00825A8A" w:rsidRDefault="00C01008" w:rsidP="00140B59">
            <w:pPr>
              <w:pStyle w:val="aff3"/>
            </w:pPr>
            <w:r w:rsidRPr="00825A8A">
              <w:t>1,9</w:t>
            </w:r>
          </w:p>
        </w:tc>
        <w:tc>
          <w:tcPr>
            <w:tcW w:w="730" w:type="dxa"/>
            <w:shd w:val="clear" w:color="auto" w:fill="auto"/>
          </w:tcPr>
          <w:p w:rsidR="00C01008" w:rsidRPr="00825A8A" w:rsidRDefault="00C01008" w:rsidP="00140B59">
            <w:pPr>
              <w:pStyle w:val="aff3"/>
            </w:pPr>
            <w:r w:rsidRPr="00825A8A">
              <w:t>2,4</w:t>
            </w:r>
          </w:p>
        </w:tc>
        <w:tc>
          <w:tcPr>
            <w:tcW w:w="729" w:type="dxa"/>
            <w:shd w:val="clear" w:color="auto" w:fill="auto"/>
          </w:tcPr>
          <w:p w:rsidR="00C01008" w:rsidRPr="00825A8A" w:rsidRDefault="00C01008" w:rsidP="00140B59">
            <w:pPr>
              <w:pStyle w:val="aff3"/>
            </w:pPr>
            <w:r w:rsidRPr="00825A8A">
              <w:t>2,4</w:t>
            </w:r>
          </w:p>
        </w:tc>
        <w:tc>
          <w:tcPr>
            <w:tcW w:w="730" w:type="dxa"/>
            <w:shd w:val="clear" w:color="auto" w:fill="auto"/>
          </w:tcPr>
          <w:p w:rsidR="00C01008" w:rsidRPr="00825A8A" w:rsidRDefault="00C01008" w:rsidP="00140B59">
            <w:pPr>
              <w:pStyle w:val="aff3"/>
            </w:pPr>
            <w:r w:rsidRPr="00825A8A">
              <w:t>2,9</w:t>
            </w:r>
          </w:p>
        </w:tc>
        <w:tc>
          <w:tcPr>
            <w:tcW w:w="730" w:type="dxa"/>
            <w:shd w:val="clear" w:color="auto" w:fill="auto"/>
          </w:tcPr>
          <w:p w:rsidR="00C01008" w:rsidRPr="00825A8A" w:rsidRDefault="00C01008" w:rsidP="00140B59">
            <w:pPr>
              <w:pStyle w:val="aff3"/>
            </w:pPr>
            <w:r w:rsidRPr="00825A8A">
              <w:t>2,9</w:t>
            </w:r>
          </w:p>
        </w:tc>
        <w:tc>
          <w:tcPr>
            <w:tcW w:w="730" w:type="dxa"/>
            <w:shd w:val="clear" w:color="auto" w:fill="auto"/>
          </w:tcPr>
          <w:p w:rsidR="00C01008" w:rsidRPr="00825A8A" w:rsidRDefault="00C01008" w:rsidP="00140B59">
            <w:pPr>
              <w:pStyle w:val="aff3"/>
            </w:pPr>
            <w:r w:rsidRPr="00825A8A">
              <w:t>3,0</w:t>
            </w:r>
          </w:p>
        </w:tc>
        <w:tc>
          <w:tcPr>
            <w:tcW w:w="729" w:type="dxa"/>
            <w:shd w:val="clear" w:color="auto" w:fill="auto"/>
          </w:tcPr>
          <w:p w:rsidR="00C01008" w:rsidRPr="00825A8A" w:rsidRDefault="00C01008" w:rsidP="00140B59">
            <w:pPr>
              <w:pStyle w:val="aff3"/>
            </w:pPr>
            <w:r w:rsidRPr="00825A8A">
              <w:t>2,9</w:t>
            </w:r>
          </w:p>
        </w:tc>
        <w:tc>
          <w:tcPr>
            <w:tcW w:w="730" w:type="dxa"/>
            <w:shd w:val="clear" w:color="auto" w:fill="auto"/>
          </w:tcPr>
          <w:p w:rsidR="00C01008" w:rsidRPr="00825A8A" w:rsidRDefault="00C01008" w:rsidP="00140B59">
            <w:pPr>
              <w:pStyle w:val="aff3"/>
            </w:pPr>
            <w:r w:rsidRPr="00825A8A">
              <w:t>2,8</w:t>
            </w:r>
          </w:p>
        </w:tc>
        <w:tc>
          <w:tcPr>
            <w:tcW w:w="730" w:type="dxa"/>
            <w:shd w:val="clear" w:color="auto" w:fill="auto"/>
          </w:tcPr>
          <w:p w:rsidR="00C01008" w:rsidRPr="00825A8A" w:rsidRDefault="00C01008" w:rsidP="00140B59">
            <w:pPr>
              <w:pStyle w:val="aff3"/>
            </w:pPr>
            <w:r w:rsidRPr="00825A8A">
              <w:t>2,7</w:t>
            </w:r>
          </w:p>
        </w:tc>
        <w:tc>
          <w:tcPr>
            <w:tcW w:w="730" w:type="dxa"/>
            <w:shd w:val="clear" w:color="auto" w:fill="auto"/>
          </w:tcPr>
          <w:p w:rsidR="00C01008" w:rsidRPr="00825A8A" w:rsidRDefault="00C01008" w:rsidP="00140B59">
            <w:pPr>
              <w:pStyle w:val="aff3"/>
            </w:pPr>
            <w:r w:rsidRPr="00825A8A">
              <w:t>2,7</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0,2%</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Др</w:t>
            </w:r>
            <w:r w:rsidR="00825A8A" w:rsidRPr="00825A8A">
              <w:t xml:space="preserve">. </w:t>
            </w:r>
            <w:r w:rsidRPr="00825A8A">
              <w:t>страны Ближнего Востока</w:t>
            </w:r>
          </w:p>
        </w:tc>
        <w:tc>
          <w:tcPr>
            <w:tcW w:w="732" w:type="dxa"/>
            <w:shd w:val="clear" w:color="auto" w:fill="auto"/>
          </w:tcPr>
          <w:p w:rsidR="00C01008" w:rsidRPr="00825A8A" w:rsidRDefault="00C01008" w:rsidP="00140B59">
            <w:pPr>
              <w:pStyle w:val="aff3"/>
            </w:pPr>
            <w:r w:rsidRPr="00825A8A">
              <w:t>0,1</w:t>
            </w:r>
          </w:p>
        </w:tc>
        <w:tc>
          <w:tcPr>
            <w:tcW w:w="732" w:type="dxa"/>
            <w:shd w:val="clear" w:color="auto" w:fill="auto"/>
          </w:tcPr>
          <w:p w:rsidR="00C01008" w:rsidRPr="00825A8A" w:rsidRDefault="00C01008" w:rsidP="00140B59">
            <w:pPr>
              <w:pStyle w:val="aff3"/>
            </w:pPr>
            <w:r w:rsidRPr="00825A8A">
              <w:t>0,2</w:t>
            </w:r>
          </w:p>
        </w:tc>
        <w:tc>
          <w:tcPr>
            <w:tcW w:w="730" w:type="dxa"/>
            <w:shd w:val="clear" w:color="auto" w:fill="auto"/>
          </w:tcPr>
          <w:p w:rsidR="00C01008" w:rsidRPr="00825A8A" w:rsidRDefault="00C01008" w:rsidP="00140B59">
            <w:pPr>
              <w:pStyle w:val="aff3"/>
            </w:pPr>
            <w:r w:rsidRPr="00825A8A">
              <w:t>0,2</w:t>
            </w:r>
          </w:p>
        </w:tc>
        <w:tc>
          <w:tcPr>
            <w:tcW w:w="730" w:type="dxa"/>
            <w:shd w:val="clear" w:color="auto" w:fill="auto"/>
          </w:tcPr>
          <w:p w:rsidR="00C01008" w:rsidRPr="00825A8A" w:rsidRDefault="00C01008" w:rsidP="00140B59">
            <w:pPr>
              <w:pStyle w:val="aff3"/>
            </w:pPr>
            <w:r w:rsidRPr="00825A8A">
              <w:t>0,2</w:t>
            </w:r>
          </w:p>
        </w:tc>
        <w:tc>
          <w:tcPr>
            <w:tcW w:w="730" w:type="dxa"/>
            <w:shd w:val="clear" w:color="auto" w:fill="auto"/>
          </w:tcPr>
          <w:p w:rsidR="00C01008" w:rsidRPr="00825A8A" w:rsidRDefault="00C01008" w:rsidP="00140B59">
            <w:pPr>
              <w:pStyle w:val="aff3"/>
            </w:pPr>
            <w:r w:rsidRPr="00825A8A">
              <w:t>0,2</w:t>
            </w:r>
          </w:p>
        </w:tc>
        <w:tc>
          <w:tcPr>
            <w:tcW w:w="730" w:type="dxa"/>
            <w:shd w:val="clear" w:color="auto" w:fill="auto"/>
          </w:tcPr>
          <w:p w:rsidR="00C01008" w:rsidRPr="00825A8A" w:rsidRDefault="00C01008" w:rsidP="00140B59">
            <w:pPr>
              <w:pStyle w:val="aff3"/>
            </w:pPr>
            <w:r w:rsidRPr="00825A8A">
              <w:t>0,2</w:t>
            </w:r>
          </w:p>
        </w:tc>
        <w:tc>
          <w:tcPr>
            <w:tcW w:w="729" w:type="dxa"/>
            <w:shd w:val="clear" w:color="auto" w:fill="auto"/>
          </w:tcPr>
          <w:p w:rsidR="00C01008" w:rsidRPr="00825A8A" w:rsidRDefault="00C01008" w:rsidP="00140B59">
            <w:pPr>
              <w:pStyle w:val="aff3"/>
            </w:pPr>
            <w:r w:rsidRPr="00825A8A">
              <w:t>0,1</w:t>
            </w:r>
          </w:p>
        </w:tc>
        <w:tc>
          <w:tcPr>
            <w:tcW w:w="730" w:type="dxa"/>
            <w:shd w:val="clear" w:color="auto" w:fill="auto"/>
          </w:tcPr>
          <w:p w:rsidR="00C01008" w:rsidRPr="00825A8A" w:rsidRDefault="00C01008" w:rsidP="00140B59">
            <w:pPr>
              <w:pStyle w:val="aff3"/>
            </w:pPr>
            <w:r w:rsidRPr="00825A8A">
              <w:t>0,1</w:t>
            </w:r>
          </w:p>
        </w:tc>
        <w:tc>
          <w:tcPr>
            <w:tcW w:w="730" w:type="dxa"/>
            <w:shd w:val="clear" w:color="auto" w:fill="auto"/>
          </w:tcPr>
          <w:p w:rsidR="00C01008" w:rsidRPr="00825A8A" w:rsidRDefault="00C01008" w:rsidP="00140B59">
            <w:pPr>
              <w:pStyle w:val="aff3"/>
            </w:pPr>
            <w:r w:rsidRPr="00825A8A">
              <w:t>0,1</w:t>
            </w:r>
          </w:p>
        </w:tc>
        <w:tc>
          <w:tcPr>
            <w:tcW w:w="730" w:type="dxa"/>
            <w:shd w:val="clear" w:color="auto" w:fill="auto"/>
          </w:tcPr>
          <w:p w:rsidR="00C01008" w:rsidRPr="00825A8A" w:rsidRDefault="00C01008" w:rsidP="00140B59">
            <w:pPr>
              <w:pStyle w:val="aff3"/>
            </w:pPr>
            <w:r w:rsidRPr="00825A8A">
              <w:t>0,1</w:t>
            </w:r>
          </w:p>
        </w:tc>
        <w:tc>
          <w:tcPr>
            <w:tcW w:w="729" w:type="dxa"/>
            <w:shd w:val="clear" w:color="auto" w:fill="auto"/>
          </w:tcPr>
          <w:p w:rsidR="00C01008" w:rsidRPr="00825A8A" w:rsidRDefault="00C01008" w:rsidP="00140B59">
            <w:pPr>
              <w:pStyle w:val="aff3"/>
            </w:pPr>
            <w:r w:rsidRPr="00825A8A">
              <w:t>0,1</w:t>
            </w:r>
          </w:p>
        </w:tc>
        <w:tc>
          <w:tcPr>
            <w:tcW w:w="730" w:type="dxa"/>
            <w:shd w:val="clear" w:color="auto" w:fill="auto"/>
          </w:tcPr>
          <w:p w:rsidR="00C01008" w:rsidRPr="00825A8A" w:rsidRDefault="00C01008" w:rsidP="00140B59">
            <w:pPr>
              <w:pStyle w:val="aff3"/>
            </w:pPr>
            <w:r w:rsidRPr="00825A8A">
              <w:t>0,1</w:t>
            </w:r>
          </w:p>
        </w:tc>
        <w:tc>
          <w:tcPr>
            <w:tcW w:w="730" w:type="dxa"/>
            <w:shd w:val="clear" w:color="auto" w:fill="auto"/>
          </w:tcPr>
          <w:p w:rsidR="00C01008" w:rsidRPr="00825A8A" w:rsidRDefault="00C01008" w:rsidP="00140B59">
            <w:pPr>
              <w:pStyle w:val="aff3"/>
            </w:pPr>
            <w:r w:rsidRPr="00825A8A">
              <w:t>0,1</w:t>
            </w:r>
          </w:p>
        </w:tc>
        <w:tc>
          <w:tcPr>
            <w:tcW w:w="730" w:type="dxa"/>
            <w:shd w:val="clear" w:color="auto" w:fill="auto"/>
          </w:tcPr>
          <w:p w:rsidR="00C01008" w:rsidRPr="00825A8A" w:rsidRDefault="00C01008" w:rsidP="00140B59">
            <w:pPr>
              <w:pStyle w:val="aff3"/>
            </w:pPr>
            <w:r w:rsidRPr="00825A8A">
              <w:t>0,1</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Ближний Восток</w:t>
            </w:r>
          </w:p>
        </w:tc>
        <w:tc>
          <w:tcPr>
            <w:tcW w:w="732" w:type="dxa"/>
            <w:shd w:val="clear" w:color="auto" w:fill="auto"/>
          </w:tcPr>
          <w:p w:rsidR="00C01008" w:rsidRPr="00825A8A" w:rsidRDefault="00C01008" w:rsidP="00140B59">
            <w:pPr>
              <w:pStyle w:val="aff3"/>
            </w:pPr>
            <w:r w:rsidRPr="00825A8A">
              <w:t>663,3</w:t>
            </w:r>
          </w:p>
        </w:tc>
        <w:tc>
          <w:tcPr>
            <w:tcW w:w="732" w:type="dxa"/>
            <w:shd w:val="clear" w:color="auto" w:fill="auto"/>
          </w:tcPr>
          <w:p w:rsidR="00C01008" w:rsidRPr="00825A8A" w:rsidRDefault="00C01008" w:rsidP="00140B59">
            <w:pPr>
              <w:pStyle w:val="aff3"/>
            </w:pPr>
            <w:r w:rsidRPr="00825A8A">
              <w:t>674,0</w:t>
            </w:r>
          </w:p>
        </w:tc>
        <w:tc>
          <w:tcPr>
            <w:tcW w:w="730" w:type="dxa"/>
            <w:shd w:val="clear" w:color="auto" w:fill="auto"/>
          </w:tcPr>
          <w:p w:rsidR="00C01008" w:rsidRPr="00825A8A" w:rsidRDefault="00C01008" w:rsidP="00140B59">
            <w:pPr>
              <w:pStyle w:val="aff3"/>
            </w:pPr>
            <w:r w:rsidRPr="00825A8A">
              <w:t>683,2</w:t>
            </w:r>
          </w:p>
        </w:tc>
        <w:tc>
          <w:tcPr>
            <w:tcW w:w="730" w:type="dxa"/>
            <w:shd w:val="clear" w:color="auto" w:fill="auto"/>
          </w:tcPr>
          <w:p w:rsidR="00C01008" w:rsidRPr="00825A8A" w:rsidRDefault="00C01008" w:rsidP="00140B59">
            <w:pPr>
              <w:pStyle w:val="aff3"/>
            </w:pPr>
            <w:r w:rsidRPr="00825A8A">
              <w:t>684,3</w:t>
            </w:r>
          </w:p>
        </w:tc>
        <w:tc>
          <w:tcPr>
            <w:tcW w:w="730" w:type="dxa"/>
            <w:shd w:val="clear" w:color="auto" w:fill="auto"/>
          </w:tcPr>
          <w:p w:rsidR="00C01008" w:rsidRPr="00825A8A" w:rsidRDefault="00C01008" w:rsidP="00140B59">
            <w:pPr>
              <w:pStyle w:val="aff3"/>
            </w:pPr>
            <w:r w:rsidRPr="00825A8A">
              <w:t>686,2</w:t>
            </w:r>
          </w:p>
        </w:tc>
        <w:tc>
          <w:tcPr>
            <w:tcW w:w="730" w:type="dxa"/>
            <w:shd w:val="clear" w:color="auto" w:fill="auto"/>
          </w:tcPr>
          <w:p w:rsidR="00C01008" w:rsidRPr="00825A8A" w:rsidRDefault="00C01008" w:rsidP="00140B59">
            <w:pPr>
              <w:pStyle w:val="aff3"/>
            </w:pPr>
            <w:r w:rsidRPr="00825A8A">
              <w:t>692,9</w:t>
            </w:r>
          </w:p>
        </w:tc>
        <w:tc>
          <w:tcPr>
            <w:tcW w:w="729" w:type="dxa"/>
            <w:shd w:val="clear" w:color="auto" w:fill="auto"/>
          </w:tcPr>
          <w:p w:rsidR="00C01008" w:rsidRPr="00825A8A" w:rsidRDefault="00C01008" w:rsidP="00140B59">
            <w:pPr>
              <w:pStyle w:val="aff3"/>
            </w:pPr>
            <w:r w:rsidRPr="00825A8A">
              <w:t>698,7</w:t>
            </w:r>
          </w:p>
        </w:tc>
        <w:tc>
          <w:tcPr>
            <w:tcW w:w="730" w:type="dxa"/>
            <w:shd w:val="clear" w:color="auto" w:fill="auto"/>
          </w:tcPr>
          <w:p w:rsidR="00C01008" w:rsidRPr="00825A8A" w:rsidRDefault="00C01008" w:rsidP="00140B59">
            <w:pPr>
              <w:pStyle w:val="aff3"/>
            </w:pPr>
            <w:r w:rsidRPr="00825A8A">
              <w:t>730,6</w:t>
            </w:r>
          </w:p>
        </w:tc>
        <w:tc>
          <w:tcPr>
            <w:tcW w:w="730" w:type="dxa"/>
            <w:shd w:val="clear" w:color="auto" w:fill="auto"/>
          </w:tcPr>
          <w:p w:rsidR="00C01008" w:rsidRPr="00825A8A" w:rsidRDefault="00C01008" w:rsidP="00140B59">
            <w:pPr>
              <w:pStyle w:val="aff3"/>
            </w:pPr>
            <w:r w:rsidRPr="00825A8A">
              <w:t>746,3</w:t>
            </w:r>
          </w:p>
        </w:tc>
        <w:tc>
          <w:tcPr>
            <w:tcW w:w="730" w:type="dxa"/>
            <w:shd w:val="clear" w:color="auto" w:fill="auto"/>
          </w:tcPr>
          <w:p w:rsidR="00C01008" w:rsidRPr="00825A8A" w:rsidRDefault="00C01008" w:rsidP="00140B59">
            <w:pPr>
              <w:pStyle w:val="aff3"/>
            </w:pPr>
            <w:r w:rsidRPr="00825A8A">
              <w:t>750,2</w:t>
            </w:r>
          </w:p>
        </w:tc>
        <w:tc>
          <w:tcPr>
            <w:tcW w:w="729" w:type="dxa"/>
            <w:shd w:val="clear" w:color="auto" w:fill="auto"/>
          </w:tcPr>
          <w:p w:rsidR="00C01008" w:rsidRPr="00825A8A" w:rsidRDefault="00C01008" w:rsidP="00140B59">
            <w:pPr>
              <w:pStyle w:val="aff3"/>
            </w:pPr>
            <w:r w:rsidRPr="00825A8A">
              <w:t>754,5</w:t>
            </w:r>
          </w:p>
        </w:tc>
        <w:tc>
          <w:tcPr>
            <w:tcW w:w="730" w:type="dxa"/>
            <w:shd w:val="clear" w:color="auto" w:fill="auto"/>
          </w:tcPr>
          <w:p w:rsidR="00C01008" w:rsidRPr="00825A8A" w:rsidRDefault="00C01008" w:rsidP="00140B59">
            <w:pPr>
              <w:pStyle w:val="aff3"/>
            </w:pPr>
            <w:r w:rsidRPr="00825A8A">
              <w:t>756,3</w:t>
            </w:r>
          </w:p>
        </w:tc>
        <w:tc>
          <w:tcPr>
            <w:tcW w:w="730" w:type="dxa"/>
            <w:shd w:val="clear" w:color="auto" w:fill="auto"/>
          </w:tcPr>
          <w:p w:rsidR="00C01008" w:rsidRPr="00825A8A" w:rsidRDefault="00C01008" w:rsidP="00140B59">
            <w:pPr>
              <w:pStyle w:val="aff3"/>
            </w:pPr>
            <w:r w:rsidRPr="00825A8A">
              <w:t>755,0</w:t>
            </w:r>
          </w:p>
        </w:tc>
        <w:tc>
          <w:tcPr>
            <w:tcW w:w="730" w:type="dxa"/>
            <w:shd w:val="clear" w:color="auto" w:fill="auto"/>
          </w:tcPr>
          <w:p w:rsidR="00C01008" w:rsidRPr="00825A8A" w:rsidRDefault="00C01008" w:rsidP="00140B59">
            <w:pPr>
              <w:pStyle w:val="aff3"/>
            </w:pPr>
            <w:r w:rsidRPr="00825A8A">
              <w:t>754,1</w:t>
            </w:r>
          </w:p>
        </w:tc>
        <w:tc>
          <w:tcPr>
            <w:tcW w:w="1197" w:type="dxa"/>
            <w:shd w:val="clear" w:color="auto" w:fill="auto"/>
          </w:tcPr>
          <w:p w:rsidR="00C01008" w:rsidRPr="00825A8A" w:rsidRDefault="00C01008" w:rsidP="00140B59">
            <w:pPr>
              <w:pStyle w:val="aff3"/>
            </w:pPr>
            <w:r w:rsidRPr="00825A8A">
              <w:t>-0,1%</w:t>
            </w:r>
          </w:p>
        </w:tc>
        <w:tc>
          <w:tcPr>
            <w:tcW w:w="1209" w:type="dxa"/>
            <w:shd w:val="clear" w:color="auto" w:fill="auto"/>
          </w:tcPr>
          <w:p w:rsidR="00C01008" w:rsidRPr="00825A8A" w:rsidRDefault="00C01008" w:rsidP="00140B59">
            <w:pPr>
              <w:pStyle w:val="aff3"/>
            </w:pPr>
            <w:r w:rsidRPr="00825A8A">
              <w:t>59,9%</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Алжир</w:t>
            </w:r>
          </w:p>
        </w:tc>
        <w:tc>
          <w:tcPr>
            <w:tcW w:w="732" w:type="dxa"/>
            <w:shd w:val="clear" w:color="auto" w:fill="auto"/>
          </w:tcPr>
          <w:p w:rsidR="00C01008" w:rsidRPr="00825A8A" w:rsidRDefault="00C01008" w:rsidP="00140B59">
            <w:pPr>
              <w:pStyle w:val="aff3"/>
            </w:pPr>
            <w:r w:rsidRPr="00825A8A">
              <w:t>10,0</w:t>
            </w:r>
          </w:p>
        </w:tc>
        <w:tc>
          <w:tcPr>
            <w:tcW w:w="732" w:type="dxa"/>
            <w:shd w:val="clear" w:color="auto" w:fill="auto"/>
          </w:tcPr>
          <w:p w:rsidR="00C01008" w:rsidRPr="00825A8A" w:rsidRDefault="00C01008" w:rsidP="00140B59">
            <w:pPr>
              <w:pStyle w:val="aff3"/>
            </w:pPr>
            <w:r w:rsidRPr="00825A8A">
              <w:t>10,8</w:t>
            </w:r>
          </w:p>
        </w:tc>
        <w:tc>
          <w:tcPr>
            <w:tcW w:w="730" w:type="dxa"/>
            <w:shd w:val="clear" w:color="auto" w:fill="auto"/>
          </w:tcPr>
          <w:p w:rsidR="00C01008" w:rsidRPr="00825A8A" w:rsidRDefault="00C01008" w:rsidP="00140B59">
            <w:pPr>
              <w:pStyle w:val="aff3"/>
            </w:pPr>
            <w:r w:rsidRPr="00825A8A">
              <w:t>11,2</w:t>
            </w:r>
          </w:p>
        </w:tc>
        <w:tc>
          <w:tcPr>
            <w:tcW w:w="730" w:type="dxa"/>
            <w:shd w:val="clear" w:color="auto" w:fill="auto"/>
          </w:tcPr>
          <w:p w:rsidR="00C01008" w:rsidRPr="00825A8A" w:rsidRDefault="00C01008" w:rsidP="00140B59">
            <w:pPr>
              <w:pStyle w:val="aff3"/>
            </w:pPr>
            <w:r w:rsidRPr="00825A8A">
              <w:t>11,3</w:t>
            </w:r>
          </w:p>
        </w:tc>
        <w:tc>
          <w:tcPr>
            <w:tcW w:w="730" w:type="dxa"/>
            <w:shd w:val="clear" w:color="auto" w:fill="auto"/>
          </w:tcPr>
          <w:p w:rsidR="00C01008" w:rsidRPr="00825A8A" w:rsidRDefault="00C01008" w:rsidP="00140B59">
            <w:pPr>
              <w:pStyle w:val="aff3"/>
            </w:pPr>
            <w:r w:rsidRPr="00825A8A">
              <w:t>11,3</w:t>
            </w:r>
          </w:p>
        </w:tc>
        <w:tc>
          <w:tcPr>
            <w:tcW w:w="730" w:type="dxa"/>
            <w:shd w:val="clear" w:color="auto" w:fill="auto"/>
          </w:tcPr>
          <w:p w:rsidR="00C01008" w:rsidRPr="00825A8A" w:rsidRDefault="00C01008" w:rsidP="00140B59">
            <w:pPr>
              <w:pStyle w:val="aff3"/>
            </w:pPr>
            <w:r w:rsidRPr="00825A8A">
              <w:t>11,3</w:t>
            </w:r>
          </w:p>
        </w:tc>
        <w:tc>
          <w:tcPr>
            <w:tcW w:w="729" w:type="dxa"/>
            <w:shd w:val="clear" w:color="auto" w:fill="auto"/>
          </w:tcPr>
          <w:p w:rsidR="00C01008" w:rsidRPr="00825A8A" w:rsidRDefault="00C01008" w:rsidP="00140B59">
            <w:pPr>
              <w:pStyle w:val="aff3"/>
            </w:pPr>
            <w:r w:rsidRPr="00825A8A">
              <w:t>11,3</w:t>
            </w:r>
          </w:p>
        </w:tc>
        <w:tc>
          <w:tcPr>
            <w:tcW w:w="730" w:type="dxa"/>
            <w:shd w:val="clear" w:color="auto" w:fill="auto"/>
          </w:tcPr>
          <w:p w:rsidR="00C01008" w:rsidRPr="00825A8A" w:rsidRDefault="00C01008" w:rsidP="00140B59">
            <w:pPr>
              <w:pStyle w:val="aff3"/>
            </w:pPr>
            <w:r w:rsidRPr="00825A8A">
              <w:t>11,3</w:t>
            </w:r>
          </w:p>
        </w:tc>
        <w:tc>
          <w:tcPr>
            <w:tcW w:w="730" w:type="dxa"/>
            <w:shd w:val="clear" w:color="auto" w:fill="auto"/>
          </w:tcPr>
          <w:p w:rsidR="00C01008" w:rsidRPr="00825A8A" w:rsidRDefault="00C01008" w:rsidP="00140B59">
            <w:pPr>
              <w:pStyle w:val="aff3"/>
            </w:pPr>
            <w:r w:rsidRPr="00825A8A">
              <w:t>11,8</w:t>
            </w:r>
          </w:p>
        </w:tc>
        <w:tc>
          <w:tcPr>
            <w:tcW w:w="730" w:type="dxa"/>
            <w:shd w:val="clear" w:color="auto" w:fill="auto"/>
          </w:tcPr>
          <w:p w:rsidR="00C01008" w:rsidRPr="00825A8A" w:rsidRDefault="00C01008" w:rsidP="00140B59">
            <w:pPr>
              <w:pStyle w:val="aff3"/>
            </w:pPr>
            <w:r w:rsidRPr="00825A8A">
              <w:t>11,8</w:t>
            </w:r>
          </w:p>
        </w:tc>
        <w:tc>
          <w:tcPr>
            <w:tcW w:w="729" w:type="dxa"/>
            <w:shd w:val="clear" w:color="auto" w:fill="auto"/>
          </w:tcPr>
          <w:p w:rsidR="00C01008" w:rsidRPr="00825A8A" w:rsidRDefault="00C01008" w:rsidP="00140B59">
            <w:pPr>
              <w:pStyle w:val="aff3"/>
            </w:pPr>
            <w:r w:rsidRPr="00825A8A">
              <w:t>12,3</w:t>
            </w:r>
          </w:p>
        </w:tc>
        <w:tc>
          <w:tcPr>
            <w:tcW w:w="730" w:type="dxa"/>
            <w:shd w:val="clear" w:color="auto" w:fill="auto"/>
          </w:tcPr>
          <w:p w:rsidR="00C01008" w:rsidRPr="00825A8A" w:rsidRDefault="00C01008" w:rsidP="00140B59">
            <w:pPr>
              <w:pStyle w:val="aff3"/>
            </w:pPr>
            <w:r w:rsidRPr="00825A8A">
              <w:t>12,3</w:t>
            </w:r>
          </w:p>
        </w:tc>
        <w:tc>
          <w:tcPr>
            <w:tcW w:w="730" w:type="dxa"/>
            <w:shd w:val="clear" w:color="auto" w:fill="auto"/>
          </w:tcPr>
          <w:p w:rsidR="00C01008" w:rsidRPr="00825A8A" w:rsidRDefault="00C01008" w:rsidP="00140B59">
            <w:pPr>
              <w:pStyle w:val="aff3"/>
            </w:pPr>
            <w:r w:rsidRPr="00825A8A">
              <w:t>12,2</w:t>
            </w:r>
          </w:p>
        </w:tc>
        <w:tc>
          <w:tcPr>
            <w:tcW w:w="730" w:type="dxa"/>
            <w:shd w:val="clear" w:color="auto" w:fill="auto"/>
          </w:tcPr>
          <w:p w:rsidR="00C01008" w:rsidRPr="00825A8A" w:rsidRDefault="00C01008" w:rsidP="00140B59">
            <w:pPr>
              <w:pStyle w:val="aff3"/>
            </w:pPr>
            <w:r w:rsidRPr="00825A8A">
              <w:t>12,2</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1,0%</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Ангола</w:t>
            </w:r>
          </w:p>
        </w:tc>
        <w:tc>
          <w:tcPr>
            <w:tcW w:w="732" w:type="dxa"/>
            <w:shd w:val="clear" w:color="auto" w:fill="auto"/>
          </w:tcPr>
          <w:p w:rsidR="00C01008" w:rsidRPr="00825A8A" w:rsidRDefault="00C01008" w:rsidP="00140B59">
            <w:pPr>
              <w:pStyle w:val="aff3"/>
            </w:pPr>
            <w:r w:rsidRPr="00825A8A">
              <w:t>3,1</w:t>
            </w:r>
          </w:p>
        </w:tc>
        <w:tc>
          <w:tcPr>
            <w:tcW w:w="732" w:type="dxa"/>
            <w:shd w:val="clear" w:color="auto" w:fill="auto"/>
          </w:tcPr>
          <w:p w:rsidR="00C01008" w:rsidRPr="00825A8A" w:rsidRDefault="00C01008" w:rsidP="00140B59">
            <w:pPr>
              <w:pStyle w:val="aff3"/>
            </w:pPr>
            <w:r w:rsidRPr="00825A8A">
              <w:t>3,7</w:t>
            </w:r>
          </w:p>
        </w:tc>
        <w:tc>
          <w:tcPr>
            <w:tcW w:w="730" w:type="dxa"/>
            <w:shd w:val="clear" w:color="auto" w:fill="auto"/>
          </w:tcPr>
          <w:p w:rsidR="00C01008" w:rsidRPr="00825A8A" w:rsidRDefault="00C01008" w:rsidP="00140B59">
            <w:pPr>
              <w:pStyle w:val="aff3"/>
            </w:pPr>
            <w:r w:rsidRPr="00825A8A">
              <w:t>3,9</w:t>
            </w:r>
          </w:p>
        </w:tc>
        <w:tc>
          <w:tcPr>
            <w:tcW w:w="730" w:type="dxa"/>
            <w:shd w:val="clear" w:color="auto" w:fill="auto"/>
          </w:tcPr>
          <w:p w:rsidR="00C01008" w:rsidRPr="00825A8A" w:rsidRDefault="00C01008" w:rsidP="00140B59">
            <w:pPr>
              <w:pStyle w:val="aff3"/>
            </w:pPr>
            <w:r w:rsidRPr="00825A8A">
              <w:t>4,0</w:t>
            </w:r>
          </w:p>
        </w:tc>
        <w:tc>
          <w:tcPr>
            <w:tcW w:w="730" w:type="dxa"/>
            <w:shd w:val="clear" w:color="auto" w:fill="auto"/>
          </w:tcPr>
          <w:p w:rsidR="00C01008" w:rsidRPr="00825A8A" w:rsidRDefault="00C01008" w:rsidP="00140B59">
            <w:pPr>
              <w:pStyle w:val="aff3"/>
            </w:pPr>
            <w:r w:rsidRPr="00825A8A">
              <w:t>5,1</w:t>
            </w:r>
          </w:p>
        </w:tc>
        <w:tc>
          <w:tcPr>
            <w:tcW w:w="730" w:type="dxa"/>
            <w:shd w:val="clear" w:color="auto" w:fill="auto"/>
          </w:tcPr>
          <w:p w:rsidR="00C01008" w:rsidRPr="00825A8A" w:rsidRDefault="00C01008" w:rsidP="00140B59">
            <w:pPr>
              <w:pStyle w:val="aff3"/>
            </w:pPr>
            <w:r w:rsidRPr="00825A8A">
              <w:t>6,0</w:t>
            </w:r>
          </w:p>
        </w:tc>
        <w:tc>
          <w:tcPr>
            <w:tcW w:w="729" w:type="dxa"/>
            <w:shd w:val="clear" w:color="auto" w:fill="auto"/>
          </w:tcPr>
          <w:p w:rsidR="00C01008" w:rsidRPr="00825A8A" w:rsidRDefault="00C01008" w:rsidP="00140B59">
            <w:pPr>
              <w:pStyle w:val="aff3"/>
            </w:pPr>
            <w:r w:rsidRPr="00825A8A">
              <w:t>6,5</w:t>
            </w:r>
          </w:p>
        </w:tc>
        <w:tc>
          <w:tcPr>
            <w:tcW w:w="730" w:type="dxa"/>
            <w:shd w:val="clear" w:color="auto" w:fill="auto"/>
          </w:tcPr>
          <w:p w:rsidR="00C01008" w:rsidRPr="00825A8A" w:rsidRDefault="00C01008" w:rsidP="00140B59">
            <w:pPr>
              <w:pStyle w:val="aff3"/>
            </w:pPr>
            <w:r w:rsidRPr="00825A8A">
              <w:t>8,9</w:t>
            </w:r>
          </w:p>
        </w:tc>
        <w:tc>
          <w:tcPr>
            <w:tcW w:w="730" w:type="dxa"/>
            <w:shd w:val="clear" w:color="auto" w:fill="auto"/>
          </w:tcPr>
          <w:p w:rsidR="00C01008" w:rsidRPr="00825A8A" w:rsidRDefault="00C01008" w:rsidP="00140B59">
            <w:pPr>
              <w:pStyle w:val="aff3"/>
            </w:pPr>
            <w:r w:rsidRPr="00825A8A">
              <w:t>8,8</w:t>
            </w:r>
          </w:p>
        </w:tc>
        <w:tc>
          <w:tcPr>
            <w:tcW w:w="730" w:type="dxa"/>
            <w:shd w:val="clear" w:color="auto" w:fill="auto"/>
          </w:tcPr>
          <w:p w:rsidR="00C01008" w:rsidRPr="00825A8A" w:rsidRDefault="00C01008" w:rsidP="00140B59">
            <w:pPr>
              <w:pStyle w:val="aff3"/>
            </w:pPr>
            <w:r w:rsidRPr="00825A8A">
              <w:t>9,0</w:t>
            </w:r>
          </w:p>
        </w:tc>
        <w:tc>
          <w:tcPr>
            <w:tcW w:w="729" w:type="dxa"/>
            <w:shd w:val="clear" w:color="auto" w:fill="auto"/>
          </w:tcPr>
          <w:p w:rsidR="00C01008" w:rsidRPr="00825A8A" w:rsidRDefault="00C01008" w:rsidP="00140B59">
            <w:pPr>
              <w:pStyle w:val="aff3"/>
            </w:pPr>
            <w:r w:rsidRPr="00825A8A">
              <w:t>9,0</w:t>
            </w:r>
          </w:p>
        </w:tc>
        <w:tc>
          <w:tcPr>
            <w:tcW w:w="730" w:type="dxa"/>
            <w:shd w:val="clear" w:color="auto" w:fill="auto"/>
          </w:tcPr>
          <w:p w:rsidR="00C01008" w:rsidRPr="00825A8A" w:rsidRDefault="00C01008" w:rsidP="00140B59">
            <w:pPr>
              <w:pStyle w:val="aff3"/>
            </w:pPr>
            <w:r w:rsidRPr="00825A8A">
              <w:t>9,0</w:t>
            </w:r>
          </w:p>
        </w:tc>
        <w:tc>
          <w:tcPr>
            <w:tcW w:w="730" w:type="dxa"/>
            <w:shd w:val="clear" w:color="auto" w:fill="auto"/>
          </w:tcPr>
          <w:p w:rsidR="00C01008" w:rsidRPr="00825A8A" w:rsidRDefault="00C01008" w:rsidP="00140B59">
            <w:pPr>
              <w:pStyle w:val="aff3"/>
            </w:pPr>
            <w:r w:rsidRPr="00825A8A">
              <w:t>13,5</w:t>
            </w:r>
          </w:p>
        </w:tc>
        <w:tc>
          <w:tcPr>
            <w:tcW w:w="730" w:type="dxa"/>
            <w:shd w:val="clear" w:color="auto" w:fill="auto"/>
          </w:tcPr>
          <w:p w:rsidR="00C01008" w:rsidRPr="00825A8A" w:rsidRDefault="00C01008" w:rsidP="00140B59">
            <w:pPr>
              <w:pStyle w:val="aff3"/>
            </w:pPr>
            <w:r w:rsidRPr="00825A8A">
              <w:t>13,5</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1,1%</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Чад</w:t>
            </w:r>
          </w:p>
        </w:tc>
        <w:tc>
          <w:tcPr>
            <w:tcW w:w="732" w:type="dxa"/>
            <w:shd w:val="clear" w:color="auto" w:fill="auto"/>
          </w:tcPr>
          <w:p w:rsidR="00C01008" w:rsidRPr="00825A8A" w:rsidRDefault="00C01008" w:rsidP="00140B59">
            <w:pPr>
              <w:pStyle w:val="aff3"/>
            </w:pPr>
            <w:r w:rsidRPr="00825A8A">
              <w:t>-</w:t>
            </w:r>
          </w:p>
        </w:tc>
        <w:tc>
          <w:tcPr>
            <w:tcW w:w="732" w:type="dxa"/>
            <w:shd w:val="clear" w:color="auto" w:fill="auto"/>
          </w:tcPr>
          <w:p w:rsidR="00C01008" w:rsidRPr="00825A8A" w:rsidRDefault="00C01008" w:rsidP="00140B59">
            <w:pPr>
              <w:pStyle w:val="aff3"/>
            </w:pPr>
            <w:r w:rsidRPr="00825A8A">
              <w:t>-</w:t>
            </w:r>
          </w:p>
        </w:tc>
        <w:tc>
          <w:tcPr>
            <w:tcW w:w="730" w:type="dxa"/>
            <w:shd w:val="clear" w:color="auto" w:fill="auto"/>
          </w:tcPr>
          <w:p w:rsidR="00C01008" w:rsidRPr="00825A8A" w:rsidRDefault="00C01008" w:rsidP="00140B59">
            <w:pPr>
              <w:pStyle w:val="aff3"/>
            </w:pPr>
            <w:r w:rsidRPr="00825A8A">
              <w:t>-</w:t>
            </w:r>
          </w:p>
        </w:tc>
        <w:tc>
          <w:tcPr>
            <w:tcW w:w="730" w:type="dxa"/>
            <w:shd w:val="clear" w:color="auto" w:fill="auto"/>
          </w:tcPr>
          <w:p w:rsidR="00C01008" w:rsidRPr="00825A8A" w:rsidRDefault="00C01008" w:rsidP="00140B59">
            <w:pPr>
              <w:pStyle w:val="aff3"/>
            </w:pPr>
            <w:r w:rsidRPr="00825A8A">
              <w:t>-</w:t>
            </w:r>
          </w:p>
        </w:tc>
        <w:tc>
          <w:tcPr>
            <w:tcW w:w="730" w:type="dxa"/>
            <w:shd w:val="clear" w:color="auto" w:fill="auto"/>
          </w:tcPr>
          <w:p w:rsidR="00C01008" w:rsidRPr="00825A8A" w:rsidRDefault="00C01008" w:rsidP="00140B59">
            <w:pPr>
              <w:pStyle w:val="aff3"/>
            </w:pPr>
            <w:r w:rsidRPr="00825A8A">
              <w:t>-</w:t>
            </w:r>
          </w:p>
        </w:tc>
        <w:tc>
          <w:tcPr>
            <w:tcW w:w="730" w:type="dxa"/>
            <w:shd w:val="clear" w:color="auto" w:fill="auto"/>
          </w:tcPr>
          <w:p w:rsidR="00C01008" w:rsidRPr="00825A8A" w:rsidRDefault="00C01008" w:rsidP="00140B59">
            <w:pPr>
              <w:pStyle w:val="aff3"/>
            </w:pPr>
            <w:r w:rsidRPr="00825A8A">
              <w:t>0,9</w:t>
            </w:r>
          </w:p>
        </w:tc>
        <w:tc>
          <w:tcPr>
            <w:tcW w:w="729" w:type="dxa"/>
            <w:shd w:val="clear" w:color="auto" w:fill="auto"/>
          </w:tcPr>
          <w:p w:rsidR="00C01008" w:rsidRPr="00825A8A" w:rsidRDefault="00C01008" w:rsidP="00140B59">
            <w:pPr>
              <w:pStyle w:val="aff3"/>
            </w:pPr>
            <w:r w:rsidRPr="00825A8A">
              <w:t>0,9</w:t>
            </w:r>
          </w:p>
        </w:tc>
        <w:tc>
          <w:tcPr>
            <w:tcW w:w="730" w:type="dxa"/>
            <w:shd w:val="clear" w:color="auto" w:fill="auto"/>
          </w:tcPr>
          <w:p w:rsidR="00C01008" w:rsidRPr="00825A8A" w:rsidRDefault="00C01008" w:rsidP="00140B59">
            <w:pPr>
              <w:pStyle w:val="aff3"/>
            </w:pPr>
            <w:r w:rsidRPr="00825A8A">
              <w:t>0,9</w:t>
            </w:r>
          </w:p>
        </w:tc>
        <w:tc>
          <w:tcPr>
            <w:tcW w:w="730" w:type="dxa"/>
            <w:shd w:val="clear" w:color="auto" w:fill="auto"/>
          </w:tcPr>
          <w:p w:rsidR="00C01008" w:rsidRPr="00825A8A" w:rsidRDefault="00C01008" w:rsidP="00140B59">
            <w:pPr>
              <w:pStyle w:val="aff3"/>
            </w:pPr>
            <w:r w:rsidRPr="00825A8A">
              <w:t>0,9</w:t>
            </w:r>
          </w:p>
        </w:tc>
        <w:tc>
          <w:tcPr>
            <w:tcW w:w="730" w:type="dxa"/>
            <w:shd w:val="clear" w:color="auto" w:fill="auto"/>
          </w:tcPr>
          <w:p w:rsidR="00C01008" w:rsidRPr="00825A8A" w:rsidRDefault="00C01008" w:rsidP="00140B59">
            <w:pPr>
              <w:pStyle w:val="aff3"/>
            </w:pPr>
            <w:r w:rsidRPr="00825A8A">
              <w:t>0,9</w:t>
            </w:r>
          </w:p>
        </w:tc>
        <w:tc>
          <w:tcPr>
            <w:tcW w:w="729" w:type="dxa"/>
            <w:shd w:val="clear" w:color="auto" w:fill="auto"/>
          </w:tcPr>
          <w:p w:rsidR="00C01008" w:rsidRPr="00825A8A" w:rsidRDefault="00C01008" w:rsidP="00140B59">
            <w:pPr>
              <w:pStyle w:val="aff3"/>
            </w:pPr>
            <w:r w:rsidRPr="00825A8A">
              <w:t>0,9</w:t>
            </w:r>
          </w:p>
        </w:tc>
        <w:tc>
          <w:tcPr>
            <w:tcW w:w="730" w:type="dxa"/>
            <w:shd w:val="clear" w:color="auto" w:fill="auto"/>
          </w:tcPr>
          <w:p w:rsidR="00C01008" w:rsidRPr="00825A8A" w:rsidRDefault="00C01008" w:rsidP="00140B59">
            <w:pPr>
              <w:pStyle w:val="aff3"/>
            </w:pPr>
            <w:r w:rsidRPr="00825A8A">
              <w:t>0,9</w:t>
            </w:r>
          </w:p>
        </w:tc>
        <w:tc>
          <w:tcPr>
            <w:tcW w:w="730" w:type="dxa"/>
            <w:shd w:val="clear" w:color="auto" w:fill="auto"/>
          </w:tcPr>
          <w:p w:rsidR="00C01008" w:rsidRPr="00825A8A" w:rsidRDefault="00C01008" w:rsidP="00140B59">
            <w:pPr>
              <w:pStyle w:val="aff3"/>
            </w:pPr>
            <w:r w:rsidRPr="00825A8A">
              <w:t>0,9</w:t>
            </w:r>
          </w:p>
        </w:tc>
        <w:tc>
          <w:tcPr>
            <w:tcW w:w="730" w:type="dxa"/>
            <w:shd w:val="clear" w:color="auto" w:fill="auto"/>
          </w:tcPr>
          <w:p w:rsidR="00C01008" w:rsidRPr="00825A8A" w:rsidRDefault="00C01008" w:rsidP="00140B59">
            <w:pPr>
              <w:pStyle w:val="aff3"/>
            </w:pPr>
            <w:r w:rsidRPr="00825A8A">
              <w:t>0,9</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Конго</w:t>
            </w:r>
          </w:p>
        </w:tc>
        <w:tc>
          <w:tcPr>
            <w:tcW w:w="732" w:type="dxa"/>
            <w:shd w:val="clear" w:color="auto" w:fill="auto"/>
          </w:tcPr>
          <w:p w:rsidR="00C01008" w:rsidRPr="00825A8A" w:rsidRDefault="00C01008" w:rsidP="00140B59">
            <w:pPr>
              <w:pStyle w:val="aff3"/>
            </w:pPr>
            <w:r w:rsidRPr="00825A8A">
              <w:t>1,3</w:t>
            </w:r>
          </w:p>
        </w:tc>
        <w:tc>
          <w:tcPr>
            <w:tcW w:w="732" w:type="dxa"/>
            <w:shd w:val="clear" w:color="auto" w:fill="auto"/>
          </w:tcPr>
          <w:p w:rsidR="00C01008" w:rsidRPr="00825A8A" w:rsidRDefault="00C01008" w:rsidP="00140B59">
            <w:pPr>
              <w:pStyle w:val="aff3"/>
            </w:pPr>
            <w:r w:rsidRPr="00825A8A">
              <w:t>1,6</w:t>
            </w:r>
          </w:p>
        </w:tc>
        <w:tc>
          <w:tcPr>
            <w:tcW w:w="730" w:type="dxa"/>
            <w:shd w:val="clear" w:color="auto" w:fill="auto"/>
          </w:tcPr>
          <w:p w:rsidR="00C01008" w:rsidRPr="00825A8A" w:rsidRDefault="00C01008" w:rsidP="00140B59">
            <w:pPr>
              <w:pStyle w:val="aff3"/>
            </w:pPr>
            <w:r w:rsidRPr="00825A8A">
              <w:t>1,6</w:t>
            </w:r>
          </w:p>
        </w:tc>
        <w:tc>
          <w:tcPr>
            <w:tcW w:w="730" w:type="dxa"/>
            <w:shd w:val="clear" w:color="auto" w:fill="auto"/>
          </w:tcPr>
          <w:p w:rsidR="00C01008" w:rsidRPr="00825A8A" w:rsidRDefault="00C01008" w:rsidP="00140B59">
            <w:pPr>
              <w:pStyle w:val="aff3"/>
            </w:pPr>
            <w:r w:rsidRPr="00825A8A">
              <w:t>1,7</w:t>
            </w:r>
          </w:p>
        </w:tc>
        <w:tc>
          <w:tcPr>
            <w:tcW w:w="730" w:type="dxa"/>
            <w:shd w:val="clear" w:color="auto" w:fill="auto"/>
          </w:tcPr>
          <w:p w:rsidR="00C01008" w:rsidRPr="00825A8A" w:rsidRDefault="00C01008" w:rsidP="00140B59">
            <w:pPr>
              <w:pStyle w:val="aff3"/>
            </w:pPr>
            <w:r w:rsidRPr="00825A8A">
              <w:t>1,7</w:t>
            </w:r>
          </w:p>
        </w:tc>
        <w:tc>
          <w:tcPr>
            <w:tcW w:w="730" w:type="dxa"/>
            <w:shd w:val="clear" w:color="auto" w:fill="auto"/>
          </w:tcPr>
          <w:p w:rsidR="00C01008" w:rsidRPr="00825A8A" w:rsidRDefault="00C01008" w:rsidP="00140B59">
            <w:pPr>
              <w:pStyle w:val="aff3"/>
            </w:pPr>
            <w:r w:rsidRPr="00825A8A">
              <w:t>1,7</w:t>
            </w:r>
          </w:p>
        </w:tc>
        <w:tc>
          <w:tcPr>
            <w:tcW w:w="729" w:type="dxa"/>
            <w:shd w:val="clear" w:color="auto" w:fill="auto"/>
          </w:tcPr>
          <w:p w:rsidR="00C01008" w:rsidRPr="00825A8A" w:rsidRDefault="00C01008" w:rsidP="00140B59">
            <w:pPr>
              <w:pStyle w:val="aff3"/>
            </w:pPr>
            <w:r w:rsidRPr="00825A8A">
              <w:t>1,6</w:t>
            </w:r>
          </w:p>
        </w:tc>
        <w:tc>
          <w:tcPr>
            <w:tcW w:w="730" w:type="dxa"/>
            <w:shd w:val="clear" w:color="auto" w:fill="auto"/>
          </w:tcPr>
          <w:p w:rsidR="00C01008" w:rsidRPr="00825A8A" w:rsidRDefault="00C01008" w:rsidP="00140B59">
            <w:pPr>
              <w:pStyle w:val="aff3"/>
            </w:pPr>
            <w:r w:rsidRPr="00825A8A">
              <w:t>1,5</w:t>
            </w:r>
          </w:p>
        </w:tc>
        <w:tc>
          <w:tcPr>
            <w:tcW w:w="730" w:type="dxa"/>
            <w:shd w:val="clear" w:color="auto" w:fill="auto"/>
          </w:tcPr>
          <w:p w:rsidR="00C01008" w:rsidRPr="00825A8A" w:rsidRDefault="00C01008" w:rsidP="00140B59">
            <w:pPr>
              <w:pStyle w:val="aff3"/>
            </w:pPr>
            <w:r w:rsidRPr="00825A8A">
              <w:t>1,8</w:t>
            </w:r>
          </w:p>
        </w:tc>
        <w:tc>
          <w:tcPr>
            <w:tcW w:w="730" w:type="dxa"/>
            <w:shd w:val="clear" w:color="auto" w:fill="auto"/>
          </w:tcPr>
          <w:p w:rsidR="00C01008" w:rsidRPr="00825A8A" w:rsidRDefault="00C01008" w:rsidP="00140B59">
            <w:pPr>
              <w:pStyle w:val="aff3"/>
            </w:pPr>
            <w:r w:rsidRPr="00825A8A">
              <w:t>1,8</w:t>
            </w:r>
          </w:p>
        </w:tc>
        <w:tc>
          <w:tcPr>
            <w:tcW w:w="729" w:type="dxa"/>
            <w:shd w:val="clear" w:color="auto" w:fill="auto"/>
          </w:tcPr>
          <w:p w:rsidR="00C01008" w:rsidRPr="00825A8A" w:rsidRDefault="00C01008" w:rsidP="00140B59">
            <w:pPr>
              <w:pStyle w:val="aff3"/>
            </w:pPr>
            <w:r w:rsidRPr="00825A8A">
              <w:t>1,9</w:t>
            </w:r>
          </w:p>
        </w:tc>
        <w:tc>
          <w:tcPr>
            <w:tcW w:w="730" w:type="dxa"/>
            <w:shd w:val="clear" w:color="auto" w:fill="auto"/>
          </w:tcPr>
          <w:p w:rsidR="00C01008" w:rsidRPr="00825A8A" w:rsidRDefault="00C01008" w:rsidP="00140B59">
            <w:pPr>
              <w:pStyle w:val="aff3"/>
            </w:pPr>
            <w:r w:rsidRPr="00825A8A">
              <w:t>1,9</w:t>
            </w:r>
          </w:p>
        </w:tc>
        <w:tc>
          <w:tcPr>
            <w:tcW w:w="730" w:type="dxa"/>
            <w:shd w:val="clear" w:color="auto" w:fill="auto"/>
          </w:tcPr>
          <w:p w:rsidR="00C01008" w:rsidRPr="00825A8A" w:rsidRDefault="00C01008" w:rsidP="00140B59">
            <w:pPr>
              <w:pStyle w:val="aff3"/>
            </w:pPr>
            <w:r w:rsidRPr="00825A8A">
              <w:t>1,9</w:t>
            </w:r>
          </w:p>
        </w:tc>
        <w:tc>
          <w:tcPr>
            <w:tcW w:w="730" w:type="dxa"/>
            <w:shd w:val="clear" w:color="auto" w:fill="auto"/>
          </w:tcPr>
          <w:p w:rsidR="00C01008" w:rsidRPr="00825A8A" w:rsidRDefault="00C01008" w:rsidP="00140B59">
            <w:pPr>
              <w:pStyle w:val="aff3"/>
            </w:pPr>
            <w:r w:rsidRPr="00825A8A">
              <w:t>1,9</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0,2%</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Египет</w:t>
            </w:r>
          </w:p>
        </w:tc>
        <w:tc>
          <w:tcPr>
            <w:tcW w:w="732" w:type="dxa"/>
            <w:shd w:val="clear" w:color="auto" w:fill="auto"/>
          </w:tcPr>
          <w:p w:rsidR="00C01008" w:rsidRPr="00825A8A" w:rsidRDefault="00C01008" w:rsidP="00140B59">
            <w:pPr>
              <w:pStyle w:val="aff3"/>
            </w:pPr>
            <w:r w:rsidRPr="00825A8A">
              <w:t>3,8</w:t>
            </w:r>
          </w:p>
        </w:tc>
        <w:tc>
          <w:tcPr>
            <w:tcW w:w="732" w:type="dxa"/>
            <w:shd w:val="clear" w:color="auto" w:fill="auto"/>
          </w:tcPr>
          <w:p w:rsidR="00C01008" w:rsidRPr="00825A8A" w:rsidRDefault="00C01008" w:rsidP="00140B59">
            <w:pPr>
              <w:pStyle w:val="aff3"/>
            </w:pPr>
            <w:r w:rsidRPr="00825A8A">
              <w:t>3,8</w:t>
            </w:r>
          </w:p>
        </w:tc>
        <w:tc>
          <w:tcPr>
            <w:tcW w:w="730" w:type="dxa"/>
            <w:shd w:val="clear" w:color="auto" w:fill="auto"/>
          </w:tcPr>
          <w:p w:rsidR="00C01008" w:rsidRPr="00825A8A" w:rsidRDefault="00C01008" w:rsidP="00140B59">
            <w:pPr>
              <w:pStyle w:val="aff3"/>
            </w:pPr>
            <w:r w:rsidRPr="00825A8A">
              <w:t>3,7</w:t>
            </w:r>
          </w:p>
        </w:tc>
        <w:tc>
          <w:tcPr>
            <w:tcW w:w="730" w:type="dxa"/>
            <w:shd w:val="clear" w:color="auto" w:fill="auto"/>
          </w:tcPr>
          <w:p w:rsidR="00C01008" w:rsidRPr="00825A8A" w:rsidRDefault="00C01008" w:rsidP="00140B59">
            <w:pPr>
              <w:pStyle w:val="aff3"/>
            </w:pPr>
            <w:r w:rsidRPr="00825A8A">
              <w:t>3,8</w:t>
            </w:r>
          </w:p>
        </w:tc>
        <w:tc>
          <w:tcPr>
            <w:tcW w:w="730" w:type="dxa"/>
            <w:shd w:val="clear" w:color="auto" w:fill="auto"/>
          </w:tcPr>
          <w:p w:rsidR="00C01008" w:rsidRPr="00825A8A" w:rsidRDefault="00C01008" w:rsidP="00140B59">
            <w:pPr>
              <w:pStyle w:val="aff3"/>
            </w:pPr>
            <w:r w:rsidRPr="00825A8A">
              <w:t>3,8</w:t>
            </w:r>
          </w:p>
        </w:tc>
        <w:tc>
          <w:tcPr>
            <w:tcW w:w="730" w:type="dxa"/>
            <w:shd w:val="clear" w:color="auto" w:fill="auto"/>
          </w:tcPr>
          <w:p w:rsidR="00C01008" w:rsidRPr="00825A8A" w:rsidRDefault="00C01008" w:rsidP="00140B59">
            <w:pPr>
              <w:pStyle w:val="aff3"/>
            </w:pPr>
            <w:r w:rsidRPr="00825A8A">
              <w:t>3,6</w:t>
            </w:r>
          </w:p>
        </w:tc>
        <w:tc>
          <w:tcPr>
            <w:tcW w:w="729" w:type="dxa"/>
            <w:shd w:val="clear" w:color="auto" w:fill="auto"/>
          </w:tcPr>
          <w:p w:rsidR="00C01008" w:rsidRPr="00825A8A" w:rsidRDefault="00C01008" w:rsidP="00140B59">
            <w:pPr>
              <w:pStyle w:val="aff3"/>
            </w:pPr>
            <w:r w:rsidRPr="00825A8A">
              <w:t>3,7</w:t>
            </w:r>
          </w:p>
        </w:tc>
        <w:tc>
          <w:tcPr>
            <w:tcW w:w="730" w:type="dxa"/>
            <w:shd w:val="clear" w:color="auto" w:fill="auto"/>
          </w:tcPr>
          <w:p w:rsidR="00C01008" w:rsidRPr="00825A8A" w:rsidRDefault="00C01008" w:rsidP="00140B59">
            <w:pPr>
              <w:pStyle w:val="aff3"/>
            </w:pPr>
            <w:r w:rsidRPr="00825A8A">
              <w:t>3,5</w:t>
            </w:r>
          </w:p>
        </w:tc>
        <w:tc>
          <w:tcPr>
            <w:tcW w:w="730" w:type="dxa"/>
            <w:shd w:val="clear" w:color="auto" w:fill="auto"/>
          </w:tcPr>
          <w:p w:rsidR="00C01008" w:rsidRPr="00825A8A" w:rsidRDefault="00C01008" w:rsidP="00140B59">
            <w:pPr>
              <w:pStyle w:val="aff3"/>
            </w:pPr>
            <w:r w:rsidRPr="00825A8A">
              <w:t>3,5</w:t>
            </w:r>
          </w:p>
        </w:tc>
        <w:tc>
          <w:tcPr>
            <w:tcW w:w="730" w:type="dxa"/>
            <w:shd w:val="clear" w:color="auto" w:fill="auto"/>
          </w:tcPr>
          <w:p w:rsidR="00C01008" w:rsidRPr="00825A8A" w:rsidRDefault="00C01008" w:rsidP="00140B59">
            <w:pPr>
              <w:pStyle w:val="aff3"/>
            </w:pPr>
            <w:r w:rsidRPr="00825A8A">
              <w:t>3,6</w:t>
            </w:r>
          </w:p>
        </w:tc>
        <w:tc>
          <w:tcPr>
            <w:tcW w:w="729" w:type="dxa"/>
            <w:shd w:val="clear" w:color="auto" w:fill="auto"/>
          </w:tcPr>
          <w:p w:rsidR="00C01008" w:rsidRPr="00825A8A" w:rsidRDefault="00C01008" w:rsidP="00140B59">
            <w:pPr>
              <w:pStyle w:val="aff3"/>
            </w:pPr>
            <w:r w:rsidRPr="00825A8A">
              <w:t>3,7</w:t>
            </w:r>
          </w:p>
        </w:tc>
        <w:tc>
          <w:tcPr>
            <w:tcW w:w="730" w:type="dxa"/>
            <w:shd w:val="clear" w:color="auto" w:fill="auto"/>
          </w:tcPr>
          <w:p w:rsidR="00C01008" w:rsidRPr="00825A8A" w:rsidRDefault="00C01008" w:rsidP="00140B59">
            <w:pPr>
              <w:pStyle w:val="aff3"/>
            </w:pPr>
            <w:r w:rsidRPr="00825A8A">
              <w:t>3,7</w:t>
            </w:r>
          </w:p>
        </w:tc>
        <w:tc>
          <w:tcPr>
            <w:tcW w:w="730" w:type="dxa"/>
            <w:shd w:val="clear" w:color="auto" w:fill="auto"/>
          </w:tcPr>
          <w:p w:rsidR="00C01008" w:rsidRPr="00825A8A" w:rsidRDefault="00C01008" w:rsidP="00140B59">
            <w:pPr>
              <w:pStyle w:val="aff3"/>
            </w:pPr>
            <w:r w:rsidRPr="00825A8A">
              <w:t>4,1</w:t>
            </w:r>
          </w:p>
        </w:tc>
        <w:tc>
          <w:tcPr>
            <w:tcW w:w="730" w:type="dxa"/>
            <w:shd w:val="clear" w:color="auto" w:fill="auto"/>
          </w:tcPr>
          <w:p w:rsidR="00C01008" w:rsidRPr="00825A8A" w:rsidRDefault="00C01008" w:rsidP="00140B59">
            <w:pPr>
              <w:pStyle w:val="aff3"/>
            </w:pPr>
            <w:r w:rsidRPr="00825A8A">
              <w:t>4,3</w:t>
            </w:r>
          </w:p>
        </w:tc>
        <w:tc>
          <w:tcPr>
            <w:tcW w:w="1197" w:type="dxa"/>
            <w:shd w:val="clear" w:color="auto" w:fill="auto"/>
          </w:tcPr>
          <w:p w:rsidR="00C01008" w:rsidRPr="00825A8A" w:rsidRDefault="00C01008" w:rsidP="00140B59">
            <w:pPr>
              <w:pStyle w:val="aff3"/>
            </w:pPr>
            <w:r w:rsidRPr="00825A8A">
              <w:t>6,6%</w:t>
            </w:r>
          </w:p>
        </w:tc>
        <w:tc>
          <w:tcPr>
            <w:tcW w:w="1209" w:type="dxa"/>
            <w:shd w:val="clear" w:color="auto" w:fill="auto"/>
          </w:tcPr>
          <w:p w:rsidR="00C01008" w:rsidRPr="00825A8A" w:rsidRDefault="00C01008" w:rsidP="00140B59">
            <w:pPr>
              <w:pStyle w:val="aff3"/>
            </w:pPr>
            <w:r w:rsidRPr="00825A8A">
              <w:t>0,3%</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Экваториальная Гвинея</w:t>
            </w:r>
          </w:p>
        </w:tc>
        <w:tc>
          <w:tcPr>
            <w:tcW w:w="732" w:type="dxa"/>
            <w:shd w:val="clear" w:color="auto" w:fill="auto"/>
          </w:tcPr>
          <w:p w:rsidR="00C01008" w:rsidRPr="00825A8A" w:rsidRDefault="00C01008" w:rsidP="00140B59">
            <w:pPr>
              <w:pStyle w:val="aff3"/>
            </w:pPr>
            <w:r w:rsidRPr="00825A8A">
              <w:t>0,6</w:t>
            </w:r>
          </w:p>
        </w:tc>
        <w:tc>
          <w:tcPr>
            <w:tcW w:w="732" w:type="dxa"/>
            <w:shd w:val="clear" w:color="auto" w:fill="auto"/>
          </w:tcPr>
          <w:p w:rsidR="00C01008" w:rsidRPr="00825A8A" w:rsidRDefault="00C01008" w:rsidP="00140B59">
            <w:pPr>
              <w:pStyle w:val="aff3"/>
            </w:pPr>
            <w:r w:rsidRPr="00825A8A">
              <w:t>0,6</w:t>
            </w:r>
          </w:p>
        </w:tc>
        <w:tc>
          <w:tcPr>
            <w:tcW w:w="730" w:type="dxa"/>
            <w:shd w:val="clear" w:color="auto" w:fill="auto"/>
          </w:tcPr>
          <w:p w:rsidR="00C01008" w:rsidRPr="00825A8A" w:rsidRDefault="00C01008" w:rsidP="00140B59">
            <w:pPr>
              <w:pStyle w:val="aff3"/>
            </w:pPr>
            <w:r w:rsidRPr="00825A8A">
              <w:t>0,6</w:t>
            </w:r>
          </w:p>
        </w:tc>
        <w:tc>
          <w:tcPr>
            <w:tcW w:w="730" w:type="dxa"/>
            <w:shd w:val="clear" w:color="auto" w:fill="auto"/>
          </w:tcPr>
          <w:p w:rsidR="00C01008" w:rsidRPr="00825A8A" w:rsidRDefault="00C01008" w:rsidP="00140B59">
            <w:pPr>
              <w:pStyle w:val="aff3"/>
            </w:pPr>
            <w:r w:rsidRPr="00825A8A">
              <w:t>0,6</w:t>
            </w:r>
          </w:p>
        </w:tc>
        <w:tc>
          <w:tcPr>
            <w:tcW w:w="730" w:type="dxa"/>
            <w:shd w:val="clear" w:color="auto" w:fill="auto"/>
          </w:tcPr>
          <w:p w:rsidR="00C01008" w:rsidRPr="00825A8A" w:rsidRDefault="00C01008" w:rsidP="00140B59">
            <w:pPr>
              <w:pStyle w:val="aff3"/>
            </w:pPr>
            <w:r w:rsidRPr="00825A8A">
              <w:t>0,6</w:t>
            </w:r>
          </w:p>
        </w:tc>
        <w:tc>
          <w:tcPr>
            <w:tcW w:w="730" w:type="dxa"/>
            <w:shd w:val="clear" w:color="auto" w:fill="auto"/>
          </w:tcPr>
          <w:p w:rsidR="00C01008" w:rsidRPr="00825A8A" w:rsidRDefault="00C01008" w:rsidP="00140B59">
            <w:pPr>
              <w:pStyle w:val="aff3"/>
            </w:pPr>
            <w:r w:rsidRPr="00825A8A">
              <w:t>0,8</w:t>
            </w:r>
          </w:p>
        </w:tc>
        <w:tc>
          <w:tcPr>
            <w:tcW w:w="729" w:type="dxa"/>
            <w:shd w:val="clear" w:color="auto" w:fill="auto"/>
          </w:tcPr>
          <w:p w:rsidR="00C01008" w:rsidRPr="00825A8A" w:rsidRDefault="00C01008" w:rsidP="00140B59">
            <w:pPr>
              <w:pStyle w:val="aff3"/>
            </w:pPr>
            <w:r w:rsidRPr="00825A8A">
              <w:t>1,1</w:t>
            </w:r>
          </w:p>
        </w:tc>
        <w:tc>
          <w:tcPr>
            <w:tcW w:w="730" w:type="dxa"/>
            <w:shd w:val="clear" w:color="auto" w:fill="auto"/>
          </w:tcPr>
          <w:p w:rsidR="00C01008" w:rsidRPr="00825A8A" w:rsidRDefault="00C01008" w:rsidP="00140B59">
            <w:pPr>
              <w:pStyle w:val="aff3"/>
            </w:pPr>
            <w:r w:rsidRPr="00825A8A">
              <w:t>1,1</w:t>
            </w:r>
          </w:p>
        </w:tc>
        <w:tc>
          <w:tcPr>
            <w:tcW w:w="730" w:type="dxa"/>
            <w:shd w:val="clear" w:color="auto" w:fill="auto"/>
          </w:tcPr>
          <w:p w:rsidR="00C01008" w:rsidRPr="00825A8A" w:rsidRDefault="00C01008" w:rsidP="00140B59">
            <w:pPr>
              <w:pStyle w:val="aff3"/>
            </w:pPr>
            <w:r w:rsidRPr="00825A8A">
              <w:t>1,3</w:t>
            </w:r>
          </w:p>
        </w:tc>
        <w:tc>
          <w:tcPr>
            <w:tcW w:w="730" w:type="dxa"/>
            <w:shd w:val="clear" w:color="auto" w:fill="auto"/>
          </w:tcPr>
          <w:p w:rsidR="00C01008" w:rsidRPr="00825A8A" w:rsidRDefault="00C01008" w:rsidP="00140B59">
            <w:pPr>
              <w:pStyle w:val="aff3"/>
            </w:pPr>
            <w:r w:rsidRPr="00825A8A">
              <w:t>1,8</w:t>
            </w:r>
          </w:p>
        </w:tc>
        <w:tc>
          <w:tcPr>
            <w:tcW w:w="729" w:type="dxa"/>
            <w:shd w:val="clear" w:color="auto" w:fill="auto"/>
          </w:tcPr>
          <w:p w:rsidR="00C01008" w:rsidRPr="00825A8A" w:rsidRDefault="00C01008" w:rsidP="00140B59">
            <w:pPr>
              <w:pStyle w:val="aff3"/>
            </w:pPr>
            <w:r w:rsidRPr="00825A8A">
              <w:t>1,8</w:t>
            </w:r>
          </w:p>
        </w:tc>
        <w:tc>
          <w:tcPr>
            <w:tcW w:w="730" w:type="dxa"/>
            <w:shd w:val="clear" w:color="auto" w:fill="auto"/>
          </w:tcPr>
          <w:p w:rsidR="00C01008" w:rsidRPr="00825A8A" w:rsidRDefault="00C01008" w:rsidP="00140B59">
            <w:pPr>
              <w:pStyle w:val="aff3"/>
            </w:pPr>
            <w:r w:rsidRPr="00825A8A">
              <w:t>1,8</w:t>
            </w:r>
          </w:p>
        </w:tc>
        <w:tc>
          <w:tcPr>
            <w:tcW w:w="730" w:type="dxa"/>
            <w:shd w:val="clear" w:color="auto" w:fill="auto"/>
          </w:tcPr>
          <w:p w:rsidR="00C01008" w:rsidRPr="00825A8A" w:rsidRDefault="00C01008" w:rsidP="00140B59">
            <w:pPr>
              <w:pStyle w:val="aff3"/>
            </w:pPr>
            <w:r w:rsidRPr="00825A8A">
              <w:t>1,7</w:t>
            </w:r>
          </w:p>
        </w:tc>
        <w:tc>
          <w:tcPr>
            <w:tcW w:w="730" w:type="dxa"/>
            <w:shd w:val="clear" w:color="auto" w:fill="auto"/>
          </w:tcPr>
          <w:p w:rsidR="00C01008" w:rsidRPr="00825A8A" w:rsidRDefault="00C01008" w:rsidP="00140B59">
            <w:pPr>
              <w:pStyle w:val="aff3"/>
            </w:pPr>
            <w:r w:rsidRPr="00825A8A">
              <w:t>1,7</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Габон</w:t>
            </w:r>
          </w:p>
        </w:tc>
        <w:tc>
          <w:tcPr>
            <w:tcW w:w="732" w:type="dxa"/>
            <w:shd w:val="clear" w:color="auto" w:fill="auto"/>
          </w:tcPr>
          <w:p w:rsidR="00C01008" w:rsidRPr="00825A8A" w:rsidRDefault="00C01008" w:rsidP="00140B59">
            <w:pPr>
              <w:pStyle w:val="aff3"/>
            </w:pPr>
            <w:r w:rsidRPr="00825A8A">
              <w:t>1,5</w:t>
            </w:r>
          </w:p>
        </w:tc>
        <w:tc>
          <w:tcPr>
            <w:tcW w:w="732" w:type="dxa"/>
            <w:shd w:val="clear" w:color="auto" w:fill="auto"/>
          </w:tcPr>
          <w:p w:rsidR="00C01008" w:rsidRPr="00825A8A" w:rsidRDefault="00C01008" w:rsidP="00140B59">
            <w:pPr>
              <w:pStyle w:val="aff3"/>
            </w:pPr>
            <w:r w:rsidRPr="00825A8A">
              <w:t>2,8</w:t>
            </w:r>
          </w:p>
        </w:tc>
        <w:tc>
          <w:tcPr>
            <w:tcW w:w="730" w:type="dxa"/>
            <w:shd w:val="clear" w:color="auto" w:fill="auto"/>
          </w:tcPr>
          <w:p w:rsidR="00C01008" w:rsidRPr="00825A8A" w:rsidRDefault="00C01008" w:rsidP="00140B59">
            <w:pPr>
              <w:pStyle w:val="aff3"/>
            </w:pPr>
            <w:r w:rsidRPr="00825A8A">
              <w:t>2,7</w:t>
            </w:r>
          </w:p>
        </w:tc>
        <w:tc>
          <w:tcPr>
            <w:tcW w:w="730" w:type="dxa"/>
            <w:shd w:val="clear" w:color="auto" w:fill="auto"/>
          </w:tcPr>
          <w:p w:rsidR="00C01008" w:rsidRPr="00825A8A" w:rsidRDefault="00C01008" w:rsidP="00140B59">
            <w:pPr>
              <w:pStyle w:val="aff3"/>
            </w:pPr>
            <w:r w:rsidRPr="00825A8A">
              <w:t>2,6</w:t>
            </w:r>
          </w:p>
        </w:tc>
        <w:tc>
          <w:tcPr>
            <w:tcW w:w="730" w:type="dxa"/>
            <w:shd w:val="clear" w:color="auto" w:fill="auto"/>
          </w:tcPr>
          <w:p w:rsidR="00C01008" w:rsidRPr="00825A8A" w:rsidRDefault="00C01008" w:rsidP="00140B59">
            <w:pPr>
              <w:pStyle w:val="aff3"/>
            </w:pPr>
            <w:r w:rsidRPr="00825A8A">
              <w:t>2,6</w:t>
            </w:r>
          </w:p>
        </w:tc>
        <w:tc>
          <w:tcPr>
            <w:tcW w:w="730" w:type="dxa"/>
            <w:shd w:val="clear" w:color="auto" w:fill="auto"/>
          </w:tcPr>
          <w:p w:rsidR="00C01008" w:rsidRPr="00825A8A" w:rsidRDefault="00C01008" w:rsidP="00140B59">
            <w:pPr>
              <w:pStyle w:val="aff3"/>
            </w:pPr>
            <w:r w:rsidRPr="00825A8A">
              <w:t>2,4</w:t>
            </w:r>
          </w:p>
        </w:tc>
        <w:tc>
          <w:tcPr>
            <w:tcW w:w="729" w:type="dxa"/>
            <w:shd w:val="clear" w:color="auto" w:fill="auto"/>
          </w:tcPr>
          <w:p w:rsidR="00C01008" w:rsidRPr="00825A8A" w:rsidRDefault="00C01008" w:rsidP="00140B59">
            <w:pPr>
              <w:pStyle w:val="aff3"/>
            </w:pPr>
            <w:r w:rsidRPr="00825A8A">
              <w:t>2,4</w:t>
            </w:r>
          </w:p>
        </w:tc>
        <w:tc>
          <w:tcPr>
            <w:tcW w:w="730" w:type="dxa"/>
            <w:shd w:val="clear" w:color="auto" w:fill="auto"/>
          </w:tcPr>
          <w:p w:rsidR="00C01008" w:rsidRPr="00825A8A" w:rsidRDefault="00C01008" w:rsidP="00140B59">
            <w:pPr>
              <w:pStyle w:val="aff3"/>
            </w:pPr>
            <w:r w:rsidRPr="00825A8A">
              <w:t>2,4</w:t>
            </w:r>
          </w:p>
        </w:tc>
        <w:tc>
          <w:tcPr>
            <w:tcW w:w="730" w:type="dxa"/>
            <w:shd w:val="clear" w:color="auto" w:fill="auto"/>
          </w:tcPr>
          <w:p w:rsidR="00C01008" w:rsidRPr="00825A8A" w:rsidRDefault="00C01008" w:rsidP="00140B59">
            <w:pPr>
              <w:pStyle w:val="aff3"/>
            </w:pPr>
            <w:r w:rsidRPr="00825A8A">
              <w:t>2,3</w:t>
            </w:r>
          </w:p>
        </w:tc>
        <w:tc>
          <w:tcPr>
            <w:tcW w:w="730" w:type="dxa"/>
            <w:shd w:val="clear" w:color="auto" w:fill="auto"/>
          </w:tcPr>
          <w:p w:rsidR="00C01008" w:rsidRPr="00825A8A" w:rsidRDefault="00C01008" w:rsidP="00140B59">
            <w:pPr>
              <w:pStyle w:val="aff3"/>
            </w:pPr>
            <w:r w:rsidRPr="00825A8A">
              <w:t>2,2</w:t>
            </w:r>
          </w:p>
        </w:tc>
        <w:tc>
          <w:tcPr>
            <w:tcW w:w="729" w:type="dxa"/>
            <w:shd w:val="clear" w:color="auto" w:fill="auto"/>
          </w:tcPr>
          <w:p w:rsidR="00C01008" w:rsidRPr="00825A8A" w:rsidRDefault="00C01008" w:rsidP="00140B59">
            <w:pPr>
              <w:pStyle w:val="aff3"/>
            </w:pPr>
            <w:r w:rsidRPr="00825A8A">
              <w:t>2,1</w:t>
            </w:r>
          </w:p>
        </w:tc>
        <w:tc>
          <w:tcPr>
            <w:tcW w:w="730" w:type="dxa"/>
            <w:shd w:val="clear" w:color="auto" w:fill="auto"/>
          </w:tcPr>
          <w:p w:rsidR="00C01008" w:rsidRPr="00825A8A" w:rsidRDefault="00C01008" w:rsidP="00140B59">
            <w:pPr>
              <w:pStyle w:val="aff3"/>
            </w:pPr>
            <w:r w:rsidRPr="00825A8A">
              <w:t>2,2</w:t>
            </w:r>
          </w:p>
        </w:tc>
        <w:tc>
          <w:tcPr>
            <w:tcW w:w="730" w:type="dxa"/>
            <w:shd w:val="clear" w:color="auto" w:fill="auto"/>
          </w:tcPr>
          <w:p w:rsidR="00C01008" w:rsidRPr="00825A8A" w:rsidRDefault="00C01008" w:rsidP="00140B59">
            <w:pPr>
              <w:pStyle w:val="aff3"/>
            </w:pPr>
            <w:r w:rsidRPr="00825A8A">
              <w:t>3,2</w:t>
            </w:r>
          </w:p>
        </w:tc>
        <w:tc>
          <w:tcPr>
            <w:tcW w:w="730" w:type="dxa"/>
            <w:shd w:val="clear" w:color="auto" w:fill="auto"/>
          </w:tcPr>
          <w:p w:rsidR="00C01008" w:rsidRPr="00825A8A" w:rsidRDefault="00C01008" w:rsidP="00140B59">
            <w:pPr>
              <w:pStyle w:val="aff3"/>
            </w:pPr>
            <w:r w:rsidRPr="00825A8A">
              <w:t>3,2</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0,3%</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Ливия</w:t>
            </w:r>
          </w:p>
        </w:tc>
        <w:tc>
          <w:tcPr>
            <w:tcW w:w="732" w:type="dxa"/>
            <w:shd w:val="clear" w:color="auto" w:fill="auto"/>
          </w:tcPr>
          <w:p w:rsidR="00C01008" w:rsidRPr="00825A8A" w:rsidRDefault="00C01008" w:rsidP="00140B59">
            <w:pPr>
              <w:pStyle w:val="aff3"/>
            </w:pPr>
            <w:r w:rsidRPr="00825A8A">
              <w:t>29,5</w:t>
            </w:r>
          </w:p>
        </w:tc>
        <w:tc>
          <w:tcPr>
            <w:tcW w:w="732" w:type="dxa"/>
            <w:shd w:val="clear" w:color="auto" w:fill="auto"/>
          </w:tcPr>
          <w:p w:rsidR="00C01008" w:rsidRPr="00825A8A" w:rsidRDefault="00C01008" w:rsidP="00140B59">
            <w:pPr>
              <w:pStyle w:val="aff3"/>
            </w:pPr>
            <w:r w:rsidRPr="00825A8A">
              <w:t>29,5</w:t>
            </w:r>
          </w:p>
        </w:tc>
        <w:tc>
          <w:tcPr>
            <w:tcW w:w="730" w:type="dxa"/>
            <w:shd w:val="clear" w:color="auto" w:fill="auto"/>
          </w:tcPr>
          <w:p w:rsidR="00C01008" w:rsidRPr="00825A8A" w:rsidRDefault="00C01008" w:rsidP="00140B59">
            <w:pPr>
              <w:pStyle w:val="aff3"/>
            </w:pPr>
            <w:r w:rsidRPr="00825A8A">
              <w:t>29,5</w:t>
            </w:r>
          </w:p>
        </w:tc>
        <w:tc>
          <w:tcPr>
            <w:tcW w:w="730" w:type="dxa"/>
            <w:shd w:val="clear" w:color="auto" w:fill="auto"/>
          </w:tcPr>
          <w:p w:rsidR="00C01008" w:rsidRPr="00825A8A" w:rsidRDefault="00C01008" w:rsidP="00140B59">
            <w:pPr>
              <w:pStyle w:val="aff3"/>
            </w:pPr>
            <w:r w:rsidRPr="00825A8A">
              <w:t>29,5</w:t>
            </w:r>
          </w:p>
        </w:tc>
        <w:tc>
          <w:tcPr>
            <w:tcW w:w="730" w:type="dxa"/>
            <w:shd w:val="clear" w:color="auto" w:fill="auto"/>
          </w:tcPr>
          <w:p w:rsidR="00C01008" w:rsidRPr="00825A8A" w:rsidRDefault="00C01008" w:rsidP="00140B59">
            <w:pPr>
              <w:pStyle w:val="aff3"/>
            </w:pPr>
            <w:r w:rsidRPr="00825A8A">
              <w:t>29,5</w:t>
            </w:r>
          </w:p>
        </w:tc>
        <w:tc>
          <w:tcPr>
            <w:tcW w:w="730" w:type="dxa"/>
            <w:shd w:val="clear" w:color="auto" w:fill="auto"/>
          </w:tcPr>
          <w:p w:rsidR="00C01008" w:rsidRPr="00825A8A" w:rsidRDefault="00C01008" w:rsidP="00140B59">
            <w:pPr>
              <w:pStyle w:val="aff3"/>
            </w:pPr>
            <w:r w:rsidRPr="00825A8A">
              <w:t>36,0</w:t>
            </w:r>
          </w:p>
        </w:tc>
        <w:tc>
          <w:tcPr>
            <w:tcW w:w="729" w:type="dxa"/>
            <w:shd w:val="clear" w:color="auto" w:fill="auto"/>
          </w:tcPr>
          <w:p w:rsidR="00C01008" w:rsidRPr="00825A8A" w:rsidRDefault="00C01008" w:rsidP="00140B59">
            <w:pPr>
              <w:pStyle w:val="aff3"/>
            </w:pPr>
            <w:r w:rsidRPr="00825A8A">
              <w:t>36,0</w:t>
            </w:r>
          </w:p>
        </w:tc>
        <w:tc>
          <w:tcPr>
            <w:tcW w:w="730" w:type="dxa"/>
            <w:shd w:val="clear" w:color="auto" w:fill="auto"/>
          </w:tcPr>
          <w:p w:rsidR="00C01008" w:rsidRPr="00825A8A" w:rsidRDefault="00C01008" w:rsidP="00140B59">
            <w:pPr>
              <w:pStyle w:val="aff3"/>
            </w:pPr>
            <w:r w:rsidRPr="00825A8A">
              <w:t>36,0</w:t>
            </w:r>
          </w:p>
        </w:tc>
        <w:tc>
          <w:tcPr>
            <w:tcW w:w="730" w:type="dxa"/>
            <w:shd w:val="clear" w:color="auto" w:fill="auto"/>
          </w:tcPr>
          <w:p w:rsidR="00C01008" w:rsidRPr="00825A8A" w:rsidRDefault="00C01008" w:rsidP="00140B59">
            <w:pPr>
              <w:pStyle w:val="aff3"/>
            </w:pPr>
            <w:r w:rsidRPr="00825A8A">
              <w:t>39,1</w:t>
            </w:r>
          </w:p>
        </w:tc>
        <w:tc>
          <w:tcPr>
            <w:tcW w:w="730" w:type="dxa"/>
            <w:shd w:val="clear" w:color="auto" w:fill="auto"/>
          </w:tcPr>
          <w:p w:rsidR="00C01008" w:rsidRPr="00825A8A" w:rsidRDefault="00C01008" w:rsidP="00140B59">
            <w:pPr>
              <w:pStyle w:val="aff3"/>
            </w:pPr>
            <w:r w:rsidRPr="00825A8A">
              <w:t>39,1</w:t>
            </w:r>
          </w:p>
        </w:tc>
        <w:tc>
          <w:tcPr>
            <w:tcW w:w="729" w:type="dxa"/>
            <w:shd w:val="clear" w:color="auto" w:fill="auto"/>
          </w:tcPr>
          <w:p w:rsidR="00C01008" w:rsidRPr="00825A8A" w:rsidRDefault="00C01008" w:rsidP="00140B59">
            <w:pPr>
              <w:pStyle w:val="aff3"/>
            </w:pPr>
            <w:r w:rsidRPr="00825A8A">
              <w:t>41,5</w:t>
            </w:r>
          </w:p>
        </w:tc>
        <w:tc>
          <w:tcPr>
            <w:tcW w:w="730" w:type="dxa"/>
            <w:shd w:val="clear" w:color="auto" w:fill="auto"/>
          </w:tcPr>
          <w:p w:rsidR="00C01008" w:rsidRPr="00825A8A" w:rsidRDefault="00C01008" w:rsidP="00140B59">
            <w:pPr>
              <w:pStyle w:val="aff3"/>
            </w:pPr>
            <w:r w:rsidRPr="00825A8A">
              <w:t>41,5</w:t>
            </w:r>
          </w:p>
        </w:tc>
        <w:tc>
          <w:tcPr>
            <w:tcW w:w="730" w:type="dxa"/>
            <w:shd w:val="clear" w:color="auto" w:fill="auto"/>
          </w:tcPr>
          <w:p w:rsidR="00C01008" w:rsidRPr="00825A8A" w:rsidRDefault="00C01008" w:rsidP="00140B59">
            <w:pPr>
              <w:pStyle w:val="aff3"/>
            </w:pPr>
            <w:r w:rsidRPr="00825A8A">
              <w:t>43,7</w:t>
            </w:r>
          </w:p>
        </w:tc>
        <w:tc>
          <w:tcPr>
            <w:tcW w:w="730" w:type="dxa"/>
            <w:shd w:val="clear" w:color="auto" w:fill="auto"/>
          </w:tcPr>
          <w:p w:rsidR="00C01008" w:rsidRPr="00825A8A" w:rsidRDefault="00C01008" w:rsidP="00140B59">
            <w:pPr>
              <w:pStyle w:val="aff3"/>
            </w:pPr>
            <w:r w:rsidRPr="00825A8A">
              <w:t>43,7</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3,5%</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Нигерия</w:t>
            </w:r>
          </w:p>
        </w:tc>
        <w:tc>
          <w:tcPr>
            <w:tcW w:w="732" w:type="dxa"/>
            <w:shd w:val="clear" w:color="auto" w:fill="auto"/>
          </w:tcPr>
          <w:p w:rsidR="00C01008" w:rsidRPr="00825A8A" w:rsidRDefault="00C01008" w:rsidP="00140B59">
            <w:pPr>
              <w:pStyle w:val="aff3"/>
            </w:pPr>
            <w:r w:rsidRPr="00825A8A">
              <w:t>20,8</w:t>
            </w:r>
          </w:p>
        </w:tc>
        <w:tc>
          <w:tcPr>
            <w:tcW w:w="732" w:type="dxa"/>
            <w:shd w:val="clear" w:color="auto" w:fill="auto"/>
          </w:tcPr>
          <w:p w:rsidR="00C01008" w:rsidRPr="00825A8A" w:rsidRDefault="00C01008" w:rsidP="00140B59">
            <w:pPr>
              <w:pStyle w:val="aff3"/>
            </w:pPr>
            <w:r w:rsidRPr="00825A8A">
              <w:t>20,8</w:t>
            </w:r>
          </w:p>
        </w:tc>
        <w:tc>
          <w:tcPr>
            <w:tcW w:w="730" w:type="dxa"/>
            <w:shd w:val="clear" w:color="auto" w:fill="auto"/>
          </w:tcPr>
          <w:p w:rsidR="00C01008" w:rsidRPr="00825A8A" w:rsidRDefault="00C01008" w:rsidP="00140B59">
            <w:pPr>
              <w:pStyle w:val="aff3"/>
            </w:pPr>
            <w:r w:rsidRPr="00825A8A">
              <w:t>20,8</w:t>
            </w:r>
          </w:p>
        </w:tc>
        <w:tc>
          <w:tcPr>
            <w:tcW w:w="730" w:type="dxa"/>
            <w:shd w:val="clear" w:color="auto" w:fill="auto"/>
          </w:tcPr>
          <w:p w:rsidR="00C01008" w:rsidRPr="00825A8A" w:rsidRDefault="00C01008" w:rsidP="00140B59">
            <w:pPr>
              <w:pStyle w:val="aff3"/>
            </w:pPr>
            <w:r w:rsidRPr="00825A8A">
              <w:t>22,5</w:t>
            </w:r>
          </w:p>
        </w:tc>
        <w:tc>
          <w:tcPr>
            <w:tcW w:w="730" w:type="dxa"/>
            <w:shd w:val="clear" w:color="auto" w:fill="auto"/>
          </w:tcPr>
          <w:p w:rsidR="00C01008" w:rsidRPr="00825A8A" w:rsidRDefault="00C01008" w:rsidP="00140B59">
            <w:pPr>
              <w:pStyle w:val="aff3"/>
            </w:pPr>
            <w:r w:rsidRPr="00825A8A">
              <w:t>29,0</w:t>
            </w:r>
          </w:p>
        </w:tc>
        <w:tc>
          <w:tcPr>
            <w:tcW w:w="730" w:type="dxa"/>
            <w:shd w:val="clear" w:color="auto" w:fill="auto"/>
          </w:tcPr>
          <w:p w:rsidR="00C01008" w:rsidRPr="00825A8A" w:rsidRDefault="00C01008" w:rsidP="00140B59">
            <w:pPr>
              <w:pStyle w:val="aff3"/>
            </w:pPr>
            <w:r w:rsidRPr="00825A8A">
              <w:t>29,0</w:t>
            </w:r>
          </w:p>
        </w:tc>
        <w:tc>
          <w:tcPr>
            <w:tcW w:w="729" w:type="dxa"/>
            <w:shd w:val="clear" w:color="auto" w:fill="auto"/>
          </w:tcPr>
          <w:p w:rsidR="00C01008" w:rsidRPr="00825A8A" w:rsidRDefault="00C01008" w:rsidP="00140B59">
            <w:pPr>
              <w:pStyle w:val="aff3"/>
            </w:pPr>
            <w:r w:rsidRPr="00825A8A">
              <w:t>31,5</w:t>
            </w:r>
          </w:p>
        </w:tc>
        <w:tc>
          <w:tcPr>
            <w:tcW w:w="730" w:type="dxa"/>
            <w:shd w:val="clear" w:color="auto" w:fill="auto"/>
          </w:tcPr>
          <w:p w:rsidR="00C01008" w:rsidRPr="00825A8A" w:rsidRDefault="00C01008" w:rsidP="00140B59">
            <w:pPr>
              <w:pStyle w:val="aff3"/>
            </w:pPr>
            <w:r w:rsidRPr="00825A8A">
              <w:t>34,3</w:t>
            </w:r>
          </w:p>
        </w:tc>
        <w:tc>
          <w:tcPr>
            <w:tcW w:w="730" w:type="dxa"/>
            <w:shd w:val="clear" w:color="auto" w:fill="auto"/>
          </w:tcPr>
          <w:p w:rsidR="00C01008" w:rsidRPr="00825A8A" w:rsidRDefault="00C01008" w:rsidP="00140B59">
            <w:pPr>
              <w:pStyle w:val="aff3"/>
            </w:pPr>
            <w:r w:rsidRPr="00825A8A">
              <w:t>35,3</w:t>
            </w:r>
          </w:p>
        </w:tc>
        <w:tc>
          <w:tcPr>
            <w:tcW w:w="730" w:type="dxa"/>
            <w:shd w:val="clear" w:color="auto" w:fill="auto"/>
          </w:tcPr>
          <w:p w:rsidR="00C01008" w:rsidRPr="00825A8A" w:rsidRDefault="00C01008" w:rsidP="00140B59">
            <w:pPr>
              <w:pStyle w:val="aff3"/>
            </w:pPr>
            <w:r w:rsidRPr="00825A8A">
              <w:t>35,9</w:t>
            </w:r>
          </w:p>
        </w:tc>
        <w:tc>
          <w:tcPr>
            <w:tcW w:w="729" w:type="dxa"/>
            <w:shd w:val="clear" w:color="auto" w:fill="auto"/>
          </w:tcPr>
          <w:p w:rsidR="00C01008" w:rsidRPr="00825A8A" w:rsidRDefault="00C01008" w:rsidP="00140B59">
            <w:pPr>
              <w:pStyle w:val="aff3"/>
            </w:pPr>
            <w:r w:rsidRPr="00825A8A">
              <w:t>36,2</w:t>
            </w:r>
          </w:p>
        </w:tc>
        <w:tc>
          <w:tcPr>
            <w:tcW w:w="730" w:type="dxa"/>
            <w:shd w:val="clear" w:color="auto" w:fill="auto"/>
          </w:tcPr>
          <w:p w:rsidR="00C01008" w:rsidRPr="00825A8A" w:rsidRDefault="00C01008" w:rsidP="00140B59">
            <w:pPr>
              <w:pStyle w:val="aff3"/>
            </w:pPr>
            <w:r w:rsidRPr="00825A8A">
              <w:t>36,2</w:t>
            </w:r>
          </w:p>
        </w:tc>
        <w:tc>
          <w:tcPr>
            <w:tcW w:w="730" w:type="dxa"/>
            <w:shd w:val="clear" w:color="auto" w:fill="auto"/>
          </w:tcPr>
          <w:p w:rsidR="00C01008" w:rsidRPr="00825A8A" w:rsidRDefault="00C01008" w:rsidP="00140B59">
            <w:pPr>
              <w:pStyle w:val="aff3"/>
            </w:pPr>
            <w:r w:rsidRPr="00825A8A">
              <w:t>36,2</w:t>
            </w:r>
          </w:p>
        </w:tc>
        <w:tc>
          <w:tcPr>
            <w:tcW w:w="730" w:type="dxa"/>
            <w:shd w:val="clear" w:color="auto" w:fill="auto"/>
          </w:tcPr>
          <w:p w:rsidR="00C01008" w:rsidRPr="00825A8A" w:rsidRDefault="00C01008" w:rsidP="00140B59">
            <w:pPr>
              <w:pStyle w:val="aff3"/>
            </w:pPr>
            <w:r w:rsidRPr="00825A8A">
              <w:t>36,2</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2,9%</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Судан</w:t>
            </w:r>
          </w:p>
        </w:tc>
        <w:tc>
          <w:tcPr>
            <w:tcW w:w="732" w:type="dxa"/>
            <w:shd w:val="clear" w:color="auto" w:fill="auto"/>
          </w:tcPr>
          <w:p w:rsidR="00C01008" w:rsidRPr="00825A8A" w:rsidRDefault="00C01008" w:rsidP="00140B59">
            <w:pPr>
              <w:pStyle w:val="aff3"/>
            </w:pPr>
            <w:r w:rsidRPr="00825A8A">
              <w:t>0,3</w:t>
            </w:r>
          </w:p>
        </w:tc>
        <w:tc>
          <w:tcPr>
            <w:tcW w:w="732" w:type="dxa"/>
            <w:shd w:val="clear" w:color="auto" w:fill="auto"/>
          </w:tcPr>
          <w:p w:rsidR="00C01008" w:rsidRPr="00825A8A" w:rsidRDefault="00C01008" w:rsidP="00140B59">
            <w:pPr>
              <w:pStyle w:val="aff3"/>
            </w:pPr>
            <w:r w:rsidRPr="00825A8A">
              <w:t>0,3</w:t>
            </w:r>
          </w:p>
        </w:tc>
        <w:tc>
          <w:tcPr>
            <w:tcW w:w="730" w:type="dxa"/>
            <w:shd w:val="clear" w:color="auto" w:fill="auto"/>
          </w:tcPr>
          <w:p w:rsidR="00C01008" w:rsidRPr="00825A8A" w:rsidRDefault="00C01008" w:rsidP="00140B59">
            <w:pPr>
              <w:pStyle w:val="aff3"/>
            </w:pPr>
            <w:r w:rsidRPr="00825A8A">
              <w:t>0,3</w:t>
            </w:r>
          </w:p>
        </w:tc>
        <w:tc>
          <w:tcPr>
            <w:tcW w:w="730" w:type="dxa"/>
            <w:shd w:val="clear" w:color="auto" w:fill="auto"/>
          </w:tcPr>
          <w:p w:rsidR="00C01008" w:rsidRPr="00825A8A" w:rsidRDefault="00C01008" w:rsidP="00140B59">
            <w:pPr>
              <w:pStyle w:val="aff3"/>
            </w:pPr>
            <w:r w:rsidRPr="00825A8A">
              <w:t>0,3</w:t>
            </w:r>
          </w:p>
        </w:tc>
        <w:tc>
          <w:tcPr>
            <w:tcW w:w="730" w:type="dxa"/>
            <w:shd w:val="clear" w:color="auto" w:fill="auto"/>
          </w:tcPr>
          <w:p w:rsidR="00C01008" w:rsidRPr="00825A8A" w:rsidRDefault="00C01008" w:rsidP="00140B59">
            <w:pPr>
              <w:pStyle w:val="aff3"/>
            </w:pPr>
            <w:r w:rsidRPr="00825A8A">
              <w:t>0,3</w:t>
            </w:r>
          </w:p>
        </w:tc>
        <w:tc>
          <w:tcPr>
            <w:tcW w:w="730" w:type="dxa"/>
            <w:shd w:val="clear" w:color="auto" w:fill="auto"/>
          </w:tcPr>
          <w:p w:rsidR="00C01008" w:rsidRPr="00825A8A" w:rsidRDefault="00C01008" w:rsidP="00140B59">
            <w:pPr>
              <w:pStyle w:val="aff3"/>
            </w:pPr>
            <w:r w:rsidRPr="00825A8A">
              <w:t>0,6</w:t>
            </w:r>
          </w:p>
        </w:tc>
        <w:tc>
          <w:tcPr>
            <w:tcW w:w="729" w:type="dxa"/>
            <w:shd w:val="clear" w:color="auto" w:fill="auto"/>
          </w:tcPr>
          <w:p w:rsidR="00C01008" w:rsidRPr="00825A8A" w:rsidRDefault="00C01008" w:rsidP="00140B59">
            <w:pPr>
              <w:pStyle w:val="aff3"/>
            </w:pPr>
            <w:r w:rsidRPr="00825A8A">
              <w:t>0,7</w:t>
            </w:r>
          </w:p>
        </w:tc>
        <w:tc>
          <w:tcPr>
            <w:tcW w:w="730" w:type="dxa"/>
            <w:shd w:val="clear" w:color="auto" w:fill="auto"/>
          </w:tcPr>
          <w:p w:rsidR="00C01008" w:rsidRPr="00825A8A" w:rsidRDefault="00C01008" w:rsidP="00140B59">
            <w:pPr>
              <w:pStyle w:val="aff3"/>
            </w:pPr>
            <w:r w:rsidRPr="00825A8A">
              <w:t>0,7</w:t>
            </w:r>
          </w:p>
        </w:tc>
        <w:tc>
          <w:tcPr>
            <w:tcW w:w="730" w:type="dxa"/>
            <w:shd w:val="clear" w:color="auto" w:fill="auto"/>
          </w:tcPr>
          <w:p w:rsidR="00C01008" w:rsidRPr="00825A8A" w:rsidRDefault="00C01008" w:rsidP="00140B59">
            <w:pPr>
              <w:pStyle w:val="aff3"/>
            </w:pPr>
            <w:r w:rsidRPr="00825A8A">
              <w:t>6,3</w:t>
            </w:r>
          </w:p>
        </w:tc>
        <w:tc>
          <w:tcPr>
            <w:tcW w:w="730" w:type="dxa"/>
            <w:shd w:val="clear" w:color="auto" w:fill="auto"/>
          </w:tcPr>
          <w:p w:rsidR="00C01008" w:rsidRPr="00825A8A" w:rsidRDefault="00C01008" w:rsidP="00140B59">
            <w:pPr>
              <w:pStyle w:val="aff3"/>
            </w:pPr>
            <w:r w:rsidRPr="00825A8A">
              <w:t>6,4</w:t>
            </w:r>
          </w:p>
        </w:tc>
        <w:tc>
          <w:tcPr>
            <w:tcW w:w="729" w:type="dxa"/>
            <w:shd w:val="clear" w:color="auto" w:fill="auto"/>
          </w:tcPr>
          <w:p w:rsidR="00C01008" w:rsidRPr="00825A8A" w:rsidRDefault="00C01008" w:rsidP="00140B59">
            <w:pPr>
              <w:pStyle w:val="aff3"/>
            </w:pPr>
            <w:r w:rsidRPr="00825A8A">
              <w:t>6,4</w:t>
            </w:r>
          </w:p>
        </w:tc>
        <w:tc>
          <w:tcPr>
            <w:tcW w:w="730" w:type="dxa"/>
            <w:shd w:val="clear" w:color="auto" w:fill="auto"/>
          </w:tcPr>
          <w:p w:rsidR="00C01008" w:rsidRPr="00825A8A" w:rsidRDefault="00C01008" w:rsidP="00140B59">
            <w:pPr>
              <w:pStyle w:val="aff3"/>
            </w:pPr>
            <w:r w:rsidRPr="00825A8A">
              <w:t>6,6</w:t>
            </w:r>
          </w:p>
        </w:tc>
        <w:tc>
          <w:tcPr>
            <w:tcW w:w="730" w:type="dxa"/>
            <w:shd w:val="clear" w:color="auto" w:fill="auto"/>
          </w:tcPr>
          <w:p w:rsidR="00C01008" w:rsidRPr="00825A8A" w:rsidRDefault="00C01008" w:rsidP="00140B59">
            <w:pPr>
              <w:pStyle w:val="aff3"/>
            </w:pPr>
            <w:r w:rsidRPr="00825A8A">
              <w:t>6,7</w:t>
            </w:r>
          </w:p>
        </w:tc>
        <w:tc>
          <w:tcPr>
            <w:tcW w:w="730" w:type="dxa"/>
            <w:shd w:val="clear" w:color="auto" w:fill="auto"/>
          </w:tcPr>
          <w:p w:rsidR="00C01008" w:rsidRPr="00825A8A" w:rsidRDefault="00C01008" w:rsidP="00140B59">
            <w:pPr>
              <w:pStyle w:val="aff3"/>
            </w:pPr>
            <w:r w:rsidRPr="00825A8A">
              <w:t>6,7</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0,5%</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Тунис</w:t>
            </w:r>
          </w:p>
        </w:tc>
        <w:tc>
          <w:tcPr>
            <w:tcW w:w="732" w:type="dxa"/>
            <w:shd w:val="clear" w:color="auto" w:fill="auto"/>
          </w:tcPr>
          <w:p w:rsidR="00C01008" w:rsidRPr="00825A8A" w:rsidRDefault="00C01008" w:rsidP="00140B59">
            <w:pPr>
              <w:pStyle w:val="aff3"/>
            </w:pPr>
            <w:r w:rsidRPr="00825A8A">
              <w:t>0,4</w:t>
            </w:r>
          </w:p>
        </w:tc>
        <w:tc>
          <w:tcPr>
            <w:tcW w:w="732" w:type="dxa"/>
            <w:shd w:val="clear" w:color="auto" w:fill="auto"/>
          </w:tcPr>
          <w:p w:rsidR="00C01008" w:rsidRPr="00825A8A" w:rsidRDefault="00C01008" w:rsidP="00140B59">
            <w:pPr>
              <w:pStyle w:val="aff3"/>
            </w:pPr>
            <w:r w:rsidRPr="00825A8A">
              <w:t>0,3</w:t>
            </w:r>
          </w:p>
        </w:tc>
        <w:tc>
          <w:tcPr>
            <w:tcW w:w="730" w:type="dxa"/>
            <w:shd w:val="clear" w:color="auto" w:fill="auto"/>
          </w:tcPr>
          <w:p w:rsidR="00C01008" w:rsidRPr="00825A8A" w:rsidRDefault="00C01008" w:rsidP="00140B59">
            <w:pPr>
              <w:pStyle w:val="aff3"/>
            </w:pPr>
            <w:r w:rsidRPr="00825A8A">
              <w:t>0,3</w:t>
            </w:r>
          </w:p>
        </w:tc>
        <w:tc>
          <w:tcPr>
            <w:tcW w:w="730" w:type="dxa"/>
            <w:shd w:val="clear" w:color="auto" w:fill="auto"/>
          </w:tcPr>
          <w:p w:rsidR="00C01008" w:rsidRPr="00825A8A" w:rsidRDefault="00C01008" w:rsidP="00140B59">
            <w:pPr>
              <w:pStyle w:val="aff3"/>
            </w:pPr>
            <w:r w:rsidRPr="00825A8A">
              <w:t>0,3</w:t>
            </w:r>
          </w:p>
        </w:tc>
        <w:tc>
          <w:tcPr>
            <w:tcW w:w="730" w:type="dxa"/>
            <w:shd w:val="clear" w:color="auto" w:fill="auto"/>
          </w:tcPr>
          <w:p w:rsidR="00C01008" w:rsidRPr="00825A8A" w:rsidRDefault="00C01008" w:rsidP="00140B59">
            <w:pPr>
              <w:pStyle w:val="aff3"/>
            </w:pPr>
            <w:r w:rsidRPr="00825A8A">
              <w:t>0,3</w:t>
            </w:r>
          </w:p>
        </w:tc>
        <w:tc>
          <w:tcPr>
            <w:tcW w:w="730" w:type="dxa"/>
            <w:shd w:val="clear" w:color="auto" w:fill="auto"/>
          </w:tcPr>
          <w:p w:rsidR="00C01008" w:rsidRPr="00825A8A" w:rsidRDefault="00C01008" w:rsidP="00140B59">
            <w:pPr>
              <w:pStyle w:val="aff3"/>
            </w:pPr>
            <w:r w:rsidRPr="00825A8A">
              <w:t>0,4</w:t>
            </w:r>
          </w:p>
        </w:tc>
        <w:tc>
          <w:tcPr>
            <w:tcW w:w="729" w:type="dxa"/>
            <w:shd w:val="clear" w:color="auto" w:fill="auto"/>
          </w:tcPr>
          <w:p w:rsidR="00C01008" w:rsidRPr="00825A8A" w:rsidRDefault="00C01008" w:rsidP="00140B59">
            <w:pPr>
              <w:pStyle w:val="aff3"/>
            </w:pPr>
            <w:r w:rsidRPr="00825A8A">
              <w:t>0,5</w:t>
            </w:r>
          </w:p>
        </w:tc>
        <w:tc>
          <w:tcPr>
            <w:tcW w:w="730" w:type="dxa"/>
            <w:shd w:val="clear" w:color="auto" w:fill="auto"/>
          </w:tcPr>
          <w:p w:rsidR="00C01008" w:rsidRPr="00825A8A" w:rsidRDefault="00C01008" w:rsidP="00140B59">
            <w:pPr>
              <w:pStyle w:val="aff3"/>
            </w:pPr>
            <w:r w:rsidRPr="00825A8A">
              <w:t>0,5</w:t>
            </w:r>
          </w:p>
        </w:tc>
        <w:tc>
          <w:tcPr>
            <w:tcW w:w="730" w:type="dxa"/>
            <w:shd w:val="clear" w:color="auto" w:fill="auto"/>
          </w:tcPr>
          <w:p w:rsidR="00C01008" w:rsidRPr="00825A8A" w:rsidRDefault="00C01008" w:rsidP="00140B59">
            <w:pPr>
              <w:pStyle w:val="aff3"/>
            </w:pPr>
            <w:r w:rsidRPr="00825A8A">
              <w:t>0,6</w:t>
            </w:r>
          </w:p>
        </w:tc>
        <w:tc>
          <w:tcPr>
            <w:tcW w:w="730" w:type="dxa"/>
            <w:shd w:val="clear" w:color="auto" w:fill="auto"/>
          </w:tcPr>
          <w:p w:rsidR="00C01008" w:rsidRPr="00825A8A" w:rsidRDefault="00C01008" w:rsidP="00140B59">
            <w:pPr>
              <w:pStyle w:val="aff3"/>
            </w:pPr>
            <w:r w:rsidRPr="00825A8A">
              <w:t>0,7</w:t>
            </w:r>
          </w:p>
        </w:tc>
        <w:tc>
          <w:tcPr>
            <w:tcW w:w="729" w:type="dxa"/>
            <w:shd w:val="clear" w:color="auto" w:fill="auto"/>
          </w:tcPr>
          <w:p w:rsidR="00C01008" w:rsidRPr="00825A8A" w:rsidRDefault="00C01008" w:rsidP="00140B59">
            <w:pPr>
              <w:pStyle w:val="aff3"/>
            </w:pPr>
            <w:r w:rsidRPr="00825A8A">
              <w:t>0,6</w:t>
            </w:r>
          </w:p>
        </w:tc>
        <w:tc>
          <w:tcPr>
            <w:tcW w:w="730" w:type="dxa"/>
            <w:shd w:val="clear" w:color="auto" w:fill="auto"/>
          </w:tcPr>
          <w:p w:rsidR="00C01008" w:rsidRPr="00825A8A" w:rsidRDefault="00C01008" w:rsidP="00140B59">
            <w:pPr>
              <w:pStyle w:val="aff3"/>
            </w:pPr>
            <w:r w:rsidRPr="00825A8A">
              <w:t>0,6</w:t>
            </w:r>
          </w:p>
        </w:tc>
        <w:tc>
          <w:tcPr>
            <w:tcW w:w="730" w:type="dxa"/>
            <w:shd w:val="clear" w:color="auto" w:fill="auto"/>
          </w:tcPr>
          <w:p w:rsidR="00C01008" w:rsidRPr="00825A8A" w:rsidRDefault="00C01008" w:rsidP="00140B59">
            <w:pPr>
              <w:pStyle w:val="aff3"/>
            </w:pPr>
            <w:r w:rsidRPr="00825A8A">
              <w:t>0,6</w:t>
            </w:r>
          </w:p>
        </w:tc>
        <w:tc>
          <w:tcPr>
            <w:tcW w:w="730" w:type="dxa"/>
            <w:shd w:val="clear" w:color="auto" w:fill="auto"/>
          </w:tcPr>
          <w:p w:rsidR="00C01008" w:rsidRPr="00825A8A" w:rsidRDefault="00C01008" w:rsidP="00140B59">
            <w:pPr>
              <w:pStyle w:val="aff3"/>
            </w:pPr>
            <w:r w:rsidRPr="00825A8A">
              <w:t>0,6</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Др</w:t>
            </w:r>
            <w:r w:rsidR="00825A8A" w:rsidRPr="00825A8A">
              <w:t xml:space="preserve">. </w:t>
            </w:r>
            <w:r w:rsidRPr="00825A8A">
              <w:t>страны Южной Африки</w:t>
            </w:r>
          </w:p>
        </w:tc>
        <w:tc>
          <w:tcPr>
            <w:tcW w:w="732" w:type="dxa"/>
            <w:shd w:val="clear" w:color="auto" w:fill="auto"/>
          </w:tcPr>
          <w:p w:rsidR="00C01008" w:rsidRPr="00825A8A" w:rsidRDefault="00C01008" w:rsidP="00140B59">
            <w:pPr>
              <w:pStyle w:val="aff3"/>
            </w:pPr>
            <w:r w:rsidRPr="00825A8A">
              <w:t>0,7</w:t>
            </w:r>
          </w:p>
        </w:tc>
        <w:tc>
          <w:tcPr>
            <w:tcW w:w="732" w:type="dxa"/>
            <w:shd w:val="clear" w:color="auto" w:fill="auto"/>
          </w:tcPr>
          <w:p w:rsidR="00C01008" w:rsidRPr="00825A8A" w:rsidRDefault="00C01008" w:rsidP="00140B59">
            <w:pPr>
              <w:pStyle w:val="aff3"/>
            </w:pPr>
            <w:r w:rsidRPr="00825A8A">
              <w:t>0,7</w:t>
            </w:r>
          </w:p>
        </w:tc>
        <w:tc>
          <w:tcPr>
            <w:tcW w:w="730" w:type="dxa"/>
            <w:shd w:val="clear" w:color="auto" w:fill="auto"/>
          </w:tcPr>
          <w:p w:rsidR="00C01008" w:rsidRPr="00825A8A" w:rsidRDefault="00C01008" w:rsidP="00140B59">
            <w:pPr>
              <w:pStyle w:val="aff3"/>
            </w:pPr>
            <w:r w:rsidRPr="00825A8A">
              <w:t>0,7</w:t>
            </w:r>
          </w:p>
        </w:tc>
        <w:tc>
          <w:tcPr>
            <w:tcW w:w="730" w:type="dxa"/>
            <w:shd w:val="clear" w:color="auto" w:fill="auto"/>
          </w:tcPr>
          <w:p w:rsidR="00C01008" w:rsidRPr="00825A8A" w:rsidRDefault="00C01008" w:rsidP="00140B59">
            <w:pPr>
              <w:pStyle w:val="aff3"/>
            </w:pPr>
            <w:r w:rsidRPr="00825A8A">
              <w:t>0,7</w:t>
            </w:r>
          </w:p>
        </w:tc>
        <w:tc>
          <w:tcPr>
            <w:tcW w:w="730" w:type="dxa"/>
            <w:shd w:val="clear" w:color="auto" w:fill="auto"/>
          </w:tcPr>
          <w:p w:rsidR="00C01008" w:rsidRPr="00825A8A" w:rsidRDefault="00C01008" w:rsidP="00140B59">
            <w:pPr>
              <w:pStyle w:val="aff3"/>
            </w:pPr>
            <w:r w:rsidRPr="00825A8A">
              <w:t>0,7</w:t>
            </w:r>
          </w:p>
        </w:tc>
        <w:tc>
          <w:tcPr>
            <w:tcW w:w="730" w:type="dxa"/>
            <w:shd w:val="clear" w:color="auto" w:fill="auto"/>
          </w:tcPr>
          <w:p w:rsidR="00C01008" w:rsidRPr="00825A8A" w:rsidRDefault="00C01008" w:rsidP="00140B59">
            <w:pPr>
              <w:pStyle w:val="aff3"/>
            </w:pPr>
            <w:r w:rsidRPr="00825A8A">
              <w:t>0,7</w:t>
            </w:r>
          </w:p>
        </w:tc>
        <w:tc>
          <w:tcPr>
            <w:tcW w:w="729" w:type="dxa"/>
            <w:shd w:val="clear" w:color="auto" w:fill="auto"/>
          </w:tcPr>
          <w:p w:rsidR="00C01008" w:rsidRPr="00825A8A" w:rsidRDefault="00C01008" w:rsidP="00140B59">
            <w:pPr>
              <w:pStyle w:val="aff3"/>
            </w:pPr>
            <w:r w:rsidRPr="00825A8A">
              <w:t>0,6</w:t>
            </w:r>
          </w:p>
        </w:tc>
        <w:tc>
          <w:tcPr>
            <w:tcW w:w="730" w:type="dxa"/>
            <w:shd w:val="clear" w:color="auto" w:fill="auto"/>
          </w:tcPr>
          <w:p w:rsidR="00C01008" w:rsidRPr="00825A8A" w:rsidRDefault="00C01008" w:rsidP="00140B59">
            <w:pPr>
              <w:pStyle w:val="aff3"/>
            </w:pPr>
            <w:r w:rsidRPr="00825A8A">
              <w:t>0,6</w:t>
            </w:r>
          </w:p>
        </w:tc>
        <w:tc>
          <w:tcPr>
            <w:tcW w:w="730" w:type="dxa"/>
            <w:shd w:val="clear" w:color="auto" w:fill="auto"/>
          </w:tcPr>
          <w:p w:rsidR="00C01008" w:rsidRPr="00825A8A" w:rsidRDefault="00C01008" w:rsidP="00140B59">
            <w:pPr>
              <w:pStyle w:val="aff3"/>
            </w:pPr>
            <w:r w:rsidRPr="00825A8A">
              <w:t>0,6</w:t>
            </w:r>
          </w:p>
        </w:tc>
        <w:tc>
          <w:tcPr>
            <w:tcW w:w="730" w:type="dxa"/>
            <w:shd w:val="clear" w:color="auto" w:fill="auto"/>
          </w:tcPr>
          <w:p w:rsidR="00C01008" w:rsidRPr="00825A8A" w:rsidRDefault="00C01008" w:rsidP="00140B59">
            <w:pPr>
              <w:pStyle w:val="aff3"/>
            </w:pPr>
            <w:r w:rsidRPr="00825A8A">
              <w:t>0,6</w:t>
            </w:r>
          </w:p>
        </w:tc>
        <w:tc>
          <w:tcPr>
            <w:tcW w:w="729" w:type="dxa"/>
            <w:shd w:val="clear" w:color="auto" w:fill="auto"/>
          </w:tcPr>
          <w:p w:rsidR="00C01008" w:rsidRPr="00825A8A" w:rsidRDefault="00C01008" w:rsidP="00140B59">
            <w:pPr>
              <w:pStyle w:val="aff3"/>
            </w:pPr>
            <w:r w:rsidRPr="00825A8A">
              <w:t>0,6</w:t>
            </w:r>
          </w:p>
        </w:tc>
        <w:tc>
          <w:tcPr>
            <w:tcW w:w="730" w:type="dxa"/>
            <w:shd w:val="clear" w:color="auto" w:fill="auto"/>
          </w:tcPr>
          <w:p w:rsidR="00C01008" w:rsidRPr="00825A8A" w:rsidRDefault="00C01008" w:rsidP="00140B59">
            <w:pPr>
              <w:pStyle w:val="aff3"/>
            </w:pPr>
            <w:r w:rsidRPr="00825A8A">
              <w:t>0,6</w:t>
            </w:r>
          </w:p>
        </w:tc>
        <w:tc>
          <w:tcPr>
            <w:tcW w:w="730" w:type="dxa"/>
            <w:shd w:val="clear" w:color="auto" w:fill="auto"/>
          </w:tcPr>
          <w:p w:rsidR="00C01008" w:rsidRPr="00825A8A" w:rsidRDefault="00C01008" w:rsidP="00140B59">
            <w:pPr>
              <w:pStyle w:val="aff3"/>
            </w:pPr>
            <w:r w:rsidRPr="00825A8A">
              <w:t>0,6</w:t>
            </w:r>
          </w:p>
        </w:tc>
        <w:tc>
          <w:tcPr>
            <w:tcW w:w="730" w:type="dxa"/>
            <w:shd w:val="clear" w:color="auto" w:fill="auto"/>
          </w:tcPr>
          <w:p w:rsidR="00C01008" w:rsidRPr="00825A8A" w:rsidRDefault="00C01008" w:rsidP="00140B59">
            <w:pPr>
              <w:pStyle w:val="aff3"/>
            </w:pPr>
            <w:r w:rsidRPr="00825A8A">
              <w:t>0,6</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Южная Африка</w:t>
            </w:r>
          </w:p>
        </w:tc>
        <w:tc>
          <w:tcPr>
            <w:tcW w:w="732" w:type="dxa"/>
            <w:shd w:val="clear" w:color="auto" w:fill="auto"/>
          </w:tcPr>
          <w:p w:rsidR="00C01008" w:rsidRPr="00825A8A" w:rsidRDefault="00C01008" w:rsidP="00140B59">
            <w:pPr>
              <w:pStyle w:val="aff3"/>
            </w:pPr>
            <w:r w:rsidRPr="00825A8A">
              <w:t>72,0</w:t>
            </w:r>
          </w:p>
        </w:tc>
        <w:tc>
          <w:tcPr>
            <w:tcW w:w="732" w:type="dxa"/>
            <w:shd w:val="clear" w:color="auto" w:fill="auto"/>
          </w:tcPr>
          <w:p w:rsidR="00C01008" w:rsidRPr="00825A8A" w:rsidRDefault="00C01008" w:rsidP="00140B59">
            <w:pPr>
              <w:pStyle w:val="aff3"/>
            </w:pPr>
            <w:r w:rsidRPr="00825A8A">
              <w:t>74,9</w:t>
            </w:r>
          </w:p>
        </w:tc>
        <w:tc>
          <w:tcPr>
            <w:tcW w:w="730" w:type="dxa"/>
            <w:shd w:val="clear" w:color="auto" w:fill="auto"/>
          </w:tcPr>
          <w:p w:rsidR="00C01008" w:rsidRPr="00825A8A" w:rsidRDefault="00C01008" w:rsidP="00140B59">
            <w:pPr>
              <w:pStyle w:val="aff3"/>
            </w:pPr>
            <w:r w:rsidRPr="00825A8A">
              <w:t>75,3</w:t>
            </w:r>
          </w:p>
        </w:tc>
        <w:tc>
          <w:tcPr>
            <w:tcW w:w="730" w:type="dxa"/>
            <w:shd w:val="clear" w:color="auto" w:fill="auto"/>
          </w:tcPr>
          <w:p w:rsidR="00C01008" w:rsidRPr="00825A8A" w:rsidRDefault="00C01008" w:rsidP="00140B59">
            <w:pPr>
              <w:pStyle w:val="aff3"/>
            </w:pPr>
            <w:r w:rsidRPr="00825A8A">
              <w:t>77,2</w:t>
            </w:r>
          </w:p>
        </w:tc>
        <w:tc>
          <w:tcPr>
            <w:tcW w:w="730" w:type="dxa"/>
            <w:shd w:val="clear" w:color="auto" w:fill="auto"/>
          </w:tcPr>
          <w:p w:rsidR="00C01008" w:rsidRPr="00825A8A" w:rsidRDefault="00C01008" w:rsidP="00140B59">
            <w:pPr>
              <w:pStyle w:val="aff3"/>
            </w:pPr>
            <w:r w:rsidRPr="00825A8A">
              <w:t>84,7</w:t>
            </w:r>
          </w:p>
        </w:tc>
        <w:tc>
          <w:tcPr>
            <w:tcW w:w="730" w:type="dxa"/>
            <w:shd w:val="clear" w:color="auto" w:fill="auto"/>
          </w:tcPr>
          <w:p w:rsidR="00C01008" w:rsidRPr="00825A8A" w:rsidRDefault="00C01008" w:rsidP="00140B59">
            <w:pPr>
              <w:pStyle w:val="aff3"/>
            </w:pPr>
            <w:r w:rsidRPr="00825A8A">
              <w:t>93,4</w:t>
            </w:r>
          </w:p>
        </w:tc>
        <w:tc>
          <w:tcPr>
            <w:tcW w:w="729" w:type="dxa"/>
            <w:shd w:val="clear" w:color="auto" w:fill="auto"/>
          </w:tcPr>
          <w:p w:rsidR="00C01008" w:rsidRPr="00825A8A" w:rsidRDefault="00C01008" w:rsidP="00140B59">
            <w:pPr>
              <w:pStyle w:val="aff3"/>
            </w:pPr>
            <w:r w:rsidRPr="00825A8A">
              <w:t>96,8</w:t>
            </w:r>
          </w:p>
        </w:tc>
        <w:tc>
          <w:tcPr>
            <w:tcW w:w="730" w:type="dxa"/>
            <w:shd w:val="clear" w:color="auto" w:fill="auto"/>
          </w:tcPr>
          <w:p w:rsidR="00C01008" w:rsidRPr="00825A8A" w:rsidRDefault="00C01008" w:rsidP="00140B59">
            <w:pPr>
              <w:pStyle w:val="aff3"/>
            </w:pPr>
            <w:r w:rsidRPr="00825A8A">
              <w:t>101,7</w:t>
            </w:r>
          </w:p>
        </w:tc>
        <w:tc>
          <w:tcPr>
            <w:tcW w:w="730" w:type="dxa"/>
            <w:shd w:val="clear" w:color="auto" w:fill="auto"/>
          </w:tcPr>
          <w:p w:rsidR="00C01008" w:rsidRPr="00825A8A" w:rsidRDefault="00C01008" w:rsidP="00140B59">
            <w:pPr>
              <w:pStyle w:val="aff3"/>
            </w:pPr>
            <w:r w:rsidRPr="00825A8A">
              <w:t>112,3</w:t>
            </w:r>
          </w:p>
        </w:tc>
        <w:tc>
          <w:tcPr>
            <w:tcW w:w="730" w:type="dxa"/>
            <w:shd w:val="clear" w:color="auto" w:fill="auto"/>
          </w:tcPr>
          <w:p w:rsidR="00C01008" w:rsidRPr="00825A8A" w:rsidRDefault="00C01008" w:rsidP="00140B59">
            <w:pPr>
              <w:pStyle w:val="aff3"/>
            </w:pPr>
            <w:r w:rsidRPr="00825A8A">
              <w:t>113,8</w:t>
            </w:r>
          </w:p>
        </w:tc>
        <w:tc>
          <w:tcPr>
            <w:tcW w:w="729" w:type="dxa"/>
            <w:shd w:val="clear" w:color="auto" w:fill="auto"/>
          </w:tcPr>
          <w:p w:rsidR="00C01008" w:rsidRPr="00825A8A" w:rsidRDefault="00C01008" w:rsidP="00140B59">
            <w:pPr>
              <w:pStyle w:val="aff3"/>
            </w:pPr>
            <w:r w:rsidRPr="00825A8A">
              <w:t>117,0</w:t>
            </w:r>
          </w:p>
        </w:tc>
        <w:tc>
          <w:tcPr>
            <w:tcW w:w="730" w:type="dxa"/>
            <w:shd w:val="clear" w:color="auto" w:fill="auto"/>
          </w:tcPr>
          <w:p w:rsidR="00C01008" w:rsidRPr="00825A8A" w:rsidRDefault="00C01008" w:rsidP="00140B59">
            <w:pPr>
              <w:pStyle w:val="aff3"/>
            </w:pPr>
            <w:r w:rsidRPr="00825A8A">
              <w:t>117,3</w:t>
            </w:r>
          </w:p>
        </w:tc>
        <w:tc>
          <w:tcPr>
            <w:tcW w:w="730" w:type="dxa"/>
            <w:shd w:val="clear" w:color="auto" w:fill="auto"/>
          </w:tcPr>
          <w:p w:rsidR="00C01008" w:rsidRPr="00825A8A" w:rsidRDefault="00C01008" w:rsidP="00140B59">
            <w:pPr>
              <w:pStyle w:val="aff3"/>
            </w:pPr>
            <w:r w:rsidRPr="00825A8A">
              <w:t>125,3</w:t>
            </w:r>
          </w:p>
        </w:tc>
        <w:tc>
          <w:tcPr>
            <w:tcW w:w="730" w:type="dxa"/>
            <w:shd w:val="clear" w:color="auto" w:fill="auto"/>
          </w:tcPr>
          <w:p w:rsidR="00C01008" w:rsidRPr="00825A8A" w:rsidRDefault="00C01008" w:rsidP="00140B59">
            <w:pPr>
              <w:pStyle w:val="aff3"/>
            </w:pPr>
            <w:r w:rsidRPr="00825A8A">
              <w:t>125,6</w:t>
            </w:r>
          </w:p>
        </w:tc>
        <w:tc>
          <w:tcPr>
            <w:tcW w:w="1197" w:type="dxa"/>
            <w:shd w:val="clear" w:color="auto" w:fill="auto"/>
          </w:tcPr>
          <w:p w:rsidR="00C01008" w:rsidRPr="00825A8A" w:rsidRDefault="00C01008" w:rsidP="00140B59">
            <w:pPr>
              <w:pStyle w:val="aff3"/>
            </w:pPr>
            <w:r w:rsidRPr="00825A8A">
              <w:t>0,2%</w:t>
            </w:r>
          </w:p>
        </w:tc>
        <w:tc>
          <w:tcPr>
            <w:tcW w:w="1209" w:type="dxa"/>
            <w:shd w:val="clear" w:color="auto" w:fill="auto"/>
          </w:tcPr>
          <w:p w:rsidR="00C01008" w:rsidRPr="00825A8A" w:rsidRDefault="00C01008" w:rsidP="00140B59">
            <w:pPr>
              <w:pStyle w:val="aff3"/>
            </w:pPr>
            <w:r w:rsidRPr="00825A8A">
              <w:t>10,0%</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Австралия</w:t>
            </w:r>
          </w:p>
        </w:tc>
        <w:tc>
          <w:tcPr>
            <w:tcW w:w="732" w:type="dxa"/>
            <w:shd w:val="clear" w:color="auto" w:fill="auto"/>
          </w:tcPr>
          <w:p w:rsidR="00C01008" w:rsidRPr="00825A8A" w:rsidRDefault="00C01008" w:rsidP="00140B59">
            <w:pPr>
              <w:pStyle w:val="aff3"/>
            </w:pPr>
            <w:r w:rsidRPr="00825A8A">
              <w:t>4,0</w:t>
            </w:r>
          </w:p>
        </w:tc>
        <w:tc>
          <w:tcPr>
            <w:tcW w:w="732" w:type="dxa"/>
            <w:shd w:val="clear" w:color="auto" w:fill="auto"/>
          </w:tcPr>
          <w:p w:rsidR="00C01008" w:rsidRPr="00825A8A" w:rsidRDefault="00C01008" w:rsidP="00140B59">
            <w:pPr>
              <w:pStyle w:val="aff3"/>
            </w:pPr>
            <w:r w:rsidRPr="00825A8A">
              <w:t>3,9</w:t>
            </w:r>
          </w:p>
        </w:tc>
        <w:tc>
          <w:tcPr>
            <w:tcW w:w="730" w:type="dxa"/>
            <w:shd w:val="clear" w:color="auto" w:fill="auto"/>
          </w:tcPr>
          <w:p w:rsidR="00C01008" w:rsidRPr="00825A8A" w:rsidRDefault="00C01008" w:rsidP="00140B59">
            <w:pPr>
              <w:pStyle w:val="aff3"/>
            </w:pPr>
            <w:r w:rsidRPr="00825A8A">
              <w:t>4,0</w:t>
            </w:r>
          </w:p>
        </w:tc>
        <w:tc>
          <w:tcPr>
            <w:tcW w:w="730" w:type="dxa"/>
            <w:shd w:val="clear" w:color="auto" w:fill="auto"/>
          </w:tcPr>
          <w:p w:rsidR="00C01008" w:rsidRPr="00825A8A" w:rsidRDefault="00C01008" w:rsidP="00140B59">
            <w:pPr>
              <w:pStyle w:val="aff3"/>
            </w:pPr>
            <w:r w:rsidRPr="00825A8A">
              <w:t>4,1</w:t>
            </w:r>
          </w:p>
        </w:tc>
        <w:tc>
          <w:tcPr>
            <w:tcW w:w="730" w:type="dxa"/>
            <w:shd w:val="clear" w:color="auto" w:fill="auto"/>
          </w:tcPr>
          <w:p w:rsidR="00C01008" w:rsidRPr="00825A8A" w:rsidRDefault="00C01008" w:rsidP="00140B59">
            <w:pPr>
              <w:pStyle w:val="aff3"/>
            </w:pPr>
            <w:r w:rsidRPr="00825A8A">
              <w:t>4,7</w:t>
            </w:r>
          </w:p>
        </w:tc>
        <w:tc>
          <w:tcPr>
            <w:tcW w:w="730" w:type="dxa"/>
            <w:shd w:val="clear" w:color="auto" w:fill="auto"/>
          </w:tcPr>
          <w:p w:rsidR="00C01008" w:rsidRPr="00825A8A" w:rsidRDefault="00C01008" w:rsidP="00140B59">
            <w:pPr>
              <w:pStyle w:val="aff3"/>
            </w:pPr>
            <w:r w:rsidRPr="00825A8A">
              <w:t>4,9</w:t>
            </w:r>
          </w:p>
        </w:tc>
        <w:tc>
          <w:tcPr>
            <w:tcW w:w="729" w:type="dxa"/>
            <w:shd w:val="clear" w:color="auto" w:fill="auto"/>
          </w:tcPr>
          <w:p w:rsidR="00C01008" w:rsidRPr="00825A8A" w:rsidRDefault="00C01008" w:rsidP="00140B59">
            <w:pPr>
              <w:pStyle w:val="aff3"/>
            </w:pPr>
            <w:r w:rsidRPr="00825A8A">
              <w:t>5,0</w:t>
            </w:r>
          </w:p>
        </w:tc>
        <w:tc>
          <w:tcPr>
            <w:tcW w:w="730" w:type="dxa"/>
            <w:shd w:val="clear" w:color="auto" w:fill="auto"/>
          </w:tcPr>
          <w:p w:rsidR="00C01008" w:rsidRPr="00825A8A" w:rsidRDefault="00C01008" w:rsidP="00140B59">
            <w:pPr>
              <w:pStyle w:val="aff3"/>
            </w:pPr>
            <w:r w:rsidRPr="00825A8A">
              <w:t>4,6</w:t>
            </w:r>
          </w:p>
        </w:tc>
        <w:tc>
          <w:tcPr>
            <w:tcW w:w="730" w:type="dxa"/>
            <w:shd w:val="clear" w:color="auto" w:fill="auto"/>
          </w:tcPr>
          <w:p w:rsidR="00C01008" w:rsidRPr="00825A8A" w:rsidRDefault="00C01008" w:rsidP="00140B59">
            <w:pPr>
              <w:pStyle w:val="aff3"/>
            </w:pPr>
            <w:r w:rsidRPr="00825A8A">
              <w:t>4,4</w:t>
            </w:r>
          </w:p>
        </w:tc>
        <w:tc>
          <w:tcPr>
            <w:tcW w:w="730" w:type="dxa"/>
            <w:shd w:val="clear" w:color="auto" w:fill="auto"/>
          </w:tcPr>
          <w:p w:rsidR="00C01008" w:rsidRPr="00825A8A" w:rsidRDefault="00C01008" w:rsidP="00140B59">
            <w:pPr>
              <w:pStyle w:val="aff3"/>
            </w:pPr>
            <w:r w:rsidRPr="00825A8A">
              <w:t>4,1</w:t>
            </w:r>
          </w:p>
        </w:tc>
        <w:tc>
          <w:tcPr>
            <w:tcW w:w="729" w:type="dxa"/>
            <w:shd w:val="clear" w:color="auto" w:fill="auto"/>
          </w:tcPr>
          <w:p w:rsidR="00C01008" w:rsidRPr="00825A8A" w:rsidRDefault="00C01008" w:rsidP="00140B59">
            <w:pPr>
              <w:pStyle w:val="aff3"/>
            </w:pPr>
            <w:r w:rsidRPr="00825A8A">
              <w:t>4,2</w:t>
            </w:r>
          </w:p>
        </w:tc>
        <w:tc>
          <w:tcPr>
            <w:tcW w:w="730" w:type="dxa"/>
            <w:shd w:val="clear" w:color="auto" w:fill="auto"/>
          </w:tcPr>
          <w:p w:rsidR="00C01008" w:rsidRPr="00825A8A" w:rsidRDefault="00C01008" w:rsidP="00140B59">
            <w:pPr>
              <w:pStyle w:val="aff3"/>
            </w:pPr>
            <w:r w:rsidRPr="00825A8A">
              <w:t>4,2</w:t>
            </w:r>
          </w:p>
        </w:tc>
        <w:tc>
          <w:tcPr>
            <w:tcW w:w="730" w:type="dxa"/>
            <w:shd w:val="clear" w:color="auto" w:fill="auto"/>
          </w:tcPr>
          <w:p w:rsidR="00C01008" w:rsidRPr="00825A8A" w:rsidRDefault="00C01008" w:rsidP="00140B59">
            <w:pPr>
              <w:pStyle w:val="aff3"/>
            </w:pPr>
            <w:r w:rsidRPr="00825A8A">
              <w:t>4,2</w:t>
            </w:r>
          </w:p>
        </w:tc>
        <w:tc>
          <w:tcPr>
            <w:tcW w:w="730" w:type="dxa"/>
            <w:shd w:val="clear" w:color="auto" w:fill="auto"/>
          </w:tcPr>
          <w:p w:rsidR="00C01008" w:rsidRPr="00825A8A" w:rsidRDefault="00C01008" w:rsidP="00140B59">
            <w:pPr>
              <w:pStyle w:val="aff3"/>
            </w:pPr>
            <w:r w:rsidRPr="00825A8A">
              <w:t>4,2</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0,3%</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Бруней</w:t>
            </w:r>
          </w:p>
        </w:tc>
        <w:tc>
          <w:tcPr>
            <w:tcW w:w="732" w:type="dxa"/>
            <w:shd w:val="clear" w:color="auto" w:fill="auto"/>
          </w:tcPr>
          <w:p w:rsidR="00C01008" w:rsidRPr="00825A8A" w:rsidRDefault="00C01008" w:rsidP="00140B59">
            <w:pPr>
              <w:pStyle w:val="aff3"/>
            </w:pPr>
            <w:r w:rsidRPr="00825A8A">
              <w:t>1,1</w:t>
            </w:r>
          </w:p>
        </w:tc>
        <w:tc>
          <w:tcPr>
            <w:tcW w:w="732" w:type="dxa"/>
            <w:shd w:val="clear" w:color="auto" w:fill="auto"/>
          </w:tcPr>
          <w:p w:rsidR="00C01008" w:rsidRPr="00825A8A" w:rsidRDefault="00C01008" w:rsidP="00140B59">
            <w:pPr>
              <w:pStyle w:val="aff3"/>
            </w:pPr>
            <w:r w:rsidRPr="00825A8A">
              <w:t>1,1</w:t>
            </w:r>
          </w:p>
        </w:tc>
        <w:tc>
          <w:tcPr>
            <w:tcW w:w="730" w:type="dxa"/>
            <w:shd w:val="clear" w:color="auto" w:fill="auto"/>
          </w:tcPr>
          <w:p w:rsidR="00C01008" w:rsidRPr="00825A8A" w:rsidRDefault="00C01008" w:rsidP="00140B59">
            <w:pPr>
              <w:pStyle w:val="aff3"/>
            </w:pPr>
            <w:r w:rsidRPr="00825A8A">
              <w:t>1,1</w:t>
            </w:r>
          </w:p>
        </w:tc>
        <w:tc>
          <w:tcPr>
            <w:tcW w:w="730" w:type="dxa"/>
            <w:shd w:val="clear" w:color="auto" w:fill="auto"/>
          </w:tcPr>
          <w:p w:rsidR="00C01008" w:rsidRPr="00825A8A" w:rsidRDefault="00C01008" w:rsidP="00140B59">
            <w:pPr>
              <w:pStyle w:val="aff3"/>
            </w:pPr>
            <w:r w:rsidRPr="00825A8A">
              <w:t>1,0</w:t>
            </w:r>
          </w:p>
        </w:tc>
        <w:tc>
          <w:tcPr>
            <w:tcW w:w="730" w:type="dxa"/>
            <w:shd w:val="clear" w:color="auto" w:fill="auto"/>
          </w:tcPr>
          <w:p w:rsidR="00C01008" w:rsidRPr="00825A8A" w:rsidRDefault="00C01008" w:rsidP="00140B59">
            <w:pPr>
              <w:pStyle w:val="aff3"/>
            </w:pPr>
            <w:r w:rsidRPr="00825A8A">
              <w:t>1,3</w:t>
            </w:r>
          </w:p>
        </w:tc>
        <w:tc>
          <w:tcPr>
            <w:tcW w:w="730" w:type="dxa"/>
            <w:shd w:val="clear" w:color="auto" w:fill="auto"/>
          </w:tcPr>
          <w:p w:rsidR="00C01008" w:rsidRPr="00825A8A" w:rsidRDefault="00C01008" w:rsidP="00140B59">
            <w:pPr>
              <w:pStyle w:val="aff3"/>
            </w:pPr>
            <w:r w:rsidRPr="00825A8A">
              <w:t>1,2</w:t>
            </w:r>
          </w:p>
        </w:tc>
        <w:tc>
          <w:tcPr>
            <w:tcW w:w="729" w:type="dxa"/>
            <w:shd w:val="clear" w:color="auto" w:fill="auto"/>
          </w:tcPr>
          <w:p w:rsidR="00C01008" w:rsidRPr="00825A8A" w:rsidRDefault="00C01008" w:rsidP="00140B59">
            <w:pPr>
              <w:pStyle w:val="aff3"/>
            </w:pPr>
            <w:r w:rsidRPr="00825A8A">
              <w:t>1,2</w:t>
            </w:r>
          </w:p>
        </w:tc>
        <w:tc>
          <w:tcPr>
            <w:tcW w:w="730" w:type="dxa"/>
            <w:shd w:val="clear" w:color="auto" w:fill="auto"/>
          </w:tcPr>
          <w:p w:rsidR="00C01008" w:rsidRPr="00825A8A" w:rsidRDefault="00C01008" w:rsidP="00140B59">
            <w:pPr>
              <w:pStyle w:val="aff3"/>
            </w:pPr>
            <w:r w:rsidRPr="00825A8A">
              <w:t>1,1</w:t>
            </w:r>
          </w:p>
        </w:tc>
        <w:tc>
          <w:tcPr>
            <w:tcW w:w="730" w:type="dxa"/>
            <w:shd w:val="clear" w:color="auto" w:fill="auto"/>
          </w:tcPr>
          <w:p w:rsidR="00C01008" w:rsidRPr="00825A8A" w:rsidRDefault="00C01008" w:rsidP="00140B59">
            <w:pPr>
              <w:pStyle w:val="aff3"/>
            </w:pPr>
            <w:r w:rsidRPr="00825A8A">
              <w:t>1,1</w:t>
            </w:r>
          </w:p>
        </w:tc>
        <w:tc>
          <w:tcPr>
            <w:tcW w:w="730" w:type="dxa"/>
            <w:shd w:val="clear" w:color="auto" w:fill="auto"/>
          </w:tcPr>
          <w:p w:rsidR="00C01008" w:rsidRPr="00825A8A" w:rsidRDefault="00C01008" w:rsidP="00140B59">
            <w:pPr>
              <w:pStyle w:val="aff3"/>
            </w:pPr>
            <w:r w:rsidRPr="00825A8A">
              <w:t>1,1</w:t>
            </w:r>
          </w:p>
        </w:tc>
        <w:tc>
          <w:tcPr>
            <w:tcW w:w="729" w:type="dxa"/>
            <w:shd w:val="clear" w:color="auto" w:fill="auto"/>
          </w:tcPr>
          <w:p w:rsidR="00C01008" w:rsidRPr="00825A8A" w:rsidRDefault="00C01008" w:rsidP="00140B59">
            <w:pPr>
              <w:pStyle w:val="aff3"/>
            </w:pPr>
            <w:r w:rsidRPr="00825A8A">
              <w:t>1,1</w:t>
            </w:r>
          </w:p>
        </w:tc>
        <w:tc>
          <w:tcPr>
            <w:tcW w:w="730" w:type="dxa"/>
            <w:shd w:val="clear" w:color="auto" w:fill="auto"/>
          </w:tcPr>
          <w:p w:rsidR="00C01008" w:rsidRPr="00825A8A" w:rsidRDefault="00C01008" w:rsidP="00140B59">
            <w:pPr>
              <w:pStyle w:val="aff3"/>
            </w:pPr>
            <w:r w:rsidRPr="00825A8A">
              <w:t>1,2</w:t>
            </w:r>
          </w:p>
        </w:tc>
        <w:tc>
          <w:tcPr>
            <w:tcW w:w="730" w:type="dxa"/>
            <w:shd w:val="clear" w:color="auto" w:fill="auto"/>
          </w:tcPr>
          <w:p w:rsidR="00C01008" w:rsidRPr="00825A8A" w:rsidRDefault="00C01008" w:rsidP="00140B59">
            <w:pPr>
              <w:pStyle w:val="aff3"/>
            </w:pPr>
            <w:r w:rsidRPr="00825A8A">
              <w:t>1,1</w:t>
            </w:r>
          </w:p>
        </w:tc>
        <w:tc>
          <w:tcPr>
            <w:tcW w:w="730" w:type="dxa"/>
            <w:shd w:val="clear" w:color="auto" w:fill="auto"/>
          </w:tcPr>
          <w:p w:rsidR="00C01008" w:rsidRPr="00825A8A" w:rsidRDefault="00C01008" w:rsidP="00140B59">
            <w:pPr>
              <w:pStyle w:val="aff3"/>
            </w:pPr>
            <w:r w:rsidRPr="00825A8A">
              <w:t>1,1</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Китай</w:t>
            </w:r>
          </w:p>
        </w:tc>
        <w:tc>
          <w:tcPr>
            <w:tcW w:w="732" w:type="dxa"/>
            <w:shd w:val="clear" w:color="auto" w:fill="auto"/>
          </w:tcPr>
          <w:p w:rsidR="00C01008" w:rsidRPr="00825A8A" w:rsidRDefault="00C01008" w:rsidP="00140B59">
            <w:pPr>
              <w:pStyle w:val="aff3"/>
            </w:pPr>
            <w:r w:rsidRPr="00825A8A">
              <w:t>16,3</w:t>
            </w:r>
          </w:p>
        </w:tc>
        <w:tc>
          <w:tcPr>
            <w:tcW w:w="732" w:type="dxa"/>
            <w:shd w:val="clear" w:color="auto" w:fill="auto"/>
          </w:tcPr>
          <w:p w:rsidR="00C01008" w:rsidRPr="00825A8A" w:rsidRDefault="00C01008" w:rsidP="00140B59">
            <w:pPr>
              <w:pStyle w:val="aff3"/>
            </w:pPr>
            <w:r w:rsidRPr="00825A8A">
              <w:t>16,4</w:t>
            </w:r>
          </w:p>
        </w:tc>
        <w:tc>
          <w:tcPr>
            <w:tcW w:w="730" w:type="dxa"/>
            <w:shd w:val="clear" w:color="auto" w:fill="auto"/>
          </w:tcPr>
          <w:p w:rsidR="00C01008" w:rsidRPr="00825A8A" w:rsidRDefault="00C01008" w:rsidP="00140B59">
            <w:pPr>
              <w:pStyle w:val="aff3"/>
            </w:pPr>
            <w:r w:rsidRPr="00825A8A">
              <w:t>17,0</w:t>
            </w:r>
          </w:p>
        </w:tc>
        <w:tc>
          <w:tcPr>
            <w:tcW w:w="730" w:type="dxa"/>
            <w:shd w:val="clear" w:color="auto" w:fill="auto"/>
          </w:tcPr>
          <w:p w:rsidR="00C01008" w:rsidRPr="00825A8A" w:rsidRDefault="00C01008" w:rsidP="00140B59">
            <w:pPr>
              <w:pStyle w:val="aff3"/>
            </w:pPr>
            <w:r w:rsidRPr="00825A8A">
              <w:t>17,4</w:t>
            </w:r>
          </w:p>
        </w:tc>
        <w:tc>
          <w:tcPr>
            <w:tcW w:w="730" w:type="dxa"/>
            <w:shd w:val="clear" w:color="auto" w:fill="auto"/>
          </w:tcPr>
          <w:p w:rsidR="00C01008" w:rsidRPr="00825A8A" w:rsidRDefault="00C01008" w:rsidP="00140B59">
            <w:pPr>
              <w:pStyle w:val="aff3"/>
            </w:pPr>
            <w:r w:rsidRPr="00825A8A">
              <w:t>17,8</w:t>
            </w:r>
          </w:p>
        </w:tc>
        <w:tc>
          <w:tcPr>
            <w:tcW w:w="730" w:type="dxa"/>
            <w:shd w:val="clear" w:color="auto" w:fill="auto"/>
          </w:tcPr>
          <w:p w:rsidR="00C01008" w:rsidRPr="00825A8A" w:rsidRDefault="00C01008" w:rsidP="00140B59">
            <w:pPr>
              <w:pStyle w:val="aff3"/>
            </w:pPr>
            <w:r w:rsidRPr="00825A8A">
              <w:t>17,9</w:t>
            </w:r>
          </w:p>
        </w:tc>
        <w:tc>
          <w:tcPr>
            <w:tcW w:w="729" w:type="dxa"/>
            <w:shd w:val="clear" w:color="auto" w:fill="auto"/>
          </w:tcPr>
          <w:p w:rsidR="00C01008" w:rsidRPr="00825A8A" w:rsidRDefault="00C01008" w:rsidP="00140B59">
            <w:pPr>
              <w:pStyle w:val="aff3"/>
            </w:pPr>
            <w:r w:rsidRPr="00825A8A">
              <w:t>18,3</w:t>
            </w:r>
          </w:p>
        </w:tc>
        <w:tc>
          <w:tcPr>
            <w:tcW w:w="730" w:type="dxa"/>
            <w:shd w:val="clear" w:color="auto" w:fill="auto"/>
          </w:tcPr>
          <w:p w:rsidR="00C01008" w:rsidRPr="00825A8A" w:rsidRDefault="00C01008" w:rsidP="00140B59">
            <w:pPr>
              <w:pStyle w:val="aff3"/>
            </w:pPr>
            <w:r w:rsidRPr="00825A8A">
              <w:t>15,5</w:t>
            </w:r>
          </w:p>
        </w:tc>
        <w:tc>
          <w:tcPr>
            <w:tcW w:w="730" w:type="dxa"/>
            <w:shd w:val="clear" w:color="auto" w:fill="auto"/>
          </w:tcPr>
          <w:p w:rsidR="00C01008" w:rsidRPr="00825A8A" w:rsidRDefault="00C01008" w:rsidP="00140B59">
            <w:pPr>
              <w:pStyle w:val="aff3"/>
            </w:pPr>
            <w:r w:rsidRPr="00825A8A">
              <w:t>15,5</w:t>
            </w:r>
          </w:p>
        </w:tc>
        <w:tc>
          <w:tcPr>
            <w:tcW w:w="730" w:type="dxa"/>
            <w:shd w:val="clear" w:color="auto" w:fill="auto"/>
          </w:tcPr>
          <w:p w:rsidR="00C01008" w:rsidRPr="00825A8A" w:rsidRDefault="00C01008" w:rsidP="00140B59">
            <w:pPr>
              <w:pStyle w:val="aff3"/>
            </w:pPr>
            <w:r w:rsidRPr="00825A8A">
              <w:t>15,5</w:t>
            </w:r>
          </w:p>
        </w:tc>
        <w:tc>
          <w:tcPr>
            <w:tcW w:w="729" w:type="dxa"/>
            <w:shd w:val="clear" w:color="auto" w:fill="auto"/>
          </w:tcPr>
          <w:p w:rsidR="00C01008" w:rsidRPr="00825A8A" w:rsidRDefault="00C01008" w:rsidP="00140B59">
            <w:pPr>
              <w:pStyle w:val="aff3"/>
            </w:pPr>
            <w:r w:rsidRPr="00825A8A">
              <w:t>15,6</w:t>
            </w:r>
          </w:p>
        </w:tc>
        <w:tc>
          <w:tcPr>
            <w:tcW w:w="730" w:type="dxa"/>
            <w:shd w:val="clear" w:color="auto" w:fill="auto"/>
          </w:tcPr>
          <w:p w:rsidR="00C01008" w:rsidRPr="00825A8A" w:rsidRDefault="00C01008" w:rsidP="00140B59">
            <w:pPr>
              <w:pStyle w:val="aff3"/>
            </w:pPr>
            <w:r w:rsidRPr="00825A8A">
              <w:t>16,3</w:t>
            </w:r>
          </w:p>
        </w:tc>
        <w:tc>
          <w:tcPr>
            <w:tcW w:w="730" w:type="dxa"/>
            <w:shd w:val="clear" w:color="auto" w:fill="auto"/>
          </w:tcPr>
          <w:p w:rsidR="00C01008" w:rsidRPr="00825A8A" w:rsidRDefault="00C01008" w:rsidP="00140B59">
            <w:pPr>
              <w:pStyle w:val="aff3"/>
            </w:pPr>
            <w:r w:rsidRPr="00825A8A">
              <w:t>16,1</w:t>
            </w:r>
          </w:p>
        </w:tc>
        <w:tc>
          <w:tcPr>
            <w:tcW w:w="730" w:type="dxa"/>
            <w:shd w:val="clear" w:color="auto" w:fill="auto"/>
          </w:tcPr>
          <w:p w:rsidR="00C01008" w:rsidRPr="00825A8A" w:rsidRDefault="00C01008" w:rsidP="00140B59">
            <w:pPr>
              <w:pStyle w:val="aff3"/>
            </w:pPr>
            <w:r w:rsidRPr="00825A8A">
              <w:t>15,5</w:t>
            </w:r>
          </w:p>
        </w:tc>
        <w:tc>
          <w:tcPr>
            <w:tcW w:w="1197" w:type="dxa"/>
            <w:shd w:val="clear" w:color="auto" w:fill="auto"/>
          </w:tcPr>
          <w:p w:rsidR="00C01008" w:rsidRPr="00825A8A" w:rsidRDefault="00C01008" w:rsidP="00140B59">
            <w:pPr>
              <w:pStyle w:val="aff3"/>
            </w:pPr>
            <w:r w:rsidRPr="00825A8A">
              <w:t>-4,2%</w:t>
            </w:r>
          </w:p>
        </w:tc>
        <w:tc>
          <w:tcPr>
            <w:tcW w:w="1209" w:type="dxa"/>
            <w:shd w:val="clear" w:color="auto" w:fill="auto"/>
          </w:tcPr>
          <w:p w:rsidR="00C01008" w:rsidRPr="00825A8A" w:rsidRDefault="00C01008" w:rsidP="00140B59">
            <w:pPr>
              <w:pStyle w:val="aff3"/>
            </w:pPr>
            <w:r w:rsidRPr="00825A8A">
              <w:t>1,2%</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Индия</w:t>
            </w:r>
          </w:p>
        </w:tc>
        <w:tc>
          <w:tcPr>
            <w:tcW w:w="732" w:type="dxa"/>
            <w:shd w:val="clear" w:color="auto" w:fill="auto"/>
          </w:tcPr>
          <w:p w:rsidR="00C01008" w:rsidRPr="00825A8A" w:rsidRDefault="00C01008" w:rsidP="00140B59">
            <w:pPr>
              <w:pStyle w:val="aff3"/>
            </w:pPr>
            <w:r w:rsidRPr="00825A8A">
              <w:t>5,5</w:t>
            </w:r>
          </w:p>
        </w:tc>
        <w:tc>
          <w:tcPr>
            <w:tcW w:w="732" w:type="dxa"/>
            <w:shd w:val="clear" w:color="auto" w:fill="auto"/>
          </w:tcPr>
          <w:p w:rsidR="00C01008" w:rsidRPr="00825A8A" w:rsidRDefault="00C01008" w:rsidP="00140B59">
            <w:pPr>
              <w:pStyle w:val="aff3"/>
            </w:pPr>
            <w:r w:rsidRPr="00825A8A">
              <w:t>5,5</w:t>
            </w:r>
          </w:p>
        </w:tc>
        <w:tc>
          <w:tcPr>
            <w:tcW w:w="730" w:type="dxa"/>
            <w:shd w:val="clear" w:color="auto" w:fill="auto"/>
          </w:tcPr>
          <w:p w:rsidR="00C01008" w:rsidRPr="00825A8A" w:rsidRDefault="00C01008" w:rsidP="00140B59">
            <w:pPr>
              <w:pStyle w:val="aff3"/>
            </w:pPr>
            <w:r w:rsidRPr="00825A8A">
              <w:t>5,6</w:t>
            </w:r>
          </w:p>
        </w:tc>
        <w:tc>
          <w:tcPr>
            <w:tcW w:w="730" w:type="dxa"/>
            <w:shd w:val="clear" w:color="auto" w:fill="auto"/>
          </w:tcPr>
          <w:p w:rsidR="00C01008" w:rsidRPr="00825A8A" w:rsidRDefault="00C01008" w:rsidP="00140B59">
            <w:pPr>
              <w:pStyle w:val="aff3"/>
            </w:pPr>
            <w:r w:rsidRPr="00825A8A">
              <w:t>5,4</w:t>
            </w:r>
          </w:p>
        </w:tc>
        <w:tc>
          <w:tcPr>
            <w:tcW w:w="730" w:type="dxa"/>
            <w:shd w:val="clear" w:color="auto" w:fill="auto"/>
          </w:tcPr>
          <w:p w:rsidR="00C01008" w:rsidRPr="00825A8A" w:rsidRDefault="00C01008" w:rsidP="00140B59">
            <w:pPr>
              <w:pStyle w:val="aff3"/>
            </w:pPr>
            <w:r w:rsidRPr="00825A8A">
              <w:t>5,0</w:t>
            </w:r>
          </w:p>
        </w:tc>
        <w:tc>
          <w:tcPr>
            <w:tcW w:w="730" w:type="dxa"/>
            <w:shd w:val="clear" w:color="auto" w:fill="auto"/>
          </w:tcPr>
          <w:p w:rsidR="00C01008" w:rsidRPr="00825A8A" w:rsidRDefault="00C01008" w:rsidP="00140B59">
            <w:pPr>
              <w:pStyle w:val="aff3"/>
            </w:pPr>
            <w:r w:rsidRPr="00825A8A">
              <w:t>5,3</w:t>
            </w:r>
          </w:p>
        </w:tc>
        <w:tc>
          <w:tcPr>
            <w:tcW w:w="729" w:type="dxa"/>
            <w:shd w:val="clear" w:color="auto" w:fill="auto"/>
          </w:tcPr>
          <w:p w:rsidR="00C01008" w:rsidRPr="00825A8A" w:rsidRDefault="00C01008" w:rsidP="00140B59">
            <w:pPr>
              <w:pStyle w:val="aff3"/>
            </w:pPr>
            <w:r w:rsidRPr="00825A8A">
              <w:t>5,5</w:t>
            </w:r>
          </w:p>
        </w:tc>
        <w:tc>
          <w:tcPr>
            <w:tcW w:w="730" w:type="dxa"/>
            <w:shd w:val="clear" w:color="auto" w:fill="auto"/>
          </w:tcPr>
          <w:p w:rsidR="00C01008" w:rsidRPr="00825A8A" w:rsidRDefault="00C01008" w:rsidP="00140B59">
            <w:pPr>
              <w:pStyle w:val="aff3"/>
            </w:pPr>
            <w:r w:rsidRPr="00825A8A">
              <w:t>5,6</w:t>
            </w:r>
          </w:p>
        </w:tc>
        <w:tc>
          <w:tcPr>
            <w:tcW w:w="730" w:type="dxa"/>
            <w:shd w:val="clear" w:color="auto" w:fill="auto"/>
          </w:tcPr>
          <w:p w:rsidR="00C01008" w:rsidRPr="00825A8A" w:rsidRDefault="00C01008" w:rsidP="00140B59">
            <w:pPr>
              <w:pStyle w:val="aff3"/>
            </w:pPr>
            <w:r w:rsidRPr="00825A8A">
              <w:t>5,7</w:t>
            </w:r>
          </w:p>
        </w:tc>
        <w:tc>
          <w:tcPr>
            <w:tcW w:w="730" w:type="dxa"/>
            <w:shd w:val="clear" w:color="auto" w:fill="auto"/>
          </w:tcPr>
          <w:p w:rsidR="00C01008" w:rsidRPr="00825A8A" w:rsidRDefault="00C01008" w:rsidP="00140B59">
            <w:pPr>
              <w:pStyle w:val="aff3"/>
            </w:pPr>
            <w:r w:rsidRPr="00825A8A">
              <w:t>5,6</w:t>
            </w:r>
          </w:p>
        </w:tc>
        <w:tc>
          <w:tcPr>
            <w:tcW w:w="729" w:type="dxa"/>
            <w:shd w:val="clear" w:color="auto" w:fill="auto"/>
          </w:tcPr>
          <w:p w:rsidR="00C01008" w:rsidRPr="00825A8A" w:rsidRDefault="00C01008" w:rsidP="00140B59">
            <w:pPr>
              <w:pStyle w:val="aff3"/>
            </w:pPr>
            <w:r w:rsidRPr="00825A8A">
              <w:t>5,9</w:t>
            </w:r>
          </w:p>
        </w:tc>
        <w:tc>
          <w:tcPr>
            <w:tcW w:w="730" w:type="dxa"/>
            <w:shd w:val="clear" w:color="auto" w:fill="auto"/>
          </w:tcPr>
          <w:p w:rsidR="00C01008" w:rsidRPr="00825A8A" w:rsidRDefault="00C01008" w:rsidP="00140B59">
            <w:pPr>
              <w:pStyle w:val="aff3"/>
            </w:pPr>
            <w:r w:rsidRPr="00825A8A">
              <w:t>5,7</w:t>
            </w:r>
          </w:p>
        </w:tc>
        <w:tc>
          <w:tcPr>
            <w:tcW w:w="730" w:type="dxa"/>
            <w:shd w:val="clear" w:color="auto" w:fill="auto"/>
          </w:tcPr>
          <w:p w:rsidR="00C01008" w:rsidRPr="00825A8A" w:rsidRDefault="00C01008" w:rsidP="00140B59">
            <w:pPr>
              <w:pStyle w:val="aff3"/>
            </w:pPr>
            <w:r w:rsidRPr="00825A8A">
              <w:t>5,5</w:t>
            </w:r>
          </w:p>
        </w:tc>
        <w:tc>
          <w:tcPr>
            <w:tcW w:w="730" w:type="dxa"/>
            <w:shd w:val="clear" w:color="auto" w:fill="auto"/>
          </w:tcPr>
          <w:p w:rsidR="00C01008" w:rsidRPr="00825A8A" w:rsidRDefault="00C01008" w:rsidP="00140B59">
            <w:pPr>
              <w:pStyle w:val="aff3"/>
            </w:pPr>
            <w:r w:rsidRPr="00825A8A">
              <w:t>5,8</w:t>
            </w:r>
          </w:p>
        </w:tc>
        <w:tc>
          <w:tcPr>
            <w:tcW w:w="1197" w:type="dxa"/>
            <w:shd w:val="clear" w:color="auto" w:fill="auto"/>
          </w:tcPr>
          <w:p w:rsidR="00C01008" w:rsidRPr="00825A8A" w:rsidRDefault="00C01008" w:rsidP="00140B59">
            <w:pPr>
              <w:pStyle w:val="aff3"/>
            </w:pPr>
            <w:r w:rsidRPr="00825A8A">
              <w:t>6,2%</w:t>
            </w:r>
          </w:p>
        </w:tc>
        <w:tc>
          <w:tcPr>
            <w:tcW w:w="1209" w:type="dxa"/>
            <w:shd w:val="clear" w:color="auto" w:fill="auto"/>
          </w:tcPr>
          <w:p w:rsidR="00C01008" w:rsidRPr="00825A8A" w:rsidRDefault="00C01008" w:rsidP="00140B59">
            <w:pPr>
              <w:pStyle w:val="aff3"/>
            </w:pPr>
            <w:r w:rsidRPr="00825A8A">
              <w:t>0,5%</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Индонезия</w:t>
            </w:r>
          </w:p>
        </w:tc>
        <w:tc>
          <w:tcPr>
            <w:tcW w:w="732" w:type="dxa"/>
            <w:shd w:val="clear" w:color="auto" w:fill="auto"/>
          </w:tcPr>
          <w:p w:rsidR="00C01008" w:rsidRPr="00825A8A" w:rsidRDefault="00C01008" w:rsidP="00140B59">
            <w:pPr>
              <w:pStyle w:val="aff3"/>
            </w:pPr>
            <w:r w:rsidRPr="00825A8A">
              <w:t>5,0</w:t>
            </w:r>
          </w:p>
        </w:tc>
        <w:tc>
          <w:tcPr>
            <w:tcW w:w="732" w:type="dxa"/>
            <w:shd w:val="clear" w:color="auto" w:fill="auto"/>
          </w:tcPr>
          <w:p w:rsidR="00C01008" w:rsidRPr="00825A8A" w:rsidRDefault="00C01008" w:rsidP="00140B59">
            <w:pPr>
              <w:pStyle w:val="aff3"/>
            </w:pPr>
            <w:r w:rsidRPr="00825A8A">
              <w:t>4,7</w:t>
            </w:r>
          </w:p>
        </w:tc>
        <w:tc>
          <w:tcPr>
            <w:tcW w:w="730" w:type="dxa"/>
            <w:shd w:val="clear" w:color="auto" w:fill="auto"/>
          </w:tcPr>
          <w:p w:rsidR="00C01008" w:rsidRPr="00825A8A" w:rsidRDefault="00C01008" w:rsidP="00140B59">
            <w:pPr>
              <w:pStyle w:val="aff3"/>
            </w:pPr>
            <w:r w:rsidRPr="00825A8A">
              <w:t>4,9</w:t>
            </w:r>
          </w:p>
        </w:tc>
        <w:tc>
          <w:tcPr>
            <w:tcW w:w="730" w:type="dxa"/>
            <w:shd w:val="clear" w:color="auto" w:fill="auto"/>
          </w:tcPr>
          <w:p w:rsidR="00C01008" w:rsidRPr="00825A8A" w:rsidRDefault="00C01008" w:rsidP="00140B59">
            <w:pPr>
              <w:pStyle w:val="aff3"/>
            </w:pPr>
            <w:r w:rsidRPr="00825A8A">
              <w:t>5,1</w:t>
            </w:r>
          </w:p>
        </w:tc>
        <w:tc>
          <w:tcPr>
            <w:tcW w:w="730" w:type="dxa"/>
            <w:shd w:val="clear" w:color="auto" w:fill="auto"/>
          </w:tcPr>
          <w:p w:rsidR="00C01008" w:rsidRPr="00825A8A" w:rsidRDefault="00C01008" w:rsidP="00140B59">
            <w:pPr>
              <w:pStyle w:val="aff3"/>
            </w:pPr>
            <w:r w:rsidRPr="00825A8A">
              <w:t>5,2</w:t>
            </w:r>
          </w:p>
        </w:tc>
        <w:tc>
          <w:tcPr>
            <w:tcW w:w="730" w:type="dxa"/>
            <w:shd w:val="clear" w:color="auto" w:fill="auto"/>
          </w:tcPr>
          <w:p w:rsidR="00C01008" w:rsidRPr="00825A8A" w:rsidRDefault="00C01008" w:rsidP="00140B59">
            <w:pPr>
              <w:pStyle w:val="aff3"/>
            </w:pPr>
            <w:r w:rsidRPr="00825A8A">
              <w:t>5,1</w:t>
            </w:r>
          </w:p>
        </w:tc>
        <w:tc>
          <w:tcPr>
            <w:tcW w:w="729" w:type="dxa"/>
            <w:shd w:val="clear" w:color="auto" w:fill="auto"/>
          </w:tcPr>
          <w:p w:rsidR="00C01008" w:rsidRPr="00825A8A" w:rsidRDefault="00C01008" w:rsidP="00140B59">
            <w:pPr>
              <w:pStyle w:val="aff3"/>
            </w:pPr>
            <w:r w:rsidRPr="00825A8A">
              <w:t>5,1</w:t>
            </w:r>
          </w:p>
        </w:tc>
        <w:tc>
          <w:tcPr>
            <w:tcW w:w="730" w:type="dxa"/>
            <w:shd w:val="clear" w:color="auto" w:fill="auto"/>
          </w:tcPr>
          <w:p w:rsidR="00C01008" w:rsidRPr="00825A8A" w:rsidRDefault="00C01008" w:rsidP="00140B59">
            <w:pPr>
              <w:pStyle w:val="aff3"/>
            </w:pPr>
            <w:r w:rsidRPr="00825A8A">
              <w:t>4,7</w:t>
            </w:r>
          </w:p>
        </w:tc>
        <w:tc>
          <w:tcPr>
            <w:tcW w:w="730" w:type="dxa"/>
            <w:shd w:val="clear" w:color="auto" w:fill="auto"/>
          </w:tcPr>
          <w:p w:rsidR="00C01008" w:rsidRPr="00825A8A" w:rsidRDefault="00C01008" w:rsidP="00140B59">
            <w:pPr>
              <w:pStyle w:val="aff3"/>
            </w:pPr>
            <w:r w:rsidRPr="00825A8A">
              <w:t>4,7</w:t>
            </w:r>
          </w:p>
        </w:tc>
        <w:tc>
          <w:tcPr>
            <w:tcW w:w="730" w:type="dxa"/>
            <w:shd w:val="clear" w:color="auto" w:fill="auto"/>
          </w:tcPr>
          <w:p w:rsidR="00C01008" w:rsidRPr="00825A8A" w:rsidRDefault="00C01008" w:rsidP="00140B59">
            <w:pPr>
              <w:pStyle w:val="aff3"/>
            </w:pPr>
            <w:r w:rsidRPr="00825A8A">
              <w:t>4,3</w:t>
            </w:r>
          </w:p>
        </w:tc>
        <w:tc>
          <w:tcPr>
            <w:tcW w:w="729" w:type="dxa"/>
            <w:shd w:val="clear" w:color="auto" w:fill="auto"/>
          </w:tcPr>
          <w:p w:rsidR="00C01008" w:rsidRPr="00825A8A" w:rsidRDefault="00C01008" w:rsidP="00140B59">
            <w:pPr>
              <w:pStyle w:val="aff3"/>
            </w:pPr>
            <w:r w:rsidRPr="00825A8A">
              <w:t>4,2</w:t>
            </w:r>
          </w:p>
        </w:tc>
        <w:tc>
          <w:tcPr>
            <w:tcW w:w="730" w:type="dxa"/>
            <w:shd w:val="clear" w:color="auto" w:fill="auto"/>
          </w:tcPr>
          <w:p w:rsidR="00C01008" w:rsidRPr="00825A8A" w:rsidRDefault="00C01008" w:rsidP="00140B59">
            <w:pPr>
              <w:pStyle w:val="aff3"/>
            </w:pPr>
            <w:r w:rsidRPr="00825A8A">
              <w:t>4,4</w:t>
            </w:r>
          </w:p>
        </w:tc>
        <w:tc>
          <w:tcPr>
            <w:tcW w:w="730" w:type="dxa"/>
            <w:shd w:val="clear" w:color="auto" w:fill="auto"/>
          </w:tcPr>
          <w:p w:rsidR="00C01008" w:rsidRPr="00825A8A" w:rsidRDefault="00C01008" w:rsidP="00140B59">
            <w:pPr>
              <w:pStyle w:val="aff3"/>
            </w:pPr>
            <w:r w:rsidRPr="00825A8A">
              <w:t>4,0</w:t>
            </w:r>
          </w:p>
        </w:tc>
        <w:tc>
          <w:tcPr>
            <w:tcW w:w="730" w:type="dxa"/>
            <w:shd w:val="clear" w:color="auto" w:fill="auto"/>
          </w:tcPr>
          <w:p w:rsidR="00C01008" w:rsidRPr="00825A8A" w:rsidRDefault="00C01008" w:rsidP="00140B59">
            <w:pPr>
              <w:pStyle w:val="aff3"/>
            </w:pPr>
            <w:r w:rsidRPr="00825A8A">
              <w:t>3,7</w:t>
            </w:r>
          </w:p>
        </w:tc>
        <w:tc>
          <w:tcPr>
            <w:tcW w:w="1197" w:type="dxa"/>
            <w:shd w:val="clear" w:color="auto" w:fill="auto"/>
          </w:tcPr>
          <w:p w:rsidR="00C01008" w:rsidRPr="00825A8A" w:rsidRDefault="00C01008" w:rsidP="00140B59">
            <w:pPr>
              <w:pStyle w:val="aff3"/>
            </w:pPr>
            <w:r w:rsidRPr="00825A8A">
              <w:t>-6,0%</w:t>
            </w:r>
          </w:p>
        </w:tc>
        <w:tc>
          <w:tcPr>
            <w:tcW w:w="1209" w:type="dxa"/>
            <w:shd w:val="clear" w:color="auto" w:fill="auto"/>
          </w:tcPr>
          <w:p w:rsidR="00C01008" w:rsidRPr="00825A8A" w:rsidRDefault="00C01008" w:rsidP="00140B59">
            <w:pPr>
              <w:pStyle w:val="aff3"/>
            </w:pPr>
            <w:r w:rsidRPr="00825A8A">
              <w:t>0,3%</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Малайзия</w:t>
            </w:r>
          </w:p>
        </w:tc>
        <w:tc>
          <w:tcPr>
            <w:tcW w:w="732" w:type="dxa"/>
            <w:shd w:val="clear" w:color="auto" w:fill="auto"/>
          </w:tcPr>
          <w:p w:rsidR="00C01008" w:rsidRPr="00825A8A" w:rsidRDefault="00C01008" w:rsidP="00140B59">
            <w:pPr>
              <w:pStyle w:val="aff3"/>
            </w:pPr>
            <w:r w:rsidRPr="00825A8A">
              <w:t>5,2</w:t>
            </w:r>
          </w:p>
        </w:tc>
        <w:tc>
          <w:tcPr>
            <w:tcW w:w="732" w:type="dxa"/>
            <w:shd w:val="clear" w:color="auto" w:fill="auto"/>
          </w:tcPr>
          <w:p w:rsidR="00C01008" w:rsidRPr="00825A8A" w:rsidRDefault="00C01008" w:rsidP="00140B59">
            <w:pPr>
              <w:pStyle w:val="aff3"/>
            </w:pPr>
            <w:r w:rsidRPr="00825A8A">
              <w:t>5,0</w:t>
            </w:r>
          </w:p>
        </w:tc>
        <w:tc>
          <w:tcPr>
            <w:tcW w:w="730" w:type="dxa"/>
            <w:shd w:val="clear" w:color="auto" w:fill="auto"/>
          </w:tcPr>
          <w:p w:rsidR="00C01008" w:rsidRPr="00825A8A" w:rsidRDefault="00C01008" w:rsidP="00140B59">
            <w:pPr>
              <w:pStyle w:val="aff3"/>
            </w:pPr>
            <w:r w:rsidRPr="00825A8A">
              <w:t>5,0</w:t>
            </w:r>
          </w:p>
        </w:tc>
        <w:tc>
          <w:tcPr>
            <w:tcW w:w="730" w:type="dxa"/>
            <w:shd w:val="clear" w:color="auto" w:fill="auto"/>
          </w:tcPr>
          <w:p w:rsidR="00C01008" w:rsidRPr="00825A8A" w:rsidRDefault="00C01008" w:rsidP="00140B59">
            <w:pPr>
              <w:pStyle w:val="aff3"/>
            </w:pPr>
            <w:r w:rsidRPr="00825A8A">
              <w:t>4,7</w:t>
            </w:r>
          </w:p>
        </w:tc>
        <w:tc>
          <w:tcPr>
            <w:tcW w:w="730" w:type="dxa"/>
            <w:shd w:val="clear" w:color="auto" w:fill="auto"/>
          </w:tcPr>
          <w:p w:rsidR="00C01008" w:rsidRPr="00825A8A" w:rsidRDefault="00C01008" w:rsidP="00140B59">
            <w:pPr>
              <w:pStyle w:val="aff3"/>
            </w:pPr>
            <w:r w:rsidRPr="00825A8A">
              <w:t>5,0</w:t>
            </w:r>
          </w:p>
        </w:tc>
        <w:tc>
          <w:tcPr>
            <w:tcW w:w="730" w:type="dxa"/>
            <w:shd w:val="clear" w:color="auto" w:fill="auto"/>
          </w:tcPr>
          <w:p w:rsidR="00C01008" w:rsidRPr="00825A8A" w:rsidRDefault="00C01008" w:rsidP="00140B59">
            <w:pPr>
              <w:pStyle w:val="aff3"/>
            </w:pPr>
            <w:r w:rsidRPr="00825A8A">
              <w:t>4,5</w:t>
            </w:r>
          </w:p>
        </w:tc>
        <w:tc>
          <w:tcPr>
            <w:tcW w:w="729" w:type="dxa"/>
            <w:shd w:val="clear" w:color="auto" w:fill="auto"/>
          </w:tcPr>
          <w:p w:rsidR="00C01008" w:rsidRPr="00825A8A" w:rsidRDefault="00C01008" w:rsidP="00140B59">
            <w:pPr>
              <w:pStyle w:val="aff3"/>
            </w:pPr>
            <w:r w:rsidRPr="00825A8A">
              <w:t>4,5</w:t>
            </w:r>
          </w:p>
        </w:tc>
        <w:tc>
          <w:tcPr>
            <w:tcW w:w="730" w:type="dxa"/>
            <w:shd w:val="clear" w:color="auto" w:fill="auto"/>
          </w:tcPr>
          <w:p w:rsidR="00C01008" w:rsidRPr="00825A8A" w:rsidRDefault="00C01008" w:rsidP="00140B59">
            <w:pPr>
              <w:pStyle w:val="aff3"/>
            </w:pPr>
            <w:r w:rsidRPr="00825A8A">
              <w:t>4,5</w:t>
            </w:r>
          </w:p>
        </w:tc>
        <w:tc>
          <w:tcPr>
            <w:tcW w:w="730" w:type="dxa"/>
            <w:shd w:val="clear" w:color="auto" w:fill="auto"/>
          </w:tcPr>
          <w:p w:rsidR="00C01008" w:rsidRPr="00825A8A" w:rsidRDefault="00C01008" w:rsidP="00140B59">
            <w:pPr>
              <w:pStyle w:val="aff3"/>
            </w:pPr>
            <w:r w:rsidRPr="00825A8A">
              <w:t>4,8</w:t>
            </w:r>
          </w:p>
        </w:tc>
        <w:tc>
          <w:tcPr>
            <w:tcW w:w="730" w:type="dxa"/>
            <w:shd w:val="clear" w:color="auto" w:fill="auto"/>
          </w:tcPr>
          <w:p w:rsidR="00C01008" w:rsidRPr="00825A8A" w:rsidRDefault="00C01008" w:rsidP="00140B59">
            <w:pPr>
              <w:pStyle w:val="aff3"/>
            </w:pPr>
            <w:r w:rsidRPr="00825A8A">
              <w:t>5,2</w:t>
            </w:r>
          </w:p>
        </w:tc>
        <w:tc>
          <w:tcPr>
            <w:tcW w:w="729" w:type="dxa"/>
            <w:shd w:val="clear" w:color="auto" w:fill="auto"/>
          </w:tcPr>
          <w:p w:rsidR="00C01008" w:rsidRPr="00825A8A" w:rsidRDefault="00C01008" w:rsidP="00140B59">
            <w:pPr>
              <w:pStyle w:val="aff3"/>
            </w:pPr>
            <w:r w:rsidRPr="00825A8A">
              <w:t>5,3</w:t>
            </w:r>
          </w:p>
        </w:tc>
        <w:tc>
          <w:tcPr>
            <w:tcW w:w="730" w:type="dxa"/>
            <w:shd w:val="clear" w:color="auto" w:fill="auto"/>
          </w:tcPr>
          <w:p w:rsidR="00C01008" w:rsidRPr="00825A8A" w:rsidRDefault="00C01008" w:rsidP="00140B59">
            <w:pPr>
              <w:pStyle w:val="aff3"/>
            </w:pPr>
            <w:r w:rsidRPr="00825A8A">
              <w:t>5,4</w:t>
            </w:r>
          </w:p>
        </w:tc>
        <w:tc>
          <w:tcPr>
            <w:tcW w:w="730" w:type="dxa"/>
            <w:shd w:val="clear" w:color="auto" w:fill="auto"/>
          </w:tcPr>
          <w:p w:rsidR="00C01008" w:rsidRPr="00825A8A" w:rsidRDefault="00C01008" w:rsidP="00140B59">
            <w:pPr>
              <w:pStyle w:val="aff3"/>
            </w:pPr>
            <w:r w:rsidRPr="00825A8A">
              <w:t>5,5</w:t>
            </w:r>
          </w:p>
        </w:tc>
        <w:tc>
          <w:tcPr>
            <w:tcW w:w="730" w:type="dxa"/>
            <w:shd w:val="clear" w:color="auto" w:fill="auto"/>
          </w:tcPr>
          <w:p w:rsidR="00C01008" w:rsidRPr="00825A8A" w:rsidRDefault="00C01008" w:rsidP="00140B59">
            <w:pPr>
              <w:pStyle w:val="aff3"/>
            </w:pPr>
            <w:r w:rsidRPr="00825A8A">
              <w:t>5,5</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0,4%</w:t>
            </w:r>
          </w:p>
        </w:tc>
      </w:tr>
      <w:tr w:rsidR="00C01008" w:rsidRPr="00825A8A" w:rsidTr="00A33B0B">
        <w:trPr>
          <w:jc w:val="center"/>
        </w:trPr>
        <w:tc>
          <w:tcPr>
            <w:tcW w:w="1862" w:type="dxa"/>
            <w:shd w:val="clear" w:color="auto" w:fill="auto"/>
          </w:tcPr>
          <w:p w:rsidR="00C01008" w:rsidRPr="00825A8A" w:rsidRDefault="00C01008" w:rsidP="00140B59">
            <w:pPr>
              <w:pStyle w:val="aff3"/>
            </w:pPr>
            <w:r w:rsidRPr="00825A8A">
              <w:t>Тайланд</w:t>
            </w:r>
          </w:p>
        </w:tc>
        <w:tc>
          <w:tcPr>
            <w:tcW w:w="732" w:type="dxa"/>
            <w:shd w:val="clear" w:color="auto" w:fill="auto"/>
          </w:tcPr>
          <w:p w:rsidR="00C01008" w:rsidRPr="00825A8A" w:rsidRDefault="00C01008" w:rsidP="00140B59">
            <w:pPr>
              <w:pStyle w:val="aff3"/>
            </w:pPr>
            <w:r w:rsidRPr="00825A8A">
              <w:t>0,3</w:t>
            </w:r>
          </w:p>
        </w:tc>
        <w:tc>
          <w:tcPr>
            <w:tcW w:w="732" w:type="dxa"/>
            <w:shd w:val="clear" w:color="auto" w:fill="auto"/>
          </w:tcPr>
          <w:p w:rsidR="00C01008" w:rsidRPr="00825A8A" w:rsidRDefault="00C01008" w:rsidP="00140B59">
            <w:pPr>
              <w:pStyle w:val="aff3"/>
            </w:pPr>
            <w:r w:rsidRPr="00825A8A">
              <w:t>0,2</w:t>
            </w:r>
          </w:p>
        </w:tc>
        <w:tc>
          <w:tcPr>
            <w:tcW w:w="730" w:type="dxa"/>
            <w:shd w:val="clear" w:color="auto" w:fill="auto"/>
          </w:tcPr>
          <w:p w:rsidR="00C01008" w:rsidRPr="00825A8A" w:rsidRDefault="00C01008" w:rsidP="00140B59">
            <w:pPr>
              <w:pStyle w:val="aff3"/>
            </w:pPr>
            <w:r w:rsidRPr="00825A8A">
              <w:t>0,3</w:t>
            </w:r>
          </w:p>
        </w:tc>
        <w:tc>
          <w:tcPr>
            <w:tcW w:w="730" w:type="dxa"/>
            <w:shd w:val="clear" w:color="auto" w:fill="auto"/>
          </w:tcPr>
          <w:p w:rsidR="00C01008" w:rsidRPr="00825A8A" w:rsidRDefault="00C01008" w:rsidP="00140B59">
            <w:pPr>
              <w:pStyle w:val="aff3"/>
            </w:pPr>
            <w:r w:rsidRPr="00825A8A">
              <w:t>0,4</w:t>
            </w:r>
          </w:p>
        </w:tc>
        <w:tc>
          <w:tcPr>
            <w:tcW w:w="730" w:type="dxa"/>
            <w:shd w:val="clear" w:color="auto" w:fill="auto"/>
          </w:tcPr>
          <w:p w:rsidR="00C01008" w:rsidRPr="00825A8A" w:rsidRDefault="00C01008" w:rsidP="00140B59">
            <w:pPr>
              <w:pStyle w:val="aff3"/>
            </w:pPr>
            <w:r w:rsidRPr="00825A8A">
              <w:t>0,4</w:t>
            </w:r>
          </w:p>
        </w:tc>
        <w:tc>
          <w:tcPr>
            <w:tcW w:w="730" w:type="dxa"/>
            <w:shd w:val="clear" w:color="auto" w:fill="auto"/>
          </w:tcPr>
          <w:p w:rsidR="00C01008" w:rsidRPr="00825A8A" w:rsidRDefault="00C01008" w:rsidP="00140B59">
            <w:pPr>
              <w:pStyle w:val="aff3"/>
            </w:pPr>
            <w:r w:rsidRPr="00825A8A">
              <w:t>0,5</w:t>
            </w:r>
          </w:p>
        </w:tc>
        <w:tc>
          <w:tcPr>
            <w:tcW w:w="729" w:type="dxa"/>
            <w:shd w:val="clear" w:color="auto" w:fill="auto"/>
          </w:tcPr>
          <w:p w:rsidR="00C01008" w:rsidRPr="00825A8A" w:rsidRDefault="00C01008" w:rsidP="00140B59">
            <w:pPr>
              <w:pStyle w:val="aff3"/>
            </w:pPr>
            <w:r w:rsidRPr="00825A8A">
              <w:t>0,6</w:t>
            </w:r>
          </w:p>
        </w:tc>
        <w:tc>
          <w:tcPr>
            <w:tcW w:w="730" w:type="dxa"/>
            <w:shd w:val="clear" w:color="auto" w:fill="auto"/>
          </w:tcPr>
          <w:p w:rsidR="00C01008" w:rsidRPr="00825A8A" w:rsidRDefault="00C01008" w:rsidP="00140B59">
            <w:pPr>
              <w:pStyle w:val="aff3"/>
            </w:pPr>
            <w:r w:rsidRPr="00825A8A">
              <w:t>0,7</w:t>
            </w:r>
          </w:p>
        </w:tc>
        <w:tc>
          <w:tcPr>
            <w:tcW w:w="730" w:type="dxa"/>
            <w:shd w:val="clear" w:color="auto" w:fill="auto"/>
          </w:tcPr>
          <w:p w:rsidR="00C01008" w:rsidRPr="00825A8A" w:rsidRDefault="00C01008" w:rsidP="00140B59">
            <w:pPr>
              <w:pStyle w:val="aff3"/>
            </w:pPr>
            <w:r w:rsidRPr="00825A8A">
              <w:t>0,5</w:t>
            </w:r>
          </w:p>
        </w:tc>
        <w:tc>
          <w:tcPr>
            <w:tcW w:w="730" w:type="dxa"/>
            <w:shd w:val="clear" w:color="auto" w:fill="auto"/>
          </w:tcPr>
          <w:p w:rsidR="00C01008" w:rsidRPr="00825A8A" w:rsidRDefault="00C01008" w:rsidP="00140B59">
            <w:pPr>
              <w:pStyle w:val="aff3"/>
            </w:pPr>
            <w:r w:rsidRPr="00825A8A">
              <w:t>0,5</w:t>
            </w:r>
          </w:p>
        </w:tc>
        <w:tc>
          <w:tcPr>
            <w:tcW w:w="729" w:type="dxa"/>
            <w:shd w:val="clear" w:color="auto" w:fill="auto"/>
          </w:tcPr>
          <w:p w:rsidR="00C01008" w:rsidRPr="00825A8A" w:rsidRDefault="00C01008" w:rsidP="00140B59">
            <w:pPr>
              <w:pStyle w:val="aff3"/>
            </w:pPr>
            <w:r w:rsidRPr="00825A8A">
              <w:t>0,5</w:t>
            </w:r>
          </w:p>
        </w:tc>
        <w:tc>
          <w:tcPr>
            <w:tcW w:w="730" w:type="dxa"/>
            <w:shd w:val="clear" w:color="auto" w:fill="auto"/>
          </w:tcPr>
          <w:p w:rsidR="00C01008" w:rsidRPr="00825A8A" w:rsidRDefault="00C01008" w:rsidP="00140B59">
            <w:pPr>
              <w:pStyle w:val="aff3"/>
            </w:pPr>
            <w:r w:rsidRPr="00825A8A">
              <w:t>0,5</w:t>
            </w:r>
          </w:p>
        </w:tc>
        <w:tc>
          <w:tcPr>
            <w:tcW w:w="730" w:type="dxa"/>
            <w:shd w:val="clear" w:color="auto" w:fill="auto"/>
          </w:tcPr>
          <w:p w:rsidR="00C01008" w:rsidRPr="00825A8A" w:rsidRDefault="00C01008" w:rsidP="00140B59">
            <w:pPr>
              <w:pStyle w:val="aff3"/>
            </w:pPr>
            <w:r w:rsidRPr="00825A8A">
              <w:t>0,5</w:t>
            </w:r>
          </w:p>
        </w:tc>
        <w:tc>
          <w:tcPr>
            <w:tcW w:w="730" w:type="dxa"/>
            <w:shd w:val="clear" w:color="auto" w:fill="auto"/>
          </w:tcPr>
          <w:p w:rsidR="00C01008" w:rsidRPr="00825A8A" w:rsidRDefault="00C01008" w:rsidP="00140B59">
            <w:pPr>
              <w:pStyle w:val="aff3"/>
            </w:pPr>
            <w:r w:rsidRPr="00825A8A">
              <w:t>0,5</w:t>
            </w:r>
          </w:p>
        </w:tc>
        <w:tc>
          <w:tcPr>
            <w:tcW w:w="1197" w:type="dxa"/>
            <w:shd w:val="clear" w:color="auto" w:fill="auto"/>
          </w:tcPr>
          <w:p w:rsidR="00C01008" w:rsidRPr="00825A8A" w:rsidRDefault="00C01008" w:rsidP="00140B59">
            <w:pPr>
              <w:pStyle w:val="aff3"/>
            </w:pPr>
            <w:r w:rsidRPr="00825A8A">
              <w:t>-</w:t>
            </w:r>
          </w:p>
        </w:tc>
        <w:tc>
          <w:tcPr>
            <w:tcW w:w="1209" w:type="dxa"/>
            <w:shd w:val="clear" w:color="auto" w:fill="auto"/>
          </w:tcPr>
          <w:p w:rsidR="00C01008" w:rsidRPr="00825A8A" w:rsidRDefault="00C01008" w:rsidP="00140B59">
            <w:pPr>
              <w:pStyle w:val="aff3"/>
            </w:pPr>
            <w:r w:rsidRPr="00825A8A">
              <w:t>-</w:t>
            </w:r>
          </w:p>
        </w:tc>
      </w:tr>
    </w:tbl>
    <w:p w:rsidR="00C01008" w:rsidRPr="00825A8A" w:rsidRDefault="00C01008" w:rsidP="00825A8A">
      <w:pPr>
        <w:ind w:firstLine="709"/>
      </w:pPr>
    </w:p>
    <w:p w:rsidR="00C01008" w:rsidRPr="00825A8A" w:rsidRDefault="00C01008" w:rsidP="00825A8A">
      <w:pPr>
        <w:ind w:firstLine="709"/>
        <w:rPr>
          <w:i/>
          <w:iCs/>
        </w:rPr>
      </w:pPr>
      <w:r w:rsidRPr="00825A8A">
        <w:rPr>
          <w:i/>
          <w:iCs/>
        </w:rPr>
        <w:t>Таблица 1</w:t>
      </w:r>
      <w:r w:rsidR="00825A8A" w:rsidRPr="00825A8A">
        <w:rPr>
          <w:i/>
          <w:iCs/>
        </w:rPr>
        <w:t>.</w:t>
      </w:r>
      <w:r w:rsidR="00825A8A">
        <w:rPr>
          <w:i/>
          <w:iCs/>
        </w:rPr>
        <w:t xml:space="preserve"> (</w:t>
      </w:r>
      <w:r w:rsidRPr="00825A8A">
        <w:rPr>
          <w:i/>
          <w:iCs/>
        </w:rPr>
        <w:t>продолжение</w:t>
      </w:r>
      <w:r w:rsidR="00825A8A" w:rsidRPr="00825A8A">
        <w:rPr>
          <w:i/>
          <w:iCs/>
        </w:rPr>
        <w:t xml:space="preserve">) </w:t>
      </w:r>
      <w:r w:rsidRPr="00825A8A">
        <w:rPr>
          <w:i/>
          <w:iCs/>
        </w:rPr>
        <w:t>Запасы нефти в мире</w:t>
      </w:r>
      <w:r w:rsidR="00825A8A">
        <w:rPr>
          <w:i/>
          <w:iCs/>
        </w:rPr>
        <w:t xml:space="preserve"> (</w:t>
      </w:r>
      <w:r w:rsidRPr="00825A8A">
        <w:rPr>
          <w:i/>
          <w:iCs/>
        </w:rPr>
        <w:t>по данным Мирового энергетического агентства</w:t>
      </w:r>
      <w:r w:rsidR="00825A8A" w:rsidRPr="00825A8A">
        <w:rPr>
          <w:i/>
          <w:iCs/>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66"/>
        <w:gridCol w:w="766"/>
        <w:gridCol w:w="766"/>
        <w:gridCol w:w="766"/>
        <w:gridCol w:w="766"/>
        <w:gridCol w:w="766"/>
        <w:gridCol w:w="766"/>
        <w:gridCol w:w="766"/>
        <w:gridCol w:w="766"/>
        <w:gridCol w:w="766"/>
        <w:gridCol w:w="766"/>
        <w:gridCol w:w="766"/>
        <w:gridCol w:w="766"/>
        <w:gridCol w:w="766"/>
        <w:gridCol w:w="1157"/>
        <w:gridCol w:w="1169"/>
      </w:tblGrid>
      <w:tr w:rsidR="00C01008" w:rsidRPr="00825A8A" w:rsidTr="00A33B0B">
        <w:trPr>
          <w:jc w:val="center"/>
        </w:trPr>
        <w:tc>
          <w:tcPr>
            <w:tcW w:w="1440" w:type="dxa"/>
            <w:vMerge w:val="restart"/>
            <w:shd w:val="clear" w:color="auto" w:fill="auto"/>
          </w:tcPr>
          <w:p w:rsidR="00C01008" w:rsidRPr="00825A8A" w:rsidRDefault="00C01008" w:rsidP="00D83E6E">
            <w:pPr>
              <w:pStyle w:val="aff3"/>
            </w:pPr>
            <w:r w:rsidRPr="00825A8A">
              <w:t>В тысячах миллионов баррелей</w:t>
            </w:r>
          </w:p>
        </w:tc>
        <w:tc>
          <w:tcPr>
            <w:tcW w:w="766" w:type="dxa"/>
            <w:shd w:val="clear" w:color="auto" w:fill="auto"/>
          </w:tcPr>
          <w:p w:rsidR="00C01008" w:rsidRPr="00825A8A" w:rsidRDefault="00C01008" w:rsidP="00140B59">
            <w:pPr>
              <w:pStyle w:val="aff3"/>
            </w:pPr>
            <w:r w:rsidRPr="00825A8A">
              <w:t>1996</w:t>
            </w:r>
          </w:p>
        </w:tc>
        <w:tc>
          <w:tcPr>
            <w:tcW w:w="766" w:type="dxa"/>
            <w:shd w:val="clear" w:color="auto" w:fill="auto"/>
          </w:tcPr>
          <w:p w:rsidR="00C01008" w:rsidRPr="00825A8A" w:rsidRDefault="00C01008" w:rsidP="00140B59">
            <w:pPr>
              <w:pStyle w:val="aff3"/>
            </w:pPr>
            <w:r w:rsidRPr="00825A8A">
              <w:t>1997</w:t>
            </w:r>
          </w:p>
        </w:tc>
        <w:tc>
          <w:tcPr>
            <w:tcW w:w="766" w:type="dxa"/>
            <w:shd w:val="clear" w:color="auto" w:fill="auto"/>
          </w:tcPr>
          <w:p w:rsidR="00C01008" w:rsidRPr="00825A8A" w:rsidRDefault="00C01008" w:rsidP="00140B59">
            <w:pPr>
              <w:pStyle w:val="aff3"/>
            </w:pPr>
            <w:r w:rsidRPr="00825A8A">
              <w:t>1998</w:t>
            </w:r>
          </w:p>
        </w:tc>
        <w:tc>
          <w:tcPr>
            <w:tcW w:w="766" w:type="dxa"/>
            <w:shd w:val="clear" w:color="auto" w:fill="auto"/>
          </w:tcPr>
          <w:p w:rsidR="00C01008" w:rsidRPr="00825A8A" w:rsidRDefault="00C01008" w:rsidP="00140B59">
            <w:pPr>
              <w:pStyle w:val="aff3"/>
            </w:pPr>
            <w:r w:rsidRPr="00825A8A">
              <w:t>1999</w:t>
            </w:r>
          </w:p>
        </w:tc>
        <w:tc>
          <w:tcPr>
            <w:tcW w:w="766" w:type="dxa"/>
            <w:shd w:val="clear" w:color="auto" w:fill="auto"/>
          </w:tcPr>
          <w:p w:rsidR="00C01008" w:rsidRPr="00825A8A" w:rsidRDefault="00C01008" w:rsidP="00140B59">
            <w:pPr>
              <w:pStyle w:val="aff3"/>
            </w:pPr>
            <w:r w:rsidRPr="00825A8A">
              <w:t>2000</w:t>
            </w:r>
          </w:p>
        </w:tc>
        <w:tc>
          <w:tcPr>
            <w:tcW w:w="766" w:type="dxa"/>
            <w:shd w:val="clear" w:color="auto" w:fill="auto"/>
          </w:tcPr>
          <w:p w:rsidR="00C01008" w:rsidRPr="00825A8A" w:rsidRDefault="00C01008" w:rsidP="00140B59">
            <w:pPr>
              <w:pStyle w:val="aff3"/>
            </w:pPr>
            <w:r w:rsidRPr="00825A8A">
              <w:t>2001</w:t>
            </w:r>
          </w:p>
        </w:tc>
        <w:tc>
          <w:tcPr>
            <w:tcW w:w="766" w:type="dxa"/>
            <w:shd w:val="clear" w:color="auto" w:fill="auto"/>
          </w:tcPr>
          <w:p w:rsidR="00C01008" w:rsidRPr="00825A8A" w:rsidRDefault="00C01008" w:rsidP="00140B59">
            <w:pPr>
              <w:pStyle w:val="aff3"/>
            </w:pPr>
            <w:r w:rsidRPr="00825A8A">
              <w:t>2002</w:t>
            </w:r>
          </w:p>
        </w:tc>
        <w:tc>
          <w:tcPr>
            <w:tcW w:w="766" w:type="dxa"/>
            <w:shd w:val="clear" w:color="auto" w:fill="auto"/>
          </w:tcPr>
          <w:p w:rsidR="00C01008" w:rsidRPr="00825A8A" w:rsidRDefault="00C01008" w:rsidP="00140B59">
            <w:pPr>
              <w:pStyle w:val="aff3"/>
            </w:pPr>
            <w:r w:rsidRPr="00825A8A">
              <w:t>2003</w:t>
            </w:r>
          </w:p>
        </w:tc>
        <w:tc>
          <w:tcPr>
            <w:tcW w:w="766" w:type="dxa"/>
            <w:shd w:val="clear" w:color="auto" w:fill="auto"/>
          </w:tcPr>
          <w:p w:rsidR="00C01008" w:rsidRPr="00825A8A" w:rsidRDefault="00C01008" w:rsidP="00140B59">
            <w:pPr>
              <w:pStyle w:val="aff3"/>
            </w:pPr>
            <w:r w:rsidRPr="00825A8A">
              <w:t>2004</w:t>
            </w:r>
          </w:p>
        </w:tc>
        <w:tc>
          <w:tcPr>
            <w:tcW w:w="766" w:type="dxa"/>
            <w:shd w:val="clear" w:color="auto" w:fill="auto"/>
          </w:tcPr>
          <w:p w:rsidR="00C01008" w:rsidRPr="00825A8A" w:rsidRDefault="00C01008" w:rsidP="00140B59">
            <w:pPr>
              <w:pStyle w:val="aff3"/>
            </w:pPr>
            <w:r w:rsidRPr="00825A8A">
              <w:t>2005</w:t>
            </w:r>
          </w:p>
        </w:tc>
        <w:tc>
          <w:tcPr>
            <w:tcW w:w="766" w:type="dxa"/>
            <w:shd w:val="clear" w:color="auto" w:fill="auto"/>
          </w:tcPr>
          <w:p w:rsidR="00C01008" w:rsidRPr="00825A8A" w:rsidRDefault="00C01008" w:rsidP="00140B59">
            <w:pPr>
              <w:pStyle w:val="aff3"/>
            </w:pPr>
            <w:r w:rsidRPr="00825A8A">
              <w:t>2006</w:t>
            </w:r>
          </w:p>
        </w:tc>
        <w:tc>
          <w:tcPr>
            <w:tcW w:w="766" w:type="dxa"/>
            <w:shd w:val="clear" w:color="auto" w:fill="auto"/>
          </w:tcPr>
          <w:p w:rsidR="00C01008" w:rsidRPr="00825A8A" w:rsidRDefault="00C01008" w:rsidP="00140B59">
            <w:pPr>
              <w:pStyle w:val="aff3"/>
            </w:pPr>
            <w:r w:rsidRPr="00825A8A">
              <w:t>2007</w:t>
            </w:r>
          </w:p>
        </w:tc>
        <w:tc>
          <w:tcPr>
            <w:tcW w:w="766" w:type="dxa"/>
            <w:shd w:val="clear" w:color="auto" w:fill="auto"/>
          </w:tcPr>
          <w:p w:rsidR="00C01008" w:rsidRPr="00825A8A" w:rsidRDefault="00C01008" w:rsidP="00140B59">
            <w:pPr>
              <w:pStyle w:val="aff3"/>
            </w:pPr>
            <w:r w:rsidRPr="00825A8A">
              <w:t>2008</w:t>
            </w:r>
          </w:p>
        </w:tc>
        <w:tc>
          <w:tcPr>
            <w:tcW w:w="766" w:type="dxa"/>
            <w:shd w:val="clear" w:color="auto" w:fill="auto"/>
          </w:tcPr>
          <w:p w:rsidR="00C01008" w:rsidRPr="00825A8A" w:rsidRDefault="00C01008" w:rsidP="00140B59">
            <w:pPr>
              <w:pStyle w:val="aff3"/>
            </w:pPr>
            <w:r w:rsidRPr="00825A8A">
              <w:t>2009</w:t>
            </w:r>
          </w:p>
        </w:tc>
        <w:tc>
          <w:tcPr>
            <w:tcW w:w="1157" w:type="dxa"/>
            <w:shd w:val="clear" w:color="auto" w:fill="auto"/>
          </w:tcPr>
          <w:p w:rsidR="00C01008" w:rsidRPr="00825A8A" w:rsidRDefault="00C01008" w:rsidP="00140B59">
            <w:pPr>
              <w:pStyle w:val="aff3"/>
            </w:pPr>
            <w:r w:rsidRPr="00825A8A">
              <w:t>Изменения 2008 по сравн</w:t>
            </w:r>
            <w:r w:rsidR="00825A8A" w:rsidRPr="00825A8A">
              <w:t xml:space="preserve"> </w:t>
            </w:r>
            <w:r w:rsidRPr="00825A8A">
              <w:t>с 2008</w:t>
            </w:r>
          </w:p>
        </w:tc>
        <w:tc>
          <w:tcPr>
            <w:tcW w:w="1169" w:type="dxa"/>
            <w:shd w:val="clear" w:color="auto" w:fill="auto"/>
          </w:tcPr>
          <w:p w:rsidR="00C01008" w:rsidRPr="00825A8A" w:rsidRDefault="00C01008" w:rsidP="00140B59">
            <w:pPr>
              <w:pStyle w:val="aff3"/>
            </w:pPr>
            <w:r w:rsidRPr="00825A8A">
              <w:t>Процент от общего количества</w:t>
            </w:r>
            <w:r w:rsidR="00825A8A">
              <w:t xml:space="preserve"> (</w:t>
            </w:r>
            <w:r w:rsidRPr="00825A8A">
              <w:t>2009 год</w:t>
            </w:r>
            <w:r w:rsidR="00825A8A" w:rsidRPr="00825A8A">
              <w:t xml:space="preserve">) </w:t>
            </w:r>
          </w:p>
        </w:tc>
      </w:tr>
      <w:tr w:rsidR="00C01008" w:rsidRPr="00825A8A" w:rsidTr="00A33B0B">
        <w:trPr>
          <w:jc w:val="center"/>
        </w:trPr>
        <w:tc>
          <w:tcPr>
            <w:tcW w:w="1440" w:type="dxa"/>
            <w:vMerge/>
            <w:shd w:val="clear" w:color="auto" w:fill="auto"/>
          </w:tcPr>
          <w:p w:rsidR="00C01008" w:rsidRPr="00825A8A" w:rsidRDefault="00C01008" w:rsidP="00140B59">
            <w:pPr>
              <w:pStyle w:val="aff3"/>
            </w:pPr>
          </w:p>
        </w:tc>
        <w:tc>
          <w:tcPr>
            <w:tcW w:w="766" w:type="dxa"/>
            <w:shd w:val="clear" w:color="auto" w:fill="auto"/>
          </w:tcPr>
          <w:p w:rsidR="00C01008" w:rsidRPr="00825A8A" w:rsidRDefault="00C01008" w:rsidP="00140B59">
            <w:pPr>
              <w:pStyle w:val="aff3"/>
            </w:pPr>
          </w:p>
        </w:tc>
        <w:tc>
          <w:tcPr>
            <w:tcW w:w="766" w:type="dxa"/>
            <w:shd w:val="clear" w:color="auto" w:fill="auto"/>
          </w:tcPr>
          <w:p w:rsidR="00C01008" w:rsidRPr="00825A8A" w:rsidRDefault="00C01008" w:rsidP="00140B59">
            <w:pPr>
              <w:pStyle w:val="aff3"/>
            </w:pPr>
          </w:p>
        </w:tc>
        <w:tc>
          <w:tcPr>
            <w:tcW w:w="766" w:type="dxa"/>
            <w:shd w:val="clear" w:color="auto" w:fill="auto"/>
          </w:tcPr>
          <w:p w:rsidR="00C01008" w:rsidRPr="00825A8A" w:rsidRDefault="00C01008" w:rsidP="00140B59">
            <w:pPr>
              <w:pStyle w:val="aff3"/>
            </w:pPr>
          </w:p>
        </w:tc>
        <w:tc>
          <w:tcPr>
            <w:tcW w:w="766" w:type="dxa"/>
            <w:shd w:val="clear" w:color="auto" w:fill="auto"/>
          </w:tcPr>
          <w:p w:rsidR="00C01008" w:rsidRPr="00825A8A" w:rsidRDefault="00C01008" w:rsidP="00140B59">
            <w:pPr>
              <w:pStyle w:val="aff3"/>
            </w:pPr>
          </w:p>
        </w:tc>
        <w:tc>
          <w:tcPr>
            <w:tcW w:w="766" w:type="dxa"/>
            <w:shd w:val="clear" w:color="auto" w:fill="auto"/>
          </w:tcPr>
          <w:p w:rsidR="00C01008" w:rsidRPr="00825A8A" w:rsidRDefault="00C01008" w:rsidP="00140B59">
            <w:pPr>
              <w:pStyle w:val="aff3"/>
            </w:pPr>
          </w:p>
        </w:tc>
        <w:tc>
          <w:tcPr>
            <w:tcW w:w="766" w:type="dxa"/>
            <w:shd w:val="clear" w:color="auto" w:fill="auto"/>
          </w:tcPr>
          <w:p w:rsidR="00C01008" w:rsidRPr="00825A8A" w:rsidRDefault="00C01008" w:rsidP="00140B59">
            <w:pPr>
              <w:pStyle w:val="aff3"/>
            </w:pPr>
          </w:p>
        </w:tc>
        <w:tc>
          <w:tcPr>
            <w:tcW w:w="766" w:type="dxa"/>
            <w:shd w:val="clear" w:color="auto" w:fill="auto"/>
          </w:tcPr>
          <w:p w:rsidR="00C01008" w:rsidRPr="00825A8A" w:rsidRDefault="00C01008" w:rsidP="00140B59">
            <w:pPr>
              <w:pStyle w:val="aff3"/>
            </w:pPr>
          </w:p>
        </w:tc>
        <w:tc>
          <w:tcPr>
            <w:tcW w:w="766" w:type="dxa"/>
            <w:shd w:val="clear" w:color="auto" w:fill="auto"/>
          </w:tcPr>
          <w:p w:rsidR="00C01008" w:rsidRPr="00825A8A" w:rsidRDefault="00C01008" w:rsidP="00140B59">
            <w:pPr>
              <w:pStyle w:val="aff3"/>
            </w:pPr>
          </w:p>
        </w:tc>
        <w:tc>
          <w:tcPr>
            <w:tcW w:w="766" w:type="dxa"/>
            <w:shd w:val="clear" w:color="auto" w:fill="auto"/>
          </w:tcPr>
          <w:p w:rsidR="00C01008" w:rsidRPr="00825A8A" w:rsidRDefault="00C01008" w:rsidP="00140B59">
            <w:pPr>
              <w:pStyle w:val="aff3"/>
            </w:pPr>
          </w:p>
        </w:tc>
        <w:tc>
          <w:tcPr>
            <w:tcW w:w="766" w:type="dxa"/>
            <w:shd w:val="clear" w:color="auto" w:fill="auto"/>
          </w:tcPr>
          <w:p w:rsidR="00C01008" w:rsidRPr="00825A8A" w:rsidRDefault="00C01008" w:rsidP="00140B59">
            <w:pPr>
              <w:pStyle w:val="aff3"/>
            </w:pPr>
          </w:p>
        </w:tc>
        <w:tc>
          <w:tcPr>
            <w:tcW w:w="766" w:type="dxa"/>
            <w:shd w:val="clear" w:color="auto" w:fill="auto"/>
          </w:tcPr>
          <w:p w:rsidR="00C01008" w:rsidRPr="00825A8A" w:rsidRDefault="00C01008" w:rsidP="00140B59">
            <w:pPr>
              <w:pStyle w:val="aff3"/>
            </w:pPr>
          </w:p>
        </w:tc>
        <w:tc>
          <w:tcPr>
            <w:tcW w:w="766" w:type="dxa"/>
            <w:shd w:val="clear" w:color="auto" w:fill="auto"/>
          </w:tcPr>
          <w:p w:rsidR="00C01008" w:rsidRPr="00825A8A" w:rsidRDefault="00C01008" w:rsidP="00140B59">
            <w:pPr>
              <w:pStyle w:val="aff3"/>
            </w:pPr>
          </w:p>
        </w:tc>
        <w:tc>
          <w:tcPr>
            <w:tcW w:w="766" w:type="dxa"/>
            <w:shd w:val="clear" w:color="auto" w:fill="auto"/>
          </w:tcPr>
          <w:p w:rsidR="00C01008" w:rsidRPr="00825A8A" w:rsidRDefault="00C01008" w:rsidP="00140B59">
            <w:pPr>
              <w:pStyle w:val="aff3"/>
            </w:pPr>
          </w:p>
        </w:tc>
        <w:tc>
          <w:tcPr>
            <w:tcW w:w="766" w:type="dxa"/>
            <w:shd w:val="clear" w:color="auto" w:fill="auto"/>
          </w:tcPr>
          <w:p w:rsidR="00C01008" w:rsidRPr="00825A8A" w:rsidRDefault="00C01008" w:rsidP="00140B59">
            <w:pPr>
              <w:pStyle w:val="aff3"/>
            </w:pPr>
          </w:p>
        </w:tc>
        <w:tc>
          <w:tcPr>
            <w:tcW w:w="1157" w:type="dxa"/>
            <w:shd w:val="clear" w:color="auto" w:fill="auto"/>
          </w:tcPr>
          <w:p w:rsidR="00C01008" w:rsidRPr="00825A8A" w:rsidRDefault="00C01008" w:rsidP="00140B59">
            <w:pPr>
              <w:pStyle w:val="aff3"/>
            </w:pPr>
          </w:p>
        </w:tc>
        <w:tc>
          <w:tcPr>
            <w:tcW w:w="1169" w:type="dxa"/>
            <w:shd w:val="clear" w:color="auto" w:fill="auto"/>
          </w:tcPr>
          <w:p w:rsidR="00C01008" w:rsidRPr="00825A8A" w:rsidRDefault="00C01008" w:rsidP="00140B59">
            <w:pPr>
              <w:pStyle w:val="aff3"/>
            </w:pPr>
          </w:p>
        </w:tc>
      </w:tr>
      <w:tr w:rsidR="00C01008" w:rsidRPr="00825A8A" w:rsidTr="00A33B0B">
        <w:trPr>
          <w:trHeight w:val="70"/>
          <w:jc w:val="center"/>
        </w:trPr>
        <w:tc>
          <w:tcPr>
            <w:tcW w:w="1440" w:type="dxa"/>
            <w:shd w:val="clear" w:color="auto" w:fill="auto"/>
          </w:tcPr>
          <w:p w:rsidR="00C01008" w:rsidRPr="00825A8A" w:rsidRDefault="00C01008" w:rsidP="00140B59">
            <w:pPr>
              <w:pStyle w:val="aff3"/>
            </w:pPr>
            <w:r w:rsidRPr="00825A8A">
              <w:t>Вьетнам</w:t>
            </w:r>
          </w:p>
        </w:tc>
        <w:tc>
          <w:tcPr>
            <w:tcW w:w="766" w:type="dxa"/>
            <w:shd w:val="clear" w:color="auto" w:fill="auto"/>
          </w:tcPr>
          <w:p w:rsidR="00C01008" w:rsidRPr="00825A8A" w:rsidRDefault="00C01008" w:rsidP="00140B59">
            <w:pPr>
              <w:pStyle w:val="aff3"/>
            </w:pPr>
            <w:r w:rsidRPr="00825A8A">
              <w:t>0,8</w:t>
            </w:r>
          </w:p>
        </w:tc>
        <w:tc>
          <w:tcPr>
            <w:tcW w:w="766" w:type="dxa"/>
            <w:shd w:val="clear" w:color="auto" w:fill="auto"/>
          </w:tcPr>
          <w:p w:rsidR="00C01008" w:rsidRPr="00825A8A" w:rsidRDefault="00C01008" w:rsidP="00140B59">
            <w:pPr>
              <w:pStyle w:val="aff3"/>
            </w:pPr>
            <w:r w:rsidRPr="00825A8A">
              <w:t>0,9</w:t>
            </w:r>
          </w:p>
        </w:tc>
        <w:tc>
          <w:tcPr>
            <w:tcW w:w="766" w:type="dxa"/>
            <w:shd w:val="clear" w:color="auto" w:fill="auto"/>
          </w:tcPr>
          <w:p w:rsidR="00C01008" w:rsidRPr="00825A8A" w:rsidRDefault="00C01008" w:rsidP="00140B59">
            <w:pPr>
              <w:pStyle w:val="aff3"/>
            </w:pPr>
            <w:r w:rsidRPr="00825A8A">
              <w:t>1,2</w:t>
            </w:r>
          </w:p>
        </w:tc>
        <w:tc>
          <w:tcPr>
            <w:tcW w:w="766" w:type="dxa"/>
            <w:shd w:val="clear" w:color="auto" w:fill="auto"/>
          </w:tcPr>
          <w:p w:rsidR="00C01008" w:rsidRPr="00825A8A" w:rsidRDefault="00C01008" w:rsidP="00140B59">
            <w:pPr>
              <w:pStyle w:val="aff3"/>
            </w:pPr>
            <w:r w:rsidRPr="00825A8A">
              <w:t>1,9</w:t>
            </w:r>
          </w:p>
        </w:tc>
        <w:tc>
          <w:tcPr>
            <w:tcW w:w="766" w:type="dxa"/>
            <w:shd w:val="clear" w:color="auto" w:fill="auto"/>
          </w:tcPr>
          <w:p w:rsidR="00C01008" w:rsidRPr="00825A8A" w:rsidRDefault="00C01008" w:rsidP="00140B59">
            <w:pPr>
              <w:pStyle w:val="aff3"/>
            </w:pPr>
            <w:r w:rsidRPr="00825A8A">
              <w:t>1,8</w:t>
            </w:r>
          </w:p>
        </w:tc>
        <w:tc>
          <w:tcPr>
            <w:tcW w:w="766" w:type="dxa"/>
            <w:shd w:val="clear" w:color="auto" w:fill="auto"/>
          </w:tcPr>
          <w:p w:rsidR="00C01008" w:rsidRPr="00825A8A" w:rsidRDefault="00C01008" w:rsidP="00140B59">
            <w:pPr>
              <w:pStyle w:val="aff3"/>
            </w:pPr>
            <w:r w:rsidRPr="00825A8A">
              <w:t>2,0</w:t>
            </w:r>
          </w:p>
        </w:tc>
        <w:tc>
          <w:tcPr>
            <w:tcW w:w="766" w:type="dxa"/>
            <w:shd w:val="clear" w:color="auto" w:fill="auto"/>
          </w:tcPr>
          <w:p w:rsidR="00C01008" w:rsidRPr="00825A8A" w:rsidRDefault="00C01008" w:rsidP="00140B59">
            <w:pPr>
              <w:pStyle w:val="aff3"/>
            </w:pPr>
            <w:r w:rsidRPr="00825A8A">
              <w:t>2,2</w:t>
            </w:r>
          </w:p>
        </w:tc>
        <w:tc>
          <w:tcPr>
            <w:tcW w:w="766" w:type="dxa"/>
            <w:shd w:val="clear" w:color="auto" w:fill="auto"/>
          </w:tcPr>
          <w:p w:rsidR="00C01008" w:rsidRPr="00825A8A" w:rsidRDefault="00C01008" w:rsidP="00140B59">
            <w:pPr>
              <w:pStyle w:val="aff3"/>
            </w:pPr>
            <w:r w:rsidRPr="00825A8A">
              <w:t>2,8</w:t>
            </w:r>
          </w:p>
        </w:tc>
        <w:tc>
          <w:tcPr>
            <w:tcW w:w="766" w:type="dxa"/>
            <w:shd w:val="clear" w:color="auto" w:fill="auto"/>
          </w:tcPr>
          <w:p w:rsidR="00C01008" w:rsidRPr="00825A8A" w:rsidRDefault="00C01008" w:rsidP="00140B59">
            <w:pPr>
              <w:pStyle w:val="aff3"/>
            </w:pPr>
            <w:r w:rsidRPr="00825A8A">
              <w:t>3,0</w:t>
            </w:r>
          </w:p>
        </w:tc>
        <w:tc>
          <w:tcPr>
            <w:tcW w:w="766" w:type="dxa"/>
            <w:shd w:val="clear" w:color="auto" w:fill="auto"/>
          </w:tcPr>
          <w:p w:rsidR="00C01008" w:rsidRPr="00825A8A" w:rsidRDefault="00C01008" w:rsidP="00140B59">
            <w:pPr>
              <w:pStyle w:val="aff3"/>
            </w:pPr>
            <w:r w:rsidRPr="00825A8A">
              <w:t>3,1</w:t>
            </w:r>
          </w:p>
        </w:tc>
        <w:tc>
          <w:tcPr>
            <w:tcW w:w="766" w:type="dxa"/>
            <w:shd w:val="clear" w:color="auto" w:fill="auto"/>
          </w:tcPr>
          <w:p w:rsidR="00C01008" w:rsidRPr="00825A8A" w:rsidRDefault="00C01008" w:rsidP="00140B59">
            <w:pPr>
              <w:pStyle w:val="aff3"/>
            </w:pPr>
            <w:r w:rsidRPr="00825A8A">
              <w:t>3,1</w:t>
            </w:r>
          </w:p>
        </w:tc>
        <w:tc>
          <w:tcPr>
            <w:tcW w:w="766" w:type="dxa"/>
            <w:shd w:val="clear" w:color="auto" w:fill="auto"/>
          </w:tcPr>
          <w:p w:rsidR="00C01008" w:rsidRPr="00825A8A" w:rsidRDefault="00C01008" w:rsidP="00140B59">
            <w:pPr>
              <w:pStyle w:val="aff3"/>
            </w:pPr>
            <w:r w:rsidRPr="00825A8A">
              <w:t>3,3</w:t>
            </w:r>
          </w:p>
        </w:tc>
        <w:tc>
          <w:tcPr>
            <w:tcW w:w="766" w:type="dxa"/>
            <w:shd w:val="clear" w:color="auto" w:fill="auto"/>
          </w:tcPr>
          <w:p w:rsidR="00C01008" w:rsidRPr="00825A8A" w:rsidRDefault="00C01008" w:rsidP="00140B59">
            <w:pPr>
              <w:pStyle w:val="aff3"/>
            </w:pPr>
            <w:r w:rsidRPr="00825A8A">
              <w:t>3,4</w:t>
            </w:r>
          </w:p>
        </w:tc>
        <w:tc>
          <w:tcPr>
            <w:tcW w:w="766" w:type="dxa"/>
            <w:shd w:val="clear" w:color="auto" w:fill="auto"/>
          </w:tcPr>
          <w:p w:rsidR="00C01008" w:rsidRPr="00825A8A" w:rsidRDefault="00C01008" w:rsidP="00140B59">
            <w:pPr>
              <w:pStyle w:val="aff3"/>
            </w:pPr>
            <w:r w:rsidRPr="00825A8A">
              <w:t>4,7</w:t>
            </w:r>
          </w:p>
        </w:tc>
        <w:tc>
          <w:tcPr>
            <w:tcW w:w="1157" w:type="dxa"/>
            <w:shd w:val="clear" w:color="auto" w:fill="auto"/>
          </w:tcPr>
          <w:p w:rsidR="00C01008" w:rsidRPr="00825A8A" w:rsidRDefault="00C01008" w:rsidP="00140B59">
            <w:pPr>
              <w:pStyle w:val="aff3"/>
            </w:pPr>
            <w:r w:rsidRPr="00825A8A">
              <w:t>38,7%</w:t>
            </w:r>
          </w:p>
        </w:tc>
        <w:tc>
          <w:tcPr>
            <w:tcW w:w="1169" w:type="dxa"/>
            <w:shd w:val="clear" w:color="auto" w:fill="auto"/>
          </w:tcPr>
          <w:p w:rsidR="00C01008" w:rsidRPr="00825A8A" w:rsidRDefault="00C01008" w:rsidP="00140B59">
            <w:pPr>
              <w:pStyle w:val="aff3"/>
            </w:pPr>
            <w:r w:rsidRPr="00825A8A">
              <w:t>0,4%</w:t>
            </w:r>
          </w:p>
        </w:tc>
      </w:tr>
      <w:tr w:rsidR="00C01008" w:rsidRPr="00825A8A" w:rsidTr="00A33B0B">
        <w:trPr>
          <w:jc w:val="center"/>
        </w:trPr>
        <w:tc>
          <w:tcPr>
            <w:tcW w:w="1440" w:type="dxa"/>
            <w:shd w:val="clear" w:color="auto" w:fill="auto"/>
          </w:tcPr>
          <w:p w:rsidR="00C01008" w:rsidRPr="00825A8A" w:rsidRDefault="00C01008" w:rsidP="00140B59">
            <w:pPr>
              <w:pStyle w:val="aff3"/>
            </w:pPr>
            <w:r w:rsidRPr="00825A8A">
              <w:t>Др</w:t>
            </w:r>
            <w:r w:rsidR="00825A8A" w:rsidRPr="00825A8A">
              <w:t xml:space="preserve">. </w:t>
            </w:r>
            <w:r w:rsidRPr="00825A8A">
              <w:t>страны Азиат</w:t>
            </w:r>
            <w:r w:rsidR="00825A8A" w:rsidRPr="00825A8A">
              <w:t xml:space="preserve">. - </w:t>
            </w:r>
            <w:r w:rsidRPr="00825A8A">
              <w:t>Тихоок</w:t>
            </w:r>
            <w:r w:rsidR="00825A8A" w:rsidRPr="00825A8A">
              <w:t xml:space="preserve">. </w:t>
            </w:r>
            <w:r w:rsidRPr="00825A8A">
              <w:t>Региона</w:t>
            </w:r>
          </w:p>
        </w:tc>
        <w:tc>
          <w:tcPr>
            <w:tcW w:w="766" w:type="dxa"/>
            <w:shd w:val="clear" w:color="auto" w:fill="auto"/>
          </w:tcPr>
          <w:p w:rsidR="00C01008" w:rsidRPr="00825A8A" w:rsidRDefault="00C01008" w:rsidP="00140B59">
            <w:pPr>
              <w:pStyle w:val="aff3"/>
            </w:pPr>
            <w:r w:rsidRPr="00825A8A">
              <w:t>1,2</w:t>
            </w:r>
          </w:p>
        </w:tc>
        <w:tc>
          <w:tcPr>
            <w:tcW w:w="766" w:type="dxa"/>
            <w:shd w:val="clear" w:color="auto" w:fill="auto"/>
          </w:tcPr>
          <w:p w:rsidR="00C01008" w:rsidRPr="00825A8A" w:rsidRDefault="00C01008" w:rsidP="00140B59">
            <w:pPr>
              <w:pStyle w:val="aff3"/>
            </w:pPr>
            <w:r w:rsidRPr="00825A8A">
              <w:t>1,2</w:t>
            </w:r>
          </w:p>
        </w:tc>
        <w:tc>
          <w:tcPr>
            <w:tcW w:w="766" w:type="dxa"/>
            <w:shd w:val="clear" w:color="auto" w:fill="auto"/>
          </w:tcPr>
          <w:p w:rsidR="00C01008" w:rsidRPr="00825A8A" w:rsidRDefault="00C01008" w:rsidP="00140B59">
            <w:pPr>
              <w:pStyle w:val="aff3"/>
            </w:pPr>
            <w:r w:rsidRPr="00825A8A">
              <w:t>1,2</w:t>
            </w:r>
          </w:p>
        </w:tc>
        <w:tc>
          <w:tcPr>
            <w:tcW w:w="766" w:type="dxa"/>
            <w:shd w:val="clear" w:color="auto" w:fill="auto"/>
          </w:tcPr>
          <w:p w:rsidR="00C01008" w:rsidRPr="00825A8A" w:rsidRDefault="00C01008" w:rsidP="00140B59">
            <w:pPr>
              <w:pStyle w:val="aff3"/>
            </w:pPr>
            <w:r w:rsidRPr="00825A8A">
              <w:t>1,3</w:t>
            </w:r>
          </w:p>
        </w:tc>
        <w:tc>
          <w:tcPr>
            <w:tcW w:w="766" w:type="dxa"/>
            <w:shd w:val="clear" w:color="auto" w:fill="auto"/>
          </w:tcPr>
          <w:p w:rsidR="00C01008" w:rsidRPr="00825A8A" w:rsidRDefault="00C01008" w:rsidP="00140B59">
            <w:pPr>
              <w:pStyle w:val="aff3"/>
            </w:pPr>
            <w:r w:rsidRPr="00825A8A">
              <w:t>1,4</w:t>
            </w:r>
          </w:p>
        </w:tc>
        <w:tc>
          <w:tcPr>
            <w:tcW w:w="766" w:type="dxa"/>
            <w:shd w:val="clear" w:color="auto" w:fill="auto"/>
          </w:tcPr>
          <w:p w:rsidR="00C01008" w:rsidRPr="00825A8A" w:rsidRDefault="00C01008" w:rsidP="00140B59">
            <w:pPr>
              <w:pStyle w:val="aff3"/>
            </w:pPr>
            <w:r w:rsidRPr="00825A8A">
              <w:t>1,3</w:t>
            </w:r>
          </w:p>
        </w:tc>
        <w:tc>
          <w:tcPr>
            <w:tcW w:w="766" w:type="dxa"/>
            <w:shd w:val="clear" w:color="auto" w:fill="auto"/>
          </w:tcPr>
          <w:p w:rsidR="00C01008" w:rsidRPr="00825A8A" w:rsidRDefault="00C01008" w:rsidP="00140B59">
            <w:pPr>
              <w:pStyle w:val="aff3"/>
            </w:pPr>
            <w:r w:rsidRPr="00825A8A">
              <w:t>1,1</w:t>
            </w:r>
          </w:p>
        </w:tc>
        <w:tc>
          <w:tcPr>
            <w:tcW w:w="766" w:type="dxa"/>
            <w:shd w:val="clear" w:color="auto" w:fill="auto"/>
          </w:tcPr>
          <w:p w:rsidR="00C01008" w:rsidRPr="00825A8A" w:rsidRDefault="00C01008" w:rsidP="00140B59">
            <w:pPr>
              <w:pStyle w:val="aff3"/>
            </w:pPr>
            <w:r w:rsidRPr="00825A8A">
              <w:t>1,1</w:t>
            </w:r>
          </w:p>
        </w:tc>
        <w:tc>
          <w:tcPr>
            <w:tcW w:w="766" w:type="dxa"/>
            <w:shd w:val="clear" w:color="auto" w:fill="auto"/>
          </w:tcPr>
          <w:p w:rsidR="00C01008" w:rsidRPr="00825A8A" w:rsidRDefault="00C01008" w:rsidP="00140B59">
            <w:pPr>
              <w:pStyle w:val="aff3"/>
            </w:pPr>
            <w:r w:rsidRPr="00825A8A">
              <w:t>1,1</w:t>
            </w:r>
          </w:p>
        </w:tc>
        <w:tc>
          <w:tcPr>
            <w:tcW w:w="766" w:type="dxa"/>
            <w:shd w:val="clear" w:color="auto" w:fill="auto"/>
          </w:tcPr>
          <w:p w:rsidR="00C01008" w:rsidRPr="00825A8A" w:rsidRDefault="00C01008" w:rsidP="00140B59">
            <w:pPr>
              <w:pStyle w:val="aff3"/>
            </w:pPr>
            <w:r w:rsidRPr="00825A8A">
              <w:t>1,0</w:t>
            </w:r>
          </w:p>
        </w:tc>
        <w:tc>
          <w:tcPr>
            <w:tcW w:w="766" w:type="dxa"/>
            <w:shd w:val="clear" w:color="auto" w:fill="auto"/>
          </w:tcPr>
          <w:p w:rsidR="00C01008" w:rsidRPr="00825A8A" w:rsidRDefault="00C01008" w:rsidP="00140B59">
            <w:pPr>
              <w:pStyle w:val="aff3"/>
            </w:pPr>
            <w:r w:rsidRPr="00825A8A">
              <w:t>1,0</w:t>
            </w:r>
          </w:p>
        </w:tc>
        <w:tc>
          <w:tcPr>
            <w:tcW w:w="766" w:type="dxa"/>
            <w:shd w:val="clear" w:color="auto" w:fill="auto"/>
          </w:tcPr>
          <w:p w:rsidR="00C01008" w:rsidRPr="00825A8A" w:rsidRDefault="00C01008" w:rsidP="00140B59">
            <w:pPr>
              <w:pStyle w:val="aff3"/>
            </w:pPr>
            <w:r w:rsidRPr="00825A8A">
              <w:t>1,0</w:t>
            </w:r>
          </w:p>
        </w:tc>
        <w:tc>
          <w:tcPr>
            <w:tcW w:w="766" w:type="dxa"/>
            <w:shd w:val="clear" w:color="auto" w:fill="auto"/>
          </w:tcPr>
          <w:p w:rsidR="00C01008" w:rsidRPr="00825A8A" w:rsidRDefault="00C01008" w:rsidP="00140B59">
            <w:pPr>
              <w:pStyle w:val="aff3"/>
            </w:pPr>
            <w:r w:rsidRPr="00825A8A">
              <w:t>1,1</w:t>
            </w:r>
          </w:p>
        </w:tc>
        <w:tc>
          <w:tcPr>
            <w:tcW w:w="766" w:type="dxa"/>
            <w:shd w:val="clear" w:color="auto" w:fill="auto"/>
          </w:tcPr>
          <w:p w:rsidR="00C01008" w:rsidRPr="00825A8A" w:rsidRDefault="00C01008" w:rsidP="00140B59">
            <w:pPr>
              <w:pStyle w:val="aff3"/>
            </w:pPr>
            <w:r w:rsidRPr="00825A8A">
              <w:t>1,1</w:t>
            </w:r>
          </w:p>
        </w:tc>
        <w:tc>
          <w:tcPr>
            <w:tcW w:w="1157" w:type="dxa"/>
            <w:shd w:val="clear" w:color="auto" w:fill="auto"/>
          </w:tcPr>
          <w:p w:rsidR="00C01008" w:rsidRPr="00825A8A" w:rsidRDefault="00C01008" w:rsidP="00140B59">
            <w:pPr>
              <w:pStyle w:val="aff3"/>
            </w:pPr>
            <w:r w:rsidRPr="00825A8A">
              <w:t>-</w:t>
            </w:r>
          </w:p>
        </w:tc>
        <w:tc>
          <w:tcPr>
            <w:tcW w:w="1169"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440" w:type="dxa"/>
            <w:shd w:val="clear" w:color="auto" w:fill="auto"/>
          </w:tcPr>
          <w:p w:rsidR="00C01008" w:rsidRPr="00825A8A" w:rsidRDefault="00C01008" w:rsidP="00140B59">
            <w:pPr>
              <w:pStyle w:val="aff3"/>
            </w:pPr>
            <w:r w:rsidRPr="00825A8A">
              <w:t>Азиат</w:t>
            </w:r>
            <w:r w:rsidR="00825A8A" w:rsidRPr="00825A8A">
              <w:t xml:space="preserve">. - </w:t>
            </w:r>
            <w:r w:rsidRPr="00825A8A">
              <w:t>Тихоок</w:t>
            </w:r>
            <w:r w:rsidR="00825A8A" w:rsidRPr="00825A8A">
              <w:t xml:space="preserve">. </w:t>
            </w:r>
            <w:r w:rsidRPr="00825A8A">
              <w:t>Регион</w:t>
            </w:r>
          </w:p>
        </w:tc>
        <w:tc>
          <w:tcPr>
            <w:tcW w:w="766" w:type="dxa"/>
            <w:shd w:val="clear" w:color="auto" w:fill="auto"/>
          </w:tcPr>
          <w:p w:rsidR="00C01008" w:rsidRPr="00825A8A" w:rsidRDefault="00C01008" w:rsidP="00140B59">
            <w:pPr>
              <w:pStyle w:val="aff3"/>
            </w:pPr>
            <w:r w:rsidRPr="00825A8A">
              <w:t>39,4</w:t>
            </w:r>
          </w:p>
        </w:tc>
        <w:tc>
          <w:tcPr>
            <w:tcW w:w="766" w:type="dxa"/>
            <w:shd w:val="clear" w:color="auto" w:fill="auto"/>
          </w:tcPr>
          <w:p w:rsidR="00C01008" w:rsidRPr="00825A8A" w:rsidRDefault="00C01008" w:rsidP="00140B59">
            <w:pPr>
              <w:pStyle w:val="aff3"/>
            </w:pPr>
            <w:r w:rsidRPr="00825A8A">
              <w:t>38,9</w:t>
            </w:r>
          </w:p>
        </w:tc>
        <w:tc>
          <w:tcPr>
            <w:tcW w:w="766" w:type="dxa"/>
            <w:shd w:val="clear" w:color="auto" w:fill="auto"/>
          </w:tcPr>
          <w:p w:rsidR="00C01008" w:rsidRPr="00825A8A" w:rsidRDefault="00C01008" w:rsidP="00140B59">
            <w:pPr>
              <w:pStyle w:val="aff3"/>
            </w:pPr>
            <w:r w:rsidRPr="00825A8A">
              <w:t>40,4</w:t>
            </w:r>
          </w:p>
        </w:tc>
        <w:tc>
          <w:tcPr>
            <w:tcW w:w="766" w:type="dxa"/>
            <w:shd w:val="clear" w:color="auto" w:fill="auto"/>
          </w:tcPr>
          <w:p w:rsidR="00C01008" w:rsidRPr="00825A8A" w:rsidRDefault="00C01008" w:rsidP="00140B59">
            <w:pPr>
              <w:pStyle w:val="aff3"/>
            </w:pPr>
            <w:r w:rsidRPr="00825A8A">
              <w:t>41,3</w:t>
            </w:r>
          </w:p>
        </w:tc>
        <w:tc>
          <w:tcPr>
            <w:tcW w:w="766" w:type="dxa"/>
            <w:shd w:val="clear" w:color="auto" w:fill="auto"/>
          </w:tcPr>
          <w:p w:rsidR="00C01008" w:rsidRPr="00825A8A" w:rsidRDefault="00C01008" w:rsidP="00140B59">
            <w:pPr>
              <w:pStyle w:val="aff3"/>
            </w:pPr>
            <w:r w:rsidRPr="00825A8A">
              <w:t>42,7</w:t>
            </w:r>
          </w:p>
        </w:tc>
        <w:tc>
          <w:tcPr>
            <w:tcW w:w="766" w:type="dxa"/>
            <w:shd w:val="clear" w:color="auto" w:fill="auto"/>
          </w:tcPr>
          <w:p w:rsidR="00C01008" w:rsidRPr="00825A8A" w:rsidRDefault="00C01008" w:rsidP="00140B59">
            <w:pPr>
              <w:pStyle w:val="aff3"/>
            </w:pPr>
            <w:r w:rsidRPr="00825A8A">
              <w:t>42,9</w:t>
            </w:r>
          </w:p>
        </w:tc>
        <w:tc>
          <w:tcPr>
            <w:tcW w:w="766" w:type="dxa"/>
            <w:shd w:val="clear" w:color="auto" w:fill="auto"/>
          </w:tcPr>
          <w:p w:rsidR="00C01008" w:rsidRPr="00825A8A" w:rsidRDefault="00C01008" w:rsidP="00140B59">
            <w:pPr>
              <w:pStyle w:val="aff3"/>
            </w:pPr>
            <w:r w:rsidRPr="00825A8A">
              <w:t>43,4</w:t>
            </w:r>
          </w:p>
        </w:tc>
        <w:tc>
          <w:tcPr>
            <w:tcW w:w="766" w:type="dxa"/>
            <w:shd w:val="clear" w:color="auto" w:fill="auto"/>
          </w:tcPr>
          <w:p w:rsidR="00C01008" w:rsidRPr="00825A8A" w:rsidRDefault="00C01008" w:rsidP="00140B59">
            <w:pPr>
              <w:pStyle w:val="aff3"/>
            </w:pPr>
            <w:r w:rsidRPr="00825A8A">
              <w:t>40,6</w:t>
            </w:r>
          </w:p>
        </w:tc>
        <w:tc>
          <w:tcPr>
            <w:tcW w:w="766" w:type="dxa"/>
            <w:shd w:val="clear" w:color="auto" w:fill="auto"/>
          </w:tcPr>
          <w:p w:rsidR="00C01008" w:rsidRPr="00825A8A" w:rsidRDefault="00C01008" w:rsidP="00140B59">
            <w:pPr>
              <w:pStyle w:val="aff3"/>
            </w:pPr>
            <w:r w:rsidRPr="00825A8A">
              <w:t>40,8</w:t>
            </w:r>
          </w:p>
        </w:tc>
        <w:tc>
          <w:tcPr>
            <w:tcW w:w="766" w:type="dxa"/>
            <w:shd w:val="clear" w:color="auto" w:fill="auto"/>
          </w:tcPr>
          <w:p w:rsidR="00C01008" w:rsidRPr="00825A8A" w:rsidRDefault="00C01008" w:rsidP="00140B59">
            <w:pPr>
              <w:pStyle w:val="aff3"/>
            </w:pPr>
            <w:r w:rsidRPr="00825A8A">
              <w:t>40,3</w:t>
            </w:r>
          </w:p>
        </w:tc>
        <w:tc>
          <w:tcPr>
            <w:tcW w:w="766" w:type="dxa"/>
            <w:shd w:val="clear" w:color="auto" w:fill="auto"/>
          </w:tcPr>
          <w:p w:rsidR="00C01008" w:rsidRPr="00825A8A" w:rsidRDefault="00C01008" w:rsidP="00140B59">
            <w:pPr>
              <w:pStyle w:val="aff3"/>
            </w:pPr>
            <w:r w:rsidRPr="00825A8A">
              <w:t>40,8</w:t>
            </w:r>
          </w:p>
        </w:tc>
        <w:tc>
          <w:tcPr>
            <w:tcW w:w="766" w:type="dxa"/>
            <w:shd w:val="clear" w:color="auto" w:fill="auto"/>
          </w:tcPr>
          <w:p w:rsidR="00C01008" w:rsidRPr="00825A8A" w:rsidRDefault="00C01008" w:rsidP="00140B59">
            <w:pPr>
              <w:pStyle w:val="aff3"/>
            </w:pPr>
            <w:r w:rsidRPr="00825A8A">
              <w:t>41,8</w:t>
            </w:r>
          </w:p>
        </w:tc>
        <w:tc>
          <w:tcPr>
            <w:tcW w:w="766" w:type="dxa"/>
            <w:shd w:val="clear" w:color="auto" w:fill="auto"/>
          </w:tcPr>
          <w:p w:rsidR="00C01008" w:rsidRPr="00825A8A" w:rsidRDefault="00C01008" w:rsidP="00140B59">
            <w:pPr>
              <w:pStyle w:val="aff3"/>
            </w:pPr>
            <w:r w:rsidRPr="00825A8A">
              <w:t>41,3</w:t>
            </w:r>
          </w:p>
        </w:tc>
        <w:tc>
          <w:tcPr>
            <w:tcW w:w="766" w:type="dxa"/>
            <w:shd w:val="clear" w:color="auto" w:fill="auto"/>
          </w:tcPr>
          <w:p w:rsidR="00C01008" w:rsidRPr="00825A8A" w:rsidRDefault="00C01008" w:rsidP="00140B59">
            <w:pPr>
              <w:pStyle w:val="aff3"/>
            </w:pPr>
            <w:r w:rsidRPr="00825A8A">
              <w:t>42,0</w:t>
            </w:r>
          </w:p>
        </w:tc>
        <w:tc>
          <w:tcPr>
            <w:tcW w:w="1157" w:type="dxa"/>
            <w:shd w:val="clear" w:color="auto" w:fill="auto"/>
          </w:tcPr>
          <w:p w:rsidR="00C01008" w:rsidRPr="00825A8A" w:rsidRDefault="00C01008" w:rsidP="00140B59">
            <w:pPr>
              <w:pStyle w:val="aff3"/>
            </w:pPr>
            <w:r w:rsidRPr="00825A8A">
              <w:t>1,8%</w:t>
            </w:r>
          </w:p>
        </w:tc>
        <w:tc>
          <w:tcPr>
            <w:tcW w:w="1169" w:type="dxa"/>
            <w:shd w:val="clear" w:color="auto" w:fill="auto"/>
          </w:tcPr>
          <w:p w:rsidR="00C01008" w:rsidRPr="00825A8A" w:rsidRDefault="00C01008" w:rsidP="00140B59">
            <w:pPr>
              <w:pStyle w:val="aff3"/>
            </w:pPr>
            <w:r w:rsidRPr="00825A8A">
              <w:t>3,3%</w:t>
            </w:r>
          </w:p>
        </w:tc>
      </w:tr>
      <w:tr w:rsidR="00C01008" w:rsidRPr="00825A8A" w:rsidTr="00A33B0B">
        <w:trPr>
          <w:jc w:val="center"/>
        </w:trPr>
        <w:tc>
          <w:tcPr>
            <w:tcW w:w="1440" w:type="dxa"/>
            <w:shd w:val="clear" w:color="auto" w:fill="auto"/>
          </w:tcPr>
          <w:p w:rsidR="00C01008" w:rsidRPr="00825A8A" w:rsidRDefault="00C01008" w:rsidP="00140B59">
            <w:pPr>
              <w:pStyle w:val="aff3"/>
            </w:pPr>
            <w:r w:rsidRPr="00825A8A">
              <w:t>В</w:t>
            </w:r>
          </w:p>
        </w:tc>
        <w:tc>
          <w:tcPr>
            <w:tcW w:w="766" w:type="dxa"/>
            <w:shd w:val="clear" w:color="auto" w:fill="auto"/>
          </w:tcPr>
          <w:p w:rsidR="00C01008" w:rsidRPr="00825A8A" w:rsidRDefault="00C01008" w:rsidP="00140B59">
            <w:pPr>
              <w:pStyle w:val="aff3"/>
            </w:pPr>
            <w:r w:rsidRPr="00825A8A">
              <w:t>69610</w:t>
            </w:r>
          </w:p>
        </w:tc>
        <w:tc>
          <w:tcPr>
            <w:tcW w:w="766" w:type="dxa"/>
            <w:shd w:val="clear" w:color="auto" w:fill="auto"/>
          </w:tcPr>
          <w:p w:rsidR="00C01008" w:rsidRPr="00825A8A" w:rsidRDefault="00C01008" w:rsidP="00140B59">
            <w:pPr>
              <w:pStyle w:val="aff3"/>
            </w:pPr>
            <w:r w:rsidRPr="00825A8A">
              <w:t>71248</w:t>
            </w:r>
          </w:p>
        </w:tc>
        <w:tc>
          <w:tcPr>
            <w:tcW w:w="766" w:type="dxa"/>
            <w:shd w:val="clear" w:color="auto" w:fill="auto"/>
          </w:tcPr>
          <w:p w:rsidR="00C01008" w:rsidRPr="00825A8A" w:rsidRDefault="00C01008" w:rsidP="00140B59">
            <w:pPr>
              <w:pStyle w:val="aff3"/>
            </w:pPr>
            <w:r w:rsidRPr="00825A8A">
              <w:t>73349</w:t>
            </w:r>
          </w:p>
        </w:tc>
        <w:tc>
          <w:tcPr>
            <w:tcW w:w="766" w:type="dxa"/>
            <w:shd w:val="clear" w:color="auto" w:fill="auto"/>
          </w:tcPr>
          <w:p w:rsidR="00C01008" w:rsidRPr="00825A8A" w:rsidRDefault="00C01008" w:rsidP="00140B59">
            <w:pPr>
              <w:pStyle w:val="aff3"/>
            </w:pPr>
            <w:r w:rsidRPr="00825A8A">
              <w:t>73628</w:t>
            </w:r>
          </w:p>
        </w:tc>
        <w:tc>
          <w:tcPr>
            <w:tcW w:w="766" w:type="dxa"/>
            <w:shd w:val="clear" w:color="auto" w:fill="auto"/>
          </w:tcPr>
          <w:p w:rsidR="00C01008" w:rsidRPr="00825A8A" w:rsidRDefault="00C01008" w:rsidP="00140B59">
            <w:pPr>
              <w:pStyle w:val="aff3"/>
            </w:pPr>
            <w:r w:rsidRPr="00825A8A">
              <w:t>75313</w:t>
            </w:r>
          </w:p>
        </w:tc>
        <w:tc>
          <w:tcPr>
            <w:tcW w:w="766" w:type="dxa"/>
            <w:shd w:val="clear" w:color="auto" w:fill="auto"/>
          </w:tcPr>
          <w:p w:rsidR="00C01008" w:rsidRPr="00825A8A" w:rsidRDefault="00C01008" w:rsidP="00140B59">
            <w:pPr>
              <w:pStyle w:val="aff3"/>
            </w:pPr>
            <w:r w:rsidRPr="00825A8A">
              <w:t>76132</w:t>
            </w:r>
          </w:p>
        </w:tc>
        <w:tc>
          <w:tcPr>
            <w:tcW w:w="766" w:type="dxa"/>
            <w:shd w:val="clear" w:color="auto" w:fill="auto"/>
          </w:tcPr>
          <w:p w:rsidR="00C01008" w:rsidRPr="00825A8A" w:rsidRDefault="00C01008" w:rsidP="00140B59">
            <w:pPr>
              <w:pStyle w:val="aff3"/>
            </w:pPr>
            <w:r w:rsidRPr="00825A8A">
              <w:t>76758</w:t>
            </w:r>
          </w:p>
        </w:tc>
        <w:tc>
          <w:tcPr>
            <w:tcW w:w="766" w:type="dxa"/>
            <w:shd w:val="clear" w:color="auto" w:fill="auto"/>
          </w:tcPr>
          <w:p w:rsidR="00C01008" w:rsidRPr="00825A8A" w:rsidRDefault="00C01008" w:rsidP="00140B59">
            <w:pPr>
              <w:pStyle w:val="aff3"/>
            </w:pPr>
            <w:r w:rsidRPr="00825A8A">
              <w:t>77675</w:t>
            </w:r>
          </w:p>
        </w:tc>
        <w:tc>
          <w:tcPr>
            <w:tcW w:w="766" w:type="dxa"/>
            <w:shd w:val="clear" w:color="auto" w:fill="auto"/>
          </w:tcPr>
          <w:p w:rsidR="00C01008" w:rsidRPr="00825A8A" w:rsidRDefault="00C01008" w:rsidP="00140B59">
            <w:pPr>
              <w:pStyle w:val="aff3"/>
            </w:pPr>
            <w:r w:rsidRPr="00825A8A">
              <w:t>79071</w:t>
            </w:r>
          </w:p>
        </w:tc>
        <w:tc>
          <w:tcPr>
            <w:tcW w:w="766" w:type="dxa"/>
            <w:shd w:val="clear" w:color="auto" w:fill="auto"/>
          </w:tcPr>
          <w:p w:rsidR="00C01008" w:rsidRPr="00825A8A" w:rsidRDefault="00C01008" w:rsidP="00140B59">
            <w:pPr>
              <w:pStyle w:val="aff3"/>
            </w:pPr>
            <w:r w:rsidRPr="00825A8A">
              <w:t>81796</w:t>
            </w:r>
          </w:p>
        </w:tc>
        <w:tc>
          <w:tcPr>
            <w:tcW w:w="766" w:type="dxa"/>
            <w:shd w:val="clear" w:color="auto" w:fill="auto"/>
          </w:tcPr>
          <w:p w:rsidR="00C01008" w:rsidRPr="00825A8A" w:rsidRDefault="00C01008" w:rsidP="00140B59">
            <w:pPr>
              <w:pStyle w:val="aff3"/>
            </w:pPr>
            <w:r w:rsidRPr="00825A8A">
              <w:t>83065</w:t>
            </w:r>
          </w:p>
        </w:tc>
        <w:tc>
          <w:tcPr>
            <w:tcW w:w="766" w:type="dxa"/>
            <w:shd w:val="clear" w:color="auto" w:fill="auto"/>
          </w:tcPr>
          <w:p w:rsidR="00C01008" w:rsidRPr="00825A8A" w:rsidRDefault="00C01008" w:rsidP="00140B59">
            <w:pPr>
              <w:pStyle w:val="aff3"/>
            </w:pPr>
            <w:r w:rsidRPr="00825A8A">
              <w:t>83797</w:t>
            </w:r>
          </w:p>
        </w:tc>
        <w:tc>
          <w:tcPr>
            <w:tcW w:w="766" w:type="dxa"/>
            <w:shd w:val="clear" w:color="auto" w:fill="auto"/>
          </w:tcPr>
          <w:p w:rsidR="00C01008" w:rsidRPr="00825A8A" w:rsidRDefault="00C01008" w:rsidP="00140B59">
            <w:pPr>
              <w:pStyle w:val="aff3"/>
            </w:pPr>
            <w:r w:rsidRPr="00825A8A">
              <w:t>84878</w:t>
            </w:r>
          </w:p>
        </w:tc>
        <w:tc>
          <w:tcPr>
            <w:tcW w:w="766" w:type="dxa"/>
            <w:shd w:val="clear" w:color="auto" w:fill="auto"/>
          </w:tcPr>
          <w:p w:rsidR="00C01008" w:rsidRPr="00825A8A" w:rsidRDefault="00C01008" w:rsidP="00140B59">
            <w:pPr>
              <w:pStyle w:val="aff3"/>
            </w:pPr>
            <w:r w:rsidRPr="00825A8A">
              <w:t>84455</w:t>
            </w:r>
          </w:p>
        </w:tc>
        <w:tc>
          <w:tcPr>
            <w:tcW w:w="1157" w:type="dxa"/>
            <w:shd w:val="clear" w:color="auto" w:fill="auto"/>
          </w:tcPr>
          <w:p w:rsidR="00C01008" w:rsidRPr="00825A8A" w:rsidRDefault="00C01008" w:rsidP="00140B59">
            <w:pPr>
              <w:pStyle w:val="aff3"/>
            </w:pPr>
          </w:p>
        </w:tc>
        <w:tc>
          <w:tcPr>
            <w:tcW w:w="1169" w:type="dxa"/>
            <w:shd w:val="clear" w:color="auto" w:fill="auto"/>
          </w:tcPr>
          <w:p w:rsidR="00C01008" w:rsidRPr="00825A8A" w:rsidRDefault="00C01008" w:rsidP="00140B59">
            <w:pPr>
              <w:pStyle w:val="aff3"/>
            </w:pPr>
          </w:p>
        </w:tc>
      </w:tr>
      <w:tr w:rsidR="00C01008" w:rsidRPr="00825A8A" w:rsidTr="00A33B0B">
        <w:trPr>
          <w:jc w:val="center"/>
        </w:trPr>
        <w:tc>
          <w:tcPr>
            <w:tcW w:w="1440" w:type="dxa"/>
            <w:shd w:val="clear" w:color="auto" w:fill="auto"/>
          </w:tcPr>
          <w:p w:rsidR="00C01008" w:rsidRPr="00825A8A" w:rsidRDefault="00C01008" w:rsidP="00140B59">
            <w:pPr>
              <w:pStyle w:val="aff3"/>
            </w:pPr>
            <w:r w:rsidRPr="00825A8A">
              <w:t>Весь мир</w:t>
            </w:r>
          </w:p>
        </w:tc>
        <w:tc>
          <w:tcPr>
            <w:tcW w:w="766" w:type="dxa"/>
            <w:shd w:val="clear" w:color="auto" w:fill="auto"/>
          </w:tcPr>
          <w:p w:rsidR="00C01008" w:rsidRPr="00825A8A" w:rsidRDefault="00C01008" w:rsidP="00140B59">
            <w:pPr>
              <w:pStyle w:val="aff3"/>
            </w:pPr>
            <w:r w:rsidRPr="00825A8A">
              <w:t>1029,1</w:t>
            </w:r>
          </w:p>
        </w:tc>
        <w:tc>
          <w:tcPr>
            <w:tcW w:w="766" w:type="dxa"/>
            <w:shd w:val="clear" w:color="auto" w:fill="auto"/>
          </w:tcPr>
          <w:p w:rsidR="00C01008" w:rsidRPr="00825A8A" w:rsidRDefault="00C01008" w:rsidP="00140B59">
            <w:pPr>
              <w:pStyle w:val="aff3"/>
            </w:pPr>
            <w:r w:rsidRPr="00825A8A">
              <w:t>1050,6</w:t>
            </w:r>
          </w:p>
        </w:tc>
        <w:tc>
          <w:tcPr>
            <w:tcW w:w="766" w:type="dxa"/>
            <w:shd w:val="clear" w:color="auto" w:fill="auto"/>
          </w:tcPr>
          <w:p w:rsidR="00C01008" w:rsidRPr="00825A8A" w:rsidRDefault="00C01008" w:rsidP="00140B59">
            <w:pPr>
              <w:pStyle w:val="aff3"/>
            </w:pPr>
            <w:r w:rsidRPr="00825A8A">
              <w:t>1069,3</w:t>
            </w:r>
          </w:p>
        </w:tc>
        <w:tc>
          <w:tcPr>
            <w:tcW w:w="766" w:type="dxa"/>
            <w:shd w:val="clear" w:color="auto" w:fill="auto"/>
          </w:tcPr>
          <w:p w:rsidR="00C01008" w:rsidRPr="00825A8A" w:rsidRDefault="00C01008" w:rsidP="00140B59">
            <w:pPr>
              <w:pStyle w:val="aff3"/>
            </w:pPr>
            <w:r w:rsidRPr="00825A8A">
              <w:t>1068,5</w:t>
            </w:r>
          </w:p>
        </w:tc>
        <w:tc>
          <w:tcPr>
            <w:tcW w:w="766" w:type="dxa"/>
            <w:shd w:val="clear" w:color="auto" w:fill="auto"/>
          </w:tcPr>
          <w:p w:rsidR="00C01008" w:rsidRPr="00825A8A" w:rsidRDefault="00C01008" w:rsidP="00140B59">
            <w:pPr>
              <w:pStyle w:val="aff3"/>
            </w:pPr>
            <w:r w:rsidRPr="00825A8A">
              <w:t>1088,6</w:t>
            </w:r>
          </w:p>
        </w:tc>
        <w:tc>
          <w:tcPr>
            <w:tcW w:w="766" w:type="dxa"/>
            <w:shd w:val="clear" w:color="auto" w:fill="auto"/>
          </w:tcPr>
          <w:p w:rsidR="00C01008" w:rsidRPr="00825A8A" w:rsidRDefault="00C01008" w:rsidP="00140B59">
            <w:pPr>
              <w:pStyle w:val="aff3"/>
            </w:pPr>
            <w:r w:rsidRPr="00825A8A">
              <w:t>1104,5</w:t>
            </w:r>
          </w:p>
        </w:tc>
        <w:tc>
          <w:tcPr>
            <w:tcW w:w="766" w:type="dxa"/>
            <w:shd w:val="clear" w:color="auto" w:fill="auto"/>
          </w:tcPr>
          <w:p w:rsidR="00C01008" w:rsidRPr="00825A8A" w:rsidRDefault="00C01008" w:rsidP="00140B59">
            <w:pPr>
              <w:pStyle w:val="aff3"/>
            </w:pPr>
            <w:r w:rsidRPr="00825A8A">
              <w:t>1133,0</w:t>
            </w:r>
          </w:p>
        </w:tc>
        <w:tc>
          <w:tcPr>
            <w:tcW w:w="766" w:type="dxa"/>
            <w:shd w:val="clear" w:color="auto" w:fill="auto"/>
          </w:tcPr>
          <w:p w:rsidR="00C01008" w:rsidRPr="00825A8A" w:rsidRDefault="00C01008" w:rsidP="00140B59">
            <w:pPr>
              <w:pStyle w:val="aff3"/>
            </w:pPr>
            <w:r w:rsidRPr="00825A8A">
              <w:t>1180,0</w:t>
            </w:r>
          </w:p>
        </w:tc>
        <w:tc>
          <w:tcPr>
            <w:tcW w:w="766" w:type="dxa"/>
            <w:shd w:val="clear" w:color="auto" w:fill="auto"/>
          </w:tcPr>
          <w:p w:rsidR="00C01008" w:rsidRPr="00825A8A" w:rsidRDefault="00C01008" w:rsidP="00140B59">
            <w:pPr>
              <w:pStyle w:val="aff3"/>
            </w:pPr>
            <w:r w:rsidRPr="00825A8A">
              <w:t>1206,3</w:t>
            </w:r>
          </w:p>
        </w:tc>
        <w:tc>
          <w:tcPr>
            <w:tcW w:w="766" w:type="dxa"/>
            <w:shd w:val="clear" w:color="auto" w:fill="auto"/>
          </w:tcPr>
          <w:p w:rsidR="00C01008" w:rsidRPr="00825A8A" w:rsidRDefault="00C01008" w:rsidP="00140B59">
            <w:pPr>
              <w:pStyle w:val="aff3"/>
            </w:pPr>
            <w:r w:rsidRPr="00825A8A">
              <w:t>1211,3</w:t>
            </w:r>
          </w:p>
        </w:tc>
        <w:tc>
          <w:tcPr>
            <w:tcW w:w="766" w:type="dxa"/>
            <w:shd w:val="clear" w:color="auto" w:fill="auto"/>
          </w:tcPr>
          <w:p w:rsidR="00C01008" w:rsidRPr="00825A8A" w:rsidRDefault="00C01008" w:rsidP="00140B59">
            <w:pPr>
              <w:pStyle w:val="aff3"/>
            </w:pPr>
            <w:r w:rsidRPr="00825A8A">
              <w:t>1220,3</w:t>
            </w:r>
          </w:p>
        </w:tc>
        <w:tc>
          <w:tcPr>
            <w:tcW w:w="766" w:type="dxa"/>
            <w:shd w:val="clear" w:color="auto" w:fill="auto"/>
          </w:tcPr>
          <w:p w:rsidR="00C01008" w:rsidRPr="00825A8A" w:rsidRDefault="00C01008" w:rsidP="00140B59">
            <w:pPr>
              <w:pStyle w:val="aff3"/>
            </w:pPr>
            <w:r w:rsidRPr="00825A8A">
              <w:t>1240,6</w:t>
            </w:r>
          </w:p>
        </w:tc>
        <w:tc>
          <w:tcPr>
            <w:tcW w:w="766" w:type="dxa"/>
            <w:shd w:val="clear" w:color="auto" w:fill="auto"/>
          </w:tcPr>
          <w:p w:rsidR="00C01008" w:rsidRPr="00825A8A" w:rsidRDefault="00C01008" w:rsidP="00140B59">
            <w:pPr>
              <w:pStyle w:val="aff3"/>
            </w:pPr>
            <w:r w:rsidRPr="00825A8A">
              <w:t>1261,0</w:t>
            </w:r>
          </w:p>
        </w:tc>
        <w:tc>
          <w:tcPr>
            <w:tcW w:w="766" w:type="dxa"/>
            <w:shd w:val="clear" w:color="auto" w:fill="auto"/>
          </w:tcPr>
          <w:p w:rsidR="00C01008" w:rsidRPr="00825A8A" w:rsidRDefault="00C01008" w:rsidP="00140B59">
            <w:pPr>
              <w:pStyle w:val="aff3"/>
            </w:pPr>
            <w:r w:rsidRPr="00825A8A">
              <w:t>1258,0</w:t>
            </w:r>
          </w:p>
        </w:tc>
        <w:tc>
          <w:tcPr>
            <w:tcW w:w="1157" w:type="dxa"/>
            <w:shd w:val="clear" w:color="auto" w:fill="auto"/>
          </w:tcPr>
          <w:p w:rsidR="00C01008" w:rsidRPr="00825A8A" w:rsidRDefault="00C01008" w:rsidP="00140B59">
            <w:pPr>
              <w:pStyle w:val="aff3"/>
            </w:pPr>
            <w:r w:rsidRPr="00825A8A">
              <w:t>-0,2%</w:t>
            </w:r>
          </w:p>
        </w:tc>
        <w:tc>
          <w:tcPr>
            <w:tcW w:w="1169" w:type="dxa"/>
            <w:shd w:val="clear" w:color="auto" w:fill="auto"/>
          </w:tcPr>
          <w:p w:rsidR="00C01008" w:rsidRPr="00825A8A" w:rsidRDefault="00C01008" w:rsidP="00140B59">
            <w:pPr>
              <w:pStyle w:val="aff3"/>
            </w:pPr>
            <w:r w:rsidRPr="00825A8A">
              <w:t>100,0%</w:t>
            </w:r>
          </w:p>
        </w:tc>
      </w:tr>
      <w:tr w:rsidR="00C01008" w:rsidRPr="00825A8A" w:rsidTr="00A33B0B">
        <w:trPr>
          <w:jc w:val="center"/>
        </w:trPr>
        <w:tc>
          <w:tcPr>
            <w:tcW w:w="1440" w:type="dxa"/>
            <w:shd w:val="clear" w:color="auto" w:fill="auto"/>
          </w:tcPr>
          <w:p w:rsidR="00C01008" w:rsidRPr="00825A8A" w:rsidRDefault="00C01008" w:rsidP="00140B59">
            <w:pPr>
              <w:pStyle w:val="aff3"/>
            </w:pPr>
            <w:r w:rsidRPr="00825A8A">
              <w:t>из которых</w:t>
            </w:r>
            <w:r w:rsidR="00825A8A" w:rsidRPr="00825A8A">
              <w:t xml:space="preserve">: </w:t>
            </w:r>
            <w:r w:rsidRPr="00825A8A">
              <w:t xml:space="preserve">Европейский союз </w:t>
            </w:r>
          </w:p>
        </w:tc>
        <w:tc>
          <w:tcPr>
            <w:tcW w:w="766" w:type="dxa"/>
            <w:shd w:val="clear" w:color="auto" w:fill="auto"/>
          </w:tcPr>
          <w:p w:rsidR="00C01008" w:rsidRPr="00825A8A" w:rsidRDefault="00C01008" w:rsidP="00140B59">
            <w:pPr>
              <w:pStyle w:val="aff3"/>
            </w:pPr>
            <w:r w:rsidRPr="00825A8A">
              <w:t>8,2</w:t>
            </w:r>
          </w:p>
        </w:tc>
        <w:tc>
          <w:tcPr>
            <w:tcW w:w="766" w:type="dxa"/>
            <w:shd w:val="clear" w:color="auto" w:fill="auto"/>
          </w:tcPr>
          <w:p w:rsidR="00C01008" w:rsidRPr="00825A8A" w:rsidRDefault="00C01008" w:rsidP="00140B59">
            <w:pPr>
              <w:pStyle w:val="aff3"/>
            </w:pPr>
            <w:r w:rsidRPr="00825A8A">
              <w:t>8,6</w:t>
            </w:r>
          </w:p>
        </w:tc>
        <w:tc>
          <w:tcPr>
            <w:tcW w:w="766" w:type="dxa"/>
            <w:shd w:val="clear" w:color="auto" w:fill="auto"/>
          </w:tcPr>
          <w:p w:rsidR="00C01008" w:rsidRPr="00825A8A" w:rsidRDefault="00C01008" w:rsidP="00140B59">
            <w:pPr>
              <w:pStyle w:val="aff3"/>
            </w:pPr>
            <w:r w:rsidRPr="00825A8A">
              <w:t>8,8</w:t>
            </w:r>
          </w:p>
        </w:tc>
        <w:tc>
          <w:tcPr>
            <w:tcW w:w="766" w:type="dxa"/>
            <w:shd w:val="clear" w:color="auto" w:fill="auto"/>
          </w:tcPr>
          <w:p w:rsidR="00C01008" w:rsidRPr="00825A8A" w:rsidRDefault="00C01008" w:rsidP="00140B59">
            <w:pPr>
              <w:pStyle w:val="aff3"/>
            </w:pPr>
            <w:r w:rsidRPr="00825A8A">
              <w:t>8,9</w:t>
            </w:r>
          </w:p>
        </w:tc>
        <w:tc>
          <w:tcPr>
            <w:tcW w:w="766" w:type="dxa"/>
            <w:shd w:val="clear" w:color="auto" w:fill="auto"/>
          </w:tcPr>
          <w:p w:rsidR="00C01008" w:rsidRPr="00825A8A" w:rsidRDefault="00C01008" w:rsidP="00140B59">
            <w:pPr>
              <w:pStyle w:val="aff3"/>
            </w:pPr>
            <w:r w:rsidRPr="00825A8A">
              <w:t>9,0</w:t>
            </w:r>
          </w:p>
        </w:tc>
        <w:tc>
          <w:tcPr>
            <w:tcW w:w="766" w:type="dxa"/>
            <w:shd w:val="clear" w:color="auto" w:fill="auto"/>
          </w:tcPr>
          <w:p w:rsidR="00C01008" w:rsidRPr="00825A8A" w:rsidRDefault="00C01008" w:rsidP="00140B59">
            <w:pPr>
              <w:pStyle w:val="aff3"/>
            </w:pPr>
            <w:r w:rsidRPr="00825A8A">
              <w:t>8,8</w:t>
            </w:r>
          </w:p>
        </w:tc>
        <w:tc>
          <w:tcPr>
            <w:tcW w:w="766" w:type="dxa"/>
            <w:shd w:val="clear" w:color="auto" w:fill="auto"/>
          </w:tcPr>
          <w:p w:rsidR="00C01008" w:rsidRPr="00825A8A" w:rsidRDefault="00C01008" w:rsidP="00140B59">
            <w:pPr>
              <w:pStyle w:val="aff3"/>
            </w:pPr>
            <w:r w:rsidRPr="00825A8A">
              <w:t>8,8</w:t>
            </w:r>
          </w:p>
        </w:tc>
        <w:tc>
          <w:tcPr>
            <w:tcW w:w="766" w:type="dxa"/>
            <w:shd w:val="clear" w:color="auto" w:fill="auto"/>
          </w:tcPr>
          <w:p w:rsidR="00C01008" w:rsidRPr="00825A8A" w:rsidRDefault="00C01008" w:rsidP="00140B59">
            <w:pPr>
              <w:pStyle w:val="aff3"/>
            </w:pPr>
            <w:r w:rsidRPr="00825A8A">
              <w:t>8,0</w:t>
            </w:r>
          </w:p>
        </w:tc>
        <w:tc>
          <w:tcPr>
            <w:tcW w:w="766" w:type="dxa"/>
            <w:shd w:val="clear" w:color="auto" w:fill="auto"/>
          </w:tcPr>
          <w:p w:rsidR="00C01008" w:rsidRPr="00825A8A" w:rsidRDefault="00C01008" w:rsidP="00140B59">
            <w:pPr>
              <w:pStyle w:val="aff3"/>
            </w:pPr>
            <w:r w:rsidRPr="00825A8A">
              <w:t>7,9</w:t>
            </w:r>
          </w:p>
        </w:tc>
        <w:tc>
          <w:tcPr>
            <w:tcW w:w="766" w:type="dxa"/>
            <w:shd w:val="clear" w:color="auto" w:fill="auto"/>
          </w:tcPr>
          <w:p w:rsidR="00C01008" w:rsidRPr="00825A8A" w:rsidRDefault="00C01008" w:rsidP="00140B59">
            <w:pPr>
              <w:pStyle w:val="aff3"/>
            </w:pPr>
            <w:r w:rsidRPr="00825A8A">
              <w:t>7,5</w:t>
            </w:r>
          </w:p>
        </w:tc>
        <w:tc>
          <w:tcPr>
            <w:tcW w:w="766" w:type="dxa"/>
            <w:shd w:val="clear" w:color="auto" w:fill="auto"/>
          </w:tcPr>
          <w:p w:rsidR="00C01008" w:rsidRPr="00825A8A" w:rsidRDefault="00C01008" w:rsidP="00140B59">
            <w:pPr>
              <w:pStyle w:val="aff3"/>
            </w:pPr>
            <w:r w:rsidRPr="00825A8A">
              <w:t>7,3</w:t>
            </w:r>
          </w:p>
        </w:tc>
        <w:tc>
          <w:tcPr>
            <w:tcW w:w="766" w:type="dxa"/>
            <w:shd w:val="clear" w:color="auto" w:fill="auto"/>
          </w:tcPr>
          <w:p w:rsidR="00C01008" w:rsidRPr="00825A8A" w:rsidRDefault="00C01008" w:rsidP="00140B59">
            <w:pPr>
              <w:pStyle w:val="aff3"/>
            </w:pPr>
            <w:r w:rsidRPr="00825A8A">
              <w:t>6,9</w:t>
            </w:r>
          </w:p>
        </w:tc>
        <w:tc>
          <w:tcPr>
            <w:tcW w:w="766" w:type="dxa"/>
            <w:shd w:val="clear" w:color="auto" w:fill="auto"/>
          </w:tcPr>
          <w:p w:rsidR="00C01008" w:rsidRPr="00825A8A" w:rsidRDefault="00C01008" w:rsidP="00140B59">
            <w:pPr>
              <w:pStyle w:val="aff3"/>
            </w:pPr>
            <w:r w:rsidRPr="00825A8A">
              <w:t>6,7</w:t>
            </w:r>
          </w:p>
        </w:tc>
        <w:tc>
          <w:tcPr>
            <w:tcW w:w="766" w:type="dxa"/>
            <w:shd w:val="clear" w:color="auto" w:fill="auto"/>
          </w:tcPr>
          <w:p w:rsidR="00C01008" w:rsidRPr="00825A8A" w:rsidRDefault="00C01008" w:rsidP="00140B59">
            <w:pPr>
              <w:pStyle w:val="aff3"/>
            </w:pPr>
            <w:r w:rsidRPr="00825A8A">
              <w:t>6,3</w:t>
            </w:r>
          </w:p>
        </w:tc>
        <w:tc>
          <w:tcPr>
            <w:tcW w:w="1157" w:type="dxa"/>
            <w:shd w:val="clear" w:color="auto" w:fill="auto"/>
          </w:tcPr>
          <w:p w:rsidR="00C01008" w:rsidRPr="00825A8A" w:rsidRDefault="00C01008" w:rsidP="00140B59">
            <w:pPr>
              <w:pStyle w:val="aff3"/>
            </w:pPr>
            <w:r w:rsidRPr="00825A8A">
              <w:t>-5,8%</w:t>
            </w:r>
          </w:p>
        </w:tc>
        <w:tc>
          <w:tcPr>
            <w:tcW w:w="1169" w:type="dxa"/>
            <w:shd w:val="clear" w:color="auto" w:fill="auto"/>
          </w:tcPr>
          <w:p w:rsidR="00C01008" w:rsidRPr="00825A8A" w:rsidRDefault="00C01008" w:rsidP="00140B59">
            <w:pPr>
              <w:pStyle w:val="aff3"/>
            </w:pPr>
            <w:r w:rsidRPr="00825A8A">
              <w:t>0,5%</w:t>
            </w:r>
          </w:p>
        </w:tc>
      </w:tr>
      <w:tr w:rsidR="00C01008" w:rsidRPr="00825A8A" w:rsidTr="00A33B0B">
        <w:trPr>
          <w:jc w:val="center"/>
        </w:trPr>
        <w:tc>
          <w:tcPr>
            <w:tcW w:w="1440" w:type="dxa"/>
            <w:shd w:val="clear" w:color="auto" w:fill="auto"/>
          </w:tcPr>
          <w:p w:rsidR="00C01008" w:rsidRPr="00825A8A" w:rsidRDefault="00C01008" w:rsidP="00140B59">
            <w:pPr>
              <w:pStyle w:val="aff3"/>
            </w:pPr>
            <w:r w:rsidRPr="00825A8A">
              <w:t>страны ОЭСР</w:t>
            </w:r>
          </w:p>
        </w:tc>
        <w:tc>
          <w:tcPr>
            <w:tcW w:w="766" w:type="dxa"/>
            <w:shd w:val="clear" w:color="auto" w:fill="auto"/>
          </w:tcPr>
          <w:p w:rsidR="00C01008" w:rsidRPr="00825A8A" w:rsidRDefault="00C01008" w:rsidP="00140B59">
            <w:pPr>
              <w:pStyle w:val="aff3"/>
            </w:pPr>
            <w:r w:rsidRPr="00825A8A">
              <w:t>111,4</w:t>
            </w:r>
          </w:p>
        </w:tc>
        <w:tc>
          <w:tcPr>
            <w:tcW w:w="766" w:type="dxa"/>
            <w:shd w:val="clear" w:color="auto" w:fill="auto"/>
          </w:tcPr>
          <w:p w:rsidR="00C01008" w:rsidRPr="00825A8A" w:rsidRDefault="00C01008" w:rsidP="00140B59">
            <w:pPr>
              <w:pStyle w:val="aff3"/>
            </w:pPr>
            <w:r w:rsidRPr="00825A8A">
              <w:t>112,9</w:t>
            </w:r>
          </w:p>
        </w:tc>
        <w:tc>
          <w:tcPr>
            <w:tcW w:w="766" w:type="dxa"/>
            <w:shd w:val="clear" w:color="auto" w:fill="auto"/>
          </w:tcPr>
          <w:p w:rsidR="00C01008" w:rsidRPr="00825A8A" w:rsidRDefault="00C01008" w:rsidP="00140B59">
            <w:pPr>
              <w:pStyle w:val="aff3"/>
            </w:pPr>
            <w:r w:rsidRPr="00825A8A">
              <w:t>113,4</w:t>
            </w:r>
          </w:p>
        </w:tc>
        <w:tc>
          <w:tcPr>
            <w:tcW w:w="766" w:type="dxa"/>
            <w:shd w:val="clear" w:color="auto" w:fill="auto"/>
          </w:tcPr>
          <w:p w:rsidR="00C01008" w:rsidRPr="00825A8A" w:rsidRDefault="00C01008" w:rsidP="00140B59">
            <w:pPr>
              <w:pStyle w:val="aff3"/>
            </w:pPr>
            <w:r w:rsidRPr="00825A8A">
              <w:t>89,2</w:t>
            </w:r>
          </w:p>
        </w:tc>
        <w:tc>
          <w:tcPr>
            <w:tcW w:w="766" w:type="dxa"/>
            <w:shd w:val="clear" w:color="auto" w:fill="auto"/>
          </w:tcPr>
          <w:p w:rsidR="00C01008" w:rsidRPr="00825A8A" w:rsidRDefault="00C01008" w:rsidP="00140B59">
            <w:pPr>
              <w:pStyle w:val="aff3"/>
            </w:pPr>
            <w:r w:rsidRPr="00825A8A">
              <w:t>93,3</w:t>
            </w:r>
          </w:p>
        </w:tc>
        <w:tc>
          <w:tcPr>
            <w:tcW w:w="766" w:type="dxa"/>
            <w:shd w:val="clear" w:color="auto" w:fill="auto"/>
          </w:tcPr>
          <w:p w:rsidR="00C01008" w:rsidRPr="00825A8A" w:rsidRDefault="00C01008" w:rsidP="00140B59">
            <w:pPr>
              <w:pStyle w:val="aff3"/>
            </w:pPr>
            <w:r w:rsidRPr="00825A8A">
              <w:t>93,3</w:t>
            </w:r>
          </w:p>
        </w:tc>
        <w:tc>
          <w:tcPr>
            <w:tcW w:w="766" w:type="dxa"/>
            <w:shd w:val="clear" w:color="auto" w:fill="auto"/>
          </w:tcPr>
          <w:p w:rsidR="00C01008" w:rsidRPr="00825A8A" w:rsidRDefault="00C01008" w:rsidP="00140B59">
            <w:pPr>
              <w:pStyle w:val="aff3"/>
            </w:pPr>
            <w:r w:rsidRPr="00825A8A">
              <w:t>91,6</w:t>
            </w:r>
          </w:p>
        </w:tc>
        <w:tc>
          <w:tcPr>
            <w:tcW w:w="766" w:type="dxa"/>
            <w:shd w:val="clear" w:color="auto" w:fill="auto"/>
          </w:tcPr>
          <w:p w:rsidR="00C01008" w:rsidRPr="00825A8A" w:rsidRDefault="00C01008" w:rsidP="00140B59">
            <w:pPr>
              <w:pStyle w:val="aff3"/>
            </w:pPr>
            <w:r w:rsidRPr="00825A8A">
              <w:t>88,4</w:t>
            </w:r>
          </w:p>
        </w:tc>
        <w:tc>
          <w:tcPr>
            <w:tcW w:w="766" w:type="dxa"/>
            <w:shd w:val="clear" w:color="auto" w:fill="auto"/>
          </w:tcPr>
          <w:p w:rsidR="00C01008" w:rsidRPr="00825A8A" w:rsidRDefault="00C01008" w:rsidP="00140B59">
            <w:pPr>
              <w:pStyle w:val="aff3"/>
            </w:pPr>
            <w:r w:rsidRPr="00825A8A">
              <w:t>84,6</w:t>
            </w:r>
          </w:p>
        </w:tc>
        <w:tc>
          <w:tcPr>
            <w:tcW w:w="766" w:type="dxa"/>
            <w:shd w:val="clear" w:color="auto" w:fill="auto"/>
          </w:tcPr>
          <w:p w:rsidR="00C01008" w:rsidRPr="00825A8A" w:rsidRDefault="00C01008" w:rsidP="00140B59">
            <w:pPr>
              <w:pStyle w:val="aff3"/>
            </w:pPr>
            <w:r w:rsidRPr="00825A8A">
              <w:t>81,9</w:t>
            </w:r>
          </w:p>
        </w:tc>
        <w:tc>
          <w:tcPr>
            <w:tcW w:w="766" w:type="dxa"/>
            <w:shd w:val="clear" w:color="auto" w:fill="auto"/>
          </w:tcPr>
          <w:p w:rsidR="00C01008" w:rsidRPr="00825A8A" w:rsidRDefault="00C01008" w:rsidP="00140B59">
            <w:pPr>
              <w:pStyle w:val="aff3"/>
            </w:pPr>
            <w:r w:rsidRPr="00825A8A">
              <w:t>81,8</w:t>
            </w:r>
          </w:p>
        </w:tc>
        <w:tc>
          <w:tcPr>
            <w:tcW w:w="766" w:type="dxa"/>
            <w:shd w:val="clear" w:color="auto" w:fill="auto"/>
          </w:tcPr>
          <w:p w:rsidR="00C01008" w:rsidRPr="00825A8A" w:rsidRDefault="00C01008" w:rsidP="00140B59">
            <w:pPr>
              <w:pStyle w:val="aff3"/>
            </w:pPr>
            <w:r w:rsidRPr="00825A8A">
              <w:t>89,5</w:t>
            </w:r>
          </w:p>
        </w:tc>
        <w:tc>
          <w:tcPr>
            <w:tcW w:w="766" w:type="dxa"/>
            <w:shd w:val="clear" w:color="auto" w:fill="auto"/>
          </w:tcPr>
          <w:p w:rsidR="00C01008" w:rsidRPr="00825A8A" w:rsidRDefault="00C01008" w:rsidP="00140B59">
            <w:pPr>
              <w:pStyle w:val="aff3"/>
            </w:pPr>
            <w:r w:rsidRPr="00825A8A">
              <w:t>90,3</w:t>
            </w:r>
          </w:p>
        </w:tc>
        <w:tc>
          <w:tcPr>
            <w:tcW w:w="766" w:type="dxa"/>
            <w:shd w:val="clear" w:color="auto" w:fill="auto"/>
          </w:tcPr>
          <w:p w:rsidR="00C01008" w:rsidRPr="00825A8A" w:rsidRDefault="00C01008" w:rsidP="00140B59">
            <w:pPr>
              <w:pStyle w:val="aff3"/>
            </w:pPr>
            <w:r w:rsidRPr="00825A8A">
              <w:t>88,9</w:t>
            </w:r>
          </w:p>
        </w:tc>
        <w:tc>
          <w:tcPr>
            <w:tcW w:w="1157" w:type="dxa"/>
            <w:shd w:val="clear" w:color="auto" w:fill="auto"/>
          </w:tcPr>
          <w:p w:rsidR="00C01008" w:rsidRPr="00825A8A" w:rsidRDefault="00C01008" w:rsidP="00140B59">
            <w:pPr>
              <w:pStyle w:val="aff3"/>
            </w:pPr>
            <w:r w:rsidRPr="00825A8A">
              <w:t>-1,5%</w:t>
            </w:r>
          </w:p>
        </w:tc>
        <w:tc>
          <w:tcPr>
            <w:tcW w:w="1169" w:type="dxa"/>
            <w:shd w:val="clear" w:color="auto" w:fill="auto"/>
          </w:tcPr>
          <w:p w:rsidR="00C01008" w:rsidRPr="00825A8A" w:rsidRDefault="00C01008" w:rsidP="00140B59">
            <w:pPr>
              <w:pStyle w:val="aff3"/>
            </w:pPr>
            <w:r w:rsidRPr="00825A8A">
              <w:t>7,1%</w:t>
            </w:r>
          </w:p>
        </w:tc>
      </w:tr>
      <w:tr w:rsidR="00C01008" w:rsidRPr="00825A8A" w:rsidTr="00A33B0B">
        <w:trPr>
          <w:jc w:val="center"/>
        </w:trPr>
        <w:tc>
          <w:tcPr>
            <w:tcW w:w="1440" w:type="dxa"/>
            <w:shd w:val="clear" w:color="auto" w:fill="auto"/>
          </w:tcPr>
          <w:p w:rsidR="00C01008" w:rsidRPr="00825A8A" w:rsidRDefault="00C01008" w:rsidP="00140B59">
            <w:pPr>
              <w:pStyle w:val="aff3"/>
            </w:pPr>
            <w:r w:rsidRPr="00825A8A">
              <w:t>Страны-члены ОПЕК</w:t>
            </w:r>
          </w:p>
        </w:tc>
        <w:tc>
          <w:tcPr>
            <w:tcW w:w="766" w:type="dxa"/>
            <w:shd w:val="clear" w:color="auto" w:fill="auto"/>
          </w:tcPr>
          <w:p w:rsidR="00C01008" w:rsidRPr="00825A8A" w:rsidRDefault="00C01008" w:rsidP="00140B59">
            <w:pPr>
              <w:pStyle w:val="aff3"/>
            </w:pPr>
            <w:r w:rsidRPr="00825A8A">
              <w:t>791,6</w:t>
            </w:r>
          </w:p>
        </w:tc>
        <w:tc>
          <w:tcPr>
            <w:tcW w:w="766" w:type="dxa"/>
            <w:shd w:val="clear" w:color="auto" w:fill="auto"/>
          </w:tcPr>
          <w:p w:rsidR="00C01008" w:rsidRPr="00825A8A" w:rsidRDefault="00C01008" w:rsidP="00140B59">
            <w:pPr>
              <w:pStyle w:val="aff3"/>
            </w:pPr>
            <w:r w:rsidRPr="00825A8A">
              <w:t>809,7</w:t>
            </w:r>
          </w:p>
        </w:tc>
        <w:tc>
          <w:tcPr>
            <w:tcW w:w="766" w:type="dxa"/>
            <w:shd w:val="clear" w:color="auto" w:fill="auto"/>
          </w:tcPr>
          <w:p w:rsidR="00C01008" w:rsidRPr="00825A8A" w:rsidRDefault="00C01008" w:rsidP="00140B59">
            <w:pPr>
              <w:pStyle w:val="aff3"/>
            </w:pPr>
            <w:r w:rsidRPr="00825A8A">
              <w:t>822,4</w:t>
            </w:r>
          </w:p>
        </w:tc>
        <w:tc>
          <w:tcPr>
            <w:tcW w:w="766" w:type="dxa"/>
            <w:shd w:val="clear" w:color="auto" w:fill="auto"/>
          </w:tcPr>
          <w:p w:rsidR="00C01008" w:rsidRPr="00825A8A" w:rsidRDefault="00C01008" w:rsidP="00140B59">
            <w:pPr>
              <w:pStyle w:val="aff3"/>
            </w:pPr>
            <w:r w:rsidRPr="00825A8A">
              <w:t>827,2</w:t>
            </w:r>
          </w:p>
        </w:tc>
        <w:tc>
          <w:tcPr>
            <w:tcW w:w="766" w:type="dxa"/>
            <w:shd w:val="clear" w:color="auto" w:fill="auto"/>
          </w:tcPr>
          <w:p w:rsidR="00C01008" w:rsidRPr="00825A8A" w:rsidRDefault="00C01008" w:rsidP="00140B59">
            <w:pPr>
              <w:pStyle w:val="aff3"/>
            </w:pPr>
            <w:r w:rsidRPr="00825A8A">
              <w:t>837,5</w:t>
            </w:r>
          </w:p>
        </w:tc>
        <w:tc>
          <w:tcPr>
            <w:tcW w:w="766" w:type="dxa"/>
            <w:shd w:val="clear" w:color="auto" w:fill="auto"/>
          </w:tcPr>
          <w:p w:rsidR="00C01008" w:rsidRPr="00825A8A" w:rsidRDefault="00C01008" w:rsidP="00140B59">
            <w:pPr>
              <w:pStyle w:val="aff3"/>
            </w:pPr>
            <w:r w:rsidRPr="00825A8A">
              <w:t>851,0</w:t>
            </w:r>
          </w:p>
        </w:tc>
        <w:tc>
          <w:tcPr>
            <w:tcW w:w="766" w:type="dxa"/>
            <w:shd w:val="clear" w:color="auto" w:fill="auto"/>
          </w:tcPr>
          <w:p w:rsidR="00C01008" w:rsidRPr="00825A8A" w:rsidRDefault="00C01008" w:rsidP="00140B59">
            <w:pPr>
              <w:pStyle w:val="aff3"/>
            </w:pPr>
            <w:r w:rsidRPr="00825A8A">
              <w:t>860,7</w:t>
            </w:r>
          </w:p>
        </w:tc>
        <w:tc>
          <w:tcPr>
            <w:tcW w:w="766" w:type="dxa"/>
            <w:shd w:val="clear" w:color="auto" w:fill="auto"/>
          </w:tcPr>
          <w:p w:rsidR="00C01008" w:rsidRPr="00825A8A" w:rsidRDefault="00C01008" w:rsidP="00140B59">
            <w:pPr>
              <w:pStyle w:val="aff3"/>
            </w:pPr>
            <w:r w:rsidRPr="00825A8A">
              <w:t>897,3</w:t>
            </w:r>
          </w:p>
        </w:tc>
        <w:tc>
          <w:tcPr>
            <w:tcW w:w="766" w:type="dxa"/>
            <w:shd w:val="clear" w:color="auto" w:fill="auto"/>
          </w:tcPr>
          <w:p w:rsidR="00C01008" w:rsidRPr="00825A8A" w:rsidRDefault="00C01008" w:rsidP="00140B59">
            <w:pPr>
              <w:pStyle w:val="aff3"/>
            </w:pPr>
            <w:r w:rsidRPr="00825A8A">
              <w:t>917,4</w:t>
            </w:r>
          </w:p>
        </w:tc>
        <w:tc>
          <w:tcPr>
            <w:tcW w:w="766" w:type="dxa"/>
            <w:shd w:val="clear" w:color="auto" w:fill="auto"/>
          </w:tcPr>
          <w:p w:rsidR="00C01008" w:rsidRPr="00825A8A" w:rsidRDefault="00C01008" w:rsidP="00140B59">
            <w:pPr>
              <w:pStyle w:val="aff3"/>
            </w:pPr>
            <w:r w:rsidRPr="00825A8A">
              <w:t>923,3</w:t>
            </w:r>
          </w:p>
        </w:tc>
        <w:tc>
          <w:tcPr>
            <w:tcW w:w="766" w:type="dxa"/>
            <w:shd w:val="clear" w:color="auto" w:fill="auto"/>
          </w:tcPr>
          <w:p w:rsidR="00C01008" w:rsidRPr="00825A8A" w:rsidRDefault="00C01008" w:rsidP="00140B59">
            <w:pPr>
              <w:pStyle w:val="aff3"/>
            </w:pPr>
            <w:r w:rsidRPr="00825A8A">
              <w:t>930,9</w:t>
            </w:r>
          </w:p>
        </w:tc>
        <w:tc>
          <w:tcPr>
            <w:tcW w:w="766" w:type="dxa"/>
            <w:shd w:val="clear" w:color="auto" w:fill="auto"/>
          </w:tcPr>
          <w:p w:rsidR="00C01008" w:rsidRPr="00825A8A" w:rsidRDefault="00C01008" w:rsidP="00140B59">
            <w:pPr>
              <w:pStyle w:val="aff3"/>
            </w:pPr>
            <w:r w:rsidRPr="00825A8A">
              <w:t>940,0</w:t>
            </w:r>
          </w:p>
        </w:tc>
        <w:tc>
          <w:tcPr>
            <w:tcW w:w="766" w:type="dxa"/>
            <w:shd w:val="clear" w:color="auto" w:fill="auto"/>
          </w:tcPr>
          <w:p w:rsidR="00C01008" w:rsidRPr="00825A8A" w:rsidRDefault="00C01008" w:rsidP="00140B59">
            <w:pPr>
              <w:pStyle w:val="aff3"/>
            </w:pPr>
            <w:r w:rsidRPr="00825A8A">
              <w:t>957,1</w:t>
            </w:r>
          </w:p>
        </w:tc>
        <w:tc>
          <w:tcPr>
            <w:tcW w:w="766" w:type="dxa"/>
            <w:shd w:val="clear" w:color="auto" w:fill="auto"/>
          </w:tcPr>
          <w:p w:rsidR="00C01008" w:rsidRPr="00825A8A" w:rsidRDefault="00C01008" w:rsidP="00140B59">
            <w:pPr>
              <w:pStyle w:val="aff3"/>
            </w:pPr>
            <w:r w:rsidRPr="00825A8A">
              <w:t>955,8</w:t>
            </w:r>
          </w:p>
        </w:tc>
        <w:tc>
          <w:tcPr>
            <w:tcW w:w="1157" w:type="dxa"/>
            <w:shd w:val="clear" w:color="auto" w:fill="auto"/>
          </w:tcPr>
          <w:p w:rsidR="00C01008" w:rsidRPr="00825A8A" w:rsidRDefault="00C01008" w:rsidP="00140B59">
            <w:pPr>
              <w:pStyle w:val="aff3"/>
            </w:pPr>
            <w:r w:rsidRPr="00825A8A">
              <w:t>-0,1%</w:t>
            </w:r>
          </w:p>
        </w:tc>
        <w:tc>
          <w:tcPr>
            <w:tcW w:w="1169" w:type="dxa"/>
            <w:shd w:val="clear" w:color="auto" w:fill="auto"/>
          </w:tcPr>
          <w:p w:rsidR="00C01008" w:rsidRPr="00825A8A" w:rsidRDefault="00C01008" w:rsidP="00140B59">
            <w:pPr>
              <w:pStyle w:val="aff3"/>
            </w:pPr>
            <w:r w:rsidRPr="00825A8A">
              <w:t>76,0%</w:t>
            </w:r>
          </w:p>
        </w:tc>
      </w:tr>
      <w:tr w:rsidR="00C01008" w:rsidRPr="00825A8A" w:rsidTr="00A33B0B">
        <w:trPr>
          <w:jc w:val="center"/>
        </w:trPr>
        <w:tc>
          <w:tcPr>
            <w:tcW w:w="1440" w:type="dxa"/>
            <w:shd w:val="clear" w:color="auto" w:fill="auto"/>
          </w:tcPr>
          <w:p w:rsidR="00C01008" w:rsidRPr="00825A8A" w:rsidRDefault="00C01008" w:rsidP="00140B59">
            <w:pPr>
              <w:pStyle w:val="aff3"/>
            </w:pPr>
            <w:r w:rsidRPr="00825A8A">
              <w:t>Страны не входящие в ОПЕК</w:t>
            </w:r>
          </w:p>
        </w:tc>
        <w:tc>
          <w:tcPr>
            <w:tcW w:w="766" w:type="dxa"/>
            <w:shd w:val="clear" w:color="auto" w:fill="auto"/>
          </w:tcPr>
          <w:p w:rsidR="00C01008" w:rsidRPr="00825A8A" w:rsidRDefault="00C01008" w:rsidP="00140B59">
            <w:pPr>
              <w:pStyle w:val="aff3"/>
            </w:pPr>
            <w:r w:rsidRPr="00825A8A">
              <w:t>175,4</w:t>
            </w:r>
          </w:p>
        </w:tc>
        <w:tc>
          <w:tcPr>
            <w:tcW w:w="766" w:type="dxa"/>
            <w:shd w:val="clear" w:color="auto" w:fill="auto"/>
          </w:tcPr>
          <w:p w:rsidR="00C01008" w:rsidRPr="00825A8A" w:rsidRDefault="00C01008" w:rsidP="00140B59">
            <w:pPr>
              <w:pStyle w:val="aff3"/>
            </w:pPr>
            <w:r w:rsidRPr="00825A8A">
              <w:t>179,0</w:t>
            </w:r>
          </w:p>
        </w:tc>
        <w:tc>
          <w:tcPr>
            <w:tcW w:w="766" w:type="dxa"/>
            <w:shd w:val="clear" w:color="auto" w:fill="auto"/>
          </w:tcPr>
          <w:p w:rsidR="00C01008" w:rsidRPr="00825A8A" w:rsidRDefault="00C01008" w:rsidP="00140B59">
            <w:pPr>
              <w:pStyle w:val="aff3"/>
            </w:pPr>
            <w:r w:rsidRPr="00825A8A">
              <w:t>180,4</w:t>
            </w:r>
          </w:p>
        </w:tc>
        <w:tc>
          <w:tcPr>
            <w:tcW w:w="766" w:type="dxa"/>
            <w:shd w:val="clear" w:color="auto" w:fill="auto"/>
          </w:tcPr>
          <w:p w:rsidR="00C01008" w:rsidRPr="00825A8A" w:rsidRDefault="00C01008" w:rsidP="00140B59">
            <w:pPr>
              <w:pStyle w:val="aff3"/>
            </w:pPr>
            <w:r w:rsidRPr="00825A8A">
              <w:t>157,6</w:t>
            </w:r>
          </w:p>
        </w:tc>
        <w:tc>
          <w:tcPr>
            <w:tcW w:w="766" w:type="dxa"/>
            <w:shd w:val="clear" w:color="auto" w:fill="auto"/>
          </w:tcPr>
          <w:p w:rsidR="00C01008" w:rsidRPr="00825A8A" w:rsidRDefault="00C01008" w:rsidP="00140B59">
            <w:pPr>
              <w:pStyle w:val="aff3"/>
            </w:pPr>
            <w:r w:rsidRPr="00825A8A">
              <w:t>163,9</w:t>
            </w:r>
          </w:p>
        </w:tc>
        <w:tc>
          <w:tcPr>
            <w:tcW w:w="766" w:type="dxa"/>
            <w:shd w:val="clear" w:color="auto" w:fill="auto"/>
          </w:tcPr>
          <w:p w:rsidR="00C01008" w:rsidRPr="00825A8A" w:rsidRDefault="00C01008" w:rsidP="00140B59">
            <w:pPr>
              <w:pStyle w:val="aff3"/>
            </w:pPr>
            <w:r w:rsidRPr="00825A8A">
              <w:t>165,8</w:t>
            </w:r>
          </w:p>
        </w:tc>
        <w:tc>
          <w:tcPr>
            <w:tcW w:w="766" w:type="dxa"/>
            <w:shd w:val="clear" w:color="auto" w:fill="auto"/>
          </w:tcPr>
          <w:p w:rsidR="00C01008" w:rsidRPr="00825A8A" w:rsidRDefault="00C01008" w:rsidP="00140B59">
            <w:pPr>
              <w:pStyle w:val="aff3"/>
            </w:pPr>
            <w:r w:rsidRPr="00825A8A">
              <w:t>165,1</w:t>
            </w:r>
          </w:p>
        </w:tc>
        <w:tc>
          <w:tcPr>
            <w:tcW w:w="766" w:type="dxa"/>
            <w:shd w:val="clear" w:color="auto" w:fill="auto"/>
          </w:tcPr>
          <w:p w:rsidR="00C01008" w:rsidRPr="00825A8A" w:rsidRDefault="00C01008" w:rsidP="00140B59">
            <w:pPr>
              <w:pStyle w:val="aff3"/>
            </w:pPr>
            <w:r w:rsidRPr="00825A8A">
              <w:t>160,3</w:t>
            </w:r>
          </w:p>
        </w:tc>
        <w:tc>
          <w:tcPr>
            <w:tcW w:w="766" w:type="dxa"/>
            <w:shd w:val="clear" w:color="auto" w:fill="auto"/>
          </w:tcPr>
          <w:p w:rsidR="00C01008" w:rsidRPr="00825A8A" w:rsidRDefault="00C01008" w:rsidP="00140B59">
            <w:pPr>
              <w:pStyle w:val="aff3"/>
            </w:pPr>
            <w:r w:rsidRPr="00825A8A">
              <w:t>163,1</w:t>
            </w:r>
          </w:p>
        </w:tc>
        <w:tc>
          <w:tcPr>
            <w:tcW w:w="766" w:type="dxa"/>
            <w:shd w:val="clear" w:color="auto" w:fill="auto"/>
          </w:tcPr>
          <w:p w:rsidR="00C01008" w:rsidRPr="00825A8A" w:rsidRDefault="00C01008" w:rsidP="00140B59">
            <w:pPr>
              <w:pStyle w:val="aff3"/>
            </w:pPr>
            <w:r w:rsidRPr="00825A8A">
              <w:t>162,8</w:t>
            </w:r>
          </w:p>
        </w:tc>
        <w:tc>
          <w:tcPr>
            <w:tcW w:w="766" w:type="dxa"/>
            <w:shd w:val="clear" w:color="auto" w:fill="auto"/>
          </w:tcPr>
          <w:p w:rsidR="00C01008" w:rsidRPr="00825A8A" w:rsidRDefault="00C01008" w:rsidP="00140B59">
            <w:pPr>
              <w:pStyle w:val="aff3"/>
            </w:pPr>
            <w:r w:rsidRPr="00825A8A">
              <w:t>163,1</w:t>
            </w:r>
          </w:p>
        </w:tc>
        <w:tc>
          <w:tcPr>
            <w:tcW w:w="766" w:type="dxa"/>
            <w:shd w:val="clear" w:color="auto" w:fill="auto"/>
          </w:tcPr>
          <w:p w:rsidR="00C01008" w:rsidRPr="00825A8A" w:rsidRDefault="00C01008" w:rsidP="00140B59">
            <w:pPr>
              <w:pStyle w:val="aff3"/>
            </w:pPr>
            <w:r w:rsidRPr="00825A8A">
              <w:t>172,8</w:t>
            </w:r>
          </w:p>
        </w:tc>
        <w:tc>
          <w:tcPr>
            <w:tcW w:w="766" w:type="dxa"/>
            <w:shd w:val="clear" w:color="auto" w:fill="auto"/>
          </w:tcPr>
          <w:p w:rsidR="00C01008" w:rsidRPr="00825A8A" w:rsidRDefault="00C01008" w:rsidP="00140B59">
            <w:pPr>
              <w:pStyle w:val="aff3"/>
            </w:pPr>
            <w:r w:rsidRPr="00825A8A">
              <w:t>174,7</w:t>
            </w:r>
          </w:p>
        </w:tc>
        <w:tc>
          <w:tcPr>
            <w:tcW w:w="766" w:type="dxa"/>
            <w:shd w:val="clear" w:color="auto" w:fill="auto"/>
          </w:tcPr>
          <w:p w:rsidR="00C01008" w:rsidRPr="00825A8A" w:rsidRDefault="00C01008" w:rsidP="00140B59">
            <w:pPr>
              <w:pStyle w:val="aff3"/>
            </w:pPr>
            <w:r w:rsidRPr="00825A8A">
              <w:t>174,4</w:t>
            </w:r>
          </w:p>
        </w:tc>
        <w:tc>
          <w:tcPr>
            <w:tcW w:w="1157" w:type="dxa"/>
            <w:shd w:val="clear" w:color="auto" w:fill="auto"/>
          </w:tcPr>
          <w:p w:rsidR="00C01008" w:rsidRPr="00825A8A" w:rsidRDefault="00C01008" w:rsidP="00140B59">
            <w:pPr>
              <w:pStyle w:val="aff3"/>
            </w:pPr>
            <w:r w:rsidRPr="00825A8A">
              <w:t>-0,2%</w:t>
            </w:r>
          </w:p>
        </w:tc>
        <w:tc>
          <w:tcPr>
            <w:tcW w:w="1169" w:type="dxa"/>
            <w:shd w:val="clear" w:color="auto" w:fill="auto"/>
          </w:tcPr>
          <w:p w:rsidR="00C01008" w:rsidRPr="00825A8A" w:rsidRDefault="00C01008" w:rsidP="00140B59">
            <w:pPr>
              <w:pStyle w:val="aff3"/>
            </w:pPr>
            <w:r w:rsidRPr="00825A8A">
              <w:t>13,9%</w:t>
            </w:r>
          </w:p>
        </w:tc>
      </w:tr>
      <w:tr w:rsidR="00C01008" w:rsidRPr="00825A8A" w:rsidTr="00A33B0B">
        <w:trPr>
          <w:jc w:val="center"/>
        </w:trPr>
        <w:tc>
          <w:tcPr>
            <w:tcW w:w="1440" w:type="dxa"/>
            <w:shd w:val="clear" w:color="auto" w:fill="auto"/>
          </w:tcPr>
          <w:p w:rsidR="00C01008" w:rsidRPr="00825A8A" w:rsidRDefault="00C01008" w:rsidP="00140B59">
            <w:pPr>
              <w:pStyle w:val="aff3"/>
            </w:pPr>
            <w:r w:rsidRPr="00825A8A">
              <w:t>Страны</w:t>
            </w:r>
            <w:r w:rsidR="00825A8A" w:rsidRPr="00825A8A">
              <w:t xml:space="preserve"> </w:t>
            </w:r>
            <w:r w:rsidRPr="00825A8A">
              <w:t>СНГ</w:t>
            </w:r>
          </w:p>
        </w:tc>
        <w:tc>
          <w:tcPr>
            <w:tcW w:w="766" w:type="dxa"/>
            <w:shd w:val="clear" w:color="auto" w:fill="auto"/>
          </w:tcPr>
          <w:p w:rsidR="00C01008" w:rsidRPr="00825A8A" w:rsidRDefault="00C01008" w:rsidP="00140B59">
            <w:pPr>
              <w:pStyle w:val="aff3"/>
            </w:pPr>
            <w:r w:rsidRPr="00825A8A">
              <w:t>62,1</w:t>
            </w:r>
          </w:p>
        </w:tc>
        <w:tc>
          <w:tcPr>
            <w:tcW w:w="766" w:type="dxa"/>
            <w:shd w:val="clear" w:color="auto" w:fill="auto"/>
          </w:tcPr>
          <w:p w:rsidR="00C01008" w:rsidRPr="00825A8A" w:rsidRDefault="00C01008" w:rsidP="00140B59">
            <w:pPr>
              <w:pStyle w:val="aff3"/>
            </w:pPr>
            <w:r w:rsidRPr="00825A8A">
              <w:t>61,9</w:t>
            </w:r>
          </w:p>
        </w:tc>
        <w:tc>
          <w:tcPr>
            <w:tcW w:w="766" w:type="dxa"/>
            <w:shd w:val="clear" w:color="auto" w:fill="auto"/>
          </w:tcPr>
          <w:p w:rsidR="00C01008" w:rsidRPr="00825A8A" w:rsidRDefault="00C01008" w:rsidP="00140B59">
            <w:pPr>
              <w:pStyle w:val="aff3"/>
            </w:pPr>
            <w:r w:rsidRPr="00825A8A">
              <w:t>66,5</w:t>
            </w:r>
          </w:p>
        </w:tc>
        <w:tc>
          <w:tcPr>
            <w:tcW w:w="766" w:type="dxa"/>
            <w:shd w:val="clear" w:color="auto" w:fill="auto"/>
          </w:tcPr>
          <w:p w:rsidR="00C01008" w:rsidRPr="00825A8A" w:rsidRDefault="00C01008" w:rsidP="00140B59">
            <w:pPr>
              <w:pStyle w:val="aff3"/>
            </w:pPr>
            <w:r w:rsidRPr="00825A8A">
              <w:t>83,8</w:t>
            </w:r>
          </w:p>
        </w:tc>
        <w:tc>
          <w:tcPr>
            <w:tcW w:w="766" w:type="dxa"/>
            <w:shd w:val="clear" w:color="auto" w:fill="auto"/>
          </w:tcPr>
          <w:p w:rsidR="00C01008" w:rsidRPr="00825A8A" w:rsidRDefault="00C01008" w:rsidP="00140B59">
            <w:pPr>
              <w:pStyle w:val="aff3"/>
            </w:pPr>
            <w:r w:rsidRPr="00825A8A">
              <w:t>87,2</w:t>
            </w:r>
          </w:p>
        </w:tc>
        <w:tc>
          <w:tcPr>
            <w:tcW w:w="766" w:type="dxa"/>
            <w:shd w:val="clear" w:color="auto" w:fill="auto"/>
          </w:tcPr>
          <w:p w:rsidR="00C01008" w:rsidRPr="00825A8A" w:rsidRDefault="00C01008" w:rsidP="00140B59">
            <w:pPr>
              <w:pStyle w:val="aff3"/>
            </w:pPr>
            <w:r w:rsidRPr="00825A8A">
              <w:t>87,7</w:t>
            </w:r>
          </w:p>
        </w:tc>
        <w:tc>
          <w:tcPr>
            <w:tcW w:w="766" w:type="dxa"/>
            <w:shd w:val="clear" w:color="auto" w:fill="auto"/>
          </w:tcPr>
          <w:p w:rsidR="00C01008" w:rsidRPr="00825A8A" w:rsidRDefault="00C01008" w:rsidP="00140B59">
            <w:pPr>
              <w:pStyle w:val="aff3"/>
            </w:pPr>
            <w:r w:rsidRPr="00825A8A">
              <w:t>107,2</w:t>
            </w:r>
          </w:p>
        </w:tc>
        <w:tc>
          <w:tcPr>
            <w:tcW w:w="766" w:type="dxa"/>
            <w:shd w:val="clear" w:color="auto" w:fill="auto"/>
          </w:tcPr>
          <w:p w:rsidR="00C01008" w:rsidRPr="00825A8A" w:rsidRDefault="00C01008" w:rsidP="00140B59">
            <w:pPr>
              <w:pStyle w:val="aff3"/>
            </w:pPr>
            <w:r w:rsidRPr="00825A8A">
              <w:t>122,4</w:t>
            </w:r>
          </w:p>
        </w:tc>
        <w:tc>
          <w:tcPr>
            <w:tcW w:w="766" w:type="dxa"/>
            <w:shd w:val="clear" w:color="auto" w:fill="auto"/>
          </w:tcPr>
          <w:p w:rsidR="00C01008" w:rsidRPr="00825A8A" w:rsidRDefault="00C01008" w:rsidP="00140B59">
            <w:pPr>
              <w:pStyle w:val="aff3"/>
            </w:pPr>
            <w:r w:rsidRPr="00825A8A">
              <w:t>125,8</w:t>
            </w:r>
          </w:p>
        </w:tc>
        <w:tc>
          <w:tcPr>
            <w:tcW w:w="766" w:type="dxa"/>
            <w:shd w:val="clear" w:color="auto" w:fill="auto"/>
          </w:tcPr>
          <w:p w:rsidR="00C01008" w:rsidRPr="00825A8A" w:rsidRDefault="00C01008" w:rsidP="00140B59">
            <w:pPr>
              <w:pStyle w:val="aff3"/>
            </w:pPr>
            <w:r w:rsidRPr="00825A8A">
              <w:t>125,2</w:t>
            </w:r>
          </w:p>
        </w:tc>
        <w:tc>
          <w:tcPr>
            <w:tcW w:w="766" w:type="dxa"/>
            <w:shd w:val="clear" w:color="auto" w:fill="auto"/>
          </w:tcPr>
          <w:p w:rsidR="00C01008" w:rsidRPr="00825A8A" w:rsidRDefault="00C01008" w:rsidP="00140B59">
            <w:pPr>
              <w:pStyle w:val="aff3"/>
            </w:pPr>
            <w:r w:rsidRPr="00825A8A">
              <w:t>126,2</w:t>
            </w:r>
          </w:p>
        </w:tc>
        <w:tc>
          <w:tcPr>
            <w:tcW w:w="766" w:type="dxa"/>
            <w:shd w:val="clear" w:color="auto" w:fill="auto"/>
          </w:tcPr>
          <w:p w:rsidR="00C01008" w:rsidRPr="00825A8A" w:rsidRDefault="00C01008" w:rsidP="00140B59">
            <w:pPr>
              <w:pStyle w:val="aff3"/>
            </w:pPr>
            <w:r w:rsidRPr="00825A8A">
              <w:t>127,8</w:t>
            </w:r>
          </w:p>
        </w:tc>
        <w:tc>
          <w:tcPr>
            <w:tcW w:w="766" w:type="dxa"/>
            <w:shd w:val="clear" w:color="auto" w:fill="auto"/>
          </w:tcPr>
          <w:p w:rsidR="00C01008" w:rsidRPr="00825A8A" w:rsidRDefault="00C01008" w:rsidP="00140B59">
            <w:pPr>
              <w:pStyle w:val="aff3"/>
            </w:pPr>
            <w:r w:rsidRPr="00825A8A">
              <w:t>129,2</w:t>
            </w:r>
          </w:p>
        </w:tc>
        <w:tc>
          <w:tcPr>
            <w:tcW w:w="766" w:type="dxa"/>
            <w:shd w:val="clear" w:color="auto" w:fill="auto"/>
          </w:tcPr>
          <w:p w:rsidR="00C01008" w:rsidRPr="00825A8A" w:rsidRDefault="00C01008" w:rsidP="00140B59">
            <w:pPr>
              <w:pStyle w:val="aff3"/>
            </w:pPr>
            <w:r w:rsidRPr="00825A8A">
              <w:t>127,8</w:t>
            </w:r>
          </w:p>
        </w:tc>
        <w:tc>
          <w:tcPr>
            <w:tcW w:w="1157" w:type="dxa"/>
            <w:shd w:val="clear" w:color="auto" w:fill="auto"/>
          </w:tcPr>
          <w:p w:rsidR="00C01008" w:rsidRPr="00825A8A" w:rsidRDefault="00C01008" w:rsidP="00140B59">
            <w:pPr>
              <w:pStyle w:val="aff3"/>
            </w:pPr>
            <w:r w:rsidRPr="00825A8A">
              <w:t>-1,1%</w:t>
            </w:r>
          </w:p>
        </w:tc>
        <w:tc>
          <w:tcPr>
            <w:tcW w:w="1169" w:type="dxa"/>
            <w:shd w:val="clear" w:color="auto" w:fill="auto"/>
          </w:tcPr>
          <w:p w:rsidR="00C01008" w:rsidRPr="00825A8A" w:rsidRDefault="00C01008" w:rsidP="00140B59">
            <w:pPr>
              <w:pStyle w:val="aff3"/>
            </w:pPr>
            <w:r w:rsidRPr="00825A8A">
              <w:t>10,2%</w:t>
            </w:r>
          </w:p>
        </w:tc>
      </w:tr>
    </w:tbl>
    <w:p w:rsidR="00825A8A" w:rsidRDefault="00825A8A" w:rsidP="00825A8A">
      <w:pPr>
        <w:ind w:firstLine="709"/>
      </w:pPr>
    </w:p>
    <w:p w:rsidR="00C01008" w:rsidRPr="00825A8A" w:rsidRDefault="00C01008" w:rsidP="00825A8A">
      <w:pPr>
        <w:ind w:firstLine="709"/>
        <w:rPr>
          <w:i/>
          <w:iCs/>
        </w:rPr>
      </w:pPr>
      <w:r w:rsidRPr="00825A8A">
        <w:rPr>
          <w:i/>
          <w:iCs/>
        </w:rPr>
        <w:t>Таблица 2</w:t>
      </w:r>
      <w:r w:rsidR="00825A8A" w:rsidRPr="00825A8A">
        <w:rPr>
          <w:i/>
          <w:iCs/>
        </w:rPr>
        <w:t xml:space="preserve">. </w:t>
      </w:r>
      <w:r w:rsidRPr="00825A8A">
        <w:rPr>
          <w:i/>
          <w:iCs/>
        </w:rPr>
        <w:t>Потребление нефти в мире</w:t>
      </w:r>
      <w:r w:rsidR="00825A8A">
        <w:rPr>
          <w:i/>
          <w:iCs/>
        </w:rPr>
        <w:t xml:space="preserve"> (</w:t>
      </w:r>
      <w:r w:rsidRPr="00825A8A">
        <w:rPr>
          <w:i/>
          <w:iCs/>
        </w:rPr>
        <w:t>по данным Мирового энергетического агентства</w:t>
      </w:r>
      <w:r w:rsidR="00825A8A" w:rsidRPr="00825A8A">
        <w:rPr>
          <w:i/>
          <w:iCs/>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741"/>
        <w:gridCol w:w="742"/>
        <w:gridCol w:w="742"/>
        <w:gridCol w:w="742"/>
        <w:gridCol w:w="740"/>
        <w:gridCol w:w="741"/>
        <w:gridCol w:w="741"/>
        <w:gridCol w:w="741"/>
        <w:gridCol w:w="740"/>
        <w:gridCol w:w="741"/>
        <w:gridCol w:w="741"/>
        <w:gridCol w:w="741"/>
        <w:gridCol w:w="740"/>
        <w:gridCol w:w="741"/>
        <w:gridCol w:w="1037"/>
        <w:gridCol w:w="1186"/>
      </w:tblGrid>
      <w:tr w:rsidR="00C01008" w:rsidRPr="00825A8A" w:rsidTr="00A33B0B">
        <w:trPr>
          <w:jc w:val="center"/>
        </w:trPr>
        <w:tc>
          <w:tcPr>
            <w:tcW w:w="1893" w:type="dxa"/>
            <w:shd w:val="clear" w:color="auto" w:fill="auto"/>
          </w:tcPr>
          <w:p w:rsidR="00825A8A" w:rsidRDefault="00C01008" w:rsidP="00140B59">
            <w:pPr>
              <w:pStyle w:val="aff3"/>
            </w:pPr>
            <w:r w:rsidRPr="00825A8A">
              <w:t>Ежедневное потребление</w:t>
            </w:r>
          </w:p>
          <w:p w:rsidR="00C01008" w:rsidRPr="00825A8A" w:rsidRDefault="00C01008" w:rsidP="00140B59">
            <w:pPr>
              <w:pStyle w:val="aff3"/>
            </w:pPr>
            <w:r w:rsidRPr="00825A8A">
              <w:t>в</w:t>
            </w:r>
            <w:r w:rsidR="00825A8A" w:rsidRPr="00825A8A">
              <w:t xml:space="preserve"> </w:t>
            </w:r>
            <w:r w:rsidRPr="00825A8A">
              <w:t>тыс</w:t>
            </w:r>
            <w:r w:rsidR="00825A8A" w:rsidRPr="00825A8A">
              <w:t xml:space="preserve">. </w:t>
            </w:r>
            <w:r w:rsidRPr="00825A8A">
              <w:t>баррелей</w:t>
            </w:r>
          </w:p>
        </w:tc>
        <w:tc>
          <w:tcPr>
            <w:tcW w:w="741" w:type="dxa"/>
            <w:shd w:val="clear" w:color="auto" w:fill="auto"/>
          </w:tcPr>
          <w:p w:rsidR="00C01008" w:rsidRPr="00825A8A" w:rsidRDefault="00C01008" w:rsidP="00140B59">
            <w:pPr>
              <w:pStyle w:val="aff3"/>
            </w:pPr>
            <w:r w:rsidRPr="00825A8A">
              <w:t>1996</w:t>
            </w:r>
          </w:p>
        </w:tc>
        <w:tc>
          <w:tcPr>
            <w:tcW w:w="742" w:type="dxa"/>
            <w:shd w:val="clear" w:color="auto" w:fill="auto"/>
          </w:tcPr>
          <w:p w:rsidR="00C01008" w:rsidRPr="00825A8A" w:rsidRDefault="00C01008" w:rsidP="00140B59">
            <w:pPr>
              <w:pStyle w:val="aff3"/>
            </w:pPr>
            <w:r w:rsidRPr="00825A8A">
              <w:t>1997</w:t>
            </w:r>
          </w:p>
        </w:tc>
        <w:tc>
          <w:tcPr>
            <w:tcW w:w="742" w:type="dxa"/>
            <w:shd w:val="clear" w:color="auto" w:fill="auto"/>
          </w:tcPr>
          <w:p w:rsidR="00C01008" w:rsidRPr="00825A8A" w:rsidRDefault="00C01008" w:rsidP="00140B59">
            <w:pPr>
              <w:pStyle w:val="aff3"/>
            </w:pPr>
            <w:r w:rsidRPr="00825A8A">
              <w:t>1998</w:t>
            </w:r>
          </w:p>
        </w:tc>
        <w:tc>
          <w:tcPr>
            <w:tcW w:w="742" w:type="dxa"/>
            <w:shd w:val="clear" w:color="auto" w:fill="auto"/>
          </w:tcPr>
          <w:p w:rsidR="00C01008" w:rsidRPr="00825A8A" w:rsidRDefault="00C01008" w:rsidP="00140B59">
            <w:pPr>
              <w:pStyle w:val="aff3"/>
            </w:pPr>
            <w:r w:rsidRPr="00825A8A">
              <w:t>1999</w:t>
            </w:r>
          </w:p>
        </w:tc>
        <w:tc>
          <w:tcPr>
            <w:tcW w:w="740" w:type="dxa"/>
            <w:shd w:val="clear" w:color="auto" w:fill="auto"/>
          </w:tcPr>
          <w:p w:rsidR="00C01008" w:rsidRPr="00825A8A" w:rsidRDefault="00C01008" w:rsidP="00140B59">
            <w:pPr>
              <w:pStyle w:val="aff3"/>
            </w:pPr>
            <w:r w:rsidRPr="00825A8A">
              <w:t>2000</w:t>
            </w:r>
          </w:p>
        </w:tc>
        <w:tc>
          <w:tcPr>
            <w:tcW w:w="741" w:type="dxa"/>
            <w:shd w:val="clear" w:color="auto" w:fill="auto"/>
          </w:tcPr>
          <w:p w:rsidR="00C01008" w:rsidRPr="00825A8A" w:rsidRDefault="00C01008" w:rsidP="00140B59">
            <w:pPr>
              <w:pStyle w:val="aff3"/>
            </w:pPr>
            <w:r w:rsidRPr="00825A8A">
              <w:t>2001</w:t>
            </w:r>
          </w:p>
        </w:tc>
        <w:tc>
          <w:tcPr>
            <w:tcW w:w="741" w:type="dxa"/>
            <w:shd w:val="clear" w:color="auto" w:fill="auto"/>
          </w:tcPr>
          <w:p w:rsidR="00C01008" w:rsidRPr="00825A8A" w:rsidRDefault="00C01008" w:rsidP="00140B59">
            <w:pPr>
              <w:pStyle w:val="aff3"/>
            </w:pPr>
            <w:r w:rsidRPr="00825A8A">
              <w:t>2002</w:t>
            </w:r>
          </w:p>
        </w:tc>
        <w:tc>
          <w:tcPr>
            <w:tcW w:w="741" w:type="dxa"/>
            <w:shd w:val="clear" w:color="auto" w:fill="auto"/>
          </w:tcPr>
          <w:p w:rsidR="00C01008" w:rsidRPr="00825A8A" w:rsidRDefault="00C01008" w:rsidP="00140B59">
            <w:pPr>
              <w:pStyle w:val="aff3"/>
            </w:pPr>
            <w:r w:rsidRPr="00825A8A">
              <w:t>2003</w:t>
            </w:r>
          </w:p>
        </w:tc>
        <w:tc>
          <w:tcPr>
            <w:tcW w:w="740" w:type="dxa"/>
            <w:shd w:val="clear" w:color="auto" w:fill="auto"/>
          </w:tcPr>
          <w:p w:rsidR="00C01008" w:rsidRPr="00825A8A" w:rsidRDefault="00C01008" w:rsidP="00140B59">
            <w:pPr>
              <w:pStyle w:val="aff3"/>
            </w:pPr>
            <w:r w:rsidRPr="00825A8A">
              <w:t>2004</w:t>
            </w:r>
          </w:p>
        </w:tc>
        <w:tc>
          <w:tcPr>
            <w:tcW w:w="741" w:type="dxa"/>
            <w:shd w:val="clear" w:color="auto" w:fill="auto"/>
          </w:tcPr>
          <w:p w:rsidR="00C01008" w:rsidRPr="00825A8A" w:rsidRDefault="00C01008" w:rsidP="00140B59">
            <w:pPr>
              <w:pStyle w:val="aff3"/>
            </w:pPr>
            <w:r w:rsidRPr="00825A8A">
              <w:t>2005</w:t>
            </w:r>
          </w:p>
        </w:tc>
        <w:tc>
          <w:tcPr>
            <w:tcW w:w="741" w:type="dxa"/>
            <w:shd w:val="clear" w:color="auto" w:fill="auto"/>
          </w:tcPr>
          <w:p w:rsidR="00C01008" w:rsidRPr="00825A8A" w:rsidRDefault="00C01008" w:rsidP="00140B59">
            <w:pPr>
              <w:pStyle w:val="aff3"/>
            </w:pPr>
            <w:r w:rsidRPr="00825A8A">
              <w:t>2006</w:t>
            </w:r>
          </w:p>
        </w:tc>
        <w:tc>
          <w:tcPr>
            <w:tcW w:w="741" w:type="dxa"/>
            <w:shd w:val="clear" w:color="auto" w:fill="auto"/>
          </w:tcPr>
          <w:p w:rsidR="00C01008" w:rsidRPr="00825A8A" w:rsidRDefault="00C01008" w:rsidP="00140B59">
            <w:pPr>
              <w:pStyle w:val="aff3"/>
            </w:pPr>
            <w:r w:rsidRPr="00825A8A">
              <w:t>2007</w:t>
            </w:r>
          </w:p>
        </w:tc>
        <w:tc>
          <w:tcPr>
            <w:tcW w:w="740" w:type="dxa"/>
            <w:shd w:val="clear" w:color="auto" w:fill="auto"/>
          </w:tcPr>
          <w:p w:rsidR="00C01008" w:rsidRPr="00825A8A" w:rsidRDefault="00C01008" w:rsidP="00140B59">
            <w:pPr>
              <w:pStyle w:val="aff3"/>
            </w:pPr>
            <w:r w:rsidRPr="00825A8A">
              <w:t>2008</w:t>
            </w:r>
          </w:p>
        </w:tc>
        <w:tc>
          <w:tcPr>
            <w:tcW w:w="741" w:type="dxa"/>
            <w:shd w:val="clear" w:color="auto" w:fill="auto"/>
          </w:tcPr>
          <w:p w:rsidR="00C01008" w:rsidRPr="00825A8A" w:rsidRDefault="00C01008" w:rsidP="00140B59">
            <w:pPr>
              <w:pStyle w:val="aff3"/>
            </w:pPr>
            <w:r w:rsidRPr="00825A8A">
              <w:t>2009</w:t>
            </w:r>
          </w:p>
        </w:tc>
        <w:tc>
          <w:tcPr>
            <w:tcW w:w="1037" w:type="dxa"/>
            <w:shd w:val="clear" w:color="auto" w:fill="auto"/>
          </w:tcPr>
          <w:p w:rsidR="00C01008" w:rsidRPr="00825A8A" w:rsidRDefault="00C01008" w:rsidP="00140B59">
            <w:pPr>
              <w:pStyle w:val="aff3"/>
            </w:pPr>
            <w:r w:rsidRPr="00825A8A">
              <w:t>Изменения 2008 по сравн</w:t>
            </w:r>
            <w:r w:rsidR="00825A8A" w:rsidRPr="00825A8A">
              <w:t xml:space="preserve"> </w:t>
            </w:r>
            <w:r w:rsidRPr="00825A8A">
              <w:t>с 2008</w:t>
            </w:r>
          </w:p>
        </w:tc>
        <w:tc>
          <w:tcPr>
            <w:tcW w:w="1186" w:type="dxa"/>
            <w:shd w:val="clear" w:color="auto" w:fill="auto"/>
          </w:tcPr>
          <w:p w:rsidR="00C01008" w:rsidRPr="00825A8A" w:rsidRDefault="00C01008" w:rsidP="00140B59">
            <w:pPr>
              <w:pStyle w:val="aff3"/>
            </w:pPr>
            <w:r w:rsidRPr="00825A8A">
              <w:t>Процент от общего количества</w:t>
            </w:r>
            <w:r w:rsidR="00825A8A">
              <w:t xml:space="preserve"> (</w:t>
            </w:r>
            <w:r w:rsidRPr="00825A8A">
              <w:t>2009 год</w:t>
            </w:r>
            <w:r w:rsidR="00825A8A" w:rsidRPr="00825A8A">
              <w:t xml:space="preserve">) </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США</w:t>
            </w:r>
          </w:p>
        </w:tc>
        <w:tc>
          <w:tcPr>
            <w:tcW w:w="741" w:type="dxa"/>
            <w:shd w:val="clear" w:color="auto" w:fill="auto"/>
          </w:tcPr>
          <w:p w:rsidR="00C01008" w:rsidRPr="00825A8A" w:rsidRDefault="00C01008" w:rsidP="00140B59">
            <w:pPr>
              <w:pStyle w:val="aff3"/>
            </w:pPr>
            <w:r w:rsidRPr="00825A8A">
              <w:t>17725</w:t>
            </w:r>
          </w:p>
        </w:tc>
        <w:tc>
          <w:tcPr>
            <w:tcW w:w="742" w:type="dxa"/>
            <w:shd w:val="clear" w:color="auto" w:fill="auto"/>
          </w:tcPr>
          <w:p w:rsidR="00C01008" w:rsidRPr="00825A8A" w:rsidRDefault="00C01008" w:rsidP="00140B59">
            <w:pPr>
              <w:pStyle w:val="aff3"/>
            </w:pPr>
            <w:r w:rsidRPr="00825A8A">
              <w:t>18309</w:t>
            </w:r>
          </w:p>
        </w:tc>
        <w:tc>
          <w:tcPr>
            <w:tcW w:w="742" w:type="dxa"/>
            <w:shd w:val="clear" w:color="auto" w:fill="auto"/>
          </w:tcPr>
          <w:p w:rsidR="00C01008" w:rsidRPr="00825A8A" w:rsidRDefault="00C01008" w:rsidP="00140B59">
            <w:pPr>
              <w:pStyle w:val="aff3"/>
            </w:pPr>
            <w:r w:rsidRPr="00825A8A">
              <w:t>18621</w:t>
            </w:r>
          </w:p>
        </w:tc>
        <w:tc>
          <w:tcPr>
            <w:tcW w:w="742" w:type="dxa"/>
            <w:shd w:val="clear" w:color="auto" w:fill="auto"/>
          </w:tcPr>
          <w:p w:rsidR="00C01008" w:rsidRPr="00825A8A" w:rsidRDefault="00C01008" w:rsidP="00140B59">
            <w:pPr>
              <w:pStyle w:val="aff3"/>
            </w:pPr>
            <w:r w:rsidRPr="00825A8A">
              <w:t>18917</w:t>
            </w:r>
          </w:p>
        </w:tc>
        <w:tc>
          <w:tcPr>
            <w:tcW w:w="740" w:type="dxa"/>
            <w:shd w:val="clear" w:color="auto" w:fill="auto"/>
          </w:tcPr>
          <w:p w:rsidR="00C01008" w:rsidRPr="00825A8A" w:rsidRDefault="00C01008" w:rsidP="00140B59">
            <w:pPr>
              <w:pStyle w:val="aff3"/>
            </w:pPr>
            <w:r w:rsidRPr="00825A8A">
              <w:t>19519</w:t>
            </w:r>
          </w:p>
        </w:tc>
        <w:tc>
          <w:tcPr>
            <w:tcW w:w="741" w:type="dxa"/>
            <w:shd w:val="clear" w:color="auto" w:fill="auto"/>
          </w:tcPr>
          <w:p w:rsidR="00C01008" w:rsidRPr="00825A8A" w:rsidRDefault="00C01008" w:rsidP="00140B59">
            <w:pPr>
              <w:pStyle w:val="aff3"/>
            </w:pPr>
            <w:r w:rsidRPr="00825A8A">
              <w:t>19701</w:t>
            </w:r>
          </w:p>
        </w:tc>
        <w:tc>
          <w:tcPr>
            <w:tcW w:w="741" w:type="dxa"/>
            <w:shd w:val="clear" w:color="auto" w:fill="auto"/>
          </w:tcPr>
          <w:p w:rsidR="00C01008" w:rsidRPr="00825A8A" w:rsidRDefault="00C01008" w:rsidP="00140B59">
            <w:pPr>
              <w:pStyle w:val="aff3"/>
            </w:pPr>
            <w:r w:rsidRPr="00825A8A">
              <w:t>19649</w:t>
            </w:r>
          </w:p>
        </w:tc>
        <w:tc>
          <w:tcPr>
            <w:tcW w:w="741" w:type="dxa"/>
            <w:shd w:val="clear" w:color="auto" w:fill="auto"/>
          </w:tcPr>
          <w:p w:rsidR="00C01008" w:rsidRPr="00825A8A" w:rsidRDefault="00C01008" w:rsidP="00140B59">
            <w:pPr>
              <w:pStyle w:val="aff3"/>
            </w:pPr>
            <w:r w:rsidRPr="00825A8A">
              <w:t>19761</w:t>
            </w:r>
          </w:p>
        </w:tc>
        <w:tc>
          <w:tcPr>
            <w:tcW w:w="740" w:type="dxa"/>
            <w:shd w:val="clear" w:color="auto" w:fill="auto"/>
          </w:tcPr>
          <w:p w:rsidR="00C01008" w:rsidRPr="00825A8A" w:rsidRDefault="00C01008" w:rsidP="00140B59">
            <w:pPr>
              <w:pStyle w:val="aff3"/>
            </w:pPr>
            <w:r w:rsidRPr="00825A8A">
              <w:t>20033</w:t>
            </w:r>
          </w:p>
        </w:tc>
        <w:tc>
          <w:tcPr>
            <w:tcW w:w="741" w:type="dxa"/>
            <w:shd w:val="clear" w:color="auto" w:fill="auto"/>
          </w:tcPr>
          <w:p w:rsidR="00C01008" w:rsidRPr="00825A8A" w:rsidRDefault="00C01008" w:rsidP="00140B59">
            <w:pPr>
              <w:pStyle w:val="aff3"/>
            </w:pPr>
            <w:r w:rsidRPr="00825A8A">
              <w:t>20732</w:t>
            </w:r>
          </w:p>
        </w:tc>
        <w:tc>
          <w:tcPr>
            <w:tcW w:w="741" w:type="dxa"/>
            <w:shd w:val="clear" w:color="auto" w:fill="auto"/>
          </w:tcPr>
          <w:p w:rsidR="00C01008" w:rsidRPr="00825A8A" w:rsidRDefault="00C01008" w:rsidP="00140B59">
            <w:pPr>
              <w:pStyle w:val="aff3"/>
            </w:pPr>
            <w:r w:rsidRPr="00825A8A">
              <w:t>20802</w:t>
            </w:r>
          </w:p>
        </w:tc>
        <w:tc>
          <w:tcPr>
            <w:tcW w:w="741" w:type="dxa"/>
            <w:shd w:val="clear" w:color="auto" w:fill="auto"/>
          </w:tcPr>
          <w:p w:rsidR="00C01008" w:rsidRPr="00825A8A" w:rsidRDefault="00C01008" w:rsidP="00140B59">
            <w:pPr>
              <w:pStyle w:val="aff3"/>
            </w:pPr>
            <w:r w:rsidRPr="00825A8A">
              <w:t>20687</w:t>
            </w:r>
          </w:p>
        </w:tc>
        <w:tc>
          <w:tcPr>
            <w:tcW w:w="740" w:type="dxa"/>
            <w:shd w:val="clear" w:color="auto" w:fill="auto"/>
          </w:tcPr>
          <w:p w:rsidR="00C01008" w:rsidRPr="00825A8A" w:rsidRDefault="00C01008" w:rsidP="00140B59">
            <w:pPr>
              <w:pStyle w:val="aff3"/>
            </w:pPr>
            <w:r w:rsidRPr="00825A8A">
              <w:t>20680</w:t>
            </w:r>
          </w:p>
        </w:tc>
        <w:tc>
          <w:tcPr>
            <w:tcW w:w="741" w:type="dxa"/>
            <w:shd w:val="clear" w:color="auto" w:fill="auto"/>
          </w:tcPr>
          <w:p w:rsidR="00C01008" w:rsidRPr="00825A8A" w:rsidRDefault="00C01008" w:rsidP="00140B59">
            <w:pPr>
              <w:pStyle w:val="aff3"/>
            </w:pPr>
            <w:r w:rsidRPr="00825A8A">
              <w:t>19419</w:t>
            </w:r>
          </w:p>
        </w:tc>
        <w:tc>
          <w:tcPr>
            <w:tcW w:w="1037" w:type="dxa"/>
            <w:shd w:val="clear" w:color="auto" w:fill="auto"/>
          </w:tcPr>
          <w:p w:rsidR="00C01008" w:rsidRPr="00825A8A" w:rsidRDefault="00C01008" w:rsidP="00140B59">
            <w:pPr>
              <w:pStyle w:val="aff3"/>
            </w:pPr>
            <w:r w:rsidRPr="00825A8A">
              <w:t>-6,4%</w:t>
            </w:r>
          </w:p>
        </w:tc>
        <w:tc>
          <w:tcPr>
            <w:tcW w:w="1186" w:type="dxa"/>
            <w:shd w:val="clear" w:color="auto" w:fill="auto"/>
          </w:tcPr>
          <w:p w:rsidR="00C01008" w:rsidRPr="00825A8A" w:rsidRDefault="00C01008" w:rsidP="00140B59">
            <w:pPr>
              <w:pStyle w:val="aff3"/>
            </w:pPr>
            <w:r w:rsidRPr="00825A8A">
              <w:t>22,5%</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Канада</w:t>
            </w:r>
          </w:p>
        </w:tc>
        <w:tc>
          <w:tcPr>
            <w:tcW w:w="741" w:type="dxa"/>
            <w:shd w:val="clear" w:color="auto" w:fill="auto"/>
          </w:tcPr>
          <w:p w:rsidR="00C01008" w:rsidRPr="00825A8A" w:rsidRDefault="00C01008" w:rsidP="00140B59">
            <w:pPr>
              <w:pStyle w:val="aff3"/>
            </w:pPr>
            <w:r w:rsidRPr="00825A8A">
              <w:t>1776</w:t>
            </w:r>
          </w:p>
        </w:tc>
        <w:tc>
          <w:tcPr>
            <w:tcW w:w="742" w:type="dxa"/>
            <w:shd w:val="clear" w:color="auto" w:fill="auto"/>
          </w:tcPr>
          <w:p w:rsidR="00C01008" w:rsidRPr="00825A8A" w:rsidRDefault="00C01008" w:rsidP="00140B59">
            <w:pPr>
              <w:pStyle w:val="aff3"/>
            </w:pPr>
            <w:r w:rsidRPr="00825A8A">
              <w:t>1818</w:t>
            </w:r>
          </w:p>
        </w:tc>
        <w:tc>
          <w:tcPr>
            <w:tcW w:w="742" w:type="dxa"/>
            <w:shd w:val="clear" w:color="auto" w:fill="auto"/>
          </w:tcPr>
          <w:p w:rsidR="00C01008" w:rsidRPr="00825A8A" w:rsidRDefault="00C01008" w:rsidP="00140B59">
            <w:pPr>
              <w:pStyle w:val="aff3"/>
            </w:pPr>
            <w:r w:rsidRPr="00825A8A">
              <w:t>1888</w:t>
            </w:r>
          </w:p>
        </w:tc>
        <w:tc>
          <w:tcPr>
            <w:tcW w:w="742" w:type="dxa"/>
            <w:shd w:val="clear" w:color="auto" w:fill="auto"/>
          </w:tcPr>
          <w:p w:rsidR="00C01008" w:rsidRPr="00825A8A" w:rsidRDefault="00C01008" w:rsidP="00140B59">
            <w:pPr>
              <w:pStyle w:val="aff3"/>
            </w:pPr>
            <w:r w:rsidRPr="00825A8A">
              <w:t>1913</w:t>
            </w:r>
          </w:p>
        </w:tc>
        <w:tc>
          <w:tcPr>
            <w:tcW w:w="740" w:type="dxa"/>
            <w:shd w:val="clear" w:color="auto" w:fill="auto"/>
          </w:tcPr>
          <w:p w:rsidR="00C01008" w:rsidRPr="00825A8A" w:rsidRDefault="00C01008" w:rsidP="00140B59">
            <w:pPr>
              <w:pStyle w:val="aff3"/>
            </w:pPr>
            <w:r w:rsidRPr="00825A8A">
              <w:t>1926</w:t>
            </w:r>
          </w:p>
        </w:tc>
        <w:tc>
          <w:tcPr>
            <w:tcW w:w="741" w:type="dxa"/>
            <w:shd w:val="clear" w:color="auto" w:fill="auto"/>
          </w:tcPr>
          <w:p w:rsidR="00C01008" w:rsidRPr="00825A8A" w:rsidRDefault="00C01008" w:rsidP="00140B59">
            <w:pPr>
              <w:pStyle w:val="aff3"/>
            </w:pPr>
            <w:r w:rsidRPr="00825A8A">
              <w:t>1937</w:t>
            </w:r>
          </w:p>
        </w:tc>
        <w:tc>
          <w:tcPr>
            <w:tcW w:w="741" w:type="dxa"/>
            <w:shd w:val="clear" w:color="auto" w:fill="auto"/>
          </w:tcPr>
          <w:p w:rsidR="00C01008" w:rsidRPr="00825A8A" w:rsidRDefault="00C01008" w:rsidP="00140B59">
            <w:pPr>
              <w:pStyle w:val="aff3"/>
            </w:pPr>
            <w:r w:rsidRPr="00825A8A">
              <w:t>2023</w:t>
            </w:r>
          </w:p>
        </w:tc>
        <w:tc>
          <w:tcPr>
            <w:tcW w:w="741" w:type="dxa"/>
            <w:shd w:val="clear" w:color="auto" w:fill="auto"/>
          </w:tcPr>
          <w:p w:rsidR="00C01008" w:rsidRPr="00825A8A" w:rsidRDefault="00C01008" w:rsidP="00140B59">
            <w:pPr>
              <w:pStyle w:val="aff3"/>
            </w:pPr>
            <w:r w:rsidRPr="00825A8A">
              <w:t>2067</w:t>
            </w:r>
          </w:p>
        </w:tc>
        <w:tc>
          <w:tcPr>
            <w:tcW w:w="740" w:type="dxa"/>
            <w:shd w:val="clear" w:color="auto" w:fill="auto"/>
          </w:tcPr>
          <w:p w:rsidR="00C01008" w:rsidRPr="00825A8A" w:rsidRDefault="00C01008" w:rsidP="00140B59">
            <w:pPr>
              <w:pStyle w:val="aff3"/>
            </w:pPr>
            <w:r w:rsidRPr="00825A8A">
              <w:t>2132</w:t>
            </w:r>
          </w:p>
        </w:tc>
        <w:tc>
          <w:tcPr>
            <w:tcW w:w="741" w:type="dxa"/>
            <w:shd w:val="clear" w:color="auto" w:fill="auto"/>
          </w:tcPr>
          <w:p w:rsidR="00C01008" w:rsidRPr="00825A8A" w:rsidRDefault="00C01008" w:rsidP="00140B59">
            <w:pPr>
              <w:pStyle w:val="aff3"/>
            </w:pPr>
            <w:r w:rsidRPr="00825A8A">
              <w:t>2248</w:t>
            </w:r>
          </w:p>
        </w:tc>
        <w:tc>
          <w:tcPr>
            <w:tcW w:w="741" w:type="dxa"/>
            <w:shd w:val="clear" w:color="auto" w:fill="auto"/>
          </w:tcPr>
          <w:p w:rsidR="00C01008" w:rsidRPr="00825A8A" w:rsidRDefault="00C01008" w:rsidP="00140B59">
            <w:pPr>
              <w:pStyle w:val="aff3"/>
            </w:pPr>
            <w:r w:rsidRPr="00825A8A">
              <w:t>2247</w:t>
            </w:r>
          </w:p>
        </w:tc>
        <w:tc>
          <w:tcPr>
            <w:tcW w:w="741" w:type="dxa"/>
            <w:shd w:val="clear" w:color="auto" w:fill="auto"/>
          </w:tcPr>
          <w:p w:rsidR="00C01008" w:rsidRPr="00825A8A" w:rsidRDefault="00C01008" w:rsidP="00140B59">
            <w:pPr>
              <w:pStyle w:val="aff3"/>
            </w:pPr>
            <w:r w:rsidRPr="00825A8A">
              <w:t>2246</w:t>
            </w:r>
          </w:p>
        </w:tc>
        <w:tc>
          <w:tcPr>
            <w:tcW w:w="740" w:type="dxa"/>
            <w:shd w:val="clear" w:color="auto" w:fill="auto"/>
          </w:tcPr>
          <w:p w:rsidR="00C01008" w:rsidRPr="00825A8A" w:rsidRDefault="00C01008" w:rsidP="00140B59">
            <w:pPr>
              <w:pStyle w:val="aff3"/>
            </w:pPr>
            <w:r w:rsidRPr="00825A8A">
              <w:t>2323</w:t>
            </w:r>
          </w:p>
        </w:tc>
        <w:tc>
          <w:tcPr>
            <w:tcW w:w="741" w:type="dxa"/>
            <w:shd w:val="clear" w:color="auto" w:fill="auto"/>
          </w:tcPr>
          <w:p w:rsidR="00C01008" w:rsidRPr="00825A8A" w:rsidRDefault="00C01008" w:rsidP="00140B59">
            <w:pPr>
              <w:pStyle w:val="aff3"/>
            </w:pPr>
            <w:r w:rsidRPr="00825A8A">
              <w:t>2295</w:t>
            </w:r>
          </w:p>
        </w:tc>
        <w:tc>
          <w:tcPr>
            <w:tcW w:w="1037" w:type="dxa"/>
            <w:shd w:val="clear" w:color="auto" w:fill="auto"/>
          </w:tcPr>
          <w:p w:rsidR="00C01008" w:rsidRPr="00825A8A" w:rsidRDefault="00C01008" w:rsidP="00140B59">
            <w:pPr>
              <w:pStyle w:val="aff3"/>
            </w:pPr>
            <w:r w:rsidRPr="00825A8A">
              <w:t>-1,0%</w:t>
            </w:r>
          </w:p>
        </w:tc>
        <w:tc>
          <w:tcPr>
            <w:tcW w:w="1186" w:type="dxa"/>
            <w:shd w:val="clear" w:color="auto" w:fill="auto"/>
          </w:tcPr>
          <w:p w:rsidR="00C01008" w:rsidRPr="00825A8A" w:rsidRDefault="00C01008" w:rsidP="00140B59">
            <w:pPr>
              <w:pStyle w:val="aff3"/>
            </w:pPr>
            <w:r w:rsidRPr="00825A8A">
              <w:t>2,6%</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Мексика</w:t>
            </w:r>
          </w:p>
        </w:tc>
        <w:tc>
          <w:tcPr>
            <w:tcW w:w="741" w:type="dxa"/>
            <w:shd w:val="clear" w:color="auto" w:fill="auto"/>
          </w:tcPr>
          <w:p w:rsidR="00C01008" w:rsidRPr="00825A8A" w:rsidRDefault="00C01008" w:rsidP="00140B59">
            <w:pPr>
              <w:pStyle w:val="aff3"/>
            </w:pPr>
            <w:r w:rsidRPr="00825A8A">
              <w:t>1650</w:t>
            </w:r>
          </w:p>
        </w:tc>
        <w:tc>
          <w:tcPr>
            <w:tcW w:w="742" w:type="dxa"/>
            <w:shd w:val="clear" w:color="auto" w:fill="auto"/>
          </w:tcPr>
          <w:p w:rsidR="00C01008" w:rsidRPr="00825A8A" w:rsidRDefault="00C01008" w:rsidP="00140B59">
            <w:pPr>
              <w:pStyle w:val="aff3"/>
            </w:pPr>
            <w:r w:rsidRPr="00825A8A">
              <w:t>1696</w:t>
            </w:r>
          </w:p>
        </w:tc>
        <w:tc>
          <w:tcPr>
            <w:tcW w:w="742" w:type="dxa"/>
            <w:shd w:val="clear" w:color="auto" w:fill="auto"/>
          </w:tcPr>
          <w:p w:rsidR="00C01008" w:rsidRPr="00825A8A" w:rsidRDefault="00C01008" w:rsidP="00140B59">
            <w:pPr>
              <w:pStyle w:val="aff3"/>
            </w:pPr>
            <w:r w:rsidRPr="00825A8A">
              <w:t>1767</w:t>
            </w:r>
          </w:p>
        </w:tc>
        <w:tc>
          <w:tcPr>
            <w:tcW w:w="742" w:type="dxa"/>
            <w:shd w:val="clear" w:color="auto" w:fill="auto"/>
          </w:tcPr>
          <w:p w:rsidR="00C01008" w:rsidRPr="00825A8A" w:rsidRDefault="00C01008" w:rsidP="00140B59">
            <w:pPr>
              <w:pStyle w:val="aff3"/>
            </w:pPr>
            <w:r w:rsidRPr="00825A8A">
              <w:t>1844</w:t>
            </w:r>
          </w:p>
        </w:tc>
        <w:tc>
          <w:tcPr>
            <w:tcW w:w="740" w:type="dxa"/>
            <w:shd w:val="clear" w:color="auto" w:fill="auto"/>
          </w:tcPr>
          <w:p w:rsidR="00C01008" w:rsidRPr="00825A8A" w:rsidRDefault="00C01008" w:rsidP="00140B59">
            <w:pPr>
              <w:pStyle w:val="aff3"/>
            </w:pPr>
            <w:r w:rsidRPr="00825A8A">
              <w:t>1842</w:t>
            </w:r>
          </w:p>
        </w:tc>
        <w:tc>
          <w:tcPr>
            <w:tcW w:w="741" w:type="dxa"/>
            <w:shd w:val="clear" w:color="auto" w:fill="auto"/>
          </w:tcPr>
          <w:p w:rsidR="00C01008" w:rsidRPr="00825A8A" w:rsidRDefault="00C01008" w:rsidP="00140B59">
            <w:pPr>
              <w:pStyle w:val="aff3"/>
            </w:pPr>
            <w:r w:rsidRPr="00825A8A">
              <w:t>1910</w:t>
            </w:r>
          </w:p>
        </w:tc>
        <w:tc>
          <w:tcPr>
            <w:tcW w:w="741" w:type="dxa"/>
            <w:shd w:val="clear" w:color="auto" w:fill="auto"/>
          </w:tcPr>
          <w:p w:rsidR="00C01008" w:rsidRPr="00825A8A" w:rsidRDefault="00C01008" w:rsidP="00140B59">
            <w:pPr>
              <w:pStyle w:val="aff3"/>
            </w:pPr>
            <w:r w:rsidRPr="00825A8A">
              <w:t>1899</w:t>
            </w:r>
          </w:p>
        </w:tc>
        <w:tc>
          <w:tcPr>
            <w:tcW w:w="741" w:type="dxa"/>
            <w:shd w:val="clear" w:color="auto" w:fill="auto"/>
          </w:tcPr>
          <w:p w:rsidR="00C01008" w:rsidRPr="00825A8A" w:rsidRDefault="00C01008" w:rsidP="00140B59">
            <w:pPr>
              <w:pStyle w:val="aff3"/>
            </w:pPr>
            <w:r w:rsidRPr="00825A8A">
              <w:t>1837</w:t>
            </w:r>
          </w:p>
        </w:tc>
        <w:tc>
          <w:tcPr>
            <w:tcW w:w="740" w:type="dxa"/>
            <w:shd w:val="clear" w:color="auto" w:fill="auto"/>
          </w:tcPr>
          <w:p w:rsidR="00C01008" w:rsidRPr="00825A8A" w:rsidRDefault="00C01008" w:rsidP="00140B59">
            <w:pPr>
              <w:pStyle w:val="aff3"/>
            </w:pPr>
            <w:r w:rsidRPr="00825A8A">
              <w:t>1885</w:t>
            </w:r>
          </w:p>
        </w:tc>
        <w:tc>
          <w:tcPr>
            <w:tcW w:w="741" w:type="dxa"/>
            <w:shd w:val="clear" w:color="auto" w:fill="auto"/>
          </w:tcPr>
          <w:p w:rsidR="00C01008" w:rsidRPr="00825A8A" w:rsidRDefault="00C01008" w:rsidP="00140B59">
            <w:pPr>
              <w:pStyle w:val="aff3"/>
            </w:pPr>
            <w:r w:rsidRPr="00825A8A">
              <w:t>1918</w:t>
            </w:r>
          </w:p>
        </w:tc>
        <w:tc>
          <w:tcPr>
            <w:tcW w:w="741" w:type="dxa"/>
            <w:shd w:val="clear" w:color="auto" w:fill="auto"/>
          </w:tcPr>
          <w:p w:rsidR="00C01008" w:rsidRPr="00825A8A" w:rsidRDefault="00C01008" w:rsidP="00140B59">
            <w:pPr>
              <w:pStyle w:val="aff3"/>
            </w:pPr>
            <w:r w:rsidRPr="00825A8A">
              <w:t>1974</w:t>
            </w:r>
          </w:p>
        </w:tc>
        <w:tc>
          <w:tcPr>
            <w:tcW w:w="741" w:type="dxa"/>
            <w:shd w:val="clear" w:color="auto" w:fill="auto"/>
          </w:tcPr>
          <w:p w:rsidR="00C01008" w:rsidRPr="00825A8A" w:rsidRDefault="00C01008" w:rsidP="00140B59">
            <w:pPr>
              <w:pStyle w:val="aff3"/>
            </w:pPr>
            <w:r w:rsidRPr="00825A8A">
              <w:t>1970</w:t>
            </w:r>
          </w:p>
        </w:tc>
        <w:tc>
          <w:tcPr>
            <w:tcW w:w="740" w:type="dxa"/>
            <w:shd w:val="clear" w:color="auto" w:fill="auto"/>
          </w:tcPr>
          <w:p w:rsidR="00C01008" w:rsidRPr="00825A8A" w:rsidRDefault="00C01008" w:rsidP="00140B59">
            <w:pPr>
              <w:pStyle w:val="aff3"/>
            </w:pPr>
            <w:r w:rsidRPr="00825A8A">
              <w:t>2027</w:t>
            </w:r>
          </w:p>
        </w:tc>
        <w:tc>
          <w:tcPr>
            <w:tcW w:w="741" w:type="dxa"/>
            <w:shd w:val="clear" w:color="auto" w:fill="auto"/>
          </w:tcPr>
          <w:p w:rsidR="00C01008" w:rsidRPr="00825A8A" w:rsidRDefault="00C01008" w:rsidP="00140B59">
            <w:pPr>
              <w:pStyle w:val="aff3"/>
            </w:pPr>
            <w:r w:rsidRPr="00825A8A">
              <w:t>2039</w:t>
            </w:r>
          </w:p>
        </w:tc>
        <w:tc>
          <w:tcPr>
            <w:tcW w:w="1037" w:type="dxa"/>
            <w:shd w:val="clear" w:color="auto" w:fill="auto"/>
          </w:tcPr>
          <w:p w:rsidR="00C01008" w:rsidRPr="00825A8A" w:rsidRDefault="00C01008" w:rsidP="00140B59">
            <w:pPr>
              <w:pStyle w:val="aff3"/>
            </w:pPr>
            <w:r w:rsidRPr="00825A8A">
              <w:t>0,5%</w:t>
            </w:r>
          </w:p>
        </w:tc>
        <w:tc>
          <w:tcPr>
            <w:tcW w:w="1186" w:type="dxa"/>
            <w:shd w:val="clear" w:color="auto" w:fill="auto"/>
          </w:tcPr>
          <w:p w:rsidR="00C01008" w:rsidRPr="00825A8A" w:rsidRDefault="00C01008" w:rsidP="00140B59">
            <w:pPr>
              <w:pStyle w:val="aff3"/>
            </w:pPr>
            <w:r w:rsidRPr="00825A8A">
              <w:t>2,3%</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Северная Америка</w:t>
            </w:r>
          </w:p>
        </w:tc>
        <w:tc>
          <w:tcPr>
            <w:tcW w:w="741" w:type="dxa"/>
            <w:shd w:val="clear" w:color="auto" w:fill="auto"/>
          </w:tcPr>
          <w:p w:rsidR="00C01008" w:rsidRPr="00825A8A" w:rsidRDefault="00C01008" w:rsidP="00140B59">
            <w:pPr>
              <w:pStyle w:val="aff3"/>
            </w:pPr>
            <w:r w:rsidRPr="00825A8A">
              <w:t>21150</w:t>
            </w:r>
          </w:p>
        </w:tc>
        <w:tc>
          <w:tcPr>
            <w:tcW w:w="742" w:type="dxa"/>
            <w:shd w:val="clear" w:color="auto" w:fill="auto"/>
          </w:tcPr>
          <w:p w:rsidR="00C01008" w:rsidRPr="00825A8A" w:rsidRDefault="00C01008" w:rsidP="00140B59">
            <w:pPr>
              <w:pStyle w:val="aff3"/>
            </w:pPr>
            <w:r w:rsidRPr="00825A8A">
              <w:t>21823</w:t>
            </w:r>
          </w:p>
        </w:tc>
        <w:tc>
          <w:tcPr>
            <w:tcW w:w="742" w:type="dxa"/>
            <w:shd w:val="clear" w:color="auto" w:fill="auto"/>
          </w:tcPr>
          <w:p w:rsidR="00C01008" w:rsidRPr="00825A8A" w:rsidRDefault="00C01008" w:rsidP="00140B59">
            <w:pPr>
              <w:pStyle w:val="aff3"/>
            </w:pPr>
            <w:r w:rsidRPr="00825A8A">
              <w:t>22276</w:t>
            </w:r>
          </w:p>
        </w:tc>
        <w:tc>
          <w:tcPr>
            <w:tcW w:w="742" w:type="dxa"/>
            <w:shd w:val="clear" w:color="auto" w:fill="auto"/>
          </w:tcPr>
          <w:p w:rsidR="00C01008" w:rsidRPr="00825A8A" w:rsidRDefault="00C01008" w:rsidP="00140B59">
            <w:pPr>
              <w:pStyle w:val="aff3"/>
            </w:pPr>
            <w:r w:rsidRPr="00825A8A">
              <w:t>22674</w:t>
            </w:r>
          </w:p>
        </w:tc>
        <w:tc>
          <w:tcPr>
            <w:tcW w:w="740" w:type="dxa"/>
            <w:shd w:val="clear" w:color="auto" w:fill="auto"/>
          </w:tcPr>
          <w:p w:rsidR="00C01008" w:rsidRPr="00825A8A" w:rsidRDefault="00C01008" w:rsidP="00140B59">
            <w:pPr>
              <w:pStyle w:val="aff3"/>
            </w:pPr>
            <w:r w:rsidRPr="00825A8A">
              <w:t>23286</w:t>
            </w:r>
          </w:p>
        </w:tc>
        <w:tc>
          <w:tcPr>
            <w:tcW w:w="741" w:type="dxa"/>
            <w:shd w:val="clear" w:color="auto" w:fill="auto"/>
          </w:tcPr>
          <w:p w:rsidR="00C01008" w:rsidRPr="00825A8A" w:rsidRDefault="00C01008" w:rsidP="00140B59">
            <w:pPr>
              <w:pStyle w:val="aff3"/>
            </w:pPr>
            <w:r w:rsidRPr="00825A8A">
              <w:t>23548</w:t>
            </w:r>
          </w:p>
        </w:tc>
        <w:tc>
          <w:tcPr>
            <w:tcW w:w="741" w:type="dxa"/>
            <w:shd w:val="clear" w:color="auto" w:fill="auto"/>
          </w:tcPr>
          <w:p w:rsidR="00C01008" w:rsidRPr="00825A8A" w:rsidRDefault="00C01008" w:rsidP="00140B59">
            <w:pPr>
              <w:pStyle w:val="aff3"/>
            </w:pPr>
            <w:r w:rsidRPr="00825A8A">
              <w:t>23571</w:t>
            </w:r>
          </w:p>
        </w:tc>
        <w:tc>
          <w:tcPr>
            <w:tcW w:w="741" w:type="dxa"/>
            <w:shd w:val="clear" w:color="auto" w:fill="auto"/>
          </w:tcPr>
          <w:p w:rsidR="00C01008" w:rsidRPr="00825A8A" w:rsidRDefault="00C01008" w:rsidP="00140B59">
            <w:pPr>
              <w:pStyle w:val="aff3"/>
            </w:pPr>
            <w:r w:rsidRPr="00825A8A">
              <w:t>23665</w:t>
            </w:r>
          </w:p>
        </w:tc>
        <w:tc>
          <w:tcPr>
            <w:tcW w:w="740" w:type="dxa"/>
            <w:shd w:val="clear" w:color="auto" w:fill="auto"/>
          </w:tcPr>
          <w:p w:rsidR="00C01008" w:rsidRPr="00825A8A" w:rsidRDefault="00C01008" w:rsidP="00140B59">
            <w:pPr>
              <w:pStyle w:val="aff3"/>
            </w:pPr>
            <w:r w:rsidRPr="00825A8A">
              <w:t>24050</w:t>
            </w:r>
          </w:p>
        </w:tc>
        <w:tc>
          <w:tcPr>
            <w:tcW w:w="741" w:type="dxa"/>
            <w:shd w:val="clear" w:color="auto" w:fill="auto"/>
          </w:tcPr>
          <w:p w:rsidR="00C01008" w:rsidRPr="00825A8A" w:rsidRDefault="00C01008" w:rsidP="00140B59">
            <w:pPr>
              <w:pStyle w:val="aff3"/>
            </w:pPr>
            <w:r w:rsidRPr="00825A8A">
              <w:t>24898</w:t>
            </w:r>
          </w:p>
        </w:tc>
        <w:tc>
          <w:tcPr>
            <w:tcW w:w="741" w:type="dxa"/>
            <w:shd w:val="clear" w:color="auto" w:fill="auto"/>
          </w:tcPr>
          <w:p w:rsidR="00C01008" w:rsidRPr="00825A8A" w:rsidRDefault="00C01008" w:rsidP="00140B59">
            <w:pPr>
              <w:pStyle w:val="aff3"/>
            </w:pPr>
            <w:r w:rsidRPr="00825A8A">
              <w:t>25023</w:t>
            </w:r>
          </w:p>
        </w:tc>
        <w:tc>
          <w:tcPr>
            <w:tcW w:w="741" w:type="dxa"/>
            <w:shd w:val="clear" w:color="auto" w:fill="auto"/>
          </w:tcPr>
          <w:p w:rsidR="00C01008" w:rsidRPr="00825A8A" w:rsidRDefault="00C01008" w:rsidP="00140B59">
            <w:pPr>
              <w:pStyle w:val="aff3"/>
            </w:pPr>
            <w:r w:rsidRPr="00825A8A">
              <w:t>24904</w:t>
            </w:r>
          </w:p>
        </w:tc>
        <w:tc>
          <w:tcPr>
            <w:tcW w:w="740" w:type="dxa"/>
            <w:shd w:val="clear" w:color="auto" w:fill="auto"/>
          </w:tcPr>
          <w:p w:rsidR="00C01008" w:rsidRPr="00825A8A" w:rsidRDefault="00C01008" w:rsidP="00140B59">
            <w:pPr>
              <w:pStyle w:val="aff3"/>
            </w:pPr>
            <w:r w:rsidRPr="00825A8A">
              <w:t>25030</w:t>
            </w:r>
          </w:p>
        </w:tc>
        <w:tc>
          <w:tcPr>
            <w:tcW w:w="741" w:type="dxa"/>
            <w:shd w:val="clear" w:color="auto" w:fill="auto"/>
          </w:tcPr>
          <w:p w:rsidR="00C01008" w:rsidRPr="00825A8A" w:rsidRDefault="00C01008" w:rsidP="00140B59">
            <w:pPr>
              <w:pStyle w:val="aff3"/>
            </w:pPr>
            <w:r w:rsidRPr="00825A8A">
              <w:t>23753</w:t>
            </w:r>
          </w:p>
        </w:tc>
        <w:tc>
          <w:tcPr>
            <w:tcW w:w="1037" w:type="dxa"/>
            <w:shd w:val="clear" w:color="auto" w:fill="auto"/>
          </w:tcPr>
          <w:p w:rsidR="00C01008" w:rsidRPr="00825A8A" w:rsidRDefault="00C01008" w:rsidP="00140B59">
            <w:pPr>
              <w:pStyle w:val="aff3"/>
            </w:pPr>
            <w:r w:rsidRPr="00825A8A">
              <w:t>-5,4%</w:t>
            </w:r>
          </w:p>
        </w:tc>
        <w:tc>
          <w:tcPr>
            <w:tcW w:w="1186" w:type="dxa"/>
            <w:shd w:val="clear" w:color="auto" w:fill="auto"/>
          </w:tcPr>
          <w:p w:rsidR="00C01008" w:rsidRPr="00825A8A" w:rsidRDefault="00C01008" w:rsidP="00140B59">
            <w:pPr>
              <w:pStyle w:val="aff3"/>
            </w:pPr>
            <w:r w:rsidRPr="00825A8A">
              <w:t>27,4%</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Аргентина</w:t>
            </w:r>
          </w:p>
        </w:tc>
        <w:tc>
          <w:tcPr>
            <w:tcW w:w="741" w:type="dxa"/>
            <w:shd w:val="clear" w:color="auto" w:fill="auto"/>
          </w:tcPr>
          <w:p w:rsidR="00C01008" w:rsidRPr="00825A8A" w:rsidRDefault="00C01008" w:rsidP="00140B59">
            <w:pPr>
              <w:pStyle w:val="aff3"/>
            </w:pPr>
            <w:r w:rsidRPr="00825A8A">
              <w:t>415</w:t>
            </w:r>
          </w:p>
        </w:tc>
        <w:tc>
          <w:tcPr>
            <w:tcW w:w="742" w:type="dxa"/>
            <w:shd w:val="clear" w:color="auto" w:fill="auto"/>
          </w:tcPr>
          <w:p w:rsidR="00C01008" w:rsidRPr="00825A8A" w:rsidRDefault="00C01008" w:rsidP="00140B59">
            <w:pPr>
              <w:pStyle w:val="aff3"/>
            </w:pPr>
            <w:r w:rsidRPr="00825A8A">
              <w:t>432</w:t>
            </w:r>
          </w:p>
        </w:tc>
        <w:tc>
          <w:tcPr>
            <w:tcW w:w="742" w:type="dxa"/>
            <w:shd w:val="clear" w:color="auto" w:fill="auto"/>
          </w:tcPr>
          <w:p w:rsidR="00C01008" w:rsidRPr="00825A8A" w:rsidRDefault="00C01008" w:rsidP="00140B59">
            <w:pPr>
              <w:pStyle w:val="aff3"/>
            </w:pPr>
            <w:r w:rsidRPr="00825A8A">
              <w:t>451</w:t>
            </w:r>
          </w:p>
        </w:tc>
        <w:tc>
          <w:tcPr>
            <w:tcW w:w="742" w:type="dxa"/>
            <w:shd w:val="clear" w:color="auto" w:fill="auto"/>
          </w:tcPr>
          <w:p w:rsidR="00C01008" w:rsidRPr="00825A8A" w:rsidRDefault="00C01008" w:rsidP="00140B59">
            <w:pPr>
              <w:pStyle w:val="aff3"/>
            </w:pPr>
            <w:r w:rsidRPr="00825A8A">
              <w:t>467</w:t>
            </w:r>
          </w:p>
        </w:tc>
        <w:tc>
          <w:tcPr>
            <w:tcW w:w="740" w:type="dxa"/>
            <w:shd w:val="clear" w:color="auto" w:fill="auto"/>
          </w:tcPr>
          <w:p w:rsidR="00C01008" w:rsidRPr="00825A8A" w:rsidRDefault="00C01008" w:rsidP="00140B59">
            <w:pPr>
              <w:pStyle w:val="aff3"/>
            </w:pPr>
            <w:r w:rsidRPr="00825A8A">
              <w:t>445</w:t>
            </w:r>
          </w:p>
        </w:tc>
        <w:tc>
          <w:tcPr>
            <w:tcW w:w="741" w:type="dxa"/>
            <w:shd w:val="clear" w:color="auto" w:fill="auto"/>
          </w:tcPr>
          <w:p w:rsidR="00C01008" w:rsidRPr="00825A8A" w:rsidRDefault="00C01008" w:rsidP="00140B59">
            <w:pPr>
              <w:pStyle w:val="aff3"/>
            </w:pPr>
            <w:r w:rsidRPr="00825A8A">
              <w:t>431</w:t>
            </w:r>
          </w:p>
        </w:tc>
        <w:tc>
          <w:tcPr>
            <w:tcW w:w="741" w:type="dxa"/>
            <w:shd w:val="clear" w:color="auto" w:fill="auto"/>
          </w:tcPr>
          <w:p w:rsidR="00C01008" w:rsidRPr="00825A8A" w:rsidRDefault="00C01008" w:rsidP="00140B59">
            <w:pPr>
              <w:pStyle w:val="aff3"/>
            </w:pPr>
            <w:r w:rsidRPr="00825A8A">
              <w:t>405</w:t>
            </w:r>
          </w:p>
        </w:tc>
        <w:tc>
          <w:tcPr>
            <w:tcW w:w="741" w:type="dxa"/>
            <w:shd w:val="clear" w:color="auto" w:fill="auto"/>
          </w:tcPr>
          <w:p w:rsidR="00C01008" w:rsidRPr="00825A8A" w:rsidRDefault="00C01008" w:rsidP="00140B59">
            <w:pPr>
              <w:pStyle w:val="aff3"/>
            </w:pPr>
            <w:r w:rsidRPr="00825A8A">
              <w:t>364</w:t>
            </w:r>
          </w:p>
        </w:tc>
        <w:tc>
          <w:tcPr>
            <w:tcW w:w="740" w:type="dxa"/>
            <w:shd w:val="clear" w:color="auto" w:fill="auto"/>
          </w:tcPr>
          <w:p w:rsidR="00C01008" w:rsidRPr="00825A8A" w:rsidRDefault="00C01008" w:rsidP="00140B59">
            <w:pPr>
              <w:pStyle w:val="aff3"/>
            </w:pPr>
            <w:r w:rsidRPr="00825A8A">
              <w:t>372</w:t>
            </w:r>
          </w:p>
        </w:tc>
        <w:tc>
          <w:tcPr>
            <w:tcW w:w="741" w:type="dxa"/>
            <w:shd w:val="clear" w:color="auto" w:fill="auto"/>
          </w:tcPr>
          <w:p w:rsidR="00C01008" w:rsidRPr="00825A8A" w:rsidRDefault="00C01008" w:rsidP="00140B59">
            <w:pPr>
              <w:pStyle w:val="aff3"/>
            </w:pPr>
            <w:r w:rsidRPr="00825A8A">
              <w:t>388</w:t>
            </w:r>
          </w:p>
        </w:tc>
        <w:tc>
          <w:tcPr>
            <w:tcW w:w="741" w:type="dxa"/>
            <w:shd w:val="clear" w:color="auto" w:fill="auto"/>
          </w:tcPr>
          <w:p w:rsidR="00C01008" w:rsidRPr="00825A8A" w:rsidRDefault="00C01008" w:rsidP="00140B59">
            <w:pPr>
              <w:pStyle w:val="aff3"/>
            </w:pPr>
            <w:r w:rsidRPr="00825A8A">
              <w:t>414</w:t>
            </w:r>
          </w:p>
        </w:tc>
        <w:tc>
          <w:tcPr>
            <w:tcW w:w="741" w:type="dxa"/>
            <w:shd w:val="clear" w:color="auto" w:fill="auto"/>
          </w:tcPr>
          <w:p w:rsidR="00C01008" w:rsidRPr="00825A8A" w:rsidRDefault="00C01008" w:rsidP="00140B59">
            <w:pPr>
              <w:pStyle w:val="aff3"/>
            </w:pPr>
            <w:r w:rsidRPr="00825A8A">
              <w:t>432</w:t>
            </w:r>
          </w:p>
        </w:tc>
        <w:tc>
          <w:tcPr>
            <w:tcW w:w="740" w:type="dxa"/>
            <w:shd w:val="clear" w:color="auto" w:fill="auto"/>
          </w:tcPr>
          <w:p w:rsidR="00C01008" w:rsidRPr="00825A8A" w:rsidRDefault="00C01008" w:rsidP="00140B59">
            <w:pPr>
              <w:pStyle w:val="aff3"/>
            </w:pPr>
            <w:r w:rsidRPr="00825A8A">
              <w:t>487</w:t>
            </w:r>
          </w:p>
        </w:tc>
        <w:tc>
          <w:tcPr>
            <w:tcW w:w="741" w:type="dxa"/>
            <w:shd w:val="clear" w:color="auto" w:fill="auto"/>
          </w:tcPr>
          <w:p w:rsidR="00C01008" w:rsidRPr="00825A8A" w:rsidRDefault="00C01008" w:rsidP="00140B59">
            <w:pPr>
              <w:pStyle w:val="aff3"/>
            </w:pPr>
            <w:r w:rsidRPr="00825A8A">
              <w:t>508</w:t>
            </w:r>
          </w:p>
        </w:tc>
        <w:tc>
          <w:tcPr>
            <w:tcW w:w="1037" w:type="dxa"/>
            <w:shd w:val="clear" w:color="auto" w:fill="auto"/>
          </w:tcPr>
          <w:p w:rsidR="00C01008" w:rsidRPr="00825A8A" w:rsidRDefault="00C01008" w:rsidP="00140B59">
            <w:pPr>
              <w:pStyle w:val="aff3"/>
            </w:pPr>
            <w:r w:rsidRPr="00825A8A">
              <w:t>4,1%</w:t>
            </w:r>
          </w:p>
        </w:tc>
        <w:tc>
          <w:tcPr>
            <w:tcW w:w="1186" w:type="dxa"/>
            <w:shd w:val="clear" w:color="auto" w:fill="auto"/>
          </w:tcPr>
          <w:p w:rsidR="00C01008" w:rsidRPr="00825A8A" w:rsidRDefault="00C01008" w:rsidP="00140B59">
            <w:pPr>
              <w:pStyle w:val="aff3"/>
            </w:pPr>
            <w:r w:rsidRPr="00825A8A">
              <w:t>0,6%</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Бразилия</w:t>
            </w:r>
          </w:p>
        </w:tc>
        <w:tc>
          <w:tcPr>
            <w:tcW w:w="741" w:type="dxa"/>
            <w:shd w:val="clear" w:color="auto" w:fill="auto"/>
          </w:tcPr>
          <w:p w:rsidR="00C01008" w:rsidRPr="00825A8A" w:rsidRDefault="00C01008" w:rsidP="00140B59">
            <w:pPr>
              <w:pStyle w:val="aff3"/>
            </w:pPr>
            <w:r w:rsidRPr="00825A8A">
              <w:t>1736</w:t>
            </w:r>
          </w:p>
        </w:tc>
        <w:tc>
          <w:tcPr>
            <w:tcW w:w="742" w:type="dxa"/>
            <w:shd w:val="clear" w:color="auto" w:fill="auto"/>
          </w:tcPr>
          <w:p w:rsidR="00C01008" w:rsidRPr="00825A8A" w:rsidRDefault="00C01008" w:rsidP="00140B59">
            <w:pPr>
              <w:pStyle w:val="aff3"/>
            </w:pPr>
            <w:r w:rsidRPr="00825A8A">
              <w:t>1847</w:t>
            </w:r>
          </w:p>
        </w:tc>
        <w:tc>
          <w:tcPr>
            <w:tcW w:w="742" w:type="dxa"/>
            <w:shd w:val="clear" w:color="auto" w:fill="auto"/>
          </w:tcPr>
          <w:p w:rsidR="00C01008" w:rsidRPr="00825A8A" w:rsidRDefault="00C01008" w:rsidP="00140B59">
            <w:pPr>
              <w:pStyle w:val="aff3"/>
            </w:pPr>
            <w:r w:rsidRPr="00825A8A">
              <w:t>1968</w:t>
            </w:r>
          </w:p>
        </w:tc>
        <w:tc>
          <w:tcPr>
            <w:tcW w:w="742" w:type="dxa"/>
            <w:shd w:val="clear" w:color="auto" w:fill="auto"/>
          </w:tcPr>
          <w:p w:rsidR="00C01008" w:rsidRPr="00825A8A" w:rsidRDefault="00C01008" w:rsidP="00140B59">
            <w:pPr>
              <w:pStyle w:val="aff3"/>
            </w:pPr>
            <w:r w:rsidRPr="00825A8A">
              <w:t>2034</w:t>
            </w:r>
          </w:p>
        </w:tc>
        <w:tc>
          <w:tcPr>
            <w:tcW w:w="740" w:type="dxa"/>
            <w:shd w:val="clear" w:color="auto" w:fill="auto"/>
          </w:tcPr>
          <w:p w:rsidR="00C01008" w:rsidRPr="00825A8A" w:rsidRDefault="00C01008" w:rsidP="00140B59">
            <w:pPr>
              <w:pStyle w:val="aff3"/>
            </w:pPr>
            <w:r w:rsidRPr="00825A8A">
              <w:t>2114</w:t>
            </w:r>
          </w:p>
        </w:tc>
        <w:tc>
          <w:tcPr>
            <w:tcW w:w="741" w:type="dxa"/>
            <w:shd w:val="clear" w:color="auto" w:fill="auto"/>
          </w:tcPr>
          <w:p w:rsidR="00C01008" w:rsidRPr="00825A8A" w:rsidRDefault="00C01008" w:rsidP="00140B59">
            <w:pPr>
              <w:pStyle w:val="aff3"/>
            </w:pPr>
            <w:r w:rsidRPr="00825A8A">
              <w:t>2056</w:t>
            </w:r>
          </w:p>
        </w:tc>
        <w:tc>
          <w:tcPr>
            <w:tcW w:w="741" w:type="dxa"/>
            <w:shd w:val="clear" w:color="auto" w:fill="auto"/>
          </w:tcPr>
          <w:p w:rsidR="00C01008" w:rsidRPr="00825A8A" w:rsidRDefault="00C01008" w:rsidP="00140B59">
            <w:pPr>
              <w:pStyle w:val="aff3"/>
            </w:pPr>
            <w:r w:rsidRPr="00825A8A">
              <w:t>2082</w:t>
            </w:r>
          </w:p>
        </w:tc>
        <w:tc>
          <w:tcPr>
            <w:tcW w:w="741" w:type="dxa"/>
            <w:shd w:val="clear" w:color="auto" w:fill="auto"/>
          </w:tcPr>
          <w:p w:rsidR="00C01008" w:rsidRPr="00825A8A" w:rsidRDefault="00C01008" w:rsidP="00140B59">
            <w:pPr>
              <w:pStyle w:val="aff3"/>
            </w:pPr>
            <w:r w:rsidRPr="00825A8A">
              <w:t>2063</w:t>
            </w:r>
          </w:p>
        </w:tc>
        <w:tc>
          <w:tcPr>
            <w:tcW w:w="740" w:type="dxa"/>
            <w:shd w:val="clear" w:color="auto" w:fill="auto"/>
          </w:tcPr>
          <w:p w:rsidR="00C01008" w:rsidRPr="00825A8A" w:rsidRDefault="00C01008" w:rsidP="00140B59">
            <w:pPr>
              <w:pStyle w:val="aff3"/>
            </w:pPr>
            <w:r w:rsidRPr="00825A8A">
              <w:t>1985</w:t>
            </w:r>
          </w:p>
        </w:tc>
        <w:tc>
          <w:tcPr>
            <w:tcW w:w="741" w:type="dxa"/>
            <w:shd w:val="clear" w:color="auto" w:fill="auto"/>
          </w:tcPr>
          <w:p w:rsidR="00C01008" w:rsidRPr="00825A8A" w:rsidRDefault="00C01008" w:rsidP="00140B59">
            <w:pPr>
              <w:pStyle w:val="aff3"/>
            </w:pPr>
            <w:r w:rsidRPr="00825A8A">
              <w:t>1999</w:t>
            </w:r>
          </w:p>
        </w:tc>
        <w:tc>
          <w:tcPr>
            <w:tcW w:w="741" w:type="dxa"/>
            <w:shd w:val="clear" w:color="auto" w:fill="auto"/>
          </w:tcPr>
          <w:p w:rsidR="00C01008" w:rsidRPr="00825A8A" w:rsidRDefault="00C01008" w:rsidP="00140B59">
            <w:pPr>
              <w:pStyle w:val="aff3"/>
            </w:pPr>
            <w:r w:rsidRPr="00825A8A">
              <w:t>2048</w:t>
            </w:r>
          </w:p>
        </w:tc>
        <w:tc>
          <w:tcPr>
            <w:tcW w:w="741" w:type="dxa"/>
            <w:shd w:val="clear" w:color="auto" w:fill="auto"/>
          </w:tcPr>
          <w:p w:rsidR="00C01008" w:rsidRPr="00825A8A" w:rsidRDefault="00C01008" w:rsidP="00140B59">
            <w:pPr>
              <w:pStyle w:val="aff3"/>
            </w:pPr>
            <w:r w:rsidRPr="00825A8A">
              <w:t>2102</w:t>
            </w:r>
          </w:p>
        </w:tc>
        <w:tc>
          <w:tcPr>
            <w:tcW w:w="740" w:type="dxa"/>
            <w:shd w:val="clear" w:color="auto" w:fill="auto"/>
          </w:tcPr>
          <w:p w:rsidR="00C01008" w:rsidRPr="00825A8A" w:rsidRDefault="00C01008" w:rsidP="00140B59">
            <w:pPr>
              <w:pStyle w:val="aff3"/>
            </w:pPr>
            <w:r w:rsidRPr="00825A8A">
              <w:t>2274</w:t>
            </w:r>
          </w:p>
        </w:tc>
        <w:tc>
          <w:tcPr>
            <w:tcW w:w="741" w:type="dxa"/>
            <w:shd w:val="clear" w:color="auto" w:fill="auto"/>
          </w:tcPr>
          <w:p w:rsidR="00C01008" w:rsidRPr="00825A8A" w:rsidRDefault="00C01008" w:rsidP="00140B59">
            <w:pPr>
              <w:pStyle w:val="aff3"/>
            </w:pPr>
            <w:r w:rsidRPr="00825A8A">
              <w:t>2397</w:t>
            </w:r>
          </w:p>
        </w:tc>
        <w:tc>
          <w:tcPr>
            <w:tcW w:w="1037" w:type="dxa"/>
            <w:shd w:val="clear" w:color="auto" w:fill="auto"/>
          </w:tcPr>
          <w:p w:rsidR="00C01008" w:rsidRPr="00825A8A" w:rsidRDefault="00C01008" w:rsidP="00140B59">
            <w:pPr>
              <w:pStyle w:val="aff3"/>
            </w:pPr>
            <w:r w:rsidRPr="00825A8A">
              <w:t>5,3%</w:t>
            </w:r>
          </w:p>
        </w:tc>
        <w:tc>
          <w:tcPr>
            <w:tcW w:w="1186" w:type="dxa"/>
            <w:shd w:val="clear" w:color="auto" w:fill="auto"/>
          </w:tcPr>
          <w:p w:rsidR="00C01008" w:rsidRPr="00825A8A" w:rsidRDefault="00C01008" w:rsidP="00140B59">
            <w:pPr>
              <w:pStyle w:val="aff3"/>
            </w:pPr>
            <w:r w:rsidRPr="00825A8A">
              <w:t>2,7%</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Чили</w:t>
            </w:r>
          </w:p>
        </w:tc>
        <w:tc>
          <w:tcPr>
            <w:tcW w:w="741" w:type="dxa"/>
            <w:shd w:val="clear" w:color="auto" w:fill="auto"/>
          </w:tcPr>
          <w:p w:rsidR="00C01008" w:rsidRPr="00825A8A" w:rsidRDefault="00C01008" w:rsidP="00140B59">
            <w:pPr>
              <w:pStyle w:val="aff3"/>
            </w:pPr>
            <w:r w:rsidRPr="00825A8A">
              <w:t>209</w:t>
            </w:r>
          </w:p>
        </w:tc>
        <w:tc>
          <w:tcPr>
            <w:tcW w:w="742" w:type="dxa"/>
            <w:shd w:val="clear" w:color="auto" w:fill="auto"/>
          </w:tcPr>
          <w:p w:rsidR="00C01008" w:rsidRPr="00825A8A" w:rsidRDefault="00C01008" w:rsidP="00140B59">
            <w:pPr>
              <w:pStyle w:val="aff3"/>
            </w:pPr>
            <w:r w:rsidRPr="00825A8A">
              <w:t>228</w:t>
            </w:r>
          </w:p>
        </w:tc>
        <w:tc>
          <w:tcPr>
            <w:tcW w:w="742" w:type="dxa"/>
            <w:shd w:val="clear" w:color="auto" w:fill="auto"/>
          </w:tcPr>
          <w:p w:rsidR="00C01008" w:rsidRPr="00825A8A" w:rsidRDefault="00C01008" w:rsidP="00140B59">
            <w:pPr>
              <w:pStyle w:val="aff3"/>
            </w:pPr>
            <w:r w:rsidRPr="00825A8A">
              <w:t>242</w:t>
            </w:r>
          </w:p>
        </w:tc>
        <w:tc>
          <w:tcPr>
            <w:tcW w:w="742" w:type="dxa"/>
            <w:shd w:val="clear" w:color="auto" w:fill="auto"/>
          </w:tcPr>
          <w:p w:rsidR="00C01008" w:rsidRPr="00825A8A" w:rsidRDefault="00C01008" w:rsidP="00140B59">
            <w:pPr>
              <w:pStyle w:val="aff3"/>
            </w:pPr>
            <w:r w:rsidRPr="00825A8A">
              <w:t>247</w:t>
            </w:r>
          </w:p>
        </w:tc>
        <w:tc>
          <w:tcPr>
            <w:tcW w:w="740" w:type="dxa"/>
            <w:shd w:val="clear" w:color="auto" w:fill="auto"/>
          </w:tcPr>
          <w:p w:rsidR="00C01008" w:rsidRPr="00825A8A" w:rsidRDefault="00C01008" w:rsidP="00140B59">
            <w:pPr>
              <w:pStyle w:val="aff3"/>
            </w:pPr>
            <w:r w:rsidRPr="00825A8A">
              <w:t>249</w:t>
            </w:r>
          </w:p>
        </w:tc>
        <w:tc>
          <w:tcPr>
            <w:tcW w:w="741" w:type="dxa"/>
            <w:shd w:val="clear" w:color="auto" w:fill="auto"/>
          </w:tcPr>
          <w:p w:rsidR="00C01008" w:rsidRPr="00825A8A" w:rsidRDefault="00C01008" w:rsidP="00140B59">
            <w:pPr>
              <w:pStyle w:val="aff3"/>
            </w:pPr>
            <w:r w:rsidRPr="00825A8A">
              <w:t>236</w:t>
            </w:r>
          </w:p>
        </w:tc>
        <w:tc>
          <w:tcPr>
            <w:tcW w:w="741" w:type="dxa"/>
            <w:shd w:val="clear" w:color="auto" w:fill="auto"/>
          </w:tcPr>
          <w:p w:rsidR="00C01008" w:rsidRPr="00825A8A" w:rsidRDefault="00C01008" w:rsidP="00140B59">
            <w:pPr>
              <w:pStyle w:val="aff3"/>
            </w:pPr>
            <w:r w:rsidRPr="00825A8A">
              <w:t>230</w:t>
            </w:r>
          </w:p>
        </w:tc>
        <w:tc>
          <w:tcPr>
            <w:tcW w:w="741" w:type="dxa"/>
            <w:shd w:val="clear" w:color="auto" w:fill="auto"/>
          </w:tcPr>
          <w:p w:rsidR="00C01008" w:rsidRPr="00825A8A" w:rsidRDefault="00C01008" w:rsidP="00140B59">
            <w:pPr>
              <w:pStyle w:val="aff3"/>
            </w:pPr>
            <w:r w:rsidRPr="00825A8A">
              <w:t>228</w:t>
            </w:r>
          </w:p>
        </w:tc>
        <w:tc>
          <w:tcPr>
            <w:tcW w:w="740" w:type="dxa"/>
            <w:shd w:val="clear" w:color="auto" w:fill="auto"/>
          </w:tcPr>
          <w:p w:rsidR="00C01008" w:rsidRPr="00825A8A" w:rsidRDefault="00C01008" w:rsidP="00140B59">
            <w:pPr>
              <w:pStyle w:val="aff3"/>
            </w:pPr>
            <w:r w:rsidRPr="00825A8A">
              <w:t>228</w:t>
            </w:r>
          </w:p>
        </w:tc>
        <w:tc>
          <w:tcPr>
            <w:tcW w:w="741" w:type="dxa"/>
            <w:shd w:val="clear" w:color="auto" w:fill="auto"/>
          </w:tcPr>
          <w:p w:rsidR="00C01008" w:rsidRPr="00825A8A" w:rsidRDefault="00C01008" w:rsidP="00140B59">
            <w:pPr>
              <w:pStyle w:val="aff3"/>
            </w:pPr>
            <w:r w:rsidRPr="00825A8A">
              <w:t>240</w:t>
            </w:r>
          </w:p>
        </w:tc>
        <w:tc>
          <w:tcPr>
            <w:tcW w:w="741" w:type="dxa"/>
            <w:shd w:val="clear" w:color="auto" w:fill="auto"/>
          </w:tcPr>
          <w:p w:rsidR="00C01008" w:rsidRPr="00825A8A" w:rsidRDefault="00C01008" w:rsidP="00140B59">
            <w:pPr>
              <w:pStyle w:val="aff3"/>
            </w:pPr>
            <w:r w:rsidRPr="00825A8A">
              <w:t>254</w:t>
            </w:r>
          </w:p>
        </w:tc>
        <w:tc>
          <w:tcPr>
            <w:tcW w:w="741" w:type="dxa"/>
            <w:shd w:val="clear" w:color="auto" w:fill="auto"/>
          </w:tcPr>
          <w:p w:rsidR="00C01008" w:rsidRPr="00825A8A" w:rsidRDefault="00C01008" w:rsidP="00140B59">
            <w:pPr>
              <w:pStyle w:val="aff3"/>
            </w:pPr>
            <w:r w:rsidRPr="00825A8A">
              <w:t>264</w:t>
            </w:r>
          </w:p>
        </w:tc>
        <w:tc>
          <w:tcPr>
            <w:tcW w:w="740" w:type="dxa"/>
            <w:shd w:val="clear" w:color="auto" w:fill="auto"/>
          </w:tcPr>
          <w:p w:rsidR="00C01008" w:rsidRPr="00825A8A" w:rsidRDefault="00C01008" w:rsidP="00140B59">
            <w:pPr>
              <w:pStyle w:val="aff3"/>
            </w:pPr>
            <w:r w:rsidRPr="00825A8A">
              <w:t>346</w:t>
            </w:r>
          </w:p>
        </w:tc>
        <w:tc>
          <w:tcPr>
            <w:tcW w:w="741" w:type="dxa"/>
            <w:shd w:val="clear" w:color="auto" w:fill="auto"/>
          </w:tcPr>
          <w:p w:rsidR="00C01008" w:rsidRPr="00825A8A" w:rsidRDefault="00C01008" w:rsidP="00140B59">
            <w:pPr>
              <w:pStyle w:val="aff3"/>
            </w:pPr>
            <w:r w:rsidRPr="00825A8A">
              <w:t>358</w:t>
            </w:r>
          </w:p>
        </w:tc>
        <w:tc>
          <w:tcPr>
            <w:tcW w:w="1037" w:type="dxa"/>
            <w:shd w:val="clear" w:color="auto" w:fill="auto"/>
          </w:tcPr>
          <w:p w:rsidR="00C01008" w:rsidRPr="00825A8A" w:rsidRDefault="00C01008" w:rsidP="00140B59">
            <w:pPr>
              <w:pStyle w:val="aff3"/>
            </w:pPr>
            <w:r w:rsidRPr="00825A8A">
              <w:t>3,8%</w:t>
            </w:r>
          </w:p>
        </w:tc>
        <w:tc>
          <w:tcPr>
            <w:tcW w:w="1186" w:type="dxa"/>
            <w:shd w:val="clear" w:color="auto" w:fill="auto"/>
          </w:tcPr>
          <w:p w:rsidR="00C01008" w:rsidRPr="00825A8A" w:rsidRDefault="00C01008" w:rsidP="00140B59">
            <w:pPr>
              <w:pStyle w:val="aff3"/>
            </w:pPr>
            <w:r w:rsidRPr="00825A8A">
              <w:t>0,4%</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Колумбия</w:t>
            </w:r>
          </w:p>
        </w:tc>
        <w:tc>
          <w:tcPr>
            <w:tcW w:w="741" w:type="dxa"/>
            <w:shd w:val="clear" w:color="auto" w:fill="auto"/>
          </w:tcPr>
          <w:p w:rsidR="00C01008" w:rsidRPr="00825A8A" w:rsidRDefault="00C01008" w:rsidP="00140B59">
            <w:pPr>
              <w:pStyle w:val="aff3"/>
            </w:pPr>
            <w:r w:rsidRPr="00825A8A">
              <w:t>260</w:t>
            </w:r>
          </w:p>
        </w:tc>
        <w:tc>
          <w:tcPr>
            <w:tcW w:w="742" w:type="dxa"/>
            <w:shd w:val="clear" w:color="auto" w:fill="auto"/>
          </w:tcPr>
          <w:p w:rsidR="00C01008" w:rsidRPr="00825A8A" w:rsidRDefault="00C01008" w:rsidP="00140B59">
            <w:pPr>
              <w:pStyle w:val="aff3"/>
            </w:pPr>
            <w:r w:rsidRPr="00825A8A">
              <w:t>268</w:t>
            </w:r>
          </w:p>
        </w:tc>
        <w:tc>
          <w:tcPr>
            <w:tcW w:w="742" w:type="dxa"/>
            <w:shd w:val="clear" w:color="auto" w:fill="auto"/>
          </w:tcPr>
          <w:p w:rsidR="00C01008" w:rsidRPr="00825A8A" w:rsidRDefault="00C01008" w:rsidP="00140B59">
            <w:pPr>
              <w:pStyle w:val="aff3"/>
            </w:pPr>
            <w:r w:rsidRPr="00825A8A">
              <w:t>272</w:t>
            </w:r>
          </w:p>
        </w:tc>
        <w:tc>
          <w:tcPr>
            <w:tcW w:w="742" w:type="dxa"/>
            <w:shd w:val="clear" w:color="auto" w:fill="auto"/>
          </w:tcPr>
          <w:p w:rsidR="00C01008" w:rsidRPr="00825A8A" w:rsidRDefault="00C01008" w:rsidP="00140B59">
            <w:pPr>
              <w:pStyle w:val="aff3"/>
            </w:pPr>
            <w:r w:rsidRPr="00825A8A">
              <w:t>266</w:t>
            </w:r>
          </w:p>
        </w:tc>
        <w:tc>
          <w:tcPr>
            <w:tcW w:w="740" w:type="dxa"/>
            <w:shd w:val="clear" w:color="auto" w:fill="auto"/>
          </w:tcPr>
          <w:p w:rsidR="00C01008" w:rsidRPr="00825A8A" w:rsidRDefault="00C01008" w:rsidP="00140B59">
            <w:pPr>
              <w:pStyle w:val="aff3"/>
            </w:pPr>
            <w:r w:rsidRPr="00825A8A">
              <w:t>238</w:t>
            </w:r>
          </w:p>
        </w:tc>
        <w:tc>
          <w:tcPr>
            <w:tcW w:w="741" w:type="dxa"/>
            <w:shd w:val="clear" w:color="auto" w:fill="auto"/>
          </w:tcPr>
          <w:p w:rsidR="00C01008" w:rsidRPr="00825A8A" w:rsidRDefault="00C01008" w:rsidP="00140B59">
            <w:pPr>
              <w:pStyle w:val="aff3"/>
            </w:pPr>
            <w:r w:rsidRPr="00825A8A">
              <w:t>232</w:t>
            </w:r>
          </w:p>
        </w:tc>
        <w:tc>
          <w:tcPr>
            <w:tcW w:w="741" w:type="dxa"/>
            <w:shd w:val="clear" w:color="auto" w:fill="auto"/>
          </w:tcPr>
          <w:p w:rsidR="00C01008" w:rsidRPr="00825A8A" w:rsidRDefault="00C01008" w:rsidP="00140B59">
            <w:pPr>
              <w:pStyle w:val="aff3"/>
            </w:pPr>
            <w:r w:rsidRPr="00825A8A">
              <w:t>245</w:t>
            </w:r>
          </w:p>
        </w:tc>
        <w:tc>
          <w:tcPr>
            <w:tcW w:w="741" w:type="dxa"/>
            <w:shd w:val="clear" w:color="auto" w:fill="auto"/>
          </w:tcPr>
          <w:p w:rsidR="00C01008" w:rsidRPr="00825A8A" w:rsidRDefault="00C01008" w:rsidP="00140B59">
            <w:pPr>
              <w:pStyle w:val="aff3"/>
            </w:pPr>
            <w:r w:rsidRPr="00825A8A">
              <w:t>222</w:t>
            </w:r>
          </w:p>
        </w:tc>
        <w:tc>
          <w:tcPr>
            <w:tcW w:w="740" w:type="dxa"/>
            <w:shd w:val="clear" w:color="auto" w:fill="auto"/>
          </w:tcPr>
          <w:p w:rsidR="00C01008" w:rsidRPr="00825A8A" w:rsidRDefault="00C01008" w:rsidP="00140B59">
            <w:pPr>
              <w:pStyle w:val="aff3"/>
            </w:pPr>
            <w:r w:rsidRPr="00825A8A">
              <w:t>222</w:t>
            </w:r>
          </w:p>
        </w:tc>
        <w:tc>
          <w:tcPr>
            <w:tcW w:w="741" w:type="dxa"/>
            <w:shd w:val="clear" w:color="auto" w:fill="auto"/>
          </w:tcPr>
          <w:p w:rsidR="00C01008" w:rsidRPr="00825A8A" w:rsidRDefault="00C01008" w:rsidP="00140B59">
            <w:pPr>
              <w:pStyle w:val="aff3"/>
            </w:pPr>
            <w:r w:rsidRPr="00825A8A">
              <w:t>223</w:t>
            </w:r>
          </w:p>
        </w:tc>
        <w:tc>
          <w:tcPr>
            <w:tcW w:w="741" w:type="dxa"/>
            <w:shd w:val="clear" w:color="auto" w:fill="auto"/>
          </w:tcPr>
          <w:p w:rsidR="00C01008" w:rsidRPr="00825A8A" w:rsidRDefault="00C01008" w:rsidP="00140B59">
            <w:pPr>
              <w:pStyle w:val="aff3"/>
            </w:pPr>
            <w:r w:rsidRPr="00825A8A">
              <w:t>230</w:t>
            </w:r>
          </w:p>
        </w:tc>
        <w:tc>
          <w:tcPr>
            <w:tcW w:w="741" w:type="dxa"/>
            <w:shd w:val="clear" w:color="auto" w:fill="auto"/>
          </w:tcPr>
          <w:p w:rsidR="00C01008" w:rsidRPr="00825A8A" w:rsidRDefault="00C01008" w:rsidP="00140B59">
            <w:pPr>
              <w:pStyle w:val="aff3"/>
            </w:pPr>
            <w:r w:rsidRPr="00825A8A">
              <w:t>240</w:t>
            </w:r>
          </w:p>
        </w:tc>
        <w:tc>
          <w:tcPr>
            <w:tcW w:w="740" w:type="dxa"/>
            <w:shd w:val="clear" w:color="auto" w:fill="auto"/>
          </w:tcPr>
          <w:p w:rsidR="00C01008" w:rsidRPr="00825A8A" w:rsidRDefault="00C01008" w:rsidP="00140B59">
            <w:pPr>
              <w:pStyle w:val="aff3"/>
            </w:pPr>
            <w:r w:rsidRPr="00825A8A">
              <w:t>234</w:t>
            </w:r>
          </w:p>
        </w:tc>
        <w:tc>
          <w:tcPr>
            <w:tcW w:w="741" w:type="dxa"/>
            <w:shd w:val="clear" w:color="auto" w:fill="auto"/>
          </w:tcPr>
          <w:p w:rsidR="00C01008" w:rsidRPr="00825A8A" w:rsidRDefault="00C01008" w:rsidP="00140B59">
            <w:pPr>
              <w:pStyle w:val="aff3"/>
            </w:pPr>
            <w:r w:rsidRPr="00825A8A">
              <w:t>234</w:t>
            </w:r>
          </w:p>
        </w:tc>
        <w:tc>
          <w:tcPr>
            <w:tcW w:w="1037" w:type="dxa"/>
            <w:shd w:val="clear" w:color="auto" w:fill="auto"/>
          </w:tcPr>
          <w:p w:rsidR="00C01008" w:rsidRPr="00825A8A" w:rsidRDefault="00C01008" w:rsidP="00140B59">
            <w:pPr>
              <w:pStyle w:val="aff3"/>
            </w:pPr>
            <w:r w:rsidRPr="00825A8A">
              <w:t>0,3%</w:t>
            </w:r>
          </w:p>
        </w:tc>
        <w:tc>
          <w:tcPr>
            <w:tcW w:w="1186" w:type="dxa"/>
            <w:shd w:val="clear" w:color="auto" w:fill="auto"/>
          </w:tcPr>
          <w:p w:rsidR="00C01008" w:rsidRPr="00825A8A" w:rsidRDefault="00C01008" w:rsidP="00140B59">
            <w:pPr>
              <w:pStyle w:val="aff3"/>
            </w:pPr>
            <w:r w:rsidRPr="00825A8A">
              <w:t>0,3%</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Эквадор</w:t>
            </w:r>
          </w:p>
        </w:tc>
        <w:tc>
          <w:tcPr>
            <w:tcW w:w="741" w:type="dxa"/>
            <w:shd w:val="clear" w:color="auto" w:fill="auto"/>
          </w:tcPr>
          <w:p w:rsidR="00C01008" w:rsidRPr="00825A8A" w:rsidRDefault="00C01008" w:rsidP="00140B59">
            <w:pPr>
              <w:pStyle w:val="aff3"/>
            </w:pPr>
            <w:r w:rsidRPr="00825A8A">
              <w:t>112</w:t>
            </w:r>
          </w:p>
        </w:tc>
        <w:tc>
          <w:tcPr>
            <w:tcW w:w="742" w:type="dxa"/>
            <w:shd w:val="clear" w:color="auto" w:fill="auto"/>
          </w:tcPr>
          <w:p w:rsidR="00C01008" w:rsidRPr="00825A8A" w:rsidRDefault="00C01008" w:rsidP="00140B59">
            <w:pPr>
              <w:pStyle w:val="aff3"/>
            </w:pPr>
            <w:r w:rsidRPr="00825A8A">
              <w:t>125</w:t>
            </w:r>
          </w:p>
        </w:tc>
        <w:tc>
          <w:tcPr>
            <w:tcW w:w="742" w:type="dxa"/>
            <w:shd w:val="clear" w:color="auto" w:fill="auto"/>
          </w:tcPr>
          <w:p w:rsidR="00C01008" w:rsidRPr="00825A8A" w:rsidRDefault="00C01008" w:rsidP="00140B59">
            <w:pPr>
              <w:pStyle w:val="aff3"/>
            </w:pPr>
            <w:r w:rsidRPr="00825A8A">
              <w:t>142</w:t>
            </w:r>
          </w:p>
        </w:tc>
        <w:tc>
          <w:tcPr>
            <w:tcW w:w="742" w:type="dxa"/>
            <w:shd w:val="clear" w:color="auto" w:fill="auto"/>
          </w:tcPr>
          <w:p w:rsidR="00C01008" w:rsidRPr="00825A8A" w:rsidRDefault="00C01008" w:rsidP="00140B59">
            <w:pPr>
              <w:pStyle w:val="aff3"/>
            </w:pPr>
            <w:r w:rsidRPr="00825A8A">
              <w:t>145</w:t>
            </w:r>
          </w:p>
        </w:tc>
        <w:tc>
          <w:tcPr>
            <w:tcW w:w="740" w:type="dxa"/>
            <w:shd w:val="clear" w:color="auto" w:fill="auto"/>
          </w:tcPr>
          <w:p w:rsidR="00C01008" w:rsidRPr="00825A8A" w:rsidRDefault="00C01008" w:rsidP="00140B59">
            <w:pPr>
              <w:pStyle w:val="aff3"/>
            </w:pPr>
            <w:r w:rsidRPr="00825A8A">
              <w:t>131</w:t>
            </w:r>
          </w:p>
        </w:tc>
        <w:tc>
          <w:tcPr>
            <w:tcW w:w="741" w:type="dxa"/>
            <w:shd w:val="clear" w:color="auto" w:fill="auto"/>
          </w:tcPr>
          <w:p w:rsidR="00C01008" w:rsidRPr="00825A8A" w:rsidRDefault="00C01008" w:rsidP="00140B59">
            <w:pPr>
              <w:pStyle w:val="aff3"/>
            </w:pPr>
            <w:r w:rsidRPr="00825A8A">
              <w:t>129</w:t>
            </w:r>
          </w:p>
        </w:tc>
        <w:tc>
          <w:tcPr>
            <w:tcW w:w="741" w:type="dxa"/>
            <w:shd w:val="clear" w:color="auto" w:fill="auto"/>
          </w:tcPr>
          <w:p w:rsidR="00C01008" w:rsidRPr="00825A8A" w:rsidRDefault="00C01008" w:rsidP="00140B59">
            <w:pPr>
              <w:pStyle w:val="aff3"/>
            </w:pPr>
            <w:r w:rsidRPr="00825A8A">
              <w:t>132</w:t>
            </w:r>
          </w:p>
        </w:tc>
        <w:tc>
          <w:tcPr>
            <w:tcW w:w="741" w:type="dxa"/>
            <w:shd w:val="clear" w:color="auto" w:fill="auto"/>
          </w:tcPr>
          <w:p w:rsidR="00C01008" w:rsidRPr="00825A8A" w:rsidRDefault="00C01008" w:rsidP="00140B59">
            <w:pPr>
              <w:pStyle w:val="aff3"/>
            </w:pPr>
            <w:r w:rsidRPr="00825A8A">
              <w:t>131</w:t>
            </w:r>
          </w:p>
        </w:tc>
        <w:tc>
          <w:tcPr>
            <w:tcW w:w="740" w:type="dxa"/>
            <w:shd w:val="clear" w:color="auto" w:fill="auto"/>
          </w:tcPr>
          <w:p w:rsidR="00C01008" w:rsidRPr="00825A8A" w:rsidRDefault="00C01008" w:rsidP="00140B59">
            <w:pPr>
              <w:pStyle w:val="aff3"/>
            </w:pPr>
            <w:r w:rsidRPr="00825A8A">
              <w:t>137</w:t>
            </w:r>
          </w:p>
        </w:tc>
        <w:tc>
          <w:tcPr>
            <w:tcW w:w="741" w:type="dxa"/>
            <w:shd w:val="clear" w:color="auto" w:fill="auto"/>
          </w:tcPr>
          <w:p w:rsidR="00C01008" w:rsidRPr="00825A8A" w:rsidRDefault="00C01008" w:rsidP="00140B59">
            <w:pPr>
              <w:pStyle w:val="aff3"/>
            </w:pPr>
            <w:r w:rsidRPr="00825A8A">
              <w:t>141</w:t>
            </w:r>
          </w:p>
        </w:tc>
        <w:tc>
          <w:tcPr>
            <w:tcW w:w="741" w:type="dxa"/>
            <w:shd w:val="clear" w:color="auto" w:fill="auto"/>
          </w:tcPr>
          <w:p w:rsidR="00C01008" w:rsidRPr="00825A8A" w:rsidRDefault="00C01008" w:rsidP="00140B59">
            <w:pPr>
              <w:pStyle w:val="aff3"/>
            </w:pPr>
            <w:r w:rsidRPr="00825A8A">
              <w:t>168</w:t>
            </w:r>
          </w:p>
        </w:tc>
        <w:tc>
          <w:tcPr>
            <w:tcW w:w="741" w:type="dxa"/>
            <w:shd w:val="clear" w:color="auto" w:fill="auto"/>
          </w:tcPr>
          <w:p w:rsidR="00C01008" w:rsidRPr="00825A8A" w:rsidRDefault="00C01008" w:rsidP="00140B59">
            <w:pPr>
              <w:pStyle w:val="aff3"/>
            </w:pPr>
            <w:r w:rsidRPr="00825A8A">
              <w:t>182</w:t>
            </w:r>
          </w:p>
        </w:tc>
        <w:tc>
          <w:tcPr>
            <w:tcW w:w="740" w:type="dxa"/>
            <w:shd w:val="clear" w:color="auto" w:fill="auto"/>
          </w:tcPr>
          <w:p w:rsidR="00C01008" w:rsidRPr="00825A8A" w:rsidRDefault="00C01008" w:rsidP="00140B59">
            <w:pPr>
              <w:pStyle w:val="aff3"/>
            </w:pPr>
            <w:r w:rsidRPr="00825A8A">
              <w:t>196</w:t>
            </w:r>
          </w:p>
        </w:tc>
        <w:tc>
          <w:tcPr>
            <w:tcW w:w="741" w:type="dxa"/>
            <w:shd w:val="clear" w:color="auto" w:fill="auto"/>
          </w:tcPr>
          <w:p w:rsidR="00C01008" w:rsidRPr="00825A8A" w:rsidRDefault="00C01008" w:rsidP="00140B59">
            <w:pPr>
              <w:pStyle w:val="aff3"/>
            </w:pPr>
            <w:r w:rsidRPr="00825A8A">
              <w:t>204</w:t>
            </w:r>
          </w:p>
        </w:tc>
        <w:tc>
          <w:tcPr>
            <w:tcW w:w="1037" w:type="dxa"/>
            <w:shd w:val="clear" w:color="auto" w:fill="auto"/>
          </w:tcPr>
          <w:p w:rsidR="00C01008" w:rsidRPr="00825A8A" w:rsidRDefault="00C01008" w:rsidP="00140B59">
            <w:pPr>
              <w:pStyle w:val="aff3"/>
            </w:pPr>
            <w:r w:rsidRPr="00825A8A">
              <w:t>4,0%</w:t>
            </w:r>
          </w:p>
        </w:tc>
        <w:tc>
          <w:tcPr>
            <w:tcW w:w="1186" w:type="dxa"/>
            <w:shd w:val="clear" w:color="auto" w:fill="auto"/>
          </w:tcPr>
          <w:p w:rsidR="00C01008" w:rsidRPr="00825A8A" w:rsidRDefault="00C01008" w:rsidP="00140B59">
            <w:pPr>
              <w:pStyle w:val="aff3"/>
            </w:pPr>
            <w:r w:rsidRPr="00825A8A">
              <w:t>0,2%</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Перу</w:t>
            </w:r>
          </w:p>
        </w:tc>
        <w:tc>
          <w:tcPr>
            <w:tcW w:w="741" w:type="dxa"/>
            <w:shd w:val="clear" w:color="auto" w:fill="auto"/>
          </w:tcPr>
          <w:p w:rsidR="00C01008" w:rsidRPr="00825A8A" w:rsidRDefault="00C01008" w:rsidP="00140B59">
            <w:pPr>
              <w:pStyle w:val="aff3"/>
            </w:pPr>
            <w:r w:rsidRPr="00825A8A">
              <w:t>150</w:t>
            </w:r>
          </w:p>
        </w:tc>
        <w:tc>
          <w:tcPr>
            <w:tcW w:w="742" w:type="dxa"/>
            <w:shd w:val="clear" w:color="auto" w:fill="auto"/>
          </w:tcPr>
          <w:p w:rsidR="00C01008" w:rsidRPr="00825A8A" w:rsidRDefault="00C01008" w:rsidP="00140B59">
            <w:pPr>
              <w:pStyle w:val="aff3"/>
            </w:pPr>
            <w:r w:rsidRPr="00825A8A">
              <w:t>155</w:t>
            </w:r>
          </w:p>
        </w:tc>
        <w:tc>
          <w:tcPr>
            <w:tcW w:w="742" w:type="dxa"/>
            <w:shd w:val="clear" w:color="auto" w:fill="auto"/>
          </w:tcPr>
          <w:p w:rsidR="00C01008" w:rsidRPr="00825A8A" w:rsidRDefault="00C01008" w:rsidP="00140B59">
            <w:pPr>
              <w:pStyle w:val="aff3"/>
            </w:pPr>
            <w:r w:rsidRPr="00825A8A">
              <w:t>154</w:t>
            </w:r>
          </w:p>
        </w:tc>
        <w:tc>
          <w:tcPr>
            <w:tcW w:w="742" w:type="dxa"/>
            <w:shd w:val="clear" w:color="auto" w:fill="auto"/>
          </w:tcPr>
          <w:p w:rsidR="00C01008" w:rsidRPr="00825A8A" w:rsidRDefault="00C01008" w:rsidP="00140B59">
            <w:pPr>
              <w:pStyle w:val="aff3"/>
            </w:pPr>
            <w:r w:rsidRPr="00825A8A">
              <w:t>155</w:t>
            </w:r>
          </w:p>
        </w:tc>
        <w:tc>
          <w:tcPr>
            <w:tcW w:w="740" w:type="dxa"/>
            <w:shd w:val="clear" w:color="auto" w:fill="auto"/>
          </w:tcPr>
          <w:p w:rsidR="00C01008" w:rsidRPr="00825A8A" w:rsidRDefault="00C01008" w:rsidP="00140B59">
            <w:pPr>
              <w:pStyle w:val="aff3"/>
            </w:pPr>
            <w:r w:rsidRPr="00825A8A">
              <w:t>159</w:t>
            </w:r>
          </w:p>
        </w:tc>
        <w:tc>
          <w:tcPr>
            <w:tcW w:w="741" w:type="dxa"/>
            <w:shd w:val="clear" w:color="auto" w:fill="auto"/>
          </w:tcPr>
          <w:p w:rsidR="00C01008" w:rsidRPr="00825A8A" w:rsidRDefault="00C01008" w:rsidP="00140B59">
            <w:pPr>
              <w:pStyle w:val="aff3"/>
            </w:pPr>
            <w:r w:rsidRPr="00825A8A">
              <w:t>155</w:t>
            </w:r>
          </w:p>
        </w:tc>
        <w:tc>
          <w:tcPr>
            <w:tcW w:w="741" w:type="dxa"/>
            <w:shd w:val="clear" w:color="auto" w:fill="auto"/>
          </w:tcPr>
          <w:p w:rsidR="00C01008" w:rsidRPr="00825A8A" w:rsidRDefault="00C01008" w:rsidP="00140B59">
            <w:pPr>
              <w:pStyle w:val="aff3"/>
            </w:pPr>
            <w:r w:rsidRPr="00825A8A">
              <w:t>148</w:t>
            </w:r>
          </w:p>
        </w:tc>
        <w:tc>
          <w:tcPr>
            <w:tcW w:w="741" w:type="dxa"/>
            <w:shd w:val="clear" w:color="auto" w:fill="auto"/>
          </w:tcPr>
          <w:p w:rsidR="00C01008" w:rsidRPr="00825A8A" w:rsidRDefault="00C01008" w:rsidP="00140B59">
            <w:pPr>
              <w:pStyle w:val="aff3"/>
            </w:pPr>
            <w:r w:rsidRPr="00825A8A">
              <w:t>147</w:t>
            </w:r>
          </w:p>
        </w:tc>
        <w:tc>
          <w:tcPr>
            <w:tcW w:w="740" w:type="dxa"/>
            <w:shd w:val="clear" w:color="auto" w:fill="auto"/>
          </w:tcPr>
          <w:p w:rsidR="00C01008" w:rsidRPr="00825A8A" w:rsidRDefault="00C01008" w:rsidP="00140B59">
            <w:pPr>
              <w:pStyle w:val="aff3"/>
            </w:pPr>
            <w:r w:rsidRPr="00825A8A">
              <w:t>140</w:t>
            </w:r>
          </w:p>
        </w:tc>
        <w:tc>
          <w:tcPr>
            <w:tcW w:w="741" w:type="dxa"/>
            <w:shd w:val="clear" w:color="auto" w:fill="auto"/>
          </w:tcPr>
          <w:p w:rsidR="00C01008" w:rsidRPr="00825A8A" w:rsidRDefault="00C01008" w:rsidP="00140B59">
            <w:pPr>
              <w:pStyle w:val="aff3"/>
            </w:pPr>
            <w:r w:rsidRPr="00825A8A">
              <w:t>153</w:t>
            </w:r>
          </w:p>
        </w:tc>
        <w:tc>
          <w:tcPr>
            <w:tcW w:w="741" w:type="dxa"/>
            <w:shd w:val="clear" w:color="auto" w:fill="auto"/>
          </w:tcPr>
          <w:p w:rsidR="00C01008" w:rsidRPr="00825A8A" w:rsidRDefault="00C01008" w:rsidP="00140B59">
            <w:pPr>
              <w:pStyle w:val="aff3"/>
            </w:pPr>
            <w:r w:rsidRPr="00825A8A">
              <w:t>152</w:t>
            </w:r>
          </w:p>
        </w:tc>
        <w:tc>
          <w:tcPr>
            <w:tcW w:w="741" w:type="dxa"/>
            <w:shd w:val="clear" w:color="auto" w:fill="auto"/>
          </w:tcPr>
          <w:p w:rsidR="00C01008" w:rsidRPr="00825A8A" w:rsidRDefault="00C01008" w:rsidP="00140B59">
            <w:pPr>
              <w:pStyle w:val="aff3"/>
            </w:pPr>
            <w:r w:rsidRPr="00825A8A">
              <w:t>147</w:t>
            </w:r>
          </w:p>
        </w:tc>
        <w:tc>
          <w:tcPr>
            <w:tcW w:w="740" w:type="dxa"/>
            <w:shd w:val="clear" w:color="auto" w:fill="auto"/>
          </w:tcPr>
          <w:p w:rsidR="00C01008" w:rsidRPr="00825A8A" w:rsidRDefault="00C01008" w:rsidP="00140B59">
            <w:pPr>
              <w:pStyle w:val="aff3"/>
            </w:pPr>
            <w:r w:rsidRPr="00825A8A">
              <w:t>154</w:t>
            </w:r>
          </w:p>
        </w:tc>
        <w:tc>
          <w:tcPr>
            <w:tcW w:w="741" w:type="dxa"/>
            <w:shd w:val="clear" w:color="auto" w:fill="auto"/>
          </w:tcPr>
          <w:p w:rsidR="00C01008" w:rsidRPr="00825A8A" w:rsidRDefault="00C01008" w:rsidP="00140B59">
            <w:pPr>
              <w:pStyle w:val="aff3"/>
            </w:pPr>
            <w:r w:rsidRPr="00825A8A">
              <w:t>172</w:t>
            </w:r>
          </w:p>
        </w:tc>
        <w:tc>
          <w:tcPr>
            <w:tcW w:w="1037" w:type="dxa"/>
            <w:shd w:val="clear" w:color="auto" w:fill="auto"/>
          </w:tcPr>
          <w:p w:rsidR="00C01008" w:rsidRPr="00825A8A" w:rsidRDefault="00C01008" w:rsidP="00140B59">
            <w:pPr>
              <w:pStyle w:val="aff3"/>
            </w:pPr>
            <w:r w:rsidRPr="00825A8A">
              <w:t>10,8%</w:t>
            </w:r>
          </w:p>
        </w:tc>
        <w:tc>
          <w:tcPr>
            <w:tcW w:w="1186" w:type="dxa"/>
            <w:shd w:val="clear" w:color="auto" w:fill="auto"/>
          </w:tcPr>
          <w:p w:rsidR="00C01008" w:rsidRPr="00825A8A" w:rsidRDefault="00C01008" w:rsidP="00140B59">
            <w:pPr>
              <w:pStyle w:val="aff3"/>
            </w:pPr>
            <w:r w:rsidRPr="00825A8A">
              <w:t>0,2%</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Венесуэла</w:t>
            </w:r>
          </w:p>
        </w:tc>
        <w:tc>
          <w:tcPr>
            <w:tcW w:w="741" w:type="dxa"/>
            <w:shd w:val="clear" w:color="auto" w:fill="auto"/>
          </w:tcPr>
          <w:p w:rsidR="00C01008" w:rsidRPr="00825A8A" w:rsidRDefault="00C01008" w:rsidP="00140B59">
            <w:pPr>
              <w:pStyle w:val="aff3"/>
            </w:pPr>
            <w:r w:rsidRPr="00825A8A">
              <w:t>446</w:t>
            </w:r>
          </w:p>
        </w:tc>
        <w:tc>
          <w:tcPr>
            <w:tcW w:w="742" w:type="dxa"/>
            <w:shd w:val="clear" w:color="auto" w:fill="auto"/>
          </w:tcPr>
          <w:p w:rsidR="00C01008" w:rsidRPr="00825A8A" w:rsidRDefault="00C01008" w:rsidP="00140B59">
            <w:pPr>
              <w:pStyle w:val="aff3"/>
            </w:pPr>
            <w:r w:rsidRPr="00825A8A">
              <w:t>426</w:t>
            </w:r>
          </w:p>
        </w:tc>
        <w:tc>
          <w:tcPr>
            <w:tcW w:w="742" w:type="dxa"/>
            <w:shd w:val="clear" w:color="auto" w:fill="auto"/>
          </w:tcPr>
          <w:p w:rsidR="00C01008" w:rsidRPr="00825A8A" w:rsidRDefault="00C01008" w:rsidP="00140B59">
            <w:pPr>
              <w:pStyle w:val="aff3"/>
            </w:pPr>
            <w:r w:rsidRPr="00825A8A">
              <w:t>452</w:t>
            </w:r>
          </w:p>
        </w:tc>
        <w:tc>
          <w:tcPr>
            <w:tcW w:w="742" w:type="dxa"/>
            <w:shd w:val="clear" w:color="auto" w:fill="auto"/>
          </w:tcPr>
          <w:p w:rsidR="00C01008" w:rsidRPr="00825A8A" w:rsidRDefault="00C01008" w:rsidP="00140B59">
            <w:pPr>
              <w:pStyle w:val="aff3"/>
            </w:pPr>
            <w:r w:rsidRPr="00825A8A">
              <w:t>475</w:t>
            </w:r>
          </w:p>
        </w:tc>
        <w:tc>
          <w:tcPr>
            <w:tcW w:w="740" w:type="dxa"/>
            <w:shd w:val="clear" w:color="auto" w:fill="auto"/>
          </w:tcPr>
          <w:p w:rsidR="00C01008" w:rsidRPr="00825A8A" w:rsidRDefault="00C01008" w:rsidP="00140B59">
            <w:pPr>
              <w:pStyle w:val="aff3"/>
            </w:pPr>
            <w:r w:rsidRPr="00825A8A">
              <w:t>474</w:t>
            </w:r>
          </w:p>
        </w:tc>
        <w:tc>
          <w:tcPr>
            <w:tcW w:w="741" w:type="dxa"/>
            <w:shd w:val="clear" w:color="auto" w:fill="auto"/>
          </w:tcPr>
          <w:p w:rsidR="00C01008" w:rsidRPr="00825A8A" w:rsidRDefault="00C01008" w:rsidP="00140B59">
            <w:pPr>
              <w:pStyle w:val="aff3"/>
            </w:pPr>
            <w:r w:rsidRPr="00825A8A">
              <w:t>496</w:t>
            </w:r>
          </w:p>
        </w:tc>
        <w:tc>
          <w:tcPr>
            <w:tcW w:w="741" w:type="dxa"/>
            <w:shd w:val="clear" w:color="auto" w:fill="auto"/>
          </w:tcPr>
          <w:p w:rsidR="00C01008" w:rsidRPr="00825A8A" w:rsidRDefault="00C01008" w:rsidP="00140B59">
            <w:pPr>
              <w:pStyle w:val="aff3"/>
            </w:pPr>
            <w:r w:rsidRPr="00825A8A">
              <w:t>545</w:t>
            </w:r>
          </w:p>
        </w:tc>
        <w:tc>
          <w:tcPr>
            <w:tcW w:w="741" w:type="dxa"/>
            <w:shd w:val="clear" w:color="auto" w:fill="auto"/>
          </w:tcPr>
          <w:p w:rsidR="00C01008" w:rsidRPr="00825A8A" w:rsidRDefault="00C01008" w:rsidP="00140B59">
            <w:pPr>
              <w:pStyle w:val="aff3"/>
            </w:pPr>
            <w:r w:rsidRPr="00825A8A">
              <w:t>594</w:t>
            </w:r>
          </w:p>
        </w:tc>
        <w:tc>
          <w:tcPr>
            <w:tcW w:w="740" w:type="dxa"/>
            <w:shd w:val="clear" w:color="auto" w:fill="auto"/>
          </w:tcPr>
          <w:p w:rsidR="00C01008" w:rsidRPr="00825A8A" w:rsidRDefault="00C01008" w:rsidP="00140B59">
            <w:pPr>
              <w:pStyle w:val="aff3"/>
            </w:pPr>
            <w:r w:rsidRPr="00825A8A">
              <w:t>479</w:t>
            </w:r>
          </w:p>
        </w:tc>
        <w:tc>
          <w:tcPr>
            <w:tcW w:w="741" w:type="dxa"/>
            <w:shd w:val="clear" w:color="auto" w:fill="auto"/>
          </w:tcPr>
          <w:p w:rsidR="00C01008" w:rsidRPr="00825A8A" w:rsidRDefault="00C01008" w:rsidP="00140B59">
            <w:pPr>
              <w:pStyle w:val="aff3"/>
            </w:pPr>
            <w:r w:rsidRPr="00825A8A">
              <w:t>523</w:t>
            </w:r>
          </w:p>
        </w:tc>
        <w:tc>
          <w:tcPr>
            <w:tcW w:w="741" w:type="dxa"/>
            <w:shd w:val="clear" w:color="auto" w:fill="auto"/>
          </w:tcPr>
          <w:p w:rsidR="00C01008" w:rsidRPr="00825A8A" w:rsidRDefault="00C01008" w:rsidP="00140B59">
            <w:pPr>
              <w:pStyle w:val="aff3"/>
            </w:pPr>
            <w:r w:rsidRPr="00825A8A">
              <w:t>576</w:t>
            </w:r>
          </w:p>
        </w:tc>
        <w:tc>
          <w:tcPr>
            <w:tcW w:w="741" w:type="dxa"/>
            <w:shd w:val="clear" w:color="auto" w:fill="auto"/>
          </w:tcPr>
          <w:p w:rsidR="00C01008" w:rsidRPr="00825A8A" w:rsidRDefault="00C01008" w:rsidP="00140B59">
            <w:pPr>
              <w:pStyle w:val="aff3"/>
            </w:pPr>
            <w:r w:rsidRPr="00825A8A">
              <w:t>607</w:t>
            </w:r>
          </w:p>
        </w:tc>
        <w:tc>
          <w:tcPr>
            <w:tcW w:w="740" w:type="dxa"/>
            <w:shd w:val="clear" w:color="auto" w:fill="auto"/>
          </w:tcPr>
          <w:p w:rsidR="00C01008" w:rsidRPr="00825A8A" w:rsidRDefault="00C01008" w:rsidP="00140B59">
            <w:pPr>
              <w:pStyle w:val="aff3"/>
            </w:pPr>
            <w:r w:rsidRPr="00825A8A">
              <w:t>665</w:t>
            </w:r>
          </w:p>
        </w:tc>
        <w:tc>
          <w:tcPr>
            <w:tcW w:w="741" w:type="dxa"/>
            <w:shd w:val="clear" w:color="auto" w:fill="auto"/>
          </w:tcPr>
          <w:p w:rsidR="00C01008" w:rsidRPr="00825A8A" w:rsidRDefault="00C01008" w:rsidP="00140B59">
            <w:pPr>
              <w:pStyle w:val="aff3"/>
            </w:pPr>
            <w:r w:rsidRPr="00825A8A">
              <w:t>719</w:t>
            </w:r>
          </w:p>
        </w:tc>
        <w:tc>
          <w:tcPr>
            <w:tcW w:w="1037" w:type="dxa"/>
            <w:shd w:val="clear" w:color="auto" w:fill="auto"/>
          </w:tcPr>
          <w:p w:rsidR="00C01008" w:rsidRPr="00825A8A" w:rsidRDefault="00C01008" w:rsidP="00140B59">
            <w:pPr>
              <w:pStyle w:val="aff3"/>
            </w:pPr>
            <w:r w:rsidRPr="00825A8A">
              <w:t>8,1%</w:t>
            </w:r>
          </w:p>
        </w:tc>
        <w:tc>
          <w:tcPr>
            <w:tcW w:w="1186" w:type="dxa"/>
            <w:shd w:val="clear" w:color="auto" w:fill="auto"/>
          </w:tcPr>
          <w:p w:rsidR="00C01008" w:rsidRPr="00825A8A" w:rsidRDefault="00C01008" w:rsidP="00140B59">
            <w:pPr>
              <w:pStyle w:val="aff3"/>
            </w:pPr>
            <w:r w:rsidRPr="00825A8A">
              <w:t>0,8%</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Др</w:t>
            </w:r>
            <w:r w:rsidR="00825A8A" w:rsidRPr="00825A8A">
              <w:t xml:space="preserve">. </w:t>
            </w:r>
            <w:r w:rsidRPr="00825A8A">
              <w:t>страны Юж</w:t>
            </w:r>
            <w:r w:rsidR="00825A8A" w:rsidRPr="00825A8A">
              <w:t xml:space="preserve">. </w:t>
            </w:r>
            <w:r w:rsidRPr="00825A8A">
              <w:t>и Центр</w:t>
            </w:r>
            <w:r w:rsidR="00825A8A" w:rsidRPr="00825A8A">
              <w:t xml:space="preserve">. </w:t>
            </w:r>
            <w:r w:rsidRPr="00825A8A">
              <w:t>Америки</w:t>
            </w:r>
          </w:p>
        </w:tc>
        <w:tc>
          <w:tcPr>
            <w:tcW w:w="741" w:type="dxa"/>
            <w:shd w:val="clear" w:color="auto" w:fill="auto"/>
          </w:tcPr>
          <w:p w:rsidR="00C01008" w:rsidRPr="00825A8A" w:rsidRDefault="00C01008" w:rsidP="00140B59">
            <w:pPr>
              <w:pStyle w:val="aff3"/>
            </w:pPr>
            <w:r w:rsidRPr="00825A8A">
              <w:t>1053</w:t>
            </w:r>
          </w:p>
        </w:tc>
        <w:tc>
          <w:tcPr>
            <w:tcW w:w="742" w:type="dxa"/>
            <w:shd w:val="clear" w:color="auto" w:fill="auto"/>
          </w:tcPr>
          <w:p w:rsidR="00C01008" w:rsidRPr="00825A8A" w:rsidRDefault="00C01008" w:rsidP="00140B59">
            <w:pPr>
              <w:pStyle w:val="aff3"/>
            </w:pPr>
            <w:r w:rsidRPr="00825A8A">
              <w:t>1079</w:t>
            </w:r>
          </w:p>
        </w:tc>
        <w:tc>
          <w:tcPr>
            <w:tcW w:w="742" w:type="dxa"/>
            <w:shd w:val="clear" w:color="auto" w:fill="auto"/>
          </w:tcPr>
          <w:p w:rsidR="00C01008" w:rsidRPr="00825A8A" w:rsidRDefault="00C01008" w:rsidP="00140B59">
            <w:pPr>
              <w:pStyle w:val="aff3"/>
            </w:pPr>
            <w:r w:rsidRPr="00825A8A">
              <w:t>1115</w:t>
            </w:r>
          </w:p>
        </w:tc>
        <w:tc>
          <w:tcPr>
            <w:tcW w:w="742" w:type="dxa"/>
            <w:shd w:val="clear" w:color="auto" w:fill="auto"/>
          </w:tcPr>
          <w:p w:rsidR="00C01008" w:rsidRPr="00825A8A" w:rsidRDefault="00C01008" w:rsidP="00140B59">
            <w:pPr>
              <w:pStyle w:val="aff3"/>
            </w:pPr>
            <w:r w:rsidRPr="00825A8A">
              <w:t>1152</w:t>
            </w:r>
          </w:p>
        </w:tc>
        <w:tc>
          <w:tcPr>
            <w:tcW w:w="740" w:type="dxa"/>
            <w:shd w:val="clear" w:color="auto" w:fill="auto"/>
          </w:tcPr>
          <w:p w:rsidR="00C01008" w:rsidRPr="00825A8A" w:rsidRDefault="00C01008" w:rsidP="00140B59">
            <w:pPr>
              <w:pStyle w:val="aff3"/>
            </w:pPr>
            <w:r w:rsidRPr="00825A8A">
              <w:t>1166</w:t>
            </w:r>
          </w:p>
        </w:tc>
        <w:tc>
          <w:tcPr>
            <w:tcW w:w="741" w:type="dxa"/>
            <w:shd w:val="clear" w:color="auto" w:fill="auto"/>
          </w:tcPr>
          <w:p w:rsidR="00C01008" w:rsidRPr="00825A8A" w:rsidRDefault="00C01008" w:rsidP="00140B59">
            <w:pPr>
              <w:pStyle w:val="aff3"/>
            </w:pPr>
            <w:r w:rsidRPr="00825A8A">
              <w:t>1173</w:t>
            </w:r>
          </w:p>
        </w:tc>
        <w:tc>
          <w:tcPr>
            <w:tcW w:w="741" w:type="dxa"/>
            <w:shd w:val="clear" w:color="auto" w:fill="auto"/>
          </w:tcPr>
          <w:p w:rsidR="00C01008" w:rsidRPr="00825A8A" w:rsidRDefault="00C01008" w:rsidP="00140B59">
            <w:pPr>
              <w:pStyle w:val="aff3"/>
            </w:pPr>
            <w:r w:rsidRPr="00825A8A">
              <w:t>1223</w:t>
            </w:r>
          </w:p>
        </w:tc>
        <w:tc>
          <w:tcPr>
            <w:tcW w:w="741" w:type="dxa"/>
            <w:shd w:val="clear" w:color="auto" w:fill="auto"/>
          </w:tcPr>
          <w:p w:rsidR="00C01008" w:rsidRPr="00825A8A" w:rsidRDefault="00C01008" w:rsidP="00140B59">
            <w:pPr>
              <w:pStyle w:val="aff3"/>
            </w:pPr>
            <w:r w:rsidRPr="00825A8A">
              <w:t>1228</w:t>
            </w:r>
          </w:p>
        </w:tc>
        <w:tc>
          <w:tcPr>
            <w:tcW w:w="740" w:type="dxa"/>
            <w:shd w:val="clear" w:color="auto" w:fill="auto"/>
          </w:tcPr>
          <w:p w:rsidR="00C01008" w:rsidRPr="00825A8A" w:rsidRDefault="00C01008" w:rsidP="00140B59">
            <w:pPr>
              <w:pStyle w:val="aff3"/>
            </w:pPr>
            <w:r w:rsidRPr="00825A8A">
              <w:t>1267</w:t>
            </w:r>
          </w:p>
        </w:tc>
        <w:tc>
          <w:tcPr>
            <w:tcW w:w="741" w:type="dxa"/>
            <w:shd w:val="clear" w:color="auto" w:fill="auto"/>
          </w:tcPr>
          <w:p w:rsidR="00C01008" w:rsidRPr="00825A8A" w:rsidRDefault="00C01008" w:rsidP="00140B59">
            <w:pPr>
              <w:pStyle w:val="aff3"/>
            </w:pPr>
            <w:r w:rsidRPr="00825A8A">
              <w:t>1271</w:t>
            </w:r>
          </w:p>
        </w:tc>
        <w:tc>
          <w:tcPr>
            <w:tcW w:w="741" w:type="dxa"/>
            <w:shd w:val="clear" w:color="auto" w:fill="auto"/>
          </w:tcPr>
          <w:p w:rsidR="00C01008" w:rsidRPr="00825A8A" w:rsidRDefault="00C01008" w:rsidP="00140B59">
            <w:pPr>
              <w:pStyle w:val="aff3"/>
            </w:pPr>
            <w:r w:rsidRPr="00825A8A">
              <w:t>1288</w:t>
            </w:r>
          </w:p>
        </w:tc>
        <w:tc>
          <w:tcPr>
            <w:tcW w:w="741" w:type="dxa"/>
            <w:shd w:val="clear" w:color="auto" w:fill="auto"/>
          </w:tcPr>
          <w:p w:rsidR="00C01008" w:rsidRPr="00825A8A" w:rsidRDefault="00C01008" w:rsidP="00140B59">
            <w:pPr>
              <w:pStyle w:val="aff3"/>
            </w:pPr>
            <w:r w:rsidRPr="00825A8A">
              <w:t>1323</w:t>
            </w:r>
          </w:p>
        </w:tc>
        <w:tc>
          <w:tcPr>
            <w:tcW w:w="740" w:type="dxa"/>
            <w:shd w:val="clear" w:color="auto" w:fill="auto"/>
          </w:tcPr>
          <w:p w:rsidR="00C01008" w:rsidRPr="00825A8A" w:rsidRDefault="00C01008" w:rsidP="00140B59">
            <w:pPr>
              <w:pStyle w:val="aff3"/>
            </w:pPr>
            <w:r w:rsidRPr="00825A8A">
              <w:t>1324</w:t>
            </w:r>
          </w:p>
        </w:tc>
        <w:tc>
          <w:tcPr>
            <w:tcW w:w="741" w:type="dxa"/>
            <w:shd w:val="clear" w:color="auto" w:fill="auto"/>
          </w:tcPr>
          <w:p w:rsidR="00C01008" w:rsidRPr="00825A8A" w:rsidRDefault="00C01008" w:rsidP="00140B59">
            <w:pPr>
              <w:pStyle w:val="aff3"/>
            </w:pPr>
            <w:r w:rsidRPr="00825A8A">
              <w:t>1308</w:t>
            </w:r>
          </w:p>
        </w:tc>
        <w:tc>
          <w:tcPr>
            <w:tcW w:w="1037" w:type="dxa"/>
            <w:shd w:val="clear" w:color="auto" w:fill="auto"/>
          </w:tcPr>
          <w:p w:rsidR="00C01008" w:rsidRPr="00825A8A" w:rsidRDefault="00C01008" w:rsidP="00140B59">
            <w:pPr>
              <w:pStyle w:val="aff3"/>
            </w:pPr>
            <w:r w:rsidRPr="00825A8A">
              <w:t>-1,3%</w:t>
            </w:r>
          </w:p>
        </w:tc>
        <w:tc>
          <w:tcPr>
            <w:tcW w:w="1186" w:type="dxa"/>
            <w:shd w:val="clear" w:color="auto" w:fill="auto"/>
          </w:tcPr>
          <w:p w:rsidR="00C01008" w:rsidRPr="00825A8A" w:rsidRDefault="00C01008" w:rsidP="00140B59">
            <w:pPr>
              <w:pStyle w:val="aff3"/>
            </w:pPr>
            <w:r w:rsidRPr="00825A8A">
              <w:t>1,6%</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Юж</w:t>
            </w:r>
            <w:r w:rsidR="00825A8A" w:rsidRPr="00825A8A">
              <w:t xml:space="preserve">. </w:t>
            </w:r>
            <w:r w:rsidRPr="00825A8A">
              <w:t>и Центр</w:t>
            </w:r>
            <w:r w:rsidR="00825A8A" w:rsidRPr="00825A8A">
              <w:t xml:space="preserve">. </w:t>
            </w:r>
            <w:r w:rsidRPr="00825A8A">
              <w:t>Америка</w:t>
            </w:r>
          </w:p>
        </w:tc>
        <w:tc>
          <w:tcPr>
            <w:tcW w:w="741" w:type="dxa"/>
            <w:shd w:val="clear" w:color="auto" w:fill="auto"/>
          </w:tcPr>
          <w:p w:rsidR="00C01008" w:rsidRPr="00825A8A" w:rsidRDefault="00C01008" w:rsidP="00140B59">
            <w:pPr>
              <w:pStyle w:val="aff3"/>
            </w:pPr>
            <w:r w:rsidRPr="00825A8A">
              <w:t>4382</w:t>
            </w:r>
          </w:p>
        </w:tc>
        <w:tc>
          <w:tcPr>
            <w:tcW w:w="742" w:type="dxa"/>
            <w:shd w:val="clear" w:color="auto" w:fill="auto"/>
          </w:tcPr>
          <w:p w:rsidR="00C01008" w:rsidRPr="00825A8A" w:rsidRDefault="00C01008" w:rsidP="00140B59">
            <w:pPr>
              <w:pStyle w:val="aff3"/>
            </w:pPr>
            <w:r w:rsidRPr="00825A8A">
              <w:t>4560</w:t>
            </w:r>
          </w:p>
        </w:tc>
        <w:tc>
          <w:tcPr>
            <w:tcW w:w="742" w:type="dxa"/>
            <w:shd w:val="clear" w:color="auto" w:fill="auto"/>
          </w:tcPr>
          <w:p w:rsidR="00C01008" w:rsidRPr="00825A8A" w:rsidRDefault="00C01008" w:rsidP="00140B59">
            <w:pPr>
              <w:pStyle w:val="aff3"/>
            </w:pPr>
            <w:r w:rsidRPr="00825A8A">
              <w:t>4795</w:t>
            </w:r>
          </w:p>
        </w:tc>
        <w:tc>
          <w:tcPr>
            <w:tcW w:w="742" w:type="dxa"/>
            <w:shd w:val="clear" w:color="auto" w:fill="auto"/>
          </w:tcPr>
          <w:p w:rsidR="00C01008" w:rsidRPr="00825A8A" w:rsidRDefault="00C01008" w:rsidP="00140B59">
            <w:pPr>
              <w:pStyle w:val="aff3"/>
            </w:pPr>
            <w:r w:rsidRPr="00825A8A">
              <w:t>4942</w:t>
            </w:r>
          </w:p>
        </w:tc>
        <w:tc>
          <w:tcPr>
            <w:tcW w:w="740" w:type="dxa"/>
            <w:shd w:val="clear" w:color="auto" w:fill="auto"/>
          </w:tcPr>
          <w:p w:rsidR="00C01008" w:rsidRPr="00825A8A" w:rsidRDefault="00C01008" w:rsidP="00140B59">
            <w:pPr>
              <w:pStyle w:val="aff3"/>
            </w:pPr>
            <w:r w:rsidRPr="00825A8A">
              <w:t>4976</w:t>
            </w:r>
          </w:p>
        </w:tc>
        <w:tc>
          <w:tcPr>
            <w:tcW w:w="741" w:type="dxa"/>
            <w:shd w:val="clear" w:color="auto" w:fill="auto"/>
          </w:tcPr>
          <w:p w:rsidR="00C01008" w:rsidRPr="00825A8A" w:rsidRDefault="00C01008" w:rsidP="00140B59">
            <w:pPr>
              <w:pStyle w:val="aff3"/>
            </w:pPr>
            <w:r w:rsidRPr="00825A8A">
              <w:t>4908</w:t>
            </w:r>
          </w:p>
        </w:tc>
        <w:tc>
          <w:tcPr>
            <w:tcW w:w="741" w:type="dxa"/>
            <w:shd w:val="clear" w:color="auto" w:fill="auto"/>
          </w:tcPr>
          <w:p w:rsidR="00C01008" w:rsidRPr="00825A8A" w:rsidRDefault="00C01008" w:rsidP="00140B59">
            <w:pPr>
              <w:pStyle w:val="aff3"/>
            </w:pPr>
            <w:r w:rsidRPr="00825A8A">
              <w:t>5009</w:t>
            </w:r>
          </w:p>
        </w:tc>
        <w:tc>
          <w:tcPr>
            <w:tcW w:w="741" w:type="dxa"/>
            <w:shd w:val="clear" w:color="auto" w:fill="auto"/>
          </w:tcPr>
          <w:p w:rsidR="00C01008" w:rsidRPr="00825A8A" w:rsidRDefault="00C01008" w:rsidP="00140B59">
            <w:pPr>
              <w:pStyle w:val="aff3"/>
            </w:pPr>
            <w:r w:rsidRPr="00825A8A">
              <w:t>4977</w:t>
            </w:r>
          </w:p>
        </w:tc>
        <w:tc>
          <w:tcPr>
            <w:tcW w:w="740" w:type="dxa"/>
            <w:shd w:val="clear" w:color="auto" w:fill="auto"/>
          </w:tcPr>
          <w:p w:rsidR="00C01008" w:rsidRPr="00825A8A" w:rsidRDefault="00C01008" w:rsidP="00140B59">
            <w:pPr>
              <w:pStyle w:val="aff3"/>
            </w:pPr>
            <w:r w:rsidRPr="00825A8A">
              <w:t>4830</w:t>
            </w:r>
          </w:p>
        </w:tc>
        <w:tc>
          <w:tcPr>
            <w:tcW w:w="741" w:type="dxa"/>
            <w:shd w:val="clear" w:color="auto" w:fill="auto"/>
          </w:tcPr>
          <w:p w:rsidR="00C01008" w:rsidRPr="00825A8A" w:rsidRDefault="00C01008" w:rsidP="00140B59">
            <w:pPr>
              <w:pStyle w:val="aff3"/>
            </w:pPr>
            <w:r w:rsidRPr="00825A8A">
              <w:t>4938</w:t>
            </w:r>
          </w:p>
        </w:tc>
        <w:tc>
          <w:tcPr>
            <w:tcW w:w="741" w:type="dxa"/>
            <w:shd w:val="clear" w:color="auto" w:fill="auto"/>
          </w:tcPr>
          <w:p w:rsidR="00C01008" w:rsidRPr="00825A8A" w:rsidRDefault="00C01008" w:rsidP="00140B59">
            <w:pPr>
              <w:pStyle w:val="aff3"/>
            </w:pPr>
            <w:r w:rsidRPr="00825A8A">
              <w:t>5129</w:t>
            </w:r>
          </w:p>
        </w:tc>
        <w:tc>
          <w:tcPr>
            <w:tcW w:w="741" w:type="dxa"/>
            <w:shd w:val="clear" w:color="auto" w:fill="auto"/>
          </w:tcPr>
          <w:p w:rsidR="00C01008" w:rsidRPr="00825A8A" w:rsidRDefault="00C01008" w:rsidP="00140B59">
            <w:pPr>
              <w:pStyle w:val="aff3"/>
            </w:pPr>
            <w:r w:rsidRPr="00825A8A">
              <w:t>5297</w:t>
            </w:r>
          </w:p>
        </w:tc>
        <w:tc>
          <w:tcPr>
            <w:tcW w:w="740" w:type="dxa"/>
            <w:shd w:val="clear" w:color="auto" w:fill="auto"/>
          </w:tcPr>
          <w:p w:rsidR="00C01008" w:rsidRPr="00825A8A" w:rsidRDefault="00C01008" w:rsidP="00140B59">
            <w:pPr>
              <w:pStyle w:val="aff3"/>
            </w:pPr>
            <w:r w:rsidRPr="00825A8A">
              <w:t>5681</w:t>
            </w:r>
          </w:p>
        </w:tc>
        <w:tc>
          <w:tcPr>
            <w:tcW w:w="741" w:type="dxa"/>
            <w:shd w:val="clear" w:color="auto" w:fill="auto"/>
          </w:tcPr>
          <w:p w:rsidR="00C01008" w:rsidRPr="00825A8A" w:rsidRDefault="00C01008" w:rsidP="00140B59">
            <w:pPr>
              <w:pStyle w:val="aff3"/>
            </w:pPr>
            <w:r w:rsidRPr="00825A8A">
              <w:t>5901</w:t>
            </w:r>
          </w:p>
        </w:tc>
        <w:tc>
          <w:tcPr>
            <w:tcW w:w="1037" w:type="dxa"/>
            <w:shd w:val="clear" w:color="auto" w:fill="auto"/>
          </w:tcPr>
          <w:p w:rsidR="00C01008" w:rsidRPr="00825A8A" w:rsidRDefault="00C01008" w:rsidP="00140B59">
            <w:pPr>
              <w:pStyle w:val="aff3"/>
            </w:pPr>
            <w:r w:rsidRPr="00825A8A">
              <w:t>3,7%</w:t>
            </w:r>
          </w:p>
        </w:tc>
        <w:tc>
          <w:tcPr>
            <w:tcW w:w="1186" w:type="dxa"/>
            <w:shd w:val="clear" w:color="auto" w:fill="auto"/>
          </w:tcPr>
          <w:p w:rsidR="00C01008" w:rsidRPr="00825A8A" w:rsidRDefault="00C01008" w:rsidP="00140B59">
            <w:pPr>
              <w:pStyle w:val="aff3"/>
            </w:pPr>
            <w:r w:rsidRPr="00825A8A">
              <w:t>6,9%</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Австрия</w:t>
            </w:r>
          </w:p>
        </w:tc>
        <w:tc>
          <w:tcPr>
            <w:tcW w:w="741" w:type="dxa"/>
            <w:shd w:val="clear" w:color="auto" w:fill="auto"/>
          </w:tcPr>
          <w:p w:rsidR="00C01008" w:rsidRPr="00825A8A" w:rsidRDefault="00C01008" w:rsidP="00140B59">
            <w:pPr>
              <w:pStyle w:val="aff3"/>
            </w:pPr>
            <w:r w:rsidRPr="00825A8A">
              <w:t>234</w:t>
            </w:r>
          </w:p>
        </w:tc>
        <w:tc>
          <w:tcPr>
            <w:tcW w:w="742" w:type="dxa"/>
            <w:shd w:val="clear" w:color="auto" w:fill="auto"/>
          </w:tcPr>
          <w:p w:rsidR="00C01008" w:rsidRPr="00825A8A" w:rsidRDefault="00C01008" w:rsidP="00140B59">
            <w:pPr>
              <w:pStyle w:val="aff3"/>
            </w:pPr>
            <w:r w:rsidRPr="00825A8A">
              <w:t>242</w:t>
            </w:r>
          </w:p>
        </w:tc>
        <w:tc>
          <w:tcPr>
            <w:tcW w:w="742" w:type="dxa"/>
            <w:shd w:val="clear" w:color="auto" w:fill="auto"/>
          </w:tcPr>
          <w:p w:rsidR="00C01008" w:rsidRPr="00825A8A" w:rsidRDefault="00C01008" w:rsidP="00140B59">
            <w:pPr>
              <w:pStyle w:val="aff3"/>
            </w:pPr>
            <w:r w:rsidRPr="00825A8A">
              <w:t>246</w:t>
            </w:r>
          </w:p>
        </w:tc>
        <w:tc>
          <w:tcPr>
            <w:tcW w:w="742" w:type="dxa"/>
            <w:shd w:val="clear" w:color="auto" w:fill="auto"/>
          </w:tcPr>
          <w:p w:rsidR="00C01008" w:rsidRPr="00825A8A" w:rsidRDefault="00C01008" w:rsidP="00140B59">
            <w:pPr>
              <w:pStyle w:val="aff3"/>
            </w:pPr>
            <w:r w:rsidRPr="00825A8A">
              <w:t>255</w:t>
            </w:r>
          </w:p>
        </w:tc>
        <w:tc>
          <w:tcPr>
            <w:tcW w:w="740" w:type="dxa"/>
            <w:shd w:val="clear" w:color="auto" w:fill="auto"/>
          </w:tcPr>
          <w:p w:rsidR="00C01008" w:rsidRPr="00825A8A" w:rsidRDefault="00C01008" w:rsidP="00140B59">
            <w:pPr>
              <w:pStyle w:val="aff3"/>
            </w:pPr>
            <w:r w:rsidRPr="00825A8A">
              <w:t>250</w:t>
            </w:r>
          </w:p>
        </w:tc>
        <w:tc>
          <w:tcPr>
            <w:tcW w:w="741" w:type="dxa"/>
            <w:shd w:val="clear" w:color="auto" w:fill="auto"/>
          </w:tcPr>
          <w:p w:rsidR="00C01008" w:rsidRPr="00825A8A" w:rsidRDefault="00C01008" w:rsidP="00140B59">
            <w:pPr>
              <w:pStyle w:val="aff3"/>
            </w:pPr>
            <w:r w:rsidRPr="00825A8A">
              <w:t>244</w:t>
            </w:r>
          </w:p>
        </w:tc>
        <w:tc>
          <w:tcPr>
            <w:tcW w:w="741" w:type="dxa"/>
            <w:shd w:val="clear" w:color="auto" w:fill="auto"/>
          </w:tcPr>
          <w:p w:rsidR="00C01008" w:rsidRPr="00825A8A" w:rsidRDefault="00C01008" w:rsidP="00140B59">
            <w:pPr>
              <w:pStyle w:val="aff3"/>
            </w:pPr>
            <w:r w:rsidRPr="00825A8A">
              <w:t>265</w:t>
            </w:r>
          </w:p>
        </w:tc>
        <w:tc>
          <w:tcPr>
            <w:tcW w:w="741" w:type="dxa"/>
            <w:shd w:val="clear" w:color="auto" w:fill="auto"/>
          </w:tcPr>
          <w:p w:rsidR="00C01008" w:rsidRPr="00825A8A" w:rsidRDefault="00C01008" w:rsidP="00140B59">
            <w:pPr>
              <w:pStyle w:val="aff3"/>
            </w:pPr>
            <w:r w:rsidRPr="00825A8A">
              <w:t>271</w:t>
            </w:r>
          </w:p>
        </w:tc>
        <w:tc>
          <w:tcPr>
            <w:tcW w:w="740" w:type="dxa"/>
            <w:shd w:val="clear" w:color="auto" w:fill="auto"/>
          </w:tcPr>
          <w:p w:rsidR="00C01008" w:rsidRPr="00825A8A" w:rsidRDefault="00C01008" w:rsidP="00140B59">
            <w:pPr>
              <w:pStyle w:val="aff3"/>
            </w:pPr>
            <w:r w:rsidRPr="00825A8A">
              <w:t>293</w:t>
            </w:r>
          </w:p>
        </w:tc>
        <w:tc>
          <w:tcPr>
            <w:tcW w:w="741" w:type="dxa"/>
            <w:shd w:val="clear" w:color="auto" w:fill="auto"/>
          </w:tcPr>
          <w:p w:rsidR="00C01008" w:rsidRPr="00825A8A" w:rsidRDefault="00C01008" w:rsidP="00140B59">
            <w:pPr>
              <w:pStyle w:val="aff3"/>
            </w:pPr>
            <w:r w:rsidRPr="00825A8A">
              <w:t>285</w:t>
            </w:r>
          </w:p>
        </w:tc>
        <w:tc>
          <w:tcPr>
            <w:tcW w:w="741" w:type="dxa"/>
            <w:shd w:val="clear" w:color="auto" w:fill="auto"/>
          </w:tcPr>
          <w:p w:rsidR="00C01008" w:rsidRPr="00825A8A" w:rsidRDefault="00C01008" w:rsidP="00140B59">
            <w:pPr>
              <w:pStyle w:val="aff3"/>
            </w:pPr>
            <w:r w:rsidRPr="00825A8A">
              <w:t>294</w:t>
            </w:r>
          </w:p>
        </w:tc>
        <w:tc>
          <w:tcPr>
            <w:tcW w:w="741" w:type="dxa"/>
            <w:shd w:val="clear" w:color="auto" w:fill="auto"/>
          </w:tcPr>
          <w:p w:rsidR="00C01008" w:rsidRPr="00825A8A" w:rsidRDefault="00C01008" w:rsidP="00140B59">
            <w:pPr>
              <w:pStyle w:val="aff3"/>
            </w:pPr>
            <w:r w:rsidRPr="00825A8A">
              <w:t>294</w:t>
            </w:r>
          </w:p>
        </w:tc>
        <w:tc>
          <w:tcPr>
            <w:tcW w:w="740" w:type="dxa"/>
            <w:shd w:val="clear" w:color="auto" w:fill="auto"/>
          </w:tcPr>
          <w:p w:rsidR="00C01008" w:rsidRPr="00825A8A" w:rsidRDefault="00C01008" w:rsidP="00140B59">
            <w:pPr>
              <w:pStyle w:val="aff3"/>
            </w:pPr>
            <w:r w:rsidRPr="00825A8A">
              <w:t>278</w:t>
            </w:r>
          </w:p>
        </w:tc>
        <w:tc>
          <w:tcPr>
            <w:tcW w:w="741" w:type="dxa"/>
            <w:shd w:val="clear" w:color="auto" w:fill="auto"/>
          </w:tcPr>
          <w:p w:rsidR="00C01008" w:rsidRPr="00825A8A" w:rsidRDefault="00C01008" w:rsidP="00140B59">
            <w:pPr>
              <w:pStyle w:val="aff3"/>
            </w:pPr>
            <w:r w:rsidRPr="00825A8A">
              <w:t>278</w:t>
            </w:r>
          </w:p>
        </w:tc>
        <w:tc>
          <w:tcPr>
            <w:tcW w:w="1037" w:type="dxa"/>
            <w:shd w:val="clear" w:color="auto" w:fill="auto"/>
          </w:tcPr>
          <w:p w:rsidR="00C01008" w:rsidRPr="00825A8A" w:rsidRDefault="00C01008" w:rsidP="00140B59">
            <w:pPr>
              <w:pStyle w:val="aff3"/>
            </w:pPr>
            <w:r w:rsidRPr="00825A8A">
              <w:t>-0,1%</w:t>
            </w:r>
          </w:p>
        </w:tc>
        <w:tc>
          <w:tcPr>
            <w:tcW w:w="1186" w:type="dxa"/>
            <w:shd w:val="clear" w:color="auto" w:fill="auto"/>
          </w:tcPr>
          <w:p w:rsidR="00C01008" w:rsidRPr="00825A8A" w:rsidRDefault="00C01008" w:rsidP="00140B59">
            <w:pPr>
              <w:pStyle w:val="aff3"/>
            </w:pPr>
            <w:r w:rsidRPr="00825A8A">
              <w:t>0,3%</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Азербайджан</w:t>
            </w:r>
          </w:p>
        </w:tc>
        <w:tc>
          <w:tcPr>
            <w:tcW w:w="741" w:type="dxa"/>
            <w:shd w:val="clear" w:color="auto" w:fill="auto"/>
          </w:tcPr>
          <w:p w:rsidR="00C01008" w:rsidRPr="00825A8A" w:rsidRDefault="00C01008" w:rsidP="00140B59">
            <w:pPr>
              <w:pStyle w:val="aff3"/>
            </w:pPr>
            <w:r w:rsidRPr="00825A8A">
              <w:t>130</w:t>
            </w:r>
          </w:p>
        </w:tc>
        <w:tc>
          <w:tcPr>
            <w:tcW w:w="742" w:type="dxa"/>
            <w:shd w:val="clear" w:color="auto" w:fill="auto"/>
          </w:tcPr>
          <w:p w:rsidR="00C01008" w:rsidRPr="00825A8A" w:rsidRDefault="00C01008" w:rsidP="00140B59">
            <w:pPr>
              <w:pStyle w:val="aff3"/>
            </w:pPr>
            <w:r w:rsidRPr="00825A8A">
              <w:t>116</w:t>
            </w:r>
          </w:p>
        </w:tc>
        <w:tc>
          <w:tcPr>
            <w:tcW w:w="742" w:type="dxa"/>
            <w:shd w:val="clear" w:color="auto" w:fill="auto"/>
          </w:tcPr>
          <w:p w:rsidR="00C01008" w:rsidRPr="00825A8A" w:rsidRDefault="00C01008" w:rsidP="00140B59">
            <w:pPr>
              <w:pStyle w:val="aff3"/>
            </w:pPr>
            <w:r w:rsidRPr="00825A8A">
              <w:t>110</w:t>
            </w:r>
          </w:p>
        </w:tc>
        <w:tc>
          <w:tcPr>
            <w:tcW w:w="742" w:type="dxa"/>
            <w:shd w:val="clear" w:color="auto" w:fill="auto"/>
          </w:tcPr>
          <w:p w:rsidR="00C01008" w:rsidRPr="00825A8A" w:rsidRDefault="00C01008" w:rsidP="00140B59">
            <w:pPr>
              <w:pStyle w:val="aff3"/>
            </w:pPr>
            <w:r w:rsidRPr="00825A8A">
              <w:t>116</w:t>
            </w:r>
          </w:p>
        </w:tc>
        <w:tc>
          <w:tcPr>
            <w:tcW w:w="740" w:type="dxa"/>
            <w:shd w:val="clear" w:color="auto" w:fill="auto"/>
          </w:tcPr>
          <w:p w:rsidR="00C01008" w:rsidRPr="00825A8A" w:rsidRDefault="00C01008" w:rsidP="00140B59">
            <w:pPr>
              <w:pStyle w:val="aff3"/>
            </w:pPr>
            <w:r w:rsidRPr="00825A8A">
              <w:t>111</w:t>
            </w:r>
          </w:p>
        </w:tc>
        <w:tc>
          <w:tcPr>
            <w:tcW w:w="741" w:type="dxa"/>
            <w:shd w:val="clear" w:color="auto" w:fill="auto"/>
          </w:tcPr>
          <w:p w:rsidR="00C01008" w:rsidRPr="00825A8A" w:rsidRDefault="00C01008" w:rsidP="00140B59">
            <w:pPr>
              <w:pStyle w:val="aff3"/>
            </w:pPr>
            <w:r w:rsidRPr="00825A8A">
              <w:t>123</w:t>
            </w:r>
          </w:p>
        </w:tc>
        <w:tc>
          <w:tcPr>
            <w:tcW w:w="741" w:type="dxa"/>
            <w:shd w:val="clear" w:color="auto" w:fill="auto"/>
          </w:tcPr>
          <w:p w:rsidR="00C01008" w:rsidRPr="00825A8A" w:rsidRDefault="00C01008" w:rsidP="00140B59">
            <w:pPr>
              <w:pStyle w:val="aff3"/>
            </w:pPr>
            <w:r w:rsidRPr="00825A8A">
              <w:t>81</w:t>
            </w:r>
          </w:p>
        </w:tc>
        <w:tc>
          <w:tcPr>
            <w:tcW w:w="741" w:type="dxa"/>
            <w:shd w:val="clear" w:color="auto" w:fill="auto"/>
          </w:tcPr>
          <w:p w:rsidR="00C01008" w:rsidRPr="00825A8A" w:rsidRDefault="00C01008" w:rsidP="00140B59">
            <w:pPr>
              <w:pStyle w:val="aff3"/>
            </w:pPr>
            <w:r w:rsidRPr="00825A8A">
              <w:t>74</w:t>
            </w:r>
          </w:p>
        </w:tc>
        <w:tc>
          <w:tcPr>
            <w:tcW w:w="740" w:type="dxa"/>
            <w:shd w:val="clear" w:color="auto" w:fill="auto"/>
          </w:tcPr>
          <w:p w:rsidR="00C01008" w:rsidRPr="00825A8A" w:rsidRDefault="00C01008" w:rsidP="00140B59">
            <w:pPr>
              <w:pStyle w:val="aff3"/>
            </w:pPr>
            <w:r w:rsidRPr="00825A8A">
              <w:t>86</w:t>
            </w:r>
          </w:p>
        </w:tc>
        <w:tc>
          <w:tcPr>
            <w:tcW w:w="741" w:type="dxa"/>
            <w:shd w:val="clear" w:color="auto" w:fill="auto"/>
          </w:tcPr>
          <w:p w:rsidR="00C01008" w:rsidRPr="00825A8A" w:rsidRDefault="00C01008" w:rsidP="00140B59">
            <w:pPr>
              <w:pStyle w:val="aff3"/>
            </w:pPr>
            <w:r w:rsidRPr="00825A8A">
              <w:t>92</w:t>
            </w:r>
          </w:p>
        </w:tc>
        <w:tc>
          <w:tcPr>
            <w:tcW w:w="741" w:type="dxa"/>
            <w:shd w:val="clear" w:color="auto" w:fill="auto"/>
          </w:tcPr>
          <w:p w:rsidR="00C01008" w:rsidRPr="00825A8A" w:rsidRDefault="00C01008" w:rsidP="00140B59">
            <w:pPr>
              <w:pStyle w:val="aff3"/>
            </w:pPr>
            <w:r w:rsidRPr="00825A8A">
              <w:t>108</w:t>
            </w:r>
          </w:p>
        </w:tc>
        <w:tc>
          <w:tcPr>
            <w:tcW w:w="741" w:type="dxa"/>
            <w:shd w:val="clear" w:color="auto" w:fill="auto"/>
          </w:tcPr>
          <w:p w:rsidR="00C01008" w:rsidRPr="00825A8A" w:rsidRDefault="00C01008" w:rsidP="00140B59">
            <w:pPr>
              <w:pStyle w:val="aff3"/>
            </w:pPr>
            <w:r w:rsidRPr="00825A8A">
              <w:t>99</w:t>
            </w:r>
          </w:p>
        </w:tc>
        <w:tc>
          <w:tcPr>
            <w:tcW w:w="740" w:type="dxa"/>
            <w:shd w:val="clear" w:color="auto" w:fill="auto"/>
          </w:tcPr>
          <w:p w:rsidR="00C01008" w:rsidRPr="00825A8A" w:rsidRDefault="00C01008" w:rsidP="00140B59">
            <w:pPr>
              <w:pStyle w:val="aff3"/>
            </w:pPr>
            <w:r w:rsidRPr="00825A8A">
              <w:t>92</w:t>
            </w:r>
          </w:p>
        </w:tc>
        <w:tc>
          <w:tcPr>
            <w:tcW w:w="741" w:type="dxa"/>
            <w:shd w:val="clear" w:color="auto" w:fill="auto"/>
          </w:tcPr>
          <w:p w:rsidR="00C01008" w:rsidRPr="00825A8A" w:rsidRDefault="00C01008" w:rsidP="00140B59">
            <w:pPr>
              <w:pStyle w:val="aff3"/>
            </w:pPr>
            <w:r w:rsidRPr="00825A8A">
              <w:t>71</w:t>
            </w:r>
          </w:p>
        </w:tc>
        <w:tc>
          <w:tcPr>
            <w:tcW w:w="1037" w:type="dxa"/>
            <w:shd w:val="clear" w:color="auto" w:fill="auto"/>
          </w:tcPr>
          <w:p w:rsidR="00C01008" w:rsidRPr="00825A8A" w:rsidRDefault="00C01008" w:rsidP="00140B59">
            <w:pPr>
              <w:pStyle w:val="aff3"/>
            </w:pPr>
            <w:r w:rsidRPr="00825A8A">
              <w:t>-25,9%</w:t>
            </w:r>
          </w:p>
        </w:tc>
        <w:tc>
          <w:tcPr>
            <w:tcW w:w="1186"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Беларусь</w:t>
            </w:r>
          </w:p>
        </w:tc>
        <w:tc>
          <w:tcPr>
            <w:tcW w:w="741" w:type="dxa"/>
            <w:shd w:val="clear" w:color="auto" w:fill="auto"/>
          </w:tcPr>
          <w:p w:rsidR="00C01008" w:rsidRPr="00825A8A" w:rsidRDefault="00C01008" w:rsidP="00140B59">
            <w:pPr>
              <w:pStyle w:val="aff3"/>
            </w:pPr>
            <w:r w:rsidRPr="00825A8A">
              <w:t>209</w:t>
            </w:r>
          </w:p>
        </w:tc>
        <w:tc>
          <w:tcPr>
            <w:tcW w:w="742" w:type="dxa"/>
            <w:shd w:val="clear" w:color="auto" w:fill="auto"/>
          </w:tcPr>
          <w:p w:rsidR="00C01008" w:rsidRPr="00825A8A" w:rsidRDefault="00C01008" w:rsidP="00140B59">
            <w:pPr>
              <w:pStyle w:val="aff3"/>
            </w:pPr>
            <w:r w:rsidRPr="00825A8A">
              <w:t>197</w:t>
            </w:r>
          </w:p>
        </w:tc>
        <w:tc>
          <w:tcPr>
            <w:tcW w:w="742" w:type="dxa"/>
            <w:shd w:val="clear" w:color="auto" w:fill="auto"/>
          </w:tcPr>
          <w:p w:rsidR="00C01008" w:rsidRPr="00825A8A" w:rsidRDefault="00C01008" w:rsidP="00140B59">
            <w:pPr>
              <w:pStyle w:val="aff3"/>
            </w:pPr>
            <w:r w:rsidRPr="00825A8A">
              <w:t>179</w:t>
            </w:r>
          </w:p>
        </w:tc>
        <w:tc>
          <w:tcPr>
            <w:tcW w:w="742" w:type="dxa"/>
            <w:shd w:val="clear" w:color="auto" w:fill="auto"/>
          </w:tcPr>
          <w:p w:rsidR="00C01008" w:rsidRPr="00825A8A" w:rsidRDefault="00C01008" w:rsidP="00140B59">
            <w:pPr>
              <w:pStyle w:val="aff3"/>
            </w:pPr>
            <w:r w:rsidRPr="00825A8A">
              <w:t>175</w:t>
            </w:r>
          </w:p>
        </w:tc>
        <w:tc>
          <w:tcPr>
            <w:tcW w:w="740" w:type="dxa"/>
            <w:shd w:val="clear" w:color="auto" w:fill="auto"/>
          </w:tcPr>
          <w:p w:rsidR="00C01008" w:rsidRPr="00825A8A" w:rsidRDefault="00C01008" w:rsidP="00140B59">
            <w:pPr>
              <w:pStyle w:val="aff3"/>
            </w:pPr>
            <w:r w:rsidRPr="00825A8A">
              <w:t>154</w:t>
            </w:r>
          </w:p>
        </w:tc>
        <w:tc>
          <w:tcPr>
            <w:tcW w:w="741" w:type="dxa"/>
            <w:shd w:val="clear" w:color="auto" w:fill="auto"/>
          </w:tcPr>
          <w:p w:rsidR="00C01008" w:rsidRPr="00825A8A" w:rsidRDefault="00C01008" w:rsidP="00140B59">
            <w:pPr>
              <w:pStyle w:val="aff3"/>
            </w:pPr>
            <w:r w:rsidRPr="00825A8A">
              <w:t>143</w:t>
            </w:r>
          </w:p>
        </w:tc>
        <w:tc>
          <w:tcPr>
            <w:tcW w:w="741" w:type="dxa"/>
            <w:shd w:val="clear" w:color="auto" w:fill="auto"/>
          </w:tcPr>
          <w:p w:rsidR="00C01008" w:rsidRPr="00825A8A" w:rsidRDefault="00C01008" w:rsidP="00140B59">
            <w:pPr>
              <w:pStyle w:val="aff3"/>
            </w:pPr>
            <w:r w:rsidRPr="00825A8A">
              <w:t>149</w:t>
            </w:r>
          </w:p>
        </w:tc>
        <w:tc>
          <w:tcPr>
            <w:tcW w:w="741" w:type="dxa"/>
            <w:shd w:val="clear" w:color="auto" w:fill="auto"/>
          </w:tcPr>
          <w:p w:rsidR="00C01008" w:rsidRPr="00825A8A" w:rsidRDefault="00C01008" w:rsidP="00140B59">
            <w:pPr>
              <w:pStyle w:val="aff3"/>
            </w:pPr>
            <w:r w:rsidRPr="00825A8A">
              <w:t>145</w:t>
            </w:r>
          </w:p>
        </w:tc>
        <w:tc>
          <w:tcPr>
            <w:tcW w:w="740" w:type="dxa"/>
            <w:shd w:val="clear" w:color="auto" w:fill="auto"/>
          </w:tcPr>
          <w:p w:rsidR="00C01008" w:rsidRPr="00825A8A" w:rsidRDefault="00C01008" w:rsidP="00140B59">
            <w:pPr>
              <w:pStyle w:val="aff3"/>
            </w:pPr>
            <w:r w:rsidRPr="00825A8A">
              <w:t>148</w:t>
            </w:r>
          </w:p>
        </w:tc>
        <w:tc>
          <w:tcPr>
            <w:tcW w:w="741" w:type="dxa"/>
            <w:shd w:val="clear" w:color="auto" w:fill="auto"/>
          </w:tcPr>
          <w:p w:rsidR="00C01008" w:rsidRPr="00825A8A" w:rsidRDefault="00C01008" w:rsidP="00140B59">
            <w:pPr>
              <w:pStyle w:val="aff3"/>
            </w:pPr>
            <w:r w:rsidRPr="00825A8A">
              <w:t>153</w:t>
            </w:r>
          </w:p>
        </w:tc>
        <w:tc>
          <w:tcPr>
            <w:tcW w:w="741" w:type="dxa"/>
            <w:shd w:val="clear" w:color="auto" w:fill="auto"/>
          </w:tcPr>
          <w:p w:rsidR="00C01008" w:rsidRPr="00825A8A" w:rsidRDefault="00C01008" w:rsidP="00140B59">
            <w:pPr>
              <w:pStyle w:val="aff3"/>
            </w:pPr>
            <w:r w:rsidRPr="00825A8A">
              <w:t>146</w:t>
            </w:r>
          </w:p>
        </w:tc>
        <w:tc>
          <w:tcPr>
            <w:tcW w:w="741" w:type="dxa"/>
            <w:shd w:val="clear" w:color="auto" w:fill="auto"/>
          </w:tcPr>
          <w:p w:rsidR="00C01008" w:rsidRPr="00825A8A" w:rsidRDefault="00C01008" w:rsidP="00140B59">
            <w:pPr>
              <w:pStyle w:val="aff3"/>
            </w:pPr>
            <w:r w:rsidRPr="00825A8A">
              <w:t>165</w:t>
            </w:r>
          </w:p>
        </w:tc>
        <w:tc>
          <w:tcPr>
            <w:tcW w:w="740" w:type="dxa"/>
            <w:shd w:val="clear" w:color="auto" w:fill="auto"/>
          </w:tcPr>
          <w:p w:rsidR="00C01008" w:rsidRPr="00825A8A" w:rsidRDefault="00C01008" w:rsidP="00140B59">
            <w:pPr>
              <w:pStyle w:val="aff3"/>
            </w:pPr>
            <w:r w:rsidRPr="00825A8A">
              <w:t>157</w:t>
            </w:r>
          </w:p>
        </w:tc>
        <w:tc>
          <w:tcPr>
            <w:tcW w:w="741" w:type="dxa"/>
            <w:shd w:val="clear" w:color="auto" w:fill="auto"/>
          </w:tcPr>
          <w:p w:rsidR="00C01008" w:rsidRPr="00825A8A" w:rsidRDefault="00C01008" w:rsidP="00140B59">
            <w:pPr>
              <w:pStyle w:val="aff3"/>
            </w:pPr>
            <w:r w:rsidRPr="00825A8A">
              <w:t>159</w:t>
            </w:r>
          </w:p>
        </w:tc>
        <w:tc>
          <w:tcPr>
            <w:tcW w:w="1037" w:type="dxa"/>
            <w:shd w:val="clear" w:color="auto" w:fill="auto"/>
          </w:tcPr>
          <w:p w:rsidR="00C01008" w:rsidRPr="00825A8A" w:rsidRDefault="00C01008" w:rsidP="00140B59">
            <w:pPr>
              <w:pStyle w:val="aff3"/>
            </w:pPr>
            <w:r w:rsidRPr="00825A8A">
              <w:t>0,9%</w:t>
            </w:r>
          </w:p>
        </w:tc>
        <w:tc>
          <w:tcPr>
            <w:tcW w:w="1186" w:type="dxa"/>
            <w:shd w:val="clear" w:color="auto" w:fill="auto"/>
          </w:tcPr>
          <w:p w:rsidR="00C01008" w:rsidRPr="00825A8A" w:rsidRDefault="00C01008" w:rsidP="00140B59">
            <w:pPr>
              <w:pStyle w:val="aff3"/>
            </w:pPr>
            <w:r w:rsidRPr="00825A8A">
              <w:t>0,2%</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Бельгия и Люксембург</w:t>
            </w:r>
          </w:p>
        </w:tc>
        <w:tc>
          <w:tcPr>
            <w:tcW w:w="741" w:type="dxa"/>
            <w:shd w:val="clear" w:color="auto" w:fill="auto"/>
          </w:tcPr>
          <w:p w:rsidR="00C01008" w:rsidRPr="00825A8A" w:rsidRDefault="00C01008" w:rsidP="00140B59">
            <w:pPr>
              <w:pStyle w:val="aff3"/>
            </w:pPr>
            <w:r w:rsidRPr="00825A8A">
              <w:t>546</w:t>
            </w:r>
          </w:p>
        </w:tc>
        <w:tc>
          <w:tcPr>
            <w:tcW w:w="742" w:type="dxa"/>
            <w:shd w:val="clear" w:color="auto" w:fill="auto"/>
          </w:tcPr>
          <w:p w:rsidR="00C01008" w:rsidRPr="00825A8A" w:rsidRDefault="00C01008" w:rsidP="00140B59">
            <w:pPr>
              <w:pStyle w:val="aff3"/>
            </w:pPr>
            <w:r w:rsidRPr="00825A8A">
              <w:t>606</w:t>
            </w:r>
          </w:p>
        </w:tc>
        <w:tc>
          <w:tcPr>
            <w:tcW w:w="742" w:type="dxa"/>
            <w:shd w:val="clear" w:color="auto" w:fill="auto"/>
          </w:tcPr>
          <w:p w:rsidR="00C01008" w:rsidRPr="00825A8A" w:rsidRDefault="00C01008" w:rsidP="00140B59">
            <w:pPr>
              <w:pStyle w:val="aff3"/>
            </w:pPr>
            <w:r w:rsidRPr="00825A8A">
              <w:t>629</w:t>
            </w:r>
          </w:p>
        </w:tc>
        <w:tc>
          <w:tcPr>
            <w:tcW w:w="742" w:type="dxa"/>
            <w:shd w:val="clear" w:color="auto" w:fill="auto"/>
          </w:tcPr>
          <w:p w:rsidR="00C01008" w:rsidRPr="00825A8A" w:rsidRDefault="00C01008" w:rsidP="00140B59">
            <w:pPr>
              <w:pStyle w:val="aff3"/>
            </w:pPr>
            <w:r w:rsidRPr="00825A8A">
              <w:t>656</w:t>
            </w:r>
          </w:p>
        </w:tc>
        <w:tc>
          <w:tcPr>
            <w:tcW w:w="740" w:type="dxa"/>
            <w:shd w:val="clear" w:color="auto" w:fill="auto"/>
          </w:tcPr>
          <w:p w:rsidR="00C01008" w:rsidRPr="00825A8A" w:rsidRDefault="00C01008" w:rsidP="00140B59">
            <w:pPr>
              <w:pStyle w:val="aff3"/>
            </w:pPr>
            <w:r w:rsidRPr="00825A8A">
              <w:t>670</w:t>
            </w:r>
          </w:p>
        </w:tc>
        <w:tc>
          <w:tcPr>
            <w:tcW w:w="741" w:type="dxa"/>
            <w:shd w:val="clear" w:color="auto" w:fill="auto"/>
          </w:tcPr>
          <w:p w:rsidR="00C01008" w:rsidRPr="00825A8A" w:rsidRDefault="00C01008" w:rsidP="00140B59">
            <w:pPr>
              <w:pStyle w:val="aff3"/>
            </w:pPr>
            <w:r w:rsidRPr="00825A8A">
              <w:t>702</w:t>
            </w:r>
          </w:p>
        </w:tc>
        <w:tc>
          <w:tcPr>
            <w:tcW w:w="741" w:type="dxa"/>
            <w:shd w:val="clear" w:color="auto" w:fill="auto"/>
          </w:tcPr>
          <w:p w:rsidR="00C01008" w:rsidRPr="00825A8A" w:rsidRDefault="00C01008" w:rsidP="00140B59">
            <w:pPr>
              <w:pStyle w:val="aff3"/>
            </w:pPr>
            <w:r w:rsidRPr="00825A8A">
              <w:t>669</w:t>
            </w:r>
          </w:p>
        </w:tc>
        <w:tc>
          <w:tcPr>
            <w:tcW w:w="741" w:type="dxa"/>
            <w:shd w:val="clear" w:color="auto" w:fill="auto"/>
          </w:tcPr>
          <w:p w:rsidR="00C01008" w:rsidRPr="00825A8A" w:rsidRDefault="00C01008" w:rsidP="00140B59">
            <w:pPr>
              <w:pStyle w:val="aff3"/>
            </w:pPr>
            <w:r w:rsidRPr="00825A8A">
              <w:t>691</w:t>
            </w:r>
          </w:p>
        </w:tc>
        <w:tc>
          <w:tcPr>
            <w:tcW w:w="740" w:type="dxa"/>
            <w:shd w:val="clear" w:color="auto" w:fill="auto"/>
          </w:tcPr>
          <w:p w:rsidR="00C01008" w:rsidRPr="00825A8A" w:rsidRDefault="00C01008" w:rsidP="00140B59">
            <w:pPr>
              <w:pStyle w:val="aff3"/>
            </w:pPr>
            <w:r w:rsidRPr="00825A8A">
              <w:t>748</w:t>
            </w:r>
          </w:p>
        </w:tc>
        <w:tc>
          <w:tcPr>
            <w:tcW w:w="741" w:type="dxa"/>
            <w:shd w:val="clear" w:color="auto" w:fill="auto"/>
          </w:tcPr>
          <w:p w:rsidR="00C01008" w:rsidRPr="00825A8A" w:rsidRDefault="00C01008" w:rsidP="00140B59">
            <w:pPr>
              <w:pStyle w:val="aff3"/>
            </w:pPr>
            <w:r w:rsidRPr="00825A8A">
              <w:t>785</w:t>
            </w:r>
          </w:p>
        </w:tc>
        <w:tc>
          <w:tcPr>
            <w:tcW w:w="741" w:type="dxa"/>
            <w:shd w:val="clear" w:color="auto" w:fill="auto"/>
          </w:tcPr>
          <w:p w:rsidR="00C01008" w:rsidRPr="00825A8A" w:rsidRDefault="00C01008" w:rsidP="00140B59">
            <w:pPr>
              <w:pStyle w:val="aff3"/>
            </w:pPr>
            <w:r w:rsidRPr="00825A8A">
              <w:t>815</w:t>
            </w:r>
          </w:p>
        </w:tc>
        <w:tc>
          <w:tcPr>
            <w:tcW w:w="741" w:type="dxa"/>
            <w:shd w:val="clear" w:color="auto" w:fill="auto"/>
          </w:tcPr>
          <w:p w:rsidR="00C01008" w:rsidRPr="00825A8A" w:rsidRDefault="00C01008" w:rsidP="00140B59">
            <w:pPr>
              <w:pStyle w:val="aff3"/>
            </w:pPr>
            <w:r w:rsidRPr="00825A8A">
              <w:t>839</w:t>
            </w:r>
          </w:p>
        </w:tc>
        <w:tc>
          <w:tcPr>
            <w:tcW w:w="740" w:type="dxa"/>
            <w:shd w:val="clear" w:color="auto" w:fill="auto"/>
          </w:tcPr>
          <w:p w:rsidR="00C01008" w:rsidRPr="00825A8A" w:rsidRDefault="00C01008" w:rsidP="00140B59">
            <w:pPr>
              <w:pStyle w:val="aff3"/>
            </w:pPr>
            <w:r w:rsidRPr="00825A8A">
              <w:t>832</w:t>
            </w:r>
          </w:p>
        </w:tc>
        <w:tc>
          <w:tcPr>
            <w:tcW w:w="741" w:type="dxa"/>
            <w:shd w:val="clear" w:color="auto" w:fill="auto"/>
          </w:tcPr>
          <w:p w:rsidR="00C01008" w:rsidRPr="00825A8A" w:rsidRDefault="00C01008" w:rsidP="00140B59">
            <w:pPr>
              <w:pStyle w:val="aff3"/>
            </w:pPr>
            <w:r w:rsidRPr="00825A8A">
              <w:t>836</w:t>
            </w:r>
          </w:p>
        </w:tc>
        <w:tc>
          <w:tcPr>
            <w:tcW w:w="1037" w:type="dxa"/>
            <w:shd w:val="clear" w:color="auto" w:fill="auto"/>
          </w:tcPr>
          <w:p w:rsidR="00C01008" w:rsidRPr="00825A8A" w:rsidRDefault="00C01008" w:rsidP="00140B59">
            <w:pPr>
              <w:pStyle w:val="aff3"/>
            </w:pPr>
            <w:r w:rsidRPr="00825A8A">
              <w:t>0,4%</w:t>
            </w:r>
          </w:p>
        </w:tc>
        <w:tc>
          <w:tcPr>
            <w:tcW w:w="1186" w:type="dxa"/>
            <w:shd w:val="clear" w:color="auto" w:fill="auto"/>
          </w:tcPr>
          <w:p w:rsidR="00C01008" w:rsidRPr="00825A8A" w:rsidRDefault="00C01008" w:rsidP="00140B59">
            <w:pPr>
              <w:pStyle w:val="aff3"/>
            </w:pPr>
            <w:r w:rsidRPr="00825A8A">
              <w:t>1,1%</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Болгария</w:t>
            </w:r>
          </w:p>
        </w:tc>
        <w:tc>
          <w:tcPr>
            <w:tcW w:w="741" w:type="dxa"/>
            <w:shd w:val="clear" w:color="auto" w:fill="auto"/>
          </w:tcPr>
          <w:p w:rsidR="00C01008" w:rsidRPr="00825A8A" w:rsidRDefault="00C01008" w:rsidP="00140B59">
            <w:pPr>
              <w:pStyle w:val="aff3"/>
            </w:pPr>
            <w:r w:rsidRPr="00825A8A">
              <w:t>115</w:t>
            </w:r>
          </w:p>
        </w:tc>
        <w:tc>
          <w:tcPr>
            <w:tcW w:w="742" w:type="dxa"/>
            <w:shd w:val="clear" w:color="auto" w:fill="auto"/>
          </w:tcPr>
          <w:p w:rsidR="00C01008" w:rsidRPr="00825A8A" w:rsidRDefault="00C01008" w:rsidP="00140B59">
            <w:pPr>
              <w:pStyle w:val="aff3"/>
            </w:pPr>
            <w:r w:rsidRPr="00825A8A">
              <w:t>116</w:t>
            </w:r>
          </w:p>
        </w:tc>
        <w:tc>
          <w:tcPr>
            <w:tcW w:w="742" w:type="dxa"/>
            <w:shd w:val="clear" w:color="auto" w:fill="auto"/>
          </w:tcPr>
          <w:p w:rsidR="00C01008" w:rsidRPr="00825A8A" w:rsidRDefault="00C01008" w:rsidP="00140B59">
            <w:pPr>
              <w:pStyle w:val="aff3"/>
            </w:pPr>
            <w:r w:rsidRPr="00825A8A">
              <w:t>92</w:t>
            </w:r>
          </w:p>
        </w:tc>
        <w:tc>
          <w:tcPr>
            <w:tcW w:w="742" w:type="dxa"/>
            <w:shd w:val="clear" w:color="auto" w:fill="auto"/>
          </w:tcPr>
          <w:p w:rsidR="00C01008" w:rsidRPr="00825A8A" w:rsidRDefault="00C01008" w:rsidP="00140B59">
            <w:pPr>
              <w:pStyle w:val="aff3"/>
            </w:pPr>
            <w:r w:rsidRPr="00825A8A">
              <w:t>100</w:t>
            </w:r>
          </w:p>
        </w:tc>
        <w:tc>
          <w:tcPr>
            <w:tcW w:w="740" w:type="dxa"/>
            <w:shd w:val="clear" w:color="auto" w:fill="auto"/>
          </w:tcPr>
          <w:p w:rsidR="00C01008" w:rsidRPr="00825A8A" w:rsidRDefault="00C01008" w:rsidP="00140B59">
            <w:pPr>
              <w:pStyle w:val="aff3"/>
            </w:pPr>
            <w:r w:rsidRPr="00825A8A">
              <w:t>93</w:t>
            </w:r>
          </w:p>
        </w:tc>
        <w:tc>
          <w:tcPr>
            <w:tcW w:w="741" w:type="dxa"/>
            <w:shd w:val="clear" w:color="auto" w:fill="auto"/>
          </w:tcPr>
          <w:p w:rsidR="00C01008" w:rsidRPr="00825A8A" w:rsidRDefault="00C01008" w:rsidP="00140B59">
            <w:pPr>
              <w:pStyle w:val="aff3"/>
            </w:pPr>
            <w:r w:rsidRPr="00825A8A">
              <w:t>84</w:t>
            </w:r>
          </w:p>
        </w:tc>
        <w:tc>
          <w:tcPr>
            <w:tcW w:w="741" w:type="dxa"/>
            <w:shd w:val="clear" w:color="auto" w:fill="auto"/>
          </w:tcPr>
          <w:p w:rsidR="00C01008" w:rsidRPr="00825A8A" w:rsidRDefault="00C01008" w:rsidP="00140B59">
            <w:pPr>
              <w:pStyle w:val="aff3"/>
            </w:pPr>
            <w:r w:rsidRPr="00825A8A">
              <w:t>87</w:t>
            </w:r>
          </w:p>
        </w:tc>
        <w:tc>
          <w:tcPr>
            <w:tcW w:w="741" w:type="dxa"/>
            <w:shd w:val="clear" w:color="auto" w:fill="auto"/>
          </w:tcPr>
          <w:p w:rsidR="00C01008" w:rsidRPr="00825A8A" w:rsidRDefault="00C01008" w:rsidP="00140B59">
            <w:pPr>
              <w:pStyle w:val="aff3"/>
            </w:pPr>
            <w:r w:rsidRPr="00825A8A">
              <w:t>98</w:t>
            </w:r>
          </w:p>
        </w:tc>
        <w:tc>
          <w:tcPr>
            <w:tcW w:w="740" w:type="dxa"/>
            <w:shd w:val="clear" w:color="auto" w:fill="auto"/>
          </w:tcPr>
          <w:p w:rsidR="00C01008" w:rsidRPr="00825A8A" w:rsidRDefault="00C01008" w:rsidP="00140B59">
            <w:pPr>
              <w:pStyle w:val="aff3"/>
            </w:pPr>
            <w:r w:rsidRPr="00825A8A">
              <w:t>115</w:t>
            </w:r>
          </w:p>
        </w:tc>
        <w:tc>
          <w:tcPr>
            <w:tcW w:w="741" w:type="dxa"/>
            <w:shd w:val="clear" w:color="auto" w:fill="auto"/>
          </w:tcPr>
          <w:p w:rsidR="00C01008" w:rsidRPr="00825A8A" w:rsidRDefault="00C01008" w:rsidP="00140B59">
            <w:pPr>
              <w:pStyle w:val="aff3"/>
            </w:pPr>
            <w:r w:rsidRPr="00825A8A">
              <w:t>105</w:t>
            </w:r>
          </w:p>
        </w:tc>
        <w:tc>
          <w:tcPr>
            <w:tcW w:w="741" w:type="dxa"/>
            <w:shd w:val="clear" w:color="auto" w:fill="auto"/>
          </w:tcPr>
          <w:p w:rsidR="00C01008" w:rsidRPr="00825A8A" w:rsidRDefault="00C01008" w:rsidP="00140B59">
            <w:pPr>
              <w:pStyle w:val="aff3"/>
            </w:pPr>
            <w:r w:rsidRPr="00825A8A">
              <w:t>109</w:t>
            </w:r>
          </w:p>
        </w:tc>
        <w:tc>
          <w:tcPr>
            <w:tcW w:w="741" w:type="dxa"/>
            <w:shd w:val="clear" w:color="auto" w:fill="auto"/>
          </w:tcPr>
          <w:p w:rsidR="00C01008" w:rsidRPr="00825A8A" w:rsidRDefault="00C01008" w:rsidP="00140B59">
            <w:pPr>
              <w:pStyle w:val="aff3"/>
            </w:pPr>
            <w:r w:rsidRPr="00825A8A">
              <w:t>116</w:t>
            </w:r>
          </w:p>
        </w:tc>
        <w:tc>
          <w:tcPr>
            <w:tcW w:w="740" w:type="dxa"/>
            <w:shd w:val="clear" w:color="auto" w:fill="auto"/>
          </w:tcPr>
          <w:p w:rsidR="00C01008" w:rsidRPr="00825A8A" w:rsidRDefault="00C01008" w:rsidP="00140B59">
            <w:pPr>
              <w:pStyle w:val="aff3"/>
            </w:pPr>
            <w:r w:rsidRPr="00825A8A">
              <w:t>117</w:t>
            </w:r>
          </w:p>
        </w:tc>
        <w:tc>
          <w:tcPr>
            <w:tcW w:w="741" w:type="dxa"/>
            <w:shd w:val="clear" w:color="auto" w:fill="auto"/>
          </w:tcPr>
          <w:p w:rsidR="00C01008" w:rsidRPr="00825A8A" w:rsidRDefault="00C01008" w:rsidP="00140B59">
            <w:pPr>
              <w:pStyle w:val="aff3"/>
            </w:pPr>
            <w:r w:rsidRPr="00825A8A">
              <w:t>120</w:t>
            </w:r>
          </w:p>
        </w:tc>
        <w:tc>
          <w:tcPr>
            <w:tcW w:w="1037" w:type="dxa"/>
            <w:shd w:val="clear" w:color="auto" w:fill="auto"/>
          </w:tcPr>
          <w:p w:rsidR="00C01008" w:rsidRPr="00825A8A" w:rsidRDefault="00C01008" w:rsidP="00140B59">
            <w:pPr>
              <w:pStyle w:val="aff3"/>
            </w:pPr>
            <w:r w:rsidRPr="00825A8A">
              <w:t>2,1%</w:t>
            </w:r>
          </w:p>
        </w:tc>
        <w:tc>
          <w:tcPr>
            <w:tcW w:w="1186"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Чешская республика</w:t>
            </w:r>
          </w:p>
        </w:tc>
        <w:tc>
          <w:tcPr>
            <w:tcW w:w="741" w:type="dxa"/>
            <w:shd w:val="clear" w:color="auto" w:fill="auto"/>
          </w:tcPr>
          <w:p w:rsidR="00C01008" w:rsidRPr="00825A8A" w:rsidRDefault="00C01008" w:rsidP="00140B59">
            <w:pPr>
              <w:pStyle w:val="aff3"/>
            </w:pPr>
            <w:r w:rsidRPr="00825A8A">
              <w:t>169</w:t>
            </w:r>
          </w:p>
        </w:tc>
        <w:tc>
          <w:tcPr>
            <w:tcW w:w="742" w:type="dxa"/>
            <w:shd w:val="clear" w:color="auto" w:fill="auto"/>
          </w:tcPr>
          <w:p w:rsidR="00C01008" w:rsidRPr="00825A8A" w:rsidRDefault="00C01008" w:rsidP="00140B59">
            <w:pPr>
              <w:pStyle w:val="aff3"/>
            </w:pPr>
            <w:r w:rsidRPr="00825A8A">
              <w:t>177</w:t>
            </w:r>
          </w:p>
        </w:tc>
        <w:tc>
          <w:tcPr>
            <w:tcW w:w="742" w:type="dxa"/>
            <w:shd w:val="clear" w:color="auto" w:fill="auto"/>
          </w:tcPr>
          <w:p w:rsidR="00C01008" w:rsidRPr="00825A8A" w:rsidRDefault="00C01008" w:rsidP="00140B59">
            <w:pPr>
              <w:pStyle w:val="aff3"/>
            </w:pPr>
            <w:r w:rsidRPr="00825A8A">
              <w:t>170</w:t>
            </w:r>
          </w:p>
        </w:tc>
        <w:tc>
          <w:tcPr>
            <w:tcW w:w="742" w:type="dxa"/>
            <w:shd w:val="clear" w:color="auto" w:fill="auto"/>
          </w:tcPr>
          <w:p w:rsidR="00C01008" w:rsidRPr="00825A8A" w:rsidRDefault="00C01008" w:rsidP="00140B59">
            <w:pPr>
              <w:pStyle w:val="aff3"/>
            </w:pPr>
            <w:r w:rsidRPr="00825A8A">
              <w:t>174</w:t>
            </w:r>
          </w:p>
        </w:tc>
        <w:tc>
          <w:tcPr>
            <w:tcW w:w="740" w:type="dxa"/>
            <w:shd w:val="clear" w:color="auto" w:fill="auto"/>
          </w:tcPr>
          <w:p w:rsidR="00C01008" w:rsidRPr="00825A8A" w:rsidRDefault="00C01008" w:rsidP="00140B59">
            <w:pPr>
              <w:pStyle w:val="aff3"/>
            </w:pPr>
            <w:r w:rsidRPr="00825A8A">
              <w:t>174</w:t>
            </w:r>
          </w:p>
        </w:tc>
        <w:tc>
          <w:tcPr>
            <w:tcW w:w="741" w:type="dxa"/>
            <w:shd w:val="clear" w:color="auto" w:fill="auto"/>
          </w:tcPr>
          <w:p w:rsidR="00C01008" w:rsidRPr="00825A8A" w:rsidRDefault="00C01008" w:rsidP="00140B59">
            <w:pPr>
              <w:pStyle w:val="aff3"/>
            </w:pPr>
            <w:r w:rsidRPr="00825A8A">
              <w:t>169</w:t>
            </w:r>
          </w:p>
        </w:tc>
        <w:tc>
          <w:tcPr>
            <w:tcW w:w="741" w:type="dxa"/>
            <w:shd w:val="clear" w:color="auto" w:fill="auto"/>
          </w:tcPr>
          <w:p w:rsidR="00C01008" w:rsidRPr="00825A8A" w:rsidRDefault="00C01008" w:rsidP="00140B59">
            <w:pPr>
              <w:pStyle w:val="aff3"/>
            </w:pPr>
            <w:r w:rsidRPr="00825A8A">
              <w:t>179</w:t>
            </w:r>
          </w:p>
        </w:tc>
        <w:tc>
          <w:tcPr>
            <w:tcW w:w="741" w:type="dxa"/>
            <w:shd w:val="clear" w:color="auto" w:fill="auto"/>
          </w:tcPr>
          <w:p w:rsidR="00C01008" w:rsidRPr="00825A8A" w:rsidRDefault="00C01008" w:rsidP="00140B59">
            <w:pPr>
              <w:pStyle w:val="aff3"/>
            </w:pPr>
            <w:r w:rsidRPr="00825A8A">
              <w:t>174</w:t>
            </w:r>
          </w:p>
        </w:tc>
        <w:tc>
          <w:tcPr>
            <w:tcW w:w="740" w:type="dxa"/>
            <w:shd w:val="clear" w:color="auto" w:fill="auto"/>
          </w:tcPr>
          <w:p w:rsidR="00C01008" w:rsidRPr="00825A8A" w:rsidRDefault="00C01008" w:rsidP="00140B59">
            <w:pPr>
              <w:pStyle w:val="aff3"/>
            </w:pPr>
            <w:r w:rsidRPr="00825A8A">
              <w:t>185</w:t>
            </w:r>
          </w:p>
        </w:tc>
        <w:tc>
          <w:tcPr>
            <w:tcW w:w="741" w:type="dxa"/>
            <w:shd w:val="clear" w:color="auto" w:fill="auto"/>
          </w:tcPr>
          <w:p w:rsidR="00C01008" w:rsidRPr="00825A8A" w:rsidRDefault="00C01008" w:rsidP="00140B59">
            <w:pPr>
              <w:pStyle w:val="aff3"/>
            </w:pPr>
            <w:r w:rsidRPr="00825A8A">
              <w:t>203</w:t>
            </w:r>
          </w:p>
        </w:tc>
        <w:tc>
          <w:tcPr>
            <w:tcW w:w="741" w:type="dxa"/>
            <w:shd w:val="clear" w:color="auto" w:fill="auto"/>
          </w:tcPr>
          <w:p w:rsidR="00C01008" w:rsidRPr="00825A8A" w:rsidRDefault="00C01008" w:rsidP="00140B59">
            <w:pPr>
              <w:pStyle w:val="aff3"/>
            </w:pPr>
            <w:r w:rsidRPr="00825A8A">
              <w:t>211</w:t>
            </w:r>
          </w:p>
        </w:tc>
        <w:tc>
          <w:tcPr>
            <w:tcW w:w="741" w:type="dxa"/>
            <w:shd w:val="clear" w:color="auto" w:fill="auto"/>
          </w:tcPr>
          <w:p w:rsidR="00C01008" w:rsidRPr="00825A8A" w:rsidRDefault="00C01008" w:rsidP="00140B59">
            <w:pPr>
              <w:pStyle w:val="aff3"/>
            </w:pPr>
            <w:r w:rsidRPr="00825A8A">
              <w:t>208</w:t>
            </w:r>
          </w:p>
        </w:tc>
        <w:tc>
          <w:tcPr>
            <w:tcW w:w="740" w:type="dxa"/>
            <w:shd w:val="clear" w:color="auto" w:fill="auto"/>
          </w:tcPr>
          <w:p w:rsidR="00C01008" w:rsidRPr="00825A8A" w:rsidRDefault="00C01008" w:rsidP="00140B59">
            <w:pPr>
              <w:pStyle w:val="aff3"/>
            </w:pPr>
            <w:r w:rsidRPr="00825A8A">
              <w:t>206</w:t>
            </w:r>
          </w:p>
        </w:tc>
        <w:tc>
          <w:tcPr>
            <w:tcW w:w="741" w:type="dxa"/>
            <w:shd w:val="clear" w:color="auto" w:fill="auto"/>
          </w:tcPr>
          <w:p w:rsidR="00C01008" w:rsidRPr="00825A8A" w:rsidRDefault="00C01008" w:rsidP="00140B59">
            <w:pPr>
              <w:pStyle w:val="aff3"/>
            </w:pPr>
            <w:r w:rsidRPr="00825A8A">
              <w:t>210</w:t>
            </w:r>
          </w:p>
        </w:tc>
        <w:tc>
          <w:tcPr>
            <w:tcW w:w="1037" w:type="dxa"/>
            <w:shd w:val="clear" w:color="auto" w:fill="auto"/>
          </w:tcPr>
          <w:p w:rsidR="00C01008" w:rsidRPr="00825A8A" w:rsidRDefault="00C01008" w:rsidP="00140B59">
            <w:pPr>
              <w:pStyle w:val="aff3"/>
            </w:pPr>
            <w:r w:rsidRPr="00825A8A">
              <w:t>1,4%</w:t>
            </w:r>
          </w:p>
        </w:tc>
        <w:tc>
          <w:tcPr>
            <w:tcW w:w="1186" w:type="dxa"/>
            <w:shd w:val="clear" w:color="auto" w:fill="auto"/>
          </w:tcPr>
          <w:p w:rsidR="00C01008" w:rsidRPr="00825A8A" w:rsidRDefault="00C01008" w:rsidP="00140B59">
            <w:pPr>
              <w:pStyle w:val="aff3"/>
            </w:pPr>
            <w:r w:rsidRPr="00825A8A">
              <w:t>0,3%</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Дания</w:t>
            </w:r>
          </w:p>
        </w:tc>
        <w:tc>
          <w:tcPr>
            <w:tcW w:w="741" w:type="dxa"/>
            <w:shd w:val="clear" w:color="auto" w:fill="auto"/>
          </w:tcPr>
          <w:p w:rsidR="00C01008" w:rsidRPr="00825A8A" w:rsidRDefault="00C01008" w:rsidP="00140B59">
            <w:pPr>
              <w:pStyle w:val="aff3"/>
            </w:pPr>
            <w:r w:rsidRPr="00825A8A">
              <w:t>217</w:t>
            </w:r>
          </w:p>
        </w:tc>
        <w:tc>
          <w:tcPr>
            <w:tcW w:w="742" w:type="dxa"/>
            <w:shd w:val="clear" w:color="auto" w:fill="auto"/>
          </w:tcPr>
          <w:p w:rsidR="00C01008" w:rsidRPr="00825A8A" w:rsidRDefault="00C01008" w:rsidP="00140B59">
            <w:pPr>
              <w:pStyle w:val="aff3"/>
            </w:pPr>
            <w:r w:rsidRPr="00825A8A">
              <w:t>235</w:t>
            </w:r>
          </w:p>
        </w:tc>
        <w:tc>
          <w:tcPr>
            <w:tcW w:w="742" w:type="dxa"/>
            <w:shd w:val="clear" w:color="auto" w:fill="auto"/>
          </w:tcPr>
          <w:p w:rsidR="00C01008" w:rsidRPr="00825A8A" w:rsidRDefault="00C01008" w:rsidP="00140B59">
            <w:pPr>
              <w:pStyle w:val="aff3"/>
            </w:pPr>
            <w:r w:rsidRPr="00825A8A">
              <w:t>229</w:t>
            </w:r>
          </w:p>
        </w:tc>
        <w:tc>
          <w:tcPr>
            <w:tcW w:w="742" w:type="dxa"/>
            <w:shd w:val="clear" w:color="auto" w:fill="auto"/>
          </w:tcPr>
          <w:p w:rsidR="00C01008" w:rsidRPr="00825A8A" w:rsidRDefault="00C01008" w:rsidP="00140B59">
            <w:pPr>
              <w:pStyle w:val="aff3"/>
            </w:pPr>
            <w:r w:rsidRPr="00825A8A">
              <w:t>223</w:t>
            </w:r>
          </w:p>
        </w:tc>
        <w:tc>
          <w:tcPr>
            <w:tcW w:w="740" w:type="dxa"/>
            <w:shd w:val="clear" w:color="auto" w:fill="auto"/>
          </w:tcPr>
          <w:p w:rsidR="00C01008" w:rsidRPr="00825A8A" w:rsidRDefault="00C01008" w:rsidP="00140B59">
            <w:pPr>
              <w:pStyle w:val="aff3"/>
            </w:pPr>
            <w:r w:rsidRPr="00825A8A">
              <w:t>222</w:t>
            </w:r>
          </w:p>
        </w:tc>
        <w:tc>
          <w:tcPr>
            <w:tcW w:w="741" w:type="dxa"/>
            <w:shd w:val="clear" w:color="auto" w:fill="auto"/>
          </w:tcPr>
          <w:p w:rsidR="00C01008" w:rsidRPr="00825A8A" w:rsidRDefault="00C01008" w:rsidP="00140B59">
            <w:pPr>
              <w:pStyle w:val="aff3"/>
            </w:pPr>
            <w:r w:rsidRPr="00825A8A">
              <w:t>215</w:t>
            </w:r>
          </w:p>
        </w:tc>
        <w:tc>
          <w:tcPr>
            <w:tcW w:w="741" w:type="dxa"/>
            <w:shd w:val="clear" w:color="auto" w:fill="auto"/>
          </w:tcPr>
          <w:p w:rsidR="00C01008" w:rsidRPr="00825A8A" w:rsidRDefault="00C01008" w:rsidP="00140B59">
            <w:pPr>
              <w:pStyle w:val="aff3"/>
            </w:pPr>
            <w:r w:rsidRPr="00825A8A">
              <w:t>205</w:t>
            </w:r>
          </w:p>
        </w:tc>
        <w:tc>
          <w:tcPr>
            <w:tcW w:w="741" w:type="dxa"/>
            <w:shd w:val="clear" w:color="auto" w:fill="auto"/>
          </w:tcPr>
          <w:p w:rsidR="00C01008" w:rsidRPr="00825A8A" w:rsidRDefault="00C01008" w:rsidP="00140B59">
            <w:pPr>
              <w:pStyle w:val="aff3"/>
            </w:pPr>
            <w:r w:rsidRPr="00825A8A">
              <w:t>200</w:t>
            </w:r>
          </w:p>
        </w:tc>
        <w:tc>
          <w:tcPr>
            <w:tcW w:w="740" w:type="dxa"/>
            <w:shd w:val="clear" w:color="auto" w:fill="auto"/>
          </w:tcPr>
          <w:p w:rsidR="00C01008" w:rsidRPr="00825A8A" w:rsidRDefault="00C01008" w:rsidP="00140B59">
            <w:pPr>
              <w:pStyle w:val="aff3"/>
            </w:pPr>
            <w:r w:rsidRPr="00825A8A">
              <w:t>193</w:t>
            </w:r>
          </w:p>
        </w:tc>
        <w:tc>
          <w:tcPr>
            <w:tcW w:w="741" w:type="dxa"/>
            <w:shd w:val="clear" w:color="auto" w:fill="auto"/>
          </w:tcPr>
          <w:p w:rsidR="00C01008" w:rsidRPr="00825A8A" w:rsidRDefault="00C01008" w:rsidP="00140B59">
            <w:pPr>
              <w:pStyle w:val="aff3"/>
            </w:pPr>
            <w:r w:rsidRPr="00825A8A">
              <w:t>189</w:t>
            </w:r>
          </w:p>
        </w:tc>
        <w:tc>
          <w:tcPr>
            <w:tcW w:w="741" w:type="dxa"/>
            <w:shd w:val="clear" w:color="auto" w:fill="auto"/>
          </w:tcPr>
          <w:p w:rsidR="00C01008" w:rsidRPr="00825A8A" w:rsidRDefault="00C01008" w:rsidP="00140B59">
            <w:pPr>
              <w:pStyle w:val="aff3"/>
            </w:pPr>
            <w:r w:rsidRPr="00825A8A">
              <w:t>195</w:t>
            </w:r>
          </w:p>
        </w:tc>
        <w:tc>
          <w:tcPr>
            <w:tcW w:w="741" w:type="dxa"/>
            <w:shd w:val="clear" w:color="auto" w:fill="auto"/>
          </w:tcPr>
          <w:p w:rsidR="00C01008" w:rsidRPr="00825A8A" w:rsidRDefault="00C01008" w:rsidP="00140B59">
            <w:pPr>
              <w:pStyle w:val="aff3"/>
            </w:pPr>
            <w:r w:rsidRPr="00825A8A">
              <w:t>197</w:t>
            </w:r>
          </w:p>
        </w:tc>
        <w:tc>
          <w:tcPr>
            <w:tcW w:w="740" w:type="dxa"/>
            <w:shd w:val="clear" w:color="auto" w:fill="auto"/>
          </w:tcPr>
          <w:p w:rsidR="00C01008" w:rsidRPr="00825A8A" w:rsidRDefault="00C01008" w:rsidP="00140B59">
            <w:pPr>
              <w:pStyle w:val="aff3"/>
            </w:pPr>
            <w:r w:rsidRPr="00825A8A">
              <w:t>196</w:t>
            </w:r>
          </w:p>
        </w:tc>
        <w:tc>
          <w:tcPr>
            <w:tcW w:w="741" w:type="dxa"/>
            <w:shd w:val="clear" w:color="auto" w:fill="auto"/>
          </w:tcPr>
          <w:p w:rsidR="00C01008" w:rsidRPr="00825A8A" w:rsidRDefault="00C01008" w:rsidP="00140B59">
            <w:pPr>
              <w:pStyle w:val="aff3"/>
            </w:pPr>
            <w:r w:rsidRPr="00825A8A">
              <w:t>189</w:t>
            </w:r>
          </w:p>
        </w:tc>
        <w:tc>
          <w:tcPr>
            <w:tcW w:w="1037" w:type="dxa"/>
            <w:shd w:val="clear" w:color="auto" w:fill="auto"/>
          </w:tcPr>
          <w:p w:rsidR="00C01008" w:rsidRPr="00825A8A" w:rsidRDefault="00C01008" w:rsidP="00140B59">
            <w:pPr>
              <w:pStyle w:val="aff3"/>
            </w:pPr>
            <w:r w:rsidRPr="00825A8A">
              <w:t>-4,0%</w:t>
            </w:r>
          </w:p>
        </w:tc>
        <w:tc>
          <w:tcPr>
            <w:tcW w:w="1186" w:type="dxa"/>
            <w:shd w:val="clear" w:color="auto" w:fill="auto"/>
          </w:tcPr>
          <w:p w:rsidR="00C01008" w:rsidRPr="00825A8A" w:rsidRDefault="00C01008" w:rsidP="00140B59">
            <w:pPr>
              <w:pStyle w:val="aff3"/>
            </w:pPr>
            <w:r w:rsidRPr="00825A8A">
              <w:t>0,2%</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Финляндия</w:t>
            </w:r>
          </w:p>
        </w:tc>
        <w:tc>
          <w:tcPr>
            <w:tcW w:w="741" w:type="dxa"/>
            <w:shd w:val="clear" w:color="auto" w:fill="auto"/>
          </w:tcPr>
          <w:p w:rsidR="00C01008" w:rsidRPr="00825A8A" w:rsidRDefault="00C01008" w:rsidP="00140B59">
            <w:pPr>
              <w:pStyle w:val="aff3"/>
            </w:pPr>
            <w:r w:rsidRPr="00825A8A">
              <w:t>208</w:t>
            </w:r>
          </w:p>
        </w:tc>
        <w:tc>
          <w:tcPr>
            <w:tcW w:w="742" w:type="dxa"/>
            <w:shd w:val="clear" w:color="auto" w:fill="auto"/>
          </w:tcPr>
          <w:p w:rsidR="00C01008" w:rsidRPr="00825A8A" w:rsidRDefault="00C01008" w:rsidP="00140B59">
            <w:pPr>
              <w:pStyle w:val="aff3"/>
            </w:pPr>
            <w:r w:rsidRPr="00825A8A">
              <w:t>216</w:t>
            </w:r>
          </w:p>
        </w:tc>
        <w:tc>
          <w:tcPr>
            <w:tcW w:w="742" w:type="dxa"/>
            <w:shd w:val="clear" w:color="auto" w:fill="auto"/>
          </w:tcPr>
          <w:p w:rsidR="00C01008" w:rsidRPr="00825A8A" w:rsidRDefault="00C01008" w:rsidP="00140B59">
            <w:pPr>
              <w:pStyle w:val="aff3"/>
            </w:pPr>
            <w:r w:rsidRPr="00825A8A">
              <w:t>213</w:t>
            </w:r>
          </w:p>
        </w:tc>
        <w:tc>
          <w:tcPr>
            <w:tcW w:w="742" w:type="dxa"/>
            <w:shd w:val="clear" w:color="auto" w:fill="auto"/>
          </w:tcPr>
          <w:p w:rsidR="00C01008" w:rsidRPr="00825A8A" w:rsidRDefault="00C01008" w:rsidP="00140B59">
            <w:pPr>
              <w:pStyle w:val="aff3"/>
            </w:pPr>
            <w:r w:rsidRPr="00825A8A">
              <w:t>221</w:t>
            </w:r>
          </w:p>
        </w:tc>
        <w:tc>
          <w:tcPr>
            <w:tcW w:w="740" w:type="dxa"/>
            <w:shd w:val="clear" w:color="auto" w:fill="auto"/>
          </w:tcPr>
          <w:p w:rsidR="00C01008" w:rsidRPr="00825A8A" w:rsidRDefault="00C01008" w:rsidP="00140B59">
            <w:pPr>
              <w:pStyle w:val="aff3"/>
            </w:pPr>
            <w:r w:rsidRPr="00825A8A">
              <w:t>224</w:t>
            </w:r>
          </w:p>
        </w:tc>
        <w:tc>
          <w:tcPr>
            <w:tcW w:w="741" w:type="dxa"/>
            <w:shd w:val="clear" w:color="auto" w:fill="auto"/>
          </w:tcPr>
          <w:p w:rsidR="00C01008" w:rsidRPr="00825A8A" w:rsidRDefault="00C01008" w:rsidP="00140B59">
            <w:pPr>
              <w:pStyle w:val="aff3"/>
            </w:pPr>
            <w:r w:rsidRPr="00825A8A">
              <w:t>224</w:t>
            </w:r>
          </w:p>
        </w:tc>
        <w:tc>
          <w:tcPr>
            <w:tcW w:w="741" w:type="dxa"/>
            <w:shd w:val="clear" w:color="auto" w:fill="auto"/>
          </w:tcPr>
          <w:p w:rsidR="00C01008" w:rsidRPr="00825A8A" w:rsidRDefault="00C01008" w:rsidP="00140B59">
            <w:pPr>
              <w:pStyle w:val="aff3"/>
            </w:pPr>
            <w:r w:rsidRPr="00825A8A">
              <w:t>222</w:t>
            </w:r>
          </w:p>
        </w:tc>
        <w:tc>
          <w:tcPr>
            <w:tcW w:w="741" w:type="dxa"/>
            <w:shd w:val="clear" w:color="auto" w:fill="auto"/>
          </w:tcPr>
          <w:p w:rsidR="00C01008" w:rsidRPr="00825A8A" w:rsidRDefault="00C01008" w:rsidP="00140B59">
            <w:pPr>
              <w:pStyle w:val="aff3"/>
            </w:pPr>
            <w:r w:rsidRPr="00825A8A">
              <w:t>226</w:t>
            </w:r>
          </w:p>
        </w:tc>
        <w:tc>
          <w:tcPr>
            <w:tcW w:w="740" w:type="dxa"/>
            <w:shd w:val="clear" w:color="auto" w:fill="auto"/>
          </w:tcPr>
          <w:p w:rsidR="00C01008" w:rsidRPr="00825A8A" w:rsidRDefault="00C01008" w:rsidP="00140B59">
            <w:pPr>
              <w:pStyle w:val="aff3"/>
            </w:pPr>
            <w:r w:rsidRPr="00825A8A">
              <w:t>239</w:t>
            </w:r>
          </w:p>
        </w:tc>
        <w:tc>
          <w:tcPr>
            <w:tcW w:w="741" w:type="dxa"/>
            <w:shd w:val="clear" w:color="auto" w:fill="auto"/>
          </w:tcPr>
          <w:p w:rsidR="00C01008" w:rsidRPr="00825A8A" w:rsidRDefault="00C01008" w:rsidP="00140B59">
            <w:pPr>
              <w:pStyle w:val="aff3"/>
            </w:pPr>
            <w:r w:rsidRPr="00825A8A">
              <w:t>224</w:t>
            </w:r>
          </w:p>
        </w:tc>
        <w:tc>
          <w:tcPr>
            <w:tcW w:w="741" w:type="dxa"/>
            <w:shd w:val="clear" w:color="auto" w:fill="auto"/>
          </w:tcPr>
          <w:p w:rsidR="00C01008" w:rsidRPr="00825A8A" w:rsidRDefault="00C01008" w:rsidP="00140B59">
            <w:pPr>
              <w:pStyle w:val="aff3"/>
            </w:pPr>
            <w:r w:rsidRPr="00825A8A">
              <w:t>233</w:t>
            </w:r>
          </w:p>
        </w:tc>
        <w:tc>
          <w:tcPr>
            <w:tcW w:w="741" w:type="dxa"/>
            <w:shd w:val="clear" w:color="auto" w:fill="auto"/>
          </w:tcPr>
          <w:p w:rsidR="00C01008" w:rsidRPr="00825A8A" w:rsidRDefault="00C01008" w:rsidP="00140B59">
            <w:pPr>
              <w:pStyle w:val="aff3"/>
            </w:pPr>
            <w:r w:rsidRPr="00825A8A">
              <w:t>225</w:t>
            </w:r>
          </w:p>
        </w:tc>
        <w:tc>
          <w:tcPr>
            <w:tcW w:w="740" w:type="dxa"/>
            <w:shd w:val="clear" w:color="auto" w:fill="auto"/>
          </w:tcPr>
          <w:p w:rsidR="00C01008" w:rsidRPr="00825A8A" w:rsidRDefault="00C01008" w:rsidP="00140B59">
            <w:pPr>
              <w:pStyle w:val="aff3"/>
            </w:pPr>
            <w:r w:rsidRPr="00825A8A">
              <w:t>226</w:t>
            </w:r>
          </w:p>
        </w:tc>
        <w:tc>
          <w:tcPr>
            <w:tcW w:w="741" w:type="dxa"/>
            <w:shd w:val="clear" w:color="auto" w:fill="auto"/>
          </w:tcPr>
          <w:p w:rsidR="00C01008" w:rsidRPr="00825A8A" w:rsidRDefault="00C01008" w:rsidP="00140B59">
            <w:pPr>
              <w:pStyle w:val="aff3"/>
            </w:pPr>
            <w:r w:rsidRPr="00825A8A">
              <w:t>225</w:t>
            </w:r>
          </w:p>
        </w:tc>
        <w:tc>
          <w:tcPr>
            <w:tcW w:w="1037" w:type="dxa"/>
            <w:shd w:val="clear" w:color="auto" w:fill="auto"/>
          </w:tcPr>
          <w:p w:rsidR="00C01008" w:rsidRPr="00825A8A" w:rsidRDefault="00C01008" w:rsidP="00140B59">
            <w:pPr>
              <w:pStyle w:val="aff3"/>
            </w:pPr>
            <w:r w:rsidRPr="00825A8A">
              <w:t>-1,2%</w:t>
            </w:r>
          </w:p>
        </w:tc>
        <w:tc>
          <w:tcPr>
            <w:tcW w:w="1186" w:type="dxa"/>
            <w:shd w:val="clear" w:color="auto" w:fill="auto"/>
          </w:tcPr>
          <w:p w:rsidR="00C01008" w:rsidRPr="00825A8A" w:rsidRDefault="00C01008" w:rsidP="00140B59">
            <w:pPr>
              <w:pStyle w:val="aff3"/>
            </w:pPr>
            <w:r w:rsidRPr="00825A8A">
              <w:t>0,3%</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Франция</w:t>
            </w:r>
          </w:p>
        </w:tc>
        <w:tc>
          <w:tcPr>
            <w:tcW w:w="741" w:type="dxa"/>
            <w:shd w:val="clear" w:color="auto" w:fill="auto"/>
          </w:tcPr>
          <w:p w:rsidR="00C01008" w:rsidRPr="00825A8A" w:rsidRDefault="00C01008" w:rsidP="00140B59">
            <w:pPr>
              <w:pStyle w:val="aff3"/>
            </w:pPr>
            <w:r w:rsidRPr="00825A8A">
              <w:t>1893</w:t>
            </w:r>
          </w:p>
        </w:tc>
        <w:tc>
          <w:tcPr>
            <w:tcW w:w="742" w:type="dxa"/>
            <w:shd w:val="clear" w:color="auto" w:fill="auto"/>
          </w:tcPr>
          <w:p w:rsidR="00C01008" w:rsidRPr="00825A8A" w:rsidRDefault="00C01008" w:rsidP="00140B59">
            <w:pPr>
              <w:pStyle w:val="aff3"/>
            </w:pPr>
            <w:r w:rsidRPr="00825A8A">
              <w:t>1930</w:t>
            </w:r>
          </w:p>
        </w:tc>
        <w:tc>
          <w:tcPr>
            <w:tcW w:w="742" w:type="dxa"/>
            <w:shd w:val="clear" w:color="auto" w:fill="auto"/>
          </w:tcPr>
          <w:p w:rsidR="00C01008" w:rsidRPr="00825A8A" w:rsidRDefault="00C01008" w:rsidP="00140B59">
            <w:pPr>
              <w:pStyle w:val="aff3"/>
            </w:pPr>
            <w:r w:rsidRPr="00825A8A">
              <w:t>1948</w:t>
            </w:r>
          </w:p>
        </w:tc>
        <w:tc>
          <w:tcPr>
            <w:tcW w:w="742" w:type="dxa"/>
            <w:shd w:val="clear" w:color="auto" w:fill="auto"/>
          </w:tcPr>
          <w:p w:rsidR="00C01008" w:rsidRPr="00825A8A" w:rsidRDefault="00C01008" w:rsidP="00140B59">
            <w:pPr>
              <w:pStyle w:val="aff3"/>
            </w:pPr>
            <w:r w:rsidRPr="00825A8A">
              <w:t>2016</w:t>
            </w:r>
          </w:p>
        </w:tc>
        <w:tc>
          <w:tcPr>
            <w:tcW w:w="740" w:type="dxa"/>
            <w:shd w:val="clear" w:color="auto" w:fill="auto"/>
          </w:tcPr>
          <w:p w:rsidR="00C01008" w:rsidRPr="00825A8A" w:rsidRDefault="00C01008" w:rsidP="00140B59">
            <w:pPr>
              <w:pStyle w:val="aff3"/>
            </w:pPr>
            <w:r w:rsidRPr="00825A8A">
              <w:t>2044</w:t>
            </w:r>
          </w:p>
        </w:tc>
        <w:tc>
          <w:tcPr>
            <w:tcW w:w="741" w:type="dxa"/>
            <w:shd w:val="clear" w:color="auto" w:fill="auto"/>
          </w:tcPr>
          <w:p w:rsidR="00C01008" w:rsidRPr="00825A8A" w:rsidRDefault="00C01008" w:rsidP="00140B59">
            <w:pPr>
              <w:pStyle w:val="aff3"/>
            </w:pPr>
            <w:r w:rsidRPr="00825A8A">
              <w:t>2007</w:t>
            </w:r>
          </w:p>
        </w:tc>
        <w:tc>
          <w:tcPr>
            <w:tcW w:w="741" w:type="dxa"/>
            <w:shd w:val="clear" w:color="auto" w:fill="auto"/>
          </w:tcPr>
          <w:p w:rsidR="00C01008" w:rsidRPr="00825A8A" w:rsidRDefault="00C01008" w:rsidP="00140B59">
            <w:pPr>
              <w:pStyle w:val="aff3"/>
            </w:pPr>
            <w:r w:rsidRPr="00825A8A">
              <w:t>2023</w:t>
            </w:r>
          </w:p>
        </w:tc>
        <w:tc>
          <w:tcPr>
            <w:tcW w:w="741" w:type="dxa"/>
            <w:shd w:val="clear" w:color="auto" w:fill="auto"/>
          </w:tcPr>
          <w:p w:rsidR="00C01008" w:rsidRPr="00825A8A" w:rsidRDefault="00C01008" w:rsidP="00140B59">
            <w:pPr>
              <w:pStyle w:val="aff3"/>
            </w:pPr>
            <w:r w:rsidRPr="00825A8A">
              <w:t>1967</w:t>
            </w:r>
          </w:p>
        </w:tc>
        <w:tc>
          <w:tcPr>
            <w:tcW w:w="740" w:type="dxa"/>
            <w:shd w:val="clear" w:color="auto" w:fill="auto"/>
          </w:tcPr>
          <w:p w:rsidR="00C01008" w:rsidRPr="00825A8A" w:rsidRDefault="00C01008" w:rsidP="00140B59">
            <w:pPr>
              <w:pStyle w:val="aff3"/>
            </w:pPr>
            <w:r w:rsidRPr="00825A8A">
              <w:t>1965</w:t>
            </w:r>
          </w:p>
        </w:tc>
        <w:tc>
          <w:tcPr>
            <w:tcW w:w="741" w:type="dxa"/>
            <w:shd w:val="clear" w:color="auto" w:fill="auto"/>
          </w:tcPr>
          <w:p w:rsidR="00C01008" w:rsidRPr="00825A8A" w:rsidRDefault="00C01008" w:rsidP="00140B59">
            <w:pPr>
              <w:pStyle w:val="aff3"/>
            </w:pPr>
            <w:r w:rsidRPr="00825A8A">
              <w:t>1978</w:t>
            </w:r>
          </w:p>
        </w:tc>
        <w:tc>
          <w:tcPr>
            <w:tcW w:w="741" w:type="dxa"/>
            <w:shd w:val="clear" w:color="auto" w:fill="auto"/>
          </w:tcPr>
          <w:p w:rsidR="00C01008" w:rsidRPr="00825A8A" w:rsidRDefault="00C01008" w:rsidP="00140B59">
            <w:pPr>
              <w:pStyle w:val="aff3"/>
            </w:pPr>
            <w:r w:rsidRPr="00825A8A">
              <w:t>1960</w:t>
            </w:r>
          </w:p>
        </w:tc>
        <w:tc>
          <w:tcPr>
            <w:tcW w:w="741" w:type="dxa"/>
            <w:shd w:val="clear" w:color="auto" w:fill="auto"/>
          </w:tcPr>
          <w:p w:rsidR="00C01008" w:rsidRPr="00825A8A" w:rsidRDefault="00C01008" w:rsidP="00140B59">
            <w:pPr>
              <w:pStyle w:val="aff3"/>
            </w:pPr>
            <w:r w:rsidRPr="00825A8A">
              <w:t>1956</w:t>
            </w:r>
          </w:p>
        </w:tc>
        <w:tc>
          <w:tcPr>
            <w:tcW w:w="740" w:type="dxa"/>
            <w:shd w:val="clear" w:color="auto" w:fill="auto"/>
          </w:tcPr>
          <w:p w:rsidR="00C01008" w:rsidRPr="00825A8A" w:rsidRDefault="00C01008" w:rsidP="00140B59">
            <w:pPr>
              <w:pStyle w:val="aff3"/>
            </w:pPr>
            <w:r w:rsidRPr="00825A8A">
              <w:t>1921</w:t>
            </w:r>
          </w:p>
        </w:tc>
        <w:tc>
          <w:tcPr>
            <w:tcW w:w="741" w:type="dxa"/>
            <w:shd w:val="clear" w:color="auto" w:fill="auto"/>
          </w:tcPr>
          <w:p w:rsidR="00C01008" w:rsidRPr="00825A8A" w:rsidRDefault="00C01008" w:rsidP="00140B59">
            <w:pPr>
              <w:pStyle w:val="aff3"/>
            </w:pPr>
            <w:r w:rsidRPr="00825A8A">
              <w:t>1930</w:t>
            </w:r>
          </w:p>
        </w:tc>
        <w:tc>
          <w:tcPr>
            <w:tcW w:w="1037" w:type="dxa"/>
            <w:shd w:val="clear" w:color="auto" w:fill="auto"/>
          </w:tcPr>
          <w:p w:rsidR="00C01008" w:rsidRPr="00825A8A" w:rsidRDefault="00C01008" w:rsidP="00140B59">
            <w:pPr>
              <w:pStyle w:val="aff3"/>
            </w:pPr>
            <w:r w:rsidRPr="00825A8A">
              <w:t>0,7%</w:t>
            </w:r>
          </w:p>
        </w:tc>
        <w:tc>
          <w:tcPr>
            <w:tcW w:w="1186" w:type="dxa"/>
            <w:shd w:val="clear" w:color="auto" w:fill="auto"/>
          </w:tcPr>
          <w:p w:rsidR="00C01008" w:rsidRPr="00825A8A" w:rsidRDefault="00C01008" w:rsidP="00140B59">
            <w:pPr>
              <w:pStyle w:val="aff3"/>
            </w:pPr>
            <w:r w:rsidRPr="00825A8A">
              <w:t>2,3%</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Германия</w:t>
            </w:r>
          </w:p>
        </w:tc>
        <w:tc>
          <w:tcPr>
            <w:tcW w:w="741" w:type="dxa"/>
            <w:shd w:val="clear" w:color="auto" w:fill="auto"/>
          </w:tcPr>
          <w:p w:rsidR="00C01008" w:rsidRPr="00825A8A" w:rsidRDefault="00C01008" w:rsidP="00140B59">
            <w:pPr>
              <w:pStyle w:val="aff3"/>
            </w:pPr>
            <w:r w:rsidRPr="00825A8A">
              <w:t>2882</w:t>
            </w:r>
          </w:p>
        </w:tc>
        <w:tc>
          <w:tcPr>
            <w:tcW w:w="742" w:type="dxa"/>
            <w:shd w:val="clear" w:color="auto" w:fill="auto"/>
          </w:tcPr>
          <w:p w:rsidR="00C01008" w:rsidRPr="00825A8A" w:rsidRDefault="00C01008" w:rsidP="00140B59">
            <w:pPr>
              <w:pStyle w:val="aff3"/>
            </w:pPr>
            <w:r w:rsidRPr="00825A8A">
              <w:t>2921</w:t>
            </w:r>
          </w:p>
        </w:tc>
        <w:tc>
          <w:tcPr>
            <w:tcW w:w="742" w:type="dxa"/>
            <w:shd w:val="clear" w:color="auto" w:fill="auto"/>
          </w:tcPr>
          <w:p w:rsidR="00C01008" w:rsidRPr="00825A8A" w:rsidRDefault="00C01008" w:rsidP="00140B59">
            <w:pPr>
              <w:pStyle w:val="aff3"/>
            </w:pPr>
            <w:r w:rsidRPr="00825A8A">
              <w:t>2913</w:t>
            </w:r>
          </w:p>
        </w:tc>
        <w:tc>
          <w:tcPr>
            <w:tcW w:w="742" w:type="dxa"/>
            <w:shd w:val="clear" w:color="auto" w:fill="auto"/>
          </w:tcPr>
          <w:p w:rsidR="00C01008" w:rsidRPr="00825A8A" w:rsidRDefault="00C01008" w:rsidP="00140B59">
            <w:pPr>
              <w:pStyle w:val="aff3"/>
            </w:pPr>
            <w:r w:rsidRPr="00825A8A">
              <w:t>2915</w:t>
            </w:r>
          </w:p>
        </w:tc>
        <w:tc>
          <w:tcPr>
            <w:tcW w:w="740" w:type="dxa"/>
            <w:shd w:val="clear" w:color="auto" w:fill="auto"/>
          </w:tcPr>
          <w:p w:rsidR="00C01008" w:rsidRPr="00825A8A" w:rsidRDefault="00C01008" w:rsidP="00140B59">
            <w:pPr>
              <w:pStyle w:val="aff3"/>
            </w:pPr>
            <w:r w:rsidRPr="00825A8A">
              <w:t>2824</w:t>
            </w:r>
          </w:p>
        </w:tc>
        <w:tc>
          <w:tcPr>
            <w:tcW w:w="741" w:type="dxa"/>
            <w:shd w:val="clear" w:color="auto" w:fill="auto"/>
          </w:tcPr>
          <w:p w:rsidR="00C01008" w:rsidRPr="00825A8A" w:rsidRDefault="00C01008" w:rsidP="00140B59">
            <w:pPr>
              <w:pStyle w:val="aff3"/>
            </w:pPr>
            <w:r w:rsidRPr="00825A8A">
              <w:t>2763</w:t>
            </w:r>
          </w:p>
        </w:tc>
        <w:tc>
          <w:tcPr>
            <w:tcW w:w="741" w:type="dxa"/>
            <w:shd w:val="clear" w:color="auto" w:fill="auto"/>
          </w:tcPr>
          <w:p w:rsidR="00C01008" w:rsidRPr="00825A8A" w:rsidRDefault="00C01008" w:rsidP="00140B59">
            <w:pPr>
              <w:pStyle w:val="aff3"/>
            </w:pPr>
            <w:r w:rsidRPr="00825A8A">
              <w:t>2804</w:t>
            </w:r>
          </w:p>
        </w:tc>
        <w:tc>
          <w:tcPr>
            <w:tcW w:w="741" w:type="dxa"/>
            <w:shd w:val="clear" w:color="auto" w:fill="auto"/>
          </w:tcPr>
          <w:p w:rsidR="00C01008" w:rsidRPr="00825A8A" w:rsidRDefault="00C01008" w:rsidP="00140B59">
            <w:pPr>
              <w:pStyle w:val="aff3"/>
            </w:pPr>
            <w:r w:rsidRPr="00825A8A">
              <w:t>2714</w:t>
            </w:r>
          </w:p>
        </w:tc>
        <w:tc>
          <w:tcPr>
            <w:tcW w:w="740" w:type="dxa"/>
            <w:shd w:val="clear" w:color="auto" w:fill="auto"/>
          </w:tcPr>
          <w:p w:rsidR="00C01008" w:rsidRPr="00825A8A" w:rsidRDefault="00C01008" w:rsidP="00140B59">
            <w:pPr>
              <w:pStyle w:val="aff3"/>
            </w:pPr>
            <w:r w:rsidRPr="00825A8A">
              <w:t>2664</w:t>
            </w:r>
          </w:p>
        </w:tc>
        <w:tc>
          <w:tcPr>
            <w:tcW w:w="741" w:type="dxa"/>
            <w:shd w:val="clear" w:color="auto" w:fill="auto"/>
          </w:tcPr>
          <w:p w:rsidR="00C01008" w:rsidRPr="00825A8A" w:rsidRDefault="00C01008" w:rsidP="00140B59">
            <w:pPr>
              <w:pStyle w:val="aff3"/>
            </w:pPr>
            <w:r w:rsidRPr="00825A8A">
              <w:t>2634</w:t>
            </w:r>
          </w:p>
        </w:tc>
        <w:tc>
          <w:tcPr>
            <w:tcW w:w="741" w:type="dxa"/>
            <w:shd w:val="clear" w:color="auto" w:fill="auto"/>
          </w:tcPr>
          <w:p w:rsidR="00C01008" w:rsidRPr="00825A8A" w:rsidRDefault="00C01008" w:rsidP="00140B59">
            <w:pPr>
              <w:pStyle w:val="aff3"/>
            </w:pPr>
            <w:r w:rsidRPr="00825A8A">
              <w:t>2605</w:t>
            </w:r>
          </w:p>
        </w:tc>
        <w:tc>
          <w:tcPr>
            <w:tcW w:w="741" w:type="dxa"/>
            <w:shd w:val="clear" w:color="auto" w:fill="auto"/>
          </w:tcPr>
          <w:p w:rsidR="00C01008" w:rsidRPr="00825A8A" w:rsidRDefault="00C01008" w:rsidP="00140B59">
            <w:pPr>
              <w:pStyle w:val="aff3"/>
            </w:pPr>
            <w:r w:rsidRPr="00825A8A">
              <w:t>2624</w:t>
            </w:r>
          </w:p>
        </w:tc>
        <w:tc>
          <w:tcPr>
            <w:tcW w:w="740" w:type="dxa"/>
            <w:shd w:val="clear" w:color="auto" w:fill="auto"/>
          </w:tcPr>
          <w:p w:rsidR="00C01008" w:rsidRPr="00825A8A" w:rsidRDefault="00C01008" w:rsidP="00140B59">
            <w:pPr>
              <w:pStyle w:val="aff3"/>
            </w:pPr>
            <w:r w:rsidRPr="00825A8A">
              <w:t>2393</w:t>
            </w:r>
          </w:p>
        </w:tc>
        <w:tc>
          <w:tcPr>
            <w:tcW w:w="741" w:type="dxa"/>
            <w:shd w:val="clear" w:color="auto" w:fill="auto"/>
          </w:tcPr>
          <w:p w:rsidR="00C01008" w:rsidRPr="00825A8A" w:rsidRDefault="00C01008" w:rsidP="00140B59">
            <w:pPr>
              <w:pStyle w:val="aff3"/>
            </w:pPr>
            <w:r w:rsidRPr="00825A8A">
              <w:t>2505</w:t>
            </w:r>
          </w:p>
        </w:tc>
        <w:tc>
          <w:tcPr>
            <w:tcW w:w="1037" w:type="dxa"/>
            <w:shd w:val="clear" w:color="auto" w:fill="auto"/>
          </w:tcPr>
          <w:p w:rsidR="00C01008" w:rsidRPr="00825A8A" w:rsidRDefault="00C01008" w:rsidP="00140B59">
            <w:pPr>
              <w:pStyle w:val="aff3"/>
            </w:pPr>
            <w:r w:rsidRPr="00825A8A">
              <w:t>4,9%</w:t>
            </w:r>
          </w:p>
        </w:tc>
        <w:tc>
          <w:tcPr>
            <w:tcW w:w="1186" w:type="dxa"/>
            <w:shd w:val="clear" w:color="auto" w:fill="auto"/>
          </w:tcPr>
          <w:p w:rsidR="00C01008" w:rsidRPr="00825A8A" w:rsidRDefault="00C01008" w:rsidP="00140B59">
            <w:pPr>
              <w:pStyle w:val="aff3"/>
            </w:pPr>
            <w:r w:rsidRPr="00825A8A">
              <w:t>3,0%</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Греция</w:t>
            </w:r>
          </w:p>
        </w:tc>
        <w:tc>
          <w:tcPr>
            <w:tcW w:w="741" w:type="dxa"/>
            <w:shd w:val="clear" w:color="auto" w:fill="auto"/>
          </w:tcPr>
          <w:p w:rsidR="00C01008" w:rsidRPr="00825A8A" w:rsidRDefault="00C01008" w:rsidP="00140B59">
            <w:pPr>
              <w:pStyle w:val="aff3"/>
            </w:pPr>
            <w:r w:rsidRPr="00825A8A">
              <w:t>361</w:t>
            </w:r>
          </w:p>
        </w:tc>
        <w:tc>
          <w:tcPr>
            <w:tcW w:w="742" w:type="dxa"/>
            <w:shd w:val="clear" w:color="auto" w:fill="auto"/>
          </w:tcPr>
          <w:p w:rsidR="00C01008" w:rsidRPr="00825A8A" w:rsidRDefault="00C01008" w:rsidP="00140B59">
            <w:pPr>
              <w:pStyle w:val="aff3"/>
            </w:pPr>
            <w:r w:rsidRPr="00825A8A">
              <w:t>374</w:t>
            </w:r>
          </w:p>
        </w:tc>
        <w:tc>
          <w:tcPr>
            <w:tcW w:w="742" w:type="dxa"/>
            <w:shd w:val="clear" w:color="auto" w:fill="auto"/>
          </w:tcPr>
          <w:p w:rsidR="00C01008" w:rsidRPr="00825A8A" w:rsidRDefault="00C01008" w:rsidP="00140B59">
            <w:pPr>
              <w:pStyle w:val="aff3"/>
            </w:pPr>
            <w:r w:rsidRPr="00825A8A">
              <w:t>380</w:t>
            </w:r>
          </w:p>
        </w:tc>
        <w:tc>
          <w:tcPr>
            <w:tcW w:w="742" w:type="dxa"/>
            <w:shd w:val="clear" w:color="auto" w:fill="auto"/>
          </w:tcPr>
          <w:p w:rsidR="00C01008" w:rsidRPr="00825A8A" w:rsidRDefault="00C01008" w:rsidP="00140B59">
            <w:pPr>
              <w:pStyle w:val="aff3"/>
            </w:pPr>
            <w:r w:rsidRPr="00825A8A">
              <w:t>375</w:t>
            </w:r>
          </w:p>
        </w:tc>
        <w:tc>
          <w:tcPr>
            <w:tcW w:w="740" w:type="dxa"/>
            <w:shd w:val="clear" w:color="auto" w:fill="auto"/>
          </w:tcPr>
          <w:p w:rsidR="00C01008" w:rsidRPr="00825A8A" w:rsidRDefault="00C01008" w:rsidP="00140B59">
            <w:pPr>
              <w:pStyle w:val="aff3"/>
            </w:pPr>
            <w:r w:rsidRPr="00825A8A">
              <w:t>384</w:t>
            </w:r>
          </w:p>
        </w:tc>
        <w:tc>
          <w:tcPr>
            <w:tcW w:w="741" w:type="dxa"/>
            <w:shd w:val="clear" w:color="auto" w:fill="auto"/>
          </w:tcPr>
          <w:p w:rsidR="00C01008" w:rsidRPr="00825A8A" w:rsidRDefault="00C01008" w:rsidP="00140B59">
            <w:pPr>
              <w:pStyle w:val="aff3"/>
            </w:pPr>
            <w:r w:rsidRPr="00825A8A">
              <w:t>407</w:t>
            </w:r>
          </w:p>
        </w:tc>
        <w:tc>
          <w:tcPr>
            <w:tcW w:w="741" w:type="dxa"/>
            <w:shd w:val="clear" w:color="auto" w:fill="auto"/>
          </w:tcPr>
          <w:p w:rsidR="00C01008" w:rsidRPr="00825A8A" w:rsidRDefault="00C01008" w:rsidP="00140B59">
            <w:pPr>
              <w:pStyle w:val="aff3"/>
            </w:pPr>
            <w:r w:rsidRPr="00825A8A">
              <w:t>412</w:t>
            </w:r>
          </w:p>
        </w:tc>
        <w:tc>
          <w:tcPr>
            <w:tcW w:w="741" w:type="dxa"/>
            <w:shd w:val="clear" w:color="auto" w:fill="auto"/>
          </w:tcPr>
          <w:p w:rsidR="00C01008" w:rsidRPr="00825A8A" w:rsidRDefault="00C01008" w:rsidP="00140B59">
            <w:pPr>
              <w:pStyle w:val="aff3"/>
            </w:pPr>
            <w:r w:rsidRPr="00825A8A">
              <w:t>416</w:t>
            </w:r>
          </w:p>
        </w:tc>
        <w:tc>
          <w:tcPr>
            <w:tcW w:w="740" w:type="dxa"/>
            <w:shd w:val="clear" w:color="auto" w:fill="auto"/>
          </w:tcPr>
          <w:p w:rsidR="00C01008" w:rsidRPr="00825A8A" w:rsidRDefault="00C01008" w:rsidP="00140B59">
            <w:pPr>
              <w:pStyle w:val="aff3"/>
            </w:pPr>
            <w:r w:rsidRPr="00825A8A">
              <w:t>405</w:t>
            </w:r>
          </w:p>
        </w:tc>
        <w:tc>
          <w:tcPr>
            <w:tcW w:w="741" w:type="dxa"/>
            <w:shd w:val="clear" w:color="auto" w:fill="auto"/>
          </w:tcPr>
          <w:p w:rsidR="00C01008" w:rsidRPr="00825A8A" w:rsidRDefault="00C01008" w:rsidP="00140B59">
            <w:pPr>
              <w:pStyle w:val="aff3"/>
            </w:pPr>
            <w:r w:rsidRPr="00825A8A">
              <w:t>438</w:t>
            </w:r>
          </w:p>
        </w:tc>
        <w:tc>
          <w:tcPr>
            <w:tcW w:w="741" w:type="dxa"/>
            <w:shd w:val="clear" w:color="auto" w:fill="auto"/>
          </w:tcPr>
          <w:p w:rsidR="00C01008" w:rsidRPr="00825A8A" w:rsidRDefault="00C01008" w:rsidP="00140B59">
            <w:pPr>
              <w:pStyle w:val="aff3"/>
            </w:pPr>
            <w:r w:rsidRPr="00825A8A">
              <w:t>436</w:t>
            </w:r>
          </w:p>
        </w:tc>
        <w:tc>
          <w:tcPr>
            <w:tcW w:w="741" w:type="dxa"/>
            <w:shd w:val="clear" w:color="auto" w:fill="auto"/>
          </w:tcPr>
          <w:p w:rsidR="00C01008" w:rsidRPr="00825A8A" w:rsidRDefault="00C01008" w:rsidP="00140B59">
            <w:pPr>
              <w:pStyle w:val="aff3"/>
            </w:pPr>
            <w:r w:rsidRPr="00825A8A">
              <w:t>454</w:t>
            </w:r>
          </w:p>
        </w:tc>
        <w:tc>
          <w:tcPr>
            <w:tcW w:w="740" w:type="dxa"/>
            <w:shd w:val="clear" w:color="auto" w:fill="auto"/>
          </w:tcPr>
          <w:p w:rsidR="00C01008" w:rsidRPr="00825A8A" w:rsidRDefault="00C01008" w:rsidP="00140B59">
            <w:pPr>
              <w:pStyle w:val="aff3"/>
            </w:pPr>
            <w:r w:rsidRPr="00825A8A">
              <w:t>445</w:t>
            </w:r>
          </w:p>
        </w:tc>
        <w:tc>
          <w:tcPr>
            <w:tcW w:w="741" w:type="dxa"/>
            <w:shd w:val="clear" w:color="auto" w:fill="auto"/>
          </w:tcPr>
          <w:p w:rsidR="00C01008" w:rsidRPr="00825A8A" w:rsidRDefault="00C01008" w:rsidP="00140B59">
            <w:pPr>
              <w:pStyle w:val="aff3"/>
            </w:pPr>
            <w:r w:rsidRPr="00825A8A">
              <w:t>438</w:t>
            </w:r>
          </w:p>
        </w:tc>
        <w:tc>
          <w:tcPr>
            <w:tcW w:w="1037" w:type="dxa"/>
            <w:shd w:val="clear" w:color="auto" w:fill="auto"/>
          </w:tcPr>
          <w:p w:rsidR="00C01008" w:rsidRPr="00825A8A" w:rsidRDefault="00C01008" w:rsidP="00140B59">
            <w:pPr>
              <w:pStyle w:val="aff3"/>
            </w:pPr>
            <w:r w:rsidRPr="00825A8A">
              <w:t>-1,5%</w:t>
            </w:r>
          </w:p>
        </w:tc>
        <w:tc>
          <w:tcPr>
            <w:tcW w:w="1186" w:type="dxa"/>
            <w:shd w:val="clear" w:color="auto" w:fill="auto"/>
          </w:tcPr>
          <w:p w:rsidR="00C01008" w:rsidRPr="00825A8A" w:rsidRDefault="00C01008" w:rsidP="00140B59">
            <w:pPr>
              <w:pStyle w:val="aff3"/>
            </w:pPr>
            <w:r w:rsidRPr="00825A8A">
              <w:t>0,5%</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Венгрия</w:t>
            </w:r>
          </w:p>
        </w:tc>
        <w:tc>
          <w:tcPr>
            <w:tcW w:w="741" w:type="dxa"/>
            <w:shd w:val="clear" w:color="auto" w:fill="auto"/>
          </w:tcPr>
          <w:p w:rsidR="00C01008" w:rsidRPr="00825A8A" w:rsidRDefault="00C01008" w:rsidP="00140B59">
            <w:pPr>
              <w:pStyle w:val="aff3"/>
            </w:pPr>
            <w:r w:rsidRPr="00825A8A">
              <w:t>159</w:t>
            </w:r>
          </w:p>
        </w:tc>
        <w:tc>
          <w:tcPr>
            <w:tcW w:w="742" w:type="dxa"/>
            <w:shd w:val="clear" w:color="auto" w:fill="auto"/>
          </w:tcPr>
          <w:p w:rsidR="00C01008" w:rsidRPr="00825A8A" w:rsidRDefault="00C01008" w:rsidP="00140B59">
            <w:pPr>
              <w:pStyle w:val="aff3"/>
            </w:pPr>
            <w:r w:rsidRPr="00825A8A">
              <w:t>148</w:t>
            </w:r>
          </w:p>
        </w:tc>
        <w:tc>
          <w:tcPr>
            <w:tcW w:w="742" w:type="dxa"/>
            <w:shd w:val="clear" w:color="auto" w:fill="auto"/>
          </w:tcPr>
          <w:p w:rsidR="00C01008" w:rsidRPr="00825A8A" w:rsidRDefault="00C01008" w:rsidP="00140B59">
            <w:pPr>
              <w:pStyle w:val="aff3"/>
            </w:pPr>
            <w:r w:rsidRPr="00825A8A">
              <w:t>150</w:t>
            </w:r>
          </w:p>
        </w:tc>
        <w:tc>
          <w:tcPr>
            <w:tcW w:w="742" w:type="dxa"/>
            <w:shd w:val="clear" w:color="auto" w:fill="auto"/>
          </w:tcPr>
          <w:p w:rsidR="00C01008" w:rsidRPr="00825A8A" w:rsidRDefault="00C01008" w:rsidP="00140B59">
            <w:pPr>
              <w:pStyle w:val="aff3"/>
            </w:pPr>
            <w:r w:rsidRPr="00825A8A">
              <w:t>157</w:t>
            </w:r>
          </w:p>
        </w:tc>
        <w:tc>
          <w:tcPr>
            <w:tcW w:w="740" w:type="dxa"/>
            <w:shd w:val="clear" w:color="auto" w:fill="auto"/>
          </w:tcPr>
          <w:p w:rsidR="00C01008" w:rsidRPr="00825A8A" w:rsidRDefault="00C01008" w:rsidP="00140B59">
            <w:pPr>
              <w:pStyle w:val="aff3"/>
            </w:pPr>
            <w:r w:rsidRPr="00825A8A">
              <w:t>151</w:t>
            </w:r>
          </w:p>
        </w:tc>
        <w:tc>
          <w:tcPr>
            <w:tcW w:w="741" w:type="dxa"/>
            <w:shd w:val="clear" w:color="auto" w:fill="auto"/>
          </w:tcPr>
          <w:p w:rsidR="00C01008" w:rsidRPr="00825A8A" w:rsidRDefault="00C01008" w:rsidP="00140B59">
            <w:pPr>
              <w:pStyle w:val="aff3"/>
            </w:pPr>
            <w:r w:rsidRPr="00825A8A">
              <w:t>145</w:t>
            </w:r>
          </w:p>
        </w:tc>
        <w:tc>
          <w:tcPr>
            <w:tcW w:w="741" w:type="dxa"/>
            <w:shd w:val="clear" w:color="auto" w:fill="auto"/>
          </w:tcPr>
          <w:p w:rsidR="00C01008" w:rsidRPr="00825A8A" w:rsidRDefault="00C01008" w:rsidP="00140B59">
            <w:pPr>
              <w:pStyle w:val="aff3"/>
            </w:pPr>
            <w:r w:rsidRPr="00825A8A">
              <w:t>142</w:t>
            </w:r>
          </w:p>
        </w:tc>
        <w:tc>
          <w:tcPr>
            <w:tcW w:w="741" w:type="dxa"/>
            <w:shd w:val="clear" w:color="auto" w:fill="auto"/>
          </w:tcPr>
          <w:p w:rsidR="00C01008" w:rsidRPr="00825A8A" w:rsidRDefault="00C01008" w:rsidP="00140B59">
            <w:pPr>
              <w:pStyle w:val="aff3"/>
            </w:pPr>
            <w:r w:rsidRPr="00825A8A">
              <w:t>140</w:t>
            </w:r>
          </w:p>
        </w:tc>
        <w:tc>
          <w:tcPr>
            <w:tcW w:w="740" w:type="dxa"/>
            <w:shd w:val="clear" w:color="auto" w:fill="auto"/>
          </w:tcPr>
          <w:p w:rsidR="00C01008" w:rsidRPr="00825A8A" w:rsidRDefault="00C01008" w:rsidP="00140B59">
            <w:pPr>
              <w:pStyle w:val="aff3"/>
            </w:pPr>
            <w:r w:rsidRPr="00825A8A">
              <w:t>138</w:t>
            </w:r>
          </w:p>
        </w:tc>
        <w:tc>
          <w:tcPr>
            <w:tcW w:w="741" w:type="dxa"/>
            <w:shd w:val="clear" w:color="auto" w:fill="auto"/>
          </w:tcPr>
          <w:p w:rsidR="00C01008" w:rsidRPr="00825A8A" w:rsidRDefault="00C01008" w:rsidP="00140B59">
            <w:pPr>
              <w:pStyle w:val="aff3"/>
            </w:pPr>
            <w:r w:rsidRPr="00825A8A">
              <w:t>142</w:t>
            </w:r>
          </w:p>
        </w:tc>
        <w:tc>
          <w:tcPr>
            <w:tcW w:w="741" w:type="dxa"/>
            <w:shd w:val="clear" w:color="auto" w:fill="auto"/>
          </w:tcPr>
          <w:p w:rsidR="00C01008" w:rsidRPr="00825A8A" w:rsidRDefault="00C01008" w:rsidP="00140B59">
            <w:pPr>
              <w:pStyle w:val="aff3"/>
            </w:pPr>
            <w:r w:rsidRPr="00825A8A">
              <w:t>163</w:t>
            </w:r>
          </w:p>
        </w:tc>
        <w:tc>
          <w:tcPr>
            <w:tcW w:w="741" w:type="dxa"/>
            <w:shd w:val="clear" w:color="auto" w:fill="auto"/>
          </w:tcPr>
          <w:p w:rsidR="00C01008" w:rsidRPr="00825A8A" w:rsidRDefault="00C01008" w:rsidP="00140B59">
            <w:pPr>
              <w:pStyle w:val="aff3"/>
            </w:pPr>
            <w:r w:rsidRPr="00825A8A">
              <w:t>169</w:t>
            </w:r>
          </w:p>
        </w:tc>
        <w:tc>
          <w:tcPr>
            <w:tcW w:w="740" w:type="dxa"/>
            <w:shd w:val="clear" w:color="auto" w:fill="auto"/>
          </w:tcPr>
          <w:p w:rsidR="00C01008" w:rsidRPr="00825A8A" w:rsidRDefault="00C01008" w:rsidP="00140B59">
            <w:pPr>
              <w:pStyle w:val="aff3"/>
            </w:pPr>
            <w:r w:rsidRPr="00825A8A">
              <w:t>169</w:t>
            </w:r>
          </w:p>
        </w:tc>
        <w:tc>
          <w:tcPr>
            <w:tcW w:w="741" w:type="dxa"/>
            <w:shd w:val="clear" w:color="auto" w:fill="auto"/>
          </w:tcPr>
          <w:p w:rsidR="00C01008" w:rsidRPr="00825A8A" w:rsidRDefault="00C01008" w:rsidP="00140B59">
            <w:pPr>
              <w:pStyle w:val="aff3"/>
            </w:pPr>
            <w:r w:rsidRPr="00825A8A">
              <w:t>169</w:t>
            </w:r>
          </w:p>
        </w:tc>
        <w:tc>
          <w:tcPr>
            <w:tcW w:w="1037" w:type="dxa"/>
            <w:shd w:val="clear" w:color="auto" w:fill="auto"/>
          </w:tcPr>
          <w:p w:rsidR="00C01008" w:rsidRPr="00825A8A" w:rsidRDefault="00C01008" w:rsidP="00140B59">
            <w:pPr>
              <w:pStyle w:val="aff3"/>
            </w:pPr>
            <w:r w:rsidRPr="00825A8A">
              <w:t>-0,2%</w:t>
            </w:r>
          </w:p>
        </w:tc>
        <w:tc>
          <w:tcPr>
            <w:tcW w:w="1186" w:type="dxa"/>
            <w:shd w:val="clear" w:color="auto" w:fill="auto"/>
          </w:tcPr>
          <w:p w:rsidR="00C01008" w:rsidRPr="00825A8A" w:rsidRDefault="00C01008" w:rsidP="00140B59">
            <w:pPr>
              <w:pStyle w:val="aff3"/>
            </w:pPr>
            <w:r w:rsidRPr="00825A8A">
              <w:t>0,2%</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Исландия</w:t>
            </w:r>
          </w:p>
        </w:tc>
        <w:tc>
          <w:tcPr>
            <w:tcW w:w="741" w:type="dxa"/>
            <w:shd w:val="clear" w:color="auto" w:fill="auto"/>
          </w:tcPr>
          <w:p w:rsidR="00C01008" w:rsidRPr="00825A8A" w:rsidRDefault="00C01008" w:rsidP="00140B59">
            <w:pPr>
              <w:pStyle w:val="aff3"/>
            </w:pPr>
            <w:r w:rsidRPr="00825A8A">
              <w:t>16</w:t>
            </w:r>
          </w:p>
        </w:tc>
        <w:tc>
          <w:tcPr>
            <w:tcW w:w="742" w:type="dxa"/>
            <w:shd w:val="clear" w:color="auto" w:fill="auto"/>
          </w:tcPr>
          <w:p w:rsidR="00C01008" w:rsidRPr="00825A8A" w:rsidRDefault="00C01008" w:rsidP="00140B59">
            <w:pPr>
              <w:pStyle w:val="aff3"/>
            </w:pPr>
            <w:r w:rsidRPr="00825A8A">
              <w:t>16</w:t>
            </w:r>
          </w:p>
        </w:tc>
        <w:tc>
          <w:tcPr>
            <w:tcW w:w="742" w:type="dxa"/>
            <w:shd w:val="clear" w:color="auto" w:fill="auto"/>
          </w:tcPr>
          <w:p w:rsidR="00C01008" w:rsidRPr="00825A8A" w:rsidRDefault="00C01008" w:rsidP="00140B59">
            <w:pPr>
              <w:pStyle w:val="aff3"/>
            </w:pPr>
            <w:r w:rsidRPr="00825A8A">
              <w:t>18</w:t>
            </w:r>
          </w:p>
        </w:tc>
        <w:tc>
          <w:tcPr>
            <w:tcW w:w="742" w:type="dxa"/>
            <w:shd w:val="clear" w:color="auto" w:fill="auto"/>
          </w:tcPr>
          <w:p w:rsidR="00C01008" w:rsidRPr="00825A8A" w:rsidRDefault="00C01008" w:rsidP="00140B59">
            <w:pPr>
              <w:pStyle w:val="aff3"/>
            </w:pPr>
            <w:r w:rsidRPr="00825A8A">
              <w:t>18</w:t>
            </w:r>
          </w:p>
        </w:tc>
        <w:tc>
          <w:tcPr>
            <w:tcW w:w="740" w:type="dxa"/>
            <w:shd w:val="clear" w:color="auto" w:fill="auto"/>
          </w:tcPr>
          <w:p w:rsidR="00C01008" w:rsidRPr="00825A8A" w:rsidRDefault="00C01008" w:rsidP="00140B59">
            <w:pPr>
              <w:pStyle w:val="aff3"/>
            </w:pPr>
            <w:r w:rsidRPr="00825A8A">
              <w:t>18</w:t>
            </w:r>
          </w:p>
        </w:tc>
        <w:tc>
          <w:tcPr>
            <w:tcW w:w="741" w:type="dxa"/>
            <w:shd w:val="clear" w:color="auto" w:fill="auto"/>
          </w:tcPr>
          <w:p w:rsidR="00C01008" w:rsidRPr="00825A8A" w:rsidRDefault="00C01008" w:rsidP="00140B59">
            <w:pPr>
              <w:pStyle w:val="aff3"/>
            </w:pPr>
            <w:r w:rsidRPr="00825A8A">
              <w:t>19</w:t>
            </w:r>
          </w:p>
        </w:tc>
        <w:tc>
          <w:tcPr>
            <w:tcW w:w="741" w:type="dxa"/>
            <w:shd w:val="clear" w:color="auto" w:fill="auto"/>
          </w:tcPr>
          <w:p w:rsidR="00C01008" w:rsidRPr="00825A8A" w:rsidRDefault="00C01008" w:rsidP="00140B59">
            <w:pPr>
              <w:pStyle w:val="aff3"/>
            </w:pPr>
            <w:r w:rsidRPr="00825A8A">
              <w:t>18</w:t>
            </w:r>
          </w:p>
        </w:tc>
        <w:tc>
          <w:tcPr>
            <w:tcW w:w="741" w:type="dxa"/>
            <w:shd w:val="clear" w:color="auto" w:fill="auto"/>
          </w:tcPr>
          <w:p w:rsidR="00C01008" w:rsidRPr="00825A8A" w:rsidRDefault="00C01008" w:rsidP="00140B59">
            <w:pPr>
              <w:pStyle w:val="aff3"/>
            </w:pPr>
            <w:r w:rsidRPr="00825A8A">
              <w:t>19</w:t>
            </w:r>
          </w:p>
        </w:tc>
        <w:tc>
          <w:tcPr>
            <w:tcW w:w="740" w:type="dxa"/>
            <w:shd w:val="clear" w:color="auto" w:fill="auto"/>
          </w:tcPr>
          <w:p w:rsidR="00C01008" w:rsidRPr="00825A8A" w:rsidRDefault="00C01008" w:rsidP="00140B59">
            <w:pPr>
              <w:pStyle w:val="aff3"/>
            </w:pPr>
            <w:r w:rsidRPr="00825A8A">
              <w:t>18</w:t>
            </w:r>
          </w:p>
        </w:tc>
        <w:tc>
          <w:tcPr>
            <w:tcW w:w="741" w:type="dxa"/>
            <w:shd w:val="clear" w:color="auto" w:fill="auto"/>
          </w:tcPr>
          <w:p w:rsidR="00C01008" w:rsidRPr="00825A8A" w:rsidRDefault="00C01008" w:rsidP="00140B59">
            <w:pPr>
              <w:pStyle w:val="aff3"/>
            </w:pPr>
            <w:r w:rsidRPr="00825A8A">
              <w:t>20</w:t>
            </w:r>
          </w:p>
        </w:tc>
        <w:tc>
          <w:tcPr>
            <w:tcW w:w="741" w:type="dxa"/>
            <w:shd w:val="clear" w:color="auto" w:fill="auto"/>
          </w:tcPr>
          <w:p w:rsidR="00C01008" w:rsidRPr="00825A8A" w:rsidRDefault="00C01008" w:rsidP="00140B59">
            <w:pPr>
              <w:pStyle w:val="aff3"/>
            </w:pPr>
            <w:r w:rsidRPr="00825A8A">
              <w:t>21</w:t>
            </w:r>
          </w:p>
        </w:tc>
        <w:tc>
          <w:tcPr>
            <w:tcW w:w="741" w:type="dxa"/>
            <w:shd w:val="clear" w:color="auto" w:fill="auto"/>
          </w:tcPr>
          <w:p w:rsidR="00C01008" w:rsidRPr="00825A8A" w:rsidRDefault="00C01008" w:rsidP="00140B59">
            <w:pPr>
              <w:pStyle w:val="aff3"/>
            </w:pPr>
            <w:r w:rsidRPr="00825A8A">
              <w:t>20</w:t>
            </w:r>
          </w:p>
        </w:tc>
        <w:tc>
          <w:tcPr>
            <w:tcW w:w="740" w:type="dxa"/>
            <w:shd w:val="clear" w:color="auto" w:fill="auto"/>
          </w:tcPr>
          <w:p w:rsidR="00C01008" w:rsidRPr="00825A8A" w:rsidRDefault="00C01008" w:rsidP="00140B59">
            <w:pPr>
              <w:pStyle w:val="aff3"/>
            </w:pPr>
            <w:r w:rsidRPr="00825A8A">
              <w:t>21</w:t>
            </w:r>
          </w:p>
        </w:tc>
        <w:tc>
          <w:tcPr>
            <w:tcW w:w="741" w:type="dxa"/>
            <w:shd w:val="clear" w:color="auto" w:fill="auto"/>
          </w:tcPr>
          <w:p w:rsidR="00C01008" w:rsidRPr="00825A8A" w:rsidRDefault="00C01008" w:rsidP="00140B59">
            <w:pPr>
              <w:pStyle w:val="aff3"/>
            </w:pPr>
            <w:r w:rsidRPr="00825A8A">
              <w:t>19</w:t>
            </w:r>
          </w:p>
        </w:tc>
        <w:tc>
          <w:tcPr>
            <w:tcW w:w="1037" w:type="dxa"/>
            <w:shd w:val="clear" w:color="auto" w:fill="auto"/>
          </w:tcPr>
          <w:p w:rsidR="00C01008" w:rsidRPr="00825A8A" w:rsidRDefault="00C01008" w:rsidP="00140B59">
            <w:pPr>
              <w:pStyle w:val="aff3"/>
            </w:pPr>
            <w:r w:rsidRPr="00825A8A">
              <w:t>-9,1%</w:t>
            </w:r>
          </w:p>
        </w:tc>
        <w:tc>
          <w:tcPr>
            <w:tcW w:w="1186"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Ирландия</w:t>
            </w:r>
          </w:p>
        </w:tc>
        <w:tc>
          <w:tcPr>
            <w:tcW w:w="741" w:type="dxa"/>
            <w:shd w:val="clear" w:color="auto" w:fill="auto"/>
          </w:tcPr>
          <w:p w:rsidR="00C01008" w:rsidRPr="00825A8A" w:rsidRDefault="00C01008" w:rsidP="00140B59">
            <w:pPr>
              <w:pStyle w:val="aff3"/>
            </w:pPr>
            <w:r w:rsidRPr="00825A8A">
              <w:t>118</w:t>
            </w:r>
          </w:p>
        </w:tc>
        <w:tc>
          <w:tcPr>
            <w:tcW w:w="742" w:type="dxa"/>
            <w:shd w:val="clear" w:color="auto" w:fill="auto"/>
          </w:tcPr>
          <w:p w:rsidR="00C01008" w:rsidRPr="00825A8A" w:rsidRDefault="00C01008" w:rsidP="00140B59">
            <w:pPr>
              <w:pStyle w:val="aff3"/>
            </w:pPr>
            <w:r w:rsidRPr="00825A8A">
              <w:t>124</w:t>
            </w:r>
          </w:p>
        </w:tc>
        <w:tc>
          <w:tcPr>
            <w:tcW w:w="742" w:type="dxa"/>
            <w:shd w:val="clear" w:color="auto" w:fill="auto"/>
          </w:tcPr>
          <w:p w:rsidR="00C01008" w:rsidRPr="00825A8A" w:rsidRDefault="00C01008" w:rsidP="00140B59">
            <w:pPr>
              <w:pStyle w:val="aff3"/>
            </w:pPr>
            <w:r w:rsidRPr="00825A8A">
              <w:t>136</w:t>
            </w:r>
          </w:p>
        </w:tc>
        <w:tc>
          <w:tcPr>
            <w:tcW w:w="742" w:type="dxa"/>
            <w:shd w:val="clear" w:color="auto" w:fill="auto"/>
          </w:tcPr>
          <w:p w:rsidR="00C01008" w:rsidRPr="00825A8A" w:rsidRDefault="00C01008" w:rsidP="00140B59">
            <w:pPr>
              <w:pStyle w:val="aff3"/>
            </w:pPr>
            <w:r w:rsidRPr="00825A8A">
              <w:t>152</w:t>
            </w:r>
          </w:p>
        </w:tc>
        <w:tc>
          <w:tcPr>
            <w:tcW w:w="740" w:type="dxa"/>
            <w:shd w:val="clear" w:color="auto" w:fill="auto"/>
          </w:tcPr>
          <w:p w:rsidR="00C01008" w:rsidRPr="00825A8A" w:rsidRDefault="00C01008" w:rsidP="00140B59">
            <w:pPr>
              <w:pStyle w:val="aff3"/>
            </w:pPr>
            <w:r w:rsidRPr="00825A8A">
              <w:t>172</w:t>
            </w:r>
          </w:p>
        </w:tc>
        <w:tc>
          <w:tcPr>
            <w:tcW w:w="741" w:type="dxa"/>
            <w:shd w:val="clear" w:color="auto" w:fill="auto"/>
          </w:tcPr>
          <w:p w:rsidR="00C01008" w:rsidRPr="00825A8A" w:rsidRDefault="00C01008" w:rsidP="00140B59">
            <w:pPr>
              <w:pStyle w:val="aff3"/>
            </w:pPr>
            <w:r w:rsidRPr="00825A8A">
              <w:t>170</w:t>
            </w:r>
          </w:p>
        </w:tc>
        <w:tc>
          <w:tcPr>
            <w:tcW w:w="741" w:type="dxa"/>
            <w:shd w:val="clear" w:color="auto" w:fill="auto"/>
          </w:tcPr>
          <w:p w:rsidR="00C01008" w:rsidRPr="00825A8A" w:rsidRDefault="00C01008" w:rsidP="00140B59">
            <w:pPr>
              <w:pStyle w:val="aff3"/>
            </w:pPr>
            <w:r w:rsidRPr="00825A8A">
              <w:t>185</w:t>
            </w:r>
          </w:p>
        </w:tc>
        <w:tc>
          <w:tcPr>
            <w:tcW w:w="741" w:type="dxa"/>
            <w:shd w:val="clear" w:color="auto" w:fill="auto"/>
          </w:tcPr>
          <w:p w:rsidR="00C01008" w:rsidRPr="00825A8A" w:rsidRDefault="00C01008" w:rsidP="00140B59">
            <w:pPr>
              <w:pStyle w:val="aff3"/>
            </w:pPr>
            <w:r w:rsidRPr="00825A8A">
              <w:t>182</w:t>
            </w:r>
          </w:p>
        </w:tc>
        <w:tc>
          <w:tcPr>
            <w:tcW w:w="740" w:type="dxa"/>
            <w:shd w:val="clear" w:color="auto" w:fill="auto"/>
          </w:tcPr>
          <w:p w:rsidR="00C01008" w:rsidRPr="00825A8A" w:rsidRDefault="00C01008" w:rsidP="00140B59">
            <w:pPr>
              <w:pStyle w:val="aff3"/>
            </w:pPr>
            <w:r w:rsidRPr="00825A8A">
              <w:t>178</w:t>
            </w:r>
          </w:p>
        </w:tc>
        <w:tc>
          <w:tcPr>
            <w:tcW w:w="741" w:type="dxa"/>
            <w:shd w:val="clear" w:color="auto" w:fill="auto"/>
          </w:tcPr>
          <w:p w:rsidR="00C01008" w:rsidRPr="00825A8A" w:rsidRDefault="00C01008" w:rsidP="00140B59">
            <w:pPr>
              <w:pStyle w:val="aff3"/>
            </w:pPr>
            <w:r w:rsidRPr="00825A8A">
              <w:t>185</w:t>
            </w:r>
          </w:p>
        </w:tc>
        <w:tc>
          <w:tcPr>
            <w:tcW w:w="741" w:type="dxa"/>
            <w:shd w:val="clear" w:color="auto" w:fill="auto"/>
          </w:tcPr>
          <w:p w:rsidR="00C01008" w:rsidRPr="00825A8A" w:rsidRDefault="00C01008" w:rsidP="00140B59">
            <w:pPr>
              <w:pStyle w:val="aff3"/>
            </w:pPr>
            <w:r w:rsidRPr="00825A8A">
              <w:t>196</w:t>
            </w:r>
          </w:p>
        </w:tc>
        <w:tc>
          <w:tcPr>
            <w:tcW w:w="741" w:type="dxa"/>
            <w:shd w:val="clear" w:color="auto" w:fill="auto"/>
          </w:tcPr>
          <w:p w:rsidR="00C01008" w:rsidRPr="00825A8A" w:rsidRDefault="00C01008" w:rsidP="00140B59">
            <w:pPr>
              <w:pStyle w:val="aff3"/>
            </w:pPr>
            <w:r w:rsidRPr="00825A8A">
              <w:t>195</w:t>
            </w:r>
          </w:p>
        </w:tc>
        <w:tc>
          <w:tcPr>
            <w:tcW w:w="740" w:type="dxa"/>
            <w:shd w:val="clear" w:color="auto" w:fill="auto"/>
          </w:tcPr>
          <w:p w:rsidR="00C01008" w:rsidRPr="00825A8A" w:rsidRDefault="00C01008" w:rsidP="00140B59">
            <w:pPr>
              <w:pStyle w:val="aff3"/>
            </w:pPr>
            <w:r w:rsidRPr="00825A8A">
              <w:t>198</w:t>
            </w:r>
          </w:p>
        </w:tc>
        <w:tc>
          <w:tcPr>
            <w:tcW w:w="741" w:type="dxa"/>
            <w:shd w:val="clear" w:color="auto" w:fill="auto"/>
          </w:tcPr>
          <w:p w:rsidR="00C01008" w:rsidRPr="00825A8A" w:rsidRDefault="00C01008" w:rsidP="00140B59">
            <w:pPr>
              <w:pStyle w:val="aff3"/>
            </w:pPr>
            <w:r w:rsidRPr="00825A8A">
              <w:t>190</w:t>
            </w:r>
          </w:p>
        </w:tc>
        <w:tc>
          <w:tcPr>
            <w:tcW w:w="1037" w:type="dxa"/>
            <w:shd w:val="clear" w:color="auto" w:fill="auto"/>
          </w:tcPr>
          <w:p w:rsidR="00C01008" w:rsidRPr="00825A8A" w:rsidRDefault="00C01008" w:rsidP="00140B59">
            <w:pPr>
              <w:pStyle w:val="aff3"/>
            </w:pPr>
            <w:r w:rsidRPr="00825A8A">
              <w:t>-4,4%</w:t>
            </w:r>
          </w:p>
        </w:tc>
        <w:tc>
          <w:tcPr>
            <w:tcW w:w="1186" w:type="dxa"/>
            <w:shd w:val="clear" w:color="auto" w:fill="auto"/>
          </w:tcPr>
          <w:p w:rsidR="00C01008" w:rsidRPr="00825A8A" w:rsidRDefault="00C01008" w:rsidP="00140B59">
            <w:pPr>
              <w:pStyle w:val="aff3"/>
            </w:pPr>
            <w:r w:rsidRPr="00825A8A">
              <w:t>0,2%</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Италия</w:t>
            </w:r>
          </w:p>
        </w:tc>
        <w:tc>
          <w:tcPr>
            <w:tcW w:w="741" w:type="dxa"/>
            <w:shd w:val="clear" w:color="auto" w:fill="auto"/>
          </w:tcPr>
          <w:p w:rsidR="00C01008" w:rsidRPr="00825A8A" w:rsidRDefault="00C01008" w:rsidP="00140B59">
            <w:pPr>
              <w:pStyle w:val="aff3"/>
            </w:pPr>
            <w:r w:rsidRPr="00825A8A">
              <w:t>1987</w:t>
            </w:r>
          </w:p>
        </w:tc>
        <w:tc>
          <w:tcPr>
            <w:tcW w:w="742" w:type="dxa"/>
            <w:shd w:val="clear" w:color="auto" w:fill="auto"/>
          </w:tcPr>
          <w:p w:rsidR="00C01008" w:rsidRPr="00825A8A" w:rsidRDefault="00C01008" w:rsidP="00140B59">
            <w:pPr>
              <w:pStyle w:val="aff3"/>
            </w:pPr>
            <w:r w:rsidRPr="00825A8A">
              <w:t>1956</w:t>
            </w:r>
          </w:p>
        </w:tc>
        <w:tc>
          <w:tcPr>
            <w:tcW w:w="742" w:type="dxa"/>
            <w:shd w:val="clear" w:color="auto" w:fill="auto"/>
          </w:tcPr>
          <w:p w:rsidR="00C01008" w:rsidRPr="00825A8A" w:rsidRDefault="00C01008" w:rsidP="00140B59">
            <w:pPr>
              <w:pStyle w:val="aff3"/>
            </w:pPr>
            <w:r w:rsidRPr="00825A8A">
              <w:t>1969</w:t>
            </w:r>
          </w:p>
        </w:tc>
        <w:tc>
          <w:tcPr>
            <w:tcW w:w="742" w:type="dxa"/>
            <w:shd w:val="clear" w:color="auto" w:fill="auto"/>
          </w:tcPr>
          <w:p w:rsidR="00C01008" w:rsidRPr="00825A8A" w:rsidRDefault="00C01008" w:rsidP="00140B59">
            <w:pPr>
              <w:pStyle w:val="aff3"/>
            </w:pPr>
            <w:r w:rsidRPr="00825A8A">
              <w:t>1974</w:t>
            </w:r>
          </w:p>
        </w:tc>
        <w:tc>
          <w:tcPr>
            <w:tcW w:w="740" w:type="dxa"/>
            <w:shd w:val="clear" w:color="auto" w:fill="auto"/>
          </w:tcPr>
          <w:p w:rsidR="00C01008" w:rsidRPr="00825A8A" w:rsidRDefault="00C01008" w:rsidP="00140B59">
            <w:pPr>
              <w:pStyle w:val="aff3"/>
            </w:pPr>
            <w:r w:rsidRPr="00825A8A">
              <w:t>1980</w:t>
            </w:r>
          </w:p>
        </w:tc>
        <w:tc>
          <w:tcPr>
            <w:tcW w:w="741" w:type="dxa"/>
            <w:shd w:val="clear" w:color="auto" w:fill="auto"/>
          </w:tcPr>
          <w:p w:rsidR="00C01008" w:rsidRPr="00825A8A" w:rsidRDefault="00C01008" w:rsidP="00140B59">
            <w:pPr>
              <w:pStyle w:val="aff3"/>
            </w:pPr>
            <w:r w:rsidRPr="00825A8A">
              <w:t>1956</w:t>
            </w:r>
          </w:p>
        </w:tc>
        <w:tc>
          <w:tcPr>
            <w:tcW w:w="741" w:type="dxa"/>
            <w:shd w:val="clear" w:color="auto" w:fill="auto"/>
          </w:tcPr>
          <w:p w:rsidR="00C01008" w:rsidRPr="00825A8A" w:rsidRDefault="00C01008" w:rsidP="00140B59">
            <w:pPr>
              <w:pStyle w:val="aff3"/>
            </w:pPr>
            <w:r w:rsidRPr="00825A8A">
              <w:t>1946</w:t>
            </w:r>
          </w:p>
        </w:tc>
        <w:tc>
          <w:tcPr>
            <w:tcW w:w="741" w:type="dxa"/>
            <w:shd w:val="clear" w:color="auto" w:fill="auto"/>
          </w:tcPr>
          <w:p w:rsidR="00C01008" w:rsidRPr="00825A8A" w:rsidRDefault="00C01008" w:rsidP="00140B59">
            <w:pPr>
              <w:pStyle w:val="aff3"/>
            </w:pPr>
            <w:r w:rsidRPr="00825A8A">
              <w:t>1943</w:t>
            </w:r>
          </w:p>
        </w:tc>
        <w:tc>
          <w:tcPr>
            <w:tcW w:w="740" w:type="dxa"/>
            <w:shd w:val="clear" w:color="auto" w:fill="auto"/>
          </w:tcPr>
          <w:p w:rsidR="00C01008" w:rsidRPr="00825A8A" w:rsidRDefault="00C01008" w:rsidP="00140B59">
            <w:pPr>
              <w:pStyle w:val="aff3"/>
            </w:pPr>
            <w:r w:rsidRPr="00825A8A">
              <w:t>1927</w:t>
            </w:r>
          </w:p>
        </w:tc>
        <w:tc>
          <w:tcPr>
            <w:tcW w:w="741" w:type="dxa"/>
            <w:shd w:val="clear" w:color="auto" w:fill="auto"/>
          </w:tcPr>
          <w:p w:rsidR="00C01008" w:rsidRPr="00825A8A" w:rsidRDefault="00C01008" w:rsidP="00140B59">
            <w:pPr>
              <w:pStyle w:val="aff3"/>
            </w:pPr>
            <w:r w:rsidRPr="00825A8A">
              <w:t>1873</w:t>
            </w:r>
          </w:p>
        </w:tc>
        <w:tc>
          <w:tcPr>
            <w:tcW w:w="741" w:type="dxa"/>
            <w:shd w:val="clear" w:color="auto" w:fill="auto"/>
          </w:tcPr>
          <w:p w:rsidR="00C01008" w:rsidRPr="00825A8A" w:rsidRDefault="00C01008" w:rsidP="00140B59">
            <w:pPr>
              <w:pStyle w:val="aff3"/>
            </w:pPr>
            <w:r w:rsidRPr="00825A8A">
              <w:t>1819</w:t>
            </w:r>
          </w:p>
        </w:tc>
        <w:tc>
          <w:tcPr>
            <w:tcW w:w="741" w:type="dxa"/>
            <w:shd w:val="clear" w:color="auto" w:fill="auto"/>
          </w:tcPr>
          <w:p w:rsidR="00C01008" w:rsidRPr="00825A8A" w:rsidRDefault="00C01008" w:rsidP="00140B59">
            <w:pPr>
              <w:pStyle w:val="aff3"/>
            </w:pPr>
            <w:r w:rsidRPr="00825A8A">
              <w:t>1813</w:t>
            </w:r>
          </w:p>
        </w:tc>
        <w:tc>
          <w:tcPr>
            <w:tcW w:w="740" w:type="dxa"/>
            <w:shd w:val="clear" w:color="auto" w:fill="auto"/>
          </w:tcPr>
          <w:p w:rsidR="00C01008" w:rsidRPr="00825A8A" w:rsidRDefault="00C01008" w:rsidP="00140B59">
            <w:pPr>
              <w:pStyle w:val="aff3"/>
            </w:pPr>
            <w:r w:rsidRPr="00825A8A">
              <w:t>1759</w:t>
            </w:r>
          </w:p>
        </w:tc>
        <w:tc>
          <w:tcPr>
            <w:tcW w:w="741" w:type="dxa"/>
            <w:shd w:val="clear" w:color="auto" w:fill="auto"/>
          </w:tcPr>
          <w:p w:rsidR="00C01008" w:rsidRPr="00825A8A" w:rsidRDefault="00C01008" w:rsidP="00140B59">
            <w:pPr>
              <w:pStyle w:val="aff3"/>
            </w:pPr>
            <w:r w:rsidRPr="00825A8A">
              <w:t>1691</w:t>
            </w:r>
          </w:p>
        </w:tc>
        <w:tc>
          <w:tcPr>
            <w:tcW w:w="1037" w:type="dxa"/>
            <w:shd w:val="clear" w:color="auto" w:fill="auto"/>
          </w:tcPr>
          <w:p w:rsidR="00C01008" w:rsidRPr="00825A8A" w:rsidRDefault="00C01008" w:rsidP="00140B59">
            <w:pPr>
              <w:pStyle w:val="aff3"/>
            </w:pPr>
            <w:r w:rsidRPr="00825A8A">
              <w:t>-3,9%</w:t>
            </w:r>
          </w:p>
        </w:tc>
        <w:tc>
          <w:tcPr>
            <w:tcW w:w="1186" w:type="dxa"/>
            <w:shd w:val="clear" w:color="auto" w:fill="auto"/>
          </w:tcPr>
          <w:p w:rsidR="00C01008" w:rsidRPr="00825A8A" w:rsidRDefault="00C01008" w:rsidP="00140B59">
            <w:pPr>
              <w:pStyle w:val="aff3"/>
            </w:pPr>
            <w:r w:rsidRPr="00825A8A">
              <w:t>2,1%</w:t>
            </w:r>
          </w:p>
        </w:tc>
      </w:tr>
      <w:tr w:rsidR="00C01008" w:rsidRPr="00825A8A" w:rsidTr="00A33B0B">
        <w:trPr>
          <w:jc w:val="center"/>
        </w:trPr>
        <w:tc>
          <w:tcPr>
            <w:tcW w:w="1893" w:type="dxa"/>
            <w:shd w:val="clear" w:color="auto" w:fill="auto"/>
          </w:tcPr>
          <w:p w:rsidR="00C01008" w:rsidRPr="00825A8A" w:rsidRDefault="00C01008" w:rsidP="00140B59">
            <w:pPr>
              <w:pStyle w:val="aff3"/>
            </w:pPr>
            <w:r w:rsidRPr="00825A8A">
              <w:t>Казахстан</w:t>
            </w:r>
          </w:p>
        </w:tc>
        <w:tc>
          <w:tcPr>
            <w:tcW w:w="741" w:type="dxa"/>
            <w:shd w:val="clear" w:color="auto" w:fill="auto"/>
          </w:tcPr>
          <w:p w:rsidR="00C01008" w:rsidRPr="00825A8A" w:rsidRDefault="00C01008" w:rsidP="00140B59">
            <w:pPr>
              <w:pStyle w:val="aff3"/>
            </w:pPr>
            <w:r w:rsidRPr="00825A8A">
              <w:t>249</w:t>
            </w:r>
          </w:p>
        </w:tc>
        <w:tc>
          <w:tcPr>
            <w:tcW w:w="742" w:type="dxa"/>
            <w:shd w:val="clear" w:color="auto" w:fill="auto"/>
          </w:tcPr>
          <w:p w:rsidR="00C01008" w:rsidRPr="00825A8A" w:rsidRDefault="00C01008" w:rsidP="00140B59">
            <w:pPr>
              <w:pStyle w:val="aff3"/>
            </w:pPr>
            <w:r w:rsidRPr="00825A8A">
              <w:t>210</w:t>
            </w:r>
          </w:p>
        </w:tc>
        <w:tc>
          <w:tcPr>
            <w:tcW w:w="742" w:type="dxa"/>
            <w:shd w:val="clear" w:color="auto" w:fill="auto"/>
          </w:tcPr>
          <w:p w:rsidR="00C01008" w:rsidRPr="00825A8A" w:rsidRDefault="00C01008" w:rsidP="00140B59">
            <w:pPr>
              <w:pStyle w:val="aff3"/>
            </w:pPr>
            <w:r w:rsidRPr="00825A8A">
              <w:t>213</w:t>
            </w:r>
          </w:p>
        </w:tc>
        <w:tc>
          <w:tcPr>
            <w:tcW w:w="742" w:type="dxa"/>
            <w:shd w:val="clear" w:color="auto" w:fill="auto"/>
          </w:tcPr>
          <w:p w:rsidR="00C01008" w:rsidRPr="00825A8A" w:rsidRDefault="00C01008" w:rsidP="00140B59">
            <w:pPr>
              <w:pStyle w:val="aff3"/>
            </w:pPr>
            <w:r w:rsidRPr="00825A8A">
              <w:t>176</w:t>
            </w:r>
          </w:p>
        </w:tc>
        <w:tc>
          <w:tcPr>
            <w:tcW w:w="740" w:type="dxa"/>
            <w:shd w:val="clear" w:color="auto" w:fill="auto"/>
          </w:tcPr>
          <w:p w:rsidR="00C01008" w:rsidRPr="00825A8A" w:rsidRDefault="00C01008" w:rsidP="00140B59">
            <w:pPr>
              <w:pStyle w:val="aff3"/>
            </w:pPr>
            <w:r w:rsidRPr="00825A8A">
              <w:t>147</w:t>
            </w:r>
          </w:p>
        </w:tc>
        <w:tc>
          <w:tcPr>
            <w:tcW w:w="741" w:type="dxa"/>
            <w:shd w:val="clear" w:color="auto" w:fill="auto"/>
          </w:tcPr>
          <w:p w:rsidR="00C01008" w:rsidRPr="00825A8A" w:rsidRDefault="00C01008" w:rsidP="00140B59">
            <w:pPr>
              <w:pStyle w:val="aff3"/>
            </w:pPr>
            <w:r w:rsidRPr="00825A8A">
              <w:t>158</w:t>
            </w:r>
          </w:p>
        </w:tc>
        <w:tc>
          <w:tcPr>
            <w:tcW w:w="741" w:type="dxa"/>
            <w:shd w:val="clear" w:color="auto" w:fill="auto"/>
          </w:tcPr>
          <w:p w:rsidR="00C01008" w:rsidRPr="00825A8A" w:rsidRDefault="00C01008" w:rsidP="00140B59">
            <w:pPr>
              <w:pStyle w:val="aff3"/>
            </w:pPr>
            <w:r w:rsidRPr="00825A8A">
              <w:t>186</w:t>
            </w:r>
          </w:p>
        </w:tc>
        <w:tc>
          <w:tcPr>
            <w:tcW w:w="741" w:type="dxa"/>
            <w:shd w:val="clear" w:color="auto" w:fill="auto"/>
          </w:tcPr>
          <w:p w:rsidR="00C01008" w:rsidRPr="00825A8A" w:rsidRDefault="00C01008" w:rsidP="00140B59">
            <w:pPr>
              <w:pStyle w:val="aff3"/>
            </w:pPr>
            <w:r w:rsidRPr="00825A8A">
              <w:t>193</w:t>
            </w:r>
          </w:p>
        </w:tc>
        <w:tc>
          <w:tcPr>
            <w:tcW w:w="740" w:type="dxa"/>
            <w:shd w:val="clear" w:color="auto" w:fill="auto"/>
          </w:tcPr>
          <w:p w:rsidR="00C01008" w:rsidRPr="00825A8A" w:rsidRDefault="00C01008" w:rsidP="00140B59">
            <w:pPr>
              <w:pStyle w:val="aff3"/>
            </w:pPr>
            <w:r w:rsidRPr="00825A8A">
              <w:t>183</w:t>
            </w:r>
          </w:p>
        </w:tc>
        <w:tc>
          <w:tcPr>
            <w:tcW w:w="741" w:type="dxa"/>
            <w:shd w:val="clear" w:color="auto" w:fill="auto"/>
          </w:tcPr>
          <w:p w:rsidR="00C01008" w:rsidRPr="00825A8A" w:rsidRDefault="00C01008" w:rsidP="00140B59">
            <w:pPr>
              <w:pStyle w:val="aff3"/>
            </w:pPr>
            <w:r w:rsidRPr="00825A8A">
              <w:t>187</w:t>
            </w:r>
          </w:p>
        </w:tc>
        <w:tc>
          <w:tcPr>
            <w:tcW w:w="741" w:type="dxa"/>
            <w:shd w:val="clear" w:color="auto" w:fill="auto"/>
          </w:tcPr>
          <w:p w:rsidR="00C01008" w:rsidRPr="00825A8A" w:rsidRDefault="00C01008" w:rsidP="00140B59">
            <w:pPr>
              <w:pStyle w:val="aff3"/>
            </w:pPr>
            <w:r w:rsidRPr="00825A8A">
              <w:t>207</w:t>
            </w:r>
          </w:p>
        </w:tc>
        <w:tc>
          <w:tcPr>
            <w:tcW w:w="741" w:type="dxa"/>
            <w:shd w:val="clear" w:color="auto" w:fill="auto"/>
          </w:tcPr>
          <w:p w:rsidR="00C01008" w:rsidRPr="00825A8A" w:rsidRDefault="00C01008" w:rsidP="00140B59">
            <w:pPr>
              <w:pStyle w:val="aff3"/>
            </w:pPr>
            <w:r w:rsidRPr="00825A8A">
              <w:t>227</w:t>
            </w:r>
          </w:p>
        </w:tc>
        <w:tc>
          <w:tcPr>
            <w:tcW w:w="740" w:type="dxa"/>
            <w:shd w:val="clear" w:color="auto" w:fill="auto"/>
          </w:tcPr>
          <w:p w:rsidR="00C01008" w:rsidRPr="00825A8A" w:rsidRDefault="00C01008" w:rsidP="00140B59">
            <w:pPr>
              <w:pStyle w:val="aff3"/>
            </w:pPr>
            <w:r w:rsidRPr="00825A8A">
              <w:t>244</w:t>
            </w:r>
          </w:p>
        </w:tc>
        <w:tc>
          <w:tcPr>
            <w:tcW w:w="741" w:type="dxa"/>
            <w:shd w:val="clear" w:color="auto" w:fill="auto"/>
          </w:tcPr>
          <w:p w:rsidR="00C01008" w:rsidRPr="00825A8A" w:rsidRDefault="00C01008" w:rsidP="00140B59">
            <w:pPr>
              <w:pStyle w:val="aff3"/>
            </w:pPr>
            <w:r w:rsidRPr="00825A8A">
              <w:t>229</w:t>
            </w:r>
          </w:p>
        </w:tc>
        <w:tc>
          <w:tcPr>
            <w:tcW w:w="1037" w:type="dxa"/>
            <w:shd w:val="clear" w:color="auto" w:fill="auto"/>
          </w:tcPr>
          <w:p w:rsidR="00C01008" w:rsidRPr="00825A8A" w:rsidRDefault="00C01008" w:rsidP="00140B59">
            <w:pPr>
              <w:pStyle w:val="aff3"/>
            </w:pPr>
            <w:r w:rsidRPr="00825A8A">
              <w:t>-6,4%</w:t>
            </w:r>
          </w:p>
        </w:tc>
        <w:tc>
          <w:tcPr>
            <w:tcW w:w="1186" w:type="dxa"/>
            <w:shd w:val="clear" w:color="auto" w:fill="auto"/>
          </w:tcPr>
          <w:p w:rsidR="00C01008" w:rsidRPr="00825A8A" w:rsidRDefault="00C01008" w:rsidP="00140B59">
            <w:pPr>
              <w:pStyle w:val="aff3"/>
            </w:pPr>
            <w:r w:rsidRPr="00825A8A">
              <w:t>0,3%</w:t>
            </w:r>
          </w:p>
        </w:tc>
      </w:tr>
    </w:tbl>
    <w:p w:rsidR="00D83E6E" w:rsidRDefault="00D83E6E" w:rsidP="00825A8A">
      <w:pPr>
        <w:ind w:firstLine="709"/>
        <w:rPr>
          <w:i/>
          <w:iCs/>
        </w:rPr>
      </w:pPr>
    </w:p>
    <w:p w:rsidR="00C01008" w:rsidRPr="00825A8A" w:rsidRDefault="00C01008" w:rsidP="00825A8A">
      <w:pPr>
        <w:ind w:firstLine="709"/>
        <w:rPr>
          <w:i/>
          <w:iCs/>
        </w:rPr>
      </w:pPr>
      <w:r w:rsidRPr="00825A8A">
        <w:rPr>
          <w:i/>
          <w:iCs/>
        </w:rPr>
        <w:t>Таблица</w:t>
      </w:r>
      <w:r w:rsidR="00825A8A" w:rsidRPr="00825A8A">
        <w:rPr>
          <w:i/>
          <w:iCs/>
        </w:rPr>
        <w:t xml:space="preserve"> </w:t>
      </w:r>
      <w:r w:rsidRPr="00825A8A">
        <w:rPr>
          <w:i/>
          <w:iCs/>
        </w:rPr>
        <w:t>2</w:t>
      </w:r>
      <w:r w:rsidR="00825A8A" w:rsidRPr="00825A8A">
        <w:rPr>
          <w:i/>
          <w:iCs/>
        </w:rPr>
        <w:t>.</w:t>
      </w:r>
      <w:r w:rsidR="00825A8A">
        <w:rPr>
          <w:i/>
          <w:iCs/>
        </w:rPr>
        <w:t xml:space="preserve"> (</w:t>
      </w:r>
      <w:r w:rsidRPr="00825A8A">
        <w:rPr>
          <w:i/>
          <w:iCs/>
        </w:rPr>
        <w:t>продолжение</w:t>
      </w:r>
      <w:r w:rsidR="00825A8A" w:rsidRPr="00825A8A">
        <w:rPr>
          <w:i/>
          <w:iCs/>
        </w:rPr>
        <w:t xml:space="preserve">) </w:t>
      </w:r>
      <w:r w:rsidRPr="00825A8A">
        <w:rPr>
          <w:i/>
          <w:iCs/>
        </w:rPr>
        <w:t>Потребление нефти в мире</w:t>
      </w:r>
      <w:r w:rsidR="00825A8A">
        <w:rPr>
          <w:i/>
          <w:iCs/>
        </w:rPr>
        <w:t xml:space="preserve"> (</w:t>
      </w:r>
      <w:r w:rsidRPr="00825A8A">
        <w:rPr>
          <w:i/>
          <w:iCs/>
        </w:rPr>
        <w:t>по данным Мирового энергетического агентства</w:t>
      </w:r>
      <w:r w:rsidR="00825A8A" w:rsidRPr="00825A8A">
        <w:rPr>
          <w:i/>
          <w:iCs/>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33"/>
        <w:gridCol w:w="733"/>
        <w:gridCol w:w="733"/>
        <w:gridCol w:w="733"/>
        <w:gridCol w:w="734"/>
        <w:gridCol w:w="734"/>
        <w:gridCol w:w="734"/>
        <w:gridCol w:w="734"/>
        <w:gridCol w:w="734"/>
        <w:gridCol w:w="734"/>
        <w:gridCol w:w="734"/>
        <w:gridCol w:w="734"/>
        <w:gridCol w:w="734"/>
        <w:gridCol w:w="734"/>
        <w:gridCol w:w="1186"/>
        <w:gridCol w:w="1198"/>
      </w:tblGrid>
      <w:tr w:rsidR="00C01008" w:rsidRPr="00825A8A" w:rsidTr="00A33B0B">
        <w:trPr>
          <w:jc w:val="center"/>
        </w:trPr>
        <w:tc>
          <w:tcPr>
            <w:tcW w:w="1834" w:type="dxa"/>
            <w:vMerge w:val="restart"/>
            <w:shd w:val="clear" w:color="auto" w:fill="auto"/>
          </w:tcPr>
          <w:p w:rsidR="00825A8A" w:rsidRDefault="00C01008" w:rsidP="00140B59">
            <w:pPr>
              <w:pStyle w:val="aff3"/>
            </w:pPr>
            <w:r w:rsidRPr="00825A8A">
              <w:t>Ежедневное потребление</w:t>
            </w:r>
          </w:p>
          <w:p w:rsidR="00C01008" w:rsidRPr="00825A8A" w:rsidRDefault="00C01008" w:rsidP="00140B59">
            <w:pPr>
              <w:pStyle w:val="aff3"/>
            </w:pPr>
            <w:r w:rsidRPr="00825A8A">
              <w:t>в</w:t>
            </w:r>
            <w:r w:rsidR="00825A8A" w:rsidRPr="00825A8A">
              <w:t xml:space="preserve"> </w:t>
            </w:r>
            <w:r w:rsidRPr="00825A8A">
              <w:t>тыс</w:t>
            </w:r>
            <w:r w:rsidR="00825A8A" w:rsidRPr="00825A8A">
              <w:t xml:space="preserve">. </w:t>
            </w:r>
            <w:r w:rsidRPr="00825A8A">
              <w:t>баррелей</w:t>
            </w:r>
          </w:p>
        </w:tc>
        <w:tc>
          <w:tcPr>
            <w:tcW w:w="733" w:type="dxa"/>
            <w:shd w:val="clear" w:color="auto" w:fill="auto"/>
          </w:tcPr>
          <w:p w:rsidR="00C01008" w:rsidRPr="00825A8A" w:rsidRDefault="00C01008" w:rsidP="00140B59">
            <w:pPr>
              <w:pStyle w:val="aff3"/>
            </w:pPr>
            <w:r w:rsidRPr="00825A8A">
              <w:t>1996</w:t>
            </w:r>
          </w:p>
        </w:tc>
        <w:tc>
          <w:tcPr>
            <w:tcW w:w="733" w:type="dxa"/>
            <w:shd w:val="clear" w:color="auto" w:fill="auto"/>
          </w:tcPr>
          <w:p w:rsidR="00C01008" w:rsidRPr="00825A8A" w:rsidRDefault="00C01008" w:rsidP="00140B59">
            <w:pPr>
              <w:pStyle w:val="aff3"/>
            </w:pPr>
            <w:r w:rsidRPr="00825A8A">
              <w:t>1997</w:t>
            </w:r>
          </w:p>
        </w:tc>
        <w:tc>
          <w:tcPr>
            <w:tcW w:w="733" w:type="dxa"/>
            <w:shd w:val="clear" w:color="auto" w:fill="auto"/>
          </w:tcPr>
          <w:p w:rsidR="00C01008" w:rsidRPr="00825A8A" w:rsidRDefault="00C01008" w:rsidP="00140B59">
            <w:pPr>
              <w:pStyle w:val="aff3"/>
            </w:pPr>
            <w:r w:rsidRPr="00825A8A">
              <w:t>1998</w:t>
            </w:r>
          </w:p>
        </w:tc>
        <w:tc>
          <w:tcPr>
            <w:tcW w:w="733" w:type="dxa"/>
            <w:shd w:val="clear" w:color="auto" w:fill="auto"/>
          </w:tcPr>
          <w:p w:rsidR="00C01008" w:rsidRPr="00825A8A" w:rsidRDefault="00C01008" w:rsidP="00140B59">
            <w:pPr>
              <w:pStyle w:val="aff3"/>
            </w:pPr>
            <w:r w:rsidRPr="00825A8A">
              <w:t>1999</w:t>
            </w:r>
          </w:p>
        </w:tc>
        <w:tc>
          <w:tcPr>
            <w:tcW w:w="734" w:type="dxa"/>
            <w:shd w:val="clear" w:color="auto" w:fill="auto"/>
          </w:tcPr>
          <w:p w:rsidR="00C01008" w:rsidRPr="00825A8A" w:rsidRDefault="00C01008" w:rsidP="00140B59">
            <w:pPr>
              <w:pStyle w:val="aff3"/>
            </w:pPr>
            <w:r w:rsidRPr="00825A8A">
              <w:t>2000</w:t>
            </w:r>
          </w:p>
        </w:tc>
        <w:tc>
          <w:tcPr>
            <w:tcW w:w="734" w:type="dxa"/>
            <w:shd w:val="clear" w:color="auto" w:fill="auto"/>
          </w:tcPr>
          <w:p w:rsidR="00C01008" w:rsidRPr="00825A8A" w:rsidRDefault="00C01008" w:rsidP="00140B59">
            <w:pPr>
              <w:pStyle w:val="aff3"/>
            </w:pPr>
            <w:r w:rsidRPr="00825A8A">
              <w:t>2001</w:t>
            </w:r>
          </w:p>
        </w:tc>
        <w:tc>
          <w:tcPr>
            <w:tcW w:w="734" w:type="dxa"/>
            <w:shd w:val="clear" w:color="auto" w:fill="auto"/>
          </w:tcPr>
          <w:p w:rsidR="00C01008" w:rsidRPr="00825A8A" w:rsidRDefault="00C01008" w:rsidP="00140B59">
            <w:pPr>
              <w:pStyle w:val="aff3"/>
            </w:pPr>
            <w:r w:rsidRPr="00825A8A">
              <w:t>2002</w:t>
            </w:r>
          </w:p>
        </w:tc>
        <w:tc>
          <w:tcPr>
            <w:tcW w:w="734" w:type="dxa"/>
            <w:shd w:val="clear" w:color="auto" w:fill="auto"/>
          </w:tcPr>
          <w:p w:rsidR="00C01008" w:rsidRPr="00825A8A" w:rsidRDefault="00C01008" w:rsidP="00140B59">
            <w:pPr>
              <w:pStyle w:val="aff3"/>
            </w:pPr>
            <w:r w:rsidRPr="00825A8A">
              <w:t>2003</w:t>
            </w:r>
          </w:p>
        </w:tc>
        <w:tc>
          <w:tcPr>
            <w:tcW w:w="734" w:type="dxa"/>
            <w:shd w:val="clear" w:color="auto" w:fill="auto"/>
          </w:tcPr>
          <w:p w:rsidR="00C01008" w:rsidRPr="00825A8A" w:rsidRDefault="00C01008" w:rsidP="00140B59">
            <w:pPr>
              <w:pStyle w:val="aff3"/>
            </w:pPr>
            <w:r w:rsidRPr="00825A8A">
              <w:t>2004</w:t>
            </w:r>
          </w:p>
        </w:tc>
        <w:tc>
          <w:tcPr>
            <w:tcW w:w="734" w:type="dxa"/>
            <w:shd w:val="clear" w:color="auto" w:fill="auto"/>
          </w:tcPr>
          <w:p w:rsidR="00C01008" w:rsidRPr="00825A8A" w:rsidRDefault="00C01008" w:rsidP="00140B59">
            <w:pPr>
              <w:pStyle w:val="aff3"/>
            </w:pPr>
            <w:r w:rsidRPr="00825A8A">
              <w:t>2005</w:t>
            </w:r>
          </w:p>
        </w:tc>
        <w:tc>
          <w:tcPr>
            <w:tcW w:w="734" w:type="dxa"/>
            <w:shd w:val="clear" w:color="auto" w:fill="auto"/>
          </w:tcPr>
          <w:p w:rsidR="00C01008" w:rsidRPr="00825A8A" w:rsidRDefault="00C01008" w:rsidP="00140B59">
            <w:pPr>
              <w:pStyle w:val="aff3"/>
            </w:pPr>
            <w:r w:rsidRPr="00825A8A">
              <w:t>2006</w:t>
            </w:r>
          </w:p>
        </w:tc>
        <w:tc>
          <w:tcPr>
            <w:tcW w:w="734" w:type="dxa"/>
            <w:shd w:val="clear" w:color="auto" w:fill="auto"/>
          </w:tcPr>
          <w:p w:rsidR="00C01008" w:rsidRPr="00825A8A" w:rsidRDefault="00C01008" w:rsidP="00140B59">
            <w:pPr>
              <w:pStyle w:val="aff3"/>
            </w:pPr>
            <w:r w:rsidRPr="00825A8A">
              <w:t>2007</w:t>
            </w:r>
          </w:p>
        </w:tc>
        <w:tc>
          <w:tcPr>
            <w:tcW w:w="734" w:type="dxa"/>
            <w:shd w:val="clear" w:color="auto" w:fill="auto"/>
          </w:tcPr>
          <w:p w:rsidR="00C01008" w:rsidRPr="00825A8A" w:rsidRDefault="00C01008" w:rsidP="00140B59">
            <w:pPr>
              <w:pStyle w:val="aff3"/>
            </w:pPr>
            <w:r w:rsidRPr="00825A8A">
              <w:t>2008</w:t>
            </w:r>
          </w:p>
        </w:tc>
        <w:tc>
          <w:tcPr>
            <w:tcW w:w="734" w:type="dxa"/>
            <w:shd w:val="clear" w:color="auto" w:fill="auto"/>
          </w:tcPr>
          <w:p w:rsidR="00C01008" w:rsidRPr="00825A8A" w:rsidRDefault="00C01008" w:rsidP="00140B59">
            <w:pPr>
              <w:pStyle w:val="aff3"/>
            </w:pPr>
            <w:r w:rsidRPr="00825A8A">
              <w:t>2009</w:t>
            </w:r>
          </w:p>
        </w:tc>
        <w:tc>
          <w:tcPr>
            <w:tcW w:w="1186" w:type="dxa"/>
            <w:shd w:val="clear" w:color="auto" w:fill="auto"/>
          </w:tcPr>
          <w:p w:rsidR="00C01008" w:rsidRPr="00825A8A" w:rsidRDefault="00C01008" w:rsidP="00140B59">
            <w:pPr>
              <w:pStyle w:val="aff3"/>
            </w:pPr>
            <w:r w:rsidRPr="00825A8A">
              <w:t>Изменения 2008 по сравн</w:t>
            </w:r>
            <w:r w:rsidR="00825A8A" w:rsidRPr="00825A8A">
              <w:t xml:space="preserve"> </w:t>
            </w:r>
            <w:r w:rsidRPr="00825A8A">
              <w:t>с 2008</w:t>
            </w:r>
          </w:p>
        </w:tc>
        <w:tc>
          <w:tcPr>
            <w:tcW w:w="1198" w:type="dxa"/>
            <w:shd w:val="clear" w:color="auto" w:fill="auto"/>
          </w:tcPr>
          <w:p w:rsidR="00C01008" w:rsidRPr="00825A8A" w:rsidRDefault="00C01008" w:rsidP="00140B59">
            <w:pPr>
              <w:pStyle w:val="aff3"/>
            </w:pPr>
            <w:r w:rsidRPr="00825A8A">
              <w:t>Процент от общего количества</w:t>
            </w:r>
            <w:r w:rsidR="00825A8A">
              <w:t xml:space="preserve"> (</w:t>
            </w:r>
            <w:r w:rsidRPr="00825A8A">
              <w:t>2009 год</w:t>
            </w:r>
            <w:r w:rsidR="00825A8A" w:rsidRPr="00825A8A">
              <w:t xml:space="preserve">) </w:t>
            </w:r>
          </w:p>
        </w:tc>
      </w:tr>
      <w:tr w:rsidR="00C01008" w:rsidRPr="00825A8A" w:rsidTr="00A33B0B">
        <w:trPr>
          <w:jc w:val="center"/>
        </w:trPr>
        <w:tc>
          <w:tcPr>
            <w:tcW w:w="1834" w:type="dxa"/>
            <w:vMerge/>
            <w:shd w:val="clear" w:color="auto" w:fill="auto"/>
          </w:tcPr>
          <w:p w:rsidR="00C01008" w:rsidRPr="00825A8A" w:rsidRDefault="00C01008" w:rsidP="00140B59">
            <w:pPr>
              <w:pStyle w:val="aff3"/>
            </w:pPr>
          </w:p>
        </w:tc>
        <w:tc>
          <w:tcPr>
            <w:tcW w:w="733" w:type="dxa"/>
            <w:shd w:val="clear" w:color="auto" w:fill="auto"/>
          </w:tcPr>
          <w:p w:rsidR="00C01008" w:rsidRPr="00825A8A" w:rsidRDefault="00C01008" w:rsidP="00140B59">
            <w:pPr>
              <w:pStyle w:val="aff3"/>
            </w:pPr>
          </w:p>
        </w:tc>
        <w:tc>
          <w:tcPr>
            <w:tcW w:w="733" w:type="dxa"/>
            <w:shd w:val="clear" w:color="auto" w:fill="auto"/>
          </w:tcPr>
          <w:p w:rsidR="00C01008" w:rsidRPr="00825A8A" w:rsidRDefault="00C01008" w:rsidP="00140B59">
            <w:pPr>
              <w:pStyle w:val="aff3"/>
            </w:pPr>
          </w:p>
        </w:tc>
        <w:tc>
          <w:tcPr>
            <w:tcW w:w="733" w:type="dxa"/>
            <w:shd w:val="clear" w:color="auto" w:fill="auto"/>
          </w:tcPr>
          <w:p w:rsidR="00C01008" w:rsidRPr="00825A8A" w:rsidRDefault="00C01008" w:rsidP="00140B59">
            <w:pPr>
              <w:pStyle w:val="aff3"/>
            </w:pPr>
          </w:p>
        </w:tc>
        <w:tc>
          <w:tcPr>
            <w:tcW w:w="733"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1186" w:type="dxa"/>
            <w:shd w:val="clear" w:color="auto" w:fill="auto"/>
          </w:tcPr>
          <w:p w:rsidR="00C01008" w:rsidRPr="00825A8A" w:rsidRDefault="00C01008" w:rsidP="00140B59">
            <w:pPr>
              <w:pStyle w:val="aff3"/>
            </w:pPr>
          </w:p>
        </w:tc>
        <w:tc>
          <w:tcPr>
            <w:tcW w:w="1198" w:type="dxa"/>
            <w:shd w:val="clear" w:color="auto" w:fill="auto"/>
          </w:tcPr>
          <w:p w:rsidR="00C01008" w:rsidRPr="00825A8A" w:rsidRDefault="00C01008" w:rsidP="00140B59">
            <w:pPr>
              <w:pStyle w:val="aff3"/>
            </w:pPr>
          </w:p>
        </w:tc>
      </w:tr>
      <w:tr w:rsidR="00C01008" w:rsidRPr="00825A8A" w:rsidTr="00A33B0B">
        <w:trPr>
          <w:trHeight w:val="70"/>
          <w:jc w:val="center"/>
        </w:trPr>
        <w:tc>
          <w:tcPr>
            <w:tcW w:w="1834" w:type="dxa"/>
            <w:shd w:val="clear" w:color="auto" w:fill="auto"/>
          </w:tcPr>
          <w:p w:rsidR="00C01008" w:rsidRPr="00825A8A" w:rsidRDefault="00C01008" w:rsidP="00140B59">
            <w:pPr>
              <w:pStyle w:val="aff3"/>
            </w:pPr>
            <w:r w:rsidRPr="00825A8A">
              <w:t>Литва</w:t>
            </w:r>
          </w:p>
        </w:tc>
        <w:tc>
          <w:tcPr>
            <w:tcW w:w="733" w:type="dxa"/>
            <w:shd w:val="clear" w:color="auto" w:fill="auto"/>
          </w:tcPr>
          <w:p w:rsidR="00C01008" w:rsidRPr="00825A8A" w:rsidRDefault="00C01008" w:rsidP="00140B59">
            <w:pPr>
              <w:pStyle w:val="aff3"/>
            </w:pPr>
            <w:r w:rsidRPr="00825A8A">
              <w:t>64</w:t>
            </w:r>
          </w:p>
        </w:tc>
        <w:tc>
          <w:tcPr>
            <w:tcW w:w="733" w:type="dxa"/>
            <w:shd w:val="clear" w:color="auto" w:fill="auto"/>
          </w:tcPr>
          <w:p w:rsidR="00C01008" w:rsidRPr="00825A8A" w:rsidRDefault="00C01008" w:rsidP="00140B59">
            <w:pPr>
              <w:pStyle w:val="aff3"/>
            </w:pPr>
            <w:r w:rsidRPr="00825A8A">
              <w:t>66</w:t>
            </w:r>
          </w:p>
        </w:tc>
        <w:tc>
          <w:tcPr>
            <w:tcW w:w="733" w:type="dxa"/>
            <w:shd w:val="clear" w:color="auto" w:fill="auto"/>
          </w:tcPr>
          <w:p w:rsidR="00C01008" w:rsidRPr="00825A8A" w:rsidRDefault="00C01008" w:rsidP="00140B59">
            <w:pPr>
              <w:pStyle w:val="aff3"/>
            </w:pPr>
            <w:r w:rsidRPr="00825A8A">
              <w:t>66</w:t>
            </w:r>
          </w:p>
        </w:tc>
        <w:tc>
          <w:tcPr>
            <w:tcW w:w="733" w:type="dxa"/>
            <w:shd w:val="clear" w:color="auto" w:fill="auto"/>
          </w:tcPr>
          <w:p w:rsidR="00C01008" w:rsidRPr="00825A8A" w:rsidRDefault="00C01008" w:rsidP="00140B59">
            <w:pPr>
              <w:pStyle w:val="aff3"/>
            </w:pPr>
            <w:r w:rsidRPr="00825A8A">
              <w:t>76</w:t>
            </w:r>
          </w:p>
        </w:tc>
        <w:tc>
          <w:tcPr>
            <w:tcW w:w="734" w:type="dxa"/>
            <w:shd w:val="clear" w:color="auto" w:fill="auto"/>
          </w:tcPr>
          <w:p w:rsidR="00C01008" w:rsidRPr="00825A8A" w:rsidRDefault="00C01008" w:rsidP="00140B59">
            <w:pPr>
              <w:pStyle w:val="aff3"/>
            </w:pPr>
            <w:r w:rsidRPr="00825A8A">
              <w:t>63</w:t>
            </w:r>
          </w:p>
        </w:tc>
        <w:tc>
          <w:tcPr>
            <w:tcW w:w="734" w:type="dxa"/>
            <w:shd w:val="clear" w:color="auto" w:fill="auto"/>
          </w:tcPr>
          <w:p w:rsidR="00C01008" w:rsidRPr="00825A8A" w:rsidRDefault="00C01008" w:rsidP="00140B59">
            <w:pPr>
              <w:pStyle w:val="aff3"/>
            </w:pPr>
            <w:r w:rsidRPr="00825A8A">
              <w:t>49</w:t>
            </w:r>
          </w:p>
        </w:tc>
        <w:tc>
          <w:tcPr>
            <w:tcW w:w="734" w:type="dxa"/>
            <w:shd w:val="clear" w:color="auto" w:fill="auto"/>
          </w:tcPr>
          <w:p w:rsidR="00C01008" w:rsidRPr="00825A8A" w:rsidRDefault="00C01008" w:rsidP="00140B59">
            <w:pPr>
              <w:pStyle w:val="aff3"/>
            </w:pPr>
            <w:r w:rsidRPr="00825A8A">
              <w:t>56</w:t>
            </w:r>
          </w:p>
        </w:tc>
        <w:tc>
          <w:tcPr>
            <w:tcW w:w="734" w:type="dxa"/>
            <w:shd w:val="clear" w:color="auto" w:fill="auto"/>
          </w:tcPr>
          <w:p w:rsidR="00C01008" w:rsidRPr="00825A8A" w:rsidRDefault="00C01008" w:rsidP="00140B59">
            <w:pPr>
              <w:pStyle w:val="aff3"/>
            </w:pPr>
            <w:r w:rsidRPr="00825A8A">
              <w:t>53</w:t>
            </w:r>
          </w:p>
        </w:tc>
        <w:tc>
          <w:tcPr>
            <w:tcW w:w="734" w:type="dxa"/>
            <w:shd w:val="clear" w:color="auto" w:fill="auto"/>
          </w:tcPr>
          <w:p w:rsidR="00C01008" w:rsidRPr="00825A8A" w:rsidRDefault="00C01008" w:rsidP="00140B59">
            <w:pPr>
              <w:pStyle w:val="aff3"/>
            </w:pPr>
            <w:r w:rsidRPr="00825A8A">
              <w:t>51</w:t>
            </w:r>
          </w:p>
        </w:tc>
        <w:tc>
          <w:tcPr>
            <w:tcW w:w="734" w:type="dxa"/>
            <w:shd w:val="clear" w:color="auto" w:fill="auto"/>
          </w:tcPr>
          <w:p w:rsidR="00C01008" w:rsidRPr="00825A8A" w:rsidRDefault="00C01008" w:rsidP="00140B59">
            <w:pPr>
              <w:pStyle w:val="aff3"/>
            </w:pPr>
            <w:r w:rsidRPr="00825A8A">
              <w:t>55</w:t>
            </w:r>
          </w:p>
        </w:tc>
        <w:tc>
          <w:tcPr>
            <w:tcW w:w="734" w:type="dxa"/>
            <w:shd w:val="clear" w:color="auto" w:fill="auto"/>
          </w:tcPr>
          <w:p w:rsidR="00C01008" w:rsidRPr="00825A8A" w:rsidRDefault="00C01008" w:rsidP="00140B59">
            <w:pPr>
              <w:pStyle w:val="aff3"/>
            </w:pPr>
            <w:r w:rsidRPr="00825A8A">
              <w:t>58</w:t>
            </w:r>
          </w:p>
        </w:tc>
        <w:tc>
          <w:tcPr>
            <w:tcW w:w="734" w:type="dxa"/>
            <w:shd w:val="clear" w:color="auto" w:fill="auto"/>
          </w:tcPr>
          <w:p w:rsidR="00C01008" w:rsidRPr="00825A8A" w:rsidRDefault="00C01008" w:rsidP="00140B59">
            <w:pPr>
              <w:pStyle w:val="aff3"/>
            </w:pPr>
            <w:r w:rsidRPr="00825A8A">
              <w:t>59</w:t>
            </w:r>
          </w:p>
        </w:tc>
        <w:tc>
          <w:tcPr>
            <w:tcW w:w="734" w:type="dxa"/>
            <w:shd w:val="clear" w:color="auto" w:fill="auto"/>
          </w:tcPr>
          <w:p w:rsidR="00C01008" w:rsidRPr="00825A8A" w:rsidRDefault="00C01008" w:rsidP="00140B59">
            <w:pPr>
              <w:pStyle w:val="aff3"/>
            </w:pPr>
            <w:r w:rsidRPr="00825A8A">
              <w:t>59</w:t>
            </w:r>
          </w:p>
        </w:tc>
        <w:tc>
          <w:tcPr>
            <w:tcW w:w="734" w:type="dxa"/>
            <w:shd w:val="clear" w:color="auto" w:fill="auto"/>
          </w:tcPr>
          <w:p w:rsidR="00C01008" w:rsidRPr="00825A8A" w:rsidRDefault="00C01008" w:rsidP="00140B59">
            <w:pPr>
              <w:pStyle w:val="aff3"/>
            </w:pPr>
            <w:r w:rsidRPr="00825A8A">
              <w:t>64</w:t>
            </w:r>
          </w:p>
        </w:tc>
        <w:tc>
          <w:tcPr>
            <w:tcW w:w="1186" w:type="dxa"/>
            <w:shd w:val="clear" w:color="auto" w:fill="auto"/>
          </w:tcPr>
          <w:p w:rsidR="00C01008" w:rsidRPr="00825A8A" w:rsidRDefault="00C01008" w:rsidP="00140B59">
            <w:pPr>
              <w:pStyle w:val="aff3"/>
            </w:pPr>
            <w:r w:rsidRPr="00825A8A">
              <w:t>9,4%</w:t>
            </w:r>
          </w:p>
        </w:tc>
        <w:tc>
          <w:tcPr>
            <w:tcW w:w="1198"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Нидерланды</w:t>
            </w:r>
          </w:p>
        </w:tc>
        <w:tc>
          <w:tcPr>
            <w:tcW w:w="733" w:type="dxa"/>
            <w:shd w:val="clear" w:color="auto" w:fill="auto"/>
          </w:tcPr>
          <w:p w:rsidR="00C01008" w:rsidRPr="00825A8A" w:rsidRDefault="00C01008" w:rsidP="00140B59">
            <w:pPr>
              <w:pStyle w:val="aff3"/>
            </w:pPr>
            <w:r w:rsidRPr="00825A8A">
              <w:t>828</w:t>
            </w:r>
          </w:p>
        </w:tc>
        <w:tc>
          <w:tcPr>
            <w:tcW w:w="733" w:type="dxa"/>
            <w:shd w:val="clear" w:color="auto" w:fill="auto"/>
          </w:tcPr>
          <w:p w:rsidR="00C01008" w:rsidRPr="00825A8A" w:rsidRDefault="00C01008" w:rsidP="00140B59">
            <w:pPr>
              <w:pStyle w:val="aff3"/>
            </w:pPr>
            <w:r w:rsidRPr="00825A8A">
              <w:t>810</w:t>
            </w:r>
          </w:p>
        </w:tc>
        <w:tc>
          <w:tcPr>
            <w:tcW w:w="733" w:type="dxa"/>
            <w:shd w:val="clear" w:color="auto" w:fill="auto"/>
          </w:tcPr>
          <w:p w:rsidR="00C01008" w:rsidRPr="00825A8A" w:rsidRDefault="00C01008" w:rsidP="00140B59">
            <w:pPr>
              <w:pStyle w:val="aff3"/>
            </w:pPr>
            <w:r w:rsidRPr="00825A8A">
              <w:t>856</w:t>
            </w:r>
          </w:p>
        </w:tc>
        <w:tc>
          <w:tcPr>
            <w:tcW w:w="733" w:type="dxa"/>
            <w:shd w:val="clear" w:color="auto" w:fill="auto"/>
          </w:tcPr>
          <w:p w:rsidR="00C01008" w:rsidRPr="00825A8A" w:rsidRDefault="00C01008" w:rsidP="00140B59">
            <w:pPr>
              <w:pStyle w:val="aff3"/>
            </w:pPr>
            <w:r w:rsidRPr="00825A8A">
              <w:t>854</w:t>
            </w:r>
          </w:p>
        </w:tc>
        <w:tc>
          <w:tcPr>
            <w:tcW w:w="734" w:type="dxa"/>
            <w:shd w:val="clear" w:color="auto" w:fill="auto"/>
          </w:tcPr>
          <w:p w:rsidR="00C01008" w:rsidRPr="00825A8A" w:rsidRDefault="00C01008" w:rsidP="00140B59">
            <w:pPr>
              <w:pStyle w:val="aff3"/>
            </w:pPr>
            <w:r w:rsidRPr="00825A8A">
              <w:t>880</w:t>
            </w:r>
          </w:p>
        </w:tc>
        <w:tc>
          <w:tcPr>
            <w:tcW w:w="734" w:type="dxa"/>
            <w:shd w:val="clear" w:color="auto" w:fill="auto"/>
          </w:tcPr>
          <w:p w:rsidR="00C01008" w:rsidRPr="00825A8A" w:rsidRDefault="00C01008" w:rsidP="00140B59">
            <w:pPr>
              <w:pStyle w:val="aff3"/>
            </w:pPr>
            <w:r w:rsidRPr="00825A8A">
              <w:t>897</w:t>
            </w:r>
          </w:p>
        </w:tc>
        <w:tc>
          <w:tcPr>
            <w:tcW w:w="734" w:type="dxa"/>
            <w:shd w:val="clear" w:color="auto" w:fill="auto"/>
          </w:tcPr>
          <w:p w:rsidR="00C01008" w:rsidRPr="00825A8A" w:rsidRDefault="00C01008" w:rsidP="00140B59">
            <w:pPr>
              <w:pStyle w:val="aff3"/>
            </w:pPr>
            <w:r w:rsidRPr="00825A8A">
              <w:t>942</w:t>
            </w:r>
          </w:p>
        </w:tc>
        <w:tc>
          <w:tcPr>
            <w:tcW w:w="734" w:type="dxa"/>
            <w:shd w:val="clear" w:color="auto" w:fill="auto"/>
          </w:tcPr>
          <w:p w:rsidR="00C01008" w:rsidRPr="00825A8A" w:rsidRDefault="00C01008" w:rsidP="00140B59">
            <w:pPr>
              <w:pStyle w:val="aff3"/>
            </w:pPr>
            <w:r w:rsidRPr="00825A8A">
              <w:t>952</w:t>
            </w:r>
          </w:p>
        </w:tc>
        <w:tc>
          <w:tcPr>
            <w:tcW w:w="734" w:type="dxa"/>
            <w:shd w:val="clear" w:color="auto" w:fill="auto"/>
          </w:tcPr>
          <w:p w:rsidR="00C01008" w:rsidRPr="00825A8A" w:rsidRDefault="00C01008" w:rsidP="00140B59">
            <w:pPr>
              <w:pStyle w:val="aff3"/>
            </w:pPr>
            <w:r w:rsidRPr="00825A8A">
              <w:t>962</w:t>
            </w:r>
          </w:p>
        </w:tc>
        <w:tc>
          <w:tcPr>
            <w:tcW w:w="734" w:type="dxa"/>
            <w:shd w:val="clear" w:color="auto" w:fill="auto"/>
          </w:tcPr>
          <w:p w:rsidR="00C01008" w:rsidRPr="00825A8A" w:rsidRDefault="00C01008" w:rsidP="00140B59">
            <w:pPr>
              <w:pStyle w:val="aff3"/>
            </w:pPr>
            <w:r w:rsidRPr="00825A8A">
              <w:t>1003</w:t>
            </w:r>
          </w:p>
        </w:tc>
        <w:tc>
          <w:tcPr>
            <w:tcW w:w="734" w:type="dxa"/>
            <w:shd w:val="clear" w:color="auto" w:fill="auto"/>
          </w:tcPr>
          <w:p w:rsidR="00C01008" w:rsidRPr="00825A8A" w:rsidRDefault="00C01008" w:rsidP="00140B59">
            <w:pPr>
              <w:pStyle w:val="aff3"/>
            </w:pPr>
            <w:r w:rsidRPr="00825A8A">
              <w:t>1070</w:t>
            </w:r>
          </w:p>
        </w:tc>
        <w:tc>
          <w:tcPr>
            <w:tcW w:w="734" w:type="dxa"/>
            <w:shd w:val="clear" w:color="auto" w:fill="auto"/>
          </w:tcPr>
          <w:p w:rsidR="00C01008" w:rsidRPr="00825A8A" w:rsidRDefault="00C01008" w:rsidP="00140B59">
            <w:pPr>
              <w:pStyle w:val="aff3"/>
            </w:pPr>
            <w:r w:rsidRPr="00825A8A">
              <w:t>1043</w:t>
            </w:r>
          </w:p>
        </w:tc>
        <w:tc>
          <w:tcPr>
            <w:tcW w:w="734" w:type="dxa"/>
            <w:shd w:val="clear" w:color="auto" w:fill="auto"/>
          </w:tcPr>
          <w:p w:rsidR="00C01008" w:rsidRPr="00825A8A" w:rsidRDefault="00C01008" w:rsidP="00140B59">
            <w:pPr>
              <w:pStyle w:val="aff3"/>
            </w:pPr>
            <w:r w:rsidRPr="00825A8A">
              <w:t>962</w:t>
            </w:r>
          </w:p>
        </w:tc>
        <w:tc>
          <w:tcPr>
            <w:tcW w:w="734" w:type="dxa"/>
            <w:shd w:val="clear" w:color="auto" w:fill="auto"/>
          </w:tcPr>
          <w:p w:rsidR="00C01008" w:rsidRPr="00825A8A" w:rsidRDefault="00C01008" w:rsidP="00140B59">
            <w:pPr>
              <w:pStyle w:val="aff3"/>
            </w:pPr>
            <w:r w:rsidRPr="00825A8A">
              <w:t>982</w:t>
            </w:r>
          </w:p>
        </w:tc>
        <w:tc>
          <w:tcPr>
            <w:tcW w:w="1186" w:type="dxa"/>
            <w:shd w:val="clear" w:color="auto" w:fill="auto"/>
          </w:tcPr>
          <w:p w:rsidR="00C01008" w:rsidRPr="00825A8A" w:rsidRDefault="00C01008" w:rsidP="00140B59">
            <w:pPr>
              <w:pStyle w:val="aff3"/>
            </w:pPr>
            <w:r w:rsidRPr="00825A8A">
              <w:t>0,8%</w:t>
            </w:r>
          </w:p>
        </w:tc>
        <w:tc>
          <w:tcPr>
            <w:tcW w:w="1198" w:type="dxa"/>
            <w:shd w:val="clear" w:color="auto" w:fill="auto"/>
          </w:tcPr>
          <w:p w:rsidR="00C01008" w:rsidRPr="00825A8A" w:rsidRDefault="00C01008" w:rsidP="00140B59">
            <w:pPr>
              <w:pStyle w:val="aff3"/>
            </w:pPr>
            <w:r w:rsidRPr="00825A8A">
              <w:t>1,2%</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Норвегия</w:t>
            </w:r>
          </w:p>
        </w:tc>
        <w:tc>
          <w:tcPr>
            <w:tcW w:w="733" w:type="dxa"/>
            <w:shd w:val="clear" w:color="auto" w:fill="auto"/>
          </w:tcPr>
          <w:p w:rsidR="00C01008" w:rsidRPr="00825A8A" w:rsidRDefault="00C01008" w:rsidP="00140B59">
            <w:pPr>
              <w:pStyle w:val="aff3"/>
            </w:pPr>
            <w:r w:rsidRPr="00825A8A">
              <w:t>212</w:t>
            </w:r>
          </w:p>
        </w:tc>
        <w:tc>
          <w:tcPr>
            <w:tcW w:w="733" w:type="dxa"/>
            <w:shd w:val="clear" w:color="auto" w:fill="auto"/>
          </w:tcPr>
          <w:p w:rsidR="00C01008" w:rsidRPr="00825A8A" w:rsidRDefault="00C01008" w:rsidP="00140B59">
            <w:pPr>
              <w:pStyle w:val="aff3"/>
            </w:pPr>
            <w:r w:rsidRPr="00825A8A">
              <w:t>218</w:t>
            </w:r>
          </w:p>
        </w:tc>
        <w:tc>
          <w:tcPr>
            <w:tcW w:w="733" w:type="dxa"/>
            <w:shd w:val="clear" w:color="auto" w:fill="auto"/>
          </w:tcPr>
          <w:p w:rsidR="00C01008" w:rsidRPr="00825A8A" w:rsidRDefault="00C01008" w:rsidP="00140B59">
            <w:pPr>
              <w:pStyle w:val="aff3"/>
            </w:pPr>
            <w:r w:rsidRPr="00825A8A">
              <w:t>223</w:t>
            </w:r>
          </w:p>
        </w:tc>
        <w:tc>
          <w:tcPr>
            <w:tcW w:w="733" w:type="dxa"/>
            <w:shd w:val="clear" w:color="auto" w:fill="auto"/>
          </w:tcPr>
          <w:p w:rsidR="00C01008" w:rsidRPr="00825A8A" w:rsidRDefault="00C01008" w:rsidP="00140B59">
            <w:pPr>
              <w:pStyle w:val="aff3"/>
            </w:pPr>
            <w:r w:rsidRPr="00825A8A">
              <w:t>215</w:t>
            </w:r>
          </w:p>
        </w:tc>
        <w:tc>
          <w:tcPr>
            <w:tcW w:w="734" w:type="dxa"/>
            <w:shd w:val="clear" w:color="auto" w:fill="auto"/>
          </w:tcPr>
          <w:p w:rsidR="00C01008" w:rsidRPr="00825A8A" w:rsidRDefault="00C01008" w:rsidP="00140B59">
            <w:pPr>
              <w:pStyle w:val="aff3"/>
            </w:pPr>
            <w:r w:rsidRPr="00825A8A">
              <w:t>216</w:t>
            </w:r>
          </w:p>
        </w:tc>
        <w:tc>
          <w:tcPr>
            <w:tcW w:w="734" w:type="dxa"/>
            <w:shd w:val="clear" w:color="auto" w:fill="auto"/>
          </w:tcPr>
          <w:p w:rsidR="00C01008" w:rsidRPr="00825A8A" w:rsidRDefault="00C01008" w:rsidP="00140B59">
            <w:pPr>
              <w:pStyle w:val="aff3"/>
            </w:pPr>
            <w:r w:rsidRPr="00825A8A">
              <w:t>201</w:t>
            </w:r>
          </w:p>
        </w:tc>
        <w:tc>
          <w:tcPr>
            <w:tcW w:w="734" w:type="dxa"/>
            <w:shd w:val="clear" w:color="auto" w:fill="auto"/>
          </w:tcPr>
          <w:p w:rsidR="00C01008" w:rsidRPr="00825A8A" w:rsidRDefault="00C01008" w:rsidP="00140B59">
            <w:pPr>
              <w:pStyle w:val="aff3"/>
            </w:pPr>
            <w:r w:rsidRPr="00825A8A">
              <w:t>213</w:t>
            </w:r>
          </w:p>
        </w:tc>
        <w:tc>
          <w:tcPr>
            <w:tcW w:w="734" w:type="dxa"/>
            <w:shd w:val="clear" w:color="auto" w:fill="auto"/>
          </w:tcPr>
          <w:p w:rsidR="00C01008" w:rsidRPr="00825A8A" w:rsidRDefault="00C01008" w:rsidP="00140B59">
            <w:pPr>
              <w:pStyle w:val="aff3"/>
            </w:pPr>
            <w:r w:rsidRPr="00825A8A">
              <w:t>208</w:t>
            </w:r>
          </w:p>
        </w:tc>
        <w:tc>
          <w:tcPr>
            <w:tcW w:w="734" w:type="dxa"/>
            <w:shd w:val="clear" w:color="auto" w:fill="auto"/>
          </w:tcPr>
          <w:p w:rsidR="00C01008" w:rsidRPr="00825A8A" w:rsidRDefault="00C01008" w:rsidP="00140B59">
            <w:pPr>
              <w:pStyle w:val="aff3"/>
            </w:pPr>
            <w:r w:rsidRPr="00825A8A">
              <w:t>219</w:t>
            </w:r>
          </w:p>
        </w:tc>
        <w:tc>
          <w:tcPr>
            <w:tcW w:w="734" w:type="dxa"/>
            <w:shd w:val="clear" w:color="auto" w:fill="auto"/>
          </w:tcPr>
          <w:p w:rsidR="00C01008" w:rsidRPr="00825A8A" w:rsidRDefault="00C01008" w:rsidP="00140B59">
            <w:pPr>
              <w:pStyle w:val="aff3"/>
            </w:pPr>
            <w:r w:rsidRPr="00825A8A">
              <w:t>210</w:t>
            </w:r>
          </w:p>
        </w:tc>
        <w:tc>
          <w:tcPr>
            <w:tcW w:w="734" w:type="dxa"/>
            <w:shd w:val="clear" w:color="auto" w:fill="auto"/>
          </w:tcPr>
          <w:p w:rsidR="00C01008" w:rsidRPr="00825A8A" w:rsidRDefault="00C01008" w:rsidP="00140B59">
            <w:pPr>
              <w:pStyle w:val="aff3"/>
            </w:pPr>
            <w:r w:rsidRPr="00825A8A">
              <w:t>212</w:t>
            </w:r>
          </w:p>
        </w:tc>
        <w:tc>
          <w:tcPr>
            <w:tcW w:w="734" w:type="dxa"/>
            <w:shd w:val="clear" w:color="auto" w:fill="auto"/>
          </w:tcPr>
          <w:p w:rsidR="00C01008" w:rsidRPr="00825A8A" w:rsidRDefault="00C01008" w:rsidP="00140B59">
            <w:pPr>
              <w:pStyle w:val="aff3"/>
            </w:pPr>
            <w:r w:rsidRPr="00825A8A">
              <w:t>217</w:t>
            </w:r>
          </w:p>
        </w:tc>
        <w:tc>
          <w:tcPr>
            <w:tcW w:w="734" w:type="dxa"/>
            <w:shd w:val="clear" w:color="auto" w:fill="auto"/>
          </w:tcPr>
          <w:p w:rsidR="00C01008" w:rsidRPr="00825A8A" w:rsidRDefault="00C01008" w:rsidP="00140B59">
            <w:pPr>
              <w:pStyle w:val="aff3"/>
            </w:pPr>
            <w:r w:rsidRPr="00825A8A">
              <w:t>222</w:t>
            </w:r>
          </w:p>
        </w:tc>
        <w:tc>
          <w:tcPr>
            <w:tcW w:w="734" w:type="dxa"/>
            <w:shd w:val="clear" w:color="auto" w:fill="auto"/>
          </w:tcPr>
          <w:p w:rsidR="00C01008" w:rsidRPr="00825A8A" w:rsidRDefault="00C01008" w:rsidP="00140B59">
            <w:pPr>
              <w:pStyle w:val="aff3"/>
            </w:pPr>
            <w:r w:rsidRPr="00825A8A">
              <w:t>210</w:t>
            </w:r>
          </w:p>
        </w:tc>
        <w:tc>
          <w:tcPr>
            <w:tcW w:w="1186" w:type="dxa"/>
            <w:shd w:val="clear" w:color="auto" w:fill="auto"/>
          </w:tcPr>
          <w:p w:rsidR="00C01008" w:rsidRPr="00825A8A" w:rsidRDefault="00C01008" w:rsidP="00140B59">
            <w:pPr>
              <w:pStyle w:val="aff3"/>
            </w:pPr>
            <w:r w:rsidRPr="00825A8A">
              <w:t>-4,4%</w:t>
            </w:r>
          </w:p>
        </w:tc>
        <w:tc>
          <w:tcPr>
            <w:tcW w:w="1198" w:type="dxa"/>
            <w:shd w:val="clear" w:color="auto" w:fill="auto"/>
          </w:tcPr>
          <w:p w:rsidR="00C01008" w:rsidRPr="00825A8A" w:rsidRDefault="00C01008" w:rsidP="00140B59">
            <w:pPr>
              <w:pStyle w:val="aff3"/>
            </w:pPr>
            <w:r w:rsidRPr="00825A8A">
              <w:t>0,2%</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Польша</w:t>
            </w:r>
          </w:p>
        </w:tc>
        <w:tc>
          <w:tcPr>
            <w:tcW w:w="733" w:type="dxa"/>
            <w:shd w:val="clear" w:color="auto" w:fill="auto"/>
          </w:tcPr>
          <w:p w:rsidR="00C01008" w:rsidRPr="00825A8A" w:rsidRDefault="00C01008" w:rsidP="00140B59">
            <w:pPr>
              <w:pStyle w:val="aff3"/>
            </w:pPr>
            <w:r w:rsidRPr="00825A8A">
              <w:t>321</w:t>
            </w:r>
          </w:p>
        </w:tc>
        <w:tc>
          <w:tcPr>
            <w:tcW w:w="733" w:type="dxa"/>
            <w:shd w:val="clear" w:color="auto" w:fill="auto"/>
          </w:tcPr>
          <w:p w:rsidR="00C01008" w:rsidRPr="00825A8A" w:rsidRDefault="00C01008" w:rsidP="00140B59">
            <w:pPr>
              <w:pStyle w:val="aff3"/>
            </w:pPr>
            <w:r w:rsidRPr="00825A8A">
              <w:t>368</w:t>
            </w:r>
          </w:p>
        </w:tc>
        <w:tc>
          <w:tcPr>
            <w:tcW w:w="733" w:type="dxa"/>
            <w:shd w:val="clear" w:color="auto" w:fill="auto"/>
          </w:tcPr>
          <w:p w:rsidR="00C01008" w:rsidRPr="00825A8A" w:rsidRDefault="00C01008" w:rsidP="00140B59">
            <w:pPr>
              <w:pStyle w:val="aff3"/>
            </w:pPr>
            <w:r w:rsidRPr="00825A8A">
              <w:t>391</w:t>
            </w:r>
          </w:p>
        </w:tc>
        <w:tc>
          <w:tcPr>
            <w:tcW w:w="733" w:type="dxa"/>
            <w:shd w:val="clear" w:color="auto" w:fill="auto"/>
          </w:tcPr>
          <w:p w:rsidR="00C01008" w:rsidRPr="00825A8A" w:rsidRDefault="00C01008" w:rsidP="00140B59">
            <w:pPr>
              <w:pStyle w:val="aff3"/>
            </w:pPr>
            <w:r w:rsidRPr="00825A8A">
              <w:t>424</w:t>
            </w:r>
          </w:p>
        </w:tc>
        <w:tc>
          <w:tcPr>
            <w:tcW w:w="734" w:type="dxa"/>
            <w:shd w:val="clear" w:color="auto" w:fill="auto"/>
          </w:tcPr>
          <w:p w:rsidR="00C01008" w:rsidRPr="00825A8A" w:rsidRDefault="00C01008" w:rsidP="00140B59">
            <w:pPr>
              <w:pStyle w:val="aff3"/>
            </w:pPr>
            <w:r w:rsidRPr="00825A8A">
              <w:t>431</w:t>
            </w:r>
          </w:p>
        </w:tc>
        <w:tc>
          <w:tcPr>
            <w:tcW w:w="734" w:type="dxa"/>
            <w:shd w:val="clear" w:color="auto" w:fill="auto"/>
          </w:tcPr>
          <w:p w:rsidR="00C01008" w:rsidRPr="00825A8A" w:rsidRDefault="00C01008" w:rsidP="00140B59">
            <w:pPr>
              <w:pStyle w:val="aff3"/>
            </w:pPr>
            <w:r w:rsidRPr="00825A8A">
              <w:t>427</w:t>
            </w:r>
          </w:p>
        </w:tc>
        <w:tc>
          <w:tcPr>
            <w:tcW w:w="734" w:type="dxa"/>
            <w:shd w:val="clear" w:color="auto" w:fill="auto"/>
          </w:tcPr>
          <w:p w:rsidR="00C01008" w:rsidRPr="00825A8A" w:rsidRDefault="00C01008" w:rsidP="00140B59">
            <w:pPr>
              <w:pStyle w:val="aff3"/>
            </w:pPr>
            <w:r w:rsidRPr="00825A8A">
              <w:t>415</w:t>
            </w:r>
          </w:p>
        </w:tc>
        <w:tc>
          <w:tcPr>
            <w:tcW w:w="734" w:type="dxa"/>
            <w:shd w:val="clear" w:color="auto" w:fill="auto"/>
          </w:tcPr>
          <w:p w:rsidR="00C01008" w:rsidRPr="00825A8A" w:rsidRDefault="00C01008" w:rsidP="00140B59">
            <w:pPr>
              <w:pStyle w:val="aff3"/>
            </w:pPr>
            <w:r w:rsidRPr="00825A8A">
              <w:t>420</w:t>
            </w:r>
          </w:p>
        </w:tc>
        <w:tc>
          <w:tcPr>
            <w:tcW w:w="734" w:type="dxa"/>
            <w:shd w:val="clear" w:color="auto" w:fill="auto"/>
          </w:tcPr>
          <w:p w:rsidR="00C01008" w:rsidRPr="00825A8A" w:rsidRDefault="00C01008" w:rsidP="00140B59">
            <w:pPr>
              <w:pStyle w:val="aff3"/>
            </w:pPr>
            <w:r w:rsidRPr="00825A8A">
              <w:t>435</w:t>
            </w:r>
          </w:p>
        </w:tc>
        <w:tc>
          <w:tcPr>
            <w:tcW w:w="734" w:type="dxa"/>
            <w:shd w:val="clear" w:color="auto" w:fill="auto"/>
          </w:tcPr>
          <w:p w:rsidR="00C01008" w:rsidRPr="00825A8A" w:rsidRDefault="00C01008" w:rsidP="00140B59">
            <w:pPr>
              <w:pStyle w:val="aff3"/>
            </w:pPr>
            <w:r w:rsidRPr="00825A8A">
              <w:t>460</w:t>
            </w:r>
          </w:p>
        </w:tc>
        <w:tc>
          <w:tcPr>
            <w:tcW w:w="734" w:type="dxa"/>
            <w:shd w:val="clear" w:color="auto" w:fill="auto"/>
          </w:tcPr>
          <w:p w:rsidR="00C01008" w:rsidRPr="00825A8A" w:rsidRDefault="00C01008" w:rsidP="00140B59">
            <w:pPr>
              <w:pStyle w:val="aff3"/>
            </w:pPr>
            <w:r w:rsidRPr="00825A8A">
              <w:t>479</w:t>
            </w:r>
          </w:p>
        </w:tc>
        <w:tc>
          <w:tcPr>
            <w:tcW w:w="734" w:type="dxa"/>
            <w:shd w:val="clear" w:color="auto" w:fill="auto"/>
          </w:tcPr>
          <w:p w:rsidR="00C01008" w:rsidRPr="00825A8A" w:rsidRDefault="00C01008" w:rsidP="00140B59">
            <w:pPr>
              <w:pStyle w:val="aff3"/>
            </w:pPr>
            <w:r w:rsidRPr="00825A8A">
              <w:t>516</w:t>
            </w:r>
          </w:p>
        </w:tc>
        <w:tc>
          <w:tcPr>
            <w:tcW w:w="734" w:type="dxa"/>
            <w:shd w:val="clear" w:color="auto" w:fill="auto"/>
          </w:tcPr>
          <w:p w:rsidR="00C01008" w:rsidRPr="00825A8A" w:rsidRDefault="00C01008" w:rsidP="00140B59">
            <w:pPr>
              <w:pStyle w:val="aff3"/>
            </w:pPr>
            <w:r w:rsidRPr="00825A8A">
              <w:t>535</w:t>
            </w:r>
          </w:p>
        </w:tc>
        <w:tc>
          <w:tcPr>
            <w:tcW w:w="734" w:type="dxa"/>
            <w:shd w:val="clear" w:color="auto" w:fill="auto"/>
          </w:tcPr>
          <w:p w:rsidR="00C01008" w:rsidRPr="00825A8A" w:rsidRDefault="00C01008" w:rsidP="00140B59">
            <w:pPr>
              <w:pStyle w:val="aff3"/>
            </w:pPr>
            <w:r w:rsidRPr="00825A8A">
              <w:t>545</w:t>
            </w:r>
          </w:p>
        </w:tc>
        <w:tc>
          <w:tcPr>
            <w:tcW w:w="1186" w:type="dxa"/>
            <w:shd w:val="clear" w:color="auto" w:fill="auto"/>
          </w:tcPr>
          <w:p w:rsidR="00C01008" w:rsidRPr="00825A8A" w:rsidRDefault="00C01008" w:rsidP="00140B59">
            <w:pPr>
              <w:pStyle w:val="aff3"/>
            </w:pPr>
            <w:r w:rsidRPr="00825A8A">
              <w:t>2,6%</w:t>
            </w:r>
          </w:p>
        </w:tc>
        <w:tc>
          <w:tcPr>
            <w:tcW w:w="1198" w:type="dxa"/>
            <w:shd w:val="clear" w:color="auto" w:fill="auto"/>
          </w:tcPr>
          <w:p w:rsidR="00C01008" w:rsidRPr="00825A8A" w:rsidRDefault="00C01008" w:rsidP="00140B59">
            <w:pPr>
              <w:pStyle w:val="aff3"/>
            </w:pPr>
            <w:r w:rsidRPr="00825A8A">
              <w:t>0,6%</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Португалия</w:t>
            </w:r>
          </w:p>
        </w:tc>
        <w:tc>
          <w:tcPr>
            <w:tcW w:w="733" w:type="dxa"/>
            <w:shd w:val="clear" w:color="auto" w:fill="auto"/>
          </w:tcPr>
          <w:p w:rsidR="00C01008" w:rsidRPr="00825A8A" w:rsidRDefault="00C01008" w:rsidP="00140B59">
            <w:pPr>
              <w:pStyle w:val="aff3"/>
            </w:pPr>
            <w:r w:rsidRPr="00825A8A">
              <w:t>272</w:t>
            </w:r>
          </w:p>
        </w:tc>
        <w:tc>
          <w:tcPr>
            <w:tcW w:w="733" w:type="dxa"/>
            <w:shd w:val="clear" w:color="auto" w:fill="auto"/>
          </w:tcPr>
          <w:p w:rsidR="00C01008" w:rsidRPr="00825A8A" w:rsidRDefault="00C01008" w:rsidP="00140B59">
            <w:pPr>
              <w:pStyle w:val="aff3"/>
            </w:pPr>
            <w:r w:rsidRPr="00825A8A">
              <w:t>259</w:t>
            </w:r>
          </w:p>
        </w:tc>
        <w:tc>
          <w:tcPr>
            <w:tcW w:w="733" w:type="dxa"/>
            <w:shd w:val="clear" w:color="auto" w:fill="auto"/>
          </w:tcPr>
          <w:p w:rsidR="00C01008" w:rsidRPr="00825A8A" w:rsidRDefault="00C01008" w:rsidP="00140B59">
            <w:pPr>
              <w:pStyle w:val="aff3"/>
            </w:pPr>
            <w:r w:rsidRPr="00825A8A">
              <w:t>293</w:t>
            </w:r>
          </w:p>
        </w:tc>
        <w:tc>
          <w:tcPr>
            <w:tcW w:w="733" w:type="dxa"/>
            <w:shd w:val="clear" w:color="auto" w:fill="auto"/>
          </w:tcPr>
          <w:p w:rsidR="00C01008" w:rsidRPr="00825A8A" w:rsidRDefault="00C01008" w:rsidP="00140B59">
            <w:pPr>
              <w:pStyle w:val="aff3"/>
            </w:pPr>
            <w:r w:rsidRPr="00825A8A">
              <w:t>322</w:t>
            </w:r>
          </w:p>
        </w:tc>
        <w:tc>
          <w:tcPr>
            <w:tcW w:w="734" w:type="dxa"/>
            <w:shd w:val="clear" w:color="auto" w:fill="auto"/>
          </w:tcPr>
          <w:p w:rsidR="00C01008" w:rsidRPr="00825A8A" w:rsidRDefault="00C01008" w:rsidP="00140B59">
            <w:pPr>
              <w:pStyle w:val="aff3"/>
            </w:pPr>
            <w:r w:rsidRPr="00825A8A">
              <w:t>330</w:t>
            </w:r>
          </w:p>
        </w:tc>
        <w:tc>
          <w:tcPr>
            <w:tcW w:w="734" w:type="dxa"/>
            <w:shd w:val="clear" w:color="auto" w:fill="auto"/>
          </w:tcPr>
          <w:p w:rsidR="00C01008" w:rsidRPr="00825A8A" w:rsidRDefault="00C01008" w:rsidP="00140B59">
            <w:pPr>
              <w:pStyle w:val="aff3"/>
            </w:pPr>
            <w:r w:rsidRPr="00825A8A">
              <w:t>324</w:t>
            </w:r>
          </w:p>
        </w:tc>
        <w:tc>
          <w:tcPr>
            <w:tcW w:w="734" w:type="dxa"/>
            <w:shd w:val="clear" w:color="auto" w:fill="auto"/>
          </w:tcPr>
          <w:p w:rsidR="00C01008" w:rsidRPr="00825A8A" w:rsidRDefault="00C01008" w:rsidP="00140B59">
            <w:pPr>
              <w:pStyle w:val="aff3"/>
            </w:pPr>
            <w:r w:rsidRPr="00825A8A">
              <w:t>327</w:t>
            </w:r>
          </w:p>
        </w:tc>
        <w:tc>
          <w:tcPr>
            <w:tcW w:w="734" w:type="dxa"/>
            <w:shd w:val="clear" w:color="auto" w:fill="auto"/>
          </w:tcPr>
          <w:p w:rsidR="00C01008" w:rsidRPr="00825A8A" w:rsidRDefault="00C01008" w:rsidP="00140B59">
            <w:pPr>
              <w:pStyle w:val="aff3"/>
            </w:pPr>
            <w:r w:rsidRPr="00825A8A">
              <w:t>338</w:t>
            </w:r>
          </w:p>
        </w:tc>
        <w:tc>
          <w:tcPr>
            <w:tcW w:w="734" w:type="dxa"/>
            <w:shd w:val="clear" w:color="auto" w:fill="auto"/>
          </w:tcPr>
          <w:p w:rsidR="00C01008" w:rsidRPr="00825A8A" w:rsidRDefault="00C01008" w:rsidP="00140B59">
            <w:pPr>
              <w:pStyle w:val="aff3"/>
            </w:pPr>
            <w:r w:rsidRPr="00825A8A">
              <w:t>317</w:t>
            </w:r>
          </w:p>
        </w:tc>
        <w:tc>
          <w:tcPr>
            <w:tcW w:w="734" w:type="dxa"/>
            <w:shd w:val="clear" w:color="auto" w:fill="auto"/>
          </w:tcPr>
          <w:p w:rsidR="00C01008" w:rsidRPr="00825A8A" w:rsidRDefault="00C01008" w:rsidP="00140B59">
            <w:pPr>
              <w:pStyle w:val="aff3"/>
            </w:pPr>
            <w:r w:rsidRPr="00825A8A">
              <w:t>322</w:t>
            </w:r>
          </w:p>
        </w:tc>
        <w:tc>
          <w:tcPr>
            <w:tcW w:w="734" w:type="dxa"/>
            <w:shd w:val="clear" w:color="auto" w:fill="auto"/>
          </w:tcPr>
          <w:p w:rsidR="00C01008" w:rsidRPr="00825A8A" w:rsidRDefault="00C01008" w:rsidP="00140B59">
            <w:pPr>
              <w:pStyle w:val="aff3"/>
            </w:pPr>
            <w:r w:rsidRPr="00825A8A">
              <w:t>331</w:t>
            </w:r>
          </w:p>
        </w:tc>
        <w:tc>
          <w:tcPr>
            <w:tcW w:w="734" w:type="dxa"/>
            <w:shd w:val="clear" w:color="auto" w:fill="auto"/>
          </w:tcPr>
          <w:p w:rsidR="00C01008" w:rsidRPr="00825A8A" w:rsidRDefault="00C01008" w:rsidP="00140B59">
            <w:pPr>
              <w:pStyle w:val="aff3"/>
            </w:pPr>
            <w:r w:rsidRPr="00825A8A">
              <w:t>300</w:t>
            </w:r>
          </w:p>
        </w:tc>
        <w:tc>
          <w:tcPr>
            <w:tcW w:w="734" w:type="dxa"/>
            <w:shd w:val="clear" w:color="auto" w:fill="auto"/>
          </w:tcPr>
          <w:p w:rsidR="00C01008" w:rsidRPr="00825A8A" w:rsidRDefault="00C01008" w:rsidP="00140B59">
            <w:pPr>
              <w:pStyle w:val="aff3"/>
            </w:pPr>
            <w:r w:rsidRPr="00825A8A">
              <w:t>302</w:t>
            </w:r>
          </w:p>
        </w:tc>
        <w:tc>
          <w:tcPr>
            <w:tcW w:w="734" w:type="dxa"/>
            <w:shd w:val="clear" w:color="auto" w:fill="auto"/>
          </w:tcPr>
          <w:p w:rsidR="00C01008" w:rsidRPr="00825A8A" w:rsidRDefault="00C01008" w:rsidP="00140B59">
            <w:pPr>
              <w:pStyle w:val="aff3"/>
            </w:pPr>
            <w:r w:rsidRPr="00825A8A">
              <w:t>286</w:t>
            </w:r>
          </w:p>
        </w:tc>
        <w:tc>
          <w:tcPr>
            <w:tcW w:w="1186" w:type="dxa"/>
            <w:shd w:val="clear" w:color="auto" w:fill="auto"/>
          </w:tcPr>
          <w:p w:rsidR="00C01008" w:rsidRPr="00825A8A" w:rsidRDefault="00C01008" w:rsidP="00140B59">
            <w:pPr>
              <w:pStyle w:val="aff3"/>
            </w:pPr>
            <w:r w:rsidRPr="00825A8A">
              <w:t>-5,1%</w:t>
            </w:r>
          </w:p>
        </w:tc>
        <w:tc>
          <w:tcPr>
            <w:tcW w:w="1198" w:type="dxa"/>
            <w:shd w:val="clear" w:color="auto" w:fill="auto"/>
          </w:tcPr>
          <w:p w:rsidR="00C01008" w:rsidRPr="00825A8A" w:rsidRDefault="00C01008" w:rsidP="00140B59">
            <w:pPr>
              <w:pStyle w:val="aff3"/>
            </w:pPr>
            <w:r w:rsidRPr="00825A8A">
              <w:t>0,3%</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Румыния</w:t>
            </w:r>
          </w:p>
        </w:tc>
        <w:tc>
          <w:tcPr>
            <w:tcW w:w="733" w:type="dxa"/>
            <w:shd w:val="clear" w:color="auto" w:fill="auto"/>
          </w:tcPr>
          <w:p w:rsidR="00C01008" w:rsidRPr="00825A8A" w:rsidRDefault="00C01008" w:rsidP="00140B59">
            <w:pPr>
              <w:pStyle w:val="aff3"/>
            </w:pPr>
            <w:r w:rsidRPr="00825A8A">
              <w:t>274</w:t>
            </w:r>
          </w:p>
        </w:tc>
        <w:tc>
          <w:tcPr>
            <w:tcW w:w="733" w:type="dxa"/>
            <w:shd w:val="clear" w:color="auto" w:fill="auto"/>
          </w:tcPr>
          <w:p w:rsidR="00C01008" w:rsidRPr="00825A8A" w:rsidRDefault="00C01008" w:rsidP="00140B59">
            <w:pPr>
              <w:pStyle w:val="aff3"/>
            </w:pPr>
            <w:r w:rsidRPr="00825A8A">
              <w:t>260</w:t>
            </w:r>
          </w:p>
        </w:tc>
        <w:tc>
          <w:tcPr>
            <w:tcW w:w="733" w:type="dxa"/>
            <w:shd w:val="clear" w:color="auto" w:fill="auto"/>
          </w:tcPr>
          <w:p w:rsidR="00C01008" w:rsidRPr="00825A8A" w:rsidRDefault="00C01008" w:rsidP="00140B59">
            <w:pPr>
              <w:pStyle w:val="aff3"/>
            </w:pPr>
            <w:r w:rsidRPr="00825A8A">
              <w:t>276</w:t>
            </w:r>
          </w:p>
        </w:tc>
        <w:tc>
          <w:tcPr>
            <w:tcW w:w="733" w:type="dxa"/>
            <w:shd w:val="clear" w:color="auto" w:fill="auto"/>
          </w:tcPr>
          <w:p w:rsidR="00C01008" w:rsidRPr="00825A8A" w:rsidRDefault="00C01008" w:rsidP="00140B59">
            <w:pPr>
              <w:pStyle w:val="aff3"/>
            </w:pPr>
            <w:r w:rsidRPr="00825A8A">
              <w:t>242</w:t>
            </w:r>
          </w:p>
        </w:tc>
        <w:tc>
          <w:tcPr>
            <w:tcW w:w="734" w:type="dxa"/>
            <w:shd w:val="clear" w:color="auto" w:fill="auto"/>
          </w:tcPr>
          <w:p w:rsidR="00C01008" w:rsidRPr="00825A8A" w:rsidRDefault="00C01008" w:rsidP="00140B59">
            <w:pPr>
              <w:pStyle w:val="aff3"/>
            </w:pPr>
            <w:r w:rsidRPr="00825A8A">
              <w:t>195</w:t>
            </w:r>
          </w:p>
        </w:tc>
        <w:tc>
          <w:tcPr>
            <w:tcW w:w="734" w:type="dxa"/>
            <w:shd w:val="clear" w:color="auto" w:fill="auto"/>
          </w:tcPr>
          <w:p w:rsidR="00C01008" w:rsidRPr="00825A8A" w:rsidRDefault="00C01008" w:rsidP="00140B59">
            <w:pPr>
              <w:pStyle w:val="aff3"/>
            </w:pPr>
            <w:r w:rsidRPr="00825A8A">
              <w:t>203</w:t>
            </w:r>
          </w:p>
        </w:tc>
        <w:tc>
          <w:tcPr>
            <w:tcW w:w="734" w:type="dxa"/>
            <w:shd w:val="clear" w:color="auto" w:fill="auto"/>
          </w:tcPr>
          <w:p w:rsidR="00C01008" w:rsidRPr="00825A8A" w:rsidRDefault="00C01008" w:rsidP="00140B59">
            <w:pPr>
              <w:pStyle w:val="aff3"/>
            </w:pPr>
            <w:r w:rsidRPr="00825A8A">
              <w:t>217</w:t>
            </w:r>
          </w:p>
        </w:tc>
        <w:tc>
          <w:tcPr>
            <w:tcW w:w="734" w:type="dxa"/>
            <w:shd w:val="clear" w:color="auto" w:fill="auto"/>
          </w:tcPr>
          <w:p w:rsidR="00C01008" w:rsidRPr="00825A8A" w:rsidRDefault="00C01008" w:rsidP="00140B59">
            <w:pPr>
              <w:pStyle w:val="aff3"/>
            </w:pPr>
            <w:r w:rsidRPr="00825A8A">
              <w:t>226</w:t>
            </w:r>
          </w:p>
        </w:tc>
        <w:tc>
          <w:tcPr>
            <w:tcW w:w="734" w:type="dxa"/>
            <w:shd w:val="clear" w:color="auto" w:fill="auto"/>
          </w:tcPr>
          <w:p w:rsidR="00C01008" w:rsidRPr="00825A8A" w:rsidRDefault="00C01008" w:rsidP="00140B59">
            <w:pPr>
              <w:pStyle w:val="aff3"/>
            </w:pPr>
            <w:r w:rsidRPr="00825A8A">
              <w:t>199</w:t>
            </w:r>
          </w:p>
        </w:tc>
        <w:tc>
          <w:tcPr>
            <w:tcW w:w="734" w:type="dxa"/>
            <w:shd w:val="clear" w:color="auto" w:fill="auto"/>
          </w:tcPr>
          <w:p w:rsidR="00C01008" w:rsidRPr="00825A8A" w:rsidRDefault="00C01008" w:rsidP="00140B59">
            <w:pPr>
              <w:pStyle w:val="aff3"/>
            </w:pPr>
            <w:r w:rsidRPr="00825A8A">
              <w:t>230</w:t>
            </w:r>
          </w:p>
        </w:tc>
        <w:tc>
          <w:tcPr>
            <w:tcW w:w="734" w:type="dxa"/>
            <w:shd w:val="clear" w:color="auto" w:fill="auto"/>
          </w:tcPr>
          <w:p w:rsidR="00C01008" w:rsidRPr="00825A8A" w:rsidRDefault="00C01008" w:rsidP="00140B59">
            <w:pPr>
              <w:pStyle w:val="aff3"/>
            </w:pPr>
            <w:r w:rsidRPr="00825A8A">
              <w:t>223</w:t>
            </w:r>
          </w:p>
        </w:tc>
        <w:tc>
          <w:tcPr>
            <w:tcW w:w="734" w:type="dxa"/>
            <w:shd w:val="clear" w:color="auto" w:fill="auto"/>
          </w:tcPr>
          <w:p w:rsidR="00C01008" w:rsidRPr="00825A8A" w:rsidRDefault="00C01008" w:rsidP="00140B59">
            <w:pPr>
              <w:pStyle w:val="aff3"/>
            </w:pPr>
            <w:r w:rsidRPr="00825A8A">
              <w:t>219</w:t>
            </w:r>
          </w:p>
        </w:tc>
        <w:tc>
          <w:tcPr>
            <w:tcW w:w="734" w:type="dxa"/>
            <w:shd w:val="clear" w:color="auto" w:fill="auto"/>
          </w:tcPr>
          <w:p w:rsidR="00C01008" w:rsidRPr="00825A8A" w:rsidRDefault="00C01008" w:rsidP="00140B59">
            <w:pPr>
              <w:pStyle w:val="aff3"/>
            </w:pPr>
            <w:r w:rsidRPr="00825A8A">
              <w:t>223</w:t>
            </w:r>
          </w:p>
        </w:tc>
        <w:tc>
          <w:tcPr>
            <w:tcW w:w="734" w:type="dxa"/>
            <w:shd w:val="clear" w:color="auto" w:fill="auto"/>
          </w:tcPr>
          <w:p w:rsidR="00C01008" w:rsidRPr="00825A8A" w:rsidRDefault="00C01008" w:rsidP="00140B59">
            <w:pPr>
              <w:pStyle w:val="aff3"/>
            </w:pPr>
            <w:r w:rsidRPr="00825A8A">
              <w:t>227</w:t>
            </w:r>
          </w:p>
        </w:tc>
        <w:tc>
          <w:tcPr>
            <w:tcW w:w="1186" w:type="dxa"/>
            <w:shd w:val="clear" w:color="auto" w:fill="auto"/>
          </w:tcPr>
          <w:p w:rsidR="00C01008" w:rsidRPr="00825A8A" w:rsidRDefault="00C01008" w:rsidP="00140B59">
            <w:pPr>
              <w:pStyle w:val="aff3"/>
            </w:pPr>
            <w:r w:rsidRPr="00825A8A">
              <w:t>2,2%</w:t>
            </w:r>
          </w:p>
        </w:tc>
        <w:tc>
          <w:tcPr>
            <w:tcW w:w="1198" w:type="dxa"/>
            <w:shd w:val="clear" w:color="auto" w:fill="auto"/>
          </w:tcPr>
          <w:p w:rsidR="00C01008" w:rsidRPr="00825A8A" w:rsidRDefault="00C01008" w:rsidP="00140B59">
            <w:pPr>
              <w:pStyle w:val="aff3"/>
            </w:pPr>
            <w:r w:rsidRPr="00825A8A">
              <w:t>0,3%</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Российская Федерация</w:t>
            </w:r>
          </w:p>
        </w:tc>
        <w:tc>
          <w:tcPr>
            <w:tcW w:w="733" w:type="dxa"/>
            <w:shd w:val="clear" w:color="auto" w:fill="auto"/>
          </w:tcPr>
          <w:p w:rsidR="00C01008" w:rsidRPr="00825A8A" w:rsidRDefault="00C01008" w:rsidP="00140B59">
            <w:pPr>
              <w:pStyle w:val="aff3"/>
            </w:pPr>
            <w:r w:rsidRPr="00825A8A">
              <w:t>3025</w:t>
            </w:r>
          </w:p>
        </w:tc>
        <w:tc>
          <w:tcPr>
            <w:tcW w:w="733" w:type="dxa"/>
            <w:shd w:val="clear" w:color="auto" w:fill="auto"/>
          </w:tcPr>
          <w:p w:rsidR="00C01008" w:rsidRPr="00825A8A" w:rsidRDefault="00C01008" w:rsidP="00140B59">
            <w:pPr>
              <w:pStyle w:val="aff3"/>
            </w:pPr>
            <w:r w:rsidRPr="00825A8A">
              <w:t>2686</w:t>
            </w:r>
          </w:p>
        </w:tc>
        <w:tc>
          <w:tcPr>
            <w:tcW w:w="733" w:type="dxa"/>
            <w:shd w:val="clear" w:color="auto" w:fill="auto"/>
          </w:tcPr>
          <w:p w:rsidR="00C01008" w:rsidRPr="00825A8A" w:rsidRDefault="00C01008" w:rsidP="00140B59">
            <w:pPr>
              <w:pStyle w:val="aff3"/>
            </w:pPr>
            <w:r w:rsidRPr="00825A8A">
              <w:t>2689</w:t>
            </w:r>
          </w:p>
        </w:tc>
        <w:tc>
          <w:tcPr>
            <w:tcW w:w="733" w:type="dxa"/>
            <w:shd w:val="clear" w:color="auto" w:fill="auto"/>
          </w:tcPr>
          <w:p w:rsidR="00C01008" w:rsidRPr="00825A8A" w:rsidRDefault="00C01008" w:rsidP="00140B59">
            <w:pPr>
              <w:pStyle w:val="aff3"/>
            </w:pPr>
            <w:r w:rsidRPr="00825A8A">
              <w:t>2554</w:t>
            </w:r>
          </w:p>
        </w:tc>
        <w:tc>
          <w:tcPr>
            <w:tcW w:w="734" w:type="dxa"/>
            <w:shd w:val="clear" w:color="auto" w:fill="auto"/>
          </w:tcPr>
          <w:p w:rsidR="00C01008" w:rsidRPr="00825A8A" w:rsidRDefault="00C01008" w:rsidP="00140B59">
            <w:pPr>
              <w:pStyle w:val="aff3"/>
            </w:pPr>
            <w:r w:rsidRPr="00825A8A">
              <w:t>2625</w:t>
            </w:r>
          </w:p>
        </w:tc>
        <w:tc>
          <w:tcPr>
            <w:tcW w:w="734" w:type="dxa"/>
            <w:shd w:val="clear" w:color="auto" w:fill="auto"/>
          </w:tcPr>
          <w:p w:rsidR="00C01008" w:rsidRPr="00825A8A" w:rsidRDefault="00C01008" w:rsidP="00140B59">
            <w:pPr>
              <w:pStyle w:val="aff3"/>
            </w:pPr>
            <w:r w:rsidRPr="00825A8A">
              <w:t>2583</w:t>
            </w:r>
          </w:p>
        </w:tc>
        <w:tc>
          <w:tcPr>
            <w:tcW w:w="734" w:type="dxa"/>
            <w:shd w:val="clear" w:color="auto" w:fill="auto"/>
          </w:tcPr>
          <w:p w:rsidR="00C01008" w:rsidRPr="00825A8A" w:rsidRDefault="00C01008" w:rsidP="00140B59">
            <w:pPr>
              <w:pStyle w:val="aff3"/>
            </w:pPr>
            <w:r w:rsidRPr="00825A8A">
              <w:t>2566</w:t>
            </w:r>
          </w:p>
        </w:tc>
        <w:tc>
          <w:tcPr>
            <w:tcW w:w="734" w:type="dxa"/>
            <w:shd w:val="clear" w:color="auto" w:fill="auto"/>
          </w:tcPr>
          <w:p w:rsidR="00C01008" w:rsidRPr="00825A8A" w:rsidRDefault="00C01008" w:rsidP="00140B59">
            <w:pPr>
              <w:pStyle w:val="aff3"/>
            </w:pPr>
            <w:r w:rsidRPr="00825A8A">
              <w:t>2606</w:t>
            </w:r>
          </w:p>
        </w:tc>
        <w:tc>
          <w:tcPr>
            <w:tcW w:w="734" w:type="dxa"/>
            <w:shd w:val="clear" w:color="auto" w:fill="auto"/>
          </w:tcPr>
          <w:p w:rsidR="00C01008" w:rsidRPr="00825A8A" w:rsidRDefault="00C01008" w:rsidP="00140B59">
            <w:pPr>
              <w:pStyle w:val="aff3"/>
            </w:pPr>
            <w:r w:rsidRPr="00825A8A">
              <w:t>2622</w:t>
            </w:r>
          </w:p>
        </w:tc>
        <w:tc>
          <w:tcPr>
            <w:tcW w:w="734" w:type="dxa"/>
            <w:shd w:val="clear" w:color="auto" w:fill="auto"/>
          </w:tcPr>
          <w:p w:rsidR="00C01008" w:rsidRPr="00825A8A" w:rsidRDefault="00C01008" w:rsidP="00140B59">
            <w:pPr>
              <w:pStyle w:val="aff3"/>
            </w:pPr>
            <w:r w:rsidRPr="00825A8A">
              <w:t>2619</w:t>
            </w:r>
          </w:p>
        </w:tc>
        <w:tc>
          <w:tcPr>
            <w:tcW w:w="734" w:type="dxa"/>
            <w:shd w:val="clear" w:color="auto" w:fill="auto"/>
          </w:tcPr>
          <w:p w:rsidR="00C01008" w:rsidRPr="00825A8A" w:rsidRDefault="00C01008" w:rsidP="00140B59">
            <w:pPr>
              <w:pStyle w:val="aff3"/>
            </w:pPr>
            <w:r w:rsidRPr="00825A8A">
              <w:t>2601</w:t>
            </w:r>
          </w:p>
        </w:tc>
        <w:tc>
          <w:tcPr>
            <w:tcW w:w="734" w:type="dxa"/>
            <w:shd w:val="clear" w:color="auto" w:fill="auto"/>
          </w:tcPr>
          <w:p w:rsidR="00C01008" w:rsidRPr="00825A8A" w:rsidRDefault="00C01008" w:rsidP="00140B59">
            <w:pPr>
              <w:pStyle w:val="aff3"/>
            </w:pPr>
            <w:r w:rsidRPr="00825A8A">
              <w:t>2709</w:t>
            </w:r>
          </w:p>
        </w:tc>
        <w:tc>
          <w:tcPr>
            <w:tcW w:w="734" w:type="dxa"/>
            <w:shd w:val="clear" w:color="auto" w:fill="auto"/>
          </w:tcPr>
          <w:p w:rsidR="00C01008" w:rsidRPr="00825A8A" w:rsidRDefault="00C01008" w:rsidP="00140B59">
            <w:pPr>
              <w:pStyle w:val="aff3"/>
            </w:pPr>
            <w:r w:rsidRPr="00825A8A">
              <w:t>2706</w:t>
            </w:r>
          </w:p>
        </w:tc>
        <w:tc>
          <w:tcPr>
            <w:tcW w:w="734" w:type="dxa"/>
            <w:shd w:val="clear" w:color="auto" w:fill="auto"/>
          </w:tcPr>
          <w:p w:rsidR="00C01008" w:rsidRPr="00825A8A" w:rsidRDefault="00C01008" w:rsidP="00140B59">
            <w:pPr>
              <w:pStyle w:val="aff3"/>
            </w:pPr>
            <w:r w:rsidRPr="00825A8A">
              <w:t>2797</w:t>
            </w:r>
          </w:p>
        </w:tc>
        <w:tc>
          <w:tcPr>
            <w:tcW w:w="1186" w:type="dxa"/>
            <w:shd w:val="clear" w:color="auto" w:fill="auto"/>
          </w:tcPr>
          <w:p w:rsidR="00C01008" w:rsidRPr="00825A8A" w:rsidRDefault="00C01008" w:rsidP="00140B59">
            <w:pPr>
              <w:pStyle w:val="aff3"/>
            </w:pPr>
            <w:r w:rsidRPr="00825A8A">
              <w:t>3,1%</w:t>
            </w:r>
          </w:p>
        </w:tc>
        <w:tc>
          <w:tcPr>
            <w:tcW w:w="1198" w:type="dxa"/>
            <w:shd w:val="clear" w:color="auto" w:fill="auto"/>
          </w:tcPr>
          <w:p w:rsidR="00C01008" w:rsidRPr="00825A8A" w:rsidRDefault="00C01008" w:rsidP="00140B59">
            <w:pPr>
              <w:pStyle w:val="aff3"/>
            </w:pPr>
            <w:r w:rsidRPr="00825A8A">
              <w:t>3,3%</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Словакия</w:t>
            </w:r>
          </w:p>
        </w:tc>
        <w:tc>
          <w:tcPr>
            <w:tcW w:w="733" w:type="dxa"/>
            <w:shd w:val="clear" w:color="auto" w:fill="auto"/>
          </w:tcPr>
          <w:p w:rsidR="00C01008" w:rsidRPr="00825A8A" w:rsidRDefault="00C01008" w:rsidP="00140B59">
            <w:pPr>
              <w:pStyle w:val="aff3"/>
            </w:pPr>
            <w:r w:rsidRPr="00825A8A">
              <w:t>69</w:t>
            </w:r>
          </w:p>
        </w:tc>
        <w:tc>
          <w:tcPr>
            <w:tcW w:w="733" w:type="dxa"/>
            <w:shd w:val="clear" w:color="auto" w:fill="auto"/>
          </w:tcPr>
          <w:p w:rsidR="00C01008" w:rsidRPr="00825A8A" w:rsidRDefault="00C01008" w:rsidP="00140B59">
            <w:pPr>
              <w:pStyle w:val="aff3"/>
            </w:pPr>
            <w:r w:rsidRPr="00825A8A">
              <w:t>71</w:t>
            </w:r>
          </w:p>
        </w:tc>
        <w:tc>
          <w:tcPr>
            <w:tcW w:w="733" w:type="dxa"/>
            <w:shd w:val="clear" w:color="auto" w:fill="auto"/>
          </w:tcPr>
          <w:p w:rsidR="00C01008" w:rsidRPr="00825A8A" w:rsidRDefault="00C01008" w:rsidP="00140B59">
            <w:pPr>
              <w:pStyle w:val="aff3"/>
            </w:pPr>
            <w:r w:rsidRPr="00825A8A">
              <w:t>72</w:t>
            </w:r>
          </w:p>
        </w:tc>
        <w:tc>
          <w:tcPr>
            <w:tcW w:w="733" w:type="dxa"/>
            <w:shd w:val="clear" w:color="auto" w:fill="auto"/>
          </w:tcPr>
          <w:p w:rsidR="00C01008" w:rsidRPr="00825A8A" w:rsidRDefault="00C01008" w:rsidP="00140B59">
            <w:pPr>
              <w:pStyle w:val="aff3"/>
            </w:pPr>
            <w:r w:rsidRPr="00825A8A">
              <w:t>80</w:t>
            </w:r>
          </w:p>
        </w:tc>
        <w:tc>
          <w:tcPr>
            <w:tcW w:w="734" w:type="dxa"/>
            <w:shd w:val="clear" w:color="auto" w:fill="auto"/>
          </w:tcPr>
          <w:p w:rsidR="00C01008" w:rsidRPr="00825A8A" w:rsidRDefault="00C01008" w:rsidP="00140B59">
            <w:pPr>
              <w:pStyle w:val="aff3"/>
            </w:pPr>
            <w:r w:rsidRPr="00825A8A">
              <w:t>73</w:t>
            </w:r>
          </w:p>
        </w:tc>
        <w:tc>
          <w:tcPr>
            <w:tcW w:w="734" w:type="dxa"/>
            <w:shd w:val="clear" w:color="auto" w:fill="auto"/>
          </w:tcPr>
          <w:p w:rsidR="00C01008" w:rsidRPr="00825A8A" w:rsidRDefault="00C01008" w:rsidP="00140B59">
            <w:pPr>
              <w:pStyle w:val="aff3"/>
            </w:pPr>
            <w:r w:rsidRPr="00825A8A">
              <w:t>73</w:t>
            </w:r>
          </w:p>
        </w:tc>
        <w:tc>
          <w:tcPr>
            <w:tcW w:w="734" w:type="dxa"/>
            <w:shd w:val="clear" w:color="auto" w:fill="auto"/>
          </w:tcPr>
          <w:p w:rsidR="00C01008" w:rsidRPr="00825A8A" w:rsidRDefault="00C01008" w:rsidP="00140B59">
            <w:pPr>
              <w:pStyle w:val="aff3"/>
            </w:pPr>
            <w:r w:rsidRPr="00825A8A">
              <w:t>68</w:t>
            </w:r>
          </w:p>
        </w:tc>
        <w:tc>
          <w:tcPr>
            <w:tcW w:w="734" w:type="dxa"/>
            <w:shd w:val="clear" w:color="auto" w:fill="auto"/>
          </w:tcPr>
          <w:p w:rsidR="00C01008" w:rsidRPr="00825A8A" w:rsidRDefault="00C01008" w:rsidP="00140B59">
            <w:pPr>
              <w:pStyle w:val="aff3"/>
            </w:pPr>
            <w:r w:rsidRPr="00825A8A">
              <w:t>76</w:t>
            </w:r>
          </w:p>
        </w:tc>
        <w:tc>
          <w:tcPr>
            <w:tcW w:w="734" w:type="dxa"/>
            <w:shd w:val="clear" w:color="auto" w:fill="auto"/>
          </w:tcPr>
          <w:p w:rsidR="00C01008" w:rsidRPr="00825A8A" w:rsidRDefault="00C01008" w:rsidP="00140B59">
            <w:pPr>
              <w:pStyle w:val="aff3"/>
            </w:pPr>
            <w:r w:rsidRPr="00825A8A">
              <w:t>71</w:t>
            </w:r>
          </w:p>
        </w:tc>
        <w:tc>
          <w:tcPr>
            <w:tcW w:w="734" w:type="dxa"/>
            <w:shd w:val="clear" w:color="auto" w:fill="auto"/>
          </w:tcPr>
          <w:p w:rsidR="00C01008" w:rsidRPr="00825A8A" w:rsidRDefault="00C01008" w:rsidP="00140B59">
            <w:pPr>
              <w:pStyle w:val="aff3"/>
            </w:pPr>
            <w:r w:rsidRPr="00825A8A">
              <w:t>68</w:t>
            </w:r>
          </w:p>
        </w:tc>
        <w:tc>
          <w:tcPr>
            <w:tcW w:w="734" w:type="dxa"/>
            <w:shd w:val="clear" w:color="auto" w:fill="auto"/>
          </w:tcPr>
          <w:p w:rsidR="00C01008" w:rsidRPr="00825A8A" w:rsidRDefault="00C01008" w:rsidP="00140B59">
            <w:pPr>
              <w:pStyle w:val="aff3"/>
            </w:pPr>
            <w:r w:rsidRPr="00825A8A">
              <w:t>81</w:t>
            </w:r>
          </w:p>
        </w:tc>
        <w:tc>
          <w:tcPr>
            <w:tcW w:w="734" w:type="dxa"/>
            <w:shd w:val="clear" w:color="auto" w:fill="auto"/>
          </w:tcPr>
          <w:p w:rsidR="00C01008" w:rsidRPr="00825A8A" w:rsidRDefault="00C01008" w:rsidP="00140B59">
            <w:pPr>
              <w:pStyle w:val="aff3"/>
            </w:pPr>
            <w:r w:rsidRPr="00825A8A">
              <w:t>82</w:t>
            </w:r>
          </w:p>
        </w:tc>
        <w:tc>
          <w:tcPr>
            <w:tcW w:w="734" w:type="dxa"/>
            <w:shd w:val="clear" w:color="auto" w:fill="auto"/>
          </w:tcPr>
          <w:p w:rsidR="00C01008" w:rsidRPr="00825A8A" w:rsidRDefault="00C01008" w:rsidP="00140B59">
            <w:pPr>
              <w:pStyle w:val="aff3"/>
            </w:pPr>
            <w:r w:rsidRPr="00825A8A">
              <w:t>86</w:t>
            </w:r>
          </w:p>
        </w:tc>
        <w:tc>
          <w:tcPr>
            <w:tcW w:w="734" w:type="dxa"/>
            <w:shd w:val="clear" w:color="auto" w:fill="auto"/>
          </w:tcPr>
          <w:p w:rsidR="00C01008" w:rsidRPr="00825A8A" w:rsidRDefault="00C01008" w:rsidP="00140B59">
            <w:pPr>
              <w:pStyle w:val="aff3"/>
            </w:pPr>
            <w:r w:rsidRPr="00825A8A">
              <w:t>89</w:t>
            </w:r>
          </w:p>
        </w:tc>
        <w:tc>
          <w:tcPr>
            <w:tcW w:w="1186" w:type="dxa"/>
            <w:shd w:val="clear" w:color="auto" w:fill="auto"/>
          </w:tcPr>
          <w:p w:rsidR="00C01008" w:rsidRPr="00825A8A" w:rsidRDefault="00C01008" w:rsidP="00140B59">
            <w:pPr>
              <w:pStyle w:val="aff3"/>
            </w:pPr>
            <w:r w:rsidRPr="00825A8A">
              <w:t>3,2%</w:t>
            </w:r>
          </w:p>
        </w:tc>
        <w:tc>
          <w:tcPr>
            <w:tcW w:w="1198"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Испания</w:t>
            </w:r>
          </w:p>
        </w:tc>
        <w:tc>
          <w:tcPr>
            <w:tcW w:w="733" w:type="dxa"/>
            <w:shd w:val="clear" w:color="auto" w:fill="auto"/>
          </w:tcPr>
          <w:p w:rsidR="00C01008" w:rsidRPr="00825A8A" w:rsidRDefault="00C01008" w:rsidP="00140B59">
            <w:pPr>
              <w:pStyle w:val="aff3"/>
            </w:pPr>
            <w:r w:rsidRPr="00825A8A">
              <w:t>1177</w:t>
            </w:r>
          </w:p>
        </w:tc>
        <w:tc>
          <w:tcPr>
            <w:tcW w:w="733" w:type="dxa"/>
            <w:shd w:val="clear" w:color="auto" w:fill="auto"/>
          </w:tcPr>
          <w:p w:rsidR="00C01008" w:rsidRPr="00825A8A" w:rsidRDefault="00C01008" w:rsidP="00140B59">
            <w:pPr>
              <w:pStyle w:val="aff3"/>
            </w:pPr>
            <w:r w:rsidRPr="00825A8A">
              <w:t>1221</w:t>
            </w:r>
          </w:p>
        </w:tc>
        <w:tc>
          <w:tcPr>
            <w:tcW w:w="733" w:type="dxa"/>
            <w:shd w:val="clear" w:color="auto" w:fill="auto"/>
          </w:tcPr>
          <w:p w:rsidR="00C01008" w:rsidRPr="00825A8A" w:rsidRDefault="00C01008" w:rsidP="00140B59">
            <w:pPr>
              <w:pStyle w:val="aff3"/>
            </w:pPr>
            <w:r w:rsidRPr="00825A8A">
              <w:t>1290</w:t>
            </w:r>
          </w:p>
        </w:tc>
        <w:tc>
          <w:tcPr>
            <w:tcW w:w="733" w:type="dxa"/>
            <w:shd w:val="clear" w:color="auto" w:fill="auto"/>
          </w:tcPr>
          <w:p w:rsidR="00C01008" w:rsidRPr="00825A8A" w:rsidRDefault="00C01008" w:rsidP="00140B59">
            <w:pPr>
              <w:pStyle w:val="aff3"/>
            </w:pPr>
            <w:r w:rsidRPr="00825A8A">
              <w:t>1381</w:t>
            </w:r>
          </w:p>
        </w:tc>
        <w:tc>
          <w:tcPr>
            <w:tcW w:w="734" w:type="dxa"/>
            <w:shd w:val="clear" w:color="auto" w:fill="auto"/>
          </w:tcPr>
          <w:p w:rsidR="00C01008" w:rsidRPr="00825A8A" w:rsidRDefault="00C01008" w:rsidP="00140B59">
            <w:pPr>
              <w:pStyle w:val="aff3"/>
            </w:pPr>
            <w:r w:rsidRPr="00825A8A">
              <w:t>1423</w:t>
            </w:r>
          </w:p>
        </w:tc>
        <w:tc>
          <w:tcPr>
            <w:tcW w:w="734" w:type="dxa"/>
            <w:shd w:val="clear" w:color="auto" w:fill="auto"/>
          </w:tcPr>
          <w:p w:rsidR="00C01008" w:rsidRPr="00825A8A" w:rsidRDefault="00C01008" w:rsidP="00140B59">
            <w:pPr>
              <w:pStyle w:val="aff3"/>
            </w:pPr>
            <w:r w:rsidRPr="00825A8A">
              <w:t>1452</w:t>
            </w:r>
          </w:p>
        </w:tc>
        <w:tc>
          <w:tcPr>
            <w:tcW w:w="734" w:type="dxa"/>
            <w:shd w:val="clear" w:color="auto" w:fill="auto"/>
          </w:tcPr>
          <w:p w:rsidR="00C01008" w:rsidRPr="00825A8A" w:rsidRDefault="00C01008" w:rsidP="00140B59">
            <w:pPr>
              <w:pStyle w:val="aff3"/>
            </w:pPr>
            <w:r w:rsidRPr="00825A8A">
              <w:t>1508</w:t>
            </w:r>
          </w:p>
        </w:tc>
        <w:tc>
          <w:tcPr>
            <w:tcW w:w="734" w:type="dxa"/>
            <w:shd w:val="clear" w:color="auto" w:fill="auto"/>
          </w:tcPr>
          <w:p w:rsidR="00C01008" w:rsidRPr="00825A8A" w:rsidRDefault="00C01008" w:rsidP="00140B59">
            <w:pPr>
              <w:pStyle w:val="aff3"/>
            </w:pPr>
            <w:r w:rsidRPr="00825A8A">
              <w:t>1526</w:t>
            </w:r>
          </w:p>
        </w:tc>
        <w:tc>
          <w:tcPr>
            <w:tcW w:w="734" w:type="dxa"/>
            <w:shd w:val="clear" w:color="auto" w:fill="auto"/>
          </w:tcPr>
          <w:p w:rsidR="00C01008" w:rsidRPr="00825A8A" w:rsidRDefault="00C01008" w:rsidP="00140B59">
            <w:pPr>
              <w:pStyle w:val="aff3"/>
            </w:pPr>
            <w:r w:rsidRPr="00825A8A">
              <w:t>1559</w:t>
            </w:r>
          </w:p>
        </w:tc>
        <w:tc>
          <w:tcPr>
            <w:tcW w:w="734" w:type="dxa"/>
            <w:shd w:val="clear" w:color="auto" w:fill="auto"/>
          </w:tcPr>
          <w:p w:rsidR="00C01008" w:rsidRPr="00825A8A" w:rsidRDefault="00C01008" w:rsidP="00140B59">
            <w:pPr>
              <w:pStyle w:val="aff3"/>
            </w:pPr>
            <w:r w:rsidRPr="00825A8A">
              <w:t>1593</w:t>
            </w:r>
          </w:p>
        </w:tc>
        <w:tc>
          <w:tcPr>
            <w:tcW w:w="734" w:type="dxa"/>
            <w:shd w:val="clear" w:color="auto" w:fill="auto"/>
          </w:tcPr>
          <w:p w:rsidR="00C01008" w:rsidRPr="00825A8A" w:rsidRDefault="00C01008" w:rsidP="00140B59">
            <w:pPr>
              <w:pStyle w:val="aff3"/>
            </w:pPr>
            <w:r w:rsidRPr="00825A8A">
              <w:t>1619</w:t>
            </w:r>
          </w:p>
        </w:tc>
        <w:tc>
          <w:tcPr>
            <w:tcW w:w="734" w:type="dxa"/>
            <w:shd w:val="clear" w:color="auto" w:fill="auto"/>
          </w:tcPr>
          <w:p w:rsidR="00C01008" w:rsidRPr="00825A8A" w:rsidRDefault="00C01008" w:rsidP="00140B59">
            <w:pPr>
              <w:pStyle w:val="aff3"/>
            </w:pPr>
            <w:r w:rsidRPr="00825A8A">
              <w:t>1602</w:t>
            </w:r>
          </w:p>
        </w:tc>
        <w:tc>
          <w:tcPr>
            <w:tcW w:w="734" w:type="dxa"/>
            <w:shd w:val="clear" w:color="auto" w:fill="auto"/>
          </w:tcPr>
          <w:p w:rsidR="00C01008" w:rsidRPr="00825A8A" w:rsidRDefault="00C01008" w:rsidP="00140B59">
            <w:pPr>
              <w:pStyle w:val="aff3"/>
            </w:pPr>
            <w:r w:rsidRPr="00825A8A">
              <w:t>1617</w:t>
            </w:r>
          </w:p>
        </w:tc>
        <w:tc>
          <w:tcPr>
            <w:tcW w:w="734" w:type="dxa"/>
            <w:shd w:val="clear" w:color="auto" w:fill="auto"/>
          </w:tcPr>
          <w:p w:rsidR="00C01008" w:rsidRPr="00825A8A" w:rsidRDefault="00C01008" w:rsidP="00140B59">
            <w:pPr>
              <w:pStyle w:val="aff3"/>
            </w:pPr>
            <w:r w:rsidRPr="00825A8A">
              <w:t>1574</w:t>
            </w:r>
          </w:p>
        </w:tc>
        <w:tc>
          <w:tcPr>
            <w:tcW w:w="1186" w:type="dxa"/>
            <w:shd w:val="clear" w:color="auto" w:fill="auto"/>
          </w:tcPr>
          <w:p w:rsidR="00C01008" w:rsidRPr="00825A8A" w:rsidRDefault="00C01008" w:rsidP="00140B59">
            <w:pPr>
              <w:pStyle w:val="aff3"/>
            </w:pPr>
            <w:r w:rsidRPr="00825A8A">
              <w:t>-2,5%</w:t>
            </w:r>
          </w:p>
        </w:tc>
        <w:tc>
          <w:tcPr>
            <w:tcW w:w="1198" w:type="dxa"/>
            <w:shd w:val="clear" w:color="auto" w:fill="auto"/>
          </w:tcPr>
          <w:p w:rsidR="00C01008" w:rsidRPr="00825A8A" w:rsidRDefault="00C01008" w:rsidP="00140B59">
            <w:pPr>
              <w:pStyle w:val="aff3"/>
            </w:pPr>
            <w:r w:rsidRPr="00825A8A">
              <w:t>2,0%</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Швеция</w:t>
            </w:r>
          </w:p>
        </w:tc>
        <w:tc>
          <w:tcPr>
            <w:tcW w:w="733" w:type="dxa"/>
            <w:shd w:val="clear" w:color="auto" w:fill="auto"/>
          </w:tcPr>
          <w:p w:rsidR="00C01008" w:rsidRPr="00825A8A" w:rsidRDefault="00C01008" w:rsidP="00140B59">
            <w:pPr>
              <w:pStyle w:val="aff3"/>
            </w:pPr>
            <w:r w:rsidRPr="00825A8A">
              <w:t>338</w:t>
            </w:r>
          </w:p>
        </w:tc>
        <w:tc>
          <w:tcPr>
            <w:tcW w:w="733" w:type="dxa"/>
            <w:shd w:val="clear" w:color="auto" w:fill="auto"/>
          </w:tcPr>
          <w:p w:rsidR="00C01008" w:rsidRPr="00825A8A" w:rsidRDefault="00C01008" w:rsidP="00140B59">
            <w:pPr>
              <w:pStyle w:val="aff3"/>
            </w:pPr>
            <w:r w:rsidRPr="00825A8A">
              <w:t>362</w:t>
            </w:r>
          </w:p>
        </w:tc>
        <w:tc>
          <w:tcPr>
            <w:tcW w:w="733" w:type="dxa"/>
            <w:shd w:val="clear" w:color="auto" w:fill="auto"/>
          </w:tcPr>
          <w:p w:rsidR="00C01008" w:rsidRPr="00825A8A" w:rsidRDefault="00C01008" w:rsidP="00140B59">
            <w:pPr>
              <w:pStyle w:val="aff3"/>
            </w:pPr>
            <w:r w:rsidRPr="00825A8A">
              <w:t>336</w:t>
            </w:r>
          </w:p>
        </w:tc>
        <w:tc>
          <w:tcPr>
            <w:tcW w:w="733" w:type="dxa"/>
            <w:shd w:val="clear" w:color="auto" w:fill="auto"/>
          </w:tcPr>
          <w:p w:rsidR="00C01008" w:rsidRPr="00825A8A" w:rsidRDefault="00C01008" w:rsidP="00140B59">
            <w:pPr>
              <w:pStyle w:val="aff3"/>
            </w:pPr>
            <w:r w:rsidRPr="00825A8A">
              <w:t>338</w:t>
            </w:r>
          </w:p>
        </w:tc>
        <w:tc>
          <w:tcPr>
            <w:tcW w:w="734" w:type="dxa"/>
            <w:shd w:val="clear" w:color="auto" w:fill="auto"/>
          </w:tcPr>
          <w:p w:rsidR="00C01008" w:rsidRPr="00825A8A" w:rsidRDefault="00C01008" w:rsidP="00140B59">
            <w:pPr>
              <w:pStyle w:val="aff3"/>
            </w:pPr>
            <w:r w:rsidRPr="00825A8A">
              <w:t>337</w:t>
            </w:r>
          </w:p>
        </w:tc>
        <w:tc>
          <w:tcPr>
            <w:tcW w:w="734" w:type="dxa"/>
            <w:shd w:val="clear" w:color="auto" w:fill="auto"/>
          </w:tcPr>
          <w:p w:rsidR="00C01008" w:rsidRPr="00825A8A" w:rsidRDefault="00C01008" w:rsidP="00140B59">
            <w:pPr>
              <w:pStyle w:val="aff3"/>
            </w:pPr>
            <w:r w:rsidRPr="00825A8A">
              <w:t>318</w:t>
            </w:r>
          </w:p>
        </w:tc>
        <w:tc>
          <w:tcPr>
            <w:tcW w:w="734" w:type="dxa"/>
            <w:shd w:val="clear" w:color="auto" w:fill="auto"/>
          </w:tcPr>
          <w:p w:rsidR="00C01008" w:rsidRPr="00825A8A" w:rsidRDefault="00C01008" w:rsidP="00140B59">
            <w:pPr>
              <w:pStyle w:val="aff3"/>
            </w:pPr>
            <w:r w:rsidRPr="00825A8A">
              <w:t>318</w:t>
            </w:r>
          </w:p>
        </w:tc>
        <w:tc>
          <w:tcPr>
            <w:tcW w:w="734" w:type="dxa"/>
            <w:shd w:val="clear" w:color="auto" w:fill="auto"/>
          </w:tcPr>
          <w:p w:rsidR="00C01008" w:rsidRPr="00825A8A" w:rsidRDefault="00C01008" w:rsidP="00140B59">
            <w:pPr>
              <w:pStyle w:val="aff3"/>
            </w:pPr>
            <w:r w:rsidRPr="00825A8A">
              <w:t>317</w:t>
            </w:r>
          </w:p>
        </w:tc>
        <w:tc>
          <w:tcPr>
            <w:tcW w:w="734" w:type="dxa"/>
            <w:shd w:val="clear" w:color="auto" w:fill="auto"/>
          </w:tcPr>
          <w:p w:rsidR="00C01008" w:rsidRPr="00825A8A" w:rsidRDefault="00C01008" w:rsidP="00140B59">
            <w:pPr>
              <w:pStyle w:val="aff3"/>
            </w:pPr>
            <w:r w:rsidRPr="00825A8A">
              <w:t>332</w:t>
            </w:r>
          </w:p>
        </w:tc>
        <w:tc>
          <w:tcPr>
            <w:tcW w:w="734" w:type="dxa"/>
            <w:shd w:val="clear" w:color="auto" w:fill="auto"/>
          </w:tcPr>
          <w:p w:rsidR="00C01008" w:rsidRPr="00825A8A" w:rsidRDefault="00C01008" w:rsidP="00140B59">
            <w:pPr>
              <w:pStyle w:val="aff3"/>
            </w:pPr>
            <w:r w:rsidRPr="00825A8A">
              <w:t>319</w:t>
            </w:r>
          </w:p>
        </w:tc>
        <w:tc>
          <w:tcPr>
            <w:tcW w:w="734" w:type="dxa"/>
            <w:shd w:val="clear" w:color="auto" w:fill="auto"/>
          </w:tcPr>
          <w:p w:rsidR="00C01008" w:rsidRPr="00825A8A" w:rsidRDefault="00C01008" w:rsidP="00140B59">
            <w:pPr>
              <w:pStyle w:val="aff3"/>
            </w:pPr>
            <w:r w:rsidRPr="00825A8A">
              <w:t>315</w:t>
            </w:r>
          </w:p>
        </w:tc>
        <w:tc>
          <w:tcPr>
            <w:tcW w:w="734" w:type="dxa"/>
            <w:shd w:val="clear" w:color="auto" w:fill="auto"/>
          </w:tcPr>
          <w:p w:rsidR="00C01008" w:rsidRPr="00825A8A" w:rsidRDefault="00C01008" w:rsidP="00140B59">
            <w:pPr>
              <w:pStyle w:val="aff3"/>
            </w:pPr>
            <w:r w:rsidRPr="00825A8A">
              <w:t>322</w:t>
            </w:r>
          </w:p>
        </w:tc>
        <w:tc>
          <w:tcPr>
            <w:tcW w:w="734" w:type="dxa"/>
            <w:shd w:val="clear" w:color="auto" w:fill="auto"/>
          </w:tcPr>
          <w:p w:rsidR="00C01008" w:rsidRPr="00825A8A" w:rsidRDefault="00C01008" w:rsidP="00140B59">
            <w:pPr>
              <w:pStyle w:val="aff3"/>
            </w:pPr>
            <w:r w:rsidRPr="00825A8A">
              <w:t>308</w:t>
            </w:r>
          </w:p>
        </w:tc>
        <w:tc>
          <w:tcPr>
            <w:tcW w:w="734" w:type="dxa"/>
            <w:shd w:val="clear" w:color="auto" w:fill="auto"/>
          </w:tcPr>
          <w:p w:rsidR="00C01008" w:rsidRPr="00825A8A" w:rsidRDefault="00C01008" w:rsidP="00140B59">
            <w:pPr>
              <w:pStyle w:val="aff3"/>
            </w:pPr>
            <w:r w:rsidRPr="00825A8A">
              <w:t>302</w:t>
            </w:r>
          </w:p>
        </w:tc>
        <w:tc>
          <w:tcPr>
            <w:tcW w:w="1186" w:type="dxa"/>
            <w:shd w:val="clear" w:color="auto" w:fill="auto"/>
          </w:tcPr>
          <w:p w:rsidR="00C01008" w:rsidRPr="00825A8A" w:rsidRDefault="00C01008" w:rsidP="00140B59">
            <w:pPr>
              <w:pStyle w:val="aff3"/>
            </w:pPr>
            <w:r w:rsidRPr="00825A8A">
              <w:t>-1,5%</w:t>
            </w:r>
          </w:p>
        </w:tc>
        <w:tc>
          <w:tcPr>
            <w:tcW w:w="1198" w:type="dxa"/>
            <w:shd w:val="clear" w:color="auto" w:fill="auto"/>
          </w:tcPr>
          <w:p w:rsidR="00C01008" w:rsidRPr="00825A8A" w:rsidRDefault="00C01008" w:rsidP="00140B59">
            <w:pPr>
              <w:pStyle w:val="aff3"/>
            </w:pPr>
            <w:r w:rsidRPr="00825A8A">
              <w:t>0,4%</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Швейцария</w:t>
            </w:r>
          </w:p>
        </w:tc>
        <w:tc>
          <w:tcPr>
            <w:tcW w:w="733" w:type="dxa"/>
            <w:shd w:val="clear" w:color="auto" w:fill="auto"/>
          </w:tcPr>
          <w:p w:rsidR="00C01008" w:rsidRPr="00825A8A" w:rsidRDefault="00C01008" w:rsidP="00140B59">
            <w:pPr>
              <w:pStyle w:val="aff3"/>
            </w:pPr>
            <w:r w:rsidRPr="00825A8A">
              <w:t>253</w:t>
            </w:r>
          </w:p>
        </w:tc>
        <w:tc>
          <w:tcPr>
            <w:tcW w:w="733" w:type="dxa"/>
            <w:shd w:val="clear" w:color="auto" w:fill="auto"/>
          </w:tcPr>
          <w:p w:rsidR="00C01008" w:rsidRPr="00825A8A" w:rsidRDefault="00C01008" w:rsidP="00140B59">
            <w:pPr>
              <w:pStyle w:val="aff3"/>
            </w:pPr>
            <w:r w:rsidRPr="00825A8A">
              <w:t>261</w:t>
            </w:r>
          </w:p>
        </w:tc>
        <w:tc>
          <w:tcPr>
            <w:tcW w:w="733" w:type="dxa"/>
            <w:shd w:val="clear" w:color="auto" w:fill="auto"/>
          </w:tcPr>
          <w:p w:rsidR="00C01008" w:rsidRPr="00825A8A" w:rsidRDefault="00C01008" w:rsidP="00140B59">
            <w:pPr>
              <w:pStyle w:val="aff3"/>
            </w:pPr>
            <w:r w:rsidRPr="00825A8A">
              <w:t>276</w:t>
            </w:r>
          </w:p>
        </w:tc>
        <w:tc>
          <w:tcPr>
            <w:tcW w:w="733" w:type="dxa"/>
            <w:shd w:val="clear" w:color="auto" w:fill="auto"/>
          </w:tcPr>
          <w:p w:rsidR="00C01008" w:rsidRPr="00825A8A" w:rsidRDefault="00C01008" w:rsidP="00140B59">
            <w:pPr>
              <w:pStyle w:val="aff3"/>
            </w:pPr>
            <w:r w:rsidRPr="00825A8A">
              <w:t>279</w:t>
            </w:r>
          </w:p>
        </w:tc>
        <w:tc>
          <w:tcPr>
            <w:tcW w:w="734" w:type="dxa"/>
            <w:shd w:val="clear" w:color="auto" w:fill="auto"/>
          </w:tcPr>
          <w:p w:rsidR="00C01008" w:rsidRPr="00825A8A" w:rsidRDefault="00C01008" w:rsidP="00140B59">
            <w:pPr>
              <w:pStyle w:val="aff3"/>
            </w:pPr>
            <w:r w:rsidRPr="00825A8A">
              <w:t>271</w:t>
            </w:r>
          </w:p>
        </w:tc>
        <w:tc>
          <w:tcPr>
            <w:tcW w:w="734" w:type="dxa"/>
            <w:shd w:val="clear" w:color="auto" w:fill="auto"/>
          </w:tcPr>
          <w:p w:rsidR="00C01008" w:rsidRPr="00825A8A" w:rsidRDefault="00C01008" w:rsidP="00140B59">
            <w:pPr>
              <w:pStyle w:val="aff3"/>
            </w:pPr>
            <w:r w:rsidRPr="00825A8A">
              <w:t>263</w:t>
            </w:r>
          </w:p>
        </w:tc>
        <w:tc>
          <w:tcPr>
            <w:tcW w:w="734" w:type="dxa"/>
            <w:shd w:val="clear" w:color="auto" w:fill="auto"/>
          </w:tcPr>
          <w:p w:rsidR="00C01008" w:rsidRPr="00825A8A" w:rsidRDefault="00C01008" w:rsidP="00140B59">
            <w:pPr>
              <w:pStyle w:val="aff3"/>
            </w:pPr>
            <w:r w:rsidRPr="00825A8A">
              <w:t>281</w:t>
            </w:r>
          </w:p>
        </w:tc>
        <w:tc>
          <w:tcPr>
            <w:tcW w:w="734" w:type="dxa"/>
            <w:shd w:val="clear" w:color="auto" w:fill="auto"/>
          </w:tcPr>
          <w:p w:rsidR="00C01008" w:rsidRPr="00825A8A" w:rsidRDefault="00C01008" w:rsidP="00140B59">
            <w:pPr>
              <w:pStyle w:val="aff3"/>
            </w:pPr>
            <w:r w:rsidRPr="00825A8A">
              <w:t>267</w:t>
            </w:r>
          </w:p>
        </w:tc>
        <w:tc>
          <w:tcPr>
            <w:tcW w:w="734" w:type="dxa"/>
            <w:shd w:val="clear" w:color="auto" w:fill="auto"/>
          </w:tcPr>
          <w:p w:rsidR="00C01008" w:rsidRPr="00825A8A" w:rsidRDefault="00C01008" w:rsidP="00140B59">
            <w:pPr>
              <w:pStyle w:val="aff3"/>
            </w:pPr>
            <w:r w:rsidRPr="00825A8A">
              <w:t>259</w:t>
            </w:r>
          </w:p>
        </w:tc>
        <w:tc>
          <w:tcPr>
            <w:tcW w:w="734" w:type="dxa"/>
            <w:shd w:val="clear" w:color="auto" w:fill="auto"/>
          </w:tcPr>
          <w:p w:rsidR="00C01008" w:rsidRPr="00825A8A" w:rsidRDefault="00C01008" w:rsidP="00140B59">
            <w:pPr>
              <w:pStyle w:val="aff3"/>
            </w:pPr>
            <w:r w:rsidRPr="00825A8A">
              <w:t>258</w:t>
            </w:r>
          </w:p>
        </w:tc>
        <w:tc>
          <w:tcPr>
            <w:tcW w:w="734" w:type="dxa"/>
            <w:shd w:val="clear" w:color="auto" w:fill="auto"/>
          </w:tcPr>
          <w:p w:rsidR="00C01008" w:rsidRPr="00825A8A" w:rsidRDefault="00C01008" w:rsidP="00140B59">
            <w:pPr>
              <w:pStyle w:val="aff3"/>
            </w:pPr>
            <w:r w:rsidRPr="00825A8A">
              <w:t>262</w:t>
            </w:r>
          </w:p>
        </w:tc>
        <w:tc>
          <w:tcPr>
            <w:tcW w:w="734" w:type="dxa"/>
            <w:shd w:val="clear" w:color="auto" w:fill="auto"/>
          </w:tcPr>
          <w:p w:rsidR="00C01008" w:rsidRPr="00825A8A" w:rsidRDefault="00C01008" w:rsidP="00140B59">
            <w:pPr>
              <w:pStyle w:val="aff3"/>
            </w:pPr>
            <w:r w:rsidRPr="00825A8A">
              <w:t>269</w:t>
            </w:r>
          </w:p>
        </w:tc>
        <w:tc>
          <w:tcPr>
            <w:tcW w:w="734" w:type="dxa"/>
            <w:shd w:val="clear" w:color="auto" w:fill="auto"/>
          </w:tcPr>
          <w:p w:rsidR="00C01008" w:rsidRPr="00825A8A" w:rsidRDefault="00C01008" w:rsidP="00140B59">
            <w:pPr>
              <w:pStyle w:val="aff3"/>
            </w:pPr>
            <w:r w:rsidRPr="00825A8A">
              <w:t>243</w:t>
            </w:r>
          </w:p>
        </w:tc>
        <w:tc>
          <w:tcPr>
            <w:tcW w:w="734" w:type="dxa"/>
            <w:shd w:val="clear" w:color="auto" w:fill="auto"/>
          </w:tcPr>
          <w:p w:rsidR="00C01008" w:rsidRPr="00825A8A" w:rsidRDefault="00C01008" w:rsidP="00140B59">
            <w:pPr>
              <w:pStyle w:val="aff3"/>
            </w:pPr>
            <w:r w:rsidRPr="00825A8A">
              <w:t>258</w:t>
            </w:r>
          </w:p>
        </w:tc>
        <w:tc>
          <w:tcPr>
            <w:tcW w:w="1186" w:type="dxa"/>
            <w:shd w:val="clear" w:color="auto" w:fill="auto"/>
          </w:tcPr>
          <w:p w:rsidR="00C01008" w:rsidRPr="00825A8A" w:rsidRDefault="00C01008" w:rsidP="00140B59">
            <w:pPr>
              <w:pStyle w:val="aff3"/>
            </w:pPr>
            <w:r w:rsidRPr="00825A8A">
              <w:t>6,4%</w:t>
            </w:r>
          </w:p>
        </w:tc>
        <w:tc>
          <w:tcPr>
            <w:tcW w:w="1198" w:type="dxa"/>
            <w:shd w:val="clear" w:color="auto" w:fill="auto"/>
          </w:tcPr>
          <w:p w:rsidR="00C01008" w:rsidRPr="00825A8A" w:rsidRDefault="00C01008" w:rsidP="00140B59">
            <w:pPr>
              <w:pStyle w:val="aff3"/>
            </w:pPr>
            <w:r w:rsidRPr="00825A8A">
              <w:t>0,3%</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Турция</w:t>
            </w:r>
          </w:p>
        </w:tc>
        <w:tc>
          <w:tcPr>
            <w:tcW w:w="733" w:type="dxa"/>
            <w:shd w:val="clear" w:color="auto" w:fill="auto"/>
          </w:tcPr>
          <w:p w:rsidR="00C01008" w:rsidRPr="00825A8A" w:rsidRDefault="00C01008" w:rsidP="00140B59">
            <w:pPr>
              <w:pStyle w:val="aff3"/>
            </w:pPr>
            <w:r w:rsidRPr="00825A8A">
              <w:t>610</w:t>
            </w:r>
          </w:p>
        </w:tc>
        <w:tc>
          <w:tcPr>
            <w:tcW w:w="733" w:type="dxa"/>
            <w:shd w:val="clear" w:color="auto" w:fill="auto"/>
          </w:tcPr>
          <w:p w:rsidR="00C01008" w:rsidRPr="00825A8A" w:rsidRDefault="00C01008" w:rsidP="00140B59">
            <w:pPr>
              <w:pStyle w:val="aff3"/>
            </w:pPr>
            <w:r w:rsidRPr="00825A8A">
              <w:t>635</w:t>
            </w:r>
          </w:p>
        </w:tc>
        <w:tc>
          <w:tcPr>
            <w:tcW w:w="733" w:type="dxa"/>
            <w:shd w:val="clear" w:color="auto" w:fill="auto"/>
          </w:tcPr>
          <w:p w:rsidR="00C01008" w:rsidRPr="00825A8A" w:rsidRDefault="00C01008" w:rsidP="00140B59">
            <w:pPr>
              <w:pStyle w:val="aff3"/>
            </w:pPr>
            <w:r w:rsidRPr="00825A8A">
              <w:t>646</w:t>
            </w:r>
          </w:p>
        </w:tc>
        <w:tc>
          <w:tcPr>
            <w:tcW w:w="733" w:type="dxa"/>
            <w:shd w:val="clear" w:color="auto" w:fill="auto"/>
          </w:tcPr>
          <w:p w:rsidR="00C01008" w:rsidRPr="00825A8A" w:rsidRDefault="00C01008" w:rsidP="00140B59">
            <w:pPr>
              <w:pStyle w:val="aff3"/>
            </w:pPr>
            <w:r w:rsidRPr="00825A8A">
              <w:t>640</w:t>
            </w:r>
          </w:p>
        </w:tc>
        <w:tc>
          <w:tcPr>
            <w:tcW w:w="734" w:type="dxa"/>
            <w:shd w:val="clear" w:color="auto" w:fill="auto"/>
          </w:tcPr>
          <w:p w:rsidR="00C01008" w:rsidRPr="00825A8A" w:rsidRDefault="00C01008" w:rsidP="00140B59">
            <w:pPr>
              <w:pStyle w:val="aff3"/>
            </w:pPr>
            <w:r w:rsidRPr="00825A8A">
              <w:t>638</w:t>
            </w:r>
          </w:p>
        </w:tc>
        <w:tc>
          <w:tcPr>
            <w:tcW w:w="734" w:type="dxa"/>
            <w:shd w:val="clear" w:color="auto" w:fill="auto"/>
          </w:tcPr>
          <w:p w:rsidR="00C01008" w:rsidRPr="00825A8A" w:rsidRDefault="00C01008" w:rsidP="00140B59">
            <w:pPr>
              <w:pStyle w:val="aff3"/>
            </w:pPr>
            <w:r w:rsidRPr="00825A8A">
              <w:t>677</w:t>
            </w:r>
          </w:p>
        </w:tc>
        <w:tc>
          <w:tcPr>
            <w:tcW w:w="734" w:type="dxa"/>
            <w:shd w:val="clear" w:color="auto" w:fill="auto"/>
          </w:tcPr>
          <w:p w:rsidR="00C01008" w:rsidRPr="00825A8A" w:rsidRDefault="00C01008" w:rsidP="00140B59">
            <w:pPr>
              <w:pStyle w:val="aff3"/>
            </w:pPr>
            <w:r w:rsidRPr="00825A8A">
              <w:t>645</w:t>
            </w:r>
          </w:p>
        </w:tc>
        <w:tc>
          <w:tcPr>
            <w:tcW w:w="734" w:type="dxa"/>
            <w:shd w:val="clear" w:color="auto" w:fill="auto"/>
          </w:tcPr>
          <w:p w:rsidR="00C01008" w:rsidRPr="00825A8A" w:rsidRDefault="00C01008" w:rsidP="00140B59">
            <w:pPr>
              <w:pStyle w:val="aff3"/>
            </w:pPr>
            <w:r w:rsidRPr="00825A8A">
              <w:t>656</w:t>
            </w:r>
          </w:p>
        </w:tc>
        <w:tc>
          <w:tcPr>
            <w:tcW w:w="734" w:type="dxa"/>
            <w:shd w:val="clear" w:color="auto" w:fill="auto"/>
          </w:tcPr>
          <w:p w:rsidR="00C01008" w:rsidRPr="00825A8A" w:rsidRDefault="00C01008" w:rsidP="00140B59">
            <w:pPr>
              <w:pStyle w:val="aff3"/>
            </w:pPr>
            <w:r w:rsidRPr="00825A8A">
              <w:t>662</w:t>
            </w:r>
          </w:p>
        </w:tc>
        <w:tc>
          <w:tcPr>
            <w:tcW w:w="734" w:type="dxa"/>
            <w:shd w:val="clear" w:color="auto" w:fill="auto"/>
          </w:tcPr>
          <w:p w:rsidR="00C01008" w:rsidRPr="00825A8A" w:rsidRDefault="00C01008" w:rsidP="00140B59">
            <w:pPr>
              <w:pStyle w:val="aff3"/>
            </w:pPr>
            <w:r w:rsidRPr="00825A8A">
              <w:t>667</w:t>
            </w:r>
          </w:p>
        </w:tc>
        <w:tc>
          <w:tcPr>
            <w:tcW w:w="734" w:type="dxa"/>
            <w:shd w:val="clear" w:color="auto" w:fill="auto"/>
          </w:tcPr>
          <w:p w:rsidR="00C01008" w:rsidRPr="00825A8A" w:rsidRDefault="00C01008" w:rsidP="00140B59">
            <w:pPr>
              <w:pStyle w:val="aff3"/>
            </w:pPr>
            <w:r w:rsidRPr="00825A8A">
              <w:t>656</w:t>
            </w:r>
          </w:p>
        </w:tc>
        <w:tc>
          <w:tcPr>
            <w:tcW w:w="734" w:type="dxa"/>
            <w:shd w:val="clear" w:color="auto" w:fill="auto"/>
          </w:tcPr>
          <w:p w:rsidR="00C01008" w:rsidRPr="00825A8A" w:rsidRDefault="00C01008" w:rsidP="00140B59">
            <w:pPr>
              <w:pStyle w:val="aff3"/>
            </w:pPr>
            <w:r w:rsidRPr="00825A8A">
              <w:t>635</w:t>
            </w:r>
          </w:p>
        </w:tc>
        <w:tc>
          <w:tcPr>
            <w:tcW w:w="734" w:type="dxa"/>
            <w:shd w:val="clear" w:color="auto" w:fill="auto"/>
          </w:tcPr>
          <w:p w:rsidR="00C01008" w:rsidRPr="00825A8A" w:rsidRDefault="00C01008" w:rsidP="00140B59">
            <w:pPr>
              <w:pStyle w:val="aff3"/>
            </w:pPr>
            <w:r w:rsidRPr="00825A8A">
              <w:t>656</w:t>
            </w:r>
          </w:p>
        </w:tc>
        <w:tc>
          <w:tcPr>
            <w:tcW w:w="734" w:type="dxa"/>
            <w:shd w:val="clear" w:color="auto" w:fill="auto"/>
          </w:tcPr>
          <w:p w:rsidR="00C01008" w:rsidRPr="00825A8A" w:rsidRDefault="00C01008" w:rsidP="00140B59">
            <w:pPr>
              <w:pStyle w:val="aff3"/>
            </w:pPr>
            <w:r w:rsidRPr="00825A8A">
              <w:t>690</w:t>
            </w:r>
          </w:p>
        </w:tc>
        <w:tc>
          <w:tcPr>
            <w:tcW w:w="1186" w:type="dxa"/>
            <w:shd w:val="clear" w:color="auto" w:fill="auto"/>
          </w:tcPr>
          <w:p w:rsidR="00C01008" w:rsidRPr="00825A8A" w:rsidRDefault="00C01008" w:rsidP="00140B59">
            <w:pPr>
              <w:pStyle w:val="aff3"/>
            </w:pPr>
            <w:r w:rsidRPr="00825A8A">
              <w:t>5,8%</w:t>
            </w:r>
          </w:p>
        </w:tc>
        <w:tc>
          <w:tcPr>
            <w:tcW w:w="1198" w:type="dxa"/>
            <w:shd w:val="clear" w:color="auto" w:fill="auto"/>
          </w:tcPr>
          <w:p w:rsidR="00C01008" w:rsidRPr="00825A8A" w:rsidRDefault="00C01008" w:rsidP="00140B59">
            <w:pPr>
              <w:pStyle w:val="aff3"/>
            </w:pPr>
            <w:r w:rsidRPr="00825A8A">
              <w:t>0,8%</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Туркменистан</w:t>
            </w:r>
          </w:p>
        </w:tc>
        <w:tc>
          <w:tcPr>
            <w:tcW w:w="733" w:type="dxa"/>
            <w:shd w:val="clear" w:color="auto" w:fill="auto"/>
          </w:tcPr>
          <w:p w:rsidR="00C01008" w:rsidRPr="00825A8A" w:rsidRDefault="00C01008" w:rsidP="00140B59">
            <w:pPr>
              <w:pStyle w:val="aff3"/>
            </w:pPr>
            <w:r w:rsidRPr="00825A8A">
              <w:t>58</w:t>
            </w:r>
          </w:p>
        </w:tc>
        <w:tc>
          <w:tcPr>
            <w:tcW w:w="733" w:type="dxa"/>
            <w:shd w:val="clear" w:color="auto" w:fill="auto"/>
          </w:tcPr>
          <w:p w:rsidR="00C01008" w:rsidRPr="00825A8A" w:rsidRDefault="00C01008" w:rsidP="00140B59">
            <w:pPr>
              <w:pStyle w:val="aff3"/>
            </w:pPr>
            <w:r w:rsidRPr="00825A8A">
              <w:t>65</w:t>
            </w:r>
          </w:p>
        </w:tc>
        <w:tc>
          <w:tcPr>
            <w:tcW w:w="733" w:type="dxa"/>
            <w:shd w:val="clear" w:color="auto" w:fill="auto"/>
          </w:tcPr>
          <w:p w:rsidR="00C01008" w:rsidRPr="00825A8A" w:rsidRDefault="00C01008" w:rsidP="00140B59">
            <w:pPr>
              <w:pStyle w:val="aff3"/>
            </w:pPr>
            <w:r w:rsidRPr="00825A8A">
              <w:t>67</w:t>
            </w:r>
          </w:p>
        </w:tc>
        <w:tc>
          <w:tcPr>
            <w:tcW w:w="733" w:type="dxa"/>
            <w:shd w:val="clear" w:color="auto" w:fill="auto"/>
          </w:tcPr>
          <w:p w:rsidR="00C01008" w:rsidRPr="00825A8A" w:rsidRDefault="00C01008" w:rsidP="00140B59">
            <w:pPr>
              <w:pStyle w:val="aff3"/>
            </w:pPr>
            <w:r w:rsidRPr="00825A8A">
              <w:t>75</w:t>
            </w:r>
          </w:p>
        </w:tc>
        <w:tc>
          <w:tcPr>
            <w:tcW w:w="734" w:type="dxa"/>
            <w:shd w:val="clear" w:color="auto" w:fill="auto"/>
          </w:tcPr>
          <w:p w:rsidR="00C01008" w:rsidRPr="00825A8A" w:rsidRDefault="00C01008" w:rsidP="00140B59">
            <w:pPr>
              <w:pStyle w:val="aff3"/>
            </w:pPr>
            <w:r w:rsidRPr="00825A8A">
              <w:t>80</w:t>
            </w:r>
          </w:p>
        </w:tc>
        <w:tc>
          <w:tcPr>
            <w:tcW w:w="734" w:type="dxa"/>
            <w:shd w:val="clear" w:color="auto" w:fill="auto"/>
          </w:tcPr>
          <w:p w:rsidR="00C01008" w:rsidRPr="00825A8A" w:rsidRDefault="00C01008" w:rsidP="00140B59">
            <w:pPr>
              <w:pStyle w:val="aff3"/>
            </w:pPr>
            <w:r w:rsidRPr="00825A8A">
              <w:t>79</w:t>
            </w:r>
          </w:p>
        </w:tc>
        <w:tc>
          <w:tcPr>
            <w:tcW w:w="734" w:type="dxa"/>
            <w:shd w:val="clear" w:color="auto" w:fill="auto"/>
          </w:tcPr>
          <w:p w:rsidR="00C01008" w:rsidRPr="00825A8A" w:rsidRDefault="00C01008" w:rsidP="00140B59">
            <w:pPr>
              <w:pStyle w:val="aff3"/>
            </w:pPr>
            <w:r w:rsidRPr="00825A8A">
              <w:t>83</w:t>
            </w:r>
          </w:p>
        </w:tc>
        <w:tc>
          <w:tcPr>
            <w:tcW w:w="734" w:type="dxa"/>
            <w:shd w:val="clear" w:color="auto" w:fill="auto"/>
          </w:tcPr>
          <w:p w:rsidR="00C01008" w:rsidRPr="00825A8A" w:rsidRDefault="00C01008" w:rsidP="00140B59">
            <w:pPr>
              <w:pStyle w:val="aff3"/>
            </w:pPr>
            <w:r w:rsidRPr="00825A8A">
              <w:t>86</w:t>
            </w:r>
          </w:p>
        </w:tc>
        <w:tc>
          <w:tcPr>
            <w:tcW w:w="734" w:type="dxa"/>
            <w:shd w:val="clear" w:color="auto" w:fill="auto"/>
          </w:tcPr>
          <w:p w:rsidR="00C01008" w:rsidRPr="00825A8A" w:rsidRDefault="00C01008" w:rsidP="00140B59">
            <w:pPr>
              <w:pStyle w:val="aff3"/>
            </w:pPr>
            <w:r w:rsidRPr="00825A8A">
              <w:t>95</w:t>
            </w:r>
          </w:p>
        </w:tc>
        <w:tc>
          <w:tcPr>
            <w:tcW w:w="734" w:type="dxa"/>
            <w:shd w:val="clear" w:color="auto" w:fill="auto"/>
          </w:tcPr>
          <w:p w:rsidR="00C01008" w:rsidRPr="00825A8A" w:rsidRDefault="00C01008" w:rsidP="00140B59">
            <w:pPr>
              <w:pStyle w:val="aff3"/>
            </w:pPr>
            <w:r w:rsidRPr="00825A8A">
              <w:t>95</w:t>
            </w:r>
          </w:p>
        </w:tc>
        <w:tc>
          <w:tcPr>
            <w:tcW w:w="734" w:type="dxa"/>
            <w:shd w:val="clear" w:color="auto" w:fill="auto"/>
          </w:tcPr>
          <w:p w:rsidR="00C01008" w:rsidRPr="00825A8A" w:rsidRDefault="00C01008" w:rsidP="00140B59">
            <w:pPr>
              <w:pStyle w:val="aff3"/>
            </w:pPr>
            <w:r w:rsidRPr="00825A8A">
              <w:t>100</w:t>
            </w:r>
          </w:p>
        </w:tc>
        <w:tc>
          <w:tcPr>
            <w:tcW w:w="734" w:type="dxa"/>
            <w:shd w:val="clear" w:color="auto" w:fill="auto"/>
          </w:tcPr>
          <w:p w:rsidR="00C01008" w:rsidRPr="00825A8A" w:rsidRDefault="00C01008" w:rsidP="00140B59">
            <w:pPr>
              <w:pStyle w:val="aff3"/>
            </w:pPr>
            <w:r w:rsidRPr="00825A8A">
              <w:t>118</w:t>
            </w:r>
          </w:p>
        </w:tc>
        <w:tc>
          <w:tcPr>
            <w:tcW w:w="734" w:type="dxa"/>
            <w:shd w:val="clear" w:color="auto" w:fill="auto"/>
          </w:tcPr>
          <w:p w:rsidR="00C01008" w:rsidRPr="00825A8A" w:rsidRDefault="00C01008" w:rsidP="00140B59">
            <w:pPr>
              <w:pStyle w:val="aff3"/>
            </w:pPr>
            <w:r w:rsidRPr="00825A8A">
              <w:t>121</w:t>
            </w:r>
          </w:p>
        </w:tc>
        <w:tc>
          <w:tcPr>
            <w:tcW w:w="734" w:type="dxa"/>
            <w:shd w:val="clear" w:color="auto" w:fill="auto"/>
          </w:tcPr>
          <w:p w:rsidR="00C01008" w:rsidRPr="00825A8A" w:rsidRDefault="00C01008" w:rsidP="00140B59">
            <w:pPr>
              <w:pStyle w:val="aff3"/>
            </w:pPr>
            <w:r w:rsidRPr="00825A8A">
              <w:t>123</w:t>
            </w:r>
          </w:p>
        </w:tc>
        <w:tc>
          <w:tcPr>
            <w:tcW w:w="1186" w:type="dxa"/>
            <w:shd w:val="clear" w:color="auto" w:fill="auto"/>
          </w:tcPr>
          <w:p w:rsidR="00C01008" w:rsidRPr="00825A8A" w:rsidRDefault="00C01008" w:rsidP="00140B59">
            <w:pPr>
              <w:pStyle w:val="aff3"/>
            </w:pPr>
            <w:r w:rsidRPr="00825A8A">
              <w:t>1,7%</w:t>
            </w:r>
          </w:p>
        </w:tc>
        <w:tc>
          <w:tcPr>
            <w:tcW w:w="1198"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Украина</w:t>
            </w:r>
          </w:p>
        </w:tc>
        <w:tc>
          <w:tcPr>
            <w:tcW w:w="733" w:type="dxa"/>
            <w:shd w:val="clear" w:color="auto" w:fill="auto"/>
          </w:tcPr>
          <w:p w:rsidR="00C01008" w:rsidRPr="00825A8A" w:rsidRDefault="00C01008" w:rsidP="00140B59">
            <w:pPr>
              <w:pStyle w:val="aff3"/>
            </w:pPr>
            <w:r w:rsidRPr="00825A8A">
              <w:t>401</w:t>
            </w:r>
          </w:p>
        </w:tc>
        <w:tc>
          <w:tcPr>
            <w:tcW w:w="733" w:type="dxa"/>
            <w:shd w:val="clear" w:color="auto" w:fill="auto"/>
          </w:tcPr>
          <w:p w:rsidR="00C01008" w:rsidRPr="00825A8A" w:rsidRDefault="00C01008" w:rsidP="00140B59">
            <w:pPr>
              <w:pStyle w:val="aff3"/>
            </w:pPr>
            <w:r w:rsidRPr="00825A8A">
              <w:t>297</w:t>
            </w:r>
          </w:p>
        </w:tc>
        <w:tc>
          <w:tcPr>
            <w:tcW w:w="733" w:type="dxa"/>
            <w:shd w:val="clear" w:color="auto" w:fill="auto"/>
          </w:tcPr>
          <w:p w:rsidR="00C01008" w:rsidRPr="00825A8A" w:rsidRDefault="00C01008" w:rsidP="00140B59">
            <w:pPr>
              <w:pStyle w:val="aff3"/>
            </w:pPr>
            <w:r w:rsidRPr="00825A8A">
              <w:t>292</w:t>
            </w:r>
          </w:p>
        </w:tc>
        <w:tc>
          <w:tcPr>
            <w:tcW w:w="733" w:type="dxa"/>
            <w:shd w:val="clear" w:color="auto" w:fill="auto"/>
          </w:tcPr>
          <w:p w:rsidR="00C01008" w:rsidRPr="00825A8A" w:rsidRDefault="00C01008" w:rsidP="00140B59">
            <w:pPr>
              <w:pStyle w:val="aff3"/>
            </w:pPr>
            <w:r w:rsidRPr="00825A8A">
              <w:t>302</w:t>
            </w:r>
          </w:p>
        </w:tc>
        <w:tc>
          <w:tcPr>
            <w:tcW w:w="734" w:type="dxa"/>
            <w:shd w:val="clear" w:color="auto" w:fill="auto"/>
          </w:tcPr>
          <w:p w:rsidR="00C01008" w:rsidRPr="00825A8A" w:rsidRDefault="00C01008" w:rsidP="00140B59">
            <w:pPr>
              <w:pStyle w:val="aff3"/>
            </w:pPr>
            <w:r w:rsidRPr="00825A8A">
              <w:t>272</w:t>
            </w:r>
          </w:p>
        </w:tc>
        <w:tc>
          <w:tcPr>
            <w:tcW w:w="734" w:type="dxa"/>
            <w:shd w:val="clear" w:color="auto" w:fill="auto"/>
          </w:tcPr>
          <w:p w:rsidR="00C01008" w:rsidRPr="00825A8A" w:rsidRDefault="00C01008" w:rsidP="00140B59">
            <w:pPr>
              <w:pStyle w:val="aff3"/>
            </w:pPr>
            <w:r w:rsidRPr="00825A8A">
              <w:t>255</w:t>
            </w:r>
          </w:p>
        </w:tc>
        <w:tc>
          <w:tcPr>
            <w:tcW w:w="734" w:type="dxa"/>
            <w:shd w:val="clear" w:color="auto" w:fill="auto"/>
          </w:tcPr>
          <w:p w:rsidR="00C01008" w:rsidRPr="00825A8A" w:rsidRDefault="00C01008" w:rsidP="00140B59">
            <w:pPr>
              <w:pStyle w:val="aff3"/>
            </w:pPr>
            <w:r w:rsidRPr="00825A8A">
              <w:t>273</w:t>
            </w:r>
          </w:p>
        </w:tc>
        <w:tc>
          <w:tcPr>
            <w:tcW w:w="734" w:type="dxa"/>
            <w:shd w:val="clear" w:color="auto" w:fill="auto"/>
          </w:tcPr>
          <w:p w:rsidR="00C01008" w:rsidRPr="00825A8A" w:rsidRDefault="00C01008" w:rsidP="00140B59">
            <w:pPr>
              <w:pStyle w:val="aff3"/>
            </w:pPr>
            <w:r w:rsidRPr="00825A8A">
              <w:t>278</w:t>
            </w:r>
          </w:p>
        </w:tc>
        <w:tc>
          <w:tcPr>
            <w:tcW w:w="734" w:type="dxa"/>
            <w:shd w:val="clear" w:color="auto" w:fill="auto"/>
          </w:tcPr>
          <w:p w:rsidR="00C01008" w:rsidRPr="00825A8A" w:rsidRDefault="00C01008" w:rsidP="00140B59">
            <w:pPr>
              <w:pStyle w:val="aff3"/>
            </w:pPr>
            <w:r w:rsidRPr="00825A8A">
              <w:t>286</w:t>
            </w:r>
          </w:p>
        </w:tc>
        <w:tc>
          <w:tcPr>
            <w:tcW w:w="734" w:type="dxa"/>
            <w:shd w:val="clear" w:color="auto" w:fill="auto"/>
          </w:tcPr>
          <w:p w:rsidR="00C01008" w:rsidRPr="00825A8A" w:rsidRDefault="00C01008" w:rsidP="00140B59">
            <w:pPr>
              <w:pStyle w:val="aff3"/>
            </w:pPr>
            <w:r w:rsidRPr="00825A8A">
              <w:t>293</w:t>
            </w:r>
          </w:p>
        </w:tc>
        <w:tc>
          <w:tcPr>
            <w:tcW w:w="734" w:type="dxa"/>
            <w:shd w:val="clear" w:color="auto" w:fill="auto"/>
          </w:tcPr>
          <w:p w:rsidR="00C01008" w:rsidRPr="00825A8A" w:rsidRDefault="00C01008" w:rsidP="00140B59">
            <w:pPr>
              <w:pStyle w:val="aff3"/>
            </w:pPr>
            <w:r w:rsidRPr="00825A8A">
              <w:t>294</w:t>
            </w:r>
          </w:p>
        </w:tc>
        <w:tc>
          <w:tcPr>
            <w:tcW w:w="734" w:type="dxa"/>
            <w:shd w:val="clear" w:color="auto" w:fill="auto"/>
          </w:tcPr>
          <w:p w:rsidR="00C01008" w:rsidRPr="00825A8A" w:rsidRDefault="00C01008" w:rsidP="00140B59">
            <w:pPr>
              <w:pStyle w:val="aff3"/>
            </w:pPr>
            <w:r w:rsidRPr="00825A8A">
              <w:t>318</w:t>
            </w:r>
          </w:p>
        </w:tc>
        <w:tc>
          <w:tcPr>
            <w:tcW w:w="734" w:type="dxa"/>
            <w:shd w:val="clear" w:color="auto" w:fill="auto"/>
          </w:tcPr>
          <w:p w:rsidR="00C01008" w:rsidRPr="00825A8A" w:rsidRDefault="00C01008" w:rsidP="00140B59">
            <w:pPr>
              <w:pStyle w:val="aff3"/>
            </w:pPr>
            <w:r w:rsidRPr="00825A8A">
              <w:t>325</w:t>
            </w:r>
          </w:p>
        </w:tc>
        <w:tc>
          <w:tcPr>
            <w:tcW w:w="734" w:type="dxa"/>
            <w:shd w:val="clear" w:color="auto" w:fill="auto"/>
          </w:tcPr>
          <w:p w:rsidR="00C01008" w:rsidRPr="00825A8A" w:rsidRDefault="00C01008" w:rsidP="00140B59">
            <w:pPr>
              <w:pStyle w:val="aff3"/>
            </w:pPr>
            <w:r w:rsidRPr="00825A8A">
              <w:t>326</w:t>
            </w:r>
          </w:p>
        </w:tc>
        <w:tc>
          <w:tcPr>
            <w:tcW w:w="1186" w:type="dxa"/>
            <w:shd w:val="clear" w:color="auto" w:fill="auto"/>
          </w:tcPr>
          <w:p w:rsidR="00C01008" w:rsidRPr="00825A8A" w:rsidRDefault="00C01008" w:rsidP="00140B59">
            <w:pPr>
              <w:pStyle w:val="aff3"/>
            </w:pPr>
            <w:r w:rsidRPr="00825A8A">
              <w:t>0,5%</w:t>
            </w:r>
          </w:p>
        </w:tc>
        <w:tc>
          <w:tcPr>
            <w:tcW w:w="1198" w:type="dxa"/>
            <w:shd w:val="clear" w:color="auto" w:fill="auto"/>
          </w:tcPr>
          <w:p w:rsidR="00C01008" w:rsidRPr="00825A8A" w:rsidRDefault="00C01008" w:rsidP="00140B59">
            <w:pPr>
              <w:pStyle w:val="aff3"/>
            </w:pPr>
            <w:r w:rsidRPr="00825A8A">
              <w:t>0,4%</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Великобритания</w:t>
            </w:r>
          </w:p>
        </w:tc>
        <w:tc>
          <w:tcPr>
            <w:tcW w:w="733" w:type="dxa"/>
            <w:shd w:val="clear" w:color="auto" w:fill="auto"/>
          </w:tcPr>
          <w:p w:rsidR="00C01008" w:rsidRPr="00825A8A" w:rsidRDefault="00C01008" w:rsidP="00140B59">
            <w:pPr>
              <w:pStyle w:val="aff3"/>
            </w:pPr>
            <w:r w:rsidRPr="00825A8A">
              <w:t>1757</w:t>
            </w:r>
          </w:p>
        </w:tc>
        <w:tc>
          <w:tcPr>
            <w:tcW w:w="733" w:type="dxa"/>
            <w:shd w:val="clear" w:color="auto" w:fill="auto"/>
          </w:tcPr>
          <w:p w:rsidR="00C01008" w:rsidRPr="00825A8A" w:rsidRDefault="00C01008" w:rsidP="00140B59">
            <w:pPr>
              <w:pStyle w:val="aff3"/>
            </w:pPr>
            <w:r w:rsidRPr="00825A8A">
              <w:t>1798</w:t>
            </w:r>
          </w:p>
        </w:tc>
        <w:tc>
          <w:tcPr>
            <w:tcW w:w="733" w:type="dxa"/>
            <w:shd w:val="clear" w:color="auto" w:fill="auto"/>
          </w:tcPr>
          <w:p w:rsidR="00C01008" w:rsidRPr="00825A8A" w:rsidRDefault="00C01008" w:rsidP="00140B59">
            <w:pPr>
              <w:pStyle w:val="aff3"/>
            </w:pPr>
            <w:r w:rsidRPr="00825A8A">
              <w:t>1752</w:t>
            </w:r>
          </w:p>
        </w:tc>
        <w:tc>
          <w:tcPr>
            <w:tcW w:w="733" w:type="dxa"/>
            <w:shd w:val="clear" w:color="auto" w:fill="auto"/>
          </w:tcPr>
          <w:p w:rsidR="00C01008" w:rsidRPr="00825A8A" w:rsidRDefault="00C01008" w:rsidP="00140B59">
            <w:pPr>
              <w:pStyle w:val="aff3"/>
            </w:pPr>
            <w:r w:rsidRPr="00825A8A">
              <w:t>1741</w:t>
            </w:r>
          </w:p>
        </w:tc>
        <w:tc>
          <w:tcPr>
            <w:tcW w:w="734" w:type="dxa"/>
            <w:shd w:val="clear" w:color="auto" w:fill="auto"/>
          </w:tcPr>
          <w:p w:rsidR="00C01008" w:rsidRPr="00825A8A" w:rsidRDefault="00C01008" w:rsidP="00140B59">
            <w:pPr>
              <w:pStyle w:val="aff3"/>
            </w:pPr>
            <w:r w:rsidRPr="00825A8A">
              <w:t>1721</w:t>
            </w:r>
          </w:p>
        </w:tc>
        <w:tc>
          <w:tcPr>
            <w:tcW w:w="734" w:type="dxa"/>
            <w:shd w:val="clear" w:color="auto" w:fill="auto"/>
          </w:tcPr>
          <w:p w:rsidR="00C01008" w:rsidRPr="00825A8A" w:rsidRDefault="00C01008" w:rsidP="00140B59">
            <w:pPr>
              <w:pStyle w:val="aff3"/>
            </w:pPr>
            <w:r w:rsidRPr="00825A8A">
              <w:t>1697</w:t>
            </w:r>
          </w:p>
        </w:tc>
        <w:tc>
          <w:tcPr>
            <w:tcW w:w="734" w:type="dxa"/>
            <w:shd w:val="clear" w:color="auto" w:fill="auto"/>
          </w:tcPr>
          <w:p w:rsidR="00C01008" w:rsidRPr="00825A8A" w:rsidRDefault="00C01008" w:rsidP="00140B59">
            <w:pPr>
              <w:pStyle w:val="aff3"/>
            </w:pPr>
            <w:r w:rsidRPr="00825A8A">
              <w:t>1697</w:t>
            </w:r>
          </w:p>
        </w:tc>
        <w:tc>
          <w:tcPr>
            <w:tcW w:w="734" w:type="dxa"/>
            <w:shd w:val="clear" w:color="auto" w:fill="auto"/>
          </w:tcPr>
          <w:p w:rsidR="00C01008" w:rsidRPr="00825A8A" w:rsidRDefault="00C01008" w:rsidP="00140B59">
            <w:pPr>
              <w:pStyle w:val="aff3"/>
            </w:pPr>
            <w:r w:rsidRPr="00825A8A">
              <w:t>1693</w:t>
            </w:r>
          </w:p>
        </w:tc>
        <w:tc>
          <w:tcPr>
            <w:tcW w:w="734" w:type="dxa"/>
            <w:shd w:val="clear" w:color="auto" w:fill="auto"/>
          </w:tcPr>
          <w:p w:rsidR="00C01008" w:rsidRPr="00825A8A" w:rsidRDefault="00C01008" w:rsidP="00140B59">
            <w:pPr>
              <w:pStyle w:val="aff3"/>
            </w:pPr>
            <w:r w:rsidRPr="00825A8A">
              <w:t>1717</w:t>
            </w:r>
          </w:p>
        </w:tc>
        <w:tc>
          <w:tcPr>
            <w:tcW w:w="734" w:type="dxa"/>
            <w:shd w:val="clear" w:color="auto" w:fill="auto"/>
          </w:tcPr>
          <w:p w:rsidR="00C01008" w:rsidRPr="00825A8A" w:rsidRDefault="00C01008" w:rsidP="00140B59">
            <w:pPr>
              <w:pStyle w:val="aff3"/>
            </w:pPr>
            <w:r w:rsidRPr="00825A8A">
              <w:t>1764</w:t>
            </w:r>
          </w:p>
        </w:tc>
        <w:tc>
          <w:tcPr>
            <w:tcW w:w="734" w:type="dxa"/>
            <w:shd w:val="clear" w:color="auto" w:fill="auto"/>
          </w:tcPr>
          <w:p w:rsidR="00C01008" w:rsidRPr="00825A8A" w:rsidRDefault="00C01008" w:rsidP="00140B59">
            <w:pPr>
              <w:pStyle w:val="aff3"/>
            </w:pPr>
            <w:r w:rsidRPr="00825A8A">
              <w:t>1802</w:t>
            </w:r>
          </w:p>
        </w:tc>
        <w:tc>
          <w:tcPr>
            <w:tcW w:w="734" w:type="dxa"/>
            <w:shd w:val="clear" w:color="auto" w:fill="auto"/>
          </w:tcPr>
          <w:p w:rsidR="00C01008" w:rsidRPr="00825A8A" w:rsidRDefault="00C01008" w:rsidP="00140B59">
            <w:pPr>
              <w:pStyle w:val="aff3"/>
            </w:pPr>
            <w:r w:rsidRPr="00825A8A">
              <w:t>1785</w:t>
            </w:r>
          </w:p>
        </w:tc>
        <w:tc>
          <w:tcPr>
            <w:tcW w:w="734" w:type="dxa"/>
            <w:shd w:val="clear" w:color="auto" w:fill="auto"/>
          </w:tcPr>
          <w:p w:rsidR="00C01008" w:rsidRPr="00825A8A" w:rsidRDefault="00C01008" w:rsidP="00140B59">
            <w:pPr>
              <w:pStyle w:val="aff3"/>
            </w:pPr>
            <w:r w:rsidRPr="00825A8A">
              <w:t>1714</w:t>
            </w:r>
          </w:p>
        </w:tc>
        <w:tc>
          <w:tcPr>
            <w:tcW w:w="734" w:type="dxa"/>
            <w:shd w:val="clear" w:color="auto" w:fill="auto"/>
          </w:tcPr>
          <w:p w:rsidR="00C01008" w:rsidRPr="00825A8A" w:rsidRDefault="00C01008" w:rsidP="00140B59">
            <w:pPr>
              <w:pStyle w:val="aff3"/>
            </w:pPr>
            <w:r w:rsidRPr="00825A8A">
              <w:t>1704</w:t>
            </w:r>
          </w:p>
        </w:tc>
        <w:tc>
          <w:tcPr>
            <w:tcW w:w="1186" w:type="dxa"/>
            <w:shd w:val="clear" w:color="auto" w:fill="auto"/>
          </w:tcPr>
          <w:p w:rsidR="00C01008" w:rsidRPr="00825A8A" w:rsidRDefault="00C01008" w:rsidP="00140B59">
            <w:pPr>
              <w:pStyle w:val="aff3"/>
            </w:pPr>
            <w:r w:rsidRPr="00825A8A">
              <w:t>-1,0%</w:t>
            </w:r>
          </w:p>
        </w:tc>
        <w:tc>
          <w:tcPr>
            <w:tcW w:w="1198" w:type="dxa"/>
            <w:shd w:val="clear" w:color="auto" w:fill="auto"/>
          </w:tcPr>
          <w:p w:rsidR="00C01008" w:rsidRPr="00825A8A" w:rsidRDefault="00C01008" w:rsidP="00140B59">
            <w:pPr>
              <w:pStyle w:val="aff3"/>
            </w:pPr>
            <w:r w:rsidRPr="00825A8A">
              <w:t>2,0%</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Узбекистан</w:t>
            </w:r>
          </w:p>
        </w:tc>
        <w:tc>
          <w:tcPr>
            <w:tcW w:w="733" w:type="dxa"/>
            <w:shd w:val="clear" w:color="auto" w:fill="auto"/>
          </w:tcPr>
          <w:p w:rsidR="00C01008" w:rsidRPr="00825A8A" w:rsidRDefault="00C01008" w:rsidP="00140B59">
            <w:pPr>
              <w:pStyle w:val="aff3"/>
            </w:pPr>
            <w:r w:rsidRPr="00825A8A">
              <w:t>138</w:t>
            </w:r>
          </w:p>
        </w:tc>
        <w:tc>
          <w:tcPr>
            <w:tcW w:w="733" w:type="dxa"/>
            <w:shd w:val="clear" w:color="auto" w:fill="auto"/>
          </w:tcPr>
          <w:p w:rsidR="00C01008" w:rsidRPr="00825A8A" w:rsidRDefault="00C01008" w:rsidP="00140B59">
            <w:pPr>
              <w:pStyle w:val="aff3"/>
            </w:pPr>
            <w:r w:rsidRPr="00825A8A">
              <w:t>135</w:t>
            </w:r>
          </w:p>
        </w:tc>
        <w:tc>
          <w:tcPr>
            <w:tcW w:w="733" w:type="dxa"/>
            <w:shd w:val="clear" w:color="auto" w:fill="auto"/>
          </w:tcPr>
          <w:p w:rsidR="00C01008" w:rsidRPr="00825A8A" w:rsidRDefault="00C01008" w:rsidP="00140B59">
            <w:pPr>
              <w:pStyle w:val="aff3"/>
            </w:pPr>
            <w:r w:rsidRPr="00825A8A">
              <w:t>145</w:t>
            </w:r>
          </w:p>
        </w:tc>
        <w:tc>
          <w:tcPr>
            <w:tcW w:w="733" w:type="dxa"/>
            <w:shd w:val="clear" w:color="auto" w:fill="auto"/>
          </w:tcPr>
          <w:p w:rsidR="00C01008" w:rsidRPr="00825A8A" w:rsidRDefault="00C01008" w:rsidP="00140B59">
            <w:pPr>
              <w:pStyle w:val="aff3"/>
            </w:pPr>
            <w:r w:rsidRPr="00825A8A">
              <w:t>146</w:t>
            </w:r>
          </w:p>
        </w:tc>
        <w:tc>
          <w:tcPr>
            <w:tcW w:w="734" w:type="dxa"/>
            <w:shd w:val="clear" w:color="auto" w:fill="auto"/>
          </w:tcPr>
          <w:p w:rsidR="00C01008" w:rsidRPr="00825A8A" w:rsidRDefault="00C01008" w:rsidP="00140B59">
            <w:pPr>
              <w:pStyle w:val="aff3"/>
            </w:pPr>
            <w:r w:rsidRPr="00825A8A">
              <w:t>143</w:t>
            </w:r>
          </w:p>
        </w:tc>
        <w:tc>
          <w:tcPr>
            <w:tcW w:w="734" w:type="dxa"/>
            <w:shd w:val="clear" w:color="auto" w:fill="auto"/>
          </w:tcPr>
          <w:p w:rsidR="00C01008" w:rsidRPr="00825A8A" w:rsidRDefault="00C01008" w:rsidP="00140B59">
            <w:pPr>
              <w:pStyle w:val="aff3"/>
            </w:pPr>
            <w:r w:rsidRPr="00825A8A">
              <w:t>138</w:t>
            </w:r>
          </w:p>
        </w:tc>
        <w:tc>
          <w:tcPr>
            <w:tcW w:w="734" w:type="dxa"/>
            <w:shd w:val="clear" w:color="auto" w:fill="auto"/>
          </w:tcPr>
          <w:p w:rsidR="00C01008" w:rsidRPr="00825A8A" w:rsidRDefault="00C01008" w:rsidP="00140B59">
            <w:pPr>
              <w:pStyle w:val="aff3"/>
            </w:pPr>
            <w:r w:rsidRPr="00825A8A">
              <w:t>135</w:t>
            </w:r>
          </w:p>
        </w:tc>
        <w:tc>
          <w:tcPr>
            <w:tcW w:w="734" w:type="dxa"/>
            <w:shd w:val="clear" w:color="auto" w:fill="auto"/>
          </w:tcPr>
          <w:p w:rsidR="00C01008" w:rsidRPr="00825A8A" w:rsidRDefault="00C01008" w:rsidP="00140B59">
            <w:pPr>
              <w:pStyle w:val="aff3"/>
            </w:pPr>
            <w:r w:rsidRPr="00825A8A">
              <w:t>130</w:t>
            </w:r>
          </w:p>
        </w:tc>
        <w:tc>
          <w:tcPr>
            <w:tcW w:w="734" w:type="dxa"/>
            <w:shd w:val="clear" w:color="auto" w:fill="auto"/>
          </w:tcPr>
          <w:p w:rsidR="00C01008" w:rsidRPr="00825A8A" w:rsidRDefault="00C01008" w:rsidP="00140B59">
            <w:pPr>
              <w:pStyle w:val="aff3"/>
            </w:pPr>
            <w:r w:rsidRPr="00825A8A">
              <w:t>148</w:t>
            </w:r>
          </w:p>
        </w:tc>
        <w:tc>
          <w:tcPr>
            <w:tcW w:w="734" w:type="dxa"/>
            <w:shd w:val="clear" w:color="auto" w:fill="auto"/>
          </w:tcPr>
          <w:p w:rsidR="00C01008" w:rsidRPr="00825A8A" w:rsidRDefault="00C01008" w:rsidP="00140B59">
            <w:pPr>
              <w:pStyle w:val="aff3"/>
            </w:pPr>
            <w:r w:rsidRPr="00825A8A">
              <w:t>134</w:t>
            </w:r>
          </w:p>
        </w:tc>
        <w:tc>
          <w:tcPr>
            <w:tcW w:w="734" w:type="dxa"/>
            <w:shd w:val="clear" w:color="auto" w:fill="auto"/>
          </w:tcPr>
          <w:p w:rsidR="00C01008" w:rsidRPr="00825A8A" w:rsidRDefault="00C01008" w:rsidP="00140B59">
            <w:pPr>
              <w:pStyle w:val="aff3"/>
            </w:pPr>
            <w:r w:rsidRPr="00825A8A">
              <w:t>112</w:t>
            </w:r>
          </w:p>
        </w:tc>
        <w:tc>
          <w:tcPr>
            <w:tcW w:w="734" w:type="dxa"/>
            <w:shd w:val="clear" w:color="auto" w:fill="auto"/>
          </w:tcPr>
          <w:p w:rsidR="00C01008" w:rsidRPr="00825A8A" w:rsidRDefault="00C01008" w:rsidP="00140B59">
            <w:pPr>
              <w:pStyle w:val="aff3"/>
            </w:pPr>
            <w:r w:rsidRPr="00825A8A">
              <w:t>105</w:t>
            </w:r>
          </w:p>
        </w:tc>
        <w:tc>
          <w:tcPr>
            <w:tcW w:w="734" w:type="dxa"/>
            <w:shd w:val="clear" w:color="auto" w:fill="auto"/>
          </w:tcPr>
          <w:p w:rsidR="00C01008" w:rsidRPr="00825A8A" w:rsidRDefault="00C01008" w:rsidP="00140B59">
            <w:pPr>
              <w:pStyle w:val="aff3"/>
            </w:pPr>
            <w:r w:rsidRPr="00825A8A">
              <w:t>111</w:t>
            </w:r>
          </w:p>
        </w:tc>
        <w:tc>
          <w:tcPr>
            <w:tcW w:w="734" w:type="dxa"/>
            <w:shd w:val="clear" w:color="auto" w:fill="auto"/>
          </w:tcPr>
          <w:p w:rsidR="00C01008" w:rsidRPr="00825A8A" w:rsidRDefault="00C01008" w:rsidP="00140B59">
            <w:pPr>
              <w:pStyle w:val="aff3"/>
            </w:pPr>
            <w:r w:rsidRPr="00825A8A">
              <w:t>113</w:t>
            </w:r>
          </w:p>
        </w:tc>
        <w:tc>
          <w:tcPr>
            <w:tcW w:w="1186" w:type="dxa"/>
            <w:shd w:val="clear" w:color="auto" w:fill="auto"/>
          </w:tcPr>
          <w:p w:rsidR="00C01008" w:rsidRPr="00825A8A" w:rsidRDefault="00C01008" w:rsidP="00140B59">
            <w:pPr>
              <w:pStyle w:val="aff3"/>
            </w:pPr>
            <w:r w:rsidRPr="00825A8A">
              <w:t>1,5%</w:t>
            </w:r>
          </w:p>
        </w:tc>
        <w:tc>
          <w:tcPr>
            <w:tcW w:w="1198"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Др</w:t>
            </w:r>
            <w:r w:rsidR="00825A8A" w:rsidRPr="00825A8A">
              <w:t xml:space="preserve">. </w:t>
            </w:r>
            <w:r w:rsidRPr="00825A8A">
              <w:t>страны Европы и Евразии</w:t>
            </w:r>
          </w:p>
        </w:tc>
        <w:tc>
          <w:tcPr>
            <w:tcW w:w="733" w:type="dxa"/>
            <w:shd w:val="clear" w:color="auto" w:fill="auto"/>
          </w:tcPr>
          <w:p w:rsidR="00C01008" w:rsidRPr="00825A8A" w:rsidRDefault="00C01008" w:rsidP="00140B59">
            <w:pPr>
              <w:pStyle w:val="aff3"/>
            </w:pPr>
            <w:r w:rsidRPr="00825A8A">
              <w:t>417</w:t>
            </w:r>
          </w:p>
        </w:tc>
        <w:tc>
          <w:tcPr>
            <w:tcW w:w="733" w:type="dxa"/>
            <w:shd w:val="clear" w:color="auto" w:fill="auto"/>
          </w:tcPr>
          <w:p w:rsidR="00C01008" w:rsidRPr="00825A8A" w:rsidRDefault="00C01008" w:rsidP="00140B59">
            <w:pPr>
              <w:pStyle w:val="aff3"/>
            </w:pPr>
            <w:r w:rsidRPr="00825A8A">
              <w:t>465</w:t>
            </w:r>
          </w:p>
        </w:tc>
        <w:tc>
          <w:tcPr>
            <w:tcW w:w="733" w:type="dxa"/>
            <w:shd w:val="clear" w:color="auto" w:fill="auto"/>
          </w:tcPr>
          <w:p w:rsidR="00C01008" w:rsidRPr="00825A8A" w:rsidRDefault="00C01008" w:rsidP="00140B59">
            <w:pPr>
              <w:pStyle w:val="aff3"/>
            </w:pPr>
            <w:r w:rsidRPr="00825A8A">
              <w:t>477</w:t>
            </w:r>
          </w:p>
        </w:tc>
        <w:tc>
          <w:tcPr>
            <w:tcW w:w="733" w:type="dxa"/>
            <w:shd w:val="clear" w:color="auto" w:fill="auto"/>
          </w:tcPr>
          <w:p w:rsidR="00C01008" w:rsidRPr="00825A8A" w:rsidRDefault="00C01008" w:rsidP="00140B59">
            <w:pPr>
              <w:pStyle w:val="aff3"/>
            </w:pPr>
            <w:r w:rsidRPr="00825A8A">
              <w:t>462</w:t>
            </w:r>
          </w:p>
        </w:tc>
        <w:tc>
          <w:tcPr>
            <w:tcW w:w="734" w:type="dxa"/>
            <w:shd w:val="clear" w:color="auto" w:fill="auto"/>
          </w:tcPr>
          <w:p w:rsidR="00C01008" w:rsidRPr="00825A8A" w:rsidRDefault="00C01008" w:rsidP="00140B59">
            <w:pPr>
              <w:pStyle w:val="aff3"/>
            </w:pPr>
            <w:r w:rsidRPr="00825A8A">
              <w:t>428</w:t>
            </w:r>
          </w:p>
        </w:tc>
        <w:tc>
          <w:tcPr>
            <w:tcW w:w="734" w:type="dxa"/>
            <w:shd w:val="clear" w:color="auto" w:fill="auto"/>
          </w:tcPr>
          <w:p w:rsidR="00C01008" w:rsidRPr="00825A8A" w:rsidRDefault="00C01008" w:rsidP="00140B59">
            <w:pPr>
              <w:pStyle w:val="aff3"/>
            </w:pPr>
            <w:r w:rsidRPr="00825A8A">
              <w:t>404</w:t>
            </w:r>
          </w:p>
        </w:tc>
        <w:tc>
          <w:tcPr>
            <w:tcW w:w="734" w:type="dxa"/>
            <w:shd w:val="clear" w:color="auto" w:fill="auto"/>
          </w:tcPr>
          <w:p w:rsidR="00C01008" w:rsidRPr="00825A8A" w:rsidRDefault="00C01008" w:rsidP="00140B59">
            <w:pPr>
              <w:pStyle w:val="aff3"/>
            </w:pPr>
            <w:r w:rsidRPr="00825A8A">
              <w:t>428</w:t>
            </w:r>
          </w:p>
        </w:tc>
        <w:tc>
          <w:tcPr>
            <w:tcW w:w="734" w:type="dxa"/>
            <w:shd w:val="clear" w:color="auto" w:fill="auto"/>
          </w:tcPr>
          <w:p w:rsidR="00C01008" w:rsidRPr="00825A8A" w:rsidRDefault="00C01008" w:rsidP="00140B59">
            <w:pPr>
              <w:pStyle w:val="aff3"/>
            </w:pPr>
            <w:r w:rsidRPr="00825A8A">
              <w:t>454</w:t>
            </w:r>
          </w:p>
        </w:tc>
        <w:tc>
          <w:tcPr>
            <w:tcW w:w="734" w:type="dxa"/>
            <w:shd w:val="clear" w:color="auto" w:fill="auto"/>
          </w:tcPr>
          <w:p w:rsidR="00C01008" w:rsidRPr="00825A8A" w:rsidRDefault="00C01008" w:rsidP="00140B59">
            <w:pPr>
              <w:pStyle w:val="aff3"/>
            </w:pPr>
            <w:r w:rsidRPr="00825A8A">
              <w:t>496</w:t>
            </w:r>
          </w:p>
        </w:tc>
        <w:tc>
          <w:tcPr>
            <w:tcW w:w="734" w:type="dxa"/>
            <w:shd w:val="clear" w:color="auto" w:fill="auto"/>
          </w:tcPr>
          <w:p w:rsidR="00C01008" w:rsidRPr="00825A8A" w:rsidRDefault="00C01008" w:rsidP="00140B59">
            <w:pPr>
              <w:pStyle w:val="aff3"/>
            </w:pPr>
            <w:r w:rsidRPr="00825A8A">
              <w:t>512</w:t>
            </w:r>
          </w:p>
        </w:tc>
        <w:tc>
          <w:tcPr>
            <w:tcW w:w="734" w:type="dxa"/>
            <w:shd w:val="clear" w:color="auto" w:fill="auto"/>
          </w:tcPr>
          <w:p w:rsidR="00C01008" w:rsidRPr="00825A8A" w:rsidRDefault="00C01008" w:rsidP="00140B59">
            <w:pPr>
              <w:pStyle w:val="aff3"/>
            </w:pPr>
            <w:r w:rsidRPr="00825A8A">
              <w:t>549</w:t>
            </w:r>
          </w:p>
        </w:tc>
        <w:tc>
          <w:tcPr>
            <w:tcW w:w="734" w:type="dxa"/>
            <w:shd w:val="clear" w:color="auto" w:fill="auto"/>
          </w:tcPr>
          <w:p w:rsidR="00C01008" w:rsidRPr="00825A8A" w:rsidRDefault="00C01008" w:rsidP="00140B59">
            <w:pPr>
              <w:pStyle w:val="aff3"/>
            </w:pPr>
            <w:r w:rsidRPr="00825A8A">
              <w:t>562</w:t>
            </w:r>
          </w:p>
        </w:tc>
        <w:tc>
          <w:tcPr>
            <w:tcW w:w="734" w:type="dxa"/>
            <w:shd w:val="clear" w:color="auto" w:fill="auto"/>
          </w:tcPr>
          <w:p w:rsidR="00C01008" w:rsidRPr="00825A8A" w:rsidRDefault="00C01008" w:rsidP="00140B59">
            <w:pPr>
              <w:pStyle w:val="aff3"/>
            </w:pPr>
            <w:r w:rsidRPr="00825A8A">
              <w:t>585</w:t>
            </w:r>
          </w:p>
        </w:tc>
        <w:tc>
          <w:tcPr>
            <w:tcW w:w="734" w:type="dxa"/>
            <w:shd w:val="clear" w:color="auto" w:fill="auto"/>
          </w:tcPr>
          <w:p w:rsidR="00C01008" w:rsidRPr="00825A8A" w:rsidRDefault="00C01008" w:rsidP="00140B59">
            <w:pPr>
              <w:pStyle w:val="aff3"/>
            </w:pPr>
            <w:r w:rsidRPr="00825A8A">
              <w:t>610</w:t>
            </w:r>
          </w:p>
        </w:tc>
        <w:tc>
          <w:tcPr>
            <w:tcW w:w="1186" w:type="dxa"/>
            <w:shd w:val="clear" w:color="auto" w:fill="auto"/>
          </w:tcPr>
          <w:p w:rsidR="00C01008" w:rsidRPr="00825A8A" w:rsidRDefault="00C01008" w:rsidP="00140B59">
            <w:pPr>
              <w:pStyle w:val="aff3"/>
            </w:pPr>
            <w:r w:rsidRPr="00825A8A">
              <w:t>4,3%</w:t>
            </w:r>
          </w:p>
        </w:tc>
        <w:tc>
          <w:tcPr>
            <w:tcW w:w="1198" w:type="dxa"/>
            <w:shd w:val="clear" w:color="auto" w:fill="auto"/>
          </w:tcPr>
          <w:p w:rsidR="00C01008" w:rsidRPr="00825A8A" w:rsidRDefault="00C01008" w:rsidP="00140B59">
            <w:pPr>
              <w:pStyle w:val="aff3"/>
            </w:pPr>
            <w:r w:rsidRPr="00825A8A">
              <w:t>0,7%</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Европа и Евразия</w:t>
            </w:r>
          </w:p>
        </w:tc>
        <w:tc>
          <w:tcPr>
            <w:tcW w:w="733" w:type="dxa"/>
            <w:shd w:val="clear" w:color="auto" w:fill="auto"/>
          </w:tcPr>
          <w:p w:rsidR="00C01008" w:rsidRPr="00825A8A" w:rsidRDefault="00C01008" w:rsidP="00140B59">
            <w:pPr>
              <w:pStyle w:val="aff3"/>
            </w:pPr>
            <w:r w:rsidRPr="00825A8A">
              <w:t>19706</w:t>
            </w:r>
          </w:p>
        </w:tc>
        <w:tc>
          <w:tcPr>
            <w:tcW w:w="733" w:type="dxa"/>
            <w:shd w:val="clear" w:color="auto" w:fill="auto"/>
          </w:tcPr>
          <w:p w:rsidR="00C01008" w:rsidRPr="00825A8A" w:rsidRDefault="00C01008" w:rsidP="00140B59">
            <w:pPr>
              <w:pStyle w:val="aff3"/>
            </w:pPr>
            <w:r w:rsidRPr="00825A8A">
              <w:t>19560</w:t>
            </w:r>
          </w:p>
        </w:tc>
        <w:tc>
          <w:tcPr>
            <w:tcW w:w="733" w:type="dxa"/>
            <w:shd w:val="clear" w:color="auto" w:fill="auto"/>
          </w:tcPr>
          <w:p w:rsidR="00C01008" w:rsidRPr="00825A8A" w:rsidRDefault="00C01008" w:rsidP="00140B59">
            <w:pPr>
              <w:pStyle w:val="aff3"/>
            </w:pPr>
            <w:r w:rsidRPr="00825A8A">
              <w:t>19743</w:t>
            </w:r>
          </w:p>
        </w:tc>
        <w:tc>
          <w:tcPr>
            <w:tcW w:w="733" w:type="dxa"/>
            <w:shd w:val="clear" w:color="auto" w:fill="auto"/>
          </w:tcPr>
          <w:p w:rsidR="00C01008" w:rsidRPr="00825A8A" w:rsidRDefault="00C01008" w:rsidP="00140B59">
            <w:pPr>
              <w:pStyle w:val="aff3"/>
            </w:pPr>
            <w:r w:rsidRPr="00825A8A">
              <w:t>19831</w:t>
            </w:r>
          </w:p>
        </w:tc>
        <w:tc>
          <w:tcPr>
            <w:tcW w:w="734" w:type="dxa"/>
            <w:shd w:val="clear" w:color="auto" w:fill="auto"/>
          </w:tcPr>
          <w:p w:rsidR="00C01008" w:rsidRPr="00825A8A" w:rsidRDefault="00C01008" w:rsidP="00140B59">
            <w:pPr>
              <w:pStyle w:val="aff3"/>
            </w:pPr>
            <w:r w:rsidRPr="00825A8A">
              <w:t>19745</w:t>
            </w:r>
          </w:p>
        </w:tc>
        <w:tc>
          <w:tcPr>
            <w:tcW w:w="734" w:type="dxa"/>
            <w:shd w:val="clear" w:color="auto" w:fill="auto"/>
          </w:tcPr>
          <w:p w:rsidR="00C01008" w:rsidRPr="00825A8A" w:rsidRDefault="00C01008" w:rsidP="00140B59">
            <w:pPr>
              <w:pStyle w:val="aff3"/>
            </w:pPr>
            <w:r w:rsidRPr="00825A8A">
              <w:t>19568</w:t>
            </w:r>
          </w:p>
        </w:tc>
        <w:tc>
          <w:tcPr>
            <w:tcW w:w="734" w:type="dxa"/>
            <w:shd w:val="clear" w:color="auto" w:fill="auto"/>
          </w:tcPr>
          <w:p w:rsidR="00C01008" w:rsidRPr="00825A8A" w:rsidRDefault="00C01008" w:rsidP="00140B59">
            <w:pPr>
              <w:pStyle w:val="aff3"/>
            </w:pPr>
            <w:r w:rsidRPr="00825A8A">
              <w:t>19747</w:t>
            </w:r>
          </w:p>
        </w:tc>
        <w:tc>
          <w:tcPr>
            <w:tcW w:w="734" w:type="dxa"/>
            <w:shd w:val="clear" w:color="auto" w:fill="auto"/>
          </w:tcPr>
          <w:p w:rsidR="00C01008" w:rsidRPr="00825A8A" w:rsidRDefault="00C01008" w:rsidP="00140B59">
            <w:pPr>
              <w:pStyle w:val="aff3"/>
            </w:pPr>
            <w:r w:rsidRPr="00825A8A">
              <w:t>19738</w:t>
            </w:r>
          </w:p>
        </w:tc>
        <w:tc>
          <w:tcPr>
            <w:tcW w:w="734" w:type="dxa"/>
            <w:shd w:val="clear" w:color="auto" w:fill="auto"/>
          </w:tcPr>
          <w:p w:rsidR="00C01008" w:rsidRPr="00825A8A" w:rsidRDefault="00C01008" w:rsidP="00140B59">
            <w:pPr>
              <w:pStyle w:val="aff3"/>
            </w:pPr>
            <w:r w:rsidRPr="00825A8A">
              <w:t>19915</w:t>
            </w:r>
          </w:p>
        </w:tc>
        <w:tc>
          <w:tcPr>
            <w:tcW w:w="734" w:type="dxa"/>
            <w:shd w:val="clear" w:color="auto" w:fill="auto"/>
          </w:tcPr>
          <w:p w:rsidR="00C01008" w:rsidRPr="00825A8A" w:rsidRDefault="00C01008" w:rsidP="00140B59">
            <w:pPr>
              <w:pStyle w:val="aff3"/>
            </w:pPr>
            <w:r w:rsidRPr="00825A8A">
              <w:t>20092</w:t>
            </w:r>
          </w:p>
        </w:tc>
        <w:tc>
          <w:tcPr>
            <w:tcW w:w="734" w:type="dxa"/>
            <w:shd w:val="clear" w:color="auto" w:fill="auto"/>
          </w:tcPr>
          <w:p w:rsidR="00C01008" w:rsidRPr="00825A8A" w:rsidRDefault="00C01008" w:rsidP="00140B59">
            <w:pPr>
              <w:pStyle w:val="aff3"/>
            </w:pPr>
            <w:r w:rsidRPr="00825A8A">
              <w:t>20285</w:t>
            </w:r>
          </w:p>
        </w:tc>
        <w:tc>
          <w:tcPr>
            <w:tcW w:w="734" w:type="dxa"/>
            <w:shd w:val="clear" w:color="auto" w:fill="auto"/>
          </w:tcPr>
          <w:p w:rsidR="00C01008" w:rsidRPr="00825A8A" w:rsidRDefault="00C01008" w:rsidP="00140B59">
            <w:pPr>
              <w:pStyle w:val="aff3"/>
            </w:pPr>
            <w:r w:rsidRPr="00825A8A">
              <w:t>20463</w:t>
            </w:r>
          </w:p>
        </w:tc>
        <w:tc>
          <w:tcPr>
            <w:tcW w:w="734" w:type="dxa"/>
            <w:shd w:val="clear" w:color="auto" w:fill="auto"/>
          </w:tcPr>
          <w:p w:rsidR="00C01008" w:rsidRPr="00825A8A" w:rsidRDefault="00C01008" w:rsidP="00140B59">
            <w:pPr>
              <w:pStyle w:val="aff3"/>
            </w:pPr>
            <w:r w:rsidRPr="00825A8A">
              <w:t>20031</w:t>
            </w:r>
          </w:p>
        </w:tc>
        <w:tc>
          <w:tcPr>
            <w:tcW w:w="734" w:type="dxa"/>
            <w:shd w:val="clear" w:color="auto" w:fill="auto"/>
          </w:tcPr>
          <w:p w:rsidR="00C01008" w:rsidRPr="00825A8A" w:rsidRDefault="00C01008" w:rsidP="00140B59">
            <w:pPr>
              <w:pStyle w:val="aff3"/>
            </w:pPr>
            <w:r w:rsidRPr="00825A8A">
              <w:t>20158</w:t>
            </w:r>
          </w:p>
        </w:tc>
        <w:tc>
          <w:tcPr>
            <w:tcW w:w="1186" w:type="dxa"/>
            <w:shd w:val="clear" w:color="auto" w:fill="auto"/>
          </w:tcPr>
          <w:p w:rsidR="00C01008" w:rsidRPr="00825A8A" w:rsidRDefault="00C01008" w:rsidP="00140B59">
            <w:pPr>
              <w:pStyle w:val="aff3"/>
            </w:pPr>
            <w:r w:rsidRPr="00825A8A">
              <w:t>0,6%</w:t>
            </w:r>
          </w:p>
        </w:tc>
        <w:tc>
          <w:tcPr>
            <w:tcW w:w="1198" w:type="dxa"/>
            <w:shd w:val="clear" w:color="auto" w:fill="auto"/>
          </w:tcPr>
          <w:p w:rsidR="00C01008" w:rsidRPr="00825A8A" w:rsidRDefault="00C01008" w:rsidP="00140B59">
            <w:pPr>
              <w:pStyle w:val="aff3"/>
            </w:pPr>
            <w:r w:rsidRPr="00825A8A">
              <w:t>24,3%</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Иран</w:t>
            </w:r>
          </w:p>
        </w:tc>
        <w:tc>
          <w:tcPr>
            <w:tcW w:w="733" w:type="dxa"/>
            <w:shd w:val="clear" w:color="auto" w:fill="auto"/>
          </w:tcPr>
          <w:p w:rsidR="00C01008" w:rsidRPr="00825A8A" w:rsidRDefault="00C01008" w:rsidP="00140B59">
            <w:pPr>
              <w:pStyle w:val="aff3"/>
            </w:pPr>
            <w:r w:rsidRPr="00825A8A">
              <w:t>1206</w:t>
            </w:r>
          </w:p>
        </w:tc>
        <w:tc>
          <w:tcPr>
            <w:tcW w:w="733" w:type="dxa"/>
            <w:shd w:val="clear" w:color="auto" w:fill="auto"/>
          </w:tcPr>
          <w:p w:rsidR="00C01008" w:rsidRPr="00825A8A" w:rsidRDefault="00C01008" w:rsidP="00140B59">
            <w:pPr>
              <w:pStyle w:val="aff3"/>
            </w:pPr>
            <w:r w:rsidRPr="00825A8A">
              <w:t>1259</w:t>
            </w:r>
          </w:p>
        </w:tc>
        <w:tc>
          <w:tcPr>
            <w:tcW w:w="733" w:type="dxa"/>
            <w:shd w:val="clear" w:color="auto" w:fill="auto"/>
          </w:tcPr>
          <w:p w:rsidR="00C01008" w:rsidRPr="00825A8A" w:rsidRDefault="00C01008" w:rsidP="00140B59">
            <w:pPr>
              <w:pStyle w:val="aff3"/>
            </w:pPr>
            <w:r w:rsidRPr="00825A8A">
              <w:t>1239</w:t>
            </w:r>
          </w:p>
        </w:tc>
        <w:tc>
          <w:tcPr>
            <w:tcW w:w="733" w:type="dxa"/>
            <w:shd w:val="clear" w:color="auto" w:fill="auto"/>
          </w:tcPr>
          <w:p w:rsidR="00C01008" w:rsidRPr="00825A8A" w:rsidRDefault="00C01008" w:rsidP="00140B59">
            <w:pPr>
              <w:pStyle w:val="aff3"/>
            </w:pPr>
            <w:r w:rsidRPr="00825A8A">
              <w:t>1194</w:t>
            </w:r>
          </w:p>
        </w:tc>
        <w:tc>
          <w:tcPr>
            <w:tcW w:w="734" w:type="dxa"/>
            <w:shd w:val="clear" w:color="auto" w:fill="auto"/>
          </w:tcPr>
          <w:p w:rsidR="00C01008" w:rsidRPr="00825A8A" w:rsidRDefault="00C01008" w:rsidP="00140B59">
            <w:pPr>
              <w:pStyle w:val="aff3"/>
            </w:pPr>
            <w:r w:rsidRPr="00825A8A">
              <w:t>1221</w:t>
            </w:r>
          </w:p>
        </w:tc>
        <w:tc>
          <w:tcPr>
            <w:tcW w:w="734" w:type="dxa"/>
            <w:shd w:val="clear" w:color="auto" w:fill="auto"/>
          </w:tcPr>
          <w:p w:rsidR="00C01008" w:rsidRPr="00825A8A" w:rsidRDefault="00C01008" w:rsidP="00140B59">
            <w:pPr>
              <w:pStyle w:val="aff3"/>
            </w:pPr>
            <w:r w:rsidRPr="00825A8A">
              <w:t>1301</w:t>
            </w:r>
          </w:p>
        </w:tc>
        <w:tc>
          <w:tcPr>
            <w:tcW w:w="734" w:type="dxa"/>
            <w:shd w:val="clear" w:color="auto" w:fill="auto"/>
          </w:tcPr>
          <w:p w:rsidR="00C01008" w:rsidRPr="00825A8A" w:rsidRDefault="00C01008" w:rsidP="00140B59">
            <w:pPr>
              <w:pStyle w:val="aff3"/>
            </w:pPr>
            <w:r w:rsidRPr="00825A8A">
              <w:t>1314</w:t>
            </w:r>
          </w:p>
        </w:tc>
        <w:tc>
          <w:tcPr>
            <w:tcW w:w="734" w:type="dxa"/>
            <w:shd w:val="clear" w:color="auto" w:fill="auto"/>
          </w:tcPr>
          <w:p w:rsidR="00C01008" w:rsidRPr="00825A8A" w:rsidRDefault="00C01008" w:rsidP="00140B59">
            <w:pPr>
              <w:pStyle w:val="aff3"/>
            </w:pPr>
            <w:r w:rsidRPr="00825A8A">
              <w:t>1413</w:t>
            </w:r>
          </w:p>
        </w:tc>
        <w:tc>
          <w:tcPr>
            <w:tcW w:w="734" w:type="dxa"/>
            <w:shd w:val="clear" w:color="auto" w:fill="auto"/>
          </w:tcPr>
          <w:p w:rsidR="00C01008" w:rsidRPr="00825A8A" w:rsidRDefault="00C01008" w:rsidP="00140B59">
            <w:pPr>
              <w:pStyle w:val="aff3"/>
            </w:pPr>
            <w:r w:rsidRPr="00825A8A">
              <w:t>1498</w:t>
            </w:r>
          </w:p>
        </w:tc>
        <w:tc>
          <w:tcPr>
            <w:tcW w:w="734" w:type="dxa"/>
            <w:shd w:val="clear" w:color="auto" w:fill="auto"/>
          </w:tcPr>
          <w:p w:rsidR="00C01008" w:rsidRPr="00825A8A" w:rsidRDefault="00C01008" w:rsidP="00140B59">
            <w:pPr>
              <w:pStyle w:val="aff3"/>
            </w:pPr>
            <w:r w:rsidRPr="00825A8A">
              <w:t>1558</w:t>
            </w:r>
          </w:p>
        </w:tc>
        <w:tc>
          <w:tcPr>
            <w:tcW w:w="734" w:type="dxa"/>
            <w:shd w:val="clear" w:color="auto" w:fill="auto"/>
          </w:tcPr>
          <w:p w:rsidR="00C01008" w:rsidRPr="00825A8A" w:rsidRDefault="00C01008" w:rsidP="00140B59">
            <w:pPr>
              <w:pStyle w:val="aff3"/>
            </w:pPr>
            <w:r w:rsidRPr="00825A8A">
              <w:t>1620</w:t>
            </w:r>
          </w:p>
        </w:tc>
        <w:tc>
          <w:tcPr>
            <w:tcW w:w="734" w:type="dxa"/>
            <w:shd w:val="clear" w:color="auto" w:fill="auto"/>
          </w:tcPr>
          <w:p w:rsidR="00C01008" w:rsidRPr="00825A8A" w:rsidRDefault="00C01008" w:rsidP="00140B59">
            <w:pPr>
              <w:pStyle w:val="aff3"/>
            </w:pPr>
            <w:r w:rsidRPr="00825A8A">
              <w:t>1693</w:t>
            </w:r>
          </w:p>
        </w:tc>
        <w:tc>
          <w:tcPr>
            <w:tcW w:w="734" w:type="dxa"/>
            <w:shd w:val="clear" w:color="auto" w:fill="auto"/>
          </w:tcPr>
          <w:p w:rsidR="00C01008" w:rsidRPr="00825A8A" w:rsidRDefault="00C01008" w:rsidP="00140B59">
            <w:pPr>
              <w:pStyle w:val="aff3"/>
            </w:pPr>
            <w:r w:rsidRPr="00825A8A">
              <w:t>1693</w:t>
            </w:r>
          </w:p>
        </w:tc>
        <w:tc>
          <w:tcPr>
            <w:tcW w:w="734" w:type="dxa"/>
            <w:shd w:val="clear" w:color="auto" w:fill="auto"/>
          </w:tcPr>
          <w:p w:rsidR="00C01008" w:rsidRPr="00825A8A" w:rsidRDefault="00C01008" w:rsidP="00140B59">
            <w:pPr>
              <w:pStyle w:val="aff3"/>
            </w:pPr>
            <w:r w:rsidRPr="00825A8A">
              <w:t>1730</w:t>
            </w:r>
          </w:p>
        </w:tc>
        <w:tc>
          <w:tcPr>
            <w:tcW w:w="1186" w:type="dxa"/>
            <w:shd w:val="clear" w:color="auto" w:fill="auto"/>
          </w:tcPr>
          <w:p w:rsidR="00C01008" w:rsidRPr="00825A8A" w:rsidRDefault="00C01008" w:rsidP="00140B59">
            <w:pPr>
              <w:pStyle w:val="aff3"/>
            </w:pPr>
            <w:r w:rsidRPr="00825A8A">
              <w:t>2,1%</w:t>
            </w:r>
          </w:p>
        </w:tc>
        <w:tc>
          <w:tcPr>
            <w:tcW w:w="1198" w:type="dxa"/>
            <w:shd w:val="clear" w:color="auto" w:fill="auto"/>
          </w:tcPr>
          <w:p w:rsidR="00C01008" w:rsidRPr="00825A8A" w:rsidRDefault="00C01008" w:rsidP="00140B59">
            <w:pPr>
              <w:pStyle w:val="aff3"/>
            </w:pPr>
            <w:r w:rsidRPr="00825A8A">
              <w:t>2,1%</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Кувейт</w:t>
            </w:r>
          </w:p>
        </w:tc>
        <w:tc>
          <w:tcPr>
            <w:tcW w:w="733" w:type="dxa"/>
            <w:shd w:val="clear" w:color="auto" w:fill="auto"/>
          </w:tcPr>
          <w:p w:rsidR="00C01008" w:rsidRPr="00825A8A" w:rsidRDefault="00C01008" w:rsidP="00140B59">
            <w:pPr>
              <w:pStyle w:val="aff3"/>
            </w:pPr>
            <w:r w:rsidRPr="00825A8A">
              <w:t>129</w:t>
            </w:r>
          </w:p>
        </w:tc>
        <w:tc>
          <w:tcPr>
            <w:tcW w:w="733" w:type="dxa"/>
            <w:shd w:val="clear" w:color="auto" w:fill="auto"/>
          </w:tcPr>
          <w:p w:rsidR="00C01008" w:rsidRPr="00825A8A" w:rsidRDefault="00C01008" w:rsidP="00140B59">
            <w:pPr>
              <w:pStyle w:val="aff3"/>
            </w:pPr>
            <w:r w:rsidRPr="00825A8A">
              <w:t>126</w:t>
            </w:r>
          </w:p>
        </w:tc>
        <w:tc>
          <w:tcPr>
            <w:tcW w:w="733" w:type="dxa"/>
            <w:shd w:val="clear" w:color="auto" w:fill="auto"/>
          </w:tcPr>
          <w:p w:rsidR="00C01008" w:rsidRPr="00825A8A" w:rsidRDefault="00C01008" w:rsidP="00140B59">
            <w:pPr>
              <w:pStyle w:val="aff3"/>
            </w:pPr>
            <w:r w:rsidRPr="00825A8A">
              <w:t>139</w:t>
            </w:r>
          </w:p>
        </w:tc>
        <w:tc>
          <w:tcPr>
            <w:tcW w:w="733" w:type="dxa"/>
            <w:shd w:val="clear" w:color="auto" w:fill="auto"/>
          </w:tcPr>
          <w:p w:rsidR="00C01008" w:rsidRPr="00825A8A" w:rsidRDefault="00C01008" w:rsidP="00140B59">
            <w:pPr>
              <w:pStyle w:val="aff3"/>
            </w:pPr>
            <w:r w:rsidRPr="00825A8A">
              <w:t>180</w:t>
            </w:r>
          </w:p>
        </w:tc>
        <w:tc>
          <w:tcPr>
            <w:tcW w:w="734" w:type="dxa"/>
            <w:shd w:val="clear" w:color="auto" w:fill="auto"/>
          </w:tcPr>
          <w:p w:rsidR="00C01008" w:rsidRPr="00825A8A" w:rsidRDefault="00C01008" w:rsidP="00140B59">
            <w:pPr>
              <w:pStyle w:val="aff3"/>
            </w:pPr>
            <w:r w:rsidRPr="00825A8A">
              <w:t>202</w:t>
            </w:r>
          </w:p>
        </w:tc>
        <w:tc>
          <w:tcPr>
            <w:tcW w:w="734" w:type="dxa"/>
            <w:shd w:val="clear" w:color="auto" w:fill="auto"/>
          </w:tcPr>
          <w:p w:rsidR="00C01008" w:rsidRPr="00825A8A" w:rsidRDefault="00C01008" w:rsidP="00140B59">
            <w:pPr>
              <w:pStyle w:val="aff3"/>
            </w:pPr>
            <w:r w:rsidRPr="00825A8A">
              <w:t>202</w:t>
            </w:r>
          </w:p>
        </w:tc>
        <w:tc>
          <w:tcPr>
            <w:tcW w:w="734" w:type="dxa"/>
            <w:shd w:val="clear" w:color="auto" w:fill="auto"/>
          </w:tcPr>
          <w:p w:rsidR="00C01008" w:rsidRPr="00825A8A" w:rsidRDefault="00C01008" w:rsidP="00140B59">
            <w:pPr>
              <w:pStyle w:val="aff3"/>
            </w:pPr>
            <w:r w:rsidRPr="00825A8A">
              <w:t>206</w:t>
            </w:r>
          </w:p>
        </w:tc>
        <w:tc>
          <w:tcPr>
            <w:tcW w:w="734" w:type="dxa"/>
            <w:shd w:val="clear" w:color="auto" w:fill="auto"/>
          </w:tcPr>
          <w:p w:rsidR="00C01008" w:rsidRPr="00825A8A" w:rsidRDefault="00C01008" w:rsidP="00140B59">
            <w:pPr>
              <w:pStyle w:val="aff3"/>
            </w:pPr>
            <w:r w:rsidRPr="00825A8A">
              <w:t>222</w:t>
            </w:r>
          </w:p>
        </w:tc>
        <w:tc>
          <w:tcPr>
            <w:tcW w:w="734" w:type="dxa"/>
            <w:shd w:val="clear" w:color="auto" w:fill="auto"/>
          </w:tcPr>
          <w:p w:rsidR="00C01008" w:rsidRPr="00825A8A" w:rsidRDefault="00C01008" w:rsidP="00140B59">
            <w:pPr>
              <w:pStyle w:val="aff3"/>
            </w:pPr>
            <w:r w:rsidRPr="00825A8A">
              <w:t>238</w:t>
            </w:r>
          </w:p>
        </w:tc>
        <w:tc>
          <w:tcPr>
            <w:tcW w:w="734" w:type="dxa"/>
            <w:shd w:val="clear" w:color="auto" w:fill="auto"/>
          </w:tcPr>
          <w:p w:rsidR="00C01008" w:rsidRPr="00825A8A" w:rsidRDefault="00C01008" w:rsidP="00140B59">
            <w:pPr>
              <w:pStyle w:val="aff3"/>
            </w:pPr>
            <w:r w:rsidRPr="00825A8A">
              <w:t>266</w:t>
            </w:r>
          </w:p>
        </w:tc>
        <w:tc>
          <w:tcPr>
            <w:tcW w:w="734" w:type="dxa"/>
            <w:shd w:val="clear" w:color="auto" w:fill="auto"/>
          </w:tcPr>
          <w:p w:rsidR="00C01008" w:rsidRPr="00825A8A" w:rsidRDefault="00C01008" w:rsidP="00140B59">
            <w:pPr>
              <w:pStyle w:val="aff3"/>
            </w:pPr>
            <w:r w:rsidRPr="00825A8A">
              <w:t>295</w:t>
            </w:r>
          </w:p>
        </w:tc>
        <w:tc>
          <w:tcPr>
            <w:tcW w:w="734" w:type="dxa"/>
            <w:shd w:val="clear" w:color="auto" w:fill="auto"/>
          </w:tcPr>
          <w:p w:rsidR="00C01008" w:rsidRPr="00825A8A" w:rsidRDefault="00C01008" w:rsidP="00140B59">
            <w:pPr>
              <w:pStyle w:val="aff3"/>
            </w:pPr>
            <w:r w:rsidRPr="00825A8A">
              <w:t>267</w:t>
            </w:r>
          </w:p>
        </w:tc>
        <w:tc>
          <w:tcPr>
            <w:tcW w:w="734" w:type="dxa"/>
            <w:shd w:val="clear" w:color="auto" w:fill="auto"/>
          </w:tcPr>
          <w:p w:rsidR="00C01008" w:rsidRPr="00825A8A" w:rsidRDefault="00C01008" w:rsidP="00140B59">
            <w:pPr>
              <w:pStyle w:val="aff3"/>
            </w:pPr>
            <w:r w:rsidRPr="00825A8A">
              <w:t>269</w:t>
            </w:r>
          </w:p>
        </w:tc>
        <w:tc>
          <w:tcPr>
            <w:tcW w:w="734" w:type="dxa"/>
            <w:shd w:val="clear" w:color="auto" w:fill="auto"/>
          </w:tcPr>
          <w:p w:rsidR="00C01008" w:rsidRPr="00825A8A" w:rsidRDefault="00C01008" w:rsidP="00140B59">
            <w:pPr>
              <w:pStyle w:val="aff3"/>
            </w:pPr>
            <w:r w:rsidRPr="00825A8A">
              <w:t>300</w:t>
            </w:r>
          </w:p>
        </w:tc>
        <w:tc>
          <w:tcPr>
            <w:tcW w:w="1186" w:type="dxa"/>
            <w:shd w:val="clear" w:color="auto" w:fill="auto"/>
          </w:tcPr>
          <w:p w:rsidR="00C01008" w:rsidRPr="00825A8A" w:rsidRDefault="00C01008" w:rsidP="00140B59">
            <w:pPr>
              <w:pStyle w:val="aff3"/>
            </w:pPr>
            <w:r w:rsidRPr="00825A8A">
              <w:t>11,7%</w:t>
            </w:r>
          </w:p>
        </w:tc>
        <w:tc>
          <w:tcPr>
            <w:tcW w:w="1198" w:type="dxa"/>
            <w:shd w:val="clear" w:color="auto" w:fill="auto"/>
          </w:tcPr>
          <w:p w:rsidR="00C01008" w:rsidRPr="00825A8A" w:rsidRDefault="00C01008" w:rsidP="00140B59">
            <w:pPr>
              <w:pStyle w:val="aff3"/>
            </w:pPr>
            <w:r w:rsidRPr="00825A8A">
              <w:t>0,4%</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Катар</w:t>
            </w:r>
          </w:p>
        </w:tc>
        <w:tc>
          <w:tcPr>
            <w:tcW w:w="733" w:type="dxa"/>
            <w:shd w:val="clear" w:color="auto" w:fill="auto"/>
          </w:tcPr>
          <w:p w:rsidR="00C01008" w:rsidRPr="00825A8A" w:rsidRDefault="00C01008" w:rsidP="00140B59">
            <w:pPr>
              <w:pStyle w:val="aff3"/>
            </w:pPr>
            <w:r w:rsidRPr="00825A8A">
              <w:t>29</w:t>
            </w:r>
          </w:p>
        </w:tc>
        <w:tc>
          <w:tcPr>
            <w:tcW w:w="733" w:type="dxa"/>
            <w:shd w:val="clear" w:color="auto" w:fill="auto"/>
          </w:tcPr>
          <w:p w:rsidR="00C01008" w:rsidRPr="00825A8A" w:rsidRDefault="00C01008" w:rsidP="00140B59">
            <w:pPr>
              <w:pStyle w:val="aff3"/>
            </w:pPr>
            <w:r w:rsidRPr="00825A8A">
              <w:t>31</w:t>
            </w:r>
          </w:p>
        </w:tc>
        <w:tc>
          <w:tcPr>
            <w:tcW w:w="733" w:type="dxa"/>
            <w:shd w:val="clear" w:color="auto" w:fill="auto"/>
          </w:tcPr>
          <w:p w:rsidR="00C01008" w:rsidRPr="00825A8A" w:rsidRDefault="00C01008" w:rsidP="00140B59">
            <w:pPr>
              <w:pStyle w:val="aff3"/>
            </w:pPr>
            <w:r w:rsidRPr="00825A8A">
              <w:t>33</w:t>
            </w:r>
          </w:p>
        </w:tc>
        <w:tc>
          <w:tcPr>
            <w:tcW w:w="733" w:type="dxa"/>
            <w:shd w:val="clear" w:color="auto" w:fill="auto"/>
          </w:tcPr>
          <w:p w:rsidR="00C01008" w:rsidRPr="00825A8A" w:rsidRDefault="00C01008" w:rsidP="00140B59">
            <w:pPr>
              <w:pStyle w:val="aff3"/>
            </w:pPr>
            <w:r w:rsidRPr="00825A8A">
              <w:t>34</w:t>
            </w:r>
          </w:p>
        </w:tc>
        <w:tc>
          <w:tcPr>
            <w:tcW w:w="734" w:type="dxa"/>
            <w:shd w:val="clear" w:color="auto" w:fill="auto"/>
          </w:tcPr>
          <w:p w:rsidR="00C01008" w:rsidRPr="00825A8A" w:rsidRDefault="00C01008" w:rsidP="00140B59">
            <w:pPr>
              <w:pStyle w:val="aff3"/>
            </w:pPr>
            <w:r w:rsidRPr="00825A8A">
              <w:t>33</w:t>
            </w:r>
          </w:p>
        </w:tc>
        <w:tc>
          <w:tcPr>
            <w:tcW w:w="734" w:type="dxa"/>
            <w:shd w:val="clear" w:color="auto" w:fill="auto"/>
          </w:tcPr>
          <w:p w:rsidR="00C01008" w:rsidRPr="00825A8A" w:rsidRDefault="00C01008" w:rsidP="00140B59">
            <w:pPr>
              <w:pStyle w:val="aff3"/>
            </w:pPr>
            <w:r w:rsidRPr="00825A8A">
              <w:t>36</w:t>
            </w:r>
          </w:p>
        </w:tc>
        <w:tc>
          <w:tcPr>
            <w:tcW w:w="734" w:type="dxa"/>
            <w:shd w:val="clear" w:color="auto" w:fill="auto"/>
          </w:tcPr>
          <w:p w:rsidR="00C01008" w:rsidRPr="00825A8A" w:rsidRDefault="00C01008" w:rsidP="00140B59">
            <w:pPr>
              <w:pStyle w:val="aff3"/>
            </w:pPr>
            <w:r w:rsidRPr="00825A8A">
              <w:t>40</w:t>
            </w:r>
          </w:p>
        </w:tc>
        <w:tc>
          <w:tcPr>
            <w:tcW w:w="734" w:type="dxa"/>
            <w:shd w:val="clear" w:color="auto" w:fill="auto"/>
          </w:tcPr>
          <w:p w:rsidR="00C01008" w:rsidRPr="00825A8A" w:rsidRDefault="00C01008" w:rsidP="00140B59">
            <w:pPr>
              <w:pStyle w:val="aff3"/>
            </w:pPr>
            <w:r w:rsidRPr="00825A8A">
              <w:t>54</w:t>
            </w:r>
          </w:p>
        </w:tc>
        <w:tc>
          <w:tcPr>
            <w:tcW w:w="734" w:type="dxa"/>
            <w:shd w:val="clear" w:color="auto" w:fill="auto"/>
          </w:tcPr>
          <w:p w:rsidR="00C01008" w:rsidRPr="00825A8A" w:rsidRDefault="00C01008" w:rsidP="00140B59">
            <w:pPr>
              <w:pStyle w:val="aff3"/>
            </w:pPr>
            <w:r w:rsidRPr="00825A8A">
              <w:t>48</w:t>
            </w:r>
          </w:p>
        </w:tc>
        <w:tc>
          <w:tcPr>
            <w:tcW w:w="734" w:type="dxa"/>
            <w:shd w:val="clear" w:color="auto" w:fill="auto"/>
          </w:tcPr>
          <w:p w:rsidR="00C01008" w:rsidRPr="00825A8A" w:rsidRDefault="00C01008" w:rsidP="00140B59">
            <w:pPr>
              <w:pStyle w:val="aff3"/>
            </w:pPr>
            <w:r w:rsidRPr="00825A8A">
              <w:t>53</w:t>
            </w:r>
          </w:p>
        </w:tc>
        <w:tc>
          <w:tcPr>
            <w:tcW w:w="734" w:type="dxa"/>
            <w:shd w:val="clear" w:color="auto" w:fill="auto"/>
          </w:tcPr>
          <w:p w:rsidR="00C01008" w:rsidRPr="00825A8A" w:rsidRDefault="00C01008" w:rsidP="00140B59">
            <w:pPr>
              <w:pStyle w:val="aff3"/>
            </w:pPr>
            <w:r w:rsidRPr="00825A8A">
              <w:t>62</w:t>
            </w:r>
          </w:p>
        </w:tc>
        <w:tc>
          <w:tcPr>
            <w:tcW w:w="734" w:type="dxa"/>
            <w:shd w:val="clear" w:color="auto" w:fill="auto"/>
          </w:tcPr>
          <w:p w:rsidR="00C01008" w:rsidRPr="00825A8A" w:rsidRDefault="00C01008" w:rsidP="00140B59">
            <w:pPr>
              <w:pStyle w:val="aff3"/>
            </w:pPr>
            <w:r w:rsidRPr="00825A8A">
              <w:t>75</w:t>
            </w:r>
          </w:p>
        </w:tc>
        <w:tc>
          <w:tcPr>
            <w:tcW w:w="734" w:type="dxa"/>
            <w:shd w:val="clear" w:color="auto" w:fill="auto"/>
          </w:tcPr>
          <w:p w:rsidR="00C01008" w:rsidRPr="00825A8A" w:rsidRDefault="00C01008" w:rsidP="00140B59">
            <w:pPr>
              <w:pStyle w:val="aff3"/>
            </w:pPr>
            <w:r w:rsidRPr="00825A8A">
              <w:t>90</w:t>
            </w:r>
          </w:p>
        </w:tc>
        <w:tc>
          <w:tcPr>
            <w:tcW w:w="734" w:type="dxa"/>
            <w:shd w:val="clear" w:color="auto" w:fill="auto"/>
          </w:tcPr>
          <w:p w:rsidR="00C01008" w:rsidRPr="00825A8A" w:rsidRDefault="00C01008" w:rsidP="00140B59">
            <w:pPr>
              <w:pStyle w:val="aff3"/>
            </w:pPr>
            <w:r w:rsidRPr="00825A8A">
              <w:t>104</w:t>
            </w:r>
          </w:p>
        </w:tc>
        <w:tc>
          <w:tcPr>
            <w:tcW w:w="1186" w:type="dxa"/>
            <w:shd w:val="clear" w:color="auto" w:fill="auto"/>
          </w:tcPr>
          <w:p w:rsidR="00C01008" w:rsidRPr="00825A8A" w:rsidRDefault="00C01008" w:rsidP="00140B59">
            <w:pPr>
              <w:pStyle w:val="aff3"/>
            </w:pPr>
            <w:r w:rsidRPr="00825A8A">
              <w:t>16,5%</w:t>
            </w:r>
          </w:p>
        </w:tc>
        <w:tc>
          <w:tcPr>
            <w:tcW w:w="1198"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Саудовская Аравия</w:t>
            </w:r>
          </w:p>
        </w:tc>
        <w:tc>
          <w:tcPr>
            <w:tcW w:w="733" w:type="dxa"/>
            <w:shd w:val="clear" w:color="auto" w:fill="auto"/>
          </w:tcPr>
          <w:p w:rsidR="00C01008" w:rsidRPr="00825A8A" w:rsidRDefault="00C01008" w:rsidP="00140B59">
            <w:pPr>
              <w:pStyle w:val="aff3"/>
            </w:pPr>
            <w:r w:rsidRPr="00825A8A">
              <w:t>1093</w:t>
            </w:r>
          </w:p>
        </w:tc>
        <w:tc>
          <w:tcPr>
            <w:tcW w:w="733" w:type="dxa"/>
            <w:shd w:val="clear" w:color="auto" w:fill="auto"/>
          </w:tcPr>
          <w:p w:rsidR="00C01008" w:rsidRPr="00825A8A" w:rsidRDefault="00C01008" w:rsidP="00140B59">
            <w:pPr>
              <w:pStyle w:val="aff3"/>
            </w:pPr>
            <w:r w:rsidRPr="00825A8A">
              <w:t>1148</w:t>
            </w:r>
          </w:p>
        </w:tc>
        <w:tc>
          <w:tcPr>
            <w:tcW w:w="733" w:type="dxa"/>
            <w:shd w:val="clear" w:color="auto" w:fill="auto"/>
          </w:tcPr>
          <w:p w:rsidR="00C01008" w:rsidRPr="00825A8A" w:rsidRDefault="00C01008" w:rsidP="00140B59">
            <w:pPr>
              <w:pStyle w:val="aff3"/>
            </w:pPr>
            <w:r w:rsidRPr="00825A8A">
              <w:t>1187</w:t>
            </w:r>
          </w:p>
        </w:tc>
        <w:tc>
          <w:tcPr>
            <w:tcW w:w="733" w:type="dxa"/>
            <w:shd w:val="clear" w:color="auto" w:fill="auto"/>
          </w:tcPr>
          <w:p w:rsidR="00C01008" w:rsidRPr="00825A8A" w:rsidRDefault="00C01008" w:rsidP="00140B59">
            <w:pPr>
              <w:pStyle w:val="aff3"/>
            </w:pPr>
            <w:r w:rsidRPr="00825A8A">
              <w:t>1262</w:t>
            </w:r>
          </w:p>
        </w:tc>
        <w:tc>
          <w:tcPr>
            <w:tcW w:w="734" w:type="dxa"/>
            <w:shd w:val="clear" w:color="auto" w:fill="auto"/>
          </w:tcPr>
          <w:p w:rsidR="00C01008" w:rsidRPr="00825A8A" w:rsidRDefault="00C01008" w:rsidP="00140B59">
            <w:pPr>
              <w:pStyle w:val="aff3"/>
            </w:pPr>
            <w:r w:rsidRPr="00825A8A">
              <w:t>1302</w:t>
            </w:r>
          </w:p>
        </w:tc>
        <w:tc>
          <w:tcPr>
            <w:tcW w:w="734" w:type="dxa"/>
            <w:shd w:val="clear" w:color="auto" w:fill="auto"/>
          </w:tcPr>
          <w:p w:rsidR="00C01008" w:rsidRPr="00825A8A" w:rsidRDefault="00C01008" w:rsidP="00140B59">
            <w:pPr>
              <w:pStyle w:val="aff3"/>
            </w:pPr>
            <w:r w:rsidRPr="00825A8A">
              <w:t>1426</w:t>
            </w:r>
          </w:p>
        </w:tc>
        <w:tc>
          <w:tcPr>
            <w:tcW w:w="734" w:type="dxa"/>
            <w:shd w:val="clear" w:color="auto" w:fill="auto"/>
          </w:tcPr>
          <w:p w:rsidR="00C01008" w:rsidRPr="00825A8A" w:rsidRDefault="00C01008" w:rsidP="00140B59">
            <w:pPr>
              <w:pStyle w:val="aff3"/>
            </w:pPr>
            <w:r w:rsidRPr="00825A8A">
              <w:t>1471</w:t>
            </w:r>
          </w:p>
        </w:tc>
        <w:tc>
          <w:tcPr>
            <w:tcW w:w="734" w:type="dxa"/>
            <w:shd w:val="clear" w:color="auto" w:fill="auto"/>
          </w:tcPr>
          <w:p w:rsidR="00C01008" w:rsidRPr="00825A8A" w:rsidRDefault="00C01008" w:rsidP="00140B59">
            <w:pPr>
              <w:pStyle w:val="aff3"/>
            </w:pPr>
            <w:r w:rsidRPr="00825A8A">
              <w:t>1505</w:t>
            </w:r>
          </w:p>
        </w:tc>
        <w:tc>
          <w:tcPr>
            <w:tcW w:w="734" w:type="dxa"/>
            <w:shd w:val="clear" w:color="auto" w:fill="auto"/>
          </w:tcPr>
          <w:p w:rsidR="00C01008" w:rsidRPr="00825A8A" w:rsidRDefault="00C01008" w:rsidP="00140B59">
            <w:pPr>
              <w:pStyle w:val="aff3"/>
            </w:pPr>
            <w:r w:rsidRPr="00825A8A">
              <w:t>1616</w:t>
            </w:r>
          </w:p>
        </w:tc>
        <w:tc>
          <w:tcPr>
            <w:tcW w:w="734" w:type="dxa"/>
            <w:shd w:val="clear" w:color="auto" w:fill="auto"/>
          </w:tcPr>
          <w:p w:rsidR="00C01008" w:rsidRPr="00825A8A" w:rsidRDefault="00C01008" w:rsidP="00140B59">
            <w:pPr>
              <w:pStyle w:val="aff3"/>
            </w:pPr>
            <w:r w:rsidRPr="00825A8A">
              <w:t>1670</w:t>
            </w:r>
          </w:p>
        </w:tc>
        <w:tc>
          <w:tcPr>
            <w:tcW w:w="734" w:type="dxa"/>
            <w:shd w:val="clear" w:color="auto" w:fill="auto"/>
          </w:tcPr>
          <w:p w:rsidR="00C01008" w:rsidRPr="00825A8A" w:rsidRDefault="00C01008" w:rsidP="00140B59">
            <w:pPr>
              <w:pStyle w:val="aff3"/>
            </w:pPr>
            <w:r w:rsidRPr="00825A8A">
              <w:t>1756</w:t>
            </w:r>
          </w:p>
        </w:tc>
        <w:tc>
          <w:tcPr>
            <w:tcW w:w="734" w:type="dxa"/>
            <w:shd w:val="clear" w:color="auto" w:fill="auto"/>
          </w:tcPr>
          <w:p w:rsidR="00C01008" w:rsidRPr="00825A8A" w:rsidRDefault="00C01008" w:rsidP="00140B59">
            <w:pPr>
              <w:pStyle w:val="aff3"/>
            </w:pPr>
            <w:r w:rsidRPr="00825A8A">
              <w:t>1841</w:t>
            </w:r>
          </w:p>
        </w:tc>
        <w:tc>
          <w:tcPr>
            <w:tcW w:w="734" w:type="dxa"/>
            <w:shd w:val="clear" w:color="auto" w:fill="auto"/>
          </w:tcPr>
          <w:p w:rsidR="00C01008" w:rsidRPr="00825A8A" w:rsidRDefault="00C01008" w:rsidP="00140B59">
            <w:pPr>
              <w:pStyle w:val="aff3"/>
            </w:pPr>
            <w:r w:rsidRPr="00825A8A">
              <w:t>2054</w:t>
            </w:r>
          </w:p>
        </w:tc>
        <w:tc>
          <w:tcPr>
            <w:tcW w:w="734" w:type="dxa"/>
            <w:shd w:val="clear" w:color="auto" w:fill="auto"/>
          </w:tcPr>
          <w:p w:rsidR="00C01008" w:rsidRPr="00825A8A" w:rsidRDefault="00C01008" w:rsidP="00140B59">
            <w:pPr>
              <w:pStyle w:val="aff3"/>
            </w:pPr>
            <w:r w:rsidRPr="00825A8A">
              <w:t>2224</w:t>
            </w:r>
          </w:p>
        </w:tc>
        <w:tc>
          <w:tcPr>
            <w:tcW w:w="1186" w:type="dxa"/>
            <w:shd w:val="clear" w:color="auto" w:fill="auto"/>
          </w:tcPr>
          <w:p w:rsidR="00C01008" w:rsidRPr="00825A8A" w:rsidRDefault="00C01008" w:rsidP="00140B59">
            <w:pPr>
              <w:pStyle w:val="aff3"/>
            </w:pPr>
            <w:r w:rsidRPr="00825A8A">
              <w:t>8,1%</w:t>
            </w:r>
          </w:p>
        </w:tc>
        <w:tc>
          <w:tcPr>
            <w:tcW w:w="1198" w:type="dxa"/>
            <w:shd w:val="clear" w:color="auto" w:fill="auto"/>
          </w:tcPr>
          <w:p w:rsidR="00C01008" w:rsidRPr="00825A8A" w:rsidRDefault="00C01008" w:rsidP="00140B59">
            <w:pPr>
              <w:pStyle w:val="aff3"/>
            </w:pPr>
            <w:r w:rsidRPr="00825A8A">
              <w:t>2,7%</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ОАЭ</w:t>
            </w:r>
          </w:p>
        </w:tc>
        <w:tc>
          <w:tcPr>
            <w:tcW w:w="733" w:type="dxa"/>
            <w:shd w:val="clear" w:color="auto" w:fill="auto"/>
          </w:tcPr>
          <w:p w:rsidR="00C01008" w:rsidRPr="00825A8A" w:rsidRDefault="00C01008" w:rsidP="00140B59">
            <w:pPr>
              <w:pStyle w:val="aff3"/>
            </w:pPr>
            <w:r w:rsidRPr="00825A8A">
              <w:t>349</w:t>
            </w:r>
          </w:p>
        </w:tc>
        <w:tc>
          <w:tcPr>
            <w:tcW w:w="733" w:type="dxa"/>
            <w:shd w:val="clear" w:color="auto" w:fill="auto"/>
          </w:tcPr>
          <w:p w:rsidR="00C01008" w:rsidRPr="00825A8A" w:rsidRDefault="00C01008" w:rsidP="00140B59">
            <w:pPr>
              <w:pStyle w:val="aff3"/>
            </w:pPr>
            <w:r w:rsidRPr="00825A8A">
              <w:t>347</w:t>
            </w:r>
          </w:p>
        </w:tc>
        <w:tc>
          <w:tcPr>
            <w:tcW w:w="733" w:type="dxa"/>
            <w:shd w:val="clear" w:color="auto" w:fill="auto"/>
          </w:tcPr>
          <w:p w:rsidR="00C01008" w:rsidRPr="00825A8A" w:rsidRDefault="00C01008" w:rsidP="00140B59">
            <w:pPr>
              <w:pStyle w:val="aff3"/>
            </w:pPr>
            <w:r w:rsidRPr="00825A8A">
              <w:t>345</w:t>
            </w:r>
          </w:p>
        </w:tc>
        <w:tc>
          <w:tcPr>
            <w:tcW w:w="733" w:type="dxa"/>
            <w:shd w:val="clear" w:color="auto" w:fill="auto"/>
          </w:tcPr>
          <w:p w:rsidR="00C01008" w:rsidRPr="00825A8A" w:rsidRDefault="00C01008" w:rsidP="00140B59">
            <w:pPr>
              <w:pStyle w:val="aff3"/>
            </w:pPr>
            <w:r w:rsidRPr="00825A8A">
              <w:t>283</w:t>
            </w:r>
          </w:p>
        </w:tc>
        <w:tc>
          <w:tcPr>
            <w:tcW w:w="734" w:type="dxa"/>
            <w:shd w:val="clear" w:color="auto" w:fill="auto"/>
          </w:tcPr>
          <w:p w:rsidR="00C01008" w:rsidRPr="00825A8A" w:rsidRDefault="00C01008" w:rsidP="00140B59">
            <w:pPr>
              <w:pStyle w:val="aff3"/>
            </w:pPr>
            <w:r w:rsidRPr="00825A8A">
              <w:t>271</w:t>
            </w:r>
          </w:p>
        </w:tc>
        <w:tc>
          <w:tcPr>
            <w:tcW w:w="734" w:type="dxa"/>
            <w:shd w:val="clear" w:color="auto" w:fill="auto"/>
          </w:tcPr>
          <w:p w:rsidR="00C01008" w:rsidRPr="00825A8A" w:rsidRDefault="00C01008" w:rsidP="00140B59">
            <w:pPr>
              <w:pStyle w:val="aff3"/>
            </w:pPr>
            <w:r w:rsidRPr="00825A8A">
              <w:t>255</w:t>
            </w:r>
          </w:p>
        </w:tc>
        <w:tc>
          <w:tcPr>
            <w:tcW w:w="734" w:type="dxa"/>
            <w:shd w:val="clear" w:color="auto" w:fill="auto"/>
          </w:tcPr>
          <w:p w:rsidR="00C01008" w:rsidRPr="00825A8A" w:rsidRDefault="00C01008" w:rsidP="00140B59">
            <w:pPr>
              <w:pStyle w:val="aff3"/>
            </w:pPr>
            <w:r w:rsidRPr="00825A8A">
              <w:t>292</w:t>
            </w:r>
          </w:p>
        </w:tc>
        <w:tc>
          <w:tcPr>
            <w:tcW w:w="734" w:type="dxa"/>
            <w:shd w:val="clear" w:color="auto" w:fill="auto"/>
          </w:tcPr>
          <w:p w:rsidR="00C01008" w:rsidRPr="00825A8A" w:rsidRDefault="00C01008" w:rsidP="00140B59">
            <w:pPr>
              <w:pStyle w:val="aff3"/>
            </w:pPr>
            <w:r w:rsidRPr="00825A8A">
              <w:t>320</w:t>
            </w:r>
          </w:p>
        </w:tc>
        <w:tc>
          <w:tcPr>
            <w:tcW w:w="734" w:type="dxa"/>
            <w:shd w:val="clear" w:color="auto" w:fill="auto"/>
          </w:tcPr>
          <w:p w:rsidR="00C01008" w:rsidRPr="00825A8A" w:rsidRDefault="00C01008" w:rsidP="00140B59">
            <w:pPr>
              <w:pStyle w:val="aff3"/>
            </w:pPr>
            <w:r w:rsidRPr="00825A8A">
              <w:t>333</w:t>
            </w:r>
          </w:p>
        </w:tc>
        <w:tc>
          <w:tcPr>
            <w:tcW w:w="734" w:type="dxa"/>
            <w:shd w:val="clear" w:color="auto" w:fill="auto"/>
          </w:tcPr>
          <w:p w:rsidR="00C01008" w:rsidRPr="00825A8A" w:rsidRDefault="00C01008" w:rsidP="00140B59">
            <w:pPr>
              <w:pStyle w:val="aff3"/>
            </w:pPr>
            <w:r w:rsidRPr="00825A8A">
              <w:t>355</w:t>
            </w:r>
          </w:p>
        </w:tc>
        <w:tc>
          <w:tcPr>
            <w:tcW w:w="734" w:type="dxa"/>
            <w:shd w:val="clear" w:color="auto" w:fill="auto"/>
          </w:tcPr>
          <w:p w:rsidR="00C01008" w:rsidRPr="00825A8A" w:rsidRDefault="00C01008" w:rsidP="00140B59">
            <w:pPr>
              <w:pStyle w:val="aff3"/>
            </w:pPr>
            <w:r w:rsidRPr="00825A8A">
              <w:t>376</w:t>
            </w:r>
          </w:p>
        </w:tc>
        <w:tc>
          <w:tcPr>
            <w:tcW w:w="734" w:type="dxa"/>
            <w:shd w:val="clear" w:color="auto" w:fill="auto"/>
          </w:tcPr>
          <w:p w:rsidR="00C01008" w:rsidRPr="00825A8A" w:rsidRDefault="00C01008" w:rsidP="00140B59">
            <w:pPr>
              <w:pStyle w:val="aff3"/>
            </w:pPr>
            <w:r w:rsidRPr="00825A8A">
              <w:t>402</w:t>
            </w:r>
          </w:p>
        </w:tc>
        <w:tc>
          <w:tcPr>
            <w:tcW w:w="734" w:type="dxa"/>
            <w:shd w:val="clear" w:color="auto" w:fill="auto"/>
          </w:tcPr>
          <w:p w:rsidR="00C01008" w:rsidRPr="00825A8A" w:rsidRDefault="00C01008" w:rsidP="00140B59">
            <w:pPr>
              <w:pStyle w:val="aff3"/>
            </w:pPr>
            <w:r w:rsidRPr="00825A8A">
              <w:t>425</w:t>
            </w:r>
          </w:p>
        </w:tc>
        <w:tc>
          <w:tcPr>
            <w:tcW w:w="734" w:type="dxa"/>
            <w:shd w:val="clear" w:color="auto" w:fill="auto"/>
          </w:tcPr>
          <w:p w:rsidR="00C01008" w:rsidRPr="00825A8A" w:rsidRDefault="00C01008" w:rsidP="00140B59">
            <w:pPr>
              <w:pStyle w:val="aff3"/>
            </w:pPr>
            <w:r w:rsidRPr="00825A8A">
              <w:t>467</w:t>
            </w:r>
          </w:p>
        </w:tc>
        <w:tc>
          <w:tcPr>
            <w:tcW w:w="1186" w:type="dxa"/>
            <w:shd w:val="clear" w:color="auto" w:fill="auto"/>
          </w:tcPr>
          <w:p w:rsidR="00C01008" w:rsidRPr="00825A8A" w:rsidRDefault="00C01008" w:rsidP="00140B59">
            <w:pPr>
              <w:pStyle w:val="aff3"/>
            </w:pPr>
            <w:r w:rsidRPr="00825A8A">
              <w:t>10,6%</w:t>
            </w:r>
          </w:p>
        </w:tc>
        <w:tc>
          <w:tcPr>
            <w:tcW w:w="1198" w:type="dxa"/>
            <w:shd w:val="clear" w:color="auto" w:fill="auto"/>
          </w:tcPr>
          <w:p w:rsidR="00C01008" w:rsidRPr="00825A8A" w:rsidRDefault="00C01008" w:rsidP="00140B59">
            <w:pPr>
              <w:pStyle w:val="aff3"/>
            </w:pPr>
            <w:r w:rsidRPr="00825A8A">
              <w:t>0,6%</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Др</w:t>
            </w:r>
            <w:r w:rsidR="00825A8A" w:rsidRPr="00825A8A">
              <w:t xml:space="preserve">. </w:t>
            </w:r>
            <w:r w:rsidRPr="00825A8A">
              <w:t>страны Ближнего Востока</w:t>
            </w:r>
          </w:p>
        </w:tc>
        <w:tc>
          <w:tcPr>
            <w:tcW w:w="733" w:type="dxa"/>
            <w:shd w:val="clear" w:color="auto" w:fill="auto"/>
          </w:tcPr>
          <w:p w:rsidR="00C01008" w:rsidRPr="00825A8A" w:rsidRDefault="00C01008" w:rsidP="00140B59">
            <w:pPr>
              <w:pStyle w:val="aff3"/>
            </w:pPr>
            <w:r w:rsidRPr="00825A8A">
              <w:t>1227</w:t>
            </w:r>
          </w:p>
        </w:tc>
        <w:tc>
          <w:tcPr>
            <w:tcW w:w="733" w:type="dxa"/>
            <w:shd w:val="clear" w:color="auto" w:fill="auto"/>
          </w:tcPr>
          <w:p w:rsidR="00C01008" w:rsidRPr="00825A8A" w:rsidRDefault="00C01008" w:rsidP="00140B59">
            <w:pPr>
              <w:pStyle w:val="aff3"/>
            </w:pPr>
            <w:r w:rsidRPr="00825A8A">
              <w:t>1233</w:t>
            </w:r>
          </w:p>
        </w:tc>
        <w:tc>
          <w:tcPr>
            <w:tcW w:w="733" w:type="dxa"/>
            <w:shd w:val="clear" w:color="auto" w:fill="auto"/>
          </w:tcPr>
          <w:p w:rsidR="00C01008" w:rsidRPr="00825A8A" w:rsidRDefault="00C01008" w:rsidP="00140B59">
            <w:pPr>
              <w:pStyle w:val="aff3"/>
            </w:pPr>
            <w:r w:rsidRPr="00825A8A">
              <w:t>1274</w:t>
            </w:r>
          </w:p>
        </w:tc>
        <w:tc>
          <w:tcPr>
            <w:tcW w:w="733" w:type="dxa"/>
            <w:shd w:val="clear" w:color="auto" w:fill="auto"/>
          </w:tcPr>
          <w:p w:rsidR="00C01008" w:rsidRPr="00825A8A" w:rsidRDefault="00C01008" w:rsidP="00140B59">
            <w:pPr>
              <w:pStyle w:val="aff3"/>
            </w:pPr>
            <w:r w:rsidRPr="00825A8A">
              <w:t>1304</w:t>
            </w:r>
          </w:p>
        </w:tc>
        <w:tc>
          <w:tcPr>
            <w:tcW w:w="734" w:type="dxa"/>
            <w:shd w:val="clear" w:color="auto" w:fill="auto"/>
          </w:tcPr>
          <w:p w:rsidR="00C01008" w:rsidRPr="00825A8A" w:rsidRDefault="00C01008" w:rsidP="00140B59">
            <w:pPr>
              <w:pStyle w:val="aff3"/>
            </w:pPr>
            <w:r w:rsidRPr="00825A8A">
              <w:t>1338</w:t>
            </w:r>
          </w:p>
        </w:tc>
        <w:tc>
          <w:tcPr>
            <w:tcW w:w="734" w:type="dxa"/>
            <w:shd w:val="clear" w:color="auto" w:fill="auto"/>
          </w:tcPr>
          <w:p w:rsidR="00C01008" w:rsidRPr="00825A8A" w:rsidRDefault="00C01008" w:rsidP="00140B59">
            <w:pPr>
              <w:pStyle w:val="aff3"/>
            </w:pPr>
            <w:r w:rsidRPr="00825A8A">
              <w:t>1382</w:t>
            </w:r>
          </w:p>
        </w:tc>
        <w:tc>
          <w:tcPr>
            <w:tcW w:w="734" w:type="dxa"/>
            <w:shd w:val="clear" w:color="auto" w:fill="auto"/>
          </w:tcPr>
          <w:p w:rsidR="00C01008" w:rsidRPr="00825A8A" w:rsidRDefault="00C01008" w:rsidP="00140B59">
            <w:pPr>
              <w:pStyle w:val="aff3"/>
            </w:pPr>
            <w:r w:rsidRPr="00825A8A">
              <w:t>1431</w:t>
            </w:r>
          </w:p>
        </w:tc>
        <w:tc>
          <w:tcPr>
            <w:tcW w:w="734" w:type="dxa"/>
            <w:shd w:val="clear" w:color="auto" w:fill="auto"/>
          </w:tcPr>
          <w:p w:rsidR="00C01008" w:rsidRPr="00825A8A" w:rsidRDefault="00C01008" w:rsidP="00140B59">
            <w:pPr>
              <w:pStyle w:val="aff3"/>
            </w:pPr>
            <w:r w:rsidRPr="00825A8A">
              <w:t>1433</w:t>
            </w:r>
          </w:p>
        </w:tc>
        <w:tc>
          <w:tcPr>
            <w:tcW w:w="734" w:type="dxa"/>
            <w:shd w:val="clear" w:color="auto" w:fill="auto"/>
          </w:tcPr>
          <w:p w:rsidR="00C01008" w:rsidRPr="00825A8A" w:rsidRDefault="00C01008" w:rsidP="00140B59">
            <w:pPr>
              <w:pStyle w:val="aff3"/>
            </w:pPr>
            <w:r w:rsidRPr="00825A8A">
              <w:t>1404</w:t>
            </w:r>
          </w:p>
        </w:tc>
        <w:tc>
          <w:tcPr>
            <w:tcW w:w="734" w:type="dxa"/>
            <w:shd w:val="clear" w:color="auto" w:fill="auto"/>
          </w:tcPr>
          <w:p w:rsidR="00C01008" w:rsidRPr="00825A8A" w:rsidRDefault="00C01008" w:rsidP="00140B59">
            <w:pPr>
              <w:pStyle w:val="aff3"/>
            </w:pPr>
            <w:r w:rsidRPr="00825A8A">
              <w:t>1467</w:t>
            </w:r>
          </w:p>
        </w:tc>
        <w:tc>
          <w:tcPr>
            <w:tcW w:w="734" w:type="dxa"/>
            <w:shd w:val="clear" w:color="auto" w:fill="auto"/>
          </w:tcPr>
          <w:p w:rsidR="00C01008" w:rsidRPr="00825A8A" w:rsidRDefault="00C01008" w:rsidP="00140B59">
            <w:pPr>
              <w:pStyle w:val="aff3"/>
            </w:pPr>
            <w:r w:rsidRPr="00825A8A">
              <w:t>1508</w:t>
            </w:r>
          </w:p>
        </w:tc>
        <w:tc>
          <w:tcPr>
            <w:tcW w:w="734" w:type="dxa"/>
            <w:shd w:val="clear" w:color="auto" w:fill="auto"/>
          </w:tcPr>
          <w:p w:rsidR="00C01008" w:rsidRPr="00825A8A" w:rsidRDefault="00C01008" w:rsidP="00140B59">
            <w:pPr>
              <w:pStyle w:val="aff3"/>
            </w:pPr>
            <w:r w:rsidRPr="00825A8A">
              <w:t>1539</w:t>
            </w:r>
          </w:p>
        </w:tc>
        <w:tc>
          <w:tcPr>
            <w:tcW w:w="734" w:type="dxa"/>
            <w:shd w:val="clear" w:color="auto" w:fill="auto"/>
          </w:tcPr>
          <w:p w:rsidR="00C01008" w:rsidRPr="00825A8A" w:rsidRDefault="00C01008" w:rsidP="00140B59">
            <w:pPr>
              <w:pStyle w:val="aff3"/>
            </w:pPr>
            <w:r w:rsidRPr="00825A8A">
              <w:t>1554</w:t>
            </w:r>
          </w:p>
        </w:tc>
        <w:tc>
          <w:tcPr>
            <w:tcW w:w="734" w:type="dxa"/>
            <w:shd w:val="clear" w:color="auto" w:fill="auto"/>
          </w:tcPr>
          <w:p w:rsidR="00C01008" w:rsidRPr="00825A8A" w:rsidRDefault="00C01008" w:rsidP="00140B59">
            <w:pPr>
              <w:pStyle w:val="aff3"/>
            </w:pPr>
            <w:r w:rsidRPr="00825A8A">
              <w:t>1599</w:t>
            </w:r>
          </w:p>
        </w:tc>
        <w:tc>
          <w:tcPr>
            <w:tcW w:w="1186" w:type="dxa"/>
            <w:shd w:val="clear" w:color="auto" w:fill="auto"/>
          </w:tcPr>
          <w:p w:rsidR="00C01008" w:rsidRPr="00825A8A" w:rsidRDefault="00C01008" w:rsidP="00140B59">
            <w:pPr>
              <w:pStyle w:val="aff3"/>
            </w:pPr>
            <w:r w:rsidRPr="00825A8A">
              <w:t>2,7%</w:t>
            </w:r>
          </w:p>
        </w:tc>
        <w:tc>
          <w:tcPr>
            <w:tcW w:w="1198" w:type="dxa"/>
            <w:shd w:val="clear" w:color="auto" w:fill="auto"/>
          </w:tcPr>
          <w:p w:rsidR="00C01008" w:rsidRPr="00825A8A" w:rsidRDefault="00C01008" w:rsidP="00140B59">
            <w:pPr>
              <w:pStyle w:val="aff3"/>
            </w:pPr>
            <w:r w:rsidRPr="00825A8A">
              <w:t>2,0%</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Ближний Восток</w:t>
            </w:r>
          </w:p>
        </w:tc>
        <w:tc>
          <w:tcPr>
            <w:tcW w:w="733" w:type="dxa"/>
            <w:shd w:val="clear" w:color="auto" w:fill="auto"/>
          </w:tcPr>
          <w:p w:rsidR="00C01008" w:rsidRPr="00825A8A" w:rsidRDefault="00C01008" w:rsidP="00140B59">
            <w:pPr>
              <w:pStyle w:val="aff3"/>
            </w:pPr>
            <w:r w:rsidRPr="00825A8A">
              <w:t>4034</w:t>
            </w:r>
          </w:p>
        </w:tc>
        <w:tc>
          <w:tcPr>
            <w:tcW w:w="733" w:type="dxa"/>
            <w:shd w:val="clear" w:color="auto" w:fill="auto"/>
          </w:tcPr>
          <w:p w:rsidR="00C01008" w:rsidRPr="00825A8A" w:rsidRDefault="00C01008" w:rsidP="00140B59">
            <w:pPr>
              <w:pStyle w:val="aff3"/>
            </w:pPr>
            <w:r w:rsidRPr="00825A8A">
              <w:t>4143</w:t>
            </w:r>
          </w:p>
        </w:tc>
        <w:tc>
          <w:tcPr>
            <w:tcW w:w="733" w:type="dxa"/>
            <w:shd w:val="clear" w:color="auto" w:fill="auto"/>
          </w:tcPr>
          <w:p w:rsidR="00C01008" w:rsidRPr="00825A8A" w:rsidRDefault="00C01008" w:rsidP="00140B59">
            <w:pPr>
              <w:pStyle w:val="aff3"/>
            </w:pPr>
            <w:r w:rsidRPr="00825A8A">
              <w:t>4216</w:t>
            </w:r>
          </w:p>
        </w:tc>
        <w:tc>
          <w:tcPr>
            <w:tcW w:w="733" w:type="dxa"/>
            <w:shd w:val="clear" w:color="auto" w:fill="auto"/>
          </w:tcPr>
          <w:p w:rsidR="00C01008" w:rsidRPr="00825A8A" w:rsidRDefault="00C01008" w:rsidP="00140B59">
            <w:pPr>
              <w:pStyle w:val="aff3"/>
            </w:pPr>
            <w:r w:rsidRPr="00825A8A">
              <w:t>4258</w:t>
            </w:r>
          </w:p>
        </w:tc>
        <w:tc>
          <w:tcPr>
            <w:tcW w:w="734" w:type="dxa"/>
            <w:shd w:val="clear" w:color="auto" w:fill="auto"/>
          </w:tcPr>
          <w:p w:rsidR="00C01008" w:rsidRPr="00825A8A" w:rsidRDefault="00C01008" w:rsidP="00140B59">
            <w:pPr>
              <w:pStyle w:val="aff3"/>
            </w:pPr>
            <w:r w:rsidRPr="00825A8A">
              <w:t>4367</w:t>
            </w:r>
          </w:p>
        </w:tc>
        <w:tc>
          <w:tcPr>
            <w:tcW w:w="734" w:type="dxa"/>
            <w:shd w:val="clear" w:color="auto" w:fill="auto"/>
          </w:tcPr>
          <w:p w:rsidR="00C01008" w:rsidRPr="00825A8A" w:rsidRDefault="00C01008" w:rsidP="00140B59">
            <w:pPr>
              <w:pStyle w:val="aff3"/>
            </w:pPr>
            <w:r w:rsidRPr="00825A8A">
              <w:t>4602</w:t>
            </w:r>
          </w:p>
        </w:tc>
        <w:tc>
          <w:tcPr>
            <w:tcW w:w="734" w:type="dxa"/>
            <w:shd w:val="clear" w:color="auto" w:fill="auto"/>
          </w:tcPr>
          <w:p w:rsidR="00C01008" w:rsidRPr="00825A8A" w:rsidRDefault="00C01008" w:rsidP="00140B59">
            <w:pPr>
              <w:pStyle w:val="aff3"/>
            </w:pPr>
            <w:r w:rsidRPr="00825A8A">
              <w:t>4754</w:t>
            </w:r>
          </w:p>
        </w:tc>
        <w:tc>
          <w:tcPr>
            <w:tcW w:w="734" w:type="dxa"/>
            <w:shd w:val="clear" w:color="auto" w:fill="auto"/>
          </w:tcPr>
          <w:p w:rsidR="00C01008" w:rsidRPr="00825A8A" w:rsidRDefault="00C01008" w:rsidP="00140B59">
            <w:pPr>
              <w:pStyle w:val="aff3"/>
            </w:pPr>
            <w:r w:rsidRPr="00825A8A">
              <w:t>4948</w:t>
            </w:r>
          </w:p>
        </w:tc>
        <w:tc>
          <w:tcPr>
            <w:tcW w:w="734" w:type="dxa"/>
            <w:shd w:val="clear" w:color="auto" w:fill="auto"/>
          </w:tcPr>
          <w:p w:rsidR="00C01008" w:rsidRPr="00825A8A" w:rsidRDefault="00C01008" w:rsidP="00140B59">
            <w:pPr>
              <w:pStyle w:val="aff3"/>
            </w:pPr>
            <w:r w:rsidRPr="00825A8A">
              <w:t>5138</w:t>
            </w:r>
          </w:p>
        </w:tc>
        <w:tc>
          <w:tcPr>
            <w:tcW w:w="734" w:type="dxa"/>
            <w:shd w:val="clear" w:color="auto" w:fill="auto"/>
          </w:tcPr>
          <w:p w:rsidR="00C01008" w:rsidRPr="00825A8A" w:rsidRDefault="00C01008" w:rsidP="00140B59">
            <w:pPr>
              <w:pStyle w:val="aff3"/>
            </w:pPr>
            <w:r w:rsidRPr="00825A8A">
              <w:t>5370</w:t>
            </w:r>
          </w:p>
        </w:tc>
        <w:tc>
          <w:tcPr>
            <w:tcW w:w="734" w:type="dxa"/>
            <w:shd w:val="clear" w:color="auto" w:fill="auto"/>
          </w:tcPr>
          <w:p w:rsidR="00C01008" w:rsidRPr="00825A8A" w:rsidRDefault="00C01008" w:rsidP="00140B59">
            <w:pPr>
              <w:pStyle w:val="aff3"/>
            </w:pPr>
            <w:r w:rsidRPr="00825A8A">
              <w:t>5617</w:t>
            </w:r>
          </w:p>
        </w:tc>
        <w:tc>
          <w:tcPr>
            <w:tcW w:w="734" w:type="dxa"/>
            <w:shd w:val="clear" w:color="auto" w:fill="auto"/>
          </w:tcPr>
          <w:p w:rsidR="00C01008" w:rsidRPr="00825A8A" w:rsidRDefault="00C01008" w:rsidP="00140B59">
            <w:pPr>
              <w:pStyle w:val="aff3"/>
            </w:pPr>
            <w:r w:rsidRPr="00825A8A">
              <w:t>5817</w:t>
            </w:r>
          </w:p>
        </w:tc>
        <w:tc>
          <w:tcPr>
            <w:tcW w:w="734" w:type="dxa"/>
            <w:shd w:val="clear" w:color="auto" w:fill="auto"/>
          </w:tcPr>
          <w:p w:rsidR="00C01008" w:rsidRPr="00825A8A" w:rsidRDefault="00C01008" w:rsidP="00140B59">
            <w:pPr>
              <w:pStyle w:val="aff3"/>
            </w:pPr>
            <w:r w:rsidRPr="00825A8A">
              <w:t>6084</w:t>
            </w:r>
          </w:p>
        </w:tc>
        <w:tc>
          <w:tcPr>
            <w:tcW w:w="734" w:type="dxa"/>
            <w:shd w:val="clear" w:color="auto" w:fill="auto"/>
          </w:tcPr>
          <w:p w:rsidR="00C01008" w:rsidRPr="00825A8A" w:rsidRDefault="00C01008" w:rsidP="00140B59">
            <w:pPr>
              <w:pStyle w:val="aff3"/>
            </w:pPr>
            <w:r w:rsidRPr="00825A8A">
              <w:t>6423</w:t>
            </w:r>
          </w:p>
        </w:tc>
        <w:tc>
          <w:tcPr>
            <w:tcW w:w="1186" w:type="dxa"/>
            <w:shd w:val="clear" w:color="auto" w:fill="auto"/>
          </w:tcPr>
          <w:p w:rsidR="00C01008" w:rsidRPr="00825A8A" w:rsidRDefault="00C01008" w:rsidP="00140B59">
            <w:pPr>
              <w:pStyle w:val="aff3"/>
            </w:pPr>
            <w:r w:rsidRPr="00825A8A">
              <w:t>5,5%</w:t>
            </w:r>
          </w:p>
        </w:tc>
        <w:tc>
          <w:tcPr>
            <w:tcW w:w="1198" w:type="dxa"/>
            <w:shd w:val="clear" w:color="auto" w:fill="auto"/>
          </w:tcPr>
          <w:p w:rsidR="00C01008" w:rsidRPr="00825A8A" w:rsidRDefault="00C01008" w:rsidP="00140B59">
            <w:pPr>
              <w:pStyle w:val="aff3"/>
            </w:pPr>
            <w:r w:rsidRPr="00825A8A">
              <w:t>7,8%</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Алжир</w:t>
            </w:r>
          </w:p>
        </w:tc>
        <w:tc>
          <w:tcPr>
            <w:tcW w:w="733" w:type="dxa"/>
            <w:shd w:val="clear" w:color="auto" w:fill="auto"/>
          </w:tcPr>
          <w:p w:rsidR="00C01008" w:rsidRPr="00825A8A" w:rsidRDefault="00C01008" w:rsidP="00140B59">
            <w:pPr>
              <w:pStyle w:val="aff3"/>
            </w:pPr>
            <w:r w:rsidRPr="00825A8A">
              <w:t>198</w:t>
            </w:r>
          </w:p>
        </w:tc>
        <w:tc>
          <w:tcPr>
            <w:tcW w:w="733" w:type="dxa"/>
            <w:shd w:val="clear" w:color="auto" w:fill="auto"/>
          </w:tcPr>
          <w:p w:rsidR="00C01008" w:rsidRPr="00825A8A" w:rsidRDefault="00C01008" w:rsidP="00140B59">
            <w:pPr>
              <w:pStyle w:val="aff3"/>
            </w:pPr>
            <w:r w:rsidRPr="00825A8A">
              <w:t>187</w:t>
            </w:r>
          </w:p>
        </w:tc>
        <w:tc>
          <w:tcPr>
            <w:tcW w:w="733" w:type="dxa"/>
            <w:shd w:val="clear" w:color="auto" w:fill="auto"/>
          </w:tcPr>
          <w:p w:rsidR="00C01008" w:rsidRPr="00825A8A" w:rsidRDefault="00C01008" w:rsidP="00140B59">
            <w:pPr>
              <w:pStyle w:val="aff3"/>
            </w:pPr>
            <w:r w:rsidRPr="00825A8A">
              <w:t>187</w:t>
            </w:r>
          </w:p>
        </w:tc>
        <w:tc>
          <w:tcPr>
            <w:tcW w:w="733" w:type="dxa"/>
            <w:shd w:val="clear" w:color="auto" w:fill="auto"/>
          </w:tcPr>
          <w:p w:rsidR="00C01008" w:rsidRPr="00825A8A" w:rsidRDefault="00C01008" w:rsidP="00140B59">
            <w:pPr>
              <w:pStyle w:val="aff3"/>
            </w:pPr>
            <w:r w:rsidRPr="00825A8A">
              <w:t>194</w:t>
            </w:r>
          </w:p>
        </w:tc>
        <w:tc>
          <w:tcPr>
            <w:tcW w:w="734" w:type="dxa"/>
            <w:shd w:val="clear" w:color="auto" w:fill="auto"/>
          </w:tcPr>
          <w:p w:rsidR="00C01008" w:rsidRPr="00825A8A" w:rsidRDefault="00C01008" w:rsidP="00140B59">
            <w:pPr>
              <w:pStyle w:val="aff3"/>
            </w:pPr>
            <w:r w:rsidRPr="00825A8A">
              <w:t>187</w:t>
            </w:r>
          </w:p>
        </w:tc>
        <w:tc>
          <w:tcPr>
            <w:tcW w:w="734" w:type="dxa"/>
            <w:shd w:val="clear" w:color="auto" w:fill="auto"/>
          </w:tcPr>
          <w:p w:rsidR="00C01008" w:rsidRPr="00825A8A" w:rsidRDefault="00C01008" w:rsidP="00140B59">
            <w:pPr>
              <w:pStyle w:val="aff3"/>
            </w:pPr>
            <w:r w:rsidRPr="00825A8A">
              <w:t>192</w:t>
            </w:r>
          </w:p>
        </w:tc>
        <w:tc>
          <w:tcPr>
            <w:tcW w:w="734" w:type="dxa"/>
            <w:shd w:val="clear" w:color="auto" w:fill="auto"/>
          </w:tcPr>
          <w:p w:rsidR="00C01008" w:rsidRPr="00825A8A" w:rsidRDefault="00C01008" w:rsidP="00140B59">
            <w:pPr>
              <w:pStyle w:val="aff3"/>
            </w:pPr>
            <w:r w:rsidRPr="00825A8A">
              <w:t>200</w:t>
            </w:r>
          </w:p>
        </w:tc>
        <w:tc>
          <w:tcPr>
            <w:tcW w:w="734" w:type="dxa"/>
            <w:shd w:val="clear" w:color="auto" w:fill="auto"/>
          </w:tcPr>
          <w:p w:rsidR="00C01008" w:rsidRPr="00825A8A" w:rsidRDefault="00C01008" w:rsidP="00140B59">
            <w:pPr>
              <w:pStyle w:val="aff3"/>
            </w:pPr>
            <w:r w:rsidRPr="00825A8A">
              <w:t>222</w:t>
            </w:r>
          </w:p>
        </w:tc>
        <w:tc>
          <w:tcPr>
            <w:tcW w:w="734" w:type="dxa"/>
            <w:shd w:val="clear" w:color="auto" w:fill="auto"/>
          </w:tcPr>
          <w:p w:rsidR="00C01008" w:rsidRPr="00825A8A" w:rsidRDefault="00C01008" w:rsidP="00140B59">
            <w:pPr>
              <w:pStyle w:val="aff3"/>
            </w:pPr>
            <w:r w:rsidRPr="00825A8A">
              <w:t>231</w:t>
            </w:r>
          </w:p>
        </w:tc>
        <w:tc>
          <w:tcPr>
            <w:tcW w:w="734" w:type="dxa"/>
            <w:shd w:val="clear" w:color="auto" w:fill="auto"/>
          </w:tcPr>
          <w:p w:rsidR="00C01008" w:rsidRPr="00825A8A" w:rsidRDefault="00C01008" w:rsidP="00140B59">
            <w:pPr>
              <w:pStyle w:val="aff3"/>
            </w:pPr>
            <w:r w:rsidRPr="00825A8A">
              <w:t>240</w:t>
            </w:r>
          </w:p>
        </w:tc>
        <w:tc>
          <w:tcPr>
            <w:tcW w:w="734" w:type="dxa"/>
            <w:shd w:val="clear" w:color="auto" w:fill="auto"/>
          </w:tcPr>
          <w:p w:rsidR="00C01008" w:rsidRPr="00825A8A" w:rsidRDefault="00C01008" w:rsidP="00140B59">
            <w:pPr>
              <w:pStyle w:val="aff3"/>
            </w:pPr>
            <w:r w:rsidRPr="00825A8A">
              <w:t>251</w:t>
            </w:r>
          </w:p>
        </w:tc>
        <w:tc>
          <w:tcPr>
            <w:tcW w:w="734" w:type="dxa"/>
            <w:shd w:val="clear" w:color="auto" w:fill="auto"/>
          </w:tcPr>
          <w:p w:rsidR="00C01008" w:rsidRPr="00825A8A" w:rsidRDefault="00C01008" w:rsidP="00140B59">
            <w:pPr>
              <w:pStyle w:val="aff3"/>
            </w:pPr>
            <w:r w:rsidRPr="00825A8A">
              <w:t>260</w:t>
            </w:r>
          </w:p>
        </w:tc>
        <w:tc>
          <w:tcPr>
            <w:tcW w:w="734" w:type="dxa"/>
            <w:shd w:val="clear" w:color="auto" w:fill="auto"/>
          </w:tcPr>
          <w:p w:rsidR="00C01008" w:rsidRPr="00825A8A" w:rsidRDefault="00C01008" w:rsidP="00140B59">
            <w:pPr>
              <w:pStyle w:val="aff3"/>
            </w:pPr>
            <w:r w:rsidRPr="00825A8A">
              <w:t>288</w:t>
            </w:r>
          </w:p>
        </w:tc>
        <w:tc>
          <w:tcPr>
            <w:tcW w:w="734" w:type="dxa"/>
            <w:shd w:val="clear" w:color="auto" w:fill="auto"/>
          </w:tcPr>
          <w:p w:rsidR="00C01008" w:rsidRPr="00825A8A" w:rsidRDefault="00C01008" w:rsidP="00140B59">
            <w:pPr>
              <w:pStyle w:val="aff3"/>
            </w:pPr>
            <w:r w:rsidRPr="00825A8A">
              <w:t>311</w:t>
            </w:r>
          </w:p>
        </w:tc>
        <w:tc>
          <w:tcPr>
            <w:tcW w:w="1186" w:type="dxa"/>
            <w:shd w:val="clear" w:color="auto" w:fill="auto"/>
          </w:tcPr>
          <w:p w:rsidR="00C01008" w:rsidRPr="00825A8A" w:rsidRDefault="00C01008" w:rsidP="00140B59">
            <w:pPr>
              <w:pStyle w:val="aff3"/>
            </w:pPr>
            <w:r w:rsidRPr="00825A8A">
              <w:t>8,3%</w:t>
            </w:r>
          </w:p>
        </w:tc>
        <w:tc>
          <w:tcPr>
            <w:tcW w:w="1198" w:type="dxa"/>
            <w:shd w:val="clear" w:color="auto" w:fill="auto"/>
          </w:tcPr>
          <w:p w:rsidR="00C01008" w:rsidRPr="00825A8A" w:rsidRDefault="00C01008" w:rsidP="00140B59">
            <w:pPr>
              <w:pStyle w:val="aff3"/>
            </w:pPr>
            <w:r w:rsidRPr="00825A8A">
              <w:t>0,4%</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Египет</w:t>
            </w:r>
          </w:p>
        </w:tc>
        <w:tc>
          <w:tcPr>
            <w:tcW w:w="733" w:type="dxa"/>
            <w:shd w:val="clear" w:color="auto" w:fill="auto"/>
          </w:tcPr>
          <w:p w:rsidR="00C01008" w:rsidRPr="00825A8A" w:rsidRDefault="00C01008" w:rsidP="00140B59">
            <w:pPr>
              <w:pStyle w:val="aff3"/>
            </w:pPr>
            <w:r w:rsidRPr="00825A8A">
              <w:t>474</w:t>
            </w:r>
          </w:p>
        </w:tc>
        <w:tc>
          <w:tcPr>
            <w:tcW w:w="733" w:type="dxa"/>
            <w:shd w:val="clear" w:color="auto" w:fill="auto"/>
          </w:tcPr>
          <w:p w:rsidR="00C01008" w:rsidRPr="00825A8A" w:rsidRDefault="00C01008" w:rsidP="00140B59">
            <w:pPr>
              <w:pStyle w:val="aff3"/>
            </w:pPr>
            <w:r w:rsidRPr="00825A8A">
              <w:t>501</w:t>
            </w:r>
          </w:p>
        </w:tc>
        <w:tc>
          <w:tcPr>
            <w:tcW w:w="733" w:type="dxa"/>
            <w:shd w:val="clear" w:color="auto" w:fill="auto"/>
          </w:tcPr>
          <w:p w:rsidR="00C01008" w:rsidRPr="00825A8A" w:rsidRDefault="00C01008" w:rsidP="00140B59">
            <w:pPr>
              <w:pStyle w:val="aff3"/>
            </w:pPr>
            <w:r w:rsidRPr="00825A8A">
              <w:t>531</w:t>
            </w:r>
          </w:p>
        </w:tc>
        <w:tc>
          <w:tcPr>
            <w:tcW w:w="733" w:type="dxa"/>
            <w:shd w:val="clear" w:color="auto" w:fill="auto"/>
          </w:tcPr>
          <w:p w:rsidR="00C01008" w:rsidRPr="00825A8A" w:rsidRDefault="00C01008" w:rsidP="00140B59">
            <w:pPr>
              <w:pStyle w:val="aff3"/>
            </w:pPr>
            <w:r w:rsidRPr="00825A8A">
              <w:t>559</w:t>
            </w:r>
          </w:p>
        </w:tc>
        <w:tc>
          <w:tcPr>
            <w:tcW w:w="734" w:type="dxa"/>
            <w:shd w:val="clear" w:color="auto" w:fill="auto"/>
          </w:tcPr>
          <w:p w:rsidR="00C01008" w:rsidRPr="00825A8A" w:rsidRDefault="00C01008" w:rsidP="00140B59">
            <w:pPr>
              <w:pStyle w:val="aff3"/>
            </w:pPr>
            <w:r w:rsidRPr="00825A8A">
              <w:t>573</w:t>
            </w:r>
          </w:p>
        </w:tc>
        <w:tc>
          <w:tcPr>
            <w:tcW w:w="734" w:type="dxa"/>
            <w:shd w:val="clear" w:color="auto" w:fill="auto"/>
          </w:tcPr>
          <w:p w:rsidR="00C01008" w:rsidRPr="00825A8A" w:rsidRDefault="00C01008" w:rsidP="00140B59">
            <w:pPr>
              <w:pStyle w:val="aff3"/>
            </w:pPr>
            <w:r w:rsidRPr="00825A8A">
              <w:t>564</w:t>
            </w:r>
          </w:p>
        </w:tc>
        <w:tc>
          <w:tcPr>
            <w:tcW w:w="734" w:type="dxa"/>
            <w:shd w:val="clear" w:color="auto" w:fill="auto"/>
          </w:tcPr>
          <w:p w:rsidR="00C01008" w:rsidRPr="00825A8A" w:rsidRDefault="00C01008" w:rsidP="00140B59">
            <w:pPr>
              <w:pStyle w:val="aff3"/>
            </w:pPr>
            <w:r w:rsidRPr="00825A8A">
              <w:t>548</w:t>
            </w:r>
          </w:p>
        </w:tc>
        <w:tc>
          <w:tcPr>
            <w:tcW w:w="734" w:type="dxa"/>
            <w:shd w:val="clear" w:color="auto" w:fill="auto"/>
          </w:tcPr>
          <w:p w:rsidR="00C01008" w:rsidRPr="00825A8A" w:rsidRDefault="00C01008" w:rsidP="00140B59">
            <w:pPr>
              <w:pStyle w:val="aff3"/>
            </w:pPr>
            <w:r w:rsidRPr="00825A8A">
              <w:t>534</w:t>
            </w:r>
          </w:p>
        </w:tc>
        <w:tc>
          <w:tcPr>
            <w:tcW w:w="734" w:type="dxa"/>
            <w:shd w:val="clear" w:color="auto" w:fill="auto"/>
          </w:tcPr>
          <w:p w:rsidR="00C01008" w:rsidRPr="00825A8A" w:rsidRDefault="00C01008" w:rsidP="00140B59">
            <w:pPr>
              <w:pStyle w:val="aff3"/>
            </w:pPr>
            <w:r w:rsidRPr="00825A8A">
              <w:t>550</w:t>
            </w:r>
          </w:p>
        </w:tc>
        <w:tc>
          <w:tcPr>
            <w:tcW w:w="734" w:type="dxa"/>
            <w:shd w:val="clear" w:color="auto" w:fill="auto"/>
          </w:tcPr>
          <w:p w:rsidR="00C01008" w:rsidRPr="00825A8A" w:rsidRDefault="00C01008" w:rsidP="00140B59">
            <w:pPr>
              <w:pStyle w:val="aff3"/>
            </w:pPr>
            <w:r w:rsidRPr="00825A8A">
              <w:t>567</w:t>
            </w:r>
          </w:p>
        </w:tc>
        <w:tc>
          <w:tcPr>
            <w:tcW w:w="734" w:type="dxa"/>
            <w:shd w:val="clear" w:color="auto" w:fill="auto"/>
          </w:tcPr>
          <w:p w:rsidR="00C01008" w:rsidRPr="00825A8A" w:rsidRDefault="00C01008" w:rsidP="00140B59">
            <w:pPr>
              <w:pStyle w:val="aff3"/>
            </w:pPr>
            <w:r w:rsidRPr="00825A8A">
              <w:t>629</w:t>
            </w:r>
          </w:p>
        </w:tc>
        <w:tc>
          <w:tcPr>
            <w:tcW w:w="734" w:type="dxa"/>
            <w:shd w:val="clear" w:color="auto" w:fill="auto"/>
          </w:tcPr>
          <w:p w:rsidR="00C01008" w:rsidRPr="00825A8A" w:rsidRDefault="00C01008" w:rsidP="00140B59">
            <w:pPr>
              <w:pStyle w:val="aff3"/>
            </w:pPr>
            <w:r w:rsidRPr="00825A8A">
              <w:t>610</w:t>
            </w:r>
          </w:p>
        </w:tc>
        <w:tc>
          <w:tcPr>
            <w:tcW w:w="734" w:type="dxa"/>
            <w:shd w:val="clear" w:color="auto" w:fill="auto"/>
          </w:tcPr>
          <w:p w:rsidR="00C01008" w:rsidRPr="00825A8A" w:rsidRDefault="00C01008" w:rsidP="00140B59">
            <w:pPr>
              <w:pStyle w:val="aff3"/>
            </w:pPr>
            <w:r w:rsidRPr="00825A8A">
              <w:t>650</w:t>
            </w:r>
          </w:p>
        </w:tc>
        <w:tc>
          <w:tcPr>
            <w:tcW w:w="734" w:type="dxa"/>
            <w:shd w:val="clear" w:color="auto" w:fill="auto"/>
          </w:tcPr>
          <w:p w:rsidR="00C01008" w:rsidRPr="00825A8A" w:rsidRDefault="00C01008" w:rsidP="00140B59">
            <w:pPr>
              <w:pStyle w:val="aff3"/>
            </w:pPr>
            <w:r w:rsidRPr="00825A8A">
              <w:t>693</w:t>
            </w:r>
          </w:p>
        </w:tc>
        <w:tc>
          <w:tcPr>
            <w:tcW w:w="1186" w:type="dxa"/>
            <w:shd w:val="clear" w:color="auto" w:fill="auto"/>
          </w:tcPr>
          <w:p w:rsidR="00C01008" w:rsidRPr="00825A8A" w:rsidRDefault="00C01008" w:rsidP="00140B59">
            <w:pPr>
              <w:pStyle w:val="aff3"/>
            </w:pPr>
            <w:r w:rsidRPr="00825A8A">
              <w:t>6,4%</w:t>
            </w:r>
          </w:p>
        </w:tc>
        <w:tc>
          <w:tcPr>
            <w:tcW w:w="1198" w:type="dxa"/>
            <w:shd w:val="clear" w:color="auto" w:fill="auto"/>
          </w:tcPr>
          <w:p w:rsidR="00C01008" w:rsidRPr="00825A8A" w:rsidRDefault="00C01008" w:rsidP="00140B59">
            <w:pPr>
              <w:pStyle w:val="aff3"/>
            </w:pPr>
            <w:r w:rsidRPr="00825A8A">
              <w:t>0,8%</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Южная Африка</w:t>
            </w:r>
          </w:p>
        </w:tc>
        <w:tc>
          <w:tcPr>
            <w:tcW w:w="733" w:type="dxa"/>
            <w:shd w:val="clear" w:color="auto" w:fill="auto"/>
          </w:tcPr>
          <w:p w:rsidR="00C01008" w:rsidRPr="00825A8A" w:rsidRDefault="00C01008" w:rsidP="00140B59">
            <w:pPr>
              <w:pStyle w:val="aff3"/>
            </w:pPr>
            <w:r w:rsidRPr="00825A8A">
              <w:t>426</w:t>
            </w:r>
          </w:p>
        </w:tc>
        <w:tc>
          <w:tcPr>
            <w:tcW w:w="733" w:type="dxa"/>
            <w:shd w:val="clear" w:color="auto" w:fill="auto"/>
          </w:tcPr>
          <w:p w:rsidR="00C01008" w:rsidRPr="00825A8A" w:rsidRDefault="00C01008" w:rsidP="00140B59">
            <w:pPr>
              <w:pStyle w:val="aff3"/>
            </w:pPr>
            <w:r w:rsidRPr="00825A8A">
              <w:t>437</w:t>
            </w:r>
          </w:p>
        </w:tc>
        <w:tc>
          <w:tcPr>
            <w:tcW w:w="733" w:type="dxa"/>
            <w:shd w:val="clear" w:color="auto" w:fill="auto"/>
          </w:tcPr>
          <w:p w:rsidR="00C01008" w:rsidRPr="00825A8A" w:rsidRDefault="00C01008" w:rsidP="00140B59">
            <w:pPr>
              <w:pStyle w:val="aff3"/>
            </w:pPr>
            <w:r w:rsidRPr="00825A8A">
              <w:t>444</w:t>
            </w:r>
          </w:p>
        </w:tc>
        <w:tc>
          <w:tcPr>
            <w:tcW w:w="733" w:type="dxa"/>
            <w:shd w:val="clear" w:color="auto" w:fill="auto"/>
          </w:tcPr>
          <w:p w:rsidR="00C01008" w:rsidRPr="00825A8A" w:rsidRDefault="00C01008" w:rsidP="00140B59">
            <w:pPr>
              <w:pStyle w:val="aff3"/>
            </w:pPr>
            <w:r w:rsidRPr="00825A8A">
              <w:t>450</w:t>
            </w:r>
          </w:p>
        </w:tc>
        <w:tc>
          <w:tcPr>
            <w:tcW w:w="734" w:type="dxa"/>
            <w:shd w:val="clear" w:color="auto" w:fill="auto"/>
          </w:tcPr>
          <w:p w:rsidR="00C01008" w:rsidRPr="00825A8A" w:rsidRDefault="00C01008" w:rsidP="00140B59">
            <w:pPr>
              <w:pStyle w:val="aff3"/>
            </w:pPr>
            <w:r w:rsidRPr="00825A8A">
              <w:t>461</w:t>
            </w:r>
          </w:p>
        </w:tc>
        <w:tc>
          <w:tcPr>
            <w:tcW w:w="734" w:type="dxa"/>
            <w:shd w:val="clear" w:color="auto" w:fill="auto"/>
          </w:tcPr>
          <w:p w:rsidR="00C01008" w:rsidRPr="00825A8A" w:rsidRDefault="00C01008" w:rsidP="00140B59">
            <w:pPr>
              <w:pStyle w:val="aff3"/>
            </w:pPr>
            <w:r w:rsidRPr="00825A8A">
              <w:t>475</w:t>
            </w:r>
          </w:p>
        </w:tc>
        <w:tc>
          <w:tcPr>
            <w:tcW w:w="734" w:type="dxa"/>
            <w:shd w:val="clear" w:color="auto" w:fill="auto"/>
          </w:tcPr>
          <w:p w:rsidR="00C01008" w:rsidRPr="00825A8A" w:rsidRDefault="00C01008" w:rsidP="00140B59">
            <w:pPr>
              <w:pStyle w:val="aff3"/>
            </w:pPr>
            <w:r w:rsidRPr="00825A8A">
              <w:t>486</w:t>
            </w:r>
          </w:p>
        </w:tc>
        <w:tc>
          <w:tcPr>
            <w:tcW w:w="734" w:type="dxa"/>
            <w:shd w:val="clear" w:color="auto" w:fill="auto"/>
          </w:tcPr>
          <w:p w:rsidR="00C01008" w:rsidRPr="00825A8A" w:rsidRDefault="00C01008" w:rsidP="00140B59">
            <w:pPr>
              <w:pStyle w:val="aff3"/>
            </w:pPr>
            <w:r w:rsidRPr="00825A8A">
              <w:t>499</w:t>
            </w:r>
          </w:p>
        </w:tc>
        <w:tc>
          <w:tcPr>
            <w:tcW w:w="734" w:type="dxa"/>
            <w:shd w:val="clear" w:color="auto" w:fill="auto"/>
          </w:tcPr>
          <w:p w:rsidR="00C01008" w:rsidRPr="00825A8A" w:rsidRDefault="00C01008" w:rsidP="00140B59">
            <w:pPr>
              <w:pStyle w:val="aff3"/>
            </w:pPr>
            <w:r w:rsidRPr="00825A8A">
              <w:t>512</w:t>
            </w:r>
          </w:p>
        </w:tc>
        <w:tc>
          <w:tcPr>
            <w:tcW w:w="734" w:type="dxa"/>
            <w:shd w:val="clear" w:color="auto" w:fill="auto"/>
          </w:tcPr>
          <w:p w:rsidR="00C01008" w:rsidRPr="00825A8A" w:rsidRDefault="00C01008" w:rsidP="00140B59">
            <w:pPr>
              <w:pStyle w:val="aff3"/>
            </w:pPr>
            <w:r w:rsidRPr="00825A8A">
              <w:t>523</w:t>
            </w:r>
          </w:p>
        </w:tc>
        <w:tc>
          <w:tcPr>
            <w:tcW w:w="734" w:type="dxa"/>
            <w:shd w:val="clear" w:color="auto" w:fill="auto"/>
          </w:tcPr>
          <w:p w:rsidR="00C01008" w:rsidRPr="00825A8A" w:rsidRDefault="00C01008" w:rsidP="00140B59">
            <w:pPr>
              <w:pStyle w:val="aff3"/>
            </w:pPr>
            <w:r w:rsidRPr="00825A8A">
              <w:t>526</w:t>
            </w:r>
          </w:p>
        </w:tc>
        <w:tc>
          <w:tcPr>
            <w:tcW w:w="734" w:type="dxa"/>
            <w:shd w:val="clear" w:color="auto" w:fill="auto"/>
          </w:tcPr>
          <w:p w:rsidR="00C01008" w:rsidRPr="00825A8A" w:rsidRDefault="00C01008" w:rsidP="00140B59">
            <w:pPr>
              <w:pStyle w:val="aff3"/>
            </w:pPr>
            <w:r w:rsidRPr="00825A8A">
              <w:t>537</w:t>
            </w:r>
          </w:p>
        </w:tc>
        <w:tc>
          <w:tcPr>
            <w:tcW w:w="734" w:type="dxa"/>
            <w:shd w:val="clear" w:color="auto" w:fill="auto"/>
          </w:tcPr>
          <w:p w:rsidR="00C01008" w:rsidRPr="00825A8A" w:rsidRDefault="00C01008" w:rsidP="00140B59">
            <w:pPr>
              <w:pStyle w:val="aff3"/>
            </w:pPr>
            <w:r w:rsidRPr="00825A8A">
              <w:t>549</w:t>
            </w:r>
          </w:p>
        </w:tc>
        <w:tc>
          <w:tcPr>
            <w:tcW w:w="734" w:type="dxa"/>
            <w:shd w:val="clear" w:color="auto" w:fill="auto"/>
          </w:tcPr>
          <w:p w:rsidR="00C01008" w:rsidRPr="00825A8A" w:rsidRDefault="00C01008" w:rsidP="00140B59">
            <w:pPr>
              <w:pStyle w:val="aff3"/>
            </w:pPr>
            <w:r w:rsidRPr="00825A8A">
              <w:t>558</w:t>
            </w:r>
          </w:p>
        </w:tc>
        <w:tc>
          <w:tcPr>
            <w:tcW w:w="1186" w:type="dxa"/>
            <w:shd w:val="clear" w:color="auto" w:fill="auto"/>
          </w:tcPr>
          <w:p w:rsidR="00C01008" w:rsidRPr="00825A8A" w:rsidRDefault="00C01008" w:rsidP="00140B59">
            <w:pPr>
              <w:pStyle w:val="aff3"/>
            </w:pPr>
            <w:r w:rsidRPr="00825A8A">
              <w:t>1,7%</w:t>
            </w:r>
          </w:p>
        </w:tc>
        <w:tc>
          <w:tcPr>
            <w:tcW w:w="1198" w:type="dxa"/>
            <w:shd w:val="clear" w:color="auto" w:fill="auto"/>
          </w:tcPr>
          <w:p w:rsidR="00C01008" w:rsidRPr="00825A8A" w:rsidRDefault="00C01008" w:rsidP="00140B59">
            <w:pPr>
              <w:pStyle w:val="aff3"/>
            </w:pPr>
            <w:r w:rsidRPr="00825A8A">
              <w:t>0,7%</w:t>
            </w:r>
          </w:p>
        </w:tc>
      </w:tr>
      <w:tr w:rsidR="00C01008" w:rsidRPr="00825A8A" w:rsidTr="00A33B0B">
        <w:trPr>
          <w:jc w:val="center"/>
        </w:trPr>
        <w:tc>
          <w:tcPr>
            <w:tcW w:w="1834" w:type="dxa"/>
            <w:shd w:val="clear" w:color="auto" w:fill="auto"/>
          </w:tcPr>
          <w:p w:rsidR="00C01008" w:rsidRPr="00825A8A" w:rsidRDefault="00C01008" w:rsidP="00140B59">
            <w:pPr>
              <w:pStyle w:val="aff3"/>
            </w:pPr>
            <w:r w:rsidRPr="00825A8A">
              <w:t>Др</w:t>
            </w:r>
            <w:r w:rsidR="00825A8A" w:rsidRPr="00825A8A">
              <w:t xml:space="preserve">. </w:t>
            </w:r>
            <w:r w:rsidRPr="00825A8A">
              <w:t>страны Южной Африки</w:t>
            </w:r>
          </w:p>
        </w:tc>
        <w:tc>
          <w:tcPr>
            <w:tcW w:w="733" w:type="dxa"/>
            <w:shd w:val="clear" w:color="auto" w:fill="auto"/>
          </w:tcPr>
          <w:p w:rsidR="00C01008" w:rsidRPr="00825A8A" w:rsidRDefault="00C01008" w:rsidP="00140B59">
            <w:pPr>
              <w:pStyle w:val="aff3"/>
            </w:pPr>
            <w:r w:rsidRPr="00825A8A">
              <w:t>1089</w:t>
            </w:r>
          </w:p>
        </w:tc>
        <w:tc>
          <w:tcPr>
            <w:tcW w:w="733" w:type="dxa"/>
            <w:shd w:val="clear" w:color="auto" w:fill="auto"/>
          </w:tcPr>
          <w:p w:rsidR="00C01008" w:rsidRPr="00825A8A" w:rsidRDefault="00C01008" w:rsidP="00140B59">
            <w:pPr>
              <w:pStyle w:val="aff3"/>
            </w:pPr>
            <w:r w:rsidRPr="00825A8A">
              <w:t>1106</w:t>
            </w:r>
          </w:p>
        </w:tc>
        <w:tc>
          <w:tcPr>
            <w:tcW w:w="733" w:type="dxa"/>
            <w:shd w:val="clear" w:color="auto" w:fill="auto"/>
          </w:tcPr>
          <w:p w:rsidR="00C01008" w:rsidRPr="00825A8A" w:rsidRDefault="00C01008" w:rsidP="00140B59">
            <w:pPr>
              <w:pStyle w:val="aff3"/>
            </w:pPr>
            <w:r w:rsidRPr="00825A8A">
              <w:t>1141</w:t>
            </w:r>
          </w:p>
        </w:tc>
        <w:tc>
          <w:tcPr>
            <w:tcW w:w="733" w:type="dxa"/>
            <w:shd w:val="clear" w:color="auto" w:fill="auto"/>
          </w:tcPr>
          <w:p w:rsidR="00C01008" w:rsidRPr="00825A8A" w:rsidRDefault="00C01008" w:rsidP="00140B59">
            <w:pPr>
              <w:pStyle w:val="aff3"/>
            </w:pPr>
            <w:r w:rsidRPr="00825A8A">
              <w:t>1161</w:t>
            </w:r>
          </w:p>
        </w:tc>
        <w:tc>
          <w:tcPr>
            <w:tcW w:w="734" w:type="dxa"/>
            <w:shd w:val="clear" w:color="auto" w:fill="auto"/>
          </w:tcPr>
          <w:p w:rsidR="00C01008" w:rsidRPr="00825A8A" w:rsidRDefault="00C01008" w:rsidP="00140B59">
            <w:pPr>
              <w:pStyle w:val="aff3"/>
            </w:pPr>
            <w:r w:rsidRPr="00825A8A">
              <w:t>1216</w:t>
            </w:r>
          </w:p>
        </w:tc>
        <w:tc>
          <w:tcPr>
            <w:tcW w:w="734" w:type="dxa"/>
            <w:shd w:val="clear" w:color="auto" w:fill="auto"/>
          </w:tcPr>
          <w:p w:rsidR="00C01008" w:rsidRPr="00825A8A" w:rsidRDefault="00C01008" w:rsidP="00140B59">
            <w:pPr>
              <w:pStyle w:val="aff3"/>
            </w:pPr>
            <w:r w:rsidRPr="00825A8A">
              <w:t>1200</w:t>
            </w:r>
          </w:p>
        </w:tc>
        <w:tc>
          <w:tcPr>
            <w:tcW w:w="734" w:type="dxa"/>
            <w:shd w:val="clear" w:color="auto" w:fill="auto"/>
          </w:tcPr>
          <w:p w:rsidR="00C01008" w:rsidRPr="00825A8A" w:rsidRDefault="00C01008" w:rsidP="00140B59">
            <w:pPr>
              <w:pStyle w:val="aff3"/>
            </w:pPr>
            <w:r w:rsidRPr="00825A8A">
              <w:t>1218</w:t>
            </w:r>
          </w:p>
        </w:tc>
        <w:tc>
          <w:tcPr>
            <w:tcW w:w="734" w:type="dxa"/>
            <w:shd w:val="clear" w:color="auto" w:fill="auto"/>
          </w:tcPr>
          <w:p w:rsidR="00C01008" w:rsidRPr="00825A8A" w:rsidRDefault="00C01008" w:rsidP="00140B59">
            <w:pPr>
              <w:pStyle w:val="aff3"/>
            </w:pPr>
            <w:r w:rsidRPr="00825A8A">
              <w:t>1228</w:t>
            </w:r>
          </w:p>
        </w:tc>
        <w:tc>
          <w:tcPr>
            <w:tcW w:w="734" w:type="dxa"/>
            <w:shd w:val="clear" w:color="auto" w:fill="auto"/>
          </w:tcPr>
          <w:p w:rsidR="00C01008" w:rsidRPr="00825A8A" w:rsidRDefault="00C01008" w:rsidP="00140B59">
            <w:pPr>
              <w:pStyle w:val="aff3"/>
            </w:pPr>
            <w:r w:rsidRPr="00825A8A">
              <w:t>1244</w:t>
            </w:r>
          </w:p>
        </w:tc>
        <w:tc>
          <w:tcPr>
            <w:tcW w:w="734" w:type="dxa"/>
            <w:shd w:val="clear" w:color="auto" w:fill="auto"/>
          </w:tcPr>
          <w:p w:rsidR="00C01008" w:rsidRPr="00825A8A" w:rsidRDefault="00C01008" w:rsidP="00140B59">
            <w:pPr>
              <w:pStyle w:val="aff3"/>
            </w:pPr>
            <w:r w:rsidRPr="00825A8A">
              <w:t>1269</w:t>
            </w:r>
          </w:p>
        </w:tc>
        <w:tc>
          <w:tcPr>
            <w:tcW w:w="734" w:type="dxa"/>
            <w:shd w:val="clear" w:color="auto" w:fill="auto"/>
          </w:tcPr>
          <w:p w:rsidR="00C01008" w:rsidRPr="00825A8A" w:rsidRDefault="00C01008" w:rsidP="00140B59">
            <w:pPr>
              <w:pStyle w:val="aff3"/>
            </w:pPr>
            <w:r w:rsidRPr="00825A8A">
              <w:t>1322</w:t>
            </w:r>
          </w:p>
        </w:tc>
        <w:tc>
          <w:tcPr>
            <w:tcW w:w="734" w:type="dxa"/>
            <w:shd w:val="clear" w:color="auto" w:fill="auto"/>
          </w:tcPr>
          <w:p w:rsidR="00C01008" w:rsidRPr="00825A8A" w:rsidRDefault="00C01008" w:rsidP="00140B59">
            <w:pPr>
              <w:pStyle w:val="aff3"/>
            </w:pPr>
            <w:r w:rsidRPr="00825A8A">
              <w:t>1290</w:t>
            </w:r>
          </w:p>
        </w:tc>
        <w:tc>
          <w:tcPr>
            <w:tcW w:w="734" w:type="dxa"/>
            <w:shd w:val="clear" w:color="auto" w:fill="auto"/>
          </w:tcPr>
          <w:p w:rsidR="00C01008" w:rsidRPr="00825A8A" w:rsidRDefault="00C01008" w:rsidP="00140B59">
            <w:pPr>
              <w:pStyle w:val="aff3"/>
            </w:pPr>
            <w:r w:rsidRPr="00825A8A">
              <w:t>1288</w:t>
            </w:r>
          </w:p>
        </w:tc>
        <w:tc>
          <w:tcPr>
            <w:tcW w:w="734" w:type="dxa"/>
            <w:shd w:val="clear" w:color="auto" w:fill="auto"/>
          </w:tcPr>
          <w:p w:rsidR="00C01008" w:rsidRPr="00825A8A" w:rsidRDefault="00C01008" w:rsidP="00140B59">
            <w:pPr>
              <w:pStyle w:val="aff3"/>
            </w:pPr>
            <w:r w:rsidRPr="00825A8A">
              <w:t>1319</w:t>
            </w:r>
          </w:p>
        </w:tc>
        <w:tc>
          <w:tcPr>
            <w:tcW w:w="1186" w:type="dxa"/>
            <w:shd w:val="clear" w:color="auto" w:fill="auto"/>
          </w:tcPr>
          <w:p w:rsidR="00C01008" w:rsidRPr="00825A8A" w:rsidRDefault="00C01008" w:rsidP="00140B59">
            <w:pPr>
              <w:pStyle w:val="aff3"/>
            </w:pPr>
            <w:r w:rsidRPr="00825A8A">
              <w:t>2,4%</w:t>
            </w:r>
          </w:p>
        </w:tc>
        <w:tc>
          <w:tcPr>
            <w:tcW w:w="1198" w:type="dxa"/>
            <w:shd w:val="clear" w:color="auto" w:fill="auto"/>
          </w:tcPr>
          <w:p w:rsidR="00C01008" w:rsidRPr="00825A8A" w:rsidRDefault="00C01008" w:rsidP="00140B59">
            <w:pPr>
              <w:pStyle w:val="aff3"/>
            </w:pPr>
            <w:r w:rsidRPr="00825A8A">
              <w:t>1,6%</w:t>
            </w:r>
          </w:p>
        </w:tc>
      </w:tr>
    </w:tbl>
    <w:p w:rsidR="00140B59" w:rsidRDefault="00140B59" w:rsidP="00825A8A">
      <w:pPr>
        <w:ind w:firstLine="709"/>
        <w:rPr>
          <w:i/>
          <w:iCs/>
        </w:rPr>
      </w:pPr>
    </w:p>
    <w:p w:rsidR="00C01008" w:rsidRPr="00825A8A" w:rsidRDefault="00C01008" w:rsidP="00825A8A">
      <w:pPr>
        <w:ind w:firstLine="709"/>
        <w:rPr>
          <w:i/>
          <w:iCs/>
        </w:rPr>
      </w:pPr>
      <w:r w:rsidRPr="00825A8A">
        <w:rPr>
          <w:i/>
          <w:iCs/>
        </w:rPr>
        <w:t>Таблица 2</w:t>
      </w:r>
      <w:r w:rsidR="00825A8A" w:rsidRPr="00825A8A">
        <w:rPr>
          <w:i/>
          <w:iCs/>
        </w:rPr>
        <w:t>.</w:t>
      </w:r>
      <w:r w:rsidR="00825A8A">
        <w:rPr>
          <w:i/>
          <w:iCs/>
        </w:rPr>
        <w:t xml:space="preserve"> (</w:t>
      </w:r>
      <w:r w:rsidRPr="00825A8A">
        <w:rPr>
          <w:i/>
          <w:iCs/>
        </w:rPr>
        <w:t>продолжение</w:t>
      </w:r>
      <w:r w:rsidR="00825A8A" w:rsidRPr="00825A8A">
        <w:rPr>
          <w:i/>
          <w:iCs/>
        </w:rPr>
        <w:t xml:space="preserve">) </w:t>
      </w:r>
      <w:r w:rsidRPr="00825A8A">
        <w:rPr>
          <w:i/>
          <w:iCs/>
        </w:rPr>
        <w:t>Потребление нефти в мире</w:t>
      </w:r>
      <w:r w:rsidR="00825A8A">
        <w:rPr>
          <w:i/>
          <w:iCs/>
        </w:rPr>
        <w:t xml:space="preserve"> (</w:t>
      </w:r>
      <w:r w:rsidRPr="00825A8A">
        <w:rPr>
          <w:i/>
          <w:iCs/>
        </w:rPr>
        <w:t>по данным Мирового энергетического агентства</w:t>
      </w:r>
      <w:r w:rsidR="00825A8A" w:rsidRPr="00825A8A">
        <w:rPr>
          <w:i/>
          <w:iCs/>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733"/>
        <w:gridCol w:w="734"/>
        <w:gridCol w:w="734"/>
        <w:gridCol w:w="734"/>
        <w:gridCol w:w="734"/>
        <w:gridCol w:w="734"/>
        <w:gridCol w:w="734"/>
        <w:gridCol w:w="734"/>
        <w:gridCol w:w="734"/>
        <w:gridCol w:w="734"/>
        <w:gridCol w:w="734"/>
        <w:gridCol w:w="734"/>
        <w:gridCol w:w="734"/>
        <w:gridCol w:w="734"/>
        <w:gridCol w:w="1186"/>
        <w:gridCol w:w="1198"/>
      </w:tblGrid>
      <w:tr w:rsidR="00C01008" w:rsidRPr="00825A8A" w:rsidTr="00A33B0B">
        <w:trPr>
          <w:jc w:val="center"/>
        </w:trPr>
        <w:tc>
          <w:tcPr>
            <w:tcW w:w="1831" w:type="dxa"/>
            <w:shd w:val="clear" w:color="auto" w:fill="auto"/>
          </w:tcPr>
          <w:p w:rsidR="00C01008" w:rsidRPr="00825A8A" w:rsidRDefault="00C01008" w:rsidP="00140B59">
            <w:pPr>
              <w:pStyle w:val="aff3"/>
            </w:pPr>
            <w:r w:rsidRPr="00825A8A">
              <w:t xml:space="preserve">Ежедневное потребление </w:t>
            </w:r>
          </w:p>
        </w:tc>
        <w:tc>
          <w:tcPr>
            <w:tcW w:w="733" w:type="dxa"/>
            <w:shd w:val="clear" w:color="auto" w:fill="auto"/>
          </w:tcPr>
          <w:p w:rsidR="00C01008" w:rsidRPr="00825A8A" w:rsidRDefault="00C01008" w:rsidP="00140B59">
            <w:pPr>
              <w:pStyle w:val="aff3"/>
            </w:pPr>
            <w:r w:rsidRPr="00825A8A">
              <w:t>1996</w:t>
            </w:r>
          </w:p>
        </w:tc>
        <w:tc>
          <w:tcPr>
            <w:tcW w:w="734" w:type="dxa"/>
            <w:shd w:val="clear" w:color="auto" w:fill="auto"/>
          </w:tcPr>
          <w:p w:rsidR="00C01008" w:rsidRPr="00825A8A" w:rsidRDefault="00C01008" w:rsidP="00140B59">
            <w:pPr>
              <w:pStyle w:val="aff3"/>
            </w:pPr>
            <w:r w:rsidRPr="00825A8A">
              <w:t>1997</w:t>
            </w:r>
          </w:p>
        </w:tc>
        <w:tc>
          <w:tcPr>
            <w:tcW w:w="734" w:type="dxa"/>
            <w:shd w:val="clear" w:color="auto" w:fill="auto"/>
          </w:tcPr>
          <w:p w:rsidR="00C01008" w:rsidRPr="00825A8A" w:rsidRDefault="00C01008" w:rsidP="00140B59">
            <w:pPr>
              <w:pStyle w:val="aff3"/>
            </w:pPr>
            <w:r w:rsidRPr="00825A8A">
              <w:t>1998</w:t>
            </w:r>
          </w:p>
        </w:tc>
        <w:tc>
          <w:tcPr>
            <w:tcW w:w="734" w:type="dxa"/>
            <w:shd w:val="clear" w:color="auto" w:fill="auto"/>
          </w:tcPr>
          <w:p w:rsidR="00C01008" w:rsidRPr="00825A8A" w:rsidRDefault="00C01008" w:rsidP="00140B59">
            <w:pPr>
              <w:pStyle w:val="aff3"/>
            </w:pPr>
            <w:r w:rsidRPr="00825A8A">
              <w:t>1999</w:t>
            </w:r>
          </w:p>
        </w:tc>
        <w:tc>
          <w:tcPr>
            <w:tcW w:w="734" w:type="dxa"/>
            <w:shd w:val="clear" w:color="auto" w:fill="auto"/>
          </w:tcPr>
          <w:p w:rsidR="00C01008" w:rsidRPr="00825A8A" w:rsidRDefault="00C01008" w:rsidP="00140B59">
            <w:pPr>
              <w:pStyle w:val="aff3"/>
            </w:pPr>
            <w:r w:rsidRPr="00825A8A">
              <w:t>2000</w:t>
            </w:r>
          </w:p>
        </w:tc>
        <w:tc>
          <w:tcPr>
            <w:tcW w:w="734" w:type="dxa"/>
            <w:shd w:val="clear" w:color="auto" w:fill="auto"/>
          </w:tcPr>
          <w:p w:rsidR="00C01008" w:rsidRPr="00825A8A" w:rsidRDefault="00C01008" w:rsidP="00140B59">
            <w:pPr>
              <w:pStyle w:val="aff3"/>
            </w:pPr>
            <w:r w:rsidRPr="00825A8A">
              <w:t>2001</w:t>
            </w:r>
          </w:p>
        </w:tc>
        <w:tc>
          <w:tcPr>
            <w:tcW w:w="734" w:type="dxa"/>
            <w:shd w:val="clear" w:color="auto" w:fill="auto"/>
          </w:tcPr>
          <w:p w:rsidR="00C01008" w:rsidRPr="00825A8A" w:rsidRDefault="00C01008" w:rsidP="00140B59">
            <w:pPr>
              <w:pStyle w:val="aff3"/>
            </w:pPr>
            <w:r w:rsidRPr="00825A8A">
              <w:t>2002</w:t>
            </w:r>
          </w:p>
        </w:tc>
        <w:tc>
          <w:tcPr>
            <w:tcW w:w="734" w:type="dxa"/>
            <w:shd w:val="clear" w:color="auto" w:fill="auto"/>
          </w:tcPr>
          <w:p w:rsidR="00C01008" w:rsidRPr="00825A8A" w:rsidRDefault="00C01008" w:rsidP="00140B59">
            <w:pPr>
              <w:pStyle w:val="aff3"/>
            </w:pPr>
            <w:r w:rsidRPr="00825A8A">
              <w:t>2003</w:t>
            </w:r>
          </w:p>
        </w:tc>
        <w:tc>
          <w:tcPr>
            <w:tcW w:w="734" w:type="dxa"/>
            <w:shd w:val="clear" w:color="auto" w:fill="auto"/>
          </w:tcPr>
          <w:p w:rsidR="00C01008" w:rsidRPr="00825A8A" w:rsidRDefault="00C01008" w:rsidP="00140B59">
            <w:pPr>
              <w:pStyle w:val="aff3"/>
            </w:pPr>
            <w:r w:rsidRPr="00825A8A">
              <w:t>2004</w:t>
            </w:r>
          </w:p>
        </w:tc>
        <w:tc>
          <w:tcPr>
            <w:tcW w:w="734" w:type="dxa"/>
            <w:shd w:val="clear" w:color="auto" w:fill="auto"/>
          </w:tcPr>
          <w:p w:rsidR="00C01008" w:rsidRPr="00825A8A" w:rsidRDefault="00C01008" w:rsidP="00140B59">
            <w:pPr>
              <w:pStyle w:val="aff3"/>
            </w:pPr>
            <w:r w:rsidRPr="00825A8A">
              <w:t>2005</w:t>
            </w:r>
          </w:p>
        </w:tc>
        <w:tc>
          <w:tcPr>
            <w:tcW w:w="734" w:type="dxa"/>
            <w:shd w:val="clear" w:color="auto" w:fill="auto"/>
          </w:tcPr>
          <w:p w:rsidR="00C01008" w:rsidRPr="00825A8A" w:rsidRDefault="00C01008" w:rsidP="00140B59">
            <w:pPr>
              <w:pStyle w:val="aff3"/>
            </w:pPr>
            <w:r w:rsidRPr="00825A8A">
              <w:t>2006</w:t>
            </w:r>
          </w:p>
        </w:tc>
        <w:tc>
          <w:tcPr>
            <w:tcW w:w="734" w:type="dxa"/>
            <w:shd w:val="clear" w:color="auto" w:fill="auto"/>
          </w:tcPr>
          <w:p w:rsidR="00C01008" w:rsidRPr="00825A8A" w:rsidRDefault="00C01008" w:rsidP="00140B59">
            <w:pPr>
              <w:pStyle w:val="aff3"/>
            </w:pPr>
            <w:r w:rsidRPr="00825A8A">
              <w:t>2007</w:t>
            </w:r>
          </w:p>
        </w:tc>
        <w:tc>
          <w:tcPr>
            <w:tcW w:w="734" w:type="dxa"/>
            <w:shd w:val="clear" w:color="auto" w:fill="auto"/>
          </w:tcPr>
          <w:p w:rsidR="00C01008" w:rsidRPr="00825A8A" w:rsidRDefault="00C01008" w:rsidP="00140B59">
            <w:pPr>
              <w:pStyle w:val="aff3"/>
            </w:pPr>
            <w:r w:rsidRPr="00825A8A">
              <w:t>2008</w:t>
            </w:r>
          </w:p>
        </w:tc>
        <w:tc>
          <w:tcPr>
            <w:tcW w:w="734" w:type="dxa"/>
            <w:shd w:val="clear" w:color="auto" w:fill="auto"/>
          </w:tcPr>
          <w:p w:rsidR="00C01008" w:rsidRPr="00825A8A" w:rsidRDefault="00C01008" w:rsidP="00140B59">
            <w:pPr>
              <w:pStyle w:val="aff3"/>
            </w:pPr>
            <w:r w:rsidRPr="00825A8A">
              <w:t>2009</w:t>
            </w:r>
          </w:p>
        </w:tc>
        <w:tc>
          <w:tcPr>
            <w:tcW w:w="1186" w:type="dxa"/>
            <w:shd w:val="clear" w:color="auto" w:fill="auto"/>
          </w:tcPr>
          <w:p w:rsidR="00C01008" w:rsidRPr="00825A8A" w:rsidRDefault="00C01008" w:rsidP="00140B59">
            <w:pPr>
              <w:pStyle w:val="aff3"/>
            </w:pPr>
            <w:r w:rsidRPr="00825A8A">
              <w:t>Изменения 2008 по сравн</w:t>
            </w:r>
            <w:r w:rsidR="00825A8A" w:rsidRPr="00825A8A">
              <w:t xml:space="preserve"> </w:t>
            </w:r>
            <w:r w:rsidRPr="00825A8A">
              <w:t>с 2008</w:t>
            </w:r>
          </w:p>
        </w:tc>
        <w:tc>
          <w:tcPr>
            <w:tcW w:w="1198" w:type="dxa"/>
            <w:shd w:val="clear" w:color="auto" w:fill="auto"/>
          </w:tcPr>
          <w:p w:rsidR="00C01008" w:rsidRPr="00825A8A" w:rsidRDefault="00C01008" w:rsidP="00140B59">
            <w:pPr>
              <w:pStyle w:val="aff3"/>
            </w:pPr>
            <w:r w:rsidRPr="00825A8A">
              <w:t>Процент от общего количества</w:t>
            </w:r>
            <w:r w:rsidR="00825A8A">
              <w:t xml:space="preserve"> (</w:t>
            </w:r>
            <w:r w:rsidRPr="00825A8A">
              <w:t>2009 год</w:t>
            </w:r>
            <w:r w:rsidR="00825A8A" w:rsidRPr="00825A8A">
              <w:t xml:space="preserve">) </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в</w:t>
            </w:r>
            <w:r w:rsidR="00825A8A" w:rsidRPr="00825A8A">
              <w:t xml:space="preserve"> </w:t>
            </w:r>
            <w:r w:rsidRPr="00825A8A">
              <w:t>тыс</w:t>
            </w:r>
            <w:r w:rsidR="00825A8A" w:rsidRPr="00825A8A">
              <w:t xml:space="preserve">. </w:t>
            </w:r>
            <w:r w:rsidRPr="00825A8A">
              <w:t>баррелей</w:t>
            </w:r>
          </w:p>
        </w:tc>
        <w:tc>
          <w:tcPr>
            <w:tcW w:w="733"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1186" w:type="dxa"/>
            <w:shd w:val="clear" w:color="auto" w:fill="auto"/>
          </w:tcPr>
          <w:p w:rsidR="00C01008" w:rsidRPr="00825A8A" w:rsidRDefault="00C01008" w:rsidP="00140B59">
            <w:pPr>
              <w:pStyle w:val="aff3"/>
            </w:pPr>
          </w:p>
        </w:tc>
        <w:tc>
          <w:tcPr>
            <w:tcW w:w="1198" w:type="dxa"/>
            <w:shd w:val="clear" w:color="auto" w:fill="auto"/>
          </w:tcPr>
          <w:p w:rsidR="00C01008" w:rsidRPr="00825A8A" w:rsidRDefault="00C01008" w:rsidP="00140B59">
            <w:pPr>
              <w:pStyle w:val="aff3"/>
            </w:pPr>
          </w:p>
        </w:tc>
      </w:tr>
      <w:tr w:rsidR="00C01008" w:rsidRPr="00825A8A" w:rsidTr="00A33B0B">
        <w:trPr>
          <w:trHeight w:val="70"/>
          <w:jc w:val="center"/>
        </w:trPr>
        <w:tc>
          <w:tcPr>
            <w:tcW w:w="1831" w:type="dxa"/>
            <w:shd w:val="clear" w:color="auto" w:fill="auto"/>
          </w:tcPr>
          <w:p w:rsidR="00C01008" w:rsidRPr="00825A8A" w:rsidRDefault="00C01008" w:rsidP="00140B59">
            <w:pPr>
              <w:pStyle w:val="aff3"/>
            </w:pPr>
            <w:r w:rsidRPr="00825A8A">
              <w:t>Южная Африка</w:t>
            </w:r>
          </w:p>
        </w:tc>
        <w:tc>
          <w:tcPr>
            <w:tcW w:w="733" w:type="dxa"/>
            <w:shd w:val="clear" w:color="auto" w:fill="auto"/>
          </w:tcPr>
          <w:p w:rsidR="00C01008" w:rsidRPr="00825A8A" w:rsidRDefault="00C01008" w:rsidP="00140B59">
            <w:pPr>
              <w:pStyle w:val="aff3"/>
            </w:pPr>
            <w:r w:rsidRPr="00825A8A">
              <w:t>2188</w:t>
            </w:r>
          </w:p>
        </w:tc>
        <w:tc>
          <w:tcPr>
            <w:tcW w:w="734" w:type="dxa"/>
            <w:shd w:val="clear" w:color="auto" w:fill="auto"/>
          </w:tcPr>
          <w:p w:rsidR="00C01008" w:rsidRPr="00825A8A" w:rsidRDefault="00C01008" w:rsidP="00140B59">
            <w:pPr>
              <w:pStyle w:val="aff3"/>
            </w:pPr>
            <w:r w:rsidRPr="00825A8A">
              <w:t>2230</w:t>
            </w:r>
          </w:p>
        </w:tc>
        <w:tc>
          <w:tcPr>
            <w:tcW w:w="734" w:type="dxa"/>
            <w:shd w:val="clear" w:color="auto" w:fill="auto"/>
          </w:tcPr>
          <w:p w:rsidR="00C01008" w:rsidRPr="00825A8A" w:rsidRDefault="00C01008" w:rsidP="00140B59">
            <w:pPr>
              <w:pStyle w:val="aff3"/>
            </w:pPr>
            <w:r w:rsidRPr="00825A8A">
              <w:t>2303</w:t>
            </w:r>
          </w:p>
        </w:tc>
        <w:tc>
          <w:tcPr>
            <w:tcW w:w="734" w:type="dxa"/>
            <w:shd w:val="clear" w:color="auto" w:fill="auto"/>
          </w:tcPr>
          <w:p w:rsidR="00C01008" w:rsidRPr="00825A8A" w:rsidRDefault="00C01008" w:rsidP="00140B59">
            <w:pPr>
              <w:pStyle w:val="aff3"/>
            </w:pPr>
            <w:r w:rsidRPr="00825A8A">
              <w:t>2364</w:t>
            </w:r>
          </w:p>
        </w:tc>
        <w:tc>
          <w:tcPr>
            <w:tcW w:w="734" w:type="dxa"/>
            <w:shd w:val="clear" w:color="auto" w:fill="auto"/>
          </w:tcPr>
          <w:p w:rsidR="00C01008" w:rsidRPr="00825A8A" w:rsidRDefault="00C01008" w:rsidP="00140B59">
            <w:pPr>
              <w:pStyle w:val="aff3"/>
            </w:pPr>
            <w:r w:rsidRPr="00825A8A">
              <w:t>2438</w:t>
            </w:r>
          </w:p>
        </w:tc>
        <w:tc>
          <w:tcPr>
            <w:tcW w:w="734" w:type="dxa"/>
            <w:shd w:val="clear" w:color="auto" w:fill="auto"/>
          </w:tcPr>
          <w:p w:rsidR="00C01008" w:rsidRPr="00825A8A" w:rsidRDefault="00C01008" w:rsidP="00140B59">
            <w:pPr>
              <w:pStyle w:val="aff3"/>
            </w:pPr>
            <w:r w:rsidRPr="00825A8A">
              <w:t>2432</w:t>
            </w:r>
          </w:p>
        </w:tc>
        <w:tc>
          <w:tcPr>
            <w:tcW w:w="734" w:type="dxa"/>
            <w:shd w:val="clear" w:color="auto" w:fill="auto"/>
          </w:tcPr>
          <w:p w:rsidR="00C01008" w:rsidRPr="00825A8A" w:rsidRDefault="00C01008" w:rsidP="00140B59">
            <w:pPr>
              <w:pStyle w:val="aff3"/>
            </w:pPr>
            <w:r w:rsidRPr="00825A8A">
              <w:t>2452</w:t>
            </w:r>
          </w:p>
        </w:tc>
        <w:tc>
          <w:tcPr>
            <w:tcW w:w="734" w:type="dxa"/>
            <w:shd w:val="clear" w:color="auto" w:fill="auto"/>
          </w:tcPr>
          <w:p w:rsidR="00C01008" w:rsidRPr="00825A8A" w:rsidRDefault="00C01008" w:rsidP="00140B59">
            <w:pPr>
              <w:pStyle w:val="aff3"/>
            </w:pPr>
            <w:r w:rsidRPr="00825A8A">
              <w:t>2484</w:t>
            </w:r>
          </w:p>
        </w:tc>
        <w:tc>
          <w:tcPr>
            <w:tcW w:w="734" w:type="dxa"/>
            <w:shd w:val="clear" w:color="auto" w:fill="auto"/>
          </w:tcPr>
          <w:p w:rsidR="00C01008" w:rsidRPr="00825A8A" w:rsidRDefault="00C01008" w:rsidP="00140B59">
            <w:pPr>
              <w:pStyle w:val="aff3"/>
            </w:pPr>
            <w:r w:rsidRPr="00825A8A">
              <w:t>2537</w:t>
            </w:r>
          </w:p>
        </w:tc>
        <w:tc>
          <w:tcPr>
            <w:tcW w:w="734" w:type="dxa"/>
            <w:shd w:val="clear" w:color="auto" w:fill="auto"/>
          </w:tcPr>
          <w:p w:rsidR="00C01008" w:rsidRPr="00825A8A" w:rsidRDefault="00C01008" w:rsidP="00140B59">
            <w:pPr>
              <w:pStyle w:val="aff3"/>
            </w:pPr>
            <w:r w:rsidRPr="00825A8A">
              <w:t>2600</w:t>
            </w:r>
          </w:p>
        </w:tc>
        <w:tc>
          <w:tcPr>
            <w:tcW w:w="734" w:type="dxa"/>
            <w:shd w:val="clear" w:color="auto" w:fill="auto"/>
          </w:tcPr>
          <w:p w:rsidR="00C01008" w:rsidRPr="00825A8A" w:rsidRDefault="00C01008" w:rsidP="00140B59">
            <w:pPr>
              <w:pStyle w:val="aff3"/>
            </w:pPr>
            <w:r w:rsidRPr="00825A8A">
              <w:t>2728</w:t>
            </w:r>
          </w:p>
        </w:tc>
        <w:tc>
          <w:tcPr>
            <w:tcW w:w="734" w:type="dxa"/>
            <w:shd w:val="clear" w:color="auto" w:fill="auto"/>
          </w:tcPr>
          <w:p w:rsidR="00C01008" w:rsidRPr="00825A8A" w:rsidRDefault="00C01008" w:rsidP="00140B59">
            <w:pPr>
              <w:pStyle w:val="aff3"/>
            </w:pPr>
            <w:r w:rsidRPr="00825A8A">
              <w:t>2696</w:t>
            </w:r>
          </w:p>
        </w:tc>
        <w:tc>
          <w:tcPr>
            <w:tcW w:w="734" w:type="dxa"/>
            <w:shd w:val="clear" w:color="auto" w:fill="auto"/>
          </w:tcPr>
          <w:p w:rsidR="00C01008" w:rsidRPr="00825A8A" w:rsidRDefault="00C01008" w:rsidP="00140B59">
            <w:pPr>
              <w:pStyle w:val="aff3"/>
            </w:pPr>
            <w:r w:rsidRPr="00825A8A">
              <w:t>2776</w:t>
            </w:r>
          </w:p>
        </w:tc>
        <w:tc>
          <w:tcPr>
            <w:tcW w:w="734" w:type="dxa"/>
            <w:shd w:val="clear" w:color="auto" w:fill="auto"/>
          </w:tcPr>
          <w:p w:rsidR="00C01008" w:rsidRPr="00825A8A" w:rsidRDefault="00C01008" w:rsidP="00140B59">
            <w:pPr>
              <w:pStyle w:val="aff3"/>
            </w:pPr>
            <w:r w:rsidRPr="00825A8A">
              <w:t>2881</w:t>
            </w:r>
          </w:p>
        </w:tc>
        <w:tc>
          <w:tcPr>
            <w:tcW w:w="1186" w:type="dxa"/>
            <w:shd w:val="clear" w:color="auto" w:fill="auto"/>
          </w:tcPr>
          <w:p w:rsidR="00C01008" w:rsidRPr="00825A8A" w:rsidRDefault="00C01008" w:rsidP="00140B59">
            <w:pPr>
              <w:pStyle w:val="aff3"/>
            </w:pPr>
            <w:r w:rsidRPr="00825A8A">
              <w:t>3,8%</w:t>
            </w:r>
          </w:p>
        </w:tc>
        <w:tc>
          <w:tcPr>
            <w:tcW w:w="1198" w:type="dxa"/>
            <w:shd w:val="clear" w:color="auto" w:fill="auto"/>
          </w:tcPr>
          <w:p w:rsidR="00C01008" w:rsidRPr="00825A8A" w:rsidRDefault="00C01008" w:rsidP="00140B59">
            <w:pPr>
              <w:pStyle w:val="aff3"/>
            </w:pPr>
            <w:r w:rsidRPr="00825A8A">
              <w:t>3,4%</w:t>
            </w:r>
          </w:p>
        </w:tc>
      </w:tr>
      <w:tr w:rsidR="00C01008" w:rsidRPr="00825A8A" w:rsidTr="00A33B0B">
        <w:trPr>
          <w:jc w:val="center"/>
        </w:trPr>
        <w:tc>
          <w:tcPr>
            <w:tcW w:w="1831" w:type="dxa"/>
            <w:shd w:val="clear" w:color="auto" w:fill="auto"/>
          </w:tcPr>
          <w:p w:rsidR="00C01008" w:rsidRPr="00825A8A" w:rsidRDefault="00C01008" w:rsidP="00140B59">
            <w:pPr>
              <w:pStyle w:val="aff3"/>
            </w:pPr>
          </w:p>
        </w:tc>
        <w:tc>
          <w:tcPr>
            <w:tcW w:w="733"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1186" w:type="dxa"/>
            <w:shd w:val="clear" w:color="auto" w:fill="auto"/>
          </w:tcPr>
          <w:p w:rsidR="00C01008" w:rsidRPr="00825A8A" w:rsidRDefault="00C01008" w:rsidP="00140B59">
            <w:pPr>
              <w:pStyle w:val="aff3"/>
            </w:pPr>
          </w:p>
        </w:tc>
        <w:tc>
          <w:tcPr>
            <w:tcW w:w="1198" w:type="dxa"/>
            <w:shd w:val="clear" w:color="auto" w:fill="auto"/>
          </w:tcPr>
          <w:p w:rsidR="00C01008" w:rsidRPr="00825A8A" w:rsidRDefault="00C01008" w:rsidP="00140B59">
            <w:pPr>
              <w:pStyle w:val="aff3"/>
            </w:pP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Австралия</w:t>
            </w:r>
          </w:p>
        </w:tc>
        <w:tc>
          <w:tcPr>
            <w:tcW w:w="733" w:type="dxa"/>
            <w:shd w:val="clear" w:color="auto" w:fill="auto"/>
          </w:tcPr>
          <w:p w:rsidR="00C01008" w:rsidRPr="00825A8A" w:rsidRDefault="00C01008" w:rsidP="00140B59">
            <w:pPr>
              <w:pStyle w:val="aff3"/>
            </w:pPr>
            <w:r w:rsidRPr="00825A8A">
              <w:t>781</w:t>
            </w:r>
          </w:p>
        </w:tc>
        <w:tc>
          <w:tcPr>
            <w:tcW w:w="734" w:type="dxa"/>
            <w:shd w:val="clear" w:color="auto" w:fill="auto"/>
          </w:tcPr>
          <w:p w:rsidR="00C01008" w:rsidRPr="00825A8A" w:rsidRDefault="00C01008" w:rsidP="00140B59">
            <w:pPr>
              <w:pStyle w:val="aff3"/>
            </w:pPr>
            <w:r w:rsidRPr="00825A8A">
              <w:t>794</w:t>
            </w:r>
          </w:p>
        </w:tc>
        <w:tc>
          <w:tcPr>
            <w:tcW w:w="734" w:type="dxa"/>
            <w:shd w:val="clear" w:color="auto" w:fill="auto"/>
          </w:tcPr>
          <w:p w:rsidR="00C01008" w:rsidRPr="00825A8A" w:rsidRDefault="00C01008" w:rsidP="00140B59">
            <w:pPr>
              <w:pStyle w:val="aff3"/>
            </w:pPr>
            <w:r w:rsidRPr="00825A8A">
              <w:t>822</w:t>
            </w:r>
          </w:p>
        </w:tc>
        <w:tc>
          <w:tcPr>
            <w:tcW w:w="734" w:type="dxa"/>
            <w:shd w:val="clear" w:color="auto" w:fill="auto"/>
          </w:tcPr>
          <w:p w:rsidR="00C01008" w:rsidRPr="00825A8A" w:rsidRDefault="00C01008" w:rsidP="00140B59">
            <w:pPr>
              <w:pStyle w:val="aff3"/>
            </w:pPr>
            <w:r w:rsidRPr="00825A8A">
              <w:t>825</w:t>
            </w:r>
          </w:p>
        </w:tc>
        <w:tc>
          <w:tcPr>
            <w:tcW w:w="734" w:type="dxa"/>
            <w:shd w:val="clear" w:color="auto" w:fill="auto"/>
          </w:tcPr>
          <w:p w:rsidR="00C01008" w:rsidRPr="00825A8A" w:rsidRDefault="00C01008" w:rsidP="00140B59">
            <w:pPr>
              <w:pStyle w:val="aff3"/>
            </w:pPr>
            <w:r w:rsidRPr="00825A8A">
              <w:t>843</w:t>
            </w:r>
          </w:p>
        </w:tc>
        <w:tc>
          <w:tcPr>
            <w:tcW w:w="734" w:type="dxa"/>
            <w:shd w:val="clear" w:color="auto" w:fill="auto"/>
          </w:tcPr>
          <w:p w:rsidR="00C01008" w:rsidRPr="00825A8A" w:rsidRDefault="00C01008" w:rsidP="00140B59">
            <w:pPr>
              <w:pStyle w:val="aff3"/>
            </w:pPr>
            <w:r w:rsidRPr="00825A8A">
              <w:t>837</w:t>
            </w:r>
          </w:p>
        </w:tc>
        <w:tc>
          <w:tcPr>
            <w:tcW w:w="734" w:type="dxa"/>
            <w:shd w:val="clear" w:color="auto" w:fill="auto"/>
          </w:tcPr>
          <w:p w:rsidR="00C01008" w:rsidRPr="00825A8A" w:rsidRDefault="00C01008" w:rsidP="00140B59">
            <w:pPr>
              <w:pStyle w:val="aff3"/>
            </w:pPr>
            <w:r w:rsidRPr="00825A8A">
              <w:t>845</w:t>
            </w:r>
          </w:p>
        </w:tc>
        <w:tc>
          <w:tcPr>
            <w:tcW w:w="734" w:type="dxa"/>
            <w:shd w:val="clear" w:color="auto" w:fill="auto"/>
          </w:tcPr>
          <w:p w:rsidR="00C01008" w:rsidRPr="00825A8A" w:rsidRDefault="00C01008" w:rsidP="00140B59">
            <w:pPr>
              <w:pStyle w:val="aff3"/>
            </w:pPr>
            <w:r w:rsidRPr="00825A8A">
              <w:t>846</w:t>
            </w:r>
          </w:p>
        </w:tc>
        <w:tc>
          <w:tcPr>
            <w:tcW w:w="734" w:type="dxa"/>
            <w:shd w:val="clear" w:color="auto" w:fill="auto"/>
          </w:tcPr>
          <w:p w:rsidR="00C01008" w:rsidRPr="00825A8A" w:rsidRDefault="00C01008" w:rsidP="00140B59">
            <w:pPr>
              <w:pStyle w:val="aff3"/>
            </w:pPr>
            <w:r w:rsidRPr="00825A8A">
              <w:t>851</w:t>
            </w:r>
          </w:p>
        </w:tc>
        <w:tc>
          <w:tcPr>
            <w:tcW w:w="734" w:type="dxa"/>
            <w:shd w:val="clear" w:color="auto" w:fill="auto"/>
          </w:tcPr>
          <w:p w:rsidR="00C01008" w:rsidRPr="00825A8A" w:rsidRDefault="00C01008" w:rsidP="00140B59">
            <w:pPr>
              <w:pStyle w:val="aff3"/>
            </w:pPr>
            <w:r w:rsidRPr="00825A8A">
              <w:t>856</w:t>
            </w:r>
          </w:p>
        </w:tc>
        <w:tc>
          <w:tcPr>
            <w:tcW w:w="734" w:type="dxa"/>
            <w:shd w:val="clear" w:color="auto" w:fill="auto"/>
          </w:tcPr>
          <w:p w:rsidR="00C01008" w:rsidRPr="00825A8A" w:rsidRDefault="00C01008" w:rsidP="00140B59">
            <w:pPr>
              <w:pStyle w:val="aff3"/>
            </w:pPr>
            <w:r w:rsidRPr="00825A8A">
              <w:t>886</w:t>
            </w:r>
          </w:p>
        </w:tc>
        <w:tc>
          <w:tcPr>
            <w:tcW w:w="734" w:type="dxa"/>
            <w:shd w:val="clear" w:color="auto" w:fill="auto"/>
          </w:tcPr>
          <w:p w:rsidR="00C01008" w:rsidRPr="00825A8A" w:rsidRDefault="00C01008" w:rsidP="00140B59">
            <w:pPr>
              <w:pStyle w:val="aff3"/>
            </w:pPr>
            <w:r w:rsidRPr="00825A8A">
              <w:t>918</w:t>
            </w:r>
          </w:p>
        </w:tc>
        <w:tc>
          <w:tcPr>
            <w:tcW w:w="734" w:type="dxa"/>
            <w:shd w:val="clear" w:color="auto" w:fill="auto"/>
          </w:tcPr>
          <w:p w:rsidR="00C01008" w:rsidRPr="00825A8A" w:rsidRDefault="00C01008" w:rsidP="00140B59">
            <w:pPr>
              <w:pStyle w:val="aff3"/>
            </w:pPr>
            <w:r w:rsidRPr="00825A8A">
              <w:t>925</w:t>
            </w:r>
          </w:p>
        </w:tc>
        <w:tc>
          <w:tcPr>
            <w:tcW w:w="734" w:type="dxa"/>
            <w:shd w:val="clear" w:color="auto" w:fill="auto"/>
          </w:tcPr>
          <w:p w:rsidR="00C01008" w:rsidRPr="00825A8A" w:rsidRDefault="00C01008" w:rsidP="00140B59">
            <w:pPr>
              <w:pStyle w:val="aff3"/>
            </w:pPr>
            <w:r w:rsidRPr="00825A8A">
              <w:t>936</w:t>
            </w:r>
          </w:p>
        </w:tc>
        <w:tc>
          <w:tcPr>
            <w:tcW w:w="1186" w:type="dxa"/>
            <w:shd w:val="clear" w:color="auto" w:fill="auto"/>
          </w:tcPr>
          <w:p w:rsidR="00C01008" w:rsidRPr="00825A8A" w:rsidRDefault="00C01008" w:rsidP="00140B59">
            <w:pPr>
              <w:pStyle w:val="aff3"/>
            </w:pPr>
            <w:r w:rsidRPr="00825A8A">
              <w:t>1,5%</w:t>
            </w:r>
          </w:p>
        </w:tc>
        <w:tc>
          <w:tcPr>
            <w:tcW w:w="1198" w:type="dxa"/>
            <w:shd w:val="clear" w:color="auto" w:fill="auto"/>
          </w:tcPr>
          <w:p w:rsidR="00C01008" w:rsidRPr="00825A8A" w:rsidRDefault="00C01008" w:rsidP="00140B59">
            <w:pPr>
              <w:pStyle w:val="aff3"/>
            </w:pPr>
            <w:r w:rsidRPr="00825A8A">
              <w:t>1,1%</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Бангладеш</w:t>
            </w:r>
          </w:p>
        </w:tc>
        <w:tc>
          <w:tcPr>
            <w:tcW w:w="733" w:type="dxa"/>
            <w:shd w:val="clear" w:color="auto" w:fill="auto"/>
          </w:tcPr>
          <w:p w:rsidR="00C01008" w:rsidRPr="00825A8A" w:rsidRDefault="00C01008" w:rsidP="00140B59">
            <w:pPr>
              <w:pStyle w:val="aff3"/>
            </w:pPr>
            <w:r w:rsidRPr="00825A8A">
              <w:t>59</w:t>
            </w:r>
          </w:p>
        </w:tc>
        <w:tc>
          <w:tcPr>
            <w:tcW w:w="734" w:type="dxa"/>
            <w:shd w:val="clear" w:color="auto" w:fill="auto"/>
          </w:tcPr>
          <w:p w:rsidR="00C01008" w:rsidRPr="00825A8A" w:rsidRDefault="00C01008" w:rsidP="00140B59">
            <w:pPr>
              <w:pStyle w:val="aff3"/>
            </w:pPr>
            <w:r w:rsidRPr="00825A8A">
              <w:t>60</w:t>
            </w:r>
          </w:p>
        </w:tc>
        <w:tc>
          <w:tcPr>
            <w:tcW w:w="734" w:type="dxa"/>
            <w:shd w:val="clear" w:color="auto" w:fill="auto"/>
          </w:tcPr>
          <w:p w:rsidR="00C01008" w:rsidRPr="00825A8A" w:rsidRDefault="00C01008" w:rsidP="00140B59">
            <w:pPr>
              <w:pStyle w:val="aff3"/>
            </w:pPr>
            <w:r w:rsidRPr="00825A8A">
              <w:t>69</w:t>
            </w:r>
          </w:p>
        </w:tc>
        <w:tc>
          <w:tcPr>
            <w:tcW w:w="734" w:type="dxa"/>
            <w:shd w:val="clear" w:color="auto" w:fill="auto"/>
          </w:tcPr>
          <w:p w:rsidR="00C01008" w:rsidRPr="00825A8A" w:rsidRDefault="00C01008" w:rsidP="00140B59">
            <w:pPr>
              <w:pStyle w:val="aff3"/>
            </w:pPr>
            <w:r w:rsidRPr="00825A8A">
              <w:t>76</w:t>
            </w:r>
          </w:p>
        </w:tc>
        <w:tc>
          <w:tcPr>
            <w:tcW w:w="734" w:type="dxa"/>
            <w:shd w:val="clear" w:color="auto" w:fill="auto"/>
          </w:tcPr>
          <w:p w:rsidR="00C01008" w:rsidRPr="00825A8A" w:rsidRDefault="00C01008" w:rsidP="00140B59">
            <w:pPr>
              <w:pStyle w:val="aff3"/>
            </w:pPr>
            <w:r w:rsidRPr="00825A8A">
              <w:t>68</w:t>
            </w:r>
          </w:p>
        </w:tc>
        <w:tc>
          <w:tcPr>
            <w:tcW w:w="734" w:type="dxa"/>
            <w:shd w:val="clear" w:color="auto" w:fill="auto"/>
          </w:tcPr>
          <w:p w:rsidR="00C01008" w:rsidRPr="00825A8A" w:rsidRDefault="00C01008" w:rsidP="00140B59">
            <w:pPr>
              <w:pStyle w:val="aff3"/>
            </w:pPr>
            <w:r w:rsidRPr="00825A8A">
              <w:t>66</w:t>
            </w:r>
          </w:p>
        </w:tc>
        <w:tc>
          <w:tcPr>
            <w:tcW w:w="734" w:type="dxa"/>
            <w:shd w:val="clear" w:color="auto" w:fill="auto"/>
          </w:tcPr>
          <w:p w:rsidR="00C01008" w:rsidRPr="00825A8A" w:rsidRDefault="00C01008" w:rsidP="00140B59">
            <w:pPr>
              <w:pStyle w:val="aff3"/>
            </w:pPr>
            <w:r w:rsidRPr="00825A8A">
              <w:t>80</w:t>
            </w:r>
          </w:p>
        </w:tc>
        <w:tc>
          <w:tcPr>
            <w:tcW w:w="734" w:type="dxa"/>
            <w:shd w:val="clear" w:color="auto" w:fill="auto"/>
          </w:tcPr>
          <w:p w:rsidR="00C01008" w:rsidRPr="00825A8A" w:rsidRDefault="00C01008" w:rsidP="00140B59">
            <w:pPr>
              <w:pStyle w:val="aff3"/>
            </w:pPr>
            <w:r w:rsidRPr="00825A8A">
              <w:t>80</w:t>
            </w:r>
          </w:p>
        </w:tc>
        <w:tc>
          <w:tcPr>
            <w:tcW w:w="734" w:type="dxa"/>
            <w:shd w:val="clear" w:color="auto" w:fill="auto"/>
          </w:tcPr>
          <w:p w:rsidR="00C01008" w:rsidRPr="00825A8A" w:rsidRDefault="00C01008" w:rsidP="00140B59">
            <w:pPr>
              <w:pStyle w:val="aff3"/>
            </w:pPr>
            <w:r w:rsidRPr="00825A8A">
              <w:t>83</w:t>
            </w:r>
          </w:p>
        </w:tc>
        <w:tc>
          <w:tcPr>
            <w:tcW w:w="734" w:type="dxa"/>
            <w:shd w:val="clear" w:color="auto" w:fill="auto"/>
          </w:tcPr>
          <w:p w:rsidR="00C01008" w:rsidRPr="00825A8A" w:rsidRDefault="00C01008" w:rsidP="00140B59">
            <w:pPr>
              <w:pStyle w:val="aff3"/>
            </w:pPr>
            <w:r w:rsidRPr="00825A8A">
              <w:t>83</w:t>
            </w:r>
          </w:p>
        </w:tc>
        <w:tc>
          <w:tcPr>
            <w:tcW w:w="734" w:type="dxa"/>
            <w:shd w:val="clear" w:color="auto" w:fill="auto"/>
          </w:tcPr>
          <w:p w:rsidR="00C01008" w:rsidRPr="00825A8A" w:rsidRDefault="00C01008" w:rsidP="00140B59">
            <w:pPr>
              <w:pStyle w:val="aff3"/>
            </w:pPr>
            <w:r w:rsidRPr="00825A8A">
              <w:t>94</w:t>
            </w:r>
          </w:p>
        </w:tc>
        <w:tc>
          <w:tcPr>
            <w:tcW w:w="734" w:type="dxa"/>
            <w:shd w:val="clear" w:color="auto" w:fill="auto"/>
          </w:tcPr>
          <w:p w:rsidR="00C01008" w:rsidRPr="00825A8A" w:rsidRDefault="00C01008" w:rsidP="00140B59">
            <w:pPr>
              <w:pStyle w:val="aff3"/>
            </w:pPr>
            <w:r w:rsidRPr="00825A8A">
              <w:t>93</w:t>
            </w:r>
          </w:p>
        </w:tc>
        <w:tc>
          <w:tcPr>
            <w:tcW w:w="734" w:type="dxa"/>
            <w:shd w:val="clear" w:color="auto" w:fill="auto"/>
          </w:tcPr>
          <w:p w:rsidR="00C01008" w:rsidRPr="00825A8A" w:rsidRDefault="00C01008" w:rsidP="00140B59">
            <w:pPr>
              <w:pStyle w:val="aff3"/>
            </w:pPr>
            <w:r w:rsidRPr="00825A8A">
              <w:t>94</w:t>
            </w:r>
          </w:p>
        </w:tc>
        <w:tc>
          <w:tcPr>
            <w:tcW w:w="734" w:type="dxa"/>
            <w:shd w:val="clear" w:color="auto" w:fill="auto"/>
          </w:tcPr>
          <w:p w:rsidR="00C01008" w:rsidRPr="00825A8A" w:rsidRDefault="00C01008" w:rsidP="00140B59">
            <w:pPr>
              <w:pStyle w:val="aff3"/>
            </w:pPr>
            <w:r w:rsidRPr="00825A8A">
              <w:t>95</w:t>
            </w:r>
          </w:p>
        </w:tc>
        <w:tc>
          <w:tcPr>
            <w:tcW w:w="1186" w:type="dxa"/>
            <w:shd w:val="clear" w:color="auto" w:fill="auto"/>
          </w:tcPr>
          <w:p w:rsidR="00C01008" w:rsidRPr="00825A8A" w:rsidRDefault="00C01008" w:rsidP="00140B59">
            <w:pPr>
              <w:pStyle w:val="aff3"/>
            </w:pPr>
            <w:r w:rsidRPr="00825A8A">
              <w:t>1,9%</w:t>
            </w:r>
          </w:p>
        </w:tc>
        <w:tc>
          <w:tcPr>
            <w:tcW w:w="1198"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Китай</w:t>
            </w:r>
          </w:p>
        </w:tc>
        <w:tc>
          <w:tcPr>
            <w:tcW w:w="733" w:type="dxa"/>
            <w:shd w:val="clear" w:color="auto" w:fill="auto"/>
          </w:tcPr>
          <w:p w:rsidR="00C01008" w:rsidRPr="00825A8A" w:rsidRDefault="00C01008" w:rsidP="00140B59">
            <w:pPr>
              <w:pStyle w:val="aff3"/>
            </w:pPr>
            <w:r w:rsidRPr="00825A8A">
              <w:t>3395</w:t>
            </w:r>
          </w:p>
        </w:tc>
        <w:tc>
          <w:tcPr>
            <w:tcW w:w="734" w:type="dxa"/>
            <w:shd w:val="clear" w:color="auto" w:fill="auto"/>
          </w:tcPr>
          <w:p w:rsidR="00C01008" w:rsidRPr="00825A8A" w:rsidRDefault="00C01008" w:rsidP="00140B59">
            <w:pPr>
              <w:pStyle w:val="aff3"/>
            </w:pPr>
            <w:r w:rsidRPr="00825A8A">
              <w:t>3702</w:t>
            </w:r>
          </w:p>
        </w:tc>
        <w:tc>
          <w:tcPr>
            <w:tcW w:w="734" w:type="dxa"/>
            <w:shd w:val="clear" w:color="auto" w:fill="auto"/>
          </w:tcPr>
          <w:p w:rsidR="00C01008" w:rsidRPr="00825A8A" w:rsidRDefault="00C01008" w:rsidP="00140B59">
            <w:pPr>
              <w:pStyle w:val="aff3"/>
            </w:pPr>
            <w:r w:rsidRPr="00825A8A">
              <w:t>4179</w:t>
            </w:r>
          </w:p>
        </w:tc>
        <w:tc>
          <w:tcPr>
            <w:tcW w:w="734" w:type="dxa"/>
            <w:shd w:val="clear" w:color="auto" w:fill="auto"/>
          </w:tcPr>
          <w:p w:rsidR="00C01008" w:rsidRPr="00825A8A" w:rsidRDefault="00C01008" w:rsidP="00140B59">
            <w:pPr>
              <w:pStyle w:val="aff3"/>
            </w:pPr>
            <w:r w:rsidRPr="00825A8A">
              <w:t>4228</w:t>
            </w:r>
          </w:p>
        </w:tc>
        <w:tc>
          <w:tcPr>
            <w:tcW w:w="734" w:type="dxa"/>
            <w:shd w:val="clear" w:color="auto" w:fill="auto"/>
          </w:tcPr>
          <w:p w:rsidR="00C01008" w:rsidRPr="00825A8A" w:rsidRDefault="00C01008" w:rsidP="00140B59">
            <w:pPr>
              <w:pStyle w:val="aff3"/>
            </w:pPr>
            <w:r w:rsidRPr="00825A8A">
              <w:t>4477</w:t>
            </w:r>
          </w:p>
        </w:tc>
        <w:tc>
          <w:tcPr>
            <w:tcW w:w="734" w:type="dxa"/>
            <w:shd w:val="clear" w:color="auto" w:fill="auto"/>
          </w:tcPr>
          <w:p w:rsidR="00C01008" w:rsidRPr="00825A8A" w:rsidRDefault="00C01008" w:rsidP="00140B59">
            <w:pPr>
              <w:pStyle w:val="aff3"/>
            </w:pPr>
            <w:r w:rsidRPr="00825A8A">
              <w:t>4772</w:t>
            </w:r>
          </w:p>
        </w:tc>
        <w:tc>
          <w:tcPr>
            <w:tcW w:w="734" w:type="dxa"/>
            <w:shd w:val="clear" w:color="auto" w:fill="auto"/>
          </w:tcPr>
          <w:p w:rsidR="00C01008" w:rsidRPr="00825A8A" w:rsidRDefault="00C01008" w:rsidP="00140B59">
            <w:pPr>
              <w:pStyle w:val="aff3"/>
            </w:pPr>
            <w:r w:rsidRPr="00825A8A">
              <w:t>4872</w:t>
            </w:r>
          </w:p>
        </w:tc>
        <w:tc>
          <w:tcPr>
            <w:tcW w:w="734" w:type="dxa"/>
            <w:shd w:val="clear" w:color="auto" w:fill="auto"/>
          </w:tcPr>
          <w:p w:rsidR="00C01008" w:rsidRPr="00825A8A" w:rsidRDefault="00C01008" w:rsidP="00140B59">
            <w:pPr>
              <w:pStyle w:val="aff3"/>
            </w:pPr>
            <w:r w:rsidRPr="00825A8A">
              <w:t>5288</w:t>
            </w:r>
          </w:p>
        </w:tc>
        <w:tc>
          <w:tcPr>
            <w:tcW w:w="734" w:type="dxa"/>
            <w:shd w:val="clear" w:color="auto" w:fill="auto"/>
          </w:tcPr>
          <w:p w:rsidR="00C01008" w:rsidRPr="00825A8A" w:rsidRDefault="00C01008" w:rsidP="00140B59">
            <w:pPr>
              <w:pStyle w:val="aff3"/>
            </w:pPr>
            <w:r w:rsidRPr="00825A8A">
              <w:t>5803</w:t>
            </w:r>
          </w:p>
        </w:tc>
        <w:tc>
          <w:tcPr>
            <w:tcW w:w="734" w:type="dxa"/>
            <w:shd w:val="clear" w:color="auto" w:fill="auto"/>
          </w:tcPr>
          <w:p w:rsidR="00C01008" w:rsidRPr="00825A8A" w:rsidRDefault="00C01008" w:rsidP="00140B59">
            <w:pPr>
              <w:pStyle w:val="aff3"/>
            </w:pPr>
            <w:r w:rsidRPr="00825A8A">
              <w:t>6772</w:t>
            </w:r>
          </w:p>
        </w:tc>
        <w:tc>
          <w:tcPr>
            <w:tcW w:w="734" w:type="dxa"/>
            <w:shd w:val="clear" w:color="auto" w:fill="auto"/>
          </w:tcPr>
          <w:p w:rsidR="00C01008" w:rsidRPr="00825A8A" w:rsidRDefault="00C01008" w:rsidP="00140B59">
            <w:pPr>
              <w:pStyle w:val="aff3"/>
            </w:pPr>
            <w:r w:rsidRPr="00825A8A">
              <w:t>6984</w:t>
            </w:r>
          </w:p>
        </w:tc>
        <w:tc>
          <w:tcPr>
            <w:tcW w:w="734" w:type="dxa"/>
            <w:shd w:val="clear" w:color="auto" w:fill="auto"/>
          </w:tcPr>
          <w:p w:rsidR="00C01008" w:rsidRPr="00825A8A" w:rsidRDefault="00C01008" w:rsidP="00140B59">
            <w:pPr>
              <w:pStyle w:val="aff3"/>
            </w:pPr>
            <w:r w:rsidRPr="00825A8A">
              <w:t>7382</w:t>
            </w:r>
          </w:p>
        </w:tc>
        <w:tc>
          <w:tcPr>
            <w:tcW w:w="734" w:type="dxa"/>
            <w:shd w:val="clear" w:color="auto" w:fill="auto"/>
          </w:tcPr>
          <w:p w:rsidR="00C01008" w:rsidRPr="00825A8A" w:rsidRDefault="00C01008" w:rsidP="00140B59">
            <w:pPr>
              <w:pStyle w:val="aff3"/>
            </w:pPr>
            <w:r w:rsidRPr="00825A8A">
              <w:t>7742</w:t>
            </w:r>
          </w:p>
        </w:tc>
        <w:tc>
          <w:tcPr>
            <w:tcW w:w="734" w:type="dxa"/>
            <w:shd w:val="clear" w:color="auto" w:fill="auto"/>
          </w:tcPr>
          <w:p w:rsidR="00C01008" w:rsidRPr="00825A8A" w:rsidRDefault="00C01008" w:rsidP="00140B59">
            <w:pPr>
              <w:pStyle w:val="aff3"/>
            </w:pPr>
            <w:r w:rsidRPr="00825A8A">
              <w:t>7999</w:t>
            </w:r>
          </w:p>
        </w:tc>
        <w:tc>
          <w:tcPr>
            <w:tcW w:w="1186" w:type="dxa"/>
            <w:shd w:val="clear" w:color="auto" w:fill="auto"/>
          </w:tcPr>
          <w:p w:rsidR="00C01008" w:rsidRPr="00825A8A" w:rsidRDefault="00C01008" w:rsidP="00140B59">
            <w:pPr>
              <w:pStyle w:val="aff3"/>
            </w:pPr>
            <w:r w:rsidRPr="00825A8A">
              <w:t>3,3%</w:t>
            </w:r>
          </w:p>
        </w:tc>
        <w:tc>
          <w:tcPr>
            <w:tcW w:w="1198" w:type="dxa"/>
            <w:shd w:val="clear" w:color="auto" w:fill="auto"/>
          </w:tcPr>
          <w:p w:rsidR="00C01008" w:rsidRPr="00825A8A" w:rsidRDefault="00C01008" w:rsidP="00140B59">
            <w:pPr>
              <w:pStyle w:val="aff3"/>
            </w:pPr>
            <w:r w:rsidRPr="00825A8A">
              <w:t>9,6%</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Гонконг</w:t>
            </w:r>
          </w:p>
        </w:tc>
        <w:tc>
          <w:tcPr>
            <w:tcW w:w="733" w:type="dxa"/>
            <w:shd w:val="clear" w:color="auto" w:fill="auto"/>
          </w:tcPr>
          <w:p w:rsidR="00C01008" w:rsidRPr="00825A8A" w:rsidRDefault="00C01008" w:rsidP="00140B59">
            <w:pPr>
              <w:pStyle w:val="aff3"/>
            </w:pPr>
            <w:r w:rsidRPr="00825A8A">
              <w:t>199</w:t>
            </w:r>
          </w:p>
        </w:tc>
        <w:tc>
          <w:tcPr>
            <w:tcW w:w="734" w:type="dxa"/>
            <w:shd w:val="clear" w:color="auto" w:fill="auto"/>
          </w:tcPr>
          <w:p w:rsidR="00C01008" w:rsidRPr="00825A8A" w:rsidRDefault="00C01008" w:rsidP="00140B59">
            <w:pPr>
              <w:pStyle w:val="aff3"/>
            </w:pPr>
            <w:r w:rsidRPr="00825A8A">
              <w:t>195</w:t>
            </w:r>
          </w:p>
        </w:tc>
        <w:tc>
          <w:tcPr>
            <w:tcW w:w="734" w:type="dxa"/>
            <w:shd w:val="clear" w:color="auto" w:fill="auto"/>
          </w:tcPr>
          <w:p w:rsidR="00C01008" w:rsidRPr="00825A8A" w:rsidRDefault="00C01008" w:rsidP="00140B59">
            <w:pPr>
              <w:pStyle w:val="aff3"/>
            </w:pPr>
            <w:r w:rsidRPr="00825A8A">
              <w:t>193</w:t>
            </w:r>
          </w:p>
        </w:tc>
        <w:tc>
          <w:tcPr>
            <w:tcW w:w="734" w:type="dxa"/>
            <w:shd w:val="clear" w:color="auto" w:fill="auto"/>
          </w:tcPr>
          <w:p w:rsidR="00C01008" w:rsidRPr="00825A8A" w:rsidRDefault="00C01008" w:rsidP="00140B59">
            <w:pPr>
              <w:pStyle w:val="aff3"/>
            </w:pPr>
            <w:r w:rsidRPr="00825A8A">
              <w:t>185</w:t>
            </w:r>
          </w:p>
        </w:tc>
        <w:tc>
          <w:tcPr>
            <w:tcW w:w="734" w:type="dxa"/>
            <w:shd w:val="clear" w:color="auto" w:fill="auto"/>
          </w:tcPr>
          <w:p w:rsidR="00C01008" w:rsidRPr="00825A8A" w:rsidRDefault="00C01008" w:rsidP="00140B59">
            <w:pPr>
              <w:pStyle w:val="aff3"/>
            </w:pPr>
            <w:r w:rsidRPr="00825A8A">
              <w:t>194</w:t>
            </w:r>
          </w:p>
        </w:tc>
        <w:tc>
          <w:tcPr>
            <w:tcW w:w="734" w:type="dxa"/>
            <w:shd w:val="clear" w:color="auto" w:fill="auto"/>
          </w:tcPr>
          <w:p w:rsidR="00C01008" w:rsidRPr="00825A8A" w:rsidRDefault="00C01008" w:rsidP="00140B59">
            <w:pPr>
              <w:pStyle w:val="aff3"/>
            </w:pPr>
            <w:r w:rsidRPr="00825A8A">
              <w:t>202</w:t>
            </w:r>
          </w:p>
        </w:tc>
        <w:tc>
          <w:tcPr>
            <w:tcW w:w="734" w:type="dxa"/>
            <w:shd w:val="clear" w:color="auto" w:fill="auto"/>
          </w:tcPr>
          <w:p w:rsidR="00C01008" w:rsidRPr="00825A8A" w:rsidRDefault="00C01008" w:rsidP="00140B59">
            <w:pPr>
              <w:pStyle w:val="aff3"/>
            </w:pPr>
            <w:r w:rsidRPr="00825A8A">
              <w:t>244</w:t>
            </w:r>
          </w:p>
        </w:tc>
        <w:tc>
          <w:tcPr>
            <w:tcW w:w="734" w:type="dxa"/>
            <w:shd w:val="clear" w:color="auto" w:fill="auto"/>
          </w:tcPr>
          <w:p w:rsidR="00C01008" w:rsidRPr="00825A8A" w:rsidRDefault="00C01008" w:rsidP="00140B59">
            <w:pPr>
              <w:pStyle w:val="aff3"/>
            </w:pPr>
            <w:r w:rsidRPr="00825A8A">
              <w:t>268</w:t>
            </w:r>
          </w:p>
        </w:tc>
        <w:tc>
          <w:tcPr>
            <w:tcW w:w="734" w:type="dxa"/>
            <w:shd w:val="clear" w:color="auto" w:fill="auto"/>
          </w:tcPr>
          <w:p w:rsidR="00C01008" w:rsidRPr="00825A8A" w:rsidRDefault="00C01008" w:rsidP="00140B59">
            <w:pPr>
              <w:pStyle w:val="aff3"/>
            </w:pPr>
            <w:r w:rsidRPr="00825A8A">
              <w:t>270</w:t>
            </w:r>
          </w:p>
        </w:tc>
        <w:tc>
          <w:tcPr>
            <w:tcW w:w="734" w:type="dxa"/>
            <w:shd w:val="clear" w:color="auto" w:fill="auto"/>
          </w:tcPr>
          <w:p w:rsidR="00C01008" w:rsidRPr="00825A8A" w:rsidRDefault="00C01008" w:rsidP="00140B59">
            <w:pPr>
              <w:pStyle w:val="aff3"/>
            </w:pPr>
            <w:r w:rsidRPr="00825A8A">
              <w:t>316</w:t>
            </w:r>
          </w:p>
        </w:tc>
        <w:tc>
          <w:tcPr>
            <w:tcW w:w="734" w:type="dxa"/>
            <w:shd w:val="clear" w:color="auto" w:fill="auto"/>
          </w:tcPr>
          <w:p w:rsidR="00C01008" w:rsidRPr="00825A8A" w:rsidRDefault="00C01008" w:rsidP="00140B59">
            <w:pPr>
              <w:pStyle w:val="aff3"/>
            </w:pPr>
            <w:r w:rsidRPr="00825A8A">
              <w:t>287</w:t>
            </w:r>
          </w:p>
        </w:tc>
        <w:tc>
          <w:tcPr>
            <w:tcW w:w="734" w:type="dxa"/>
            <w:shd w:val="clear" w:color="auto" w:fill="auto"/>
          </w:tcPr>
          <w:p w:rsidR="00C01008" w:rsidRPr="00825A8A" w:rsidRDefault="00C01008" w:rsidP="00140B59">
            <w:pPr>
              <w:pStyle w:val="aff3"/>
            </w:pPr>
            <w:r w:rsidRPr="00825A8A">
              <w:t>305</w:t>
            </w:r>
          </w:p>
        </w:tc>
        <w:tc>
          <w:tcPr>
            <w:tcW w:w="734" w:type="dxa"/>
            <w:shd w:val="clear" w:color="auto" w:fill="auto"/>
          </w:tcPr>
          <w:p w:rsidR="00C01008" w:rsidRPr="00825A8A" w:rsidRDefault="00C01008" w:rsidP="00140B59">
            <w:pPr>
              <w:pStyle w:val="aff3"/>
            </w:pPr>
            <w:r w:rsidRPr="00825A8A">
              <w:t>324</w:t>
            </w:r>
          </w:p>
        </w:tc>
        <w:tc>
          <w:tcPr>
            <w:tcW w:w="734" w:type="dxa"/>
            <w:shd w:val="clear" w:color="auto" w:fill="auto"/>
          </w:tcPr>
          <w:p w:rsidR="00C01008" w:rsidRPr="00825A8A" w:rsidRDefault="00C01008" w:rsidP="00140B59">
            <w:pPr>
              <w:pStyle w:val="aff3"/>
            </w:pPr>
            <w:r w:rsidRPr="00825A8A">
              <w:t>294</w:t>
            </w:r>
          </w:p>
        </w:tc>
        <w:tc>
          <w:tcPr>
            <w:tcW w:w="1186" w:type="dxa"/>
            <w:shd w:val="clear" w:color="auto" w:fill="auto"/>
          </w:tcPr>
          <w:p w:rsidR="00C01008" w:rsidRPr="00825A8A" w:rsidRDefault="00C01008" w:rsidP="00140B59">
            <w:pPr>
              <w:pStyle w:val="aff3"/>
            </w:pPr>
            <w:r w:rsidRPr="00825A8A">
              <w:t>-9,4%</w:t>
            </w:r>
          </w:p>
        </w:tc>
        <w:tc>
          <w:tcPr>
            <w:tcW w:w="1198" w:type="dxa"/>
            <w:shd w:val="clear" w:color="auto" w:fill="auto"/>
          </w:tcPr>
          <w:p w:rsidR="00C01008" w:rsidRPr="00825A8A" w:rsidRDefault="00C01008" w:rsidP="00140B59">
            <w:pPr>
              <w:pStyle w:val="aff3"/>
            </w:pPr>
            <w:r w:rsidRPr="00825A8A">
              <w:t>0,4%</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Индия</w:t>
            </w:r>
          </w:p>
        </w:tc>
        <w:tc>
          <w:tcPr>
            <w:tcW w:w="733" w:type="dxa"/>
            <w:shd w:val="clear" w:color="auto" w:fill="auto"/>
          </w:tcPr>
          <w:p w:rsidR="00C01008" w:rsidRPr="00825A8A" w:rsidRDefault="00C01008" w:rsidP="00140B59">
            <w:pPr>
              <w:pStyle w:val="aff3"/>
            </w:pPr>
            <w:r w:rsidRPr="00825A8A">
              <w:t>1580</w:t>
            </w:r>
          </w:p>
        </w:tc>
        <w:tc>
          <w:tcPr>
            <w:tcW w:w="734" w:type="dxa"/>
            <w:shd w:val="clear" w:color="auto" w:fill="auto"/>
          </w:tcPr>
          <w:p w:rsidR="00C01008" w:rsidRPr="00825A8A" w:rsidRDefault="00C01008" w:rsidP="00140B59">
            <w:pPr>
              <w:pStyle w:val="aff3"/>
            </w:pPr>
            <w:r w:rsidRPr="00825A8A">
              <w:t>1700</w:t>
            </w:r>
          </w:p>
        </w:tc>
        <w:tc>
          <w:tcPr>
            <w:tcW w:w="734" w:type="dxa"/>
            <w:shd w:val="clear" w:color="auto" w:fill="auto"/>
          </w:tcPr>
          <w:p w:rsidR="00C01008" w:rsidRPr="00825A8A" w:rsidRDefault="00C01008" w:rsidP="00140B59">
            <w:pPr>
              <w:pStyle w:val="aff3"/>
            </w:pPr>
            <w:r w:rsidRPr="00825A8A">
              <w:t>1828</w:t>
            </w:r>
          </w:p>
        </w:tc>
        <w:tc>
          <w:tcPr>
            <w:tcW w:w="734" w:type="dxa"/>
            <w:shd w:val="clear" w:color="auto" w:fill="auto"/>
          </w:tcPr>
          <w:p w:rsidR="00C01008" w:rsidRPr="00825A8A" w:rsidRDefault="00C01008" w:rsidP="00140B59">
            <w:pPr>
              <w:pStyle w:val="aff3"/>
            </w:pPr>
            <w:r w:rsidRPr="00825A8A">
              <w:t>1963</w:t>
            </w:r>
          </w:p>
        </w:tc>
        <w:tc>
          <w:tcPr>
            <w:tcW w:w="734" w:type="dxa"/>
            <w:shd w:val="clear" w:color="auto" w:fill="auto"/>
          </w:tcPr>
          <w:p w:rsidR="00C01008" w:rsidRPr="00825A8A" w:rsidRDefault="00C01008" w:rsidP="00140B59">
            <w:pPr>
              <w:pStyle w:val="aff3"/>
            </w:pPr>
            <w:r w:rsidRPr="00825A8A">
              <w:t>2134</w:t>
            </w:r>
          </w:p>
        </w:tc>
        <w:tc>
          <w:tcPr>
            <w:tcW w:w="734" w:type="dxa"/>
            <w:shd w:val="clear" w:color="auto" w:fill="auto"/>
          </w:tcPr>
          <w:p w:rsidR="00C01008" w:rsidRPr="00825A8A" w:rsidRDefault="00C01008" w:rsidP="00140B59">
            <w:pPr>
              <w:pStyle w:val="aff3"/>
            </w:pPr>
            <w:r w:rsidRPr="00825A8A">
              <w:t>2254</w:t>
            </w:r>
          </w:p>
        </w:tc>
        <w:tc>
          <w:tcPr>
            <w:tcW w:w="734" w:type="dxa"/>
            <w:shd w:val="clear" w:color="auto" w:fill="auto"/>
          </w:tcPr>
          <w:p w:rsidR="00C01008" w:rsidRPr="00825A8A" w:rsidRDefault="00C01008" w:rsidP="00140B59">
            <w:pPr>
              <w:pStyle w:val="aff3"/>
            </w:pPr>
            <w:r w:rsidRPr="00825A8A">
              <w:t>2284</w:t>
            </w:r>
          </w:p>
        </w:tc>
        <w:tc>
          <w:tcPr>
            <w:tcW w:w="734" w:type="dxa"/>
            <w:shd w:val="clear" w:color="auto" w:fill="auto"/>
          </w:tcPr>
          <w:p w:rsidR="00C01008" w:rsidRPr="00825A8A" w:rsidRDefault="00C01008" w:rsidP="00140B59">
            <w:pPr>
              <w:pStyle w:val="aff3"/>
            </w:pPr>
            <w:r w:rsidRPr="00825A8A">
              <w:t>2374</w:t>
            </w:r>
          </w:p>
        </w:tc>
        <w:tc>
          <w:tcPr>
            <w:tcW w:w="734" w:type="dxa"/>
            <w:shd w:val="clear" w:color="auto" w:fill="auto"/>
          </w:tcPr>
          <w:p w:rsidR="00C01008" w:rsidRPr="00825A8A" w:rsidRDefault="00C01008" w:rsidP="00140B59">
            <w:pPr>
              <w:pStyle w:val="aff3"/>
            </w:pPr>
            <w:r w:rsidRPr="00825A8A">
              <w:t>2420</w:t>
            </w:r>
          </w:p>
        </w:tc>
        <w:tc>
          <w:tcPr>
            <w:tcW w:w="734" w:type="dxa"/>
            <w:shd w:val="clear" w:color="auto" w:fill="auto"/>
          </w:tcPr>
          <w:p w:rsidR="00C01008" w:rsidRPr="00825A8A" w:rsidRDefault="00C01008" w:rsidP="00140B59">
            <w:pPr>
              <w:pStyle w:val="aff3"/>
            </w:pPr>
            <w:r w:rsidRPr="00825A8A">
              <w:t>2573</w:t>
            </w:r>
          </w:p>
        </w:tc>
        <w:tc>
          <w:tcPr>
            <w:tcW w:w="734" w:type="dxa"/>
            <w:shd w:val="clear" w:color="auto" w:fill="auto"/>
          </w:tcPr>
          <w:p w:rsidR="00C01008" w:rsidRPr="00825A8A" w:rsidRDefault="00C01008" w:rsidP="00140B59">
            <w:pPr>
              <w:pStyle w:val="aff3"/>
            </w:pPr>
            <w:r w:rsidRPr="00825A8A">
              <w:t>2569</w:t>
            </w:r>
          </w:p>
        </w:tc>
        <w:tc>
          <w:tcPr>
            <w:tcW w:w="734" w:type="dxa"/>
            <w:shd w:val="clear" w:color="auto" w:fill="auto"/>
          </w:tcPr>
          <w:p w:rsidR="00C01008" w:rsidRPr="00825A8A" w:rsidRDefault="00C01008" w:rsidP="00140B59">
            <w:pPr>
              <w:pStyle w:val="aff3"/>
            </w:pPr>
            <w:r w:rsidRPr="00825A8A">
              <w:t>2580</w:t>
            </w:r>
          </w:p>
        </w:tc>
        <w:tc>
          <w:tcPr>
            <w:tcW w:w="734" w:type="dxa"/>
            <w:shd w:val="clear" w:color="auto" w:fill="auto"/>
          </w:tcPr>
          <w:p w:rsidR="00C01008" w:rsidRPr="00825A8A" w:rsidRDefault="00C01008" w:rsidP="00140B59">
            <w:pPr>
              <w:pStyle w:val="aff3"/>
            </w:pPr>
            <w:r w:rsidRPr="00825A8A">
              <w:t>2748</w:t>
            </w:r>
          </w:p>
        </w:tc>
        <w:tc>
          <w:tcPr>
            <w:tcW w:w="734" w:type="dxa"/>
            <w:shd w:val="clear" w:color="auto" w:fill="auto"/>
          </w:tcPr>
          <w:p w:rsidR="00C01008" w:rsidRPr="00825A8A" w:rsidRDefault="00C01008" w:rsidP="00140B59">
            <w:pPr>
              <w:pStyle w:val="aff3"/>
            </w:pPr>
            <w:r w:rsidRPr="00825A8A">
              <w:t>2882</w:t>
            </w:r>
          </w:p>
        </w:tc>
        <w:tc>
          <w:tcPr>
            <w:tcW w:w="1186" w:type="dxa"/>
            <w:shd w:val="clear" w:color="auto" w:fill="auto"/>
          </w:tcPr>
          <w:p w:rsidR="00C01008" w:rsidRPr="00825A8A" w:rsidRDefault="00C01008" w:rsidP="00140B59">
            <w:pPr>
              <w:pStyle w:val="aff3"/>
            </w:pPr>
            <w:r w:rsidRPr="00825A8A">
              <w:t>4,8%</w:t>
            </w:r>
          </w:p>
        </w:tc>
        <w:tc>
          <w:tcPr>
            <w:tcW w:w="1198" w:type="dxa"/>
            <w:shd w:val="clear" w:color="auto" w:fill="auto"/>
          </w:tcPr>
          <w:p w:rsidR="00C01008" w:rsidRPr="00825A8A" w:rsidRDefault="00C01008" w:rsidP="00140B59">
            <w:pPr>
              <w:pStyle w:val="aff3"/>
            </w:pPr>
            <w:r w:rsidRPr="00825A8A">
              <w:t>3,4%</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Индонезия</w:t>
            </w:r>
          </w:p>
        </w:tc>
        <w:tc>
          <w:tcPr>
            <w:tcW w:w="733" w:type="dxa"/>
            <w:shd w:val="clear" w:color="auto" w:fill="auto"/>
          </w:tcPr>
          <w:p w:rsidR="00C01008" w:rsidRPr="00825A8A" w:rsidRDefault="00C01008" w:rsidP="00140B59">
            <w:pPr>
              <w:pStyle w:val="aff3"/>
            </w:pPr>
            <w:r w:rsidRPr="00825A8A">
              <w:t>820</w:t>
            </w:r>
          </w:p>
        </w:tc>
        <w:tc>
          <w:tcPr>
            <w:tcW w:w="734" w:type="dxa"/>
            <w:shd w:val="clear" w:color="auto" w:fill="auto"/>
          </w:tcPr>
          <w:p w:rsidR="00C01008" w:rsidRPr="00825A8A" w:rsidRDefault="00C01008" w:rsidP="00140B59">
            <w:pPr>
              <w:pStyle w:val="aff3"/>
            </w:pPr>
            <w:r w:rsidRPr="00825A8A">
              <w:t>888</w:t>
            </w:r>
          </w:p>
        </w:tc>
        <w:tc>
          <w:tcPr>
            <w:tcW w:w="734" w:type="dxa"/>
            <w:shd w:val="clear" w:color="auto" w:fill="auto"/>
          </w:tcPr>
          <w:p w:rsidR="00C01008" w:rsidRPr="00825A8A" w:rsidRDefault="00C01008" w:rsidP="00140B59">
            <w:pPr>
              <w:pStyle w:val="aff3"/>
            </w:pPr>
            <w:r w:rsidRPr="00825A8A">
              <w:t>963</w:t>
            </w:r>
          </w:p>
        </w:tc>
        <w:tc>
          <w:tcPr>
            <w:tcW w:w="734" w:type="dxa"/>
            <w:shd w:val="clear" w:color="auto" w:fill="auto"/>
          </w:tcPr>
          <w:p w:rsidR="00C01008" w:rsidRPr="00825A8A" w:rsidRDefault="00C01008" w:rsidP="00140B59">
            <w:pPr>
              <w:pStyle w:val="aff3"/>
            </w:pPr>
            <w:r w:rsidRPr="00825A8A">
              <w:t>914</w:t>
            </w:r>
          </w:p>
        </w:tc>
        <w:tc>
          <w:tcPr>
            <w:tcW w:w="734" w:type="dxa"/>
            <w:shd w:val="clear" w:color="auto" w:fill="auto"/>
          </w:tcPr>
          <w:p w:rsidR="00C01008" w:rsidRPr="00825A8A" w:rsidRDefault="00C01008" w:rsidP="00140B59">
            <w:pPr>
              <w:pStyle w:val="aff3"/>
            </w:pPr>
            <w:r w:rsidRPr="00825A8A">
              <w:t>980</w:t>
            </w:r>
          </w:p>
        </w:tc>
        <w:tc>
          <w:tcPr>
            <w:tcW w:w="734" w:type="dxa"/>
            <w:shd w:val="clear" w:color="auto" w:fill="auto"/>
          </w:tcPr>
          <w:p w:rsidR="00C01008" w:rsidRPr="00825A8A" w:rsidRDefault="00C01008" w:rsidP="00140B59">
            <w:pPr>
              <w:pStyle w:val="aff3"/>
            </w:pPr>
            <w:r w:rsidRPr="00825A8A">
              <w:t>1064</w:t>
            </w:r>
          </w:p>
        </w:tc>
        <w:tc>
          <w:tcPr>
            <w:tcW w:w="734" w:type="dxa"/>
            <w:shd w:val="clear" w:color="auto" w:fill="auto"/>
          </w:tcPr>
          <w:p w:rsidR="00C01008" w:rsidRPr="00825A8A" w:rsidRDefault="00C01008" w:rsidP="00140B59">
            <w:pPr>
              <w:pStyle w:val="aff3"/>
            </w:pPr>
            <w:r w:rsidRPr="00825A8A">
              <w:t>1086</w:t>
            </w:r>
          </w:p>
        </w:tc>
        <w:tc>
          <w:tcPr>
            <w:tcW w:w="734" w:type="dxa"/>
            <w:shd w:val="clear" w:color="auto" w:fill="auto"/>
          </w:tcPr>
          <w:p w:rsidR="00C01008" w:rsidRPr="00825A8A" w:rsidRDefault="00C01008" w:rsidP="00140B59">
            <w:pPr>
              <w:pStyle w:val="aff3"/>
            </w:pPr>
            <w:r w:rsidRPr="00825A8A">
              <w:t>1138</w:t>
            </w:r>
          </w:p>
        </w:tc>
        <w:tc>
          <w:tcPr>
            <w:tcW w:w="734" w:type="dxa"/>
            <w:shd w:val="clear" w:color="auto" w:fill="auto"/>
          </w:tcPr>
          <w:p w:rsidR="00C01008" w:rsidRPr="00825A8A" w:rsidRDefault="00C01008" w:rsidP="00140B59">
            <w:pPr>
              <w:pStyle w:val="aff3"/>
            </w:pPr>
            <w:r w:rsidRPr="00825A8A">
              <w:t>1141</w:t>
            </w:r>
          </w:p>
        </w:tc>
        <w:tc>
          <w:tcPr>
            <w:tcW w:w="734" w:type="dxa"/>
            <w:shd w:val="clear" w:color="auto" w:fill="auto"/>
          </w:tcPr>
          <w:p w:rsidR="00C01008" w:rsidRPr="00825A8A" w:rsidRDefault="00C01008" w:rsidP="00140B59">
            <w:pPr>
              <w:pStyle w:val="aff3"/>
            </w:pPr>
            <w:r w:rsidRPr="00825A8A">
              <w:t>1225</w:t>
            </w:r>
          </w:p>
        </w:tc>
        <w:tc>
          <w:tcPr>
            <w:tcW w:w="734" w:type="dxa"/>
            <w:shd w:val="clear" w:color="auto" w:fill="auto"/>
          </w:tcPr>
          <w:p w:rsidR="00C01008" w:rsidRPr="00825A8A" w:rsidRDefault="00C01008" w:rsidP="00140B59">
            <w:pPr>
              <w:pStyle w:val="aff3"/>
            </w:pPr>
            <w:r w:rsidRPr="00825A8A">
              <w:t>1231</w:t>
            </w:r>
          </w:p>
        </w:tc>
        <w:tc>
          <w:tcPr>
            <w:tcW w:w="734" w:type="dxa"/>
            <w:shd w:val="clear" w:color="auto" w:fill="auto"/>
          </w:tcPr>
          <w:p w:rsidR="00C01008" w:rsidRPr="00825A8A" w:rsidRDefault="00C01008" w:rsidP="00140B59">
            <w:pPr>
              <w:pStyle w:val="aff3"/>
            </w:pPr>
            <w:r w:rsidRPr="00825A8A">
              <w:t>1173</w:t>
            </w:r>
          </w:p>
        </w:tc>
        <w:tc>
          <w:tcPr>
            <w:tcW w:w="734" w:type="dxa"/>
            <w:shd w:val="clear" w:color="auto" w:fill="auto"/>
          </w:tcPr>
          <w:p w:rsidR="00C01008" w:rsidRPr="00825A8A" w:rsidRDefault="00C01008" w:rsidP="00140B59">
            <w:pPr>
              <w:pStyle w:val="aff3"/>
            </w:pPr>
            <w:r w:rsidRPr="00825A8A">
              <w:t>1201</w:t>
            </w:r>
          </w:p>
        </w:tc>
        <w:tc>
          <w:tcPr>
            <w:tcW w:w="734" w:type="dxa"/>
            <w:shd w:val="clear" w:color="auto" w:fill="auto"/>
          </w:tcPr>
          <w:p w:rsidR="00C01008" w:rsidRPr="00825A8A" w:rsidRDefault="00C01008" w:rsidP="00140B59">
            <w:pPr>
              <w:pStyle w:val="aff3"/>
            </w:pPr>
            <w:r w:rsidRPr="00825A8A">
              <w:t>1217</w:t>
            </w:r>
          </w:p>
        </w:tc>
        <w:tc>
          <w:tcPr>
            <w:tcW w:w="1186" w:type="dxa"/>
            <w:shd w:val="clear" w:color="auto" w:fill="auto"/>
          </w:tcPr>
          <w:p w:rsidR="00C01008" w:rsidRPr="00825A8A" w:rsidRDefault="00C01008" w:rsidP="00140B59">
            <w:pPr>
              <w:pStyle w:val="aff3"/>
            </w:pPr>
            <w:r w:rsidRPr="00825A8A">
              <w:t>1,5%</w:t>
            </w:r>
          </w:p>
        </w:tc>
        <w:tc>
          <w:tcPr>
            <w:tcW w:w="1198" w:type="dxa"/>
            <w:shd w:val="clear" w:color="auto" w:fill="auto"/>
          </w:tcPr>
          <w:p w:rsidR="00C01008" w:rsidRPr="00825A8A" w:rsidRDefault="00C01008" w:rsidP="00140B59">
            <w:pPr>
              <w:pStyle w:val="aff3"/>
            </w:pPr>
            <w:r w:rsidRPr="00825A8A">
              <w:t>1,5%</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Япония</w:t>
            </w:r>
          </w:p>
        </w:tc>
        <w:tc>
          <w:tcPr>
            <w:tcW w:w="733" w:type="dxa"/>
            <w:shd w:val="clear" w:color="auto" w:fill="auto"/>
          </w:tcPr>
          <w:p w:rsidR="00C01008" w:rsidRPr="00825A8A" w:rsidRDefault="00C01008" w:rsidP="00140B59">
            <w:pPr>
              <w:pStyle w:val="aff3"/>
            </w:pPr>
            <w:r w:rsidRPr="00825A8A">
              <w:t>5746</w:t>
            </w:r>
          </w:p>
        </w:tc>
        <w:tc>
          <w:tcPr>
            <w:tcW w:w="734" w:type="dxa"/>
            <w:shd w:val="clear" w:color="auto" w:fill="auto"/>
          </w:tcPr>
          <w:p w:rsidR="00C01008" w:rsidRPr="00825A8A" w:rsidRDefault="00C01008" w:rsidP="00140B59">
            <w:pPr>
              <w:pStyle w:val="aff3"/>
            </w:pPr>
            <w:r w:rsidRPr="00825A8A">
              <w:t>5776</w:t>
            </w:r>
          </w:p>
        </w:tc>
        <w:tc>
          <w:tcPr>
            <w:tcW w:w="734" w:type="dxa"/>
            <w:shd w:val="clear" w:color="auto" w:fill="auto"/>
          </w:tcPr>
          <w:p w:rsidR="00C01008" w:rsidRPr="00825A8A" w:rsidRDefault="00C01008" w:rsidP="00140B59">
            <w:pPr>
              <w:pStyle w:val="aff3"/>
            </w:pPr>
            <w:r w:rsidRPr="00825A8A">
              <w:t>5731</w:t>
            </w:r>
          </w:p>
        </w:tc>
        <w:tc>
          <w:tcPr>
            <w:tcW w:w="734" w:type="dxa"/>
            <w:shd w:val="clear" w:color="auto" w:fill="auto"/>
          </w:tcPr>
          <w:p w:rsidR="00C01008" w:rsidRPr="00825A8A" w:rsidRDefault="00C01008" w:rsidP="00140B59">
            <w:pPr>
              <w:pStyle w:val="aff3"/>
            </w:pPr>
            <w:r w:rsidRPr="00825A8A">
              <w:t>5504</w:t>
            </w:r>
          </w:p>
        </w:tc>
        <w:tc>
          <w:tcPr>
            <w:tcW w:w="734" w:type="dxa"/>
            <w:shd w:val="clear" w:color="auto" w:fill="auto"/>
          </w:tcPr>
          <w:p w:rsidR="00C01008" w:rsidRPr="00825A8A" w:rsidRDefault="00C01008" w:rsidP="00140B59">
            <w:pPr>
              <w:pStyle w:val="aff3"/>
            </w:pPr>
            <w:r w:rsidRPr="00825A8A">
              <w:t>5598</w:t>
            </w:r>
          </w:p>
        </w:tc>
        <w:tc>
          <w:tcPr>
            <w:tcW w:w="734" w:type="dxa"/>
            <w:shd w:val="clear" w:color="auto" w:fill="auto"/>
          </w:tcPr>
          <w:p w:rsidR="00C01008" w:rsidRPr="00825A8A" w:rsidRDefault="00C01008" w:rsidP="00140B59">
            <w:pPr>
              <w:pStyle w:val="aff3"/>
            </w:pPr>
            <w:r w:rsidRPr="00825A8A">
              <w:t>5557</w:t>
            </w:r>
          </w:p>
        </w:tc>
        <w:tc>
          <w:tcPr>
            <w:tcW w:w="734" w:type="dxa"/>
            <w:shd w:val="clear" w:color="auto" w:fill="auto"/>
          </w:tcPr>
          <w:p w:rsidR="00C01008" w:rsidRPr="00825A8A" w:rsidRDefault="00C01008" w:rsidP="00140B59">
            <w:pPr>
              <w:pStyle w:val="aff3"/>
            </w:pPr>
            <w:r w:rsidRPr="00825A8A">
              <w:t>5422</w:t>
            </w:r>
          </w:p>
        </w:tc>
        <w:tc>
          <w:tcPr>
            <w:tcW w:w="734" w:type="dxa"/>
            <w:shd w:val="clear" w:color="auto" w:fill="auto"/>
          </w:tcPr>
          <w:p w:rsidR="00C01008" w:rsidRPr="00825A8A" w:rsidRDefault="00C01008" w:rsidP="00140B59">
            <w:pPr>
              <w:pStyle w:val="aff3"/>
            </w:pPr>
            <w:r w:rsidRPr="00825A8A">
              <w:t>5347</w:t>
            </w:r>
          </w:p>
        </w:tc>
        <w:tc>
          <w:tcPr>
            <w:tcW w:w="734" w:type="dxa"/>
            <w:shd w:val="clear" w:color="auto" w:fill="auto"/>
          </w:tcPr>
          <w:p w:rsidR="00C01008" w:rsidRPr="00825A8A" w:rsidRDefault="00C01008" w:rsidP="00140B59">
            <w:pPr>
              <w:pStyle w:val="aff3"/>
            </w:pPr>
            <w:r w:rsidRPr="00825A8A">
              <w:t>5440</w:t>
            </w:r>
          </w:p>
        </w:tc>
        <w:tc>
          <w:tcPr>
            <w:tcW w:w="734" w:type="dxa"/>
            <w:shd w:val="clear" w:color="auto" w:fill="auto"/>
          </w:tcPr>
          <w:p w:rsidR="00C01008" w:rsidRPr="00825A8A" w:rsidRDefault="00C01008" w:rsidP="00140B59">
            <w:pPr>
              <w:pStyle w:val="aff3"/>
            </w:pPr>
            <w:r w:rsidRPr="00825A8A">
              <w:t>5269</w:t>
            </w:r>
          </w:p>
        </w:tc>
        <w:tc>
          <w:tcPr>
            <w:tcW w:w="734" w:type="dxa"/>
            <w:shd w:val="clear" w:color="auto" w:fill="auto"/>
          </w:tcPr>
          <w:p w:rsidR="00C01008" w:rsidRPr="00825A8A" w:rsidRDefault="00C01008" w:rsidP="00140B59">
            <w:pPr>
              <w:pStyle w:val="aff3"/>
            </w:pPr>
            <w:r w:rsidRPr="00825A8A">
              <w:t>5343</w:t>
            </w:r>
          </w:p>
        </w:tc>
        <w:tc>
          <w:tcPr>
            <w:tcW w:w="734" w:type="dxa"/>
            <w:shd w:val="clear" w:color="auto" w:fill="auto"/>
          </w:tcPr>
          <w:p w:rsidR="00C01008" w:rsidRPr="00825A8A" w:rsidRDefault="00C01008" w:rsidP="00140B59">
            <w:pPr>
              <w:pStyle w:val="aff3"/>
            </w:pPr>
            <w:r w:rsidRPr="00825A8A">
              <w:t>5213</w:t>
            </w:r>
          </w:p>
        </w:tc>
        <w:tc>
          <w:tcPr>
            <w:tcW w:w="734" w:type="dxa"/>
            <w:shd w:val="clear" w:color="auto" w:fill="auto"/>
          </w:tcPr>
          <w:p w:rsidR="00C01008" w:rsidRPr="00825A8A" w:rsidRDefault="00C01008" w:rsidP="00140B59">
            <w:pPr>
              <w:pStyle w:val="aff3"/>
            </w:pPr>
            <w:r w:rsidRPr="00825A8A">
              <w:t>5039</w:t>
            </w:r>
          </w:p>
        </w:tc>
        <w:tc>
          <w:tcPr>
            <w:tcW w:w="734" w:type="dxa"/>
            <w:shd w:val="clear" w:color="auto" w:fill="auto"/>
          </w:tcPr>
          <w:p w:rsidR="00C01008" w:rsidRPr="00825A8A" w:rsidRDefault="00C01008" w:rsidP="00140B59">
            <w:pPr>
              <w:pStyle w:val="aff3"/>
            </w:pPr>
            <w:r w:rsidRPr="00825A8A">
              <w:t>4845</w:t>
            </w:r>
          </w:p>
        </w:tc>
        <w:tc>
          <w:tcPr>
            <w:tcW w:w="1186" w:type="dxa"/>
            <w:shd w:val="clear" w:color="auto" w:fill="auto"/>
          </w:tcPr>
          <w:p w:rsidR="00C01008" w:rsidRPr="00825A8A" w:rsidRDefault="00C01008" w:rsidP="00140B59">
            <w:pPr>
              <w:pStyle w:val="aff3"/>
            </w:pPr>
            <w:r w:rsidRPr="00825A8A">
              <w:t>-3,5%</w:t>
            </w:r>
          </w:p>
        </w:tc>
        <w:tc>
          <w:tcPr>
            <w:tcW w:w="1198" w:type="dxa"/>
            <w:shd w:val="clear" w:color="auto" w:fill="auto"/>
          </w:tcPr>
          <w:p w:rsidR="00C01008" w:rsidRPr="00825A8A" w:rsidRDefault="00C01008" w:rsidP="00140B59">
            <w:pPr>
              <w:pStyle w:val="aff3"/>
            </w:pPr>
            <w:r w:rsidRPr="00825A8A">
              <w:t>5,6%</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Малайзия</w:t>
            </w:r>
          </w:p>
        </w:tc>
        <w:tc>
          <w:tcPr>
            <w:tcW w:w="733" w:type="dxa"/>
            <w:shd w:val="clear" w:color="auto" w:fill="auto"/>
          </w:tcPr>
          <w:p w:rsidR="00C01008" w:rsidRPr="00825A8A" w:rsidRDefault="00C01008" w:rsidP="00140B59">
            <w:pPr>
              <w:pStyle w:val="aff3"/>
            </w:pPr>
            <w:r w:rsidRPr="00825A8A">
              <w:t>383</w:t>
            </w:r>
          </w:p>
        </w:tc>
        <w:tc>
          <w:tcPr>
            <w:tcW w:w="734" w:type="dxa"/>
            <w:shd w:val="clear" w:color="auto" w:fill="auto"/>
          </w:tcPr>
          <w:p w:rsidR="00C01008" w:rsidRPr="00825A8A" w:rsidRDefault="00C01008" w:rsidP="00140B59">
            <w:pPr>
              <w:pStyle w:val="aff3"/>
            </w:pPr>
            <w:r w:rsidRPr="00825A8A">
              <w:t>407</w:t>
            </w:r>
          </w:p>
        </w:tc>
        <w:tc>
          <w:tcPr>
            <w:tcW w:w="734" w:type="dxa"/>
            <w:shd w:val="clear" w:color="auto" w:fill="auto"/>
          </w:tcPr>
          <w:p w:rsidR="00C01008" w:rsidRPr="00825A8A" w:rsidRDefault="00C01008" w:rsidP="00140B59">
            <w:pPr>
              <w:pStyle w:val="aff3"/>
            </w:pPr>
            <w:r w:rsidRPr="00825A8A">
              <w:t>431</w:t>
            </w:r>
          </w:p>
        </w:tc>
        <w:tc>
          <w:tcPr>
            <w:tcW w:w="734" w:type="dxa"/>
            <w:shd w:val="clear" w:color="auto" w:fill="auto"/>
          </w:tcPr>
          <w:p w:rsidR="00C01008" w:rsidRPr="00825A8A" w:rsidRDefault="00C01008" w:rsidP="00140B59">
            <w:pPr>
              <w:pStyle w:val="aff3"/>
            </w:pPr>
            <w:r w:rsidRPr="00825A8A">
              <w:t>404</w:t>
            </w:r>
          </w:p>
        </w:tc>
        <w:tc>
          <w:tcPr>
            <w:tcW w:w="734" w:type="dxa"/>
            <w:shd w:val="clear" w:color="auto" w:fill="auto"/>
          </w:tcPr>
          <w:p w:rsidR="00C01008" w:rsidRPr="00825A8A" w:rsidRDefault="00C01008" w:rsidP="00140B59">
            <w:pPr>
              <w:pStyle w:val="aff3"/>
            </w:pPr>
            <w:r w:rsidRPr="00825A8A">
              <w:t>435</w:t>
            </w:r>
          </w:p>
        </w:tc>
        <w:tc>
          <w:tcPr>
            <w:tcW w:w="734" w:type="dxa"/>
            <w:shd w:val="clear" w:color="auto" w:fill="auto"/>
          </w:tcPr>
          <w:p w:rsidR="00C01008" w:rsidRPr="00825A8A" w:rsidRDefault="00C01008" w:rsidP="00140B59">
            <w:pPr>
              <w:pStyle w:val="aff3"/>
            </w:pPr>
            <w:r w:rsidRPr="00825A8A">
              <w:t>435</w:t>
            </w:r>
          </w:p>
        </w:tc>
        <w:tc>
          <w:tcPr>
            <w:tcW w:w="734" w:type="dxa"/>
            <w:shd w:val="clear" w:color="auto" w:fill="auto"/>
          </w:tcPr>
          <w:p w:rsidR="00C01008" w:rsidRPr="00825A8A" w:rsidRDefault="00C01008" w:rsidP="00140B59">
            <w:pPr>
              <w:pStyle w:val="aff3"/>
            </w:pPr>
            <w:r w:rsidRPr="00825A8A">
              <w:t>442</w:t>
            </w:r>
          </w:p>
        </w:tc>
        <w:tc>
          <w:tcPr>
            <w:tcW w:w="734" w:type="dxa"/>
            <w:shd w:val="clear" w:color="auto" w:fill="auto"/>
          </w:tcPr>
          <w:p w:rsidR="00C01008" w:rsidRPr="00825A8A" w:rsidRDefault="00C01008" w:rsidP="00140B59">
            <w:pPr>
              <w:pStyle w:val="aff3"/>
            </w:pPr>
            <w:r w:rsidRPr="00825A8A">
              <w:t>482</w:t>
            </w:r>
          </w:p>
        </w:tc>
        <w:tc>
          <w:tcPr>
            <w:tcW w:w="734" w:type="dxa"/>
            <w:shd w:val="clear" w:color="auto" w:fill="auto"/>
          </w:tcPr>
          <w:p w:rsidR="00C01008" w:rsidRPr="00825A8A" w:rsidRDefault="00C01008" w:rsidP="00140B59">
            <w:pPr>
              <w:pStyle w:val="aff3"/>
            </w:pPr>
            <w:r w:rsidRPr="00825A8A">
              <w:t>473</w:t>
            </w:r>
          </w:p>
        </w:tc>
        <w:tc>
          <w:tcPr>
            <w:tcW w:w="734" w:type="dxa"/>
            <w:shd w:val="clear" w:color="auto" w:fill="auto"/>
          </w:tcPr>
          <w:p w:rsidR="00C01008" w:rsidRPr="00825A8A" w:rsidRDefault="00C01008" w:rsidP="00140B59">
            <w:pPr>
              <w:pStyle w:val="aff3"/>
            </w:pPr>
            <w:r w:rsidRPr="00825A8A">
              <w:t>485</w:t>
            </w:r>
          </w:p>
        </w:tc>
        <w:tc>
          <w:tcPr>
            <w:tcW w:w="734" w:type="dxa"/>
            <w:shd w:val="clear" w:color="auto" w:fill="auto"/>
          </w:tcPr>
          <w:p w:rsidR="00C01008" w:rsidRPr="00825A8A" w:rsidRDefault="00C01008" w:rsidP="00140B59">
            <w:pPr>
              <w:pStyle w:val="aff3"/>
            </w:pPr>
            <w:r w:rsidRPr="00825A8A">
              <w:t>469</w:t>
            </w:r>
          </w:p>
        </w:tc>
        <w:tc>
          <w:tcPr>
            <w:tcW w:w="734" w:type="dxa"/>
            <w:shd w:val="clear" w:color="auto" w:fill="auto"/>
          </w:tcPr>
          <w:p w:rsidR="00C01008" w:rsidRPr="00825A8A" w:rsidRDefault="00C01008" w:rsidP="00140B59">
            <w:pPr>
              <w:pStyle w:val="aff3"/>
            </w:pPr>
            <w:r w:rsidRPr="00825A8A">
              <w:t>459</w:t>
            </w:r>
          </w:p>
        </w:tc>
        <w:tc>
          <w:tcPr>
            <w:tcW w:w="734" w:type="dxa"/>
            <w:shd w:val="clear" w:color="auto" w:fill="auto"/>
          </w:tcPr>
          <w:p w:rsidR="00C01008" w:rsidRPr="00825A8A" w:rsidRDefault="00C01008" w:rsidP="00140B59">
            <w:pPr>
              <w:pStyle w:val="aff3"/>
            </w:pPr>
            <w:r w:rsidRPr="00825A8A">
              <w:t>481</w:t>
            </w:r>
          </w:p>
        </w:tc>
        <w:tc>
          <w:tcPr>
            <w:tcW w:w="734" w:type="dxa"/>
            <w:shd w:val="clear" w:color="auto" w:fill="auto"/>
          </w:tcPr>
          <w:p w:rsidR="00C01008" w:rsidRPr="00825A8A" w:rsidRDefault="00C01008" w:rsidP="00140B59">
            <w:pPr>
              <w:pStyle w:val="aff3"/>
            </w:pPr>
            <w:r w:rsidRPr="00825A8A">
              <w:t>475</w:t>
            </w:r>
          </w:p>
        </w:tc>
        <w:tc>
          <w:tcPr>
            <w:tcW w:w="1186" w:type="dxa"/>
            <w:shd w:val="clear" w:color="auto" w:fill="auto"/>
          </w:tcPr>
          <w:p w:rsidR="00C01008" w:rsidRPr="00825A8A" w:rsidRDefault="00C01008" w:rsidP="00140B59">
            <w:pPr>
              <w:pStyle w:val="aff3"/>
            </w:pPr>
            <w:r w:rsidRPr="00825A8A">
              <w:t>-1,4%</w:t>
            </w:r>
          </w:p>
        </w:tc>
        <w:tc>
          <w:tcPr>
            <w:tcW w:w="1198" w:type="dxa"/>
            <w:shd w:val="clear" w:color="auto" w:fill="auto"/>
          </w:tcPr>
          <w:p w:rsidR="00C01008" w:rsidRPr="00825A8A" w:rsidRDefault="00C01008" w:rsidP="00140B59">
            <w:pPr>
              <w:pStyle w:val="aff3"/>
            </w:pPr>
            <w:r w:rsidRPr="00825A8A">
              <w:t>0,6%</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Новая Зеландия</w:t>
            </w:r>
          </w:p>
        </w:tc>
        <w:tc>
          <w:tcPr>
            <w:tcW w:w="733" w:type="dxa"/>
            <w:shd w:val="clear" w:color="auto" w:fill="auto"/>
          </w:tcPr>
          <w:p w:rsidR="00C01008" w:rsidRPr="00825A8A" w:rsidRDefault="00C01008" w:rsidP="00140B59">
            <w:pPr>
              <w:pStyle w:val="aff3"/>
            </w:pPr>
            <w:r w:rsidRPr="00825A8A">
              <w:t>121</w:t>
            </w:r>
          </w:p>
        </w:tc>
        <w:tc>
          <w:tcPr>
            <w:tcW w:w="734" w:type="dxa"/>
            <w:shd w:val="clear" w:color="auto" w:fill="auto"/>
          </w:tcPr>
          <w:p w:rsidR="00C01008" w:rsidRPr="00825A8A" w:rsidRDefault="00C01008" w:rsidP="00140B59">
            <w:pPr>
              <w:pStyle w:val="aff3"/>
            </w:pPr>
            <w:r w:rsidRPr="00825A8A">
              <w:t>120</w:t>
            </w:r>
          </w:p>
        </w:tc>
        <w:tc>
          <w:tcPr>
            <w:tcW w:w="734" w:type="dxa"/>
            <w:shd w:val="clear" w:color="auto" w:fill="auto"/>
          </w:tcPr>
          <w:p w:rsidR="00C01008" w:rsidRPr="00825A8A" w:rsidRDefault="00C01008" w:rsidP="00140B59">
            <w:pPr>
              <w:pStyle w:val="aff3"/>
            </w:pPr>
            <w:r w:rsidRPr="00825A8A">
              <w:t>127</w:t>
            </w:r>
          </w:p>
        </w:tc>
        <w:tc>
          <w:tcPr>
            <w:tcW w:w="734" w:type="dxa"/>
            <w:shd w:val="clear" w:color="auto" w:fill="auto"/>
          </w:tcPr>
          <w:p w:rsidR="00C01008" w:rsidRPr="00825A8A" w:rsidRDefault="00C01008" w:rsidP="00140B59">
            <w:pPr>
              <w:pStyle w:val="aff3"/>
            </w:pPr>
            <w:r w:rsidRPr="00825A8A">
              <w:t>127</w:t>
            </w:r>
          </w:p>
        </w:tc>
        <w:tc>
          <w:tcPr>
            <w:tcW w:w="734" w:type="dxa"/>
            <w:shd w:val="clear" w:color="auto" w:fill="auto"/>
          </w:tcPr>
          <w:p w:rsidR="00C01008" w:rsidRPr="00825A8A" w:rsidRDefault="00C01008" w:rsidP="00140B59">
            <w:pPr>
              <w:pStyle w:val="aff3"/>
            </w:pPr>
            <w:r w:rsidRPr="00825A8A">
              <w:t>129</w:t>
            </w:r>
          </w:p>
        </w:tc>
        <w:tc>
          <w:tcPr>
            <w:tcW w:w="734" w:type="dxa"/>
            <w:shd w:val="clear" w:color="auto" w:fill="auto"/>
          </w:tcPr>
          <w:p w:rsidR="00C01008" w:rsidRPr="00825A8A" w:rsidRDefault="00C01008" w:rsidP="00140B59">
            <w:pPr>
              <w:pStyle w:val="aff3"/>
            </w:pPr>
            <w:r w:rsidRPr="00825A8A">
              <w:t>131</w:t>
            </w:r>
          </w:p>
        </w:tc>
        <w:tc>
          <w:tcPr>
            <w:tcW w:w="734" w:type="dxa"/>
            <w:shd w:val="clear" w:color="auto" w:fill="auto"/>
          </w:tcPr>
          <w:p w:rsidR="00C01008" w:rsidRPr="00825A8A" w:rsidRDefault="00C01008" w:rsidP="00140B59">
            <w:pPr>
              <w:pStyle w:val="aff3"/>
            </w:pPr>
            <w:r w:rsidRPr="00825A8A">
              <w:t>134</w:t>
            </w:r>
          </w:p>
        </w:tc>
        <w:tc>
          <w:tcPr>
            <w:tcW w:w="734" w:type="dxa"/>
            <w:shd w:val="clear" w:color="auto" w:fill="auto"/>
          </w:tcPr>
          <w:p w:rsidR="00C01008" w:rsidRPr="00825A8A" w:rsidRDefault="00C01008" w:rsidP="00140B59">
            <w:pPr>
              <w:pStyle w:val="aff3"/>
            </w:pPr>
            <w:r w:rsidRPr="00825A8A">
              <w:t>139</w:t>
            </w:r>
          </w:p>
        </w:tc>
        <w:tc>
          <w:tcPr>
            <w:tcW w:w="734" w:type="dxa"/>
            <w:shd w:val="clear" w:color="auto" w:fill="auto"/>
          </w:tcPr>
          <w:p w:rsidR="00C01008" w:rsidRPr="00825A8A" w:rsidRDefault="00C01008" w:rsidP="00140B59">
            <w:pPr>
              <w:pStyle w:val="aff3"/>
            </w:pPr>
            <w:r w:rsidRPr="00825A8A">
              <w:t>149</w:t>
            </w:r>
          </w:p>
        </w:tc>
        <w:tc>
          <w:tcPr>
            <w:tcW w:w="734" w:type="dxa"/>
            <w:shd w:val="clear" w:color="auto" w:fill="auto"/>
          </w:tcPr>
          <w:p w:rsidR="00C01008" w:rsidRPr="00825A8A" w:rsidRDefault="00C01008" w:rsidP="00140B59">
            <w:pPr>
              <w:pStyle w:val="aff3"/>
            </w:pPr>
            <w:r w:rsidRPr="00825A8A">
              <w:t>150</w:t>
            </w:r>
          </w:p>
        </w:tc>
        <w:tc>
          <w:tcPr>
            <w:tcW w:w="734" w:type="dxa"/>
            <w:shd w:val="clear" w:color="auto" w:fill="auto"/>
          </w:tcPr>
          <w:p w:rsidR="00C01008" w:rsidRPr="00825A8A" w:rsidRDefault="00C01008" w:rsidP="00140B59">
            <w:pPr>
              <w:pStyle w:val="aff3"/>
            </w:pPr>
            <w:r w:rsidRPr="00825A8A">
              <w:t>154</w:t>
            </w:r>
          </w:p>
        </w:tc>
        <w:tc>
          <w:tcPr>
            <w:tcW w:w="734" w:type="dxa"/>
            <w:shd w:val="clear" w:color="auto" w:fill="auto"/>
          </w:tcPr>
          <w:p w:rsidR="00C01008" w:rsidRPr="00825A8A" w:rsidRDefault="00C01008" w:rsidP="00140B59">
            <w:pPr>
              <w:pStyle w:val="aff3"/>
            </w:pPr>
            <w:r w:rsidRPr="00825A8A">
              <w:t>156</w:t>
            </w:r>
          </w:p>
        </w:tc>
        <w:tc>
          <w:tcPr>
            <w:tcW w:w="734" w:type="dxa"/>
            <w:shd w:val="clear" w:color="auto" w:fill="auto"/>
          </w:tcPr>
          <w:p w:rsidR="00C01008" w:rsidRPr="00825A8A" w:rsidRDefault="00C01008" w:rsidP="00140B59">
            <w:pPr>
              <w:pStyle w:val="aff3"/>
            </w:pPr>
            <w:r w:rsidRPr="00825A8A">
              <w:t>156</w:t>
            </w:r>
          </w:p>
        </w:tc>
        <w:tc>
          <w:tcPr>
            <w:tcW w:w="734" w:type="dxa"/>
            <w:shd w:val="clear" w:color="auto" w:fill="auto"/>
          </w:tcPr>
          <w:p w:rsidR="00C01008" w:rsidRPr="00825A8A" w:rsidRDefault="00C01008" w:rsidP="00140B59">
            <w:pPr>
              <w:pStyle w:val="aff3"/>
            </w:pPr>
            <w:r w:rsidRPr="00825A8A">
              <w:t>158</w:t>
            </w:r>
          </w:p>
        </w:tc>
        <w:tc>
          <w:tcPr>
            <w:tcW w:w="1186" w:type="dxa"/>
            <w:shd w:val="clear" w:color="auto" w:fill="auto"/>
          </w:tcPr>
          <w:p w:rsidR="00C01008" w:rsidRPr="00825A8A" w:rsidRDefault="00C01008" w:rsidP="00140B59">
            <w:pPr>
              <w:pStyle w:val="aff3"/>
            </w:pPr>
            <w:r w:rsidRPr="00825A8A">
              <w:t>1,2%</w:t>
            </w:r>
          </w:p>
        </w:tc>
        <w:tc>
          <w:tcPr>
            <w:tcW w:w="1198" w:type="dxa"/>
            <w:shd w:val="clear" w:color="auto" w:fill="auto"/>
          </w:tcPr>
          <w:p w:rsidR="00C01008" w:rsidRPr="00825A8A" w:rsidRDefault="00C01008" w:rsidP="00140B59">
            <w:pPr>
              <w:pStyle w:val="aff3"/>
            </w:pPr>
            <w:r w:rsidRPr="00825A8A">
              <w:t>0,2%</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Пакистан</w:t>
            </w:r>
          </w:p>
        </w:tc>
        <w:tc>
          <w:tcPr>
            <w:tcW w:w="733" w:type="dxa"/>
            <w:shd w:val="clear" w:color="auto" w:fill="auto"/>
          </w:tcPr>
          <w:p w:rsidR="00C01008" w:rsidRPr="00825A8A" w:rsidRDefault="00C01008" w:rsidP="00140B59">
            <w:pPr>
              <w:pStyle w:val="aff3"/>
            </w:pPr>
            <w:r w:rsidRPr="00825A8A">
              <w:t>315</w:t>
            </w:r>
          </w:p>
        </w:tc>
        <w:tc>
          <w:tcPr>
            <w:tcW w:w="734" w:type="dxa"/>
            <w:shd w:val="clear" w:color="auto" w:fill="auto"/>
          </w:tcPr>
          <w:p w:rsidR="00C01008" w:rsidRPr="00825A8A" w:rsidRDefault="00C01008" w:rsidP="00140B59">
            <w:pPr>
              <w:pStyle w:val="aff3"/>
            </w:pPr>
            <w:r w:rsidRPr="00825A8A">
              <w:t>329</w:t>
            </w:r>
          </w:p>
        </w:tc>
        <w:tc>
          <w:tcPr>
            <w:tcW w:w="734" w:type="dxa"/>
            <w:shd w:val="clear" w:color="auto" w:fill="auto"/>
          </w:tcPr>
          <w:p w:rsidR="00C01008" w:rsidRPr="00825A8A" w:rsidRDefault="00C01008" w:rsidP="00140B59">
            <w:pPr>
              <w:pStyle w:val="aff3"/>
            </w:pPr>
            <w:r w:rsidRPr="00825A8A">
              <w:t>339</w:t>
            </w:r>
          </w:p>
        </w:tc>
        <w:tc>
          <w:tcPr>
            <w:tcW w:w="734" w:type="dxa"/>
            <w:shd w:val="clear" w:color="auto" w:fill="auto"/>
          </w:tcPr>
          <w:p w:rsidR="00C01008" w:rsidRPr="00825A8A" w:rsidRDefault="00C01008" w:rsidP="00140B59">
            <w:pPr>
              <w:pStyle w:val="aff3"/>
            </w:pPr>
            <w:r w:rsidRPr="00825A8A">
              <w:t>350</w:t>
            </w:r>
          </w:p>
        </w:tc>
        <w:tc>
          <w:tcPr>
            <w:tcW w:w="734" w:type="dxa"/>
            <w:shd w:val="clear" w:color="auto" w:fill="auto"/>
          </w:tcPr>
          <w:p w:rsidR="00C01008" w:rsidRPr="00825A8A" w:rsidRDefault="00C01008" w:rsidP="00140B59">
            <w:pPr>
              <w:pStyle w:val="aff3"/>
            </w:pPr>
            <w:r w:rsidRPr="00825A8A">
              <w:t>363</w:t>
            </w:r>
          </w:p>
        </w:tc>
        <w:tc>
          <w:tcPr>
            <w:tcW w:w="734" w:type="dxa"/>
            <w:shd w:val="clear" w:color="auto" w:fill="auto"/>
          </w:tcPr>
          <w:p w:rsidR="00C01008" w:rsidRPr="00825A8A" w:rsidRDefault="00C01008" w:rsidP="00140B59">
            <w:pPr>
              <w:pStyle w:val="aff3"/>
            </w:pPr>
            <w:r w:rsidRPr="00825A8A">
              <w:t>373</w:t>
            </w:r>
          </w:p>
        </w:tc>
        <w:tc>
          <w:tcPr>
            <w:tcW w:w="734" w:type="dxa"/>
            <w:shd w:val="clear" w:color="auto" w:fill="auto"/>
          </w:tcPr>
          <w:p w:rsidR="00C01008" w:rsidRPr="00825A8A" w:rsidRDefault="00C01008" w:rsidP="00140B59">
            <w:pPr>
              <w:pStyle w:val="aff3"/>
            </w:pPr>
            <w:r w:rsidRPr="00825A8A">
              <w:t>366</w:t>
            </w:r>
          </w:p>
        </w:tc>
        <w:tc>
          <w:tcPr>
            <w:tcW w:w="734" w:type="dxa"/>
            <w:shd w:val="clear" w:color="auto" w:fill="auto"/>
          </w:tcPr>
          <w:p w:rsidR="00C01008" w:rsidRPr="00825A8A" w:rsidRDefault="00C01008" w:rsidP="00140B59">
            <w:pPr>
              <w:pStyle w:val="aff3"/>
            </w:pPr>
            <w:r w:rsidRPr="00825A8A">
              <w:t>357</w:t>
            </w:r>
          </w:p>
        </w:tc>
        <w:tc>
          <w:tcPr>
            <w:tcW w:w="734" w:type="dxa"/>
            <w:shd w:val="clear" w:color="auto" w:fill="auto"/>
          </w:tcPr>
          <w:p w:rsidR="00C01008" w:rsidRPr="00825A8A" w:rsidRDefault="00C01008" w:rsidP="00140B59">
            <w:pPr>
              <w:pStyle w:val="aff3"/>
            </w:pPr>
            <w:r w:rsidRPr="00825A8A">
              <w:t>321</w:t>
            </w:r>
          </w:p>
        </w:tc>
        <w:tc>
          <w:tcPr>
            <w:tcW w:w="734" w:type="dxa"/>
            <w:shd w:val="clear" w:color="auto" w:fill="auto"/>
          </w:tcPr>
          <w:p w:rsidR="00C01008" w:rsidRPr="00825A8A" w:rsidRDefault="00C01008" w:rsidP="00140B59">
            <w:pPr>
              <w:pStyle w:val="aff3"/>
            </w:pPr>
            <w:r w:rsidRPr="00825A8A">
              <w:t>325</w:t>
            </w:r>
          </w:p>
        </w:tc>
        <w:tc>
          <w:tcPr>
            <w:tcW w:w="734" w:type="dxa"/>
            <w:shd w:val="clear" w:color="auto" w:fill="auto"/>
          </w:tcPr>
          <w:p w:rsidR="00C01008" w:rsidRPr="00825A8A" w:rsidRDefault="00C01008" w:rsidP="00140B59">
            <w:pPr>
              <w:pStyle w:val="aff3"/>
            </w:pPr>
            <w:r w:rsidRPr="00825A8A">
              <w:t>312</w:t>
            </w:r>
          </w:p>
        </w:tc>
        <w:tc>
          <w:tcPr>
            <w:tcW w:w="734" w:type="dxa"/>
            <w:shd w:val="clear" w:color="auto" w:fill="auto"/>
          </w:tcPr>
          <w:p w:rsidR="00C01008" w:rsidRPr="00825A8A" w:rsidRDefault="00C01008" w:rsidP="00140B59">
            <w:pPr>
              <w:pStyle w:val="aff3"/>
            </w:pPr>
            <w:r w:rsidRPr="00825A8A">
              <w:t>356</w:t>
            </w:r>
          </w:p>
        </w:tc>
        <w:tc>
          <w:tcPr>
            <w:tcW w:w="734" w:type="dxa"/>
            <w:shd w:val="clear" w:color="auto" w:fill="auto"/>
          </w:tcPr>
          <w:p w:rsidR="00C01008" w:rsidRPr="00825A8A" w:rsidRDefault="00C01008" w:rsidP="00140B59">
            <w:pPr>
              <w:pStyle w:val="aff3"/>
            </w:pPr>
            <w:r w:rsidRPr="00825A8A">
              <w:t>388</w:t>
            </w:r>
          </w:p>
        </w:tc>
        <w:tc>
          <w:tcPr>
            <w:tcW w:w="734" w:type="dxa"/>
            <w:shd w:val="clear" w:color="auto" w:fill="auto"/>
          </w:tcPr>
          <w:p w:rsidR="00C01008" w:rsidRPr="00825A8A" w:rsidRDefault="00C01008" w:rsidP="00140B59">
            <w:pPr>
              <w:pStyle w:val="aff3"/>
            </w:pPr>
            <w:r w:rsidRPr="00825A8A">
              <w:t>389</w:t>
            </w:r>
          </w:p>
        </w:tc>
        <w:tc>
          <w:tcPr>
            <w:tcW w:w="1186" w:type="dxa"/>
            <w:shd w:val="clear" w:color="auto" w:fill="auto"/>
          </w:tcPr>
          <w:p w:rsidR="00C01008" w:rsidRPr="00825A8A" w:rsidRDefault="00C01008" w:rsidP="00140B59">
            <w:pPr>
              <w:pStyle w:val="aff3"/>
            </w:pPr>
            <w:r w:rsidRPr="00825A8A">
              <w:t>0,2%</w:t>
            </w:r>
          </w:p>
        </w:tc>
        <w:tc>
          <w:tcPr>
            <w:tcW w:w="1198" w:type="dxa"/>
            <w:shd w:val="clear" w:color="auto" w:fill="auto"/>
          </w:tcPr>
          <w:p w:rsidR="00C01008" w:rsidRPr="00825A8A" w:rsidRDefault="00C01008" w:rsidP="00140B59">
            <w:pPr>
              <w:pStyle w:val="aff3"/>
            </w:pPr>
            <w:r w:rsidRPr="00825A8A">
              <w:t>0,5%</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Филиппины</w:t>
            </w:r>
          </w:p>
        </w:tc>
        <w:tc>
          <w:tcPr>
            <w:tcW w:w="733" w:type="dxa"/>
            <w:shd w:val="clear" w:color="auto" w:fill="auto"/>
          </w:tcPr>
          <w:p w:rsidR="00C01008" w:rsidRPr="00825A8A" w:rsidRDefault="00C01008" w:rsidP="00140B59">
            <w:pPr>
              <w:pStyle w:val="aff3"/>
            </w:pPr>
            <w:r w:rsidRPr="00825A8A">
              <w:t>344</w:t>
            </w:r>
          </w:p>
        </w:tc>
        <w:tc>
          <w:tcPr>
            <w:tcW w:w="734" w:type="dxa"/>
            <w:shd w:val="clear" w:color="auto" w:fill="auto"/>
          </w:tcPr>
          <w:p w:rsidR="00C01008" w:rsidRPr="00825A8A" w:rsidRDefault="00C01008" w:rsidP="00140B59">
            <w:pPr>
              <w:pStyle w:val="aff3"/>
            </w:pPr>
            <w:r w:rsidRPr="00825A8A">
              <w:t>360</w:t>
            </w:r>
          </w:p>
        </w:tc>
        <w:tc>
          <w:tcPr>
            <w:tcW w:w="734" w:type="dxa"/>
            <w:shd w:val="clear" w:color="auto" w:fill="auto"/>
          </w:tcPr>
          <w:p w:rsidR="00C01008" w:rsidRPr="00825A8A" w:rsidRDefault="00C01008" w:rsidP="00140B59">
            <w:pPr>
              <w:pStyle w:val="aff3"/>
            </w:pPr>
            <w:r w:rsidRPr="00825A8A">
              <w:t>389</w:t>
            </w:r>
          </w:p>
        </w:tc>
        <w:tc>
          <w:tcPr>
            <w:tcW w:w="734" w:type="dxa"/>
            <w:shd w:val="clear" w:color="auto" w:fill="auto"/>
          </w:tcPr>
          <w:p w:rsidR="00C01008" w:rsidRPr="00825A8A" w:rsidRDefault="00C01008" w:rsidP="00140B59">
            <w:pPr>
              <w:pStyle w:val="aff3"/>
            </w:pPr>
            <w:r w:rsidRPr="00825A8A">
              <w:t>392</w:t>
            </w:r>
          </w:p>
        </w:tc>
        <w:tc>
          <w:tcPr>
            <w:tcW w:w="734" w:type="dxa"/>
            <w:shd w:val="clear" w:color="auto" w:fill="auto"/>
          </w:tcPr>
          <w:p w:rsidR="00C01008" w:rsidRPr="00825A8A" w:rsidRDefault="00C01008" w:rsidP="00140B59">
            <w:pPr>
              <w:pStyle w:val="aff3"/>
            </w:pPr>
            <w:r w:rsidRPr="00825A8A">
              <w:t>375</w:t>
            </w:r>
          </w:p>
        </w:tc>
        <w:tc>
          <w:tcPr>
            <w:tcW w:w="734" w:type="dxa"/>
            <w:shd w:val="clear" w:color="auto" w:fill="auto"/>
          </w:tcPr>
          <w:p w:rsidR="00C01008" w:rsidRPr="00825A8A" w:rsidRDefault="00C01008" w:rsidP="00140B59">
            <w:pPr>
              <w:pStyle w:val="aff3"/>
            </w:pPr>
            <w:r w:rsidRPr="00825A8A">
              <w:t>348</w:t>
            </w:r>
          </w:p>
        </w:tc>
        <w:tc>
          <w:tcPr>
            <w:tcW w:w="734" w:type="dxa"/>
            <w:shd w:val="clear" w:color="auto" w:fill="auto"/>
          </w:tcPr>
          <w:p w:rsidR="00C01008" w:rsidRPr="00825A8A" w:rsidRDefault="00C01008" w:rsidP="00140B59">
            <w:pPr>
              <w:pStyle w:val="aff3"/>
            </w:pPr>
            <w:r w:rsidRPr="00825A8A">
              <w:t>347</w:t>
            </w:r>
          </w:p>
        </w:tc>
        <w:tc>
          <w:tcPr>
            <w:tcW w:w="734" w:type="dxa"/>
            <w:shd w:val="clear" w:color="auto" w:fill="auto"/>
          </w:tcPr>
          <w:p w:rsidR="00C01008" w:rsidRPr="00825A8A" w:rsidRDefault="00C01008" w:rsidP="00140B59">
            <w:pPr>
              <w:pStyle w:val="aff3"/>
            </w:pPr>
            <w:r w:rsidRPr="00825A8A">
              <w:t>331</w:t>
            </w:r>
          </w:p>
        </w:tc>
        <w:tc>
          <w:tcPr>
            <w:tcW w:w="734" w:type="dxa"/>
            <w:shd w:val="clear" w:color="auto" w:fill="auto"/>
          </w:tcPr>
          <w:p w:rsidR="00C01008" w:rsidRPr="00825A8A" w:rsidRDefault="00C01008" w:rsidP="00140B59">
            <w:pPr>
              <w:pStyle w:val="aff3"/>
            </w:pPr>
            <w:r w:rsidRPr="00825A8A">
              <w:t>331</w:t>
            </w:r>
          </w:p>
        </w:tc>
        <w:tc>
          <w:tcPr>
            <w:tcW w:w="734" w:type="dxa"/>
            <w:shd w:val="clear" w:color="auto" w:fill="auto"/>
          </w:tcPr>
          <w:p w:rsidR="00C01008" w:rsidRPr="00825A8A" w:rsidRDefault="00C01008" w:rsidP="00140B59">
            <w:pPr>
              <w:pStyle w:val="aff3"/>
            </w:pPr>
            <w:r w:rsidRPr="00825A8A">
              <w:t>338</w:t>
            </w:r>
          </w:p>
        </w:tc>
        <w:tc>
          <w:tcPr>
            <w:tcW w:w="734" w:type="dxa"/>
            <w:shd w:val="clear" w:color="auto" w:fill="auto"/>
          </w:tcPr>
          <w:p w:rsidR="00C01008" w:rsidRPr="00825A8A" w:rsidRDefault="00C01008" w:rsidP="00140B59">
            <w:pPr>
              <w:pStyle w:val="aff3"/>
            </w:pPr>
            <w:r w:rsidRPr="00825A8A">
              <w:t>315</w:t>
            </w:r>
          </w:p>
        </w:tc>
        <w:tc>
          <w:tcPr>
            <w:tcW w:w="734" w:type="dxa"/>
            <w:shd w:val="clear" w:color="auto" w:fill="auto"/>
          </w:tcPr>
          <w:p w:rsidR="00C01008" w:rsidRPr="00825A8A" w:rsidRDefault="00C01008" w:rsidP="00140B59">
            <w:pPr>
              <w:pStyle w:val="aff3"/>
            </w:pPr>
            <w:r w:rsidRPr="00825A8A">
              <w:t>284</w:t>
            </w:r>
          </w:p>
        </w:tc>
        <w:tc>
          <w:tcPr>
            <w:tcW w:w="734" w:type="dxa"/>
            <w:shd w:val="clear" w:color="auto" w:fill="auto"/>
          </w:tcPr>
          <w:p w:rsidR="00C01008" w:rsidRPr="00825A8A" w:rsidRDefault="00C01008" w:rsidP="00140B59">
            <w:pPr>
              <w:pStyle w:val="aff3"/>
            </w:pPr>
            <w:r w:rsidRPr="00825A8A">
              <w:t>300</w:t>
            </w:r>
          </w:p>
        </w:tc>
        <w:tc>
          <w:tcPr>
            <w:tcW w:w="734" w:type="dxa"/>
            <w:shd w:val="clear" w:color="auto" w:fill="auto"/>
          </w:tcPr>
          <w:p w:rsidR="00C01008" w:rsidRPr="00825A8A" w:rsidRDefault="00C01008" w:rsidP="00140B59">
            <w:pPr>
              <w:pStyle w:val="aff3"/>
            </w:pPr>
            <w:r w:rsidRPr="00825A8A">
              <w:t>288</w:t>
            </w:r>
          </w:p>
        </w:tc>
        <w:tc>
          <w:tcPr>
            <w:tcW w:w="1186" w:type="dxa"/>
            <w:shd w:val="clear" w:color="auto" w:fill="auto"/>
          </w:tcPr>
          <w:p w:rsidR="00C01008" w:rsidRPr="00825A8A" w:rsidRDefault="00C01008" w:rsidP="00140B59">
            <w:pPr>
              <w:pStyle w:val="aff3"/>
            </w:pPr>
            <w:r w:rsidRPr="00825A8A">
              <w:t>-4,0%</w:t>
            </w:r>
          </w:p>
        </w:tc>
        <w:tc>
          <w:tcPr>
            <w:tcW w:w="1198" w:type="dxa"/>
            <w:shd w:val="clear" w:color="auto" w:fill="auto"/>
          </w:tcPr>
          <w:p w:rsidR="00C01008" w:rsidRPr="00825A8A" w:rsidRDefault="00C01008" w:rsidP="00140B59">
            <w:pPr>
              <w:pStyle w:val="aff3"/>
            </w:pPr>
            <w:r w:rsidRPr="00825A8A">
              <w:t>0,3%</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Сингапур</w:t>
            </w:r>
          </w:p>
        </w:tc>
        <w:tc>
          <w:tcPr>
            <w:tcW w:w="733" w:type="dxa"/>
            <w:shd w:val="clear" w:color="auto" w:fill="auto"/>
          </w:tcPr>
          <w:p w:rsidR="00C01008" w:rsidRPr="00825A8A" w:rsidRDefault="00C01008" w:rsidP="00140B59">
            <w:pPr>
              <w:pStyle w:val="aff3"/>
            </w:pPr>
            <w:r w:rsidRPr="00825A8A">
              <w:t>617</w:t>
            </w:r>
          </w:p>
        </w:tc>
        <w:tc>
          <w:tcPr>
            <w:tcW w:w="734" w:type="dxa"/>
            <w:shd w:val="clear" w:color="auto" w:fill="auto"/>
          </w:tcPr>
          <w:p w:rsidR="00C01008" w:rsidRPr="00825A8A" w:rsidRDefault="00C01008" w:rsidP="00140B59">
            <w:pPr>
              <w:pStyle w:val="aff3"/>
            </w:pPr>
            <w:r w:rsidRPr="00825A8A">
              <w:t>586</w:t>
            </w:r>
          </w:p>
        </w:tc>
        <w:tc>
          <w:tcPr>
            <w:tcW w:w="734" w:type="dxa"/>
            <w:shd w:val="clear" w:color="auto" w:fill="auto"/>
          </w:tcPr>
          <w:p w:rsidR="00C01008" w:rsidRPr="00825A8A" w:rsidRDefault="00C01008" w:rsidP="00140B59">
            <w:pPr>
              <w:pStyle w:val="aff3"/>
            </w:pPr>
            <w:r w:rsidRPr="00825A8A">
              <w:t>630</w:t>
            </w:r>
          </w:p>
        </w:tc>
        <w:tc>
          <w:tcPr>
            <w:tcW w:w="734" w:type="dxa"/>
            <w:shd w:val="clear" w:color="auto" w:fill="auto"/>
          </w:tcPr>
          <w:p w:rsidR="00C01008" w:rsidRPr="00825A8A" w:rsidRDefault="00C01008" w:rsidP="00140B59">
            <w:pPr>
              <w:pStyle w:val="aff3"/>
            </w:pPr>
            <w:r w:rsidRPr="00825A8A">
              <w:t>651</w:t>
            </w:r>
          </w:p>
        </w:tc>
        <w:tc>
          <w:tcPr>
            <w:tcW w:w="734" w:type="dxa"/>
            <w:shd w:val="clear" w:color="auto" w:fill="auto"/>
          </w:tcPr>
          <w:p w:rsidR="00C01008" w:rsidRPr="00825A8A" w:rsidRDefault="00C01008" w:rsidP="00140B59">
            <w:pPr>
              <w:pStyle w:val="aff3"/>
            </w:pPr>
            <w:r w:rsidRPr="00825A8A">
              <w:t>619</w:t>
            </w:r>
          </w:p>
        </w:tc>
        <w:tc>
          <w:tcPr>
            <w:tcW w:w="734" w:type="dxa"/>
            <w:shd w:val="clear" w:color="auto" w:fill="auto"/>
          </w:tcPr>
          <w:p w:rsidR="00C01008" w:rsidRPr="00825A8A" w:rsidRDefault="00C01008" w:rsidP="00140B59">
            <w:pPr>
              <w:pStyle w:val="aff3"/>
            </w:pPr>
            <w:r w:rsidRPr="00825A8A">
              <w:t>654</w:t>
            </w:r>
          </w:p>
        </w:tc>
        <w:tc>
          <w:tcPr>
            <w:tcW w:w="734" w:type="dxa"/>
            <w:shd w:val="clear" w:color="auto" w:fill="auto"/>
          </w:tcPr>
          <w:p w:rsidR="00C01008" w:rsidRPr="00825A8A" w:rsidRDefault="00C01008" w:rsidP="00140B59">
            <w:pPr>
              <w:pStyle w:val="aff3"/>
            </w:pPr>
            <w:r w:rsidRPr="00825A8A">
              <w:t>716</w:t>
            </w:r>
          </w:p>
        </w:tc>
        <w:tc>
          <w:tcPr>
            <w:tcW w:w="734" w:type="dxa"/>
            <w:shd w:val="clear" w:color="auto" w:fill="auto"/>
          </w:tcPr>
          <w:p w:rsidR="00C01008" w:rsidRPr="00825A8A" w:rsidRDefault="00C01008" w:rsidP="00140B59">
            <w:pPr>
              <w:pStyle w:val="aff3"/>
            </w:pPr>
            <w:r w:rsidRPr="00825A8A">
              <w:t>699</w:t>
            </w:r>
          </w:p>
        </w:tc>
        <w:tc>
          <w:tcPr>
            <w:tcW w:w="734" w:type="dxa"/>
            <w:shd w:val="clear" w:color="auto" w:fill="auto"/>
          </w:tcPr>
          <w:p w:rsidR="00C01008" w:rsidRPr="00825A8A" w:rsidRDefault="00C01008" w:rsidP="00140B59">
            <w:pPr>
              <w:pStyle w:val="aff3"/>
            </w:pPr>
            <w:r w:rsidRPr="00825A8A">
              <w:t>668</w:t>
            </w:r>
          </w:p>
        </w:tc>
        <w:tc>
          <w:tcPr>
            <w:tcW w:w="734" w:type="dxa"/>
            <w:shd w:val="clear" w:color="auto" w:fill="auto"/>
          </w:tcPr>
          <w:p w:rsidR="00C01008" w:rsidRPr="00825A8A" w:rsidRDefault="00C01008" w:rsidP="00140B59">
            <w:pPr>
              <w:pStyle w:val="aff3"/>
            </w:pPr>
            <w:r w:rsidRPr="00825A8A">
              <w:t>748</w:t>
            </w:r>
          </w:p>
        </w:tc>
        <w:tc>
          <w:tcPr>
            <w:tcW w:w="734" w:type="dxa"/>
            <w:shd w:val="clear" w:color="auto" w:fill="auto"/>
          </w:tcPr>
          <w:p w:rsidR="00C01008" w:rsidRPr="00825A8A" w:rsidRDefault="00C01008" w:rsidP="00140B59">
            <w:pPr>
              <w:pStyle w:val="aff3"/>
            </w:pPr>
            <w:r w:rsidRPr="00825A8A">
              <w:t>794</w:t>
            </w:r>
          </w:p>
        </w:tc>
        <w:tc>
          <w:tcPr>
            <w:tcW w:w="734" w:type="dxa"/>
            <w:shd w:val="clear" w:color="auto" w:fill="auto"/>
          </w:tcPr>
          <w:p w:rsidR="00C01008" w:rsidRPr="00825A8A" w:rsidRDefault="00C01008" w:rsidP="00140B59">
            <w:pPr>
              <w:pStyle w:val="aff3"/>
            </w:pPr>
            <w:r w:rsidRPr="00825A8A">
              <w:t>853</w:t>
            </w:r>
          </w:p>
        </w:tc>
        <w:tc>
          <w:tcPr>
            <w:tcW w:w="734" w:type="dxa"/>
            <w:shd w:val="clear" w:color="auto" w:fill="auto"/>
          </w:tcPr>
          <w:p w:rsidR="00C01008" w:rsidRPr="00825A8A" w:rsidRDefault="00C01008" w:rsidP="00140B59">
            <w:pPr>
              <w:pStyle w:val="aff3"/>
            </w:pPr>
            <w:r w:rsidRPr="00825A8A">
              <w:t>916</w:t>
            </w:r>
          </w:p>
        </w:tc>
        <w:tc>
          <w:tcPr>
            <w:tcW w:w="734" w:type="dxa"/>
            <w:shd w:val="clear" w:color="auto" w:fill="auto"/>
          </w:tcPr>
          <w:p w:rsidR="00C01008" w:rsidRPr="00825A8A" w:rsidRDefault="00C01008" w:rsidP="00140B59">
            <w:pPr>
              <w:pStyle w:val="aff3"/>
            </w:pPr>
            <w:r w:rsidRPr="00825A8A">
              <w:t>958</w:t>
            </w:r>
          </w:p>
        </w:tc>
        <w:tc>
          <w:tcPr>
            <w:tcW w:w="1186" w:type="dxa"/>
            <w:shd w:val="clear" w:color="auto" w:fill="auto"/>
          </w:tcPr>
          <w:p w:rsidR="00C01008" w:rsidRPr="00825A8A" w:rsidRDefault="00C01008" w:rsidP="00140B59">
            <w:pPr>
              <w:pStyle w:val="aff3"/>
            </w:pPr>
            <w:r w:rsidRPr="00825A8A">
              <w:t>5,0%</w:t>
            </w:r>
          </w:p>
        </w:tc>
        <w:tc>
          <w:tcPr>
            <w:tcW w:w="1198" w:type="dxa"/>
            <w:shd w:val="clear" w:color="auto" w:fill="auto"/>
          </w:tcPr>
          <w:p w:rsidR="00C01008" w:rsidRPr="00825A8A" w:rsidRDefault="00C01008" w:rsidP="00140B59">
            <w:pPr>
              <w:pStyle w:val="aff3"/>
            </w:pPr>
            <w:r w:rsidRPr="00825A8A">
              <w:t>1,3%</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Южная Корея</w:t>
            </w:r>
          </w:p>
        </w:tc>
        <w:tc>
          <w:tcPr>
            <w:tcW w:w="733" w:type="dxa"/>
            <w:shd w:val="clear" w:color="auto" w:fill="auto"/>
          </w:tcPr>
          <w:p w:rsidR="00C01008" w:rsidRPr="00825A8A" w:rsidRDefault="00C01008" w:rsidP="00140B59">
            <w:pPr>
              <w:pStyle w:val="aff3"/>
            </w:pPr>
            <w:r w:rsidRPr="00825A8A">
              <w:t>2009</w:t>
            </w:r>
          </w:p>
        </w:tc>
        <w:tc>
          <w:tcPr>
            <w:tcW w:w="734" w:type="dxa"/>
            <w:shd w:val="clear" w:color="auto" w:fill="auto"/>
          </w:tcPr>
          <w:p w:rsidR="00C01008" w:rsidRPr="00825A8A" w:rsidRDefault="00C01008" w:rsidP="00140B59">
            <w:pPr>
              <w:pStyle w:val="aff3"/>
            </w:pPr>
            <w:r w:rsidRPr="00825A8A">
              <w:t>2144</w:t>
            </w:r>
          </w:p>
        </w:tc>
        <w:tc>
          <w:tcPr>
            <w:tcW w:w="734" w:type="dxa"/>
            <w:shd w:val="clear" w:color="auto" w:fill="auto"/>
          </w:tcPr>
          <w:p w:rsidR="00C01008" w:rsidRPr="00825A8A" w:rsidRDefault="00C01008" w:rsidP="00140B59">
            <w:pPr>
              <w:pStyle w:val="aff3"/>
            </w:pPr>
            <w:r w:rsidRPr="00825A8A">
              <w:t>2373</w:t>
            </w:r>
          </w:p>
        </w:tc>
        <w:tc>
          <w:tcPr>
            <w:tcW w:w="734" w:type="dxa"/>
            <w:shd w:val="clear" w:color="auto" w:fill="auto"/>
          </w:tcPr>
          <w:p w:rsidR="00C01008" w:rsidRPr="00825A8A" w:rsidRDefault="00C01008" w:rsidP="00140B59">
            <w:pPr>
              <w:pStyle w:val="aff3"/>
            </w:pPr>
            <w:r w:rsidRPr="00825A8A">
              <w:t>2030</w:t>
            </w:r>
          </w:p>
        </w:tc>
        <w:tc>
          <w:tcPr>
            <w:tcW w:w="734" w:type="dxa"/>
            <w:shd w:val="clear" w:color="auto" w:fill="auto"/>
          </w:tcPr>
          <w:p w:rsidR="00C01008" w:rsidRPr="00825A8A" w:rsidRDefault="00C01008" w:rsidP="00140B59">
            <w:pPr>
              <w:pStyle w:val="aff3"/>
            </w:pPr>
            <w:r w:rsidRPr="00825A8A">
              <w:t>2178</w:t>
            </w:r>
          </w:p>
        </w:tc>
        <w:tc>
          <w:tcPr>
            <w:tcW w:w="734" w:type="dxa"/>
            <w:shd w:val="clear" w:color="auto" w:fill="auto"/>
          </w:tcPr>
          <w:p w:rsidR="00C01008" w:rsidRPr="00825A8A" w:rsidRDefault="00C01008" w:rsidP="00140B59">
            <w:pPr>
              <w:pStyle w:val="aff3"/>
            </w:pPr>
            <w:r w:rsidRPr="00825A8A">
              <w:t>2229</w:t>
            </w:r>
          </w:p>
        </w:tc>
        <w:tc>
          <w:tcPr>
            <w:tcW w:w="734" w:type="dxa"/>
            <w:shd w:val="clear" w:color="auto" w:fill="auto"/>
          </w:tcPr>
          <w:p w:rsidR="00C01008" w:rsidRPr="00825A8A" w:rsidRDefault="00C01008" w:rsidP="00140B59">
            <w:pPr>
              <w:pStyle w:val="aff3"/>
            </w:pPr>
            <w:r w:rsidRPr="00825A8A">
              <w:t>2235</w:t>
            </w:r>
          </w:p>
        </w:tc>
        <w:tc>
          <w:tcPr>
            <w:tcW w:w="734" w:type="dxa"/>
            <w:shd w:val="clear" w:color="auto" w:fill="auto"/>
          </w:tcPr>
          <w:p w:rsidR="00C01008" w:rsidRPr="00825A8A" w:rsidRDefault="00C01008" w:rsidP="00140B59">
            <w:pPr>
              <w:pStyle w:val="aff3"/>
            </w:pPr>
            <w:r w:rsidRPr="00825A8A">
              <w:t>2282</w:t>
            </w:r>
          </w:p>
        </w:tc>
        <w:tc>
          <w:tcPr>
            <w:tcW w:w="734" w:type="dxa"/>
            <w:shd w:val="clear" w:color="auto" w:fill="auto"/>
          </w:tcPr>
          <w:p w:rsidR="00C01008" w:rsidRPr="00825A8A" w:rsidRDefault="00C01008" w:rsidP="00140B59">
            <w:pPr>
              <w:pStyle w:val="aff3"/>
            </w:pPr>
            <w:r w:rsidRPr="00825A8A">
              <w:t>2300</w:t>
            </w:r>
          </w:p>
        </w:tc>
        <w:tc>
          <w:tcPr>
            <w:tcW w:w="734" w:type="dxa"/>
            <w:shd w:val="clear" w:color="auto" w:fill="auto"/>
          </w:tcPr>
          <w:p w:rsidR="00C01008" w:rsidRPr="00825A8A" w:rsidRDefault="00C01008" w:rsidP="00140B59">
            <w:pPr>
              <w:pStyle w:val="aff3"/>
            </w:pPr>
            <w:r w:rsidRPr="00825A8A">
              <w:t>2283</w:t>
            </w:r>
          </w:p>
        </w:tc>
        <w:tc>
          <w:tcPr>
            <w:tcW w:w="734" w:type="dxa"/>
            <w:shd w:val="clear" w:color="auto" w:fill="auto"/>
          </w:tcPr>
          <w:p w:rsidR="00C01008" w:rsidRPr="00825A8A" w:rsidRDefault="00C01008" w:rsidP="00140B59">
            <w:pPr>
              <w:pStyle w:val="aff3"/>
            </w:pPr>
            <w:r w:rsidRPr="00825A8A">
              <w:t>2308</w:t>
            </w:r>
          </w:p>
        </w:tc>
        <w:tc>
          <w:tcPr>
            <w:tcW w:w="734" w:type="dxa"/>
            <w:shd w:val="clear" w:color="auto" w:fill="auto"/>
          </w:tcPr>
          <w:p w:rsidR="00C01008" w:rsidRPr="00825A8A" w:rsidRDefault="00C01008" w:rsidP="00140B59">
            <w:pPr>
              <w:pStyle w:val="aff3"/>
            </w:pPr>
            <w:r w:rsidRPr="00825A8A">
              <w:t>2317</w:t>
            </w:r>
          </w:p>
        </w:tc>
        <w:tc>
          <w:tcPr>
            <w:tcW w:w="734" w:type="dxa"/>
            <w:shd w:val="clear" w:color="auto" w:fill="auto"/>
          </w:tcPr>
          <w:p w:rsidR="00C01008" w:rsidRPr="00825A8A" w:rsidRDefault="00C01008" w:rsidP="00140B59">
            <w:pPr>
              <w:pStyle w:val="aff3"/>
            </w:pPr>
            <w:r w:rsidRPr="00825A8A">
              <w:t>2389</w:t>
            </w:r>
          </w:p>
        </w:tc>
        <w:tc>
          <w:tcPr>
            <w:tcW w:w="734" w:type="dxa"/>
            <w:shd w:val="clear" w:color="auto" w:fill="auto"/>
          </w:tcPr>
          <w:p w:rsidR="00C01008" w:rsidRPr="00825A8A" w:rsidRDefault="00C01008" w:rsidP="00140B59">
            <w:pPr>
              <w:pStyle w:val="aff3"/>
            </w:pPr>
            <w:r w:rsidRPr="00825A8A">
              <w:t>2291</w:t>
            </w:r>
          </w:p>
        </w:tc>
        <w:tc>
          <w:tcPr>
            <w:tcW w:w="1186" w:type="dxa"/>
            <w:shd w:val="clear" w:color="auto" w:fill="auto"/>
          </w:tcPr>
          <w:p w:rsidR="00C01008" w:rsidRPr="00825A8A" w:rsidRDefault="00C01008" w:rsidP="00140B59">
            <w:pPr>
              <w:pStyle w:val="aff3"/>
            </w:pPr>
            <w:r w:rsidRPr="00825A8A">
              <w:t>-4,9%</w:t>
            </w:r>
          </w:p>
        </w:tc>
        <w:tc>
          <w:tcPr>
            <w:tcW w:w="1198" w:type="dxa"/>
            <w:shd w:val="clear" w:color="auto" w:fill="auto"/>
          </w:tcPr>
          <w:p w:rsidR="00C01008" w:rsidRPr="00825A8A" w:rsidRDefault="00C01008" w:rsidP="00140B59">
            <w:pPr>
              <w:pStyle w:val="aff3"/>
            </w:pPr>
            <w:r w:rsidRPr="00825A8A">
              <w:t>2,6%</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Тайвань</w:t>
            </w:r>
          </w:p>
        </w:tc>
        <w:tc>
          <w:tcPr>
            <w:tcW w:w="733" w:type="dxa"/>
            <w:shd w:val="clear" w:color="auto" w:fill="auto"/>
          </w:tcPr>
          <w:p w:rsidR="00C01008" w:rsidRPr="00825A8A" w:rsidRDefault="00C01008" w:rsidP="00140B59">
            <w:pPr>
              <w:pStyle w:val="aff3"/>
            </w:pPr>
            <w:r w:rsidRPr="00825A8A">
              <w:t>735</w:t>
            </w:r>
          </w:p>
        </w:tc>
        <w:tc>
          <w:tcPr>
            <w:tcW w:w="734" w:type="dxa"/>
            <w:shd w:val="clear" w:color="auto" w:fill="auto"/>
          </w:tcPr>
          <w:p w:rsidR="00C01008" w:rsidRPr="00825A8A" w:rsidRDefault="00C01008" w:rsidP="00140B59">
            <w:pPr>
              <w:pStyle w:val="aff3"/>
            </w:pPr>
            <w:r w:rsidRPr="00825A8A">
              <w:t>731</w:t>
            </w:r>
          </w:p>
        </w:tc>
        <w:tc>
          <w:tcPr>
            <w:tcW w:w="734" w:type="dxa"/>
            <w:shd w:val="clear" w:color="auto" w:fill="auto"/>
          </w:tcPr>
          <w:p w:rsidR="00C01008" w:rsidRPr="00825A8A" w:rsidRDefault="00C01008" w:rsidP="00140B59">
            <w:pPr>
              <w:pStyle w:val="aff3"/>
            </w:pPr>
            <w:r w:rsidRPr="00825A8A">
              <w:t>773</w:t>
            </w:r>
          </w:p>
        </w:tc>
        <w:tc>
          <w:tcPr>
            <w:tcW w:w="734" w:type="dxa"/>
            <w:shd w:val="clear" w:color="auto" w:fill="auto"/>
          </w:tcPr>
          <w:p w:rsidR="00C01008" w:rsidRPr="00825A8A" w:rsidRDefault="00C01008" w:rsidP="00140B59">
            <w:pPr>
              <w:pStyle w:val="aff3"/>
            </w:pPr>
            <w:r w:rsidRPr="00825A8A">
              <w:t>786</w:t>
            </w:r>
          </w:p>
        </w:tc>
        <w:tc>
          <w:tcPr>
            <w:tcW w:w="734" w:type="dxa"/>
            <w:shd w:val="clear" w:color="auto" w:fill="auto"/>
          </w:tcPr>
          <w:p w:rsidR="00C01008" w:rsidRPr="00825A8A" w:rsidRDefault="00C01008" w:rsidP="00140B59">
            <w:pPr>
              <w:pStyle w:val="aff3"/>
            </w:pPr>
            <w:r w:rsidRPr="00825A8A">
              <w:t>964</w:t>
            </w:r>
          </w:p>
        </w:tc>
        <w:tc>
          <w:tcPr>
            <w:tcW w:w="734" w:type="dxa"/>
            <w:shd w:val="clear" w:color="auto" w:fill="auto"/>
          </w:tcPr>
          <w:p w:rsidR="00C01008" w:rsidRPr="00825A8A" w:rsidRDefault="00C01008" w:rsidP="00140B59">
            <w:pPr>
              <w:pStyle w:val="aff3"/>
            </w:pPr>
            <w:r w:rsidRPr="00825A8A">
              <w:t>1003</w:t>
            </w:r>
          </w:p>
        </w:tc>
        <w:tc>
          <w:tcPr>
            <w:tcW w:w="734" w:type="dxa"/>
            <w:shd w:val="clear" w:color="auto" w:fill="auto"/>
          </w:tcPr>
          <w:p w:rsidR="00C01008" w:rsidRPr="00825A8A" w:rsidRDefault="00C01008" w:rsidP="00140B59">
            <w:pPr>
              <w:pStyle w:val="aff3"/>
            </w:pPr>
            <w:r w:rsidRPr="00825A8A">
              <w:t>991</w:t>
            </w:r>
          </w:p>
        </w:tc>
        <w:tc>
          <w:tcPr>
            <w:tcW w:w="734" w:type="dxa"/>
            <w:shd w:val="clear" w:color="auto" w:fill="auto"/>
          </w:tcPr>
          <w:p w:rsidR="00C01008" w:rsidRPr="00825A8A" w:rsidRDefault="00C01008" w:rsidP="00140B59">
            <w:pPr>
              <w:pStyle w:val="aff3"/>
            </w:pPr>
            <w:r w:rsidRPr="00825A8A">
              <w:t>999</w:t>
            </w:r>
          </w:p>
        </w:tc>
        <w:tc>
          <w:tcPr>
            <w:tcW w:w="734" w:type="dxa"/>
            <w:shd w:val="clear" w:color="auto" w:fill="auto"/>
          </w:tcPr>
          <w:p w:rsidR="00C01008" w:rsidRPr="00825A8A" w:rsidRDefault="00C01008" w:rsidP="00140B59">
            <w:pPr>
              <w:pStyle w:val="aff3"/>
            </w:pPr>
            <w:r w:rsidRPr="00825A8A">
              <w:t>1069</w:t>
            </w:r>
          </w:p>
        </w:tc>
        <w:tc>
          <w:tcPr>
            <w:tcW w:w="734" w:type="dxa"/>
            <w:shd w:val="clear" w:color="auto" w:fill="auto"/>
          </w:tcPr>
          <w:p w:rsidR="00C01008" w:rsidRPr="00825A8A" w:rsidRDefault="00C01008" w:rsidP="00140B59">
            <w:pPr>
              <w:pStyle w:val="aff3"/>
            </w:pPr>
            <w:r w:rsidRPr="00825A8A">
              <w:t>1084</w:t>
            </w:r>
          </w:p>
        </w:tc>
        <w:tc>
          <w:tcPr>
            <w:tcW w:w="734" w:type="dxa"/>
            <w:shd w:val="clear" w:color="auto" w:fill="auto"/>
          </w:tcPr>
          <w:p w:rsidR="00C01008" w:rsidRPr="00825A8A" w:rsidRDefault="00C01008" w:rsidP="00140B59">
            <w:pPr>
              <w:pStyle w:val="aff3"/>
            </w:pPr>
            <w:r w:rsidRPr="00825A8A">
              <w:t>1090</w:t>
            </w:r>
          </w:p>
        </w:tc>
        <w:tc>
          <w:tcPr>
            <w:tcW w:w="734" w:type="dxa"/>
            <w:shd w:val="clear" w:color="auto" w:fill="auto"/>
          </w:tcPr>
          <w:p w:rsidR="00C01008" w:rsidRPr="00825A8A" w:rsidRDefault="00C01008" w:rsidP="00140B59">
            <w:pPr>
              <w:pStyle w:val="aff3"/>
            </w:pPr>
            <w:r w:rsidRPr="00825A8A">
              <w:t>1097</w:t>
            </w:r>
          </w:p>
        </w:tc>
        <w:tc>
          <w:tcPr>
            <w:tcW w:w="734" w:type="dxa"/>
            <w:shd w:val="clear" w:color="auto" w:fill="auto"/>
          </w:tcPr>
          <w:p w:rsidR="00C01008" w:rsidRPr="00825A8A" w:rsidRDefault="00C01008" w:rsidP="00140B59">
            <w:pPr>
              <w:pStyle w:val="aff3"/>
            </w:pPr>
            <w:r w:rsidRPr="00825A8A">
              <w:t>1123</w:t>
            </w:r>
          </w:p>
        </w:tc>
        <w:tc>
          <w:tcPr>
            <w:tcW w:w="734" w:type="dxa"/>
            <w:shd w:val="clear" w:color="auto" w:fill="auto"/>
          </w:tcPr>
          <w:p w:rsidR="00C01008" w:rsidRPr="00825A8A" w:rsidRDefault="00C01008" w:rsidP="00140B59">
            <w:pPr>
              <w:pStyle w:val="aff3"/>
            </w:pPr>
            <w:r w:rsidRPr="00825A8A">
              <w:t>1074</w:t>
            </w:r>
          </w:p>
        </w:tc>
        <w:tc>
          <w:tcPr>
            <w:tcW w:w="1186" w:type="dxa"/>
            <w:shd w:val="clear" w:color="auto" w:fill="auto"/>
          </w:tcPr>
          <w:p w:rsidR="00C01008" w:rsidRPr="00825A8A" w:rsidRDefault="00C01008" w:rsidP="00140B59">
            <w:pPr>
              <w:pStyle w:val="aff3"/>
            </w:pPr>
            <w:r w:rsidRPr="00825A8A">
              <w:t>-4,8%</w:t>
            </w:r>
          </w:p>
        </w:tc>
        <w:tc>
          <w:tcPr>
            <w:tcW w:w="1198" w:type="dxa"/>
            <w:shd w:val="clear" w:color="auto" w:fill="auto"/>
          </w:tcPr>
          <w:p w:rsidR="00C01008" w:rsidRPr="00825A8A" w:rsidRDefault="00C01008" w:rsidP="00140B59">
            <w:pPr>
              <w:pStyle w:val="aff3"/>
            </w:pPr>
            <w:r w:rsidRPr="00825A8A">
              <w:t>1,3%</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Тайланд</w:t>
            </w:r>
          </w:p>
        </w:tc>
        <w:tc>
          <w:tcPr>
            <w:tcW w:w="733" w:type="dxa"/>
            <w:shd w:val="clear" w:color="auto" w:fill="auto"/>
          </w:tcPr>
          <w:p w:rsidR="00C01008" w:rsidRPr="00825A8A" w:rsidRDefault="00C01008" w:rsidP="00140B59">
            <w:pPr>
              <w:pStyle w:val="aff3"/>
            </w:pPr>
            <w:r w:rsidRPr="00825A8A">
              <w:t>705</w:t>
            </w:r>
          </w:p>
        </w:tc>
        <w:tc>
          <w:tcPr>
            <w:tcW w:w="734" w:type="dxa"/>
            <w:shd w:val="clear" w:color="auto" w:fill="auto"/>
          </w:tcPr>
          <w:p w:rsidR="00C01008" w:rsidRPr="00825A8A" w:rsidRDefault="00C01008" w:rsidP="00140B59">
            <w:pPr>
              <w:pStyle w:val="aff3"/>
            </w:pPr>
            <w:r w:rsidRPr="00825A8A">
              <w:t>760</w:t>
            </w:r>
          </w:p>
        </w:tc>
        <w:tc>
          <w:tcPr>
            <w:tcW w:w="734" w:type="dxa"/>
            <w:shd w:val="clear" w:color="auto" w:fill="auto"/>
          </w:tcPr>
          <w:p w:rsidR="00C01008" w:rsidRPr="00825A8A" w:rsidRDefault="00C01008" w:rsidP="00140B59">
            <w:pPr>
              <w:pStyle w:val="aff3"/>
            </w:pPr>
            <w:r w:rsidRPr="00825A8A">
              <w:t>763</w:t>
            </w:r>
          </w:p>
        </w:tc>
        <w:tc>
          <w:tcPr>
            <w:tcW w:w="734" w:type="dxa"/>
            <w:shd w:val="clear" w:color="auto" w:fill="auto"/>
          </w:tcPr>
          <w:p w:rsidR="00C01008" w:rsidRPr="00825A8A" w:rsidRDefault="00C01008" w:rsidP="00140B59">
            <w:pPr>
              <w:pStyle w:val="aff3"/>
            </w:pPr>
            <w:r w:rsidRPr="00825A8A">
              <w:t>691</w:t>
            </w:r>
          </w:p>
        </w:tc>
        <w:tc>
          <w:tcPr>
            <w:tcW w:w="734" w:type="dxa"/>
            <w:shd w:val="clear" w:color="auto" w:fill="auto"/>
          </w:tcPr>
          <w:p w:rsidR="00C01008" w:rsidRPr="00825A8A" w:rsidRDefault="00C01008" w:rsidP="00140B59">
            <w:pPr>
              <w:pStyle w:val="aff3"/>
            </w:pPr>
            <w:r w:rsidRPr="00825A8A">
              <w:t>698</w:t>
            </w:r>
          </w:p>
        </w:tc>
        <w:tc>
          <w:tcPr>
            <w:tcW w:w="734" w:type="dxa"/>
            <w:shd w:val="clear" w:color="auto" w:fill="auto"/>
          </w:tcPr>
          <w:p w:rsidR="00C01008" w:rsidRPr="00825A8A" w:rsidRDefault="00C01008" w:rsidP="00140B59">
            <w:pPr>
              <w:pStyle w:val="aff3"/>
            </w:pPr>
            <w:r w:rsidRPr="00825A8A">
              <w:t>669</w:t>
            </w:r>
          </w:p>
        </w:tc>
        <w:tc>
          <w:tcPr>
            <w:tcW w:w="734" w:type="dxa"/>
            <w:shd w:val="clear" w:color="auto" w:fill="auto"/>
          </w:tcPr>
          <w:p w:rsidR="00C01008" w:rsidRPr="00825A8A" w:rsidRDefault="00C01008" w:rsidP="00140B59">
            <w:pPr>
              <w:pStyle w:val="aff3"/>
            </w:pPr>
            <w:r w:rsidRPr="00825A8A">
              <w:t>656</w:t>
            </w:r>
          </w:p>
        </w:tc>
        <w:tc>
          <w:tcPr>
            <w:tcW w:w="734" w:type="dxa"/>
            <w:shd w:val="clear" w:color="auto" w:fill="auto"/>
          </w:tcPr>
          <w:p w:rsidR="00C01008" w:rsidRPr="00825A8A" w:rsidRDefault="00C01008" w:rsidP="00140B59">
            <w:pPr>
              <w:pStyle w:val="aff3"/>
            </w:pPr>
            <w:r w:rsidRPr="00825A8A">
              <w:t>705</w:t>
            </w:r>
          </w:p>
        </w:tc>
        <w:tc>
          <w:tcPr>
            <w:tcW w:w="734" w:type="dxa"/>
            <w:shd w:val="clear" w:color="auto" w:fill="auto"/>
          </w:tcPr>
          <w:p w:rsidR="00C01008" w:rsidRPr="00825A8A" w:rsidRDefault="00C01008" w:rsidP="00140B59">
            <w:pPr>
              <w:pStyle w:val="aff3"/>
            </w:pPr>
            <w:r w:rsidRPr="00825A8A">
              <w:t>746</w:t>
            </w:r>
          </w:p>
        </w:tc>
        <w:tc>
          <w:tcPr>
            <w:tcW w:w="734" w:type="dxa"/>
            <w:shd w:val="clear" w:color="auto" w:fill="auto"/>
          </w:tcPr>
          <w:p w:rsidR="00C01008" w:rsidRPr="00825A8A" w:rsidRDefault="00C01008" w:rsidP="00140B59">
            <w:pPr>
              <w:pStyle w:val="aff3"/>
            </w:pPr>
            <w:r w:rsidRPr="00825A8A">
              <w:t>824</w:t>
            </w:r>
          </w:p>
        </w:tc>
        <w:tc>
          <w:tcPr>
            <w:tcW w:w="734" w:type="dxa"/>
            <w:shd w:val="clear" w:color="auto" w:fill="auto"/>
          </w:tcPr>
          <w:p w:rsidR="00C01008" w:rsidRPr="00825A8A" w:rsidRDefault="00C01008" w:rsidP="00140B59">
            <w:pPr>
              <w:pStyle w:val="aff3"/>
            </w:pPr>
            <w:r w:rsidRPr="00825A8A">
              <w:t>852</w:t>
            </w:r>
          </w:p>
        </w:tc>
        <w:tc>
          <w:tcPr>
            <w:tcW w:w="734" w:type="dxa"/>
            <w:shd w:val="clear" w:color="auto" w:fill="auto"/>
          </w:tcPr>
          <w:p w:rsidR="00C01008" w:rsidRPr="00825A8A" w:rsidRDefault="00C01008" w:rsidP="00140B59">
            <w:pPr>
              <w:pStyle w:val="aff3"/>
            </w:pPr>
            <w:r w:rsidRPr="00825A8A">
              <w:t>834</w:t>
            </w:r>
          </w:p>
        </w:tc>
        <w:tc>
          <w:tcPr>
            <w:tcW w:w="734" w:type="dxa"/>
            <w:shd w:val="clear" w:color="auto" w:fill="auto"/>
          </w:tcPr>
          <w:p w:rsidR="00C01008" w:rsidRPr="00825A8A" w:rsidRDefault="00C01008" w:rsidP="00140B59">
            <w:pPr>
              <w:pStyle w:val="aff3"/>
            </w:pPr>
            <w:r w:rsidRPr="00825A8A">
              <w:t>823</w:t>
            </w:r>
          </w:p>
        </w:tc>
        <w:tc>
          <w:tcPr>
            <w:tcW w:w="734" w:type="dxa"/>
            <w:shd w:val="clear" w:color="auto" w:fill="auto"/>
          </w:tcPr>
          <w:p w:rsidR="00C01008" w:rsidRPr="00825A8A" w:rsidRDefault="00C01008" w:rsidP="00140B59">
            <w:pPr>
              <w:pStyle w:val="aff3"/>
            </w:pPr>
            <w:r w:rsidRPr="00825A8A">
              <w:t>797</w:t>
            </w:r>
          </w:p>
        </w:tc>
        <w:tc>
          <w:tcPr>
            <w:tcW w:w="1186" w:type="dxa"/>
            <w:shd w:val="clear" w:color="auto" w:fill="auto"/>
          </w:tcPr>
          <w:p w:rsidR="00C01008" w:rsidRPr="00825A8A" w:rsidRDefault="00C01008" w:rsidP="00140B59">
            <w:pPr>
              <w:pStyle w:val="aff3"/>
            </w:pPr>
            <w:r w:rsidRPr="00825A8A">
              <w:t>-4,1%</w:t>
            </w:r>
          </w:p>
        </w:tc>
        <w:tc>
          <w:tcPr>
            <w:tcW w:w="1198" w:type="dxa"/>
            <w:shd w:val="clear" w:color="auto" w:fill="auto"/>
          </w:tcPr>
          <w:p w:rsidR="00C01008" w:rsidRPr="00825A8A" w:rsidRDefault="00C01008" w:rsidP="00140B59">
            <w:pPr>
              <w:pStyle w:val="aff3"/>
            </w:pPr>
            <w:r w:rsidRPr="00825A8A">
              <w:t>0,9%</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Др</w:t>
            </w:r>
            <w:r w:rsidR="00825A8A" w:rsidRPr="00825A8A">
              <w:t xml:space="preserve">. </w:t>
            </w:r>
            <w:r w:rsidRPr="00825A8A">
              <w:t>страны Азиат</w:t>
            </w:r>
            <w:r w:rsidR="00825A8A" w:rsidRPr="00825A8A">
              <w:t xml:space="preserve">. - </w:t>
            </w:r>
            <w:r w:rsidRPr="00825A8A">
              <w:t>Тихоок</w:t>
            </w:r>
            <w:r w:rsidR="00825A8A" w:rsidRPr="00825A8A">
              <w:t xml:space="preserve">. </w:t>
            </w:r>
            <w:r w:rsidRPr="00825A8A">
              <w:t>Региона</w:t>
            </w:r>
          </w:p>
        </w:tc>
        <w:tc>
          <w:tcPr>
            <w:tcW w:w="733" w:type="dxa"/>
            <w:shd w:val="clear" w:color="auto" w:fill="auto"/>
          </w:tcPr>
          <w:p w:rsidR="00C01008" w:rsidRPr="00825A8A" w:rsidRDefault="00C01008" w:rsidP="00140B59">
            <w:pPr>
              <w:pStyle w:val="aff3"/>
            </w:pPr>
            <w:r w:rsidRPr="00825A8A">
              <w:t>342</w:t>
            </w:r>
          </w:p>
        </w:tc>
        <w:tc>
          <w:tcPr>
            <w:tcW w:w="734" w:type="dxa"/>
            <w:shd w:val="clear" w:color="auto" w:fill="auto"/>
          </w:tcPr>
          <w:p w:rsidR="00C01008" w:rsidRPr="00825A8A" w:rsidRDefault="00C01008" w:rsidP="00140B59">
            <w:pPr>
              <w:pStyle w:val="aff3"/>
            </w:pPr>
            <w:r w:rsidRPr="00825A8A">
              <w:t>382</w:t>
            </w:r>
          </w:p>
        </w:tc>
        <w:tc>
          <w:tcPr>
            <w:tcW w:w="734" w:type="dxa"/>
            <w:shd w:val="clear" w:color="auto" w:fill="auto"/>
          </w:tcPr>
          <w:p w:rsidR="00C01008" w:rsidRPr="00825A8A" w:rsidRDefault="00C01008" w:rsidP="00140B59">
            <w:pPr>
              <w:pStyle w:val="aff3"/>
            </w:pPr>
            <w:r w:rsidRPr="00825A8A">
              <w:t>408</w:t>
            </w:r>
          </w:p>
        </w:tc>
        <w:tc>
          <w:tcPr>
            <w:tcW w:w="734" w:type="dxa"/>
            <w:shd w:val="clear" w:color="auto" w:fill="auto"/>
          </w:tcPr>
          <w:p w:rsidR="00C01008" w:rsidRPr="00825A8A" w:rsidRDefault="00C01008" w:rsidP="00140B59">
            <w:pPr>
              <w:pStyle w:val="aff3"/>
            </w:pPr>
            <w:r w:rsidRPr="00825A8A">
              <w:t>432</w:t>
            </w:r>
          </w:p>
        </w:tc>
        <w:tc>
          <w:tcPr>
            <w:tcW w:w="734" w:type="dxa"/>
            <w:shd w:val="clear" w:color="auto" w:fill="auto"/>
          </w:tcPr>
          <w:p w:rsidR="00C01008" w:rsidRPr="00825A8A" w:rsidRDefault="00C01008" w:rsidP="00140B59">
            <w:pPr>
              <w:pStyle w:val="aff3"/>
            </w:pPr>
            <w:r w:rsidRPr="00825A8A">
              <w:t>447</w:t>
            </w:r>
          </w:p>
        </w:tc>
        <w:tc>
          <w:tcPr>
            <w:tcW w:w="734" w:type="dxa"/>
            <w:shd w:val="clear" w:color="auto" w:fill="auto"/>
          </w:tcPr>
          <w:p w:rsidR="00C01008" w:rsidRPr="00825A8A" w:rsidRDefault="00C01008" w:rsidP="00140B59">
            <w:pPr>
              <w:pStyle w:val="aff3"/>
            </w:pPr>
            <w:r w:rsidRPr="00825A8A">
              <w:t>479</w:t>
            </w:r>
          </w:p>
        </w:tc>
        <w:tc>
          <w:tcPr>
            <w:tcW w:w="734" w:type="dxa"/>
            <w:shd w:val="clear" w:color="auto" w:fill="auto"/>
          </w:tcPr>
          <w:p w:rsidR="00C01008" w:rsidRPr="00825A8A" w:rsidRDefault="00C01008" w:rsidP="00140B59">
            <w:pPr>
              <w:pStyle w:val="aff3"/>
            </w:pPr>
            <w:r w:rsidRPr="00825A8A">
              <w:t>506</w:t>
            </w:r>
          </w:p>
        </w:tc>
        <w:tc>
          <w:tcPr>
            <w:tcW w:w="734" w:type="dxa"/>
            <w:shd w:val="clear" w:color="auto" w:fill="auto"/>
          </w:tcPr>
          <w:p w:rsidR="00C01008" w:rsidRPr="00825A8A" w:rsidRDefault="00C01008" w:rsidP="00140B59">
            <w:pPr>
              <w:pStyle w:val="aff3"/>
            </w:pPr>
            <w:r w:rsidRPr="00825A8A">
              <w:t>528</w:t>
            </w:r>
          </w:p>
        </w:tc>
        <w:tc>
          <w:tcPr>
            <w:tcW w:w="734" w:type="dxa"/>
            <w:shd w:val="clear" w:color="auto" w:fill="auto"/>
          </w:tcPr>
          <w:p w:rsidR="00C01008" w:rsidRPr="00825A8A" w:rsidRDefault="00C01008" w:rsidP="00140B59">
            <w:pPr>
              <w:pStyle w:val="aff3"/>
            </w:pPr>
            <w:r w:rsidRPr="00825A8A">
              <w:t>537</w:t>
            </w:r>
          </w:p>
        </w:tc>
        <w:tc>
          <w:tcPr>
            <w:tcW w:w="734" w:type="dxa"/>
            <w:shd w:val="clear" w:color="auto" w:fill="auto"/>
          </w:tcPr>
          <w:p w:rsidR="00C01008" w:rsidRPr="00825A8A" w:rsidRDefault="00C01008" w:rsidP="00140B59">
            <w:pPr>
              <w:pStyle w:val="aff3"/>
            </w:pPr>
            <w:r w:rsidRPr="00825A8A">
              <w:t>568</w:t>
            </w:r>
          </w:p>
        </w:tc>
        <w:tc>
          <w:tcPr>
            <w:tcW w:w="734" w:type="dxa"/>
            <w:shd w:val="clear" w:color="auto" w:fill="auto"/>
          </w:tcPr>
          <w:p w:rsidR="00C01008" w:rsidRPr="00825A8A" w:rsidRDefault="00C01008" w:rsidP="00140B59">
            <w:pPr>
              <w:pStyle w:val="aff3"/>
            </w:pPr>
            <w:r w:rsidRPr="00825A8A">
              <w:t>596</w:t>
            </w:r>
          </w:p>
        </w:tc>
        <w:tc>
          <w:tcPr>
            <w:tcW w:w="734" w:type="dxa"/>
            <w:shd w:val="clear" w:color="auto" w:fill="auto"/>
          </w:tcPr>
          <w:p w:rsidR="00C01008" w:rsidRPr="00825A8A" w:rsidRDefault="00C01008" w:rsidP="00140B59">
            <w:pPr>
              <w:pStyle w:val="aff3"/>
            </w:pPr>
            <w:r w:rsidRPr="00825A8A">
              <w:t>601</w:t>
            </w:r>
          </w:p>
        </w:tc>
        <w:tc>
          <w:tcPr>
            <w:tcW w:w="734" w:type="dxa"/>
            <w:shd w:val="clear" w:color="auto" w:fill="auto"/>
          </w:tcPr>
          <w:p w:rsidR="00C01008" w:rsidRPr="00825A8A" w:rsidRDefault="00C01008" w:rsidP="00140B59">
            <w:pPr>
              <w:pStyle w:val="aff3"/>
            </w:pPr>
            <w:r w:rsidRPr="00825A8A">
              <w:t>629</w:t>
            </w:r>
          </w:p>
        </w:tc>
        <w:tc>
          <w:tcPr>
            <w:tcW w:w="734" w:type="dxa"/>
            <w:shd w:val="clear" w:color="auto" w:fill="auto"/>
          </w:tcPr>
          <w:p w:rsidR="00C01008" w:rsidRPr="00825A8A" w:rsidRDefault="00C01008" w:rsidP="00140B59">
            <w:pPr>
              <w:pStyle w:val="aff3"/>
            </w:pPr>
            <w:r w:rsidRPr="00825A8A">
              <w:t>641</w:t>
            </w:r>
          </w:p>
        </w:tc>
        <w:tc>
          <w:tcPr>
            <w:tcW w:w="1186" w:type="dxa"/>
            <w:shd w:val="clear" w:color="auto" w:fill="auto"/>
          </w:tcPr>
          <w:p w:rsidR="00C01008" w:rsidRPr="00825A8A" w:rsidRDefault="00C01008" w:rsidP="00140B59">
            <w:pPr>
              <w:pStyle w:val="aff3"/>
            </w:pPr>
            <w:r w:rsidRPr="00825A8A">
              <w:t>1,8%</w:t>
            </w:r>
          </w:p>
        </w:tc>
        <w:tc>
          <w:tcPr>
            <w:tcW w:w="1198" w:type="dxa"/>
            <w:shd w:val="clear" w:color="auto" w:fill="auto"/>
          </w:tcPr>
          <w:p w:rsidR="00C01008" w:rsidRPr="00825A8A" w:rsidRDefault="00C01008" w:rsidP="00140B59">
            <w:pPr>
              <w:pStyle w:val="aff3"/>
            </w:pPr>
            <w:r w:rsidRPr="00825A8A">
              <w:t>0,8%</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Азиат</w:t>
            </w:r>
            <w:r w:rsidR="00825A8A" w:rsidRPr="00825A8A">
              <w:t xml:space="preserve">. - </w:t>
            </w:r>
            <w:r w:rsidRPr="00825A8A">
              <w:t>Тихоок</w:t>
            </w:r>
            <w:r w:rsidR="00825A8A" w:rsidRPr="00825A8A">
              <w:t xml:space="preserve">. </w:t>
            </w:r>
            <w:r w:rsidRPr="00825A8A">
              <w:t>Регион</w:t>
            </w:r>
          </w:p>
        </w:tc>
        <w:tc>
          <w:tcPr>
            <w:tcW w:w="733" w:type="dxa"/>
            <w:shd w:val="clear" w:color="auto" w:fill="auto"/>
          </w:tcPr>
          <w:p w:rsidR="00C01008" w:rsidRPr="00825A8A" w:rsidRDefault="00C01008" w:rsidP="00140B59">
            <w:pPr>
              <w:pStyle w:val="aff3"/>
            </w:pPr>
            <w:r w:rsidRPr="00825A8A">
              <w:t>18150</w:t>
            </w:r>
          </w:p>
        </w:tc>
        <w:tc>
          <w:tcPr>
            <w:tcW w:w="734" w:type="dxa"/>
            <w:shd w:val="clear" w:color="auto" w:fill="auto"/>
          </w:tcPr>
          <w:p w:rsidR="00C01008" w:rsidRPr="00825A8A" w:rsidRDefault="00C01008" w:rsidP="00140B59">
            <w:pPr>
              <w:pStyle w:val="aff3"/>
            </w:pPr>
            <w:r w:rsidRPr="00825A8A">
              <w:t>18931</w:t>
            </w:r>
          </w:p>
        </w:tc>
        <w:tc>
          <w:tcPr>
            <w:tcW w:w="734" w:type="dxa"/>
            <w:shd w:val="clear" w:color="auto" w:fill="auto"/>
          </w:tcPr>
          <w:p w:rsidR="00C01008" w:rsidRPr="00825A8A" w:rsidRDefault="00C01008" w:rsidP="00140B59">
            <w:pPr>
              <w:pStyle w:val="aff3"/>
            </w:pPr>
            <w:r w:rsidRPr="00825A8A">
              <w:t>20017</w:t>
            </w:r>
          </w:p>
        </w:tc>
        <w:tc>
          <w:tcPr>
            <w:tcW w:w="734" w:type="dxa"/>
            <w:shd w:val="clear" w:color="auto" w:fill="auto"/>
          </w:tcPr>
          <w:p w:rsidR="00C01008" w:rsidRPr="00825A8A" w:rsidRDefault="00C01008" w:rsidP="00140B59">
            <w:pPr>
              <w:pStyle w:val="aff3"/>
            </w:pPr>
            <w:r w:rsidRPr="00825A8A">
              <w:t>19559</w:t>
            </w:r>
          </w:p>
        </w:tc>
        <w:tc>
          <w:tcPr>
            <w:tcW w:w="734" w:type="dxa"/>
            <w:shd w:val="clear" w:color="auto" w:fill="auto"/>
          </w:tcPr>
          <w:p w:rsidR="00C01008" w:rsidRPr="00825A8A" w:rsidRDefault="00C01008" w:rsidP="00140B59">
            <w:pPr>
              <w:pStyle w:val="aff3"/>
            </w:pPr>
            <w:r w:rsidRPr="00825A8A">
              <w:t>20501</w:t>
            </w:r>
          </w:p>
        </w:tc>
        <w:tc>
          <w:tcPr>
            <w:tcW w:w="734" w:type="dxa"/>
            <w:shd w:val="clear" w:color="auto" w:fill="auto"/>
          </w:tcPr>
          <w:p w:rsidR="00C01008" w:rsidRPr="00825A8A" w:rsidRDefault="00C01008" w:rsidP="00140B59">
            <w:pPr>
              <w:pStyle w:val="aff3"/>
            </w:pPr>
            <w:r w:rsidRPr="00825A8A">
              <w:t>21073</w:t>
            </w:r>
          </w:p>
        </w:tc>
        <w:tc>
          <w:tcPr>
            <w:tcW w:w="734" w:type="dxa"/>
            <w:shd w:val="clear" w:color="auto" w:fill="auto"/>
          </w:tcPr>
          <w:p w:rsidR="00C01008" w:rsidRPr="00825A8A" w:rsidRDefault="00C01008" w:rsidP="00140B59">
            <w:pPr>
              <w:pStyle w:val="aff3"/>
            </w:pPr>
            <w:r w:rsidRPr="00825A8A">
              <w:t>21225</w:t>
            </w:r>
          </w:p>
        </w:tc>
        <w:tc>
          <w:tcPr>
            <w:tcW w:w="734" w:type="dxa"/>
            <w:shd w:val="clear" w:color="auto" w:fill="auto"/>
          </w:tcPr>
          <w:p w:rsidR="00C01008" w:rsidRPr="00825A8A" w:rsidRDefault="00C01008" w:rsidP="00140B59">
            <w:pPr>
              <w:pStyle w:val="aff3"/>
            </w:pPr>
            <w:r w:rsidRPr="00825A8A">
              <w:t>21863</w:t>
            </w:r>
          </w:p>
        </w:tc>
        <w:tc>
          <w:tcPr>
            <w:tcW w:w="734" w:type="dxa"/>
            <w:shd w:val="clear" w:color="auto" w:fill="auto"/>
          </w:tcPr>
          <w:p w:rsidR="00C01008" w:rsidRPr="00825A8A" w:rsidRDefault="00C01008" w:rsidP="00140B59">
            <w:pPr>
              <w:pStyle w:val="aff3"/>
            </w:pPr>
            <w:r w:rsidRPr="00825A8A">
              <w:t>22601</w:t>
            </w:r>
          </w:p>
        </w:tc>
        <w:tc>
          <w:tcPr>
            <w:tcW w:w="734" w:type="dxa"/>
            <w:shd w:val="clear" w:color="auto" w:fill="auto"/>
          </w:tcPr>
          <w:p w:rsidR="00C01008" w:rsidRPr="00825A8A" w:rsidRDefault="00C01008" w:rsidP="00140B59">
            <w:pPr>
              <w:pStyle w:val="aff3"/>
            </w:pPr>
            <w:r w:rsidRPr="00825A8A">
              <w:t>23899</w:t>
            </w:r>
          </w:p>
        </w:tc>
        <w:tc>
          <w:tcPr>
            <w:tcW w:w="734" w:type="dxa"/>
            <w:shd w:val="clear" w:color="auto" w:fill="auto"/>
          </w:tcPr>
          <w:p w:rsidR="00C01008" w:rsidRPr="00825A8A" w:rsidRDefault="00C01008" w:rsidP="00140B59">
            <w:pPr>
              <w:pStyle w:val="aff3"/>
            </w:pPr>
            <w:r w:rsidRPr="00825A8A">
              <w:t>24283</w:t>
            </w:r>
          </w:p>
        </w:tc>
        <w:tc>
          <w:tcPr>
            <w:tcW w:w="734" w:type="dxa"/>
            <w:shd w:val="clear" w:color="auto" w:fill="auto"/>
          </w:tcPr>
          <w:p w:rsidR="00C01008" w:rsidRPr="00825A8A" w:rsidRDefault="00C01008" w:rsidP="00140B59">
            <w:pPr>
              <w:pStyle w:val="aff3"/>
            </w:pPr>
            <w:r w:rsidRPr="00825A8A">
              <w:t>24620</w:t>
            </w:r>
          </w:p>
        </w:tc>
        <w:tc>
          <w:tcPr>
            <w:tcW w:w="734" w:type="dxa"/>
            <w:shd w:val="clear" w:color="auto" w:fill="auto"/>
          </w:tcPr>
          <w:p w:rsidR="00C01008" w:rsidRPr="00825A8A" w:rsidRDefault="00C01008" w:rsidP="00140B59">
            <w:pPr>
              <w:pStyle w:val="aff3"/>
            </w:pPr>
            <w:r w:rsidRPr="00825A8A">
              <w:t>25277</w:t>
            </w:r>
          </w:p>
        </w:tc>
        <w:tc>
          <w:tcPr>
            <w:tcW w:w="734" w:type="dxa"/>
            <w:shd w:val="clear" w:color="auto" w:fill="auto"/>
          </w:tcPr>
          <w:p w:rsidR="00C01008" w:rsidRPr="00825A8A" w:rsidRDefault="00C01008" w:rsidP="00140B59">
            <w:pPr>
              <w:pStyle w:val="aff3"/>
            </w:pPr>
            <w:r w:rsidRPr="00825A8A">
              <w:t>25339</w:t>
            </w:r>
          </w:p>
        </w:tc>
        <w:tc>
          <w:tcPr>
            <w:tcW w:w="1186" w:type="dxa"/>
            <w:shd w:val="clear" w:color="auto" w:fill="auto"/>
          </w:tcPr>
          <w:p w:rsidR="00C01008" w:rsidRPr="00825A8A" w:rsidRDefault="00C01008" w:rsidP="00140B59">
            <w:pPr>
              <w:pStyle w:val="aff3"/>
            </w:pPr>
            <w:r w:rsidRPr="00825A8A">
              <w:t>0,2%</w:t>
            </w:r>
          </w:p>
        </w:tc>
        <w:tc>
          <w:tcPr>
            <w:tcW w:w="1198" w:type="dxa"/>
            <w:shd w:val="clear" w:color="auto" w:fill="auto"/>
          </w:tcPr>
          <w:p w:rsidR="00C01008" w:rsidRPr="00825A8A" w:rsidRDefault="00C01008" w:rsidP="00140B59">
            <w:pPr>
              <w:pStyle w:val="aff3"/>
            </w:pPr>
            <w:r w:rsidRPr="00825A8A">
              <w:t>30,1%</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В</w:t>
            </w:r>
          </w:p>
        </w:tc>
        <w:tc>
          <w:tcPr>
            <w:tcW w:w="733" w:type="dxa"/>
            <w:shd w:val="clear" w:color="auto" w:fill="auto"/>
          </w:tcPr>
          <w:p w:rsidR="00C01008" w:rsidRPr="00825A8A" w:rsidRDefault="00C01008" w:rsidP="00140B59">
            <w:pPr>
              <w:pStyle w:val="aff3"/>
            </w:pPr>
            <w:r w:rsidRPr="00825A8A">
              <w:t>69610</w:t>
            </w:r>
          </w:p>
        </w:tc>
        <w:tc>
          <w:tcPr>
            <w:tcW w:w="734" w:type="dxa"/>
            <w:shd w:val="clear" w:color="auto" w:fill="auto"/>
          </w:tcPr>
          <w:p w:rsidR="00C01008" w:rsidRPr="00825A8A" w:rsidRDefault="00C01008" w:rsidP="00140B59">
            <w:pPr>
              <w:pStyle w:val="aff3"/>
            </w:pPr>
            <w:r w:rsidRPr="00825A8A">
              <w:t>71248</w:t>
            </w:r>
          </w:p>
        </w:tc>
        <w:tc>
          <w:tcPr>
            <w:tcW w:w="734" w:type="dxa"/>
            <w:shd w:val="clear" w:color="auto" w:fill="auto"/>
          </w:tcPr>
          <w:p w:rsidR="00C01008" w:rsidRPr="00825A8A" w:rsidRDefault="00C01008" w:rsidP="00140B59">
            <w:pPr>
              <w:pStyle w:val="aff3"/>
            </w:pPr>
            <w:r w:rsidRPr="00825A8A">
              <w:t>73349</w:t>
            </w:r>
          </w:p>
        </w:tc>
        <w:tc>
          <w:tcPr>
            <w:tcW w:w="734" w:type="dxa"/>
            <w:shd w:val="clear" w:color="auto" w:fill="auto"/>
          </w:tcPr>
          <w:p w:rsidR="00C01008" w:rsidRPr="00825A8A" w:rsidRDefault="00C01008" w:rsidP="00140B59">
            <w:pPr>
              <w:pStyle w:val="aff3"/>
            </w:pPr>
            <w:r w:rsidRPr="00825A8A">
              <w:t>73628</w:t>
            </w:r>
          </w:p>
        </w:tc>
        <w:tc>
          <w:tcPr>
            <w:tcW w:w="734" w:type="dxa"/>
            <w:shd w:val="clear" w:color="auto" w:fill="auto"/>
          </w:tcPr>
          <w:p w:rsidR="00C01008" w:rsidRPr="00825A8A" w:rsidRDefault="00C01008" w:rsidP="00140B59">
            <w:pPr>
              <w:pStyle w:val="aff3"/>
            </w:pPr>
            <w:r w:rsidRPr="00825A8A">
              <w:t>75313</w:t>
            </w:r>
          </w:p>
        </w:tc>
        <w:tc>
          <w:tcPr>
            <w:tcW w:w="734" w:type="dxa"/>
            <w:shd w:val="clear" w:color="auto" w:fill="auto"/>
          </w:tcPr>
          <w:p w:rsidR="00C01008" w:rsidRPr="00825A8A" w:rsidRDefault="00C01008" w:rsidP="00140B59">
            <w:pPr>
              <w:pStyle w:val="aff3"/>
            </w:pPr>
            <w:r w:rsidRPr="00825A8A">
              <w:t>76132</w:t>
            </w:r>
          </w:p>
        </w:tc>
        <w:tc>
          <w:tcPr>
            <w:tcW w:w="734" w:type="dxa"/>
            <w:shd w:val="clear" w:color="auto" w:fill="auto"/>
          </w:tcPr>
          <w:p w:rsidR="00C01008" w:rsidRPr="00825A8A" w:rsidRDefault="00C01008" w:rsidP="00140B59">
            <w:pPr>
              <w:pStyle w:val="aff3"/>
            </w:pPr>
            <w:r w:rsidRPr="00825A8A">
              <w:t>76758</w:t>
            </w:r>
          </w:p>
        </w:tc>
        <w:tc>
          <w:tcPr>
            <w:tcW w:w="734" w:type="dxa"/>
            <w:shd w:val="clear" w:color="auto" w:fill="auto"/>
          </w:tcPr>
          <w:p w:rsidR="00C01008" w:rsidRPr="00825A8A" w:rsidRDefault="00C01008" w:rsidP="00140B59">
            <w:pPr>
              <w:pStyle w:val="aff3"/>
            </w:pPr>
            <w:r w:rsidRPr="00825A8A">
              <w:t>77675</w:t>
            </w:r>
          </w:p>
        </w:tc>
        <w:tc>
          <w:tcPr>
            <w:tcW w:w="734" w:type="dxa"/>
            <w:shd w:val="clear" w:color="auto" w:fill="auto"/>
          </w:tcPr>
          <w:p w:rsidR="00C01008" w:rsidRPr="00825A8A" w:rsidRDefault="00C01008" w:rsidP="00140B59">
            <w:pPr>
              <w:pStyle w:val="aff3"/>
            </w:pPr>
            <w:r w:rsidRPr="00825A8A">
              <w:t>79071</w:t>
            </w:r>
          </w:p>
        </w:tc>
        <w:tc>
          <w:tcPr>
            <w:tcW w:w="734" w:type="dxa"/>
            <w:shd w:val="clear" w:color="auto" w:fill="auto"/>
          </w:tcPr>
          <w:p w:rsidR="00C01008" w:rsidRPr="00825A8A" w:rsidRDefault="00C01008" w:rsidP="00140B59">
            <w:pPr>
              <w:pStyle w:val="aff3"/>
            </w:pPr>
            <w:r w:rsidRPr="00825A8A">
              <w:t>81796</w:t>
            </w:r>
          </w:p>
        </w:tc>
        <w:tc>
          <w:tcPr>
            <w:tcW w:w="734" w:type="dxa"/>
            <w:shd w:val="clear" w:color="auto" w:fill="auto"/>
          </w:tcPr>
          <w:p w:rsidR="00C01008" w:rsidRPr="00825A8A" w:rsidRDefault="00C01008" w:rsidP="00140B59">
            <w:pPr>
              <w:pStyle w:val="aff3"/>
            </w:pPr>
            <w:r w:rsidRPr="00825A8A">
              <w:t>83065</w:t>
            </w:r>
          </w:p>
        </w:tc>
        <w:tc>
          <w:tcPr>
            <w:tcW w:w="734" w:type="dxa"/>
            <w:shd w:val="clear" w:color="auto" w:fill="auto"/>
          </w:tcPr>
          <w:p w:rsidR="00C01008" w:rsidRPr="00825A8A" w:rsidRDefault="00C01008" w:rsidP="00140B59">
            <w:pPr>
              <w:pStyle w:val="aff3"/>
            </w:pPr>
            <w:r w:rsidRPr="00825A8A">
              <w:t>83797</w:t>
            </w:r>
          </w:p>
        </w:tc>
        <w:tc>
          <w:tcPr>
            <w:tcW w:w="734" w:type="dxa"/>
            <w:shd w:val="clear" w:color="auto" w:fill="auto"/>
          </w:tcPr>
          <w:p w:rsidR="00C01008" w:rsidRPr="00825A8A" w:rsidRDefault="00C01008" w:rsidP="00140B59">
            <w:pPr>
              <w:pStyle w:val="aff3"/>
            </w:pPr>
            <w:r w:rsidRPr="00825A8A">
              <w:t>84878</w:t>
            </w:r>
          </w:p>
        </w:tc>
        <w:tc>
          <w:tcPr>
            <w:tcW w:w="734" w:type="dxa"/>
            <w:shd w:val="clear" w:color="auto" w:fill="auto"/>
          </w:tcPr>
          <w:p w:rsidR="00C01008" w:rsidRPr="00825A8A" w:rsidRDefault="00C01008" w:rsidP="00140B59">
            <w:pPr>
              <w:pStyle w:val="aff3"/>
            </w:pPr>
            <w:r w:rsidRPr="00825A8A">
              <w:t>84455</w:t>
            </w:r>
          </w:p>
        </w:tc>
        <w:tc>
          <w:tcPr>
            <w:tcW w:w="1186" w:type="dxa"/>
            <w:shd w:val="clear" w:color="auto" w:fill="auto"/>
          </w:tcPr>
          <w:p w:rsidR="00C01008" w:rsidRPr="00825A8A" w:rsidRDefault="00C01008" w:rsidP="00140B59">
            <w:pPr>
              <w:pStyle w:val="aff3"/>
            </w:pPr>
          </w:p>
        </w:tc>
        <w:tc>
          <w:tcPr>
            <w:tcW w:w="1198" w:type="dxa"/>
            <w:shd w:val="clear" w:color="auto" w:fill="auto"/>
          </w:tcPr>
          <w:p w:rsidR="00C01008" w:rsidRPr="00825A8A" w:rsidRDefault="00C01008" w:rsidP="00140B59">
            <w:pPr>
              <w:pStyle w:val="aff3"/>
            </w:pP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Весь мир</w:t>
            </w:r>
          </w:p>
        </w:tc>
        <w:tc>
          <w:tcPr>
            <w:tcW w:w="733" w:type="dxa"/>
            <w:shd w:val="clear" w:color="auto" w:fill="auto"/>
          </w:tcPr>
          <w:p w:rsidR="00C01008" w:rsidRPr="00825A8A" w:rsidRDefault="00C01008" w:rsidP="00140B59">
            <w:pPr>
              <w:pStyle w:val="aff3"/>
            </w:pPr>
            <w:r w:rsidRPr="00825A8A">
              <w:t>69610</w:t>
            </w:r>
          </w:p>
        </w:tc>
        <w:tc>
          <w:tcPr>
            <w:tcW w:w="734" w:type="dxa"/>
            <w:shd w:val="clear" w:color="auto" w:fill="auto"/>
          </w:tcPr>
          <w:p w:rsidR="00C01008" w:rsidRPr="00825A8A" w:rsidRDefault="00C01008" w:rsidP="00140B59">
            <w:pPr>
              <w:pStyle w:val="aff3"/>
            </w:pPr>
            <w:r w:rsidRPr="00825A8A">
              <w:t>71248</w:t>
            </w:r>
          </w:p>
        </w:tc>
        <w:tc>
          <w:tcPr>
            <w:tcW w:w="734" w:type="dxa"/>
            <w:shd w:val="clear" w:color="auto" w:fill="auto"/>
          </w:tcPr>
          <w:p w:rsidR="00C01008" w:rsidRPr="00825A8A" w:rsidRDefault="00C01008" w:rsidP="00140B59">
            <w:pPr>
              <w:pStyle w:val="aff3"/>
            </w:pPr>
            <w:r w:rsidRPr="00825A8A">
              <w:t>73349</w:t>
            </w:r>
          </w:p>
        </w:tc>
        <w:tc>
          <w:tcPr>
            <w:tcW w:w="734" w:type="dxa"/>
            <w:shd w:val="clear" w:color="auto" w:fill="auto"/>
          </w:tcPr>
          <w:p w:rsidR="00C01008" w:rsidRPr="00825A8A" w:rsidRDefault="00C01008" w:rsidP="00140B59">
            <w:pPr>
              <w:pStyle w:val="aff3"/>
            </w:pPr>
            <w:r w:rsidRPr="00825A8A">
              <w:t>73628</w:t>
            </w:r>
          </w:p>
        </w:tc>
        <w:tc>
          <w:tcPr>
            <w:tcW w:w="734" w:type="dxa"/>
            <w:shd w:val="clear" w:color="auto" w:fill="auto"/>
          </w:tcPr>
          <w:p w:rsidR="00C01008" w:rsidRPr="00825A8A" w:rsidRDefault="00C01008" w:rsidP="00140B59">
            <w:pPr>
              <w:pStyle w:val="aff3"/>
            </w:pPr>
            <w:r w:rsidRPr="00825A8A">
              <w:t>75313</w:t>
            </w:r>
          </w:p>
        </w:tc>
        <w:tc>
          <w:tcPr>
            <w:tcW w:w="734" w:type="dxa"/>
            <w:shd w:val="clear" w:color="auto" w:fill="auto"/>
          </w:tcPr>
          <w:p w:rsidR="00C01008" w:rsidRPr="00825A8A" w:rsidRDefault="00C01008" w:rsidP="00140B59">
            <w:pPr>
              <w:pStyle w:val="aff3"/>
            </w:pPr>
            <w:r w:rsidRPr="00825A8A">
              <w:t>76132</w:t>
            </w:r>
          </w:p>
        </w:tc>
        <w:tc>
          <w:tcPr>
            <w:tcW w:w="734" w:type="dxa"/>
            <w:shd w:val="clear" w:color="auto" w:fill="auto"/>
          </w:tcPr>
          <w:p w:rsidR="00C01008" w:rsidRPr="00825A8A" w:rsidRDefault="00C01008" w:rsidP="00140B59">
            <w:pPr>
              <w:pStyle w:val="aff3"/>
            </w:pPr>
            <w:r w:rsidRPr="00825A8A">
              <w:t>76758</w:t>
            </w:r>
          </w:p>
        </w:tc>
        <w:tc>
          <w:tcPr>
            <w:tcW w:w="734" w:type="dxa"/>
            <w:shd w:val="clear" w:color="auto" w:fill="auto"/>
          </w:tcPr>
          <w:p w:rsidR="00C01008" w:rsidRPr="00825A8A" w:rsidRDefault="00C01008" w:rsidP="00140B59">
            <w:pPr>
              <w:pStyle w:val="aff3"/>
            </w:pPr>
            <w:r w:rsidRPr="00825A8A">
              <w:t>77675</w:t>
            </w:r>
          </w:p>
        </w:tc>
        <w:tc>
          <w:tcPr>
            <w:tcW w:w="734" w:type="dxa"/>
            <w:shd w:val="clear" w:color="auto" w:fill="auto"/>
          </w:tcPr>
          <w:p w:rsidR="00C01008" w:rsidRPr="00825A8A" w:rsidRDefault="00C01008" w:rsidP="00140B59">
            <w:pPr>
              <w:pStyle w:val="aff3"/>
            </w:pPr>
            <w:r w:rsidRPr="00825A8A">
              <w:t>79071</w:t>
            </w:r>
          </w:p>
        </w:tc>
        <w:tc>
          <w:tcPr>
            <w:tcW w:w="734" w:type="dxa"/>
            <w:shd w:val="clear" w:color="auto" w:fill="auto"/>
          </w:tcPr>
          <w:p w:rsidR="00C01008" w:rsidRPr="00825A8A" w:rsidRDefault="00C01008" w:rsidP="00140B59">
            <w:pPr>
              <w:pStyle w:val="aff3"/>
            </w:pPr>
            <w:r w:rsidRPr="00825A8A">
              <w:t>81796</w:t>
            </w:r>
          </w:p>
        </w:tc>
        <w:tc>
          <w:tcPr>
            <w:tcW w:w="734" w:type="dxa"/>
            <w:shd w:val="clear" w:color="auto" w:fill="auto"/>
          </w:tcPr>
          <w:p w:rsidR="00C01008" w:rsidRPr="00825A8A" w:rsidRDefault="00C01008" w:rsidP="00140B59">
            <w:pPr>
              <w:pStyle w:val="aff3"/>
            </w:pPr>
            <w:r w:rsidRPr="00825A8A">
              <w:t>83065</w:t>
            </w:r>
          </w:p>
        </w:tc>
        <w:tc>
          <w:tcPr>
            <w:tcW w:w="734" w:type="dxa"/>
            <w:shd w:val="clear" w:color="auto" w:fill="auto"/>
          </w:tcPr>
          <w:p w:rsidR="00C01008" w:rsidRPr="00825A8A" w:rsidRDefault="00C01008" w:rsidP="00140B59">
            <w:pPr>
              <w:pStyle w:val="aff3"/>
            </w:pPr>
            <w:r w:rsidRPr="00825A8A">
              <w:t>83797</w:t>
            </w:r>
          </w:p>
        </w:tc>
        <w:tc>
          <w:tcPr>
            <w:tcW w:w="734" w:type="dxa"/>
            <w:shd w:val="clear" w:color="auto" w:fill="auto"/>
          </w:tcPr>
          <w:p w:rsidR="00C01008" w:rsidRPr="00825A8A" w:rsidRDefault="00C01008" w:rsidP="00140B59">
            <w:pPr>
              <w:pStyle w:val="aff3"/>
            </w:pPr>
            <w:r w:rsidRPr="00825A8A">
              <w:t>84878</w:t>
            </w:r>
          </w:p>
        </w:tc>
        <w:tc>
          <w:tcPr>
            <w:tcW w:w="734" w:type="dxa"/>
            <w:shd w:val="clear" w:color="auto" w:fill="auto"/>
          </w:tcPr>
          <w:p w:rsidR="00C01008" w:rsidRPr="00825A8A" w:rsidRDefault="00C01008" w:rsidP="00140B59">
            <w:pPr>
              <w:pStyle w:val="aff3"/>
            </w:pPr>
            <w:r w:rsidRPr="00825A8A">
              <w:t>84455</w:t>
            </w:r>
          </w:p>
        </w:tc>
        <w:tc>
          <w:tcPr>
            <w:tcW w:w="1186" w:type="dxa"/>
            <w:shd w:val="clear" w:color="auto" w:fill="auto"/>
          </w:tcPr>
          <w:p w:rsidR="00C01008" w:rsidRPr="00825A8A" w:rsidRDefault="00C01008" w:rsidP="00140B59">
            <w:pPr>
              <w:pStyle w:val="aff3"/>
            </w:pPr>
            <w:r w:rsidRPr="00825A8A">
              <w:t>-0,6%</w:t>
            </w:r>
          </w:p>
        </w:tc>
        <w:tc>
          <w:tcPr>
            <w:tcW w:w="1198" w:type="dxa"/>
            <w:shd w:val="clear" w:color="auto" w:fill="auto"/>
          </w:tcPr>
          <w:p w:rsidR="00C01008" w:rsidRPr="00825A8A" w:rsidRDefault="00C01008" w:rsidP="00140B59">
            <w:pPr>
              <w:pStyle w:val="aff3"/>
            </w:pPr>
            <w:r w:rsidRPr="00825A8A">
              <w:t>100,0%</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из которых</w:t>
            </w:r>
            <w:r w:rsidR="00825A8A" w:rsidRPr="00825A8A">
              <w:t xml:space="preserve">: </w:t>
            </w:r>
            <w:r w:rsidRPr="00825A8A">
              <w:t xml:space="preserve">Европейский союз </w:t>
            </w:r>
          </w:p>
        </w:tc>
        <w:tc>
          <w:tcPr>
            <w:tcW w:w="733" w:type="dxa"/>
            <w:shd w:val="clear" w:color="auto" w:fill="auto"/>
          </w:tcPr>
          <w:p w:rsidR="00C01008" w:rsidRPr="00825A8A" w:rsidRDefault="00C01008" w:rsidP="00140B59">
            <w:pPr>
              <w:pStyle w:val="aff3"/>
            </w:pPr>
            <w:r w:rsidRPr="00825A8A">
              <w:t>14157</w:t>
            </w:r>
          </w:p>
        </w:tc>
        <w:tc>
          <w:tcPr>
            <w:tcW w:w="734" w:type="dxa"/>
            <w:shd w:val="clear" w:color="auto" w:fill="auto"/>
          </w:tcPr>
          <w:p w:rsidR="00C01008" w:rsidRPr="00825A8A" w:rsidRDefault="00C01008" w:rsidP="00140B59">
            <w:pPr>
              <w:pStyle w:val="aff3"/>
            </w:pPr>
            <w:r w:rsidRPr="00825A8A">
              <w:t>14440</w:t>
            </w:r>
          </w:p>
        </w:tc>
        <w:tc>
          <w:tcPr>
            <w:tcW w:w="734" w:type="dxa"/>
            <w:shd w:val="clear" w:color="auto" w:fill="auto"/>
          </w:tcPr>
          <w:p w:rsidR="00C01008" w:rsidRPr="00825A8A" w:rsidRDefault="00C01008" w:rsidP="00140B59">
            <w:pPr>
              <w:pStyle w:val="aff3"/>
            </w:pPr>
            <w:r w:rsidRPr="00825A8A">
              <w:t>14581</w:t>
            </w:r>
          </w:p>
        </w:tc>
        <w:tc>
          <w:tcPr>
            <w:tcW w:w="734" w:type="dxa"/>
            <w:shd w:val="clear" w:color="auto" w:fill="auto"/>
          </w:tcPr>
          <w:p w:rsidR="00C01008" w:rsidRPr="00825A8A" w:rsidRDefault="00C01008" w:rsidP="00140B59">
            <w:pPr>
              <w:pStyle w:val="aff3"/>
            </w:pPr>
            <w:r w:rsidRPr="00825A8A">
              <w:t>14849</w:t>
            </w:r>
          </w:p>
        </w:tc>
        <w:tc>
          <w:tcPr>
            <w:tcW w:w="734" w:type="dxa"/>
            <w:shd w:val="clear" w:color="auto" w:fill="auto"/>
          </w:tcPr>
          <w:p w:rsidR="00C01008" w:rsidRPr="00825A8A" w:rsidRDefault="00C01008" w:rsidP="00140B59">
            <w:pPr>
              <w:pStyle w:val="aff3"/>
            </w:pPr>
            <w:r w:rsidRPr="00825A8A">
              <w:t>14813</w:t>
            </w:r>
          </w:p>
        </w:tc>
        <w:tc>
          <w:tcPr>
            <w:tcW w:w="734" w:type="dxa"/>
            <w:shd w:val="clear" w:color="auto" w:fill="auto"/>
          </w:tcPr>
          <w:p w:rsidR="00C01008" w:rsidRPr="00825A8A" w:rsidRDefault="00C01008" w:rsidP="00140B59">
            <w:pPr>
              <w:pStyle w:val="aff3"/>
            </w:pPr>
            <w:r w:rsidRPr="00825A8A">
              <w:t>14692</w:t>
            </w:r>
          </w:p>
        </w:tc>
        <w:tc>
          <w:tcPr>
            <w:tcW w:w="734" w:type="dxa"/>
            <w:shd w:val="clear" w:color="auto" w:fill="auto"/>
          </w:tcPr>
          <w:p w:rsidR="00C01008" w:rsidRPr="00825A8A" w:rsidRDefault="00C01008" w:rsidP="00140B59">
            <w:pPr>
              <w:pStyle w:val="aff3"/>
            </w:pPr>
            <w:r w:rsidRPr="00825A8A">
              <w:t>14861</w:t>
            </w:r>
          </w:p>
        </w:tc>
        <w:tc>
          <w:tcPr>
            <w:tcW w:w="734" w:type="dxa"/>
            <w:shd w:val="clear" w:color="auto" w:fill="auto"/>
          </w:tcPr>
          <w:p w:rsidR="00C01008" w:rsidRPr="00825A8A" w:rsidRDefault="00C01008" w:rsidP="00140B59">
            <w:pPr>
              <w:pStyle w:val="aff3"/>
            </w:pPr>
            <w:r w:rsidRPr="00825A8A">
              <w:t>14797</w:t>
            </w:r>
          </w:p>
        </w:tc>
        <w:tc>
          <w:tcPr>
            <w:tcW w:w="734" w:type="dxa"/>
            <w:shd w:val="clear" w:color="auto" w:fill="auto"/>
          </w:tcPr>
          <w:p w:rsidR="00C01008" w:rsidRPr="00825A8A" w:rsidRDefault="00C01008" w:rsidP="00140B59">
            <w:pPr>
              <w:pStyle w:val="aff3"/>
            </w:pPr>
            <w:r w:rsidRPr="00825A8A">
              <w:t>14867</w:t>
            </w:r>
          </w:p>
        </w:tc>
        <w:tc>
          <w:tcPr>
            <w:tcW w:w="734" w:type="dxa"/>
            <w:shd w:val="clear" w:color="auto" w:fill="auto"/>
          </w:tcPr>
          <w:p w:rsidR="00C01008" w:rsidRPr="00825A8A" w:rsidRDefault="00C01008" w:rsidP="00140B59">
            <w:pPr>
              <w:pStyle w:val="aff3"/>
            </w:pPr>
            <w:r w:rsidRPr="00825A8A">
              <w:t>15032</w:t>
            </w:r>
          </w:p>
        </w:tc>
        <w:tc>
          <w:tcPr>
            <w:tcW w:w="734" w:type="dxa"/>
            <w:shd w:val="clear" w:color="auto" w:fill="auto"/>
          </w:tcPr>
          <w:p w:rsidR="00C01008" w:rsidRPr="00825A8A" w:rsidRDefault="00C01008" w:rsidP="00140B59">
            <w:pPr>
              <w:pStyle w:val="aff3"/>
            </w:pPr>
            <w:r w:rsidRPr="00825A8A">
              <w:t>15205</w:t>
            </w:r>
          </w:p>
        </w:tc>
        <w:tc>
          <w:tcPr>
            <w:tcW w:w="734" w:type="dxa"/>
            <w:shd w:val="clear" w:color="auto" w:fill="auto"/>
          </w:tcPr>
          <w:p w:rsidR="00C01008" w:rsidRPr="00825A8A" w:rsidRDefault="00C01008" w:rsidP="00140B59">
            <w:pPr>
              <w:pStyle w:val="aff3"/>
            </w:pPr>
            <w:r w:rsidRPr="00825A8A">
              <w:t>15211</w:t>
            </w:r>
          </w:p>
        </w:tc>
        <w:tc>
          <w:tcPr>
            <w:tcW w:w="734" w:type="dxa"/>
            <w:shd w:val="clear" w:color="auto" w:fill="auto"/>
          </w:tcPr>
          <w:p w:rsidR="00C01008" w:rsidRPr="00825A8A" w:rsidRDefault="00C01008" w:rsidP="00140B59">
            <w:pPr>
              <w:pStyle w:val="aff3"/>
            </w:pPr>
            <w:r w:rsidRPr="00825A8A">
              <w:t>14746</w:t>
            </w:r>
          </w:p>
        </w:tc>
        <w:tc>
          <w:tcPr>
            <w:tcW w:w="734" w:type="dxa"/>
            <w:shd w:val="clear" w:color="auto" w:fill="auto"/>
          </w:tcPr>
          <w:p w:rsidR="00C01008" w:rsidRPr="00825A8A" w:rsidRDefault="00C01008" w:rsidP="00140B59">
            <w:pPr>
              <w:pStyle w:val="aff3"/>
            </w:pPr>
            <w:r w:rsidRPr="00825A8A">
              <w:t>14765</w:t>
            </w:r>
          </w:p>
        </w:tc>
        <w:tc>
          <w:tcPr>
            <w:tcW w:w="1186" w:type="dxa"/>
            <w:shd w:val="clear" w:color="auto" w:fill="auto"/>
          </w:tcPr>
          <w:p w:rsidR="00C01008" w:rsidRPr="00825A8A" w:rsidRDefault="00C01008" w:rsidP="00140B59">
            <w:pPr>
              <w:pStyle w:val="aff3"/>
            </w:pPr>
            <w:r w:rsidRPr="00825A8A">
              <w:t>0,1%</w:t>
            </w:r>
          </w:p>
        </w:tc>
        <w:tc>
          <w:tcPr>
            <w:tcW w:w="1198" w:type="dxa"/>
            <w:shd w:val="clear" w:color="auto" w:fill="auto"/>
          </w:tcPr>
          <w:p w:rsidR="00C01008" w:rsidRPr="00825A8A" w:rsidRDefault="00C01008" w:rsidP="00140B59">
            <w:pPr>
              <w:pStyle w:val="aff3"/>
            </w:pPr>
            <w:r w:rsidRPr="00825A8A">
              <w:t>17,9%</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страны ОЭСР</w:t>
            </w:r>
          </w:p>
        </w:tc>
        <w:tc>
          <w:tcPr>
            <w:tcW w:w="733" w:type="dxa"/>
            <w:shd w:val="clear" w:color="auto" w:fill="auto"/>
          </w:tcPr>
          <w:p w:rsidR="00C01008" w:rsidRPr="00825A8A" w:rsidRDefault="00C01008" w:rsidP="00140B59">
            <w:pPr>
              <w:pStyle w:val="aff3"/>
            </w:pPr>
            <w:r w:rsidRPr="00825A8A">
              <w:t>44433</w:t>
            </w:r>
          </w:p>
        </w:tc>
        <w:tc>
          <w:tcPr>
            <w:tcW w:w="734" w:type="dxa"/>
            <w:shd w:val="clear" w:color="auto" w:fill="auto"/>
          </w:tcPr>
          <w:p w:rsidR="00C01008" w:rsidRPr="00825A8A" w:rsidRDefault="00C01008" w:rsidP="00140B59">
            <w:pPr>
              <w:pStyle w:val="aff3"/>
            </w:pPr>
            <w:r w:rsidRPr="00825A8A">
              <w:t>45604</w:t>
            </w:r>
          </w:p>
        </w:tc>
        <w:tc>
          <w:tcPr>
            <w:tcW w:w="734" w:type="dxa"/>
            <w:shd w:val="clear" w:color="auto" w:fill="auto"/>
          </w:tcPr>
          <w:p w:rsidR="00C01008" w:rsidRPr="00825A8A" w:rsidRDefault="00C01008" w:rsidP="00140B59">
            <w:pPr>
              <w:pStyle w:val="aff3"/>
            </w:pPr>
            <w:r w:rsidRPr="00825A8A">
              <w:t>46466</w:t>
            </w:r>
          </w:p>
        </w:tc>
        <w:tc>
          <w:tcPr>
            <w:tcW w:w="734" w:type="dxa"/>
            <w:shd w:val="clear" w:color="auto" w:fill="auto"/>
          </w:tcPr>
          <w:p w:rsidR="00C01008" w:rsidRPr="00825A8A" w:rsidRDefault="00C01008" w:rsidP="00140B59">
            <w:pPr>
              <w:pStyle w:val="aff3"/>
            </w:pPr>
            <w:r w:rsidRPr="00825A8A">
              <w:t>46569</w:t>
            </w:r>
          </w:p>
        </w:tc>
        <w:tc>
          <w:tcPr>
            <w:tcW w:w="734" w:type="dxa"/>
            <w:shd w:val="clear" w:color="auto" w:fill="auto"/>
          </w:tcPr>
          <w:p w:rsidR="00C01008" w:rsidRPr="00825A8A" w:rsidRDefault="00C01008" w:rsidP="00140B59">
            <w:pPr>
              <w:pStyle w:val="aff3"/>
            </w:pPr>
            <w:r w:rsidRPr="00825A8A">
              <w:t>47467</w:t>
            </w:r>
          </w:p>
        </w:tc>
        <w:tc>
          <w:tcPr>
            <w:tcW w:w="734" w:type="dxa"/>
            <w:shd w:val="clear" w:color="auto" w:fill="auto"/>
          </w:tcPr>
          <w:p w:rsidR="00C01008" w:rsidRPr="00825A8A" w:rsidRDefault="00C01008" w:rsidP="00140B59">
            <w:pPr>
              <w:pStyle w:val="aff3"/>
            </w:pPr>
            <w:r w:rsidRPr="00825A8A">
              <w:t>47651</w:t>
            </w:r>
          </w:p>
        </w:tc>
        <w:tc>
          <w:tcPr>
            <w:tcW w:w="734" w:type="dxa"/>
            <w:shd w:val="clear" w:color="auto" w:fill="auto"/>
          </w:tcPr>
          <w:p w:rsidR="00C01008" w:rsidRPr="00825A8A" w:rsidRDefault="00C01008" w:rsidP="00140B59">
            <w:pPr>
              <w:pStyle w:val="aff3"/>
            </w:pPr>
            <w:r w:rsidRPr="00825A8A">
              <w:t>47692</w:t>
            </w:r>
          </w:p>
        </w:tc>
        <w:tc>
          <w:tcPr>
            <w:tcW w:w="734" w:type="dxa"/>
            <w:shd w:val="clear" w:color="auto" w:fill="auto"/>
          </w:tcPr>
          <w:p w:rsidR="00C01008" w:rsidRPr="00825A8A" w:rsidRDefault="00C01008" w:rsidP="00140B59">
            <w:pPr>
              <w:pStyle w:val="aff3"/>
            </w:pPr>
            <w:r w:rsidRPr="00825A8A">
              <w:t>47675</w:t>
            </w:r>
          </w:p>
        </w:tc>
        <w:tc>
          <w:tcPr>
            <w:tcW w:w="734" w:type="dxa"/>
            <w:shd w:val="clear" w:color="auto" w:fill="auto"/>
          </w:tcPr>
          <w:p w:rsidR="00C01008" w:rsidRPr="00825A8A" w:rsidRDefault="00C01008" w:rsidP="00140B59">
            <w:pPr>
              <w:pStyle w:val="aff3"/>
            </w:pPr>
            <w:r w:rsidRPr="00825A8A">
              <w:t>48276</w:t>
            </w:r>
          </w:p>
        </w:tc>
        <w:tc>
          <w:tcPr>
            <w:tcW w:w="734" w:type="dxa"/>
            <w:shd w:val="clear" w:color="auto" w:fill="auto"/>
          </w:tcPr>
          <w:p w:rsidR="00C01008" w:rsidRPr="00825A8A" w:rsidRDefault="00C01008" w:rsidP="00140B59">
            <w:pPr>
              <w:pStyle w:val="aff3"/>
            </w:pPr>
            <w:r w:rsidRPr="00825A8A">
              <w:t>49073</w:t>
            </w:r>
          </w:p>
        </w:tc>
        <w:tc>
          <w:tcPr>
            <w:tcW w:w="734" w:type="dxa"/>
            <w:shd w:val="clear" w:color="auto" w:fill="auto"/>
          </w:tcPr>
          <w:p w:rsidR="00C01008" w:rsidRPr="00825A8A" w:rsidRDefault="00C01008" w:rsidP="00140B59">
            <w:pPr>
              <w:pStyle w:val="aff3"/>
            </w:pPr>
            <w:r w:rsidRPr="00825A8A">
              <w:t>49490</w:t>
            </w:r>
          </w:p>
        </w:tc>
        <w:tc>
          <w:tcPr>
            <w:tcW w:w="734" w:type="dxa"/>
            <w:shd w:val="clear" w:color="auto" w:fill="auto"/>
          </w:tcPr>
          <w:p w:rsidR="00C01008" w:rsidRPr="00825A8A" w:rsidRDefault="00C01008" w:rsidP="00140B59">
            <w:pPr>
              <w:pStyle w:val="aff3"/>
            </w:pPr>
            <w:r w:rsidRPr="00825A8A">
              <w:t>49274</w:t>
            </w:r>
          </w:p>
        </w:tc>
        <w:tc>
          <w:tcPr>
            <w:tcW w:w="734" w:type="dxa"/>
            <w:shd w:val="clear" w:color="auto" w:fill="auto"/>
          </w:tcPr>
          <w:p w:rsidR="00C01008" w:rsidRPr="00825A8A" w:rsidRDefault="00C01008" w:rsidP="00140B59">
            <w:pPr>
              <w:pStyle w:val="aff3"/>
            </w:pPr>
            <w:r w:rsidRPr="00825A8A">
              <w:t>48830</w:t>
            </w:r>
          </w:p>
        </w:tc>
        <w:tc>
          <w:tcPr>
            <w:tcW w:w="734" w:type="dxa"/>
            <w:shd w:val="clear" w:color="auto" w:fill="auto"/>
          </w:tcPr>
          <w:p w:rsidR="00C01008" w:rsidRPr="00825A8A" w:rsidRDefault="00C01008" w:rsidP="00140B59">
            <w:pPr>
              <w:pStyle w:val="aff3"/>
            </w:pPr>
            <w:r w:rsidRPr="00825A8A">
              <w:t>47303</w:t>
            </w:r>
          </w:p>
        </w:tc>
        <w:tc>
          <w:tcPr>
            <w:tcW w:w="1186" w:type="dxa"/>
            <w:shd w:val="clear" w:color="auto" w:fill="auto"/>
          </w:tcPr>
          <w:p w:rsidR="00C01008" w:rsidRPr="00825A8A" w:rsidRDefault="00C01008" w:rsidP="00140B59">
            <w:pPr>
              <w:pStyle w:val="aff3"/>
            </w:pPr>
            <w:r w:rsidRPr="00825A8A">
              <w:t>-3,2%</w:t>
            </w:r>
          </w:p>
        </w:tc>
        <w:tc>
          <w:tcPr>
            <w:tcW w:w="1198" w:type="dxa"/>
            <w:shd w:val="clear" w:color="auto" w:fill="auto"/>
          </w:tcPr>
          <w:p w:rsidR="00C01008" w:rsidRPr="00825A8A" w:rsidRDefault="00C01008" w:rsidP="00140B59">
            <w:pPr>
              <w:pStyle w:val="aff3"/>
            </w:pPr>
            <w:r w:rsidRPr="00825A8A">
              <w:t>55,5%</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страны СНГ</w:t>
            </w:r>
          </w:p>
        </w:tc>
        <w:tc>
          <w:tcPr>
            <w:tcW w:w="733" w:type="dxa"/>
            <w:shd w:val="clear" w:color="auto" w:fill="auto"/>
          </w:tcPr>
          <w:p w:rsidR="00C01008" w:rsidRPr="00825A8A" w:rsidRDefault="00C01008" w:rsidP="00140B59">
            <w:pPr>
              <w:pStyle w:val="aff3"/>
            </w:pPr>
            <w:r w:rsidRPr="00825A8A">
              <w:t>4410</w:t>
            </w:r>
          </w:p>
        </w:tc>
        <w:tc>
          <w:tcPr>
            <w:tcW w:w="734" w:type="dxa"/>
            <w:shd w:val="clear" w:color="auto" w:fill="auto"/>
          </w:tcPr>
          <w:p w:rsidR="00C01008" w:rsidRPr="00825A8A" w:rsidRDefault="00C01008" w:rsidP="00140B59">
            <w:pPr>
              <w:pStyle w:val="aff3"/>
            </w:pPr>
            <w:r w:rsidRPr="00825A8A">
              <w:t>3910</w:t>
            </w:r>
          </w:p>
        </w:tc>
        <w:tc>
          <w:tcPr>
            <w:tcW w:w="734" w:type="dxa"/>
            <w:shd w:val="clear" w:color="auto" w:fill="auto"/>
          </w:tcPr>
          <w:p w:rsidR="00C01008" w:rsidRPr="00825A8A" w:rsidRDefault="00C01008" w:rsidP="00140B59">
            <w:pPr>
              <w:pStyle w:val="aff3"/>
            </w:pPr>
            <w:r w:rsidRPr="00825A8A">
              <w:t>3890</w:t>
            </w:r>
          </w:p>
        </w:tc>
        <w:tc>
          <w:tcPr>
            <w:tcW w:w="734" w:type="dxa"/>
            <w:shd w:val="clear" w:color="auto" w:fill="auto"/>
          </w:tcPr>
          <w:p w:rsidR="00C01008" w:rsidRPr="00825A8A" w:rsidRDefault="00C01008" w:rsidP="00140B59">
            <w:pPr>
              <w:pStyle w:val="aff3"/>
            </w:pPr>
            <w:r w:rsidRPr="00825A8A">
              <w:t>3741</w:t>
            </w:r>
          </w:p>
        </w:tc>
        <w:tc>
          <w:tcPr>
            <w:tcW w:w="734" w:type="dxa"/>
            <w:shd w:val="clear" w:color="auto" w:fill="auto"/>
          </w:tcPr>
          <w:p w:rsidR="00C01008" w:rsidRPr="00825A8A" w:rsidRDefault="00C01008" w:rsidP="00140B59">
            <w:pPr>
              <w:pStyle w:val="aff3"/>
            </w:pPr>
            <w:r w:rsidRPr="00825A8A">
              <w:t>3700</w:t>
            </w:r>
          </w:p>
        </w:tc>
        <w:tc>
          <w:tcPr>
            <w:tcW w:w="734" w:type="dxa"/>
            <w:shd w:val="clear" w:color="auto" w:fill="auto"/>
          </w:tcPr>
          <w:p w:rsidR="00C01008" w:rsidRPr="00825A8A" w:rsidRDefault="00C01008" w:rsidP="00140B59">
            <w:pPr>
              <w:pStyle w:val="aff3"/>
            </w:pPr>
            <w:r w:rsidRPr="00825A8A">
              <w:t>3623</w:t>
            </w:r>
          </w:p>
        </w:tc>
        <w:tc>
          <w:tcPr>
            <w:tcW w:w="734" w:type="dxa"/>
            <w:shd w:val="clear" w:color="auto" w:fill="auto"/>
          </w:tcPr>
          <w:p w:rsidR="00C01008" w:rsidRPr="00825A8A" w:rsidRDefault="00C01008" w:rsidP="00140B59">
            <w:pPr>
              <w:pStyle w:val="aff3"/>
            </w:pPr>
            <w:r w:rsidRPr="00825A8A">
              <w:t>3627</w:t>
            </w:r>
          </w:p>
        </w:tc>
        <w:tc>
          <w:tcPr>
            <w:tcW w:w="734" w:type="dxa"/>
            <w:shd w:val="clear" w:color="auto" w:fill="auto"/>
          </w:tcPr>
          <w:p w:rsidR="00C01008" w:rsidRPr="00825A8A" w:rsidRDefault="00C01008" w:rsidP="00140B59">
            <w:pPr>
              <w:pStyle w:val="aff3"/>
            </w:pPr>
            <w:r w:rsidRPr="00825A8A">
              <w:t>3667</w:t>
            </w:r>
          </w:p>
        </w:tc>
        <w:tc>
          <w:tcPr>
            <w:tcW w:w="734" w:type="dxa"/>
            <w:shd w:val="clear" w:color="auto" w:fill="auto"/>
          </w:tcPr>
          <w:p w:rsidR="00C01008" w:rsidRPr="00825A8A" w:rsidRDefault="00C01008" w:rsidP="00140B59">
            <w:pPr>
              <w:pStyle w:val="aff3"/>
            </w:pPr>
            <w:r w:rsidRPr="00825A8A">
              <w:t>3745</w:t>
            </w:r>
          </w:p>
        </w:tc>
        <w:tc>
          <w:tcPr>
            <w:tcW w:w="734" w:type="dxa"/>
            <w:shd w:val="clear" w:color="auto" w:fill="auto"/>
          </w:tcPr>
          <w:p w:rsidR="00C01008" w:rsidRPr="00825A8A" w:rsidRDefault="00C01008" w:rsidP="00140B59">
            <w:pPr>
              <w:pStyle w:val="aff3"/>
            </w:pPr>
            <w:r w:rsidRPr="00825A8A">
              <w:t>3760</w:t>
            </w:r>
          </w:p>
        </w:tc>
        <w:tc>
          <w:tcPr>
            <w:tcW w:w="734" w:type="dxa"/>
            <w:shd w:val="clear" w:color="auto" w:fill="auto"/>
          </w:tcPr>
          <w:p w:rsidR="00C01008" w:rsidRPr="00825A8A" w:rsidRDefault="00C01008" w:rsidP="00140B59">
            <w:pPr>
              <w:pStyle w:val="aff3"/>
            </w:pPr>
            <w:r w:rsidRPr="00825A8A">
              <w:t>3772</w:t>
            </w:r>
          </w:p>
        </w:tc>
        <w:tc>
          <w:tcPr>
            <w:tcW w:w="734" w:type="dxa"/>
            <w:shd w:val="clear" w:color="auto" w:fill="auto"/>
          </w:tcPr>
          <w:p w:rsidR="00C01008" w:rsidRPr="00825A8A" w:rsidRDefault="00C01008" w:rsidP="00140B59">
            <w:pPr>
              <w:pStyle w:val="aff3"/>
            </w:pPr>
            <w:r w:rsidRPr="00825A8A">
              <w:t>3948</w:t>
            </w:r>
          </w:p>
        </w:tc>
        <w:tc>
          <w:tcPr>
            <w:tcW w:w="734" w:type="dxa"/>
            <w:shd w:val="clear" w:color="auto" w:fill="auto"/>
          </w:tcPr>
          <w:p w:rsidR="00C01008" w:rsidRPr="00825A8A" w:rsidRDefault="00C01008" w:rsidP="00140B59">
            <w:pPr>
              <w:pStyle w:val="aff3"/>
            </w:pPr>
            <w:r w:rsidRPr="00825A8A">
              <w:t>3973</w:t>
            </w:r>
          </w:p>
        </w:tc>
        <w:tc>
          <w:tcPr>
            <w:tcW w:w="734" w:type="dxa"/>
            <w:shd w:val="clear" w:color="auto" w:fill="auto"/>
          </w:tcPr>
          <w:p w:rsidR="00C01008" w:rsidRPr="00825A8A" w:rsidRDefault="00C01008" w:rsidP="00140B59">
            <w:pPr>
              <w:pStyle w:val="aff3"/>
            </w:pPr>
            <w:r w:rsidRPr="00825A8A">
              <w:t>4045</w:t>
            </w:r>
          </w:p>
        </w:tc>
        <w:tc>
          <w:tcPr>
            <w:tcW w:w="1186" w:type="dxa"/>
            <w:shd w:val="clear" w:color="auto" w:fill="auto"/>
          </w:tcPr>
          <w:p w:rsidR="00C01008" w:rsidRPr="00825A8A" w:rsidRDefault="00C01008" w:rsidP="00140B59">
            <w:pPr>
              <w:pStyle w:val="aff3"/>
            </w:pPr>
            <w:r w:rsidRPr="00825A8A">
              <w:t>1,5%</w:t>
            </w:r>
          </w:p>
        </w:tc>
        <w:tc>
          <w:tcPr>
            <w:tcW w:w="1198" w:type="dxa"/>
            <w:shd w:val="clear" w:color="auto" w:fill="auto"/>
          </w:tcPr>
          <w:p w:rsidR="00C01008" w:rsidRPr="00825A8A" w:rsidRDefault="00C01008" w:rsidP="00140B59">
            <w:pPr>
              <w:pStyle w:val="aff3"/>
            </w:pPr>
            <w:r w:rsidRPr="00825A8A">
              <w:t>4,8%</w:t>
            </w:r>
          </w:p>
        </w:tc>
      </w:tr>
      <w:tr w:rsidR="00C01008" w:rsidRPr="00825A8A" w:rsidTr="00A33B0B">
        <w:trPr>
          <w:jc w:val="center"/>
        </w:trPr>
        <w:tc>
          <w:tcPr>
            <w:tcW w:w="1831" w:type="dxa"/>
            <w:shd w:val="clear" w:color="auto" w:fill="auto"/>
          </w:tcPr>
          <w:p w:rsidR="00C01008" w:rsidRPr="00825A8A" w:rsidRDefault="00C01008" w:rsidP="00140B59">
            <w:pPr>
              <w:pStyle w:val="aff3"/>
            </w:pPr>
            <w:r w:rsidRPr="00825A8A">
              <w:t>Остальные</w:t>
            </w:r>
          </w:p>
        </w:tc>
        <w:tc>
          <w:tcPr>
            <w:tcW w:w="733" w:type="dxa"/>
            <w:shd w:val="clear" w:color="auto" w:fill="auto"/>
          </w:tcPr>
          <w:p w:rsidR="00C01008" w:rsidRPr="00825A8A" w:rsidRDefault="00C01008" w:rsidP="00140B59">
            <w:pPr>
              <w:pStyle w:val="aff3"/>
            </w:pPr>
            <w:r w:rsidRPr="00825A8A">
              <w:t>20767</w:t>
            </w:r>
          </w:p>
        </w:tc>
        <w:tc>
          <w:tcPr>
            <w:tcW w:w="734" w:type="dxa"/>
            <w:shd w:val="clear" w:color="auto" w:fill="auto"/>
          </w:tcPr>
          <w:p w:rsidR="00C01008" w:rsidRPr="00825A8A" w:rsidRDefault="00C01008" w:rsidP="00140B59">
            <w:pPr>
              <w:pStyle w:val="aff3"/>
            </w:pPr>
            <w:r w:rsidRPr="00825A8A">
              <w:t>21734</w:t>
            </w:r>
          </w:p>
        </w:tc>
        <w:tc>
          <w:tcPr>
            <w:tcW w:w="734" w:type="dxa"/>
            <w:shd w:val="clear" w:color="auto" w:fill="auto"/>
          </w:tcPr>
          <w:p w:rsidR="00C01008" w:rsidRPr="00825A8A" w:rsidRDefault="00C01008" w:rsidP="00140B59">
            <w:pPr>
              <w:pStyle w:val="aff3"/>
            </w:pPr>
            <w:r w:rsidRPr="00825A8A">
              <w:t>22993</w:t>
            </w:r>
          </w:p>
        </w:tc>
        <w:tc>
          <w:tcPr>
            <w:tcW w:w="734" w:type="dxa"/>
            <w:shd w:val="clear" w:color="auto" w:fill="auto"/>
          </w:tcPr>
          <w:p w:rsidR="00C01008" w:rsidRPr="00825A8A" w:rsidRDefault="00C01008" w:rsidP="00140B59">
            <w:pPr>
              <w:pStyle w:val="aff3"/>
            </w:pPr>
            <w:r w:rsidRPr="00825A8A">
              <w:t>23319</w:t>
            </w:r>
          </w:p>
        </w:tc>
        <w:tc>
          <w:tcPr>
            <w:tcW w:w="734" w:type="dxa"/>
            <w:shd w:val="clear" w:color="auto" w:fill="auto"/>
          </w:tcPr>
          <w:p w:rsidR="00C01008" w:rsidRPr="00825A8A" w:rsidRDefault="00C01008" w:rsidP="00140B59">
            <w:pPr>
              <w:pStyle w:val="aff3"/>
            </w:pPr>
            <w:r w:rsidRPr="00825A8A">
              <w:t>24146</w:t>
            </w:r>
          </w:p>
        </w:tc>
        <w:tc>
          <w:tcPr>
            <w:tcW w:w="734" w:type="dxa"/>
            <w:shd w:val="clear" w:color="auto" w:fill="auto"/>
          </w:tcPr>
          <w:p w:rsidR="00C01008" w:rsidRPr="00825A8A" w:rsidRDefault="00C01008" w:rsidP="00140B59">
            <w:pPr>
              <w:pStyle w:val="aff3"/>
            </w:pPr>
            <w:r w:rsidRPr="00825A8A">
              <w:t>24859</w:t>
            </w:r>
          </w:p>
        </w:tc>
        <w:tc>
          <w:tcPr>
            <w:tcW w:w="734" w:type="dxa"/>
            <w:shd w:val="clear" w:color="auto" w:fill="auto"/>
          </w:tcPr>
          <w:p w:rsidR="00C01008" w:rsidRPr="00825A8A" w:rsidRDefault="00C01008" w:rsidP="00140B59">
            <w:pPr>
              <w:pStyle w:val="aff3"/>
            </w:pPr>
            <w:r w:rsidRPr="00825A8A">
              <w:t>25440</w:t>
            </w:r>
          </w:p>
        </w:tc>
        <w:tc>
          <w:tcPr>
            <w:tcW w:w="734" w:type="dxa"/>
            <w:shd w:val="clear" w:color="auto" w:fill="auto"/>
          </w:tcPr>
          <w:p w:rsidR="00C01008" w:rsidRPr="00825A8A" w:rsidRDefault="00C01008" w:rsidP="00140B59">
            <w:pPr>
              <w:pStyle w:val="aff3"/>
            </w:pPr>
            <w:r w:rsidRPr="00825A8A">
              <w:t>26333</w:t>
            </w:r>
          </w:p>
        </w:tc>
        <w:tc>
          <w:tcPr>
            <w:tcW w:w="734" w:type="dxa"/>
            <w:shd w:val="clear" w:color="auto" w:fill="auto"/>
          </w:tcPr>
          <w:p w:rsidR="00C01008" w:rsidRPr="00825A8A" w:rsidRDefault="00C01008" w:rsidP="00140B59">
            <w:pPr>
              <w:pStyle w:val="aff3"/>
            </w:pPr>
            <w:r w:rsidRPr="00825A8A">
              <w:t>27050</w:t>
            </w:r>
          </w:p>
        </w:tc>
        <w:tc>
          <w:tcPr>
            <w:tcW w:w="734" w:type="dxa"/>
            <w:shd w:val="clear" w:color="auto" w:fill="auto"/>
          </w:tcPr>
          <w:p w:rsidR="00C01008" w:rsidRPr="00825A8A" w:rsidRDefault="00C01008" w:rsidP="00140B59">
            <w:pPr>
              <w:pStyle w:val="aff3"/>
            </w:pPr>
            <w:r w:rsidRPr="00825A8A">
              <w:t>28963</w:t>
            </w:r>
          </w:p>
        </w:tc>
        <w:tc>
          <w:tcPr>
            <w:tcW w:w="734" w:type="dxa"/>
            <w:shd w:val="clear" w:color="auto" w:fill="auto"/>
          </w:tcPr>
          <w:p w:rsidR="00C01008" w:rsidRPr="00825A8A" w:rsidRDefault="00C01008" w:rsidP="00140B59">
            <w:pPr>
              <w:pStyle w:val="aff3"/>
            </w:pPr>
            <w:r w:rsidRPr="00825A8A">
              <w:t>29804</w:t>
            </w:r>
          </w:p>
        </w:tc>
        <w:tc>
          <w:tcPr>
            <w:tcW w:w="734" w:type="dxa"/>
            <w:shd w:val="clear" w:color="auto" w:fill="auto"/>
          </w:tcPr>
          <w:p w:rsidR="00C01008" w:rsidRPr="00825A8A" w:rsidRDefault="00C01008" w:rsidP="00140B59">
            <w:pPr>
              <w:pStyle w:val="aff3"/>
            </w:pPr>
            <w:r w:rsidRPr="00825A8A">
              <w:t>30575</w:t>
            </w:r>
          </w:p>
        </w:tc>
        <w:tc>
          <w:tcPr>
            <w:tcW w:w="734" w:type="dxa"/>
            <w:shd w:val="clear" w:color="auto" w:fill="auto"/>
          </w:tcPr>
          <w:p w:rsidR="00C01008" w:rsidRPr="00825A8A" w:rsidRDefault="00C01008" w:rsidP="00140B59">
            <w:pPr>
              <w:pStyle w:val="aff3"/>
            </w:pPr>
            <w:r w:rsidRPr="00825A8A">
              <w:t>32075</w:t>
            </w:r>
          </w:p>
        </w:tc>
        <w:tc>
          <w:tcPr>
            <w:tcW w:w="734" w:type="dxa"/>
            <w:shd w:val="clear" w:color="auto" w:fill="auto"/>
          </w:tcPr>
          <w:p w:rsidR="00C01008" w:rsidRPr="00825A8A" w:rsidRDefault="00C01008" w:rsidP="00140B59">
            <w:pPr>
              <w:pStyle w:val="aff3"/>
            </w:pPr>
            <w:r w:rsidRPr="00825A8A">
              <w:t>33108</w:t>
            </w:r>
          </w:p>
        </w:tc>
        <w:tc>
          <w:tcPr>
            <w:tcW w:w="1186" w:type="dxa"/>
            <w:shd w:val="clear" w:color="auto" w:fill="auto"/>
          </w:tcPr>
          <w:p w:rsidR="00C01008" w:rsidRPr="00825A8A" w:rsidRDefault="00C01008" w:rsidP="00140B59">
            <w:pPr>
              <w:pStyle w:val="aff3"/>
            </w:pPr>
            <w:r w:rsidRPr="00825A8A">
              <w:t>3,1%</w:t>
            </w:r>
          </w:p>
        </w:tc>
        <w:tc>
          <w:tcPr>
            <w:tcW w:w="1198" w:type="dxa"/>
            <w:shd w:val="clear" w:color="auto" w:fill="auto"/>
          </w:tcPr>
          <w:p w:rsidR="00C01008" w:rsidRPr="00825A8A" w:rsidRDefault="00C01008" w:rsidP="00140B59">
            <w:pPr>
              <w:pStyle w:val="aff3"/>
            </w:pPr>
            <w:r w:rsidRPr="00825A8A">
              <w:t>39,7%</w:t>
            </w:r>
          </w:p>
        </w:tc>
      </w:tr>
    </w:tbl>
    <w:p w:rsidR="00825A8A" w:rsidRPr="00825A8A" w:rsidRDefault="00825A8A" w:rsidP="00825A8A">
      <w:pPr>
        <w:ind w:firstLine="709"/>
      </w:pPr>
    </w:p>
    <w:p w:rsidR="00C01008" w:rsidRPr="00825A8A" w:rsidRDefault="00C01008" w:rsidP="00825A8A">
      <w:pPr>
        <w:ind w:firstLine="709"/>
        <w:rPr>
          <w:i/>
          <w:iCs/>
        </w:rPr>
      </w:pPr>
      <w:r w:rsidRPr="00825A8A">
        <w:rPr>
          <w:i/>
          <w:iCs/>
        </w:rPr>
        <w:t>Таблица 3</w:t>
      </w:r>
      <w:r w:rsidR="00825A8A" w:rsidRPr="00825A8A">
        <w:rPr>
          <w:i/>
          <w:iCs/>
        </w:rPr>
        <w:t xml:space="preserve">. </w:t>
      </w:r>
      <w:r w:rsidRPr="00825A8A">
        <w:rPr>
          <w:i/>
          <w:iCs/>
        </w:rPr>
        <w:t>Добыча нефти в мире</w:t>
      </w:r>
      <w:r w:rsidR="00825A8A">
        <w:rPr>
          <w:i/>
          <w:iCs/>
        </w:rPr>
        <w:t xml:space="preserve"> (</w:t>
      </w:r>
      <w:r w:rsidRPr="00825A8A">
        <w:rPr>
          <w:i/>
          <w:iCs/>
        </w:rPr>
        <w:t>по данным Мирового энергетического агентства</w:t>
      </w:r>
      <w:r w:rsidR="00825A8A" w:rsidRPr="00825A8A">
        <w:rPr>
          <w:i/>
          <w:iCs/>
        </w:rPr>
        <w:t xml:space="preserve">) </w:t>
      </w:r>
    </w:p>
    <w:tbl>
      <w:tblPr>
        <w:tblW w:w="46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08"/>
        <w:gridCol w:w="709"/>
        <w:gridCol w:w="709"/>
        <w:gridCol w:w="709"/>
        <w:gridCol w:w="708"/>
        <w:gridCol w:w="709"/>
        <w:gridCol w:w="709"/>
        <w:gridCol w:w="709"/>
        <w:gridCol w:w="708"/>
        <w:gridCol w:w="709"/>
        <w:gridCol w:w="709"/>
        <w:gridCol w:w="709"/>
        <w:gridCol w:w="708"/>
        <w:gridCol w:w="709"/>
        <w:gridCol w:w="992"/>
        <w:gridCol w:w="1134"/>
      </w:tblGrid>
      <w:tr w:rsidR="00C01008" w:rsidRPr="00825A8A" w:rsidTr="00A33B0B">
        <w:trPr>
          <w:jc w:val="center"/>
        </w:trPr>
        <w:tc>
          <w:tcPr>
            <w:tcW w:w="1809" w:type="dxa"/>
            <w:shd w:val="clear" w:color="auto" w:fill="auto"/>
          </w:tcPr>
          <w:p w:rsidR="00C01008" w:rsidRPr="00825A8A" w:rsidRDefault="00C01008" w:rsidP="00140B59">
            <w:pPr>
              <w:pStyle w:val="aff3"/>
            </w:pPr>
            <w:r w:rsidRPr="00825A8A">
              <w:t>В тысячах баррелей ежедневно</w:t>
            </w:r>
          </w:p>
          <w:p w:rsidR="00C01008" w:rsidRPr="00825A8A" w:rsidRDefault="00C01008" w:rsidP="00140B59">
            <w:pPr>
              <w:pStyle w:val="aff3"/>
            </w:pPr>
          </w:p>
        </w:tc>
        <w:tc>
          <w:tcPr>
            <w:tcW w:w="708" w:type="dxa"/>
            <w:shd w:val="clear" w:color="auto" w:fill="auto"/>
          </w:tcPr>
          <w:p w:rsidR="00C01008" w:rsidRPr="00825A8A" w:rsidRDefault="00C01008" w:rsidP="00140B59">
            <w:pPr>
              <w:pStyle w:val="aff3"/>
            </w:pPr>
            <w:r w:rsidRPr="00825A8A">
              <w:t>1996</w:t>
            </w:r>
          </w:p>
        </w:tc>
        <w:tc>
          <w:tcPr>
            <w:tcW w:w="709" w:type="dxa"/>
            <w:shd w:val="clear" w:color="auto" w:fill="auto"/>
          </w:tcPr>
          <w:p w:rsidR="00C01008" w:rsidRPr="00825A8A" w:rsidRDefault="00C01008" w:rsidP="00140B59">
            <w:pPr>
              <w:pStyle w:val="aff3"/>
            </w:pPr>
            <w:r w:rsidRPr="00825A8A">
              <w:t>1997</w:t>
            </w:r>
          </w:p>
        </w:tc>
        <w:tc>
          <w:tcPr>
            <w:tcW w:w="709" w:type="dxa"/>
            <w:shd w:val="clear" w:color="auto" w:fill="auto"/>
          </w:tcPr>
          <w:p w:rsidR="00C01008" w:rsidRPr="00825A8A" w:rsidRDefault="00C01008" w:rsidP="00140B59">
            <w:pPr>
              <w:pStyle w:val="aff3"/>
            </w:pPr>
            <w:r w:rsidRPr="00825A8A">
              <w:t>1998</w:t>
            </w:r>
          </w:p>
        </w:tc>
        <w:tc>
          <w:tcPr>
            <w:tcW w:w="709" w:type="dxa"/>
            <w:shd w:val="clear" w:color="auto" w:fill="auto"/>
          </w:tcPr>
          <w:p w:rsidR="00C01008" w:rsidRPr="00825A8A" w:rsidRDefault="00C01008" w:rsidP="00140B59">
            <w:pPr>
              <w:pStyle w:val="aff3"/>
            </w:pPr>
            <w:r w:rsidRPr="00825A8A">
              <w:t>1999</w:t>
            </w:r>
          </w:p>
        </w:tc>
        <w:tc>
          <w:tcPr>
            <w:tcW w:w="708" w:type="dxa"/>
            <w:shd w:val="clear" w:color="auto" w:fill="auto"/>
          </w:tcPr>
          <w:p w:rsidR="00C01008" w:rsidRPr="00825A8A" w:rsidRDefault="00C01008" w:rsidP="00140B59">
            <w:pPr>
              <w:pStyle w:val="aff3"/>
            </w:pPr>
            <w:r w:rsidRPr="00825A8A">
              <w:t>2000</w:t>
            </w:r>
          </w:p>
        </w:tc>
        <w:tc>
          <w:tcPr>
            <w:tcW w:w="709" w:type="dxa"/>
            <w:shd w:val="clear" w:color="auto" w:fill="auto"/>
          </w:tcPr>
          <w:p w:rsidR="00C01008" w:rsidRPr="00825A8A" w:rsidRDefault="00C01008" w:rsidP="00140B59">
            <w:pPr>
              <w:pStyle w:val="aff3"/>
            </w:pPr>
            <w:r w:rsidRPr="00825A8A">
              <w:t>2001</w:t>
            </w:r>
          </w:p>
        </w:tc>
        <w:tc>
          <w:tcPr>
            <w:tcW w:w="709" w:type="dxa"/>
            <w:shd w:val="clear" w:color="auto" w:fill="auto"/>
          </w:tcPr>
          <w:p w:rsidR="00C01008" w:rsidRPr="00825A8A" w:rsidRDefault="00C01008" w:rsidP="00140B59">
            <w:pPr>
              <w:pStyle w:val="aff3"/>
            </w:pPr>
            <w:r w:rsidRPr="00825A8A">
              <w:t>2002</w:t>
            </w:r>
          </w:p>
        </w:tc>
        <w:tc>
          <w:tcPr>
            <w:tcW w:w="709" w:type="dxa"/>
            <w:shd w:val="clear" w:color="auto" w:fill="auto"/>
          </w:tcPr>
          <w:p w:rsidR="00C01008" w:rsidRPr="00825A8A" w:rsidRDefault="00C01008" w:rsidP="00140B59">
            <w:pPr>
              <w:pStyle w:val="aff3"/>
            </w:pPr>
            <w:r w:rsidRPr="00825A8A">
              <w:t>2003</w:t>
            </w:r>
          </w:p>
        </w:tc>
        <w:tc>
          <w:tcPr>
            <w:tcW w:w="708" w:type="dxa"/>
            <w:shd w:val="clear" w:color="auto" w:fill="auto"/>
          </w:tcPr>
          <w:p w:rsidR="00C01008" w:rsidRPr="00825A8A" w:rsidRDefault="00C01008" w:rsidP="00140B59">
            <w:pPr>
              <w:pStyle w:val="aff3"/>
            </w:pPr>
            <w:r w:rsidRPr="00825A8A">
              <w:t>2004</w:t>
            </w:r>
          </w:p>
        </w:tc>
        <w:tc>
          <w:tcPr>
            <w:tcW w:w="709" w:type="dxa"/>
            <w:shd w:val="clear" w:color="auto" w:fill="auto"/>
          </w:tcPr>
          <w:p w:rsidR="00C01008" w:rsidRPr="00825A8A" w:rsidRDefault="00C01008" w:rsidP="00140B59">
            <w:pPr>
              <w:pStyle w:val="aff3"/>
            </w:pPr>
            <w:r w:rsidRPr="00825A8A">
              <w:t>2005</w:t>
            </w:r>
          </w:p>
        </w:tc>
        <w:tc>
          <w:tcPr>
            <w:tcW w:w="709" w:type="dxa"/>
            <w:shd w:val="clear" w:color="auto" w:fill="auto"/>
          </w:tcPr>
          <w:p w:rsidR="00C01008" w:rsidRPr="00825A8A" w:rsidRDefault="00C01008" w:rsidP="00140B59">
            <w:pPr>
              <w:pStyle w:val="aff3"/>
            </w:pPr>
            <w:r w:rsidRPr="00825A8A">
              <w:t>2006</w:t>
            </w:r>
          </w:p>
        </w:tc>
        <w:tc>
          <w:tcPr>
            <w:tcW w:w="709" w:type="dxa"/>
            <w:shd w:val="clear" w:color="auto" w:fill="auto"/>
          </w:tcPr>
          <w:p w:rsidR="00C01008" w:rsidRPr="00825A8A" w:rsidRDefault="00C01008" w:rsidP="00140B59">
            <w:pPr>
              <w:pStyle w:val="aff3"/>
            </w:pPr>
            <w:r w:rsidRPr="00825A8A">
              <w:t>2007</w:t>
            </w:r>
          </w:p>
        </w:tc>
        <w:tc>
          <w:tcPr>
            <w:tcW w:w="708" w:type="dxa"/>
            <w:shd w:val="clear" w:color="auto" w:fill="auto"/>
          </w:tcPr>
          <w:p w:rsidR="00C01008" w:rsidRPr="00825A8A" w:rsidRDefault="00C01008" w:rsidP="00140B59">
            <w:pPr>
              <w:pStyle w:val="aff3"/>
            </w:pPr>
            <w:r w:rsidRPr="00825A8A">
              <w:t>2008</w:t>
            </w:r>
          </w:p>
        </w:tc>
        <w:tc>
          <w:tcPr>
            <w:tcW w:w="709" w:type="dxa"/>
            <w:shd w:val="clear" w:color="auto" w:fill="auto"/>
          </w:tcPr>
          <w:p w:rsidR="00C01008" w:rsidRPr="00825A8A" w:rsidRDefault="00C01008" w:rsidP="00140B59">
            <w:pPr>
              <w:pStyle w:val="aff3"/>
            </w:pPr>
            <w:r w:rsidRPr="00825A8A">
              <w:t>2009</w:t>
            </w:r>
          </w:p>
        </w:tc>
        <w:tc>
          <w:tcPr>
            <w:tcW w:w="992" w:type="dxa"/>
            <w:shd w:val="clear" w:color="auto" w:fill="auto"/>
          </w:tcPr>
          <w:p w:rsidR="00C01008" w:rsidRPr="00825A8A" w:rsidRDefault="00C01008" w:rsidP="00140B59">
            <w:pPr>
              <w:pStyle w:val="aff3"/>
            </w:pPr>
            <w:r w:rsidRPr="00825A8A">
              <w:t>Изменения 2008 по сравн</w:t>
            </w:r>
            <w:r w:rsidR="00825A8A" w:rsidRPr="00825A8A">
              <w:t xml:space="preserve"> </w:t>
            </w:r>
            <w:r w:rsidRPr="00825A8A">
              <w:t>с 2008</w:t>
            </w:r>
          </w:p>
        </w:tc>
        <w:tc>
          <w:tcPr>
            <w:tcW w:w="1134" w:type="dxa"/>
            <w:shd w:val="clear" w:color="auto" w:fill="auto"/>
          </w:tcPr>
          <w:p w:rsidR="00C01008" w:rsidRPr="00825A8A" w:rsidRDefault="00C01008" w:rsidP="00140B59">
            <w:pPr>
              <w:pStyle w:val="aff3"/>
            </w:pPr>
            <w:r w:rsidRPr="00825A8A">
              <w:t>Процент от общего количества</w:t>
            </w:r>
            <w:r w:rsidR="00825A8A">
              <w:t xml:space="preserve"> (</w:t>
            </w:r>
            <w:r w:rsidRPr="00825A8A">
              <w:t>2009 год</w:t>
            </w:r>
            <w:r w:rsidR="00825A8A" w:rsidRPr="00825A8A">
              <w:t xml:space="preserve">) </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США</w:t>
            </w:r>
          </w:p>
        </w:tc>
        <w:tc>
          <w:tcPr>
            <w:tcW w:w="708" w:type="dxa"/>
            <w:shd w:val="clear" w:color="auto" w:fill="auto"/>
          </w:tcPr>
          <w:p w:rsidR="00C01008" w:rsidRPr="00825A8A" w:rsidRDefault="00C01008" w:rsidP="00140B59">
            <w:pPr>
              <w:pStyle w:val="aff3"/>
            </w:pPr>
            <w:r w:rsidRPr="00825A8A">
              <w:t>8322</w:t>
            </w:r>
          </w:p>
        </w:tc>
        <w:tc>
          <w:tcPr>
            <w:tcW w:w="709" w:type="dxa"/>
            <w:shd w:val="clear" w:color="auto" w:fill="auto"/>
          </w:tcPr>
          <w:p w:rsidR="00C01008" w:rsidRPr="00825A8A" w:rsidRDefault="00C01008" w:rsidP="00140B59">
            <w:pPr>
              <w:pStyle w:val="aff3"/>
            </w:pPr>
            <w:r w:rsidRPr="00825A8A">
              <w:t>8295</w:t>
            </w:r>
          </w:p>
        </w:tc>
        <w:tc>
          <w:tcPr>
            <w:tcW w:w="709" w:type="dxa"/>
            <w:shd w:val="clear" w:color="auto" w:fill="auto"/>
          </w:tcPr>
          <w:p w:rsidR="00C01008" w:rsidRPr="00825A8A" w:rsidRDefault="00C01008" w:rsidP="00140B59">
            <w:pPr>
              <w:pStyle w:val="aff3"/>
            </w:pPr>
            <w:r w:rsidRPr="00825A8A">
              <w:t>8269</w:t>
            </w:r>
          </w:p>
        </w:tc>
        <w:tc>
          <w:tcPr>
            <w:tcW w:w="709" w:type="dxa"/>
            <w:shd w:val="clear" w:color="auto" w:fill="auto"/>
          </w:tcPr>
          <w:p w:rsidR="00C01008" w:rsidRPr="00825A8A" w:rsidRDefault="00C01008" w:rsidP="00140B59">
            <w:pPr>
              <w:pStyle w:val="aff3"/>
            </w:pPr>
            <w:r w:rsidRPr="00825A8A">
              <w:t>8011</w:t>
            </w:r>
          </w:p>
        </w:tc>
        <w:tc>
          <w:tcPr>
            <w:tcW w:w="708" w:type="dxa"/>
            <w:shd w:val="clear" w:color="auto" w:fill="auto"/>
          </w:tcPr>
          <w:p w:rsidR="00C01008" w:rsidRPr="00825A8A" w:rsidRDefault="00C01008" w:rsidP="00140B59">
            <w:pPr>
              <w:pStyle w:val="aff3"/>
            </w:pPr>
            <w:r w:rsidRPr="00825A8A">
              <w:t>7731</w:t>
            </w:r>
          </w:p>
        </w:tc>
        <w:tc>
          <w:tcPr>
            <w:tcW w:w="709" w:type="dxa"/>
            <w:shd w:val="clear" w:color="auto" w:fill="auto"/>
          </w:tcPr>
          <w:p w:rsidR="00C01008" w:rsidRPr="00825A8A" w:rsidRDefault="00C01008" w:rsidP="00140B59">
            <w:pPr>
              <w:pStyle w:val="aff3"/>
            </w:pPr>
            <w:r w:rsidRPr="00825A8A">
              <w:t>7733</w:t>
            </w:r>
          </w:p>
        </w:tc>
        <w:tc>
          <w:tcPr>
            <w:tcW w:w="709" w:type="dxa"/>
            <w:shd w:val="clear" w:color="auto" w:fill="auto"/>
          </w:tcPr>
          <w:p w:rsidR="00C01008" w:rsidRPr="00825A8A" w:rsidRDefault="00C01008" w:rsidP="00140B59">
            <w:pPr>
              <w:pStyle w:val="aff3"/>
            </w:pPr>
            <w:r w:rsidRPr="00825A8A">
              <w:t>7669</w:t>
            </w:r>
          </w:p>
        </w:tc>
        <w:tc>
          <w:tcPr>
            <w:tcW w:w="709" w:type="dxa"/>
            <w:shd w:val="clear" w:color="auto" w:fill="auto"/>
          </w:tcPr>
          <w:p w:rsidR="00C01008" w:rsidRPr="00825A8A" w:rsidRDefault="00C01008" w:rsidP="00140B59">
            <w:pPr>
              <w:pStyle w:val="aff3"/>
            </w:pPr>
            <w:r w:rsidRPr="00825A8A">
              <w:t>7626</w:t>
            </w:r>
          </w:p>
        </w:tc>
        <w:tc>
          <w:tcPr>
            <w:tcW w:w="708" w:type="dxa"/>
            <w:shd w:val="clear" w:color="auto" w:fill="auto"/>
          </w:tcPr>
          <w:p w:rsidR="00C01008" w:rsidRPr="00825A8A" w:rsidRDefault="00C01008" w:rsidP="00140B59">
            <w:pPr>
              <w:pStyle w:val="aff3"/>
            </w:pPr>
            <w:r w:rsidRPr="00825A8A">
              <w:t>7400</w:t>
            </w:r>
          </w:p>
        </w:tc>
        <w:tc>
          <w:tcPr>
            <w:tcW w:w="709" w:type="dxa"/>
            <w:shd w:val="clear" w:color="auto" w:fill="auto"/>
          </w:tcPr>
          <w:p w:rsidR="00C01008" w:rsidRPr="00825A8A" w:rsidRDefault="00C01008" w:rsidP="00140B59">
            <w:pPr>
              <w:pStyle w:val="aff3"/>
            </w:pPr>
            <w:r w:rsidRPr="00825A8A">
              <w:t>7228</w:t>
            </w:r>
          </w:p>
        </w:tc>
        <w:tc>
          <w:tcPr>
            <w:tcW w:w="709" w:type="dxa"/>
            <w:shd w:val="clear" w:color="auto" w:fill="auto"/>
          </w:tcPr>
          <w:p w:rsidR="00C01008" w:rsidRPr="00825A8A" w:rsidRDefault="00C01008" w:rsidP="00140B59">
            <w:pPr>
              <w:pStyle w:val="aff3"/>
            </w:pPr>
            <w:r w:rsidRPr="00825A8A">
              <w:t>6895</w:t>
            </w:r>
          </w:p>
        </w:tc>
        <w:tc>
          <w:tcPr>
            <w:tcW w:w="709" w:type="dxa"/>
            <w:shd w:val="clear" w:color="auto" w:fill="auto"/>
          </w:tcPr>
          <w:p w:rsidR="00C01008" w:rsidRPr="00825A8A" w:rsidRDefault="00C01008" w:rsidP="00140B59">
            <w:pPr>
              <w:pStyle w:val="aff3"/>
            </w:pPr>
            <w:r w:rsidRPr="00825A8A">
              <w:t>6841</w:t>
            </w:r>
          </w:p>
        </w:tc>
        <w:tc>
          <w:tcPr>
            <w:tcW w:w="708" w:type="dxa"/>
            <w:shd w:val="clear" w:color="auto" w:fill="auto"/>
          </w:tcPr>
          <w:p w:rsidR="00C01008" w:rsidRPr="00825A8A" w:rsidRDefault="00C01008" w:rsidP="00140B59">
            <w:pPr>
              <w:pStyle w:val="aff3"/>
            </w:pPr>
            <w:r w:rsidRPr="00825A8A">
              <w:t>6847</w:t>
            </w:r>
          </w:p>
        </w:tc>
        <w:tc>
          <w:tcPr>
            <w:tcW w:w="709" w:type="dxa"/>
            <w:shd w:val="clear" w:color="auto" w:fill="auto"/>
          </w:tcPr>
          <w:p w:rsidR="00C01008" w:rsidRPr="00825A8A" w:rsidRDefault="00C01008" w:rsidP="00140B59">
            <w:pPr>
              <w:pStyle w:val="aff3"/>
            </w:pPr>
            <w:r w:rsidRPr="00825A8A">
              <w:t>6736</w:t>
            </w:r>
          </w:p>
        </w:tc>
        <w:tc>
          <w:tcPr>
            <w:tcW w:w="992" w:type="dxa"/>
            <w:shd w:val="clear" w:color="auto" w:fill="auto"/>
          </w:tcPr>
          <w:p w:rsidR="00C01008" w:rsidRPr="00825A8A" w:rsidRDefault="00C01008" w:rsidP="00140B59">
            <w:pPr>
              <w:pStyle w:val="aff3"/>
            </w:pPr>
            <w:r w:rsidRPr="00825A8A">
              <w:t>-1,8%</w:t>
            </w:r>
          </w:p>
        </w:tc>
        <w:tc>
          <w:tcPr>
            <w:tcW w:w="1134" w:type="dxa"/>
            <w:shd w:val="clear" w:color="auto" w:fill="auto"/>
          </w:tcPr>
          <w:p w:rsidR="00C01008" w:rsidRPr="00825A8A" w:rsidRDefault="00C01008" w:rsidP="00140B59">
            <w:pPr>
              <w:pStyle w:val="aff3"/>
            </w:pPr>
            <w:r w:rsidRPr="00825A8A">
              <w:t>7,8%</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Канада</w:t>
            </w:r>
          </w:p>
        </w:tc>
        <w:tc>
          <w:tcPr>
            <w:tcW w:w="708" w:type="dxa"/>
            <w:shd w:val="clear" w:color="auto" w:fill="auto"/>
          </w:tcPr>
          <w:p w:rsidR="00C01008" w:rsidRPr="00825A8A" w:rsidRDefault="00C01008" w:rsidP="00140B59">
            <w:pPr>
              <w:pStyle w:val="aff3"/>
            </w:pPr>
            <w:r w:rsidRPr="00825A8A">
              <w:t>2402</w:t>
            </w:r>
          </w:p>
        </w:tc>
        <w:tc>
          <w:tcPr>
            <w:tcW w:w="709" w:type="dxa"/>
            <w:shd w:val="clear" w:color="auto" w:fill="auto"/>
          </w:tcPr>
          <w:p w:rsidR="00C01008" w:rsidRPr="00825A8A" w:rsidRDefault="00C01008" w:rsidP="00140B59">
            <w:pPr>
              <w:pStyle w:val="aff3"/>
            </w:pPr>
            <w:r w:rsidRPr="00825A8A">
              <w:t>2480</w:t>
            </w:r>
          </w:p>
        </w:tc>
        <w:tc>
          <w:tcPr>
            <w:tcW w:w="709" w:type="dxa"/>
            <w:shd w:val="clear" w:color="auto" w:fill="auto"/>
          </w:tcPr>
          <w:p w:rsidR="00C01008" w:rsidRPr="00825A8A" w:rsidRDefault="00C01008" w:rsidP="00140B59">
            <w:pPr>
              <w:pStyle w:val="aff3"/>
            </w:pPr>
            <w:r w:rsidRPr="00825A8A">
              <w:t>2588</w:t>
            </w:r>
          </w:p>
        </w:tc>
        <w:tc>
          <w:tcPr>
            <w:tcW w:w="709" w:type="dxa"/>
            <w:shd w:val="clear" w:color="auto" w:fill="auto"/>
          </w:tcPr>
          <w:p w:rsidR="00C01008" w:rsidRPr="00825A8A" w:rsidRDefault="00C01008" w:rsidP="00140B59">
            <w:pPr>
              <w:pStyle w:val="aff3"/>
            </w:pPr>
            <w:r w:rsidRPr="00825A8A">
              <w:t>2672</w:t>
            </w:r>
          </w:p>
        </w:tc>
        <w:tc>
          <w:tcPr>
            <w:tcW w:w="708" w:type="dxa"/>
            <w:shd w:val="clear" w:color="auto" w:fill="auto"/>
          </w:tcPr>
          <w:p w:rsidR="00C01008" w:rsidRPr="00825A8A" w:rsidRDefault="00C01008" w:rsidP="00140B59">
            <w:pPr>
              <w:pStyle w:val="aff3"/>
            </w:pPr>
            <w:r w:rsidRPr="00825A8A">
              <w:t>2604</w:t>
            </w:r>
          </w:p>
        </w:tc>
        <w:tc>
          <w:tcPr>
            <w:tcW w:w="709" w:type="dxa"/>
            <w:shd w:val="clear" w:color="auto" w:fill="auto"/>
          </w:tcPr>
          <w:p w:rsidR="00C01008" w:rsidRPr="00825A8A" w:rsidRDefault="00C01008" w:rsidP="00140B59">
            <w:pPr>
              <w:pStyle w:val="aff3"/>
            </w:pPr>
            <w:r w:rsidRPr="00825A8A">
              <w:t>2721</w:t>
            </w:r>
          </w:p>
        </w:tc>
        <w:tc>
          <w:tcPr>
            <w:tcW w:w="709" w:type="dxa"/>
            <w:shd w:val="clear" w:color="auto" w:fill="auto"/>
          </w:tcPr>
          <w:p w:rsidR="00C01008" w:rsidRPr="00825A8A" w:rsidRDefault="00C01008" w:rsidP="00140B59">
            <w:pPr>
              <w:pStyle w:val="aff3"/>
            </w:pPr>
            <w:r w:rsidRPr="00825A8A">
              <w:t>2677</w:t>
            </w:r>
          </w:p>
        </w:tc>
        <w:tc>
          <w:tcPr>
            <w:tcW w:w="709" w:type="dxa"/>
            <w:shd w:val="clear" w:color="auto" w:fill="auto"/>
          </w:tcPr>
          <w:p w:rsidR="00C01008" w:rsidRPr="00825A8A" w:rsidRDefault="00C01008" w:rsidP="00140B59">
            <w:pPr>
              <w:pStyle w:val="aff3"/>
            </w:pPr>
            <w:r w:rsidRPr="00825A8A">
              <w:t>2858</w:t>
            </w:r>
          </w:p>
        </w:tc>
        <w:tc>
          <w:tcPr>
            <w:tcW w:w="708" w:type="dxa"/>
            <w:shd w:val="clear" w:color="auto" w:fill="auto"/>
          </w:tcPr>
          <w:p w:rsidR="00C01008" w:rsidRPr="00825A8A" w:rsidRDefault="00C01008" w:rsidP="00140B59">
            <w:pPr>
              <w:pStyle w:val="aff3"/>
            </w:pPr>
            <w:r w:rsidRPr="00825A8A">
              <w:t>3004</w:t>
            </w:r>
          </w:p>
        </w:tc>
        <w:tc>
          <w:tcPr>
            <w:tcW w:w="709" w:type="dxa"/>
            <w:shd w:val="clear" w:color="auto" w:fill="auto"/>
          </w:tcPr>
          <w:p w:rsidR="00C01008" w:rsidRPr="00825A8A" w:rsidRDefault="00C01008" w:rsidP="00140B59">
            <w:pPr>
              <w:pStyle w:val="aff3"/>
            </w:pPr>
            <w:r w:rsidRPr="00825A8A">
              <w:t>3085</w:t>
            </w:r>
          </w:p>
        </w:tc>
        <w:tc>
          <w:tcPr>
            <w:tcW w:w="709" w:type="dxa"/>
            <w:shd w:val="clear" w:color="auto" w:fill="auto"/>
          </w:tcPr>
          <w:p w:rsidR="00C01008" w:rsidRPr="00825A8A" w:rsidRDefault="00C01008" w:rsidP="00140B59">
            <w:pPr>
              <w:pStyle w:val="aff3"/>
            </w:pPr>
            <w:r w:rsidRPr="00825A8A">
              <w:t>3041</w:t>
            </w:r>
          </w:p>
        </w:tc>
        <w:tc>
          <w:tcPr>
            <w:tcW w:w="709" w:type="dxa"/>
            <w:shd w:val="clear" w:color="auto" w:fill="auto"/>
          </w:tcPr>
          <w:p w:rsidR="00C01008" w:rsidRPr="00825A8A" w:rsidRDefault="00C01008" w:rsidP="00140B59">
            <w:pPr>
              <w:pStyle w:val="aff3"/>
            </w:pPr>
            <w:r w:rsidRPr="00825A8A">
              <w:t>3208</w:t>
            </w:r>
          </w:p>
        </w:tc>
        <w:tc>
          <w:tcPr>
            <w:tcW w:w="708" w:type="dxa"/>
            <w:shd w:val="clear" w:color="auto" w:fill="auto"/>
          </w:tcPr>
          <w:p w:rsidR="00C01008" w:rsidRPr="00825A8A" w:rsidRDefault="00C01008" w:rsidP="00140B59">
            <w:pPr>
              <w:pStyle w:val="aff3"/>
            </w:pPr>
            <w:r w:rsidRPr="00825A8A">
              <w:t>3320</w:t>
            </w:r>
          </w:p>
        </w:tc>
        <w:tc>
          <w:tcPr>
            <w:tcW w:w="709" w:type="dxa"/>
            <w:shd w:val="clear" w:color="auto" w:fill="auto"/>
          </w:tcPr>
          <w:p w:rsidR="00C01008" w:rsidRPr="00825A8A" w:rsidRDefault="00C01008" w:rsidP="00140B59">
            <w:pPr>
              <w:pStyle w:val="aff3"/>
            </w:pPr>
            <w:r w:rsidRPr="00825A8A">
              <w:t>3238</w:t>
            </w:r>
          </w:p>
        </w:tc>
        <w:tc>
          <w:tcPr>
            <w:tcW w:w="992" w:type="dxa"/>
            <w:shd w:val="clear" w:color="auto" w:fill="auto"/>
          </w:tcPr>
          <w:p w:rsidR="00C01008" w:rsidRPr="00825A8A" w:rsidRDefault="00C01008" w:rsidP="00140B59">
            <w:pPr>
              <w:pStyle w:val="aff3"/>
            </w:pPr>
            <w:r w:rsidRPr="00825A8A">
              <w:t>-2,0%</w:t>
            </w:r>
          </w:p>
        </w:tc>
        <w:tc>
          <w:tcPr>
            <w:tcW w:w="1134" w:type="dxa"/>
            <w:shd w:val="clear" w:color="auto" w:fill="auto"/>
          </w:tcPr>
          <w:p w:rsidR="00C01008" w:rsidRPr="00825A8A" w:rsidRDefault="00C01008" w:rsidP="00140B59">
            <w:pPr>
              <w:pStyle w:val="aff3"/>
            </w:pPr>
            <w:r w:rsidRPr="00825A8A">
              <w:t>4,0%</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Мексика</w:t>
            </w:r>
          </w:p>
        </w:tc>
        <w:tc>
          <w:tcPr>
            <w:tcW w:w="708" w:type="dxa"/>
            <w:shd w:val="clear" w:color="auto" w:fill="auto"/>
          </w:tcPr>
          <w:p w:rsidR="00C01008" w:rsidRPr="00825A8A" w:rsidRDefault="00C01008" w:rsidP="00140B59">
            <w:pPr>
              <w:pStyle w:val="aff3"/>
            </w:pPr>
            <w:r w:rsidRPr="00825A8A">
              <w:t>3065</w:t>
            </w:r>
          </w:p>
        </w:tc>
        <w:tc>
          <w:tcPr>
            <w:tcW w:w="709" w:type="dxa"/>
            <w:shd w:val="clear" w:color="auto" w:fill="auto"/>
          </w:tcPr>
          <w:p w:rsidR="00C01008" w:rsidRPr="00825A8A" w:rsidRDefault="00C01008" w:rsidP="00140B59">
            <w:pPr>
              <w:pStyle w:val="aff3"/>
            </w:pPr>
            <w:r w:rsidRPr="00825A8A">
              <w:t>3277</w:t>
            </w:r>
          </w:p>
        </w:tc>
        <w:tc>
          <w:tcPr>
            <w:tcW w:w="709" w:type="dxa"/>
            <w:shd w:val="clear" w:color="auto" w:fill="auto"/>
          </w:tcPr>
          <w:p w:rsidR="00C01008" w:rsidRPr="00825A8A" w:rsidRDefault="00C01008" w:rsidP="00140B59">
            <w:pPr>
              <w:pStyle w:val="aff3"/>
            </w:pPr>
            <w:r w:rsidRPr="00825A8A">
              <w:t>3410</w:t>
            </w:r>
          </w:p>
        </w:tc>
        <w:tc>
          <w:tcPr>
            <w:tcW w:w="709" w:type="dxa"/>
            <w:shd w:val="clear" w:color="auto" w:fill="auto"/>
          </w:tcPr>
          <w:p w:rsidR="00C01008" w:rsidRPr="00825A8A" w:rsidRDefault="00C01008" w:rsidP="00140B59">
            <w:pPr>
              <w:pStyle w:val="aff3"/>
            </w:pPr>
            <w:r w:rsidRPr="00825A8A">
              <w:t>3499</w:t>
            </w:r>
          </w:p>
        </w:tc>
        <w:tc>
          <w:tcPr>
            <w:tcW w:w="708" w:type="dxa"/>
            <w:shd w:val="clear" w:color="auto" w:fill="auto"/>
          </w:tcPr>
          <w:p w:rsidR="00C01008" w:rsidRPr="00825A8A" w:rsidRDefault="00C01008" w:rsidP="00140B59">
            <w:pPr>
              <w:pStyle w:val="aff3"/>
            </w:pPr>
            <w:r w:rsidRPr="00825A8A">
              <w:t>3343</w:t>
            </w:r>
          </w:p>
        </w:tc>
        <w:tc>
          <w:tcPr>
            <w:tcW w:w="709" w:type="dxa"/>
            <w:shd w:val="clear" w:color="auto" w:fill="auto"/>
          </w:tcPr>
          <w:p w:rsidR="00C01008" w:rsidRPr="00825A8A" w:rsidRDefault="00C01008" w:rsidP="00140B59">
            <w:pPr>
              <w:pStyle w:val="aff3"/>
            </w:pPr>
            <w:r w:rsidRPr="00825A8A">
              <w:t>3450</w:t>
            </w:r>
          </w:p>
        </w:tc>
        <w:tc>
          <w:tcPr>
            <w:tcW w:w="709" w:type="dxa"/>
            <w:shd w:val="clear" w:color="auto" w:fill="auto"/>
          </w:tcPr>
          <w:p w:rsidR="00C01008" w:rsidRPr="00825A8A" w:rsidRDefault="00C01008" w:rsidP="00140B59">
            <w:pPr>
              <w:pStyle w:val="aff3"/>
            </w:pPr>
            <w:r w:rsidRPr="00825A8A">
              <w:t>3560</w:t>
            </w:r>
          </w:p>
        </w:tc>
        <w:tc>
          <w:tcPr>
            <w:tcW w:w="709" w:type="dxa"/>
            <w:shd w:val="clear" w:color="auto" w:fill="auto"/>
          </w:tcPr>
          <w:p w:rsidR="00C01008" w:rsidRPr="00825A8A" w:rsidRDefault="00C01008" w:rsidP="00140B59">
            <w:pPr>
              <w:pStyle w:val="aff3"/>
            </w:pPr>
            <w:r w:rsidRPr="00825A8A">
              <w:t>3585</w:t>
            </w:r>
          </w:p>
        </w:tc>
        <w:tc>
          <w:tcPr>
            <w:tcW w:w="708" w:type="dxa"/>
            <w:shd w:val="clear" w:color="auto" w:fill="auto"/>
          </w:tcPr>
          <w:p w:rsidR="00C01008" w:rsidRPr="00825A8A" w:rsidRDefault="00C01008" w:rsidP="00140B59">
            <w:pPr>
              <w:pStyle w:val="aff3"/>
            </w:pPr>
            <w:r w:rsidRPr="00825A8A">
              <w:t>3789</w:t>
            </w:r>
          </w:p>
        </w:tc>
        <w:tc>
          <w:tcPr>
            <w:tcW w:w="709" w:type="dxa"/>
            <w:shd w:val="clear" w:color="auto" w:fill="auto"/>
          </w:tcPr>
          <w:p w:rsidR="00C01008" w:rsidRPr="00825A8A" w:rsidRDefault="00C01008" w:rsidP="00140B59">
            <w:pPr>
              <w:pStyle w:val="aff3"/>
            </w:pPr>
            <w:r w:rsidRPr="00825A8A">
              <w:t>3824</w:t>
            </w:r>
          </w:p>
        </w:tc>
        <w:tc>
          <w:tcPr>
            <w:tcW w:w="709" w:type="dxa"/>
            <w:shd w:val="clear" w:color="auto" w:fill="auto"/>
          </w:tcPr>
          <w:p w:rsidR="00C01008" w:rsidRPr="00825A8A" w:rsidRDefault="00C01008" w:rsidP="00140B59">
            <w:pPr>
              <w:pStyle w:val="aff3"/>
            </w:pPr>
            <w:r w:rsidRPr="00825A8A">
              <w:t>3760</w:t>
            </w:r>
          </w:p>
        </w:tc>
        <w:tc>
          <w:tcPr>
            <w:tcW w:w="709" w:type="dxa"/>
            <w:shd w:val="clear" w:color="auto" w:fill="auto"/>
          </w:tcPr>
          <w:p w:rsidR="00C01008" w:rsidRPr="00825A8A" w:rsidRDefault="00C01008" w:rsidP="00140B59">
            <w:pPr>
              <w:pStyle w:val="aff3"/>
            </w:pPr>
            <w:r w:rsidRPr="00825A8A">
              <w:t>3683</w:t>
            </w:r>
          </w:p>
        </w:tc>
        <w:tc>
          <w:tcPr>
            <w:tcW w:w="708" w:type="dxa"/>
            <w:shd w:val="clear" w:color="auto" w:fill="auto"/>
          </w:tcPr>
          <w:p w:rsidR="00C01008" w:rsidRPr="00825A8A" w:rsidRDefault="00C01008" w:rsidP="00140B59">
            <w:pPr>
              <w:pStyle w:val="aff3"/>
            </w:pPr>
            <w:r w:rsidRPr="00825A8A">
              <w:t>3471</w:t>
            </w:r>
          </w:p>
        </w:tc>
        <w:tc>
          <w:tcPr>
            <w:tcW w:w="709" w:type="dxa"/>
            <w:shd w:val="clear" w:color="auto" w:fill="auto"/>
          </w:tcPr>
          <w:p w:rsidR="00C01008" w:rsidRPr="00825A8A" w:rsidRDefault="00C01008" w:rsidP="00140B59">
            <w:pPr>
              <w:pStyle w:val="aff3"/>
            </w:pPr>
            <w:r w:rsidRPr="00825A8A">
              <w:t>3157</w:t>
            </w:r>
          </w:p>
        </w:tc>
        <w:tc>
          <w:tcPr>
            <w:tcW w:w="992" w:type="dxa"/>
            <w:shd w:val="clear" w:color="auto" w:fill="auto"/>
          </w:tcPr>
          <w:p w:rsidR="00C01008" w:rsidRPr="00825A8A" w:rsidRDefault="00C01008" w:rsidP="00140B59">
            <w:pPr>
              <w:pStyle w:val="aff3"/>
            </w:pPr>
            <w:r w:rsidRPr="00825A8A">
              <w:t>-9,1%</w:t>
            </w:r>
          </w:p>
        </w:tc>
        <w:tc>
          <w:tcPr>
            <w:tcW w:w="1134" w:type="dxa"/>
            <w:shd w:val="clear" w:color="auto" w:fill="auto"/>
          </w:tcPr>
          <w:p w:rsidR="00C01008" w:rsidRPr="00825A8A" w:rsidRDefault="00C01008" w:rsidP="00140B59">
            <w:pPr>
              <w:pStyle w:val="aff3"/>
            </w:pPr>
            <w:r w:rsidRPr="00825A8A">
              <w:t>4,0%</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Северная Америка</w:t>
            </w:r>
          </w:p>
        </w:tc>
        <w:tc>
          <w:tcPr>
            <w:tcW w:w="708" w:type="dxa"/>
            <w:shd w:val="clear" w:color="auto" w:fill="auto"/>
          </w:tcPr>
          <w:p w:rsidR="00C01008" w:rsidRPr="00825A8A" w:rsidRDefault="00C01008" w:rsidP="00140B59">
            <w:pPr>
              <w:pStyle w:val="aff3"/>
            </w:pPr>
            <w:r w:rsidRPr="00825A8A">
              <w:t>13789</w:t>
            </w:r>
          </w:p>
        </w:tc>
        <w:tc>
          <w:tcPr>
            <w:tcW w:w="709" w:type="dxa"/>
            <w:shd w:val="clear" w:color="auto" w:fill="auto"/>
          </w:tcPr>
          <w:p w:rsidR="00C01008" w:rsidRPr="00825A8A" w:rsidRDefault="00C01008" w:rsidP="00140B59">
            <w:pPr>
              <w:pStyle w:val="aff3"/>
            </w:pPr>
            <w:r w:rsidRPr="00825A8A">
              <w:t>14052</w:t>
            </w:r>
          </w:p>
        </w:tc>
        <w:tc>
          <w:tcPr>
            <w:tcW w:w="709" w:type="dxa"/>
            <w:shd w:val="clear" w:color="auto" w:fill="auto"/>
          </w:tcPr>
          <w:p w:rsidR="00C01008" w:rsidRPr="00825A8A" w:rsidRDefault="00C01008" w:rsidP="00140B59">
            <w:pPr>
              <w:pStyle w:val="aff3"/>
            </w:pPr>
            <w:r w:rsidRPr="00825A8A">
              <w:t>14267</w:t>
            </w:r>
          </w:p>
        </w:tc>
        <w:tc>
          <w:tcPr>
            <w:tcW w:w="709" w:type="dxa"/>
            <w:shd w:val="clear" w:color="auto" w:fill="auto"/>
          </w:tcPr>
          <w:p w:rsidR="00C01008" w:rsidRPr="00825A8A" w:rsidRDefault="00C01008" w:rsidP="00140B59">
            <w:pPr>
              <w:pStyle w:val="aff3"/>
            </w:pPr>
            <w:r w:rsidRPr="00825A8A">
              <w:t>14182</w:t>
            </w:r>
          </w:p>
        </w:tc>
        <w:tc>
          <w:tcPr>
            <w:tcW w:w="708" w:type="dxa"/>
            <w:shd w:val="clear" w:color="auto" w:fill="auto"/>
          </w:tcPr>
          <w:p w:rsidR="00C01008" w:rsidRPr="00825A8A" w:rsidRDefault="00C01008" w:rsidP="00140B59">
            <w:pPr>
              <w:pStyle w:val="aff3"/>
            </w:pPr>
            <w:r w:rsidRPr="00825A8A">
              <w:t>13678</w:t>
            </w:r>
          </w:p>
        </w:tc>
        <w:tc>
          <w:tcPr>
            <w:tcW w:w="709" w:type="dxa"/>
            <w:shd w:val="clear" w:color="auto" w:fill="auto"/>
          </w:tcPr>
          <w:p w:rsidR="00C01008" w:rsidRPr="00825A8A" w:rsidRDefault="00C01008" w:rsidP="00140B59">
            <w:pPr>
              <w:pStyle w:val="aff3"/>
            </w:pPr>
            <w:r w:rsidRPr="00825A8A">
              <w:t>13904</w:t>
            </w:r>
          </w:p>
        </w:tc>
        <w:tc>
          <w:tcPr>
            <w:tcW w:w="709" w:type="dxa"/>
            <w:shd w:val="clear" w:color="auto" w:fill="auto"/>
          </w:tcPr>
          <w:p w:rsidR="00C01008" w:rsidRPr="00825A8A" w:rsidRDefault="00C01008" w:rsidP="00140B59">
            <w:pPr>
              <w:pStyle w:val="aff3"/>
            </w:pPr>
            <w:r w:rsidRPr="00825A8A">
              <w:t>13906</w:t>
            </w:r>
          </w:p>
        </w:tc>
        <w:tc>
          <w:tcPr>
            <w:tcW w:w="709" w:type="dxa"/>
            <w:shd w:val="clear" w:color="auto" w:fill="auto"/>
          </w:tcPr>
          <w:p w:rsidR="00C01008" w:rsidRPr="00825A8A" w:rsidRDefault="00C01008" w:rsidP="00140B59">
            <w:pPr>
              <w:pStyle w:val="aff3"/>
            </w:pPr>
            <w:r w:rsidRPr="00825A8A">
              <w:t>14069</w:t>
            </w:r>
          </w:p>
        </w:tc>
        <w:tc>
          <w:tcPr>
            <w:tcW w:w="708" w:type="dxa"/>
            <w:shd w:val="clear" w:color="auto" w:fill="auto"/>
          </w:tcPr>
          <w:p w:rsidR="00C01008" w:rsidRPr="00825A8A" w:rsidRDefault="00C01008" w:rsidP="00140B59">
            <w:pPr>
              <w:pStyle w:val="aff3"/>
            </w:pPr>
            <w:r w:rsidRPr="00825A8A">
              <w:t>14193</w:t>
            </w:r>
          </w:p>
        </w:tc>
        <w:tc>
          <w:tcPr>
            <w:tcW w:w="709" w:type="dxa"/>
            <w:shd w:val="clear" w:color="auto" w:fill="auto"/>
          </w:tcPr>
          <w:p w:rsidR="00C01008" w:rsidRPr="00825A8A" w:rsidRDefault="00C01008" w:rsidP="00140B59">
            <w:pPr>
              <w:pStyle w:val="aff3"/>
            </w:pPr>
            <w:r w:rsidRPr="00825A8A">
              <w:t>14137</w:t>
            </w:r>
          </w:p>
        </w:tc>
        <w:tc>
          <w:tcPr>
            <w:tcW w:w="709" w:type="dxa"/>
            <w:shd w:val="clear" w:color="auto" w:fill="auto"/>
          </w:tcPr>
          <w:p w:rsidR="00C01008" w:rsidRPr="00825A8A" w:rsidRDefault="00C01008" w:rsidP="00140B59">
            <w:pPr>
              <w:pStyle w:val="aff3"/>
            </w:pPr>
            <w:r w:rsidRPr="00825A8A">
              <w:t>13696</w:t>
            </w:r>
          </w:p>
        </w:tc>
        <w:tc>
          <w:tcPr>
            <w:tcW w:w="709" w:type="dxa"/>
            <w:shd w:val="clear" w:color="auto" w:fill="auto"/>
          </w:tcPr>
          <w:p w:rsidR="00C01008" w:rsidRPr="00825A8A" w:rsidRDefault="00C01008" w:rsidP="00140B59">
            <w:pPr>
              <w:pStyle w:val="aff3"/>
            </w:pPr>
            <w:r w:rsidRPr="00825A8A">
              <w:t>13732</w:t>
            </w:r>
          </w:p>
        </w:tc>
        <w:tc>
          <w:tcPr>
            <w:tcW w:w="708" w:type="dxa"/>
            <w:shd w:val="clear" w:color="auto" w:fill="auto"/>
          </w:tcPr>
          <w:p w:rsidR="00C01008" w:rsidRPr="00825A8A" w:rsidRDefault="00C01008" w:rsidP="00140B59">
            <w:pPr>
              <w:pStyle w:val="aff3"/>
            </w:pPr>
            <w:r w:rsidRPr="00825A8A">
              <w:t>13638</w:t>
            </w:r>
          </w:p>
        </w:tc>
        <w:tc>
          <w:tcPr>
            <w:tcW w:w="709" w:type="dxa"/>
            <w:shd w:val="clear" w:color="auto" w:fill="auto"/>
          </w:tcPr>
          <w:p w:rsidR="00C01008" w:rsidRPr="00825A8A" w:rsidRDefault="00C01008" w:rsidP="00140B59">
            <w:pPr>
              <w:pStyle w:val="aff3"/>
            </w:pPr>
            <w:r w:rsidRPr="00825A8A">
              <w:t>13131</w:t>
            </w:r>
          </w:p>
        </w:tc>
        <w:tc>
          <w:tcPr>
            <w:tcW w:w="992" w:type="dxa"/>
            <w:shd w:val="clear" w:color="auto" w:fill="auto"/>
          </w:tcPr>
          <w:p w:rsidR="00C01008" w:rsidRPr="00825A8A" w:rsidRDefault="00C01008" w:rsidP="00140B59">
            <w:pPr>
              <w:pStyle w:val="aff3"/>
            </w:pPr>
            <w:r w:rsidRPr="00825A8A">
              <w:t>-3,8%</w:t>
            </w:r>
          </w:p>
        </w:tc>
        <w:tc>
          <w:tcPr>
            <w:tcW w:w="1134" w:type="dxa"/>
            <w:shd w:val="clear" w:color="auto" w:fill="auto"/>
          </w:tcPr>
          <w:p w:rsidR="00C01008" w:rsidRPr="00825A8A" w:rsidRDefault="00C01008" w:rsidP="00140B59">
            <w:pPr>
              <w:pStyle w:val="aff3"/>
            </w:pPr>
            <w:r w:rsidRPr="00825A8A">
              <w:t>15,8%</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Аргентина</w:t>
            </w:r>
          </w:p>
        </w:tc>
        <w:tc>
          <w:tcPr>
            <w:tcW w:w="708" w:type="dxa"/>
            <w:shd w:val="clear" w:color="auto" w:fill="auto"/>
          </w:tcPr>
          <w:p w:rsidR="00C01008" w:rsidRPr="00825A8A" w:rsidRDefault="00C01008" w:rsidP="00140B59">
            <w:pPr>
              <w:pStyle w:val="aff3"/>
            </w:pPr>
            <w:r w:rsidRPr="00825A8A">
              <w:t>758</w:t>
            </w:r>
          </w:p>
        </w:tc>
        <w:tc>
          <w:tcPr>
            <w:tcW w:w="709" w:type="dxa"/>
            <w:shd w:val="clear" w:color="auto" w:fill="auto"/>
          </w:tcPr>
          <w:p w:rsidR="00C01008" w:rsidRPr="00825A8A" w:rsidRDefault="00C01008" w:rsidP="00140B59">
            <w:pPr>
              <w:pStyle w:val="aff3"/>
            </w:pPr>
            <w:r w:rsidRPr="00825A8A">
              <w:t>823</w:t>
            </w:r>
          </w:p>
        </w:tc>
        <w:tc>
          <w:tcPr>
            <w:tcW w:w="709" w:type="dxa"/>
            <w:shd w:val="clear" w:color="auto" w:fill="auto"/>
          </w:tcPr>
          <w:p w:rsidR="00C01008" w:rsidRPr="00825A8A" w:rsidRDefault="00C01008" w:rsidP="00140B59">
            <w:pPr>
              <w:pStyle w:val="aff3"/>
            </w:pPr>
            <w:r w:rsidRPr="00825A8A">
              <w:t>877</w:t>
            </w:r>
          </w:p>
        </w:tc>
        <w:tc>
          <w:tcPr>
            <w:tcW w:w="709" w:type="dxa"/>
            <w:shd w:val="clear" w:color="auto" w:fill="auto"/>
          </w:tcPr>
          <w:p w:rsidR="00C01008" w:rsidRPr="00825A8A" w:rsidRDefault="00C01008" w:rsidP="00140B59">
            <w:pPr>
              <w:pStyle w:val="aff3"/>
            </w:pPr>
            <w:r w:rsidRPr="00825A8A">
              <w:t>890</w:t>
            </w:r>
          </w:p>
        </w:tc>
        <w:tc>
          <w:tcPr>
            <w:tcW w:w="708" w:type="dxa"/>
            <w:shd w:val="clear" w:color="auto" w:fill="auto"/>
          </w:tcPr>
          <w:p w:rsidR="00C01008" w:rsidRPr="00825A8A" w:rsidRDefault="00C01008" w:rsidP="00140B59">
            <w:pPr>
              <w:pStyle w:val="aff3"/>
            </w:pPr>
            <w:r w:rsidRPr="00825A8A">
              <w:t>847</w:t>
            </w:r>
          </w:p>
        </w:tc>
        <w:tc>
          <w:tcPr>
            <w:tcW w:w="709" w:type="dxa"/>
            <w:shd w:val="clear" w:color="auto" w:fill="auto"/>
          </w:tcPr>
          <w:p w:rsidR="00C01008" w:rsidRPr="00825A8A" w:rsidRDefault="00C01008" w:rsidP="00140B59">
            <w:pPr>
              <w:pStyle w:val="aff3"/>
            </w:pPr>
            <w:r w:rsidRPr="00825A8A">
              <w:t>819</w:t>
            </w:r>
          </w:p>
        </w:tc>
        <w:tc>
          <w:tcPr>
            <w:tcW w:w="709" w:type="dxa"/>
            <w:shd w:val="clear" w:color="auto" w:fill="auto"/>
          </w:tcPr>
          <w:p w:rsidR="00C01008" w:rsidRPr="00825A8A" w:rsidRDefault="00C01008" w:rsidP="00140B59">
            <w:pPr>
              <w:pStyle w:val="aff3"/>
            </w:pPr>
            <w:r w:rsidRPr="00825A8A">
              <w:t>830</w:t>
            </w:r>
          </w:p>
        </w:tc>
        <w:tc>
          <w:tcPr>
            <w:tcW w:w="709" w:type="dxa"/>
            <w:shd w:val="clear" w:color="auto" w:fill="auto"/>
          </w:tcPr>
          <w:p w:rsidR="00C01008" w:rsidRPr="00825A8A" w:rsidRDefault="00C01008" w:rsidP="00140B59">
            <w:pPr>
              <w:pStyle w:val="aff3"/>
            </w:pPr>
            <w:r w:rsidRPr="00825A8A">
              <w:t>818</w:t>
            </w:r>
          </w:p>
        </w:tc>
        <w:tc>
          <w:tcPr>
            <w:tcW w:w="708" w:type="dxa"/>
            <w:shd w:val="clear" w:color="auto" w:fill="auto"/>
          </w:tcPr>
          <w:p w:rsidR="00C01008" w:rsidRPr="00825A8A" w:rsidRDefault="00C01008" w:rsidP="00140B59">
            <w:pPr>
              <w:pStyle w:val="aff3"/>
            </w:pPr>
            <w:r w:rsidRPr="00825A8A">
              <w:t>806</w:t>
            </w:r>
          </w:p>
        </w:tc>
        <w:tc>
          <w:tcPr>
            <w:tcW w:w="709" w:type="dxa"/>
            <w:shd w:val="clear" w:color="auto" w:fill="auto"/>
          </w:tcPr>
          <w:p w:rsidR="00C01008" w:rsidRPr="00825A8A" w:rsidRDefault="00C01008" w:rsidP="00140B59">
            <w:pPr>
              <w:pStyle w:val="aff3"/>
            </w:pPr>
            <w:r w:rsidRPr="00825A8A">
              <w:t>754</w:t>
            </w:r>
          </w:p>
        </w:tc>
        <w:tc>
          <w:tcPr>
            <w:tcW w:w="709" w:type="dxa"/>
            <w:shd w:val="clear" w:color="auto" w:fill="auto"/>
          </w:tcPr>
          <w:p w:rsidR="00C01008" w:rsidRPr="00825A8A" w:rsidRDefault="00C01008" w:rsidP="00140B59">
            <w:pPr>
              <w:pStyle w:val="aff3"/>
            </w:pPr>
            <w:r w:rsidRPr="00825A8A">
              <w:t>725</w:t>
            </w:r>
          </w:p>
        </w:tc>
        <w:tc>
          <w:tcPr>
            <w:tcW w:w="709" w:type="dxa"/>
            <w:shd w:val="clear" w:color="auto" w:fill="auto"/>
          </w:tcPr>
          <w:p w:rsidR="00C01008" w:rsidRPr="00825A8A" w:rsidRDefault="00C01008" w:rsidP="00140B59">
            <w:pPr>
              <w:pStyle w:val="aff3"/>
            </w:pPr>
            <w:r w:rsidRPr="00825A8A">
              <w:t>716</w:t>
            </w:r>
          </w:p>
        </w:tc>
        <w:tc>
          <w:tcPr>
            <w:tcW w:w="708" w:type="dxa"/>
            <w:shd w:val="clear" w:color="auto" w:fill="auto"/>
          </w:tcPr>
          <w:p w:rsidR="00C01008" w:rsidRPr="00825A8A" w:rsidRDefault="00C01008" w:rsidP="00140B59">
            <w:pPr>
              <w:pStyle w:val="aff3"/>
            </w:pPr>
            <w:r w:rsidRPr="00825A8A">
              <w:t>699</w:t>
            </w:r>
          </w:p>
        </w:tc>
        <w:tc>
          <w:tcPr>
            <w:tcW w:w="709" w:type="dxa"/>
            <w:shd w:val="clear" w:color="auto" w:fill="auto"/>
          </w:tcPr>
          <w:p w:rsidR="00C01008" w:rsidRPr="00825A8A" w:rsidRDefault="00C01008" w:rsidP="00140B59">
            <w:pPr>
              <w:pStyle w:val="aff3"/>
            </w:pPr>
            <w:r w:rsidRPr="00825A8A">
              <w:t>682</w:t>
            </w:r>
          </w:p>
        </w:tc>
        <w:tc>
          <w:tcPr>
            <w:tcW w:w="992" w:type="dxa"/>
            <w:shd w:val="clear" w:color="auto" w:fill="auto"/>
          </w:tcPr>
          <w:p w:rsidR="00C01008" w:rsidRPr="00825A8A" w:rsidRDefault="00C01008" w:rsidP="00140B59">
            <w:pPr>
              <w:pStyle w:val="aff3"/>
            </w:pPr>
            <w:r w:rsidRPr="00825A8A">
              <w:t>-2,6%</w:t>
            </w:r>
          </w:p>
        </w:tc>
        <w:tc>
          <w:tcPr>
            <w:tcW w:w="1134" w:type="dxa"/>
            <w:shd w:val="clear" w:color="auto" w:fill="auto"/>
          </w:tcPr>
          <w:p w:rsidR="00C01008" w:rsidRPr="00825A8A" w:rsidRDefault="00C01008" w:rsidP="00140B59">
            <w:pPr>
              <w:pStyle w:val="aff3"/>
            </w:pPr>
            <w:r w:rsidRPr="00825A8A">
              <w:t>0,9%</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Бразилия</w:t>
            </w:r>
          </w:p>
        </w:tc>
        <w:tc>
          <w:tcPr>
            <w:tcW w:w="708" w:type="dxa"/>
            <w:shd w:val="clear" w:color="auto" w:fill="auto"/>
          </w:tcPr>
          <w:p w:rsidR="00C01008" w:rsidRPr="00825A8A" w:rsidRDefault="00C01008" w:rsidP="00140B59">
            <w:pPr>
              <w:pStyle w:val="aff3"/>
            </w:pPr>
            <w:r w:rsidRPr="00825A8A">
              <w:t>718</w:t>
            </w:r>
          </w:p>
        </w:tc>
        <w:tc>
          <w:tcPr>
            <w:tcW w:w="709" w:type="dxa"/>
            <w:shd w:val="clear" w:color="auto" w:fill="auto"/>
          </w:tcPr>
          <w:p w:rsidR="00C01008" w:rsidRPr="00825A8A" w:rsidRDefault="00C01008" w:rsidP="00140B59">
            <w:pPr>
              <w:pStyle w:val="aff3"/>
            </w:pPr>
            <w:r w:rsidRPr="00825A8A">
              <w:t>807</w:t>
            </w:r>
          </w:p>
        </w:tc>
        <w:tc>
          <w:tcPr>
            <w:tcW w:w="709" w:type="dxa"/>
            <w:shd w:val="clear" w:color="auto" w:fill="auto"/>
          </w:tcPr>
          <w:p w:rsidR="00C01008" w:rsidRPr="00825A8A" w:rsidRDefault="00C01008" w:rsidP="00140B59">
            <w:pPr>
              <w:pStyle w:val="aff3"/>
            </w:pPr>
            <w:r w:rsidRPr="00825A8A">
              <w:t>868</w:t>
            </w:r>
          </w:p>
        </w:tc>
        <w:tc>
          <w:tcPr>
            <w:tcW w:w="709" w:type="dxa"/>
            <w:shd w:val="clear" w:color="auto" w:fill="auto"/>
          </w:tcPr>
          <w:p w:rsidR="00C01008" w:rsidRPr="00825A8A" w:rsidRDefault="00C01008" w:rsidP="00140B59">
            <w:pPr>
              <w:pStyle w:val="aff3"/>
            </w:pPr>
            <w:r w:rsidRPr="00825A8A">
              <w:t>1003</w:t>
            </w:r>
          </w:p>
        </w:tc>
        <w:tc>
          <w:tcPr>
            <w:tcW w:w="708" w:type="dxa"/>
            <w:shd w:val="clear" w:color="auto" w:fill="auto"/>
          </w:tcPr>
          <w:p w:rsidR="00C01008" w:rsidRPr="00825A8A" w:rsidRDefault="00C01008" w:rsidP="00140B59">
            <w:pPr>
              <w:pStyle w:val="aff3"/>
            </w:pPr>
            <w:r w:rsidRPr="00825A8A">
              <w:t>1133</w:t>
            </w:r>
          </w:p>
        </w:tc>
        <w:tc>
          <w:tcPr>
            <w:tcW w:w="709" w:type="dxa"/>
            <w:shd w:val="clear" w:color="auto" w:fill="auto"/>
          </w:tcPr>
          <w:p w:rsidR="00C01008" w:rsidRPr="00825A8A" w:rsidRDefault="00C01008" w:rsidP="00140B59">
            <w:pPr>
              <w:pStyle w:val="aff3"/>
            </w:pPr>
            <w:r w:rsidRPr="00825A8A">
              <w:t>1268</w:t>
            </w:r>
          </w:p>
        </w:tc>
        <w:tc>
          <w:tcPr>
            <w:tcW w:w="709" w:type="dxa"/>
            <w:shd w:val="clear" w:color="auto" w:fill="auto"/>
          </w:tcPr>
          <w:p w:rsidR="00C01008" w:rsidRPr="00825A8A" w:rsidRDefault="00C01008" w:rsidP="00140B59">
            <w:pPr>
              <w:pStyle w:val="aff3"/>
            </w:pPr>
            <w:r w:rsidRPr="00825A8A">
              <w:t>1337</w:t>
            </w:r>
          </w:p>
        </w:tc>
        <w:tc>
          <w:tcPr>
            <w:tcW w:w="709" w:type="dxa"/>
            <w:shd w:val="clear" w:color="auto" w:fill="auto"/>
          </w:tcPr>
          <w:p w:rsidR="00C01008" w:rsidRPr="00825A8A" w:rsidRDefault="00C01008" w:rsidP="00140B59">
            <w:pPr>
              <w:pStyle w:val="aff3"/>
            </w:pPr>
            <w:r w:rsidRPr="00825A8A">
              <w:t>1499</w:t>
            </w:r>
          </w:p>
        </w:tc>
        <w:tc>
          <w:tcPr>
            <w:tcW w:w="708" w:type="dxa"/>
            <w:shd w:val="clear" w:color="auto" w:fill="auto"/>
          </w:tcPr>
          <w:p w:rsidR="00C01008" w:rsidRPr="00825A8A" w:rsidRDefault="00C01008" w:rsidP="00140B59">
            <w:pPr>
              <w:pStyle w:val="aff3"/>
            </w:pPr>
            <w:r w:rsidRPr="00825A8A">
              <w:t>1555</w:t>
            </w:r>
          </w:p>
        </w:tc>
        <w:tc>
          <w:tcPr>
            <w:tcW w:w="709" w:type="dxa"/>
            <w:shd w:val="clear" w:color="auto" w:fill="auto"/>
          </w:tcPr>
          <w:p w:rsidR="00C01008" w:rsidRPr="00825A8A" w:rsidRDefault="00C01008" w:rsidP="00140B59">
            <w:pPr>
              <w:pStyle w:val="aff3"/>
            </w:pPr>
            <w:r w:rsidRPr="00825A8A">
              <w:t>1542</w:t>
            </w:r>
          </w:p>
        </w:tc>
        <w:tc>
          <w:tcPr>
            <w:tcW w:w="709" w:type="dxa"/>
            <w:shd w:val="clear" w:color="auto" w:fill="auto"/>
          </w:tcPr>
          <w:p w:rsidR="00C01008" w:rsidRPr="00825A8A" w:rsidRDefault="00C01008" w:rsidP="00140B59">
            <w:pPr>
              <w:pStyle w:val="aff3"/>
            </w:pPr>
            <w:r w:rsidRPr="00825A8A">
              <w:t>1716</w:t>
            </w:r>
          </w:p>
        </w:tc>
        <w:tc>
          <w:tcPr>
            <w:tcW w:w="709" w:type="dxa"/>
            <w:shd w:val="clear" w:color="auto" w:fill="auto"/>
          </w:tcPr>
          <w:p w:rsidR="00C01008" w:rsidRPr="00825A8A" w:rsidRDefault="00C01008" w:rsidP="00140B59">
            <w:pPr>
              <w:pStyle w:val="aff3"/>
            </w:pPr>
            <w:r w:rsidRPr="00825A8A">
              <w:t>1809</w:t>
            </w:r>
          </w:p>
        </w:tc>
        <w:tc>
          <w:tcPr>
            <w:tcW w:w="708" w:type="dxa"/>
            <w:shd w:val="clear" w:color="auto" w:fill="auto"/>
          </w:tcPr>
          <w:p w:rsidR="00C01008" w:rsidRPr="00825A8A" w:rsidRDefault="00C01008" w:rsidP="00140B59">
            <w:pPr>
              <w:pStyle w:val="aff3"/>
            </w:pPr>
            <w:r w:rsidRPr="00825A8A">
              <w:t>1833</w:t>
            </w:r>
          </w:p>
        </w:tc>
        <w:tc>
          <w:tcPr>
            <w:tcW w:w="709" w:type="dxa"/>
            <w:shd w:val="clear" w:color="auto" w:fill="auto"/>
          </w:tcPr>
          <w:p w:rsidR="00C01008" w:rsidRPr="00825A8A" w:rsidRDefault="00C01008" w:rsidP="00140B59">
            <w:pPr>
              <w:pStyle w:val="aff3"/>
            </w:pPr>
            <w:r w:rsidRPr="00825A8A">
              <w:t>1899</w:t>
            </w:r>
          </w:p>
        </w:tc>
        <w:tc>
          <w:tcPr>
            <w:tcW w:w="992" w:type="dxa"/>
            <w:shd w:val="clear" w:color="auto" w:fill="auto"/>
          </w:tcPr>
          <w:p w:rsidR="00C01008" w:rsidRPr="00825A8A" w:rsidRDefault="00C01008" w:rsidP="00140B59">
            <w:pPr>
              <w:pStyle w:val="aff3"/>
            </w:pPr>
            <w:r w:rsidRPr="00825A8A">
              <w:t>3,6%</w:t>
            </w:r>
          </w:p>
        </w:tc>
        <w:tc>
          <w:tcPr>
            <w:tcW w:w="1134" w:type="dxa"/>
            <w:shd w:val="clear" w:color="auto" w:fill="auto"/>
          </w:tcPr>
          <w:p w:rsidR="00C01008" w:rsidRPr="00825A8A" w:rsidRDefault="00C01008" w:rsidP="00140B59">
            <w:pPr>
              <w:pStyle w:val="aff3"/>
            </w:pPr>
            <w:r w:rsidRPr="00825A8A">
              <w:t>2,4%</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 xml:space="preserve">Колумбия </w:t>
            </w:r>
          </w:p>
        </w:tc>
        <w:tc>
          <w:tcPr>
            <w:tcW w:w="708" w:type="dxa"/>
            <w:shd w:val="clear" w:color="auto" w:fill="auto"/>
          </w:tcPr>
          <w:p w:rsidR="00C01008" w:rsidRPr="00825A8A" w:rsidRDefault="00C01008" w:rsidP="00140B59">
            <w:pPr>
              <w:pStyle w:val="aff3"/>
            </w:pPr>
            <w:r w:rsidRPr="00825A8A">
              <w:t>591</w:t>
            </w:r>
          </w:p>
        </w:tc>
        <w:tc>
          <w:tcPr>
            <w:tcW w:w="709" w:type="dxa"/>
            <w:shd w:val="clear" w:color="auto" w:fill="auto"/>
          </w:tcPr>
          <w:p w:rsidR="00C01008" w:rsidRPr="00825A8A" w:rsidRDefault="00C01008" w:rsidP="00140B59">
            <w:pPr>
              <w:pStyle w:val="aff3"/>
            </w:pPr>
            <w:r w:rsidRPr="00825A8A">
              <w:t>635</w:t>
            </w:r>
          </w:p>
        </w:tc>
        <w:tc>
          <w:tcPr>
            <w:tcW w:w="709" w:type="dxa"/>
            <w:shd w:val="clear" w:color="auto" w:fill="auto"/>
          </w:tcPr>
          <w:p w:rsidR="00C01008" w:rsidRPr="00825A8A" w:rsidRDefault="00C01008" w:rsidP="00140B59">
            <w:pPr>
              <w:pStyle w:val="aff3"/>
            </w:pPr>
            <w:r w:rsidRPr="00825A8A">
              <w:t>667</w:t>
            </w:r>
          </w:p>
        </w:tc>
        <w:tc>
          <w:tcPr>
            <w:tcW w:w="709" w:type="dxa"/>
            <w:shd w:val="clear" w:color="auto" w:fill="auto"/>
          </w:tcPr>
          <w:p w:rsidR="00C01008" w:rsidRPr="00825A8A" w:rsidRDefault="00C01008" w:rsidP="00140B59">
            <w:pPr>
              <w:pStyle w:val="aff3"/>
            </w:pPr>
            <w:r w:rsidRPr="00825A8A">
              <w:t>775</w:t>
            </w:r>
          </w:p>
        </w:tc>
        <w:tc>
          <w:tcPr>
            <w:tcW w:w="708" w:type="dxa"/>
            <w:shd w:val="clear" w:color="auto" w:fill="auto"/>
          </w:tcPr>
          <w:p w:rsidR="00C01008" w:rsidRPr="00825A8A" w:rsidRDefault="00C01008" w:rsidP="00140B59">
            <w:pPr>
              <w:pStyle w:val="aff3"/>
            </w:pPr>
            <w:r w:rsidRPr="00825A8A">
              <w:t>838</w:t>
            </w:r>
          </w:p>
        </w:tc>
        <w:tc>
          <w:tcPr>
            <w:tcW w:w="709" w:type="dxa"/>
            <w:shd w:val="clear" w:color="auto" w:fill="auto"/>
          </w:tcPr>
          <w:p w:rsidR="00C01008" w:rsidRPr="00825A8A" w:rsidRDefault="00C01008" w:rsidP="00140B59">
            <w:pPr>
              <w:pStyle w:val="aff3"/>
            </w:pPr>
            <w:r w:rsidRPr="00825A8A">
              <w:t>711</w:t>
            </w:r>
          </w:p>
        </w:tc>
        <w:tc>
          <w:tcPr>
            <w:tcW w:w="709" w:type="dxa"/>
            <w:shd w:val="clear" w:color="auto" w:fill="auto"/>
          </w:tcPr>
          <w:p w:rsidR="00C01008" w:rsidRPr="00825A8A" w:rsidRDefault="00C01008" w:rsidP="00140B59">
            <w:pPr>
              <w:pStyle w:val="aff3"/>
            </w:pPr>
            <w:r w:rsidRPr="00825A8A">
              <w:t>627</w:t>
            </w:r>
          </w:p>
        </w:tc>
        <w:tc>
          <w:tcPr>
            <w:tcW w:w="709" w:type="dxa"/>
            <w:shd w:val="clear" w:color="auto" w:fill="auto"/>
          </w:tcPr>
          <w:p w:rsidR="00C01008" w:rsidRPr="00825A8A" w:rsidRDefault="00C01008" w:rsidP="00140B59">
            <w:pPr>
              <w:pStyle w:val="aff3"/>
            </w:pPr>
            <w:r w:rsidRPr="00825A8A">
              <w:t>601</w:t>
            </w:r>
          </w:p>
        </w:tc>
        <w:tc>
          <w:tcPr>
            <w:tcW w:w="708" w:type="dxa"/>
            <w:shd w:val="clear" w:color="auto" w:fill="auto"/>
          </w:tcPr>
          <w:p w:rsidR="00C01008" w:rsidRPr="00825A8A" w:rsidRDefault="00C01008" w:rsidP="00140B59">
            <w:pPr>
              <w:pStyle w:val="aff3"/>
            </w:pPr>
            <w:r w:rsidRPr="00825A8A">
              <w:t>564</w:t>
            </w:r>
          </w:p>
        </w:tc>
        <w:tc>
          <w:tcPr>
            <w:tcW w:w="709" w:type="dxa"/>
            <w:shd w:val="clear" w:color="auto" w:fill="auto"/>
          </w:tcPr>
          <w:p w:rsidR="00C01008" w:rsidRPr="00825A8A" w:rsidRDefault="00C01008" w:rsidP="00140B59">
            <w:pPr>
              <w:pStyle w:val="aff3"/>
            </w:pPr>
            <w:r w:rsidRPr="00825A8A">
              <w:t>551</w:t>
            </w:r>
          </w:p>
        </w:tc>
        <w:tc>
          <w:tcPr>
            <w:tcW w:w="709" w:type="dxa"/>
            <w:shd w:val="clear" w:color="auto" w:fill="auto"/>
          </w:tcPr>
          <w:p w:rsidR="00C01008" w:rsidRPr="00825A8A" w:rsidRDefault="00C01008" w:rsidP="00140B59">
            <w:pPr>
              <w:pStyle w:val="aff3"/>
            </w:pPr>
            <w:r w:rsidRPr="00825A8A">
              <w:t>554</w:t>
            </w:r>
          </w:p>
        </w:tc>
        <w:tc>
          <w:tcPr>
            <w:tcW w:w="709" w:type="dxa"/>
            <w:shd w:val="clear" w:color="auto" w:fill="auto"/>
          </w:tcPr>
          <w:p w:rsidR="00C01008" w:rsidRPr="00825A8A" w:rsidRDefault="00C01008" w:rsidP="00140B59">
            <w:pPr>
              <w:pStyle w:val="aff3"/>
            </w:pPr>
            <w:r w:rsidRPr="00825A8A">
              <w:t>559</w:t>
            </w:r>
          </w:p>
        </w:tc>
        <w:tc>
          <w:tcPr>
            <w:tcW w:w="708" w:type="dxa"/>
            <w:shd w:val="clear" w:color="auto" w:fill="auto"/>
          </w:tcPr>
          <w:p w:rsidR="00C01008" w:rsidRPr="00825A8A" w:rsidRDefault="00C01008" w:rsidP="00140B59">
            <w:pPr>
              <w:pStyle w:val="aff3"/>
            </w:pPr>
            <w:r w:rsidRPr="00825A8A">
              <w:t>561</w:t>
            </w:r>
          </w:p>
        </w:tc>
        <w:tc>
          <w:tcPr>
            <w:tcW w:w="709" w:type="dxa"/>
            <w:shd w:val="clear" w:color="auto" w:fill="auto"/>
          </w:tcPr>
          <w:p w:rsidR="00C01008" w:rsidRPr="00825A8A" w:rsidRDefault="00C01008" w:rsidP="00140B59">
            <w:pPr>
              <w:pStyle w:val="aff3"/>
            </w:pPr>
            <w:r w:rsidRPr="00825A8A">
              <w:t>618</w:t>
            </w:r>
          </w:p>
        </w:tc>
        <w:tc>
          <w:tcPr>
            <w:tcW w:w="992" w:type="dxa"/>
            <w:shd w:val="clear" w:color="auto" w:fill="auto"/>
          </w:tcPr>
          <w:p w:rsidR="00C01008" w:rsidRPr="00825A8A" w:rsidRDefault="00C01008" w:rsidP="00140B59">
            <w:pPr>
              <w:pStyle w:val="aff3"/>
            </w:pPr>
            <w:r w:rsidRPr="00825A8A">
              <w:t>10,3%</w:t>
            </w:r>
          </w:p>
        </w:tc>
        <w:tc>
          <w:tcPr>
            <w:tcW w:w="1134" w:type="dxa"/>
            <w:shd w:val="clear" w:color="auto" w:fill="auto"/>
          </w:tcPr>
          <w:p w:rsidR="00C01008" w:rsidRPr="00825A8A" w:rsidRDefault="00C01008" w:rsidP="00140B59">
            <w:pPr>
              <w:pStyle w:val="aff3"/>
            </w:pPr>
            <w:r w:rsidRPr="00825A8A">
              <w:t>0,8%</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Эквадор</w:t>
            </w:r>
          </w:p>
        </w:tc>
        <w:tc>
          <w:tcPr>
            <w:tcW w:w="708" w:type="dxa"/>
            <w:shd w:val="clear" w:color="auto" w:fill="auto"/>
          </w:tcPr>
          <w:p w:rsidR="00C01008" w:rsidRPr="00825A8A" w:rsidRDefault="00C01008" w:rsidP="00140B59">
            <w:pPr>
              <w:pStyle w:val="aff3"/>
            </w:pPr>
            <w:r w:rsidRPr="00825A8A">
              <w:t>395</w:t>
            </w:r>
          </w:p>
        </w:tc>
        <w:tc>
          <w:tcPr>
            <w:tcW w:w="709" w:type="dxa"/>
            <w:shd w:val="clear" w:color="auto" w:fill="auto"/>
          </w:tcPr>
          <w:p w:rsidR="00C01008" w:rsidRPr="00825A8A" w:rsidRDefault="00C01008" w:rsidP="00140B59">
            <w:pPr>
              <w:pStyle w:val="aff3"/>
            </w:pPr>
            <w:r w:rsidRPr="00825A8A">
              <w:t>393</w:t>
            </w:r>
          </w:p>
        </w:tc>
        <w:tc>
          <w:tcPr>
            <w:tcW w:w="709" w:type="dxa"/>
            <w:shd w:val="clear" w:color="auto" w:fill="auto"/>
          </w:tcPr>
          <w:p w:rsidR="00C01008" w:rsidRPr="00825A8A" w:rsidRDefault="00C01008" w:rsidP="00140B59">
            <w:pPr>
              <w:pStyle w:val="aff3"/>
            </w:pPr>
            <w:r w:rsidRPr="00825A8A">
              <w:t>397</w:t>
            </w:r>
          </w:p>
        </w:tc>
        <w:tc>
          <w:tcPr>
            <w:tcW w:w="709" w:type="dxa"/>
            <w:shd w:val="clear" w:color="auto" w:fill="auto"/>
          </w:tcPr>
          <w:p w:rsidR="00C01008" w:rsidRPr="00825A8A" w:rsidRDefault="00C01008" w:rsidP="00140B59">
            <w:pPr>
              <w:pStyle w:val="aff3"/>
            </w:pPr>
            <w:r w:rsidRPr="00825A8A">
              <w:t>385</w:t>
            </w:r>
          </w:p>
        </w:tc>
        <w:tc>
          <w:tcPr>
            <w:tcW w:w="708" w:type="dxa"/>
            <w:shd w:val="clear" w:color="auto" w:fill="auto"/>
          </w:tcPr>
          <w:p w:rsidR="00C01008" w:rsidRPr="00825A8A" w:rsidRDefault="00C01008" w:rsidP="00140B59">
            <w:pPr>
              <w:pStyle w:val="aff3"/>
            </w:pPr>
            <w:r w:rsidRPr="00825A8A">
              <w:t>383</w:t>
            </w:r>
          </w:p>
        </w:tc>
        <w:tc>
          <w:tcPr>
            <w:tcW w:w="709" w:type="dxa"/>
            <w:shd w:val="clear" w:color="auto" w:fill="auto"/>
          </w:tcPr>
          <w:p w:rsidR="00C01008" w:rsidRPr="00825A8A" w:rsidRDefault="00C01008" w:rsidP="00140B59">
            <w:pPr>
              <w:pStyle w:val="aff3"/>
            </w:pPr>
            <w:r w:rsidRPr="00825A8A">
              <w:t>409</w:t>
            </w:r>
          </w:p>
        </w:tc>
        <w:tc>
          <w:tcPr>
            <w:tcW w:w="709" w:type="dxa"/>
            <w:shd w:val="clear" w:color="auto" w:fill="auto"/>
          </w:tcPr>
          <w:p w:rsidR="00C01008" w:rsidRPr="00825A8A" w:rsidRDefault="00C01008" w:rsidP="00140B59">
            <w:pPr>
              <w:pStyle w:val="aff3"/>
            </w:pPr>
            <w:r w:rsidRPr="00825A8A">
              <w:t>416</w:t>
            </w:r>
          </w:p>
        </w:tc>
        <w:tc>
          <w:tcPr>
            <w:tcW w:w="709" w:type="dxa"/>
            <w:shd w:val="clear" w:color="auto" w:fill="auto"/>
          </w:tcPr>
          <w:p w:rsidR="00C01008" w:rsidRPr="00825A8A" w:rsidRDefault="00C01008" w:rsidP="00140B59">
            <w:pPr>
              <w:pStyle w:val="aff3"/>
            </w:pPr>
            <w:r w:rsidRPr="00825A8A">
              <w:t>401</w:t>
            </w:r>
          </w:p>
        </w:tc>
        <w:tc>
          <w:tcPr>
            <w:tcW w:w="708" w:type="dxa"/>
            <w:shd w:val="clear" w:color="auto" w:fill="auto"/>
          </w:tcPr>
          <w:p w:rsidR="00C01008" w:rsidRPr="00825A8A" w:rsidRDefault="00C01008" w:rsidP="00140B59">
            <w:pPr>
              <w:pStyle w:val="aff3"/>
            </w:pPr>
            <w:r w:rsidRPr="00825A8A">
              <w:t>427</w:t>
            </w:r>
          </w:p>
        </w:tc>
        <w:tc>
          <w:tcPr>
            <w:tcW w:w="709" w:type="dxa"/>
            <w:shd w:val="clear" w:color="auto" w:fill="auto"/>
          </w:tcPr>
          <w:p w:rsidR="00C01008" w:rsidRPr="00825A8A" w:rsidRDefault="00C01008" w:rsidP="00140B59">
            <w:pPr>
              <w:pStyle w:val="aff3"/>
            </w:pPr>
            <w:r w:rsidRPr="00825A8A">
              <w:t>535</w:t>
            </w:r>
          </w:p>
        </w:tc>
        <w:tc>
          <w:tcPr>
            <w:tcW w:w="709" w:type="dxa"/>
            <w:shd w:val="clear" w:color="auto" w:fill="auto"/>
          </w:tcPr>
          <w:p w:rsidR="00C01008" w:rsidRPr="00825A8A" w:rsidRDefault="00C01008" w:rsidP="00140B59">
            <w:pPr>
              <w:pStyle w:val="aff3"/>
            </w:pPr>
            <w:r w:rsidRPr="00825A8A">
              <w:t>541</w:t>
            </w:r>
          </w:p>
        </w:tc>
        <w:tc>
          <w:tcPr>
            <w:tcW w:w="709" w:type="dxa"/>
            <w:shd w:val="clear" w:color="auto" w:fill="auto"/>
          </w:tcPr>
          <w:p w:rsidR="00C01008" w:rsidRPr="00825A8A" w:rsidRDefault="00C01008" w:rsidP="00140B59">
            <w:pPr>
              <w:pStyle w:val="aff3"/>
            </w:pPr>
            <w:r w:rsidRPr="00825A8A">
              <w:t>545</w:t>
            </w:r>
          </w:p>
        </w:tc>
        <w:tc>
          <w:tcPr>
            <w:tcW w:w="708" w:type="dxa"/>
            <w:shd w:val="clear" w:color="auto" w:fill="auto"/>
          </w:tcPr>
          <w:p w:rsidR="00C01008" w:rsidRPr="00825A8A" w:rsidRDefault="00C01008" w:rsidP="00140B59">
            <w:pPr>
              <w:pStyle w:val="aff3"/>
            </w:pPr>
            <w:r w:rsidRPr="00825A8A">
              <w:t>520</w:t>
            </w:r>
          </w:p>
        </w:tc>
        <w:tc>
          <w:tcPr>
            <w:tcW w:w="709" w:type="dxa"/>
            <w:shd w:val="clear" w:color="auto" w:fill="auto"/>
          </w:tcPr>
          <w:p w:rsidR="00C01008" w:rsidRPr="00825A8A" w:rsidRDefault="00C01008" w:rsidP="00140B59">
            <w:pPr>
              <w:pStyle w:val="aff3"/>
            </w:pPr>
            <w:r w:rsidRPr="00825A8A">
              <w:t>514</w:t>
            </w:r>
          </w:p>
        </w:tc>
        <w:tc>
          <w:tcPr>
            <w:tcW w:w="992" w:type="dxa"/>
            <w:shd w:val="clear" w:color="auto" w:fill="auto"/>
          </w:tcPr>
          <w:p w:rsidR="00C01008" w:rsidRPr="00825A8A" w:rsidRDefault="00C01008" w:rsidP="00140B59">
            <w:pPr>
              <w:pStyle w:val="aff3"/>
            </w:pPr>
            <w:r w:rsidRPr="00825A8A">
              <w:t>-1,2%</w:t>
            </w:r>
          </w:p>
        </w:tc>
        <w:tc>
          <w:tcPr>
            <w:tcW w:w="1134" w:type="dxa"/>
            <w:shd w:val="clear" w:color="auto" w:fill="auto"/>
          </w:tcPr>
          <w:p w:rsidR="00C01008" w:rsidRPr="00825A8A" w:rsidRDefault="00C01008" w:rsidP="00140B59">
            <w:pPr>
              <w:pStyle w:val="aff3"/>
            </w:pPr>
            <w:r w:rsidRPr="00825A8A">
              <w:t>0,7%</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Перу</w:t>
            </w:r>
          </w:p>
        </w:tc>
        <w:tc>
          <w:tcPr>
            <w:tcW w:w="708" w:type="dxa"/>
            <w:shd w:val="clear" w:color="auto" w:fill="auto"/>
          </w:tcPr>
          <w:p w:rsidR="00C01008" w:rsidRPr="00825A8A" w:rsidRDefault="00C01008" w:rsidP="00140B59">
            <w:pPr>
              <w:pStyle w:val="aff3"/>
            </w:pPr>
            <w:r w:rsidRPr="00825A8A">
              <w:t>123</w:t>
            </w:r>
          </w:p>
        </w:tc>
        <w:tc>
          <w:tcPr>
            <w:tcW w:w="709" w:type="dxa"/>
            <w:shd w:val="clear" w:color="auto" w:fill="auto"/>
          </w:tcPr>
          <w:p w:rsidR="00C01008" w:rsidRPr="00825A8A" w:rsidRDefault="00C01008" w:rsidP="00140B59">
            <w:pPr>
              <w:pStyle w:val="aff3"/>
            </w:pPr>
            <w:r w:rsidRPr="00825A8A">
              <w:t>121</w:t>
            </w:r>
          </w:p>
        </w:tc>
        <w:tc>
          <w:tcPr>
            <w:tcW w:w="709" w:type="dxa"/>
            <w:shd w:val="clear" w:color="auto" w:fill="auto"/>
          </w:tcPr>
          <w:p w:rsidR="00C01008" w:rsidRPr="00825A8A" w:rsidRDefault="00C01008" w:rsidP="00140B59">
            <w:pPr>
              <w:pStyle w:val="aff3"/>
            </w:pPr>
            <w:r w:rsidRPr="00825A8A">
              <w:t>120</w:t>
            </w:r>
          </w:p>
        </w:tc>
        <w:tc>
          <w:tcPr>
            <w:tcW w:w="709" w:type="dxa"/>
            <w:shd w:val="clear" w:color="auto" w:fill="auto"/>
          </w:tcPr>
          <w:p w:rsidR="00C01008" w:rsidRPr="00825A8A" w:rsidRDefault="00C01008" w:rsidP="00140B59">
            <w:pPr>
              <w:pStyle w:val="aff3"/>
            </w:pPr>
            <w:r w:rsidRPr="00825A8A">
              <w:t>116</w:t>
            </w:r>
          </w:p>
        </w:tc>
        <w:tc>
          <w:tcPr>
            <w:tcW w:w="708" w:type="dxa"/>
            <w:shd w:val="clear" w:color="auto" w:fill="auto"/>
          </w:tcPr>
          <w:p w:rsidR="00C01008" w:rsidRPr="00825A8A" w:rsidRDefault="00C01008" w:rsidP="00140B59">
            <w:pPr>
              <w:pStyle w:val="aff3"/>
            </w:pPr>
            <w:r w:rsidRPr="00825A8A">
              <w:t>107</w:t>
            </w:r>
          </w:p>
        </w:tc>
        <w:tc>
          <w:tcPr>
            <w:tcW w:w="709" w:type="dxa"/>
            <w:shd w:val="clear" w:color="auto" w:fill="auto"/>
          </w:tcPr>
          <w:p w:rsidR="00C01008" w:rsidRPr="00825A8A" w:rsidRDefault="00C01008" w:rsidP="00140B59">
            <w:pPr>
              <w:pStyle w:val="aff3"/>
            </w:pPr>
            <w:r w:rsidRPr="00825A8A">
              <w:t>100</w:t>
            </w:r>
          </w:p>
        </w:tc>
        <w:tc>
          <w:tcPr>
            <w:tcW w:w="709" w:type="dxa"/>
            <w:shd w:val="clear" w:color="auto" w:fill="auto"/>
          </w:tcPr>
          <w:p w:rsidR="00C01008" w:rsidRPr="00825A8A" w:rsidRDefault="00C01008" w:rsidP="00140B59">
            <w:pPr>
              <w:pStyle w:val="aff3"/>
            </w:pPr>
            <w:r w:rsidRPr="00825A8A">
              <w:t>98</w:t>
            </w:r>
          </w:p>
        </w:tc>
        <w:tc>
          <w:tcPr>
            <w:tcW w:w="709" w:type="dxa"/>
            <w:shd w:val="clear" w:color="auto" w:fill="auto"/>
          </w:tcPr>
          <w:p w:rsidR="00C01008" w:rsidRPr="00825A8A" w:rsidRDefault="00C01008" w:rsidP="00140B59">
            <w:pPr>
              <w:pStyle w:val="aff3"/>
            </w:pPr>
            <w:r w:rsidRPr="00825A8A">
              <w:t>98</w:t>
            </w:r>
          </w:p>
        </w:tc>
        <w:tc>
          <w:tcPr>
            <w:tcW w:w="708" w:type="dxa"/>
            <w:shd w:val="clear" w:color="auto" w:fill="auto"/>
          </w:tcPr>
          <w:p w:rsidR="00C01008" w:rsidRPr="00825A8A" w:rsidRDefault="00C01008" w:rsidP="00140B59">
            <w:pPr>
              <w:pStyle w:val="aff3"/>
            </w:pPr>
            <w:r w:rsidRPr="00825A8A">
              <w:t>92</w:t>
            </w:r>
          </w:p>
        </w:tc>
        <w:tc>
          <w:tcPr>
            <w:tcW w:w="709" w:type="dxa"/>
            <w:shd w:val="clear" w:color="auto" w:fill="auto"/>
          </w:tcPr>
          <w:p w:rsidR="00C01008" w:rsidRPr="00825A8A" w:rsidRDefault="00C01008" w:rsidP="00140B59">
            <w:pPr>
              <w:pStyle w:val="aff3"/>
            </w:pPr>
            <w:r w:rsidRPr="00825A8A">
              <w:t>94</w:t>
            </w:r>
          </w:p>
        </w:tc>
        <w:tc>
          <w:tcPr>
            <w:tcW w:w="709" w:type="dxa"/>
            <w:shd w:val="clear" w:color="auto" w:fill="auto"/>
          </w:tcPr>
          <w:p w:rsidR="00C01008" w:rsidRPr="00825A8A" w:rsidRDefault="00C01008" w:rsidP="00140B59">
            <w:pPr>
              <w:pStyle w:val="aff3"/>
            </w:pPr>
            <w:r w:rsidRPr="00825A8A">
              <w:t>111</w:t>
            </w:r>
          </w:p>
        </w:tc>
        <w:tc>
          <w:tcPr>
            <w:tcW w:w="709" w:type="dxa"/>
            <w:shd w:val="clear" w:color="auto" w:fill="auto"/>
          </w:tcPr>
          <w:p w:rsidR="00C01008" w:rsidRPr="00825A8A" w:rsidRDefault="00C01008" w:rsidP="00140B59">
            <w:pPr>
              <w:pStyle w:val="aff3"/>
            </w:pPr>
            <w:r w:rsidRPr="00825A8A">
              <w:t>116</w:t>
            </w:r>
          </w:p>
        </w:tc>
        <w:tc>
          <w:tcPr>
            <w:tcW w:w="708" w:type="dxa"/>
            <w:shd w:val="clear" w:color="auto" w:fill="auto"/>
          </w:tcPr>
          <w:p w:rsidR="00C01008" w:rsidRPr="00825A8A" w:rsidRDefault="00C01008" w:rsidP="00140B59">
            <w:pPr>
              <w:pStyle w:val="aff3"/>
            </w:pPr>
            <w:r w:rsidRPr="00825A8A">
              <w:t>114</w:t>
            </w:r>
          </w:p>
        </w:tc>
        <w:tc>
          <w:tcPr>
            <w:tcW w:w="709" w:type="dxa"/>
            <w:shd w:val="clear" w:color="auto" w:fill="auto"/>
          </w:tcPr>
          <w:p w:rsidR="00C01008" w:rsidRPr="00825A8A" w:rsidRDefault="00C01008" w:rsidP="00140B59">
            <w:pPr>
              <w:pStyle w:val="aff3"/>
            </w:pPr>
            <w:r w:rsidRPr="00825A8A">
              <w:t>120</w:t>
            </w:r>
          </w:p>
        </w:tc>
        <w:tc>
          <w:tcPr>
            <w:tcW w:w="992" w:type="dxa"/>
            <w:shd w:val="clear" w:color="auto" w:fill="auto"/>
          </w:tcPr>
          <w:p w:rsidR="00C01008" w:rsidRPr="00825A8A" w:rsidRDefault="00C01008" w:rsidP="00140B59">
            <w:pPr>
              <w:pStyle w:val="aff3"/>
            </w:pPr>
            <w:r w:rsidRPr="00825A8A">
              <w:t>4,0%</w:t>
            </w:r>
          </w:p>
        </w:tc>
        <w:tc>
          <w:tcPr>
            <w:tcW w:w="1134"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Тринидад и Тобаго</w:t>
            </w:r>
          </w:p>
        </w:tc>
        <w:tc>
          <w:tcPr>
            <w:tcW w:w="708" w:type="dxa"/>
            <w:shd w:val="clear" w:color="auto" w:fill="auto"/>
          </w:tcPr>
          <w:p w:rsidR="00C01008" w:rsidRPr="00825A8A" w:rsidRDefault="00C01008" w:rsidP="00140B59">
            <w:pPr>
              <w:pStyle w:val="aff3"/>
            </w:pPr>
            <w:r w:rsidRPr="00825A8A">
              <w:t>142</w:t>
            </w:r>
          </w:p>
        </w:tc>
        <w:tc>
          <w:tcPr>
            <w:tcW w:w="709" w:type="dxa"/>
            <w:shd w:val="clear" w:color="auto" w:fill="auto"/>
          </w:tcPr>
          <w:p w:rsidR="00C01008" w:rsidRPr="00825A8A" w:rsidRDefault="00C01008" w:rsidP="00140B59">
            <w:pPr>
              <w:pStyle w:val="aff3"/>
            </w:pPr>
            <w:r w:rsidRPr="00825A8A">
              <w:t>141</w:t>
            </w:r>
          </w:p>
        </w:tc>
        <w:tc>
          <w:tcPr>
            <w:tcW w:w="709" w:type="dxa"/>
            <w:shd w:val="clear" w:color="auto" w:fill="auto"/>
          </w:tcPr>
          <w:p w:rsidR="00C01008" w:rsidRPr="00825A8A" w:rsidRDefault="00C01008" w:rsidP="00140B59">
            <w:pPr>
              <w:pStyle w:val="aff3"/>
            </w:pPr>
            <w:r w:rsidRPr="00825A8A">
              <w:t>135</w:t>
            </w:r>
          </w:p>
        </w:tc>
        <w:tc>
          <w:tcPr>
            <w:tcW w:w="709" w:type="dxa"/>
            <w:shd w:val="clear" w:color="auto" w:fill="auto"/>
          </w:tcPr>
          <w:p w:rsidR="00C01008" w:rsidRPr="00825A8A" w:rsidRDefault="00C01008" w:rsidP="00140B59">
            <w:pPr>
              <w:pStyle w:val="aff3"/>
            </w:pPr>
            <w:r w:rsidRPr="00825A8A">
              <w:t>134</w:t>
            </w:r>
          </w:p>
        </w:tc>
        <w:tc>
          <w:tcPr>
            <w:tcW w:w="708" w:type="dxa"/>
            <w:shd w:val="clear" w:color="auto" w:fill="auto"/>
          </w:tcPr>
          <w:p w:rsidR="00C01008" w:rsidRPr="00825A8A" w:rsidRDefault="00C01008" w:rsidP="00140B59">
            <w:pPr>
              <w:pStyle w:val="aff3"/>
            </w:pPr>
            <w:r w:rsidRPr="00825A8A">
              <w:t>141</w:t>
            </w:r>
          </w:p>
        </w:tc>
        <w:tc>
          <w:tcPr>
            <w:tcW w:w="709" w:type="dxa"/>
            <w:shd w:val="clear" w:color="auto" w:fill="auto"/>
          </w:tcPr>
          <w:p w:rsidR="00C01008" w:rsidRPr="00825A8A" w:rsidRDefault="00C01008" w:rsidP="00140B59">
            <w:pPr>
              <w:pStyle w:val="aff3"/>
            </w:pPr>
            <w:r w:rsidRPr="00825A8A">
              <w:t>138</w:t>
            </w:r>
          </w:p>
        </w:tc>
        <w:tc>
          <w:tcPr>
            <w:tcW w:w="709" w:type="dxa"/>
            <w:shd w:val="clear" w:color="auto" w:fill="auto"/>
          </w:tcPr>
          <w:p w:rsidR="00C01008" w:rsidRPr="00825A8A" w:rsidRDefault="00C01008" w:rsidP="00140B59">
            <w:pPr>
              <w:pStyle w:val="aff3"/>
            </w:pPr>
            <w:r w:rsidRPr="00825A8A">
              <w:t>135</w:t>
            </w:r>
          </w:p>
        </w:tc>
        <w:tc>
          <w:tcPr>
            <w:tcW w:w="709" w:type="dxa"/>
            <w:shd w:val="clear" w:color="auto" w:fill="auto"/>
          </w:tcPr>
          <w:p w:rsidR="00C01008" w:rsidRPr="00825A8A" w:rsidRDefault="00C01008" w:rsidP="00140B59">
            <w:pPr>
              <w:pStyle w:val="aff3"/>
            </w:pPr>
            <w:r w:rsidRPr="00825A8A">
              <w:t>155</w:t>
            </w:r>
          </w:p>
        </w:tc>
        <w:tc>
          <w:tcPr>
            <w:tcW w:w="708" w:type="dxa"/>
            <w:shd w:val="clear" w:color="auto" w:fill="auto"/>
          </w:tcPr>
          <w:p w:rsidR="00C01008" w:rsidRPr="00825A8A" w:rsidRDefault="00C01008" w:rsidP="00140B59">
            <w:pPr>
              <w:pStyle w:val="aff3"/>
            </w:pPr>
            <w:r w:rsidRPr="00825A8A">
              <w:t>164</w:t>
            </w:r>
          </w:p>
        </w:tc>
        <w:tc>
          <w:tcPr>
            <w:tcW w:w="709" w:type="dxa"/>
            <w:shd w:val="clear" w:color="auto" w:fill="auto"/>
          </w:tcPr>
          <w:p w:rsidR="00C01008" w:rsidRPr="00825A8A" w:rsidRDefault="00C01008" w:rsidP="00140B59">
            <w:pPr>
              <w:pStyle w:val="aff3"/>
            </w:pPr>
            <w:r w:rsidRPr="00825A8A">
              <w:t>152</w:t>
            </w:r>
          </w:p>
        </w:tc>
        <w:tc>
          <w:tcPr>
            <w:tcW w:w="709" w:type="dxa"/>
            <w:shd w:val="clear" w:color="auto" w:fill="auto"/>
          </w:tcPr>
          <w:p w:rsidR="00C01008" w:rsidRPr="00825A8A" w:rsidRDefault="00C01008" w:rsidP="00140B59">
            <w:pPr>
              <w:pStyle w:val="aff3"/>
            </w:pPr>
            <w:r w:rsidRPr="00825A8A">
              <w:t>171</w:t>
            </w:r>
          </w:p>
        </w:tc>
        <w:tc>
          <w:tcPr>
            <w:tcW w:w="709" w:type="dxa"/>
            <w:shd w:val="clear" w:color="auto" w:fill="auto"/>
          </w:tcPr>
          <w:p w:rsidR="00C01008" w:rsidRPr="00825A8A" w:rsidRDefault="00C01008" w:rsidP="00140B59">
            <w:pPr>
              <w:pStyle w:val="aff3"/>
            </w:pPr>
            <w:r w:rsidRPr="00825A8A">
              <w:t>174</w:t>
            </w:r>
          </w:p>
        </w:tc>
        <w:tc>
          <w:tcPr>
            <w:tcW w:w="708" w:type="dxa"/>
            <w:shd w:val="clear" w:color="auto" w:fill="auto"/>
          </w:tcPr>
          <w:p w:rsidR="00C01008" w:rsidRPr="00825A8A" w:rsidRDefault="00C01008" w:rsidP="00140B59">
            <w:pPr>
              <w:pStyle w:val="aff3"/>
            </w:pPr>
            <w:r w:rsidRPr="00825A8A">
              <w:t>154</w:t>
            </w:r>
          </w:p>
        </w:tc>
        <w:tc>
          <w:tcPr>
            <w:tcW w:w="709" w:type="dxa"/>
            <w:shd w:val="clear" w:color="auto" w:fill="auto"/>
          </w:tcPr>
          <w:p w:rsidR="00C01008" w:rsidRPr="00825A8A" w:rsidRDefault="00C01008" w:rsidP="00140B59">
            <w:pPr>
              <w:pStyle w:val="aff3"/>
            </w:pPr>
            <w:r w:rsidRPr="00825A8A">
              <w:t>149</w:t>
            </w:r>
          </w:p>
        </w:tc>
        <w:tc>
          <w:tcPr>
            <w:tcW w:w="992" w:type="dxa"/>
            <w:shd w:val="clear" w:color="auto" w:fill="auto"/>
          </w:tcPr>
          <w:p w:rsidR="00C01008" w:rsidRPr="00825A8A" w:rsidRDefault="00C01008" w:rsidP="00140B59">
            <w:pPr>
              <w:pStyle w:val="aff3"/>
            </w:pPr>
            <w:r w:rsidRPr="00825A8A">
              <w:t>-5,0%</w:t>
            </w:r>
          </w:p>
        </w:tc>
        <w:tc>
          <w:tcPr>
            <w:tcW w:w="1134" w:type="dxa"/>
            <w:shd w:val="clear" w:color="auto" w:fill="auto"/>
          </w:tcPr>
          <w:p w:rsidR="00C01008" w:rsidRPr="00825A8A" w:rsidRDefault="00C01008" w:rsidP="00140B59">
            <w:pPr>
              <w:pStyle w:val="aff3"/>
            </w:pPr>
            <w:r w:rsidRPr="00825A8A">
              <w:t>0,2%</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Венесуэла</w:t>
            </w:r>
          </w:p>
        </w:tc>
        <w:tc>
          <w:tcPr>
            <w:tcW w:w="708" w:type="dxa"/>
            <w:shd w:val="clear" w:color="auto" w:fill="auto"/>
          </w:tcPr>
          <w:p w:rsidR="00C01008" w:rsidRPr="00825A8A" w:rsidRDefault="00C01008" w:rsidP="00140B59">
            <w:pPr>
              <w:pStyle w:val="aff3"/>
            </w:pPr>
            <w:r w:rsidRPr="00825A8A">
              <w:t>2959</w:t>
            </w:r>
          </w:p>
        </w:tc>
        <w:tc>
          <w:tcPr>
            <w:tcW w:w="709" w:type="dxa"/>
            <w:shd w:val="clear" w:color="auto" w:fill="auto"/>
          </w:tcPr>
          <w:p w:rsidR="00C01008" w:rsidRPr="00825A8A" w:rsidRDefault="00C01008" w:rsidP="00140B59">
            <w:pPr>
              <w:pStyle w:val="aff3"/>
            </w:pPr>
            <w:r w:rsidRPr="00825A8A">
              <w:t>3137</w:t>
            </w:r>
          </w:p>
        </w:tc>
        <w:tc>
          <w:tcPr>
            <w:tcW w:w="709" w:type="dxa"/>
            <w:shd w:val="clear" w:color="auto" w:fill="auto"/>
          </w:tcPr>
          <w:p w:rsidR="00C01008" w:rsidRPr="00825A8A" w:rsidRDefault="00C01008" w:rsidP="00140B59">
            <w:pPr>
              <w:pStyle w:val="aff3"/>
            </w:pPr>
            <w:r w:rsidRPr="00825A8A">
              <w:t>3321</w:t>
            </w:r>
          </w:p>
        </w:tc>
        <w:tc>
          <w:tcPr>
            <w:tcW w:w="709" w:type="dxa"/>
            <w:shd w:val="clear" w:color="auto" w:fill="auto"/>
          </w:tcPr>
          <w:p w:rsidR="00C01008" w:rsidRPr="00825A8A" w:rsidRDefault="00C01008" w:rsidP="00140B59">
            <w:pPr>
              <w:pStyle w:val="aff3"/>
            </w:pPr>
            <w:r w:rsidRPr="00825A8A">
              <w:t>3480</w:t>
            </w:r>
          </w:p>
        </w:tc>
        <w:tc>
          <w:tcPr>
            <w:tcW w:w="708" w:type="dxa"/>
            <w:shd w:val="clear" w:color="auto" w:fill="auto"/>
          </w:tcPr>
          <w:p w:rsidR="00C01008" w:rsidRPr="00825A8A" w:rsidRDefault="00C01008" w:rsidP="00140B59">
            <w:pPr>
              <w:pStyle w:val="aff3"/>
            </w:pPr>
            <w:r w:rsidRPr="00825A8A">
              <w:t>3126</w:t>
            </w:r>
          </w:p>
        </w:tc>
        <w:tc>
          <w:tcPr>
            <w:tcW w:w="709" w:type="dxa"/>
            <w:shd w:val="clear" w:color="auto" w:fill="auto"/>
          </w:tcPr>
          <w:p w:rsidR="00C01008" w:rsidRPr="00825A8A" w:rsidRDefault="00C01008" w:rsidP="00140B59">
            <w:pPr>
              <w:pStyle w:val="aff3"/>
            </w:pPr>
            <w:r w:rsidRPr="00825A8A">
              <w:t>3239</w:t>
            </w:r>
          </w:p>
        </w:tc>
        <w:tc>
          <w:tcPr>
            <w:tcW w:w="709" w:type="dxa"/>
            <w:shd w:val="clear" w:color="auto" w:fill="auto"/>
          </w:tcPr>
          <w:p w:rsidR="00C01008" w:rsidRPr="00825A8A" w:rsidRDefault="00C01008" w:rsidP="00140B59">
            <w:pPr>
              <w:pStyle w:val="aff3"/>
            </w:pPr>
            <w:r w:rsidRPr="00825A8A">
              <w:t>3142</w:t>
            </w:r>
          </w:p>
        </w:tc>
        <w:tc>
          <w:tcPr>
            <w:tcW w:w="709" w:type="dxa"/>
            <w:shd w:val="clear" w:color="auto" w:fill="auto"/>
          </w:tcPr>
          <w:p w:rsidR="00C01008" w:rsidRPr="00825A8A" w:rsidRDefault="00C01008" w:rsidP="00140B59">
            <w:pPr>
              <w:pStyle w:val="aff3"/>
            </w:pPr>
            <w:r w:rsidRPr="00825A8A">
              <w:t>2895</w:t>
            </w:r>
          </w:p>
        </w:tc>
        <w:tc>
          <w:tcPr>
            <w:tcW w:w="708" w:type="dxa"/>
            <w:shd w:val="clear" w:color="auto" w:fill="auto"/>
          </w:tcPr>
          <w:p w:rsidR="00C01008" w:rsidRPr="00825A8A" w:rsidRDefault="00C01008" w:rsidP="00140B59">
            <w:pPr>
              <w:pStyle w:val="aff3"/>
            </w:pPr>
            <w:r w:rsidRPr="00825A8A">
              <w:t>2554</w:t>
            </w:r>
          </w:p>
        </w:tc>
        <w:tc>
          <w:tcPr>
            <w:tcW w:w="709" w:type="dxa"/>
            <w:shd w:val="clear" w:color="auto" w:fill="auto"/>
          </w:tcPr>
          <w:p w:rsidR="00C01008" w:rsidRPr="00825A8A" w:rsidRDefault="00C01008" w:rsidP="00140B59">
            <w:pPr>
              <w:pStyle w:val="aff3"/>
            </w:pPr>
            <w:r w:rsidRPr="00825A8A">
              <w:t>2907</w:t>
            </w:r>
          </w:p>
        </w:tc>
        <w:tc>
          <w:tcPr>
            <w:tcW w:w="709" w:type="dxa"/>
            <w:shd w:val="clear" w:color="auto" w:fill="auto"/>
          </w:tcPr>
          <w:p w:rsidR="00C01008" w:rsidRPr="00825A8A" w:rsidRDefault="00C01008" w:rsidP="00140B59">
            <w:pPr>
              <w:pStyle w:val="aff3"/>
            </w:pPr>
            <w:r w:rsidRPr="00825A8A">
              <w:t>2937</w:t>
            </w:r>
          </w:p>
        </w:tc>
        <w:tc>
          <w:tcPr>
            <w:tcW w:w="709" w:type="dxa"/>
            <w:shd w:val="clear" w:color="auto" w:fill="auto"/>
          </w:tcPr>
          <w:p w:rsidR="00C01008" w:rsidRPr="00825A8A" w:rsidRDefault="00C01008" w:rsidP="00140B59">
            <w:pPr>
              <w:pStyle w:val="aff3"/>
            </w:pPr>
            <w:r w:rsidRPr="00825A8A">
              <w:t>2808</w:t>
            </w:r>
          </w:p>
        </w:tc>
        <w:tc>
          <w:tcPr>
            <w:tcW w:w="708" w:type="dxa"/>
            <w:shd w:val="clear" w:color="auto" w:fill="auto"/>
          </w:tcPr>
          <w:p w:rsidR="00C01008" w:rsidRPr="00825A8A" w:rsidRDefault="00C01008" w:rsidP="00140B59">
            <w:pPr>
              <w:pStyle w:val="aff3"/>
            </w:pPr>
            <w:r w:rsidRPr="00825A8A">
              <w:t>2613</w:t>
            </w:r>
          </w:p>
        </w:tc>
        <w:tc>
          <w:tcPr>
            <w:tcW w:w="709" w:type="dxa"/>
            <w:shd w:val="clear" w:color="auto" w:fill="auto"/>
          </w:tcPr>
          <w:p w:rsidR="00C01008" w:rsidRPr="00825A8A" w:rsidRDefault="00C01008" w:rsidP="00140B59">
            <w:pPr>
              <w:pStyle w:val="aff3"/>
            </w:pPr>
            <w:r w:rsidRPr="00825A8A">
              <w:t>2566</w:t>
            </w:r>
          </w:p>
        </w:tc>
        <w:tc>
          <w:tcPr>
            <w:tcW w:w="992" w:type="dxa"/>
            <w:shd w:val="clear" w:color="auto" w:fill="auto"/>
          </w:tcPr>
          <w:p w:rsidR="00C01008" w:rsidRPr="00825A8A" w:rsidRDefault="00C01008" w:rsidP="00140B59">
            <w:pPr>
              <w:pStyle w:val="aff3"/>
            </w:pPr>
            <w:r w:rsidRPr="00825A8A">
              <w:t>-1,9%</w:t>
            </w:r>
          </w:p>
        </w:tc>
        <w:tc>
          <w:tcPr>
            <w:tcW w:w="1134" w:type="dxa"/>
            <w:shd w:val="clear" w:color="auto" w:fill="auto"/>
          </w:tcPr>
          <w:p w:rsidR="00C01008" w:rsidRPr="00825A8A" w:rsidRDefault="00C01008" w:rsidP="00140B59">
            <w:pPr>
              <w:pStyle w:val="aff3"/>
            </w:pPr>
            <w:r w:rsidRPr="00825A8A">
              <w:t>3,4%</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Др</w:t>
            </w:r>
            <w:r w:rsidR="00825A8A" w:rsidRPr="00825A8A">
              <w:t xml:space="preserve">. </w:t>
            </w:r>
            <w:r w:rsidRPr="00825A8A">
              <w:t>страны Юж</w:t>
            </w:r>
            <w:r w:rsidR="00825A8A" w:rsidRPr="00825A8A">
              <w:t xml:space="preserve">. </w:t>
            </w:r>
            <w:r w:rsidRPr="00825A8A">
              <w:t>и Центр</w:t>
            </w:r>
            <w:r w:rsidR="00825A8A" w:rsidRPr="00825A8A">
              <w:t xml:space="preserve">. </w:t>
            </w:r>
            <w:r w:rsidRPr="00825A8A">
              <w:t>Америки</w:t>
            </w:r>
          </w:p>
        </w:tc>
        <w:tc>
          <w:tcPr>
            <w:tcW w:w="708" w:type="dxa"/>
            <w:shd w:val="clear" w:color="auto" w:fill="auto"/>
          </w:tcPr>
          <w:p w:rsidR="00C01008" w:rsidRPr="00825A8A" w:rsidRDefault="00C01008" w:rsidP="00140B59">
            <w:pPr>
              <w:pStyle w:val="aff3"/>
            </w:pPr>
            <w:r w:rsidRPr="00825A8A">
              <w:t>96</w:t>
            </w:r>
          </w:p>
        </w:tc>
        <w:tc>
          <w:tcPr>
            <w:tcW w:w="709" w:type="dxa"/>
            <w:shd w:val="clear" w:color="auto" w:fill="auto"/>
          </w:tcPr>
          <w:p w:rsidR="00C01008" w:rsidRPr="00825A8A" w:rsidRDefault="00C01008" w:rsidP="00140B59">
            <w:pPr>
              <w:pStyle w:val="aff3"/>
            </w:pPr>
            <w:r w:rsidRPr="00825A8A">
              <w:t>102</w:t>
            </w:r>
          </w:p>
        </w:tc>
        <w:tc>
          <w:tcPr>
            <w:tcW w:w="709" w:type="dxa"/>
            <w:shd w:val="clear" w:color="auto" w:fill="auto"/>
          </w:tcPr>
          <w:p w:rsidR="00C01008" w:rsidRPr="00825A8A" w:rsidRDefault="00C01008" w:rsidP="00140B59">
            <w:pPr>
              <w:pStyle w:val="aff3"/>
            </w:pPr>
            <w:r w:rsidRPr="00825A8A">
              <w:t>108</w:t>
            </w:r>
          </w:p>
        </w:tc>
        <w:tc>
          <w:tcPr>
            <w:tcW w:w="709" w:type="dxa"/>
            <w:shd w:val="clear" w:color="auto" w:fill="auto"/>
          </w:tcPr>
          <w:p w:rsidR="00C01008" w:rsidRPr="00825A8A" w:rsidRDefault="00C01008" w:rsidP="00140B59">
            <w:pPr>
              <w:pStyle w:val="aff3"/>
            </w:pPr>
            <w:r w:rsidRPr="00825A8A">
              <w:t>125</w:t>
            </w:r>
          </w:p>
        </w:tc>
        <w:tc>
          <w:tcPr>
            <w:tcW w:w="708" w:type="dxa"/>
            <w:shd w:val="clear" w:color="auto" w:fill="auto"/>
          </w:tcPr>
          <w:p w:rsidR="00C01008" w:rsidRPr="00825A8A" w:rsidRDefault="00C01008" w:rsidP="00140B59">
            <w:pPr>
              <w:pStyle w:val="aff3"/>
            </w:pPr>
            <w:r w:rsidRPr="00825A8A">
              <w:t>124</w:t>
            </w:r>
          </w:p>
        </w:tc>
        <w:tc>
          <w:tcPr>
            <w:tcW w:w="709" w:type="dxa"/>
            <w:shd w:val="clear" w:color="auto" w:fill="auto"/>
          </w:tcPr>
          <w:p w:rsidR="00C01008" w:rsidRPr="00825A8A" w:rsidRDefault="00C01008" w:rsidP="00140B59">
            <w:pPr>
              <w:pStyle w:val="aff3"/>
            </w:pPr>
            <w:r w:rsidRPr="00825A8A">
              <w:t>130</w:t>
            </w:r>
          </w:p>
        </w:tc>
        <w:tc>
          <w:tcPr>
            <w:tcW w:w="709" w:type="dxa"/>
            <w:shd w:val="clear" w:color="auto" w:fill="auto"/>
          </w:tcPr>
          <w:p w:rsidR="00C01008" w:rsidRPr="00825A8A" w:rsidRDefault="00C01008" w:rsidP="00140B59">
            <w:pPr>
              <w:pStyle w:val="aff3"/>
            </w:pPr>
            <w:r w:rsidRPr="00825A8A">
              <w:t>137</w:t>
            </w:r>
          </w:p>
        </w:tc>
        <w:tc>
          <w:tcPr>
            <w:tcW w:w="709" w:type="dxa"/>
            <w:shd w:val="clear" w:color="auto" w:fill="auto"/>
          </w:tcPr>
          <w:p w:rsidR="00C01008" w:rsidRPr="00825A8A" w:rsidRDefault="00C01008" w:rsidP="00140B59">
            <w:pPr>
              <w:pStyle w:val="aff3"/>
            </w:pPr>
            <w:r w:rsidRPr="00825A8A">
              <w:t>152</w:t>
            </w:r>
          </w:p>
        </w:tc>
        <w:tc>
          <w:tcPr>
            <w:tcW w:w="708" w:type="dxa"/>
            <w:shd w:val="clear" w:color="auto" w:fill="auto"/>
          </w:tcPr>
          <w:p w:rsidR="00C01008" w:rsidRPr="00825A8A" w:rsidRDefault="00C01008" w:rsidP="00140B59">
            <w:pPr>
              <w:pStyle w:val="aff3"/>
            </w:pPr>
            <w:r w:rsidRPr="00825A8A">
              <w:t>153</w:t>
            </w:r>
          </w:p>
        </w:tc>
        <w:tc>
          <w:tcPr>
            <w:tcW w:w="709" w:type="dxa"/>
            <w:shd w:val="clear" w:color="auto" w:fill="auto"/>
          </w:tcPr>
          <w:p w:rsidR="00C01008" w:rsidRPr="00825A8A" w:rsidRDefault="00C01008" w:rsidP="00140B59">
            <w:pPr>
              <w:pStyle w:val="aff3"/>
            </w:pPr>
            <w:r w:rsidRPr="00825A8A">
              <w:t>144</w:t>
            </w:r>
          </w:p>
        </w:tc>
        <w:tc>
          <w:tcPr>
            <w:tcW w:w="709" w:type="dxa"/>
            <w:shd w:val="clear" w:color="auto" w:fill="auto"/>
          </w:tcPr>
          <w:p w:rsidR="00C01008" w:rsidRPr="00825A8A" w:rsidRDefault="00C01008" w:rsidP="00140B59">
            <w:pPr>
              <w:pStyle w:val="aff3"/>
            </w:pPr>
            <w:r w:rsidRPr="00825A8A">
              <w:t>143</w:t>
            </w:r>
          </w:p>
        </w:tc>
        <w:tc>
          <w:tcPr>
            <w:tcW w:w="709" w:type="dxa"/>
            <w:shd w:val="clear" w:color="auto" w:fill="auto"/>
          </w:tcPr>
          <w:p w:rsidR="00C01008" w:rsidRPr="00825A8A" w:rsidRDefault="00C01008" w:rsidP="00140B59">
            <w:pPr>
              <w:pStyle w:val="aff3"/>
            </w:pPr>
            <w:r w:rsidRPr="00825A8A">
              <w:t>141</w:t>
            </w:r>
          </w:p>
        </w:tc>
        <w:tc>
          <w:tcPr>
            <w:tcW w:w="708" w:type="dxa"/>
            <w:shd w:val="clear" w:color="auto" w:fill="auto"/>
          </w:tcPr>
          <w:p w:rsidR="00C01008" w:rsidRPr="00825A8A" w:rsidRDefault="00C01008" w:rsidP="00140B59">
            <w:pPr>
              <w:pStyle w:val="aff3"/>
            </w:pPr>
            <w:r w:rsidRPr="00825A8A">
              <w:t>143</w:t>
            </w:r>
          </w:p>
        </w:tc>
        <w:tc>
          <w:tcPr>
            <w:tcW w:w="709" w:type="dxa"/>
            <w:shd w:val="clear" w:color="auto" w:fill="auto"/>
          </w:tcPr>
          <w:p w:rsidR="00C01008" w:rsidRPr="00825A8A" w:rsidRDefault="00C01008" w:rsidP="00140B59">
            <w:pPr>
              <w:pStyle w:val="aff3"/>
            </w:pPr>
            <w:r w:rsidRPr="00825A8A">
              <w:t>138</w:t>
            </w:r>
          </w:p>
        </w:tc>
        <w:tc>
          <w:tcPr>
            <w:tcW w:w="992" w:type="dxa"/>
            <w:shd w:val="clear" w:color="auto" w:fill="auto"/>
          </w:tcPr>
          <w:p w:rsidR="00C01008" w:rsidRPr="00825A8A" w:rsidRDefault="00C01008" w:rsidP="00140B59">
            <w:pPr>
              <w:pStyle w:val="aff3"/>
            </w:pPr>
            <w:r w:rsidRPr="00825A8A">
              <w:t>-2,7%</w:t>
            </w:r>
          </w:p>
        </w:tc>
        <w:tc>
          <w:tcPr>
            <w:tcW w:w="1134" w:type="dxa"/>
            <w:shd w:val="clear" w:color="auto" w:fill="auto"/>
          </w:tcPr>
          <w:p w:rsidR="00C01008" w:rsidRPr="00825A8A" w:rsidRDefault="00C01008" w:rsidP="00140B59">
            <w:pPr>
              <w:pStyle w:val="aff3"/>
            </w:pPr>
            <w:r w:rsidRPr="00825A8A">
              <w:t>0,2%</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Юж</w:t>
            </w:r>
            <w:r w:rsidR="00825A8A" w:rsidRPr="00825A8A">
              <w:t xml:space="preserve">. </w:t>
            </w:r>
            <w:r w:rsidRPr="00825A8A">
              <w:t>и Центр</w:t>
            </w:r>
            <w:r w:rsidR="00825A8A" w:rsidRPr="00825A8A">
              <w:t xml:space="preserve">. </w:t>
            </w:r>
            <w:r w:rsidRPr="00825A8A">
              <w:t>Америка</w:t>
            </w:r>
          </w:p>
        </w:tc>
        <w:tc>
          <w:tcPr>
            <w:tcW w:w="708" w:type="dxa"/>
            <w:shd w:val="clear" w:color="auto" w:fill="auto"/>
          </w:tcPr>
          <w:p w:rsidR="00C01008" w:rsidRPr="00825A8A" w:rsidRDefault="00C01008" w:rsidP="00140B59">
            <w:pPr>
              <w:pStyle w:val="aff3"/>
            </w:pPr>
            <w:r w:rsidRPr="00825A8A">
              <w:t>5782</w:t>
            </w:r>
          </w:p>
        </w:tc>
        <w:tc>
          <w:tcPr>
            <w:tcW w:w="709" w:type="dxa"/>
            <w:shd w:val="clear" w:color="auto" w:fill="auto"/>
          </w:tcPr>
          <w:p w:rsidR="00C01008" w:rsidRPr="00825A8A" w:rsidRDefault="00C01008" w:rsidP="00140B59">
            <w:pPr>
              <w:pStyle w:val="aff3"/>
            </w:pPr>
            <w:r w:rsidRPr="00825A8A">
              <w:t>6159</w:t>
            </w:r>
          </w:p>
        </w:tc>
        <w:tc>
          <w:tcPr>
            <w:tcW w:w="709" w:type="dxa"/>
            <w:shd w:val="clear" w:color="auto" w:fill="auto"/>
          </w:tcPr>
          <w:p w:rsidR="00C01008" w:rsidRPr="00825A8A" w:rsidRDefault="00C01008" w:rsidP="00140B59">
            <w:pPr>
              <w:pStyle w:val="aff3"/>
            </w:pPr>
            <w:r w:rsidRPr="00825A8A">
              <w:t>6493</w:t>
            </w:r>
          </w:p>
        </w:tc>
        <w:tc>
          <w:tcPr>
            <w:tcW w:w="709" w:type="dxa"/>
            <w:shd w:val="clear" w:color="auto" w:fill="auto"/>
          </w:tcPr>
          <w:p w:rsidR="00C01008" w:rsidRPr="00825A8A" w:rsidRDefault="00C01008" w:rsidP="00140B59">
            <w:pPr>
              <w:pStyle w:val="aff3"/>
            </w:pPr>
            <w:r w:rsidRPr="00825A8A">
              <w:t>6908</w:t>
            </w:r>
          </w:p>
        </w:tc>
        <w:tc>
          <w:tcPr>
            <w:tcW w:w="708" w:type="dxa"/>
            <w:shd w:val="clear" w:color="auto" w:fill="auto"/>
          </w:tcPr>
          <w:p w:rsidR="00C01008" w:rsidRPr="00825A8A" w:rsidRDefault="00C01008" w:rsidP="00140B59">
            <w:pPr>
              <w:pStyle w:val="aff3"/>
            </w:pPr>
            <w:r w:rsidRPr="00825A8A">
              <w:t>6699</w:t>
            </w:r>
          </w:p>
        </w:tc>
        <w:tc>
          <w:tcPr>
            <w:tcW w:w="709" w:type="dxa"/>
            <w:shd w:val="clear" w:color="auto" w:fill="auto"/>
          </w:tcPr>
          <w:p w:rsidR="00C01008" w:rsidRPr="00825A8A" w:rsidRDefault="00C01008" w:rsidP="00140B59">
            <w:pPr>
              <w:pStyle w:val="aff3"/>
            </w:pPr>
            <w:r w:rsidRPr="00825A8A">
              <w:t>6813</w:t>
            </w:r>
          </w:p>
        </w:tc>
        <w:tc>
          <w:tcPr>
            <w:tcW w:w="709" w:type="dxa"/>
            <w:shd w:val="clear" w:color="auto" w:fill="auto"/>
          </w:tcPr>
          <w:p w:rsidR="00C01008" w:rsidRPr="00825A8A" w:rsidRDefault="00C01008" w:rsidP="00140B59">
            <w:pPr>
              <w:pStyle w:val="aff3"/>
            </w:pPr>
            <w:r w:rsidRPr="00825A8A">
              <w:t>6722</w:t>
            </w:r>
          </w:p>
        </w:tc>
        <w:tc>
          <w:tcPr>
            <w:tcW w:w="709" w:type="dxa"/>
            <w:shd w:val="clear" w:color="auto" w:fill="auto"/>
          </w:tcPr>
          <w:p w:rsidR="00C01008" w:rsidRPr="00825A8A" w:rsidRDefault="00C01008" w:rsidP="00140B59">
            <w:pPr>
              <w:pStyle w:val="aff3"/>
            </w:pPr>
            <w:r w:rsidRPr="00825A8A">
              <w:t>6619</w:t>
            </w:r>
          </w:p>
        </w:tc>
        <w:tc>
          <w:tcPr>
            <w:tcW w:w="708" w:type="dxa"/>
            <w:shd w:val="clear" w:color="auto" w:fill="auto"/>
          </w:tcPr>
          <w:p w:rsidR="00C01008" w:rsidRPr="00825A8A" w:rsidRDefault="00C01008" w:rsidP="00140B59">
            <w:pPr>
              <w:pStyle w:val="aff3"/>
            </w:pPr>
            <w:r w:rsidRPr="00825A8A">
              <w:t>6314</w:t>
            </w:r>
          </w:p>
        </w:tc>
        <w:tc>
          <w:tcPr>
            <w:tcW w:w="709" w:type="dxa"/>
            <w:shd w:val="clear" w:color="auto" w:fill="auto"/>
          </w:tcPr>
          <w:p w:rsidR="00C01008" w:rsidRPr="00825A8A" w:rsidRDefault="00C01008" w:rsidP="00140B59">
            <w:pPr>
              <w:pStyle w:val="aff3"/>
            </w:pPr>
            <w:r w:rsidRPr="00825A8A">
              <w:t>6680</w:t>
            </w:r>
          </w:p>
        </w:tc>
        <w:tc>
          <w:tcPr>
            <w:tcW w:w="709" w:type="dxa"/>
            <w:shd w:val="clear" w:color="auto" w:fill="auto"/>
          </w:tcPr>
          <w:p w:rsidR="00C01008" w:rsidRPr="00825A8A" w:rsidRDefault="00C01008" w:rsidP="00140B59">
            <w:pPr>
              <w:pStyle w:val="aff3"/>
            </w:pPr>
            <w:r w:rsidRPr="00825A8A">
              <w:t>6899</w:t>
            </w:r>
          </w:p>
        </w:tc>
        <w:tc>
          <w:tcPr>
            <w:tcW w:w="709" w:type="dxa"/>
            <w:shd w:val="clear" w:color="auto" w:fill="auto"/>
          </w:tcPr>
          <w:p w:rsidR="00C01008" w:rsidRPr="00825A8A" w:rsidRDefault="00C01008" w:rsidP="00140B59">
            <w:pPr>
              <w:pStyle w:val="aff3"/>
            </w:pPr>
            <w:r w:rsidRPr="00825A8A">
              <w:t>6866</w:t>
            </w:r>
          </w:p>
        </w:tc>
        <w:tc>
          <w:tcPr>
            <w:tcW w:w="708" w:type="dxa"/>
            <w:shd w:val="clear" w:color="auto" w:fill="auto"/>
          </w:tcPr>
          <w:p w:rsidR="00C01008" w:rsidRPr="00825A8A" w:rsidRDefault="00C01008" w:rsidP="00140B59">
            <w:pPr>
              <w:pStyle w:val="aff3"/>
            </w:pPr>
            <w:r w:rsidRPr="00825A8A">
              <w:t>6636</w:t>
            </w:r>
          </w:p>
        </w:tc>
        <w:tc>
          <w:tcPr>
            <w:tcW w:w="709" w:type="dxa"/>
            <w:shd w:val="clear" w:color="auto" w:fill="auto"/>
          </w:tcPr>
          <w:p w:rsidR="00C01008" w:rsidRPr="00825A8A" w:rsidRDefault="00C01008" w:rsidP="00140B59">
            <w:pPr>
              <w:pStyle w:val="aff3"/>
            </w:pPr>
            <w:r w:rsidRPr="00825A8A">
              <w:t>6685</w:t>
            </w:r>
          </w:p>
        </w:tc>
        <w:tc>
          <w:tcPr>
            <w:tcW w:w="992" w:type="dxa"/>
            <w:shd w:val="clear" w:color="auto" w:fill="auto"/>
          </w:tcPr>
          <w:p w:rsidR="00C01008" w:rsidRPr="00825A8A" w:rsidRDefault="00C01008" w:rsidP="00140B59">
            <w:pPr>
              <w:pStyle w:val="aff3"/>
            </w:pPr>
            <w:r w:rsidRPr="00825A8A">
              <w:t>0,6%</w:t>
            </w:r>
          </w:p>
        </w:tc>
        <w:tc>
          <w:tcPr>
            <w:tcW w:w="1134" w:type="dxa"/>
            <w:shd w:val="clear" w:color="auto" w:fill="auto"/>
          </w:tcPr>
          <w:p w:rsidR="00C01008" w:rsidRPr="00825A8A" w:rsidRDefault="00C01008" w:rsidP="00140B59">
            <w:pPr>
              <w:pStyle w:val="aff3"/>
            </w:pPr>
            <w:r w:rsidRPr="00825A8A">
              <w:t>8,5%</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Азербайджан</w:t>
            </w:r>
          </w:p>
        </w:tc>
        <w:tc>
          <w:tcPr>
            <w:tcW w:w="708" w:type="dxa"/>
            <w:shd w:val="clear" w:color="auto" w:fill="auto"/>
          </w:tcPr>
          <w:p w:rsidR="00C01008" w:rsidRPr="00825A8A" w:rsidRDefault="00C01008" w:rsidP="00140B59">
            <w:pPr>
              <w:pStyle w:val="aff3"/>
            </w:pPr>
            <w:r w:rsidRPr="00825A8A">
              <w:t>185</w:t>
            </w:r>
          </w:p>
        </w:tc>
        <w:tc>
          <w:tcPr>
            <w:tcW w:w="709" w:type="dxa"/>
            <w:shd w:val="clear" w:color="auto" w:fill="auto"/>
          </w:tcPr>
          <w:p w:rsidR="00C01008" w:rsidRPr="00825A8A" w:rsidRDefault="00C01008" w:rsidP="00140B59">
            <w:pPr>
              <w:pStyle w:val="aff3"/>
            </w:pPr>
            <w:r w:rsidRPr="00825A8A">
              <w:t>183</w:t>
            </w:r>
          </w:p>
        </w:tc>
        <w:tc>
          <w:tcPr>
            <w:tcW w:w="709" w:type="dxa"/>
            <w:shd w:val="clear" w:color="auto" w:fill="auto"/>
          </w:tcPr>
          <w:p w:rsidR="00C01008" w:rsidRPr="00825A8A" w:rsidRDefault="00C01008" w:rsidP="00140B59">
            <w:pPr>
              <w:pStyle w:val="aff3"/>
            </w:pPr>
            <w:r w:rsidRPr="00825A8A">
              <w:t>182</w:t>
            </w:r>
          </w:p>
        </w:tc>
        <w:tc>
          <w:tcPr>
            <w:tcW w:w="709" w:type="dxa"/>
            <w:shd w:val="clear" w:color="auto" w:fill="auto"/>
          </w:tcPr>
          <w:p w:rsidR="00C01008" w:rsidRPr="00825A8A" w:rsidRDefault="00C01008" w:rsidP="00140B59">
            <w:pPr>
              <w:pStyle w:val="aff3"/>
            </w:pPr>
            <w:r w:rsidRPr="00825A8A">
              <w:t>231</w:t>
            </w:r>
          </w:p>
        </w:tc>
        <w:tc>
          <w:tcPr>
            <w:tcW w:w="708" w:type="dxa"/>
            <w:shd w:val="clear" w:color="auto" w:fill="auto"/>
          </w:tcPr>
          <w:p w:rsidR="00C01008" w:rsidRPr="00825A8A" w:rsidRDefault="00C01008" w:rsidP="00140B59">
            <w:pPr>
              <w:pStyle w:val="aff3"/>
            </w:pPr>
            <w:r w:rsidRPr="00825A8A">
              <w:t>279</w:t>
            </w:r>
          </w:p>
        </w:tc>
        <w:tc>
          <w:tcPr>
            <w:tcW w:w="709" w:type="dxa"/>
            <w:shd w:val="clear" w:color="auto" w:fill="auto"/>
          </w:tcPr>
          <w:p w:rsidR="00C01008" w:rsidRPr="00825A8A" w:rsidRDefault="00C01008" w:rsidP="00140B59">
            <w:pPr>
              <w:pStyle w:val="aff3"/>
            </w:pPr>
            <w:r w:rsidRPr="00825A8A">
              <w:t>282</w:t>
            </w:r>
          </w:p>
        </w:tc>
        <w:tc>
          <w:tcPr>
            <w:tcW w:w="709" w:type="dxa"/>
            <w:shd w:val="clear" w:color="auto" w:fill="auto"/>
          </w:tcPr>
          <w:p w:rsidR="00C01008" w:rsidRPr="00825A8A" w:rsidRDefault="00C01008" w:rsidP="00140B59">
            <w:pPr>
              <w:pStyle w:val="aff3"/>
            </w:pPr>
            <w:r w:rsidRPr="00825A8A">
              <w:t>301</w:t>
            </w:r>
          </w:p>
        </w:tc>
        <w:tc>
          <w:tcPr>
            <w:tcW w:w="709" w:type="dxa"/>
            <w:shd w:val="clear" w:color="auto" w:fill="auto"/>
          </w:tcPr>
          <w:p w:rsidR="00C01008" w:rsidRPr="00825A8A" w:rsidRDefault="00C01008" w:rsidP="00140B59">
            <w:pPr>
              <w:pStyle w:val="aff3"/>
            </w:pPr>
            <w:r w:rsidRPr="00825A8A">
              <w:t>311</w:t>
            </w:r>
          </w:p>
        </w:tc>
        <w:tc>
          <w:tcPr>
            <w:tcW w:w="708" w:type="dxa"/>
            <w:shd w:val="clear" w:color="auto" w:fill="auto"/>
          </w:tcPr>
          <w:p w:rsidR="00C01008" w:rsidRPr="00825A8A" w:rsidRDefault="00C01008" w:rsidP="00140B59">
            <w:pPr>
              <w:pStyle w:val="aff3"/>
            </w:pPr>
            <w:r w:rsidRPr="00825A8A">
              <w:t>313</w:t>
            </w:r>
          </w:p>
        </w:tc>
        <w:tc>
          <w:tcPr>
            <w:tcW w:w="709" w:type="dxa"/>
            <w:shd w:val="clear" w:color="auto" w:fill="auto"/>
          </w:tcPr>
          <w:p w:rsidR="00C01008" w:rsidRPr="00825A8A" w:rsidRDefault="00C01008" w:rsidP="00140B59">
            <w:pPr>
              <w:pStyle w:val="aff3"/>
            </w:pPr>
            <w:r w:rsidRPr="00825A8A">
              <w:t>315</w:t>
            </w:r>
          </w:p>
        </w:tc>
        <w:tc>
          <w:tcPr>
            <w:tcW w:w="709" w:type="dxa"/>
            <w:shd w:val="clear" w:color="auto" w:fill="auto"/>
          </w:tcPr>
          <w:p w:rsidR="00C01008" w:rsidRPr="00825A8A" w:rsidRDefault="00C01008" w:rsidP="00140B59">
            <w:pPr>
              <w:pStyle w:val="aff3"/>
            </w:pPr>
            <w:r w:rsidRPr="00825A8A">
              <w:t>452</w:t>
            </w:r>
          </w:p>
        </w:tc>
        <w:tc>
          <w:tcPr>
            <w:tcW w:w="709" w:type="dxa"/>
            <w:shd w:val="clear" w:color="auto" w:fill="auto"/>
          </w:tcPr>
          <w:p w:rsidR="00C01008" w:rsidRPr="00825A8A" w:rsidRDefault="00C01008" w:rsidP="00140B59">
            <w:pPr>
              <w:pStyle w:val="aff3"/>
            </w:pPr>
            <w:r w:rsidRPr="00825A8A">
              <w:t>654</w:t>
            </w:r>
          </w:p>
        </w:tc>
        <w:tc>
          <w:tcPr>
            <w:tcW w:w="708" w:type="dxa"/>
            <w:shd w:val="clear" w:color="auto" w:fill="auto"/>
          </w:tcPr>
          <w:p w:rsidR="00C01008" w:rsidRPr="00825A8A" w:rsidRDefault="00C01008" w:rsidP="00140B59">
            <w:pPr>
              <w:pStyle w:val="aff3"/>
            </w:pPr>
            <w:r w:rsidRPr="00825A8A">
              <w:t>869</w:t>
            </w:r>
          </w:p>
        </w:tc>
        <w:tc>
          <w:tcPr>
            <w:tcW w:w="709" w:type="dxa"/>
            <w:shd w:val="clear" w:color="auto" w:fill="auto"/>
          </w:tcPr>
          <w:p w:rsidR="00C01008" w:rsidRPr="00825A8A" w:rsidRDefault="00C01008" w:rsidP="00140B59">
            <w:pPr>
              <w:pStyle w:val="aff3"/>
            </w:pPr>
            <w:r w:rsidRPr="00825A8A">
              <w:t>914</w:t>
            </w:r>
          </w:p>
        </w:tc>
        <w:tc>
          <w:tcPr>
            <w:tcW w:w="992" w:type="dxa"/>
            <w:shd w:val="clear" w:color="auto" w:fill="auto"/>
          </w:tcPr>
          <w:p w:rsidR="00C01008" w:rsidRPr="00825A8A" w:rsidRDefault="00C01008" w:rsidP="00140B59">
            <w:pPr>
              <w:pStyle w:val="aff3"/>
            </w:pPr>
            <w:r w:rsidRPr="00825A8A">
              <w:t>4,2%</w:t>
            </w:r>
          </w:p>
        </w:tc>
        <w:tc>
          <w:tcPr>
            <w:tcW w:w="1134" w:type="dxa"/>
            <w:shd w:val="clear" w:color="auto" w:fill="auto"/>
          </w:tcPr>
          <w:p w:rsidR="00C01008" w:rsidRPr="00825A8A" w:rsidRDefault="00C01008" w:rsidP="00140B59">
            <w:pPr>
              <w:pStyle w:val="aff3"/>
            </w:pPr>
            <w:r w:rsidRPr="00825A8A">
              <w:t>1,1%</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Германия</w:t>
            </w:r>
          </w:p>
        </w:tc>
        <w:tc>
          <w:tcPr>
            <w:tcW w:w="708" w:type="dxa"/>
            <w:shd w:val="clear" w:color="auto" w:fill="auto"/>
          </w:tcPr>
          <w:p w:rsidR="00C01008" w:rsidRPr="00825A8A" w:rsidRDefault="00C01008" w:rsidP="00140B59">
            <w:pPr>
              <w:pStyle w:val="aff3"/>
            </w:pPr>
            <w:r w:rsidRPr="00825A8A">
              <w:t>186</w:t>
            </w:r>
          </w:p>
        </w:tc>
        <w:tc>
          <w:tcPr>
            <w:tcW w:w="709" w:type="dxa"/>
            <w:shd w:val="clear" w:color="auto" w:fill="auto"/>
          </w:tcPr>
          <w:p w:rsidR="00C01008" w:rsidRPr="00825A8A" w:rsidRDefault="00C01008" w:rsidP="00140B59">
            <w:pPr>
              <w:pStyle w:val="aff3"/>
            </w:pPr>
            <w:r w:rsidRPr="00825A8A">
              <w:t>208</w:t>
            </w:r>
          </w:p>
        </w:tc>
        <w:tc>
          <w:tcPr>
            <w:tcW w:w="709" w:type="dxa"/>
            <w:shd w:val="clear" w:color="auto" w:fill="auto"/>
          </w:tcPr>
          <w:p w:rsidR="00C01008" w:rsidRPr="00825A8A" w:rsidRDefault="00C01008" w:rsidP="00140B59">
            <w:pPr>
              <w:pStyle w:val="aff3"/>
            </w:pPr>
            <w:r w:rsidRPr="00825A8A">
              <w:t>230</w:t>
            </w:r>
          </w:p>
        </w:tc>
        <w:tc>
          <w:tcPr>
            <w:tcW w:w="709" w:type="dxa"/>
            <w:shd w:val="clear" w:color="auto" w:fill="auto"/>
          </w:tcPr>
          <w:p w:rsidR="00C01008" w:rsidRPr="00825A8A" w:rsidRDefault="00C01008" w:rsidP="00140B59">
            <w:pPr>
              <w:pStyle w:val="aff3"/>
            </w:pPr>
            <w:r w:rsidRPr="00825A8A">
              <w:t>238</w:t>
            </w:r>
          </w:p>
        </w:tc>
        <w:tc>
          <w:tcPr>
            <w:tcW w:w="708" w:type="dxa"/>
            <w:shd w:val="clear" w:color="auto" w:fill="auto"/>
          </w:tcPr>
          <w:p w:rsidR="00C01008" w:rsidRPr="00825A8A" w:rsidRDefault="00C01008" w:rsidP="00140B59">
            <w:pPr>
              <w:pStyle w:val="aff3"/>
            </w:pPr>
            <w:r w:rsidRPr="00825A8A">
              <w:t>299</w:t>
            </w:r>
          </w:p>
        </w:tc>
        <w:tc>
          <w:tcPr>
            <w:tcW w:w="709" w:type="dxa"/>
            <w:shd w:val="clear" w:color="auto" w:fill="auto"/>
          </w:tcPr>
          <w:p w:rsidR="00C01008" w:rsidRPr="00825A8A" w:rsidRDefault="00C01008" w:rsidP="00140B59">
            <w:pPr>
              <w:pStyle w:val="aff3"/>
            </w:pPr>
            <w:r w:rsidRPr="00825A8A">
              <w:t>363</w:t>
            </w:r>
          </w:p>
        </w:tc>
        <w:tc>
          <w:tcPr>
            <w:tcW w:w="709" w:type="dxa"/>
            <w:shd w:val="clear" w:color="auto" w:fill="auto"/>
          </w:tcPr>
          <w:p w:rsidR="00C01008" w:rsidRPr="00825A8A" w:rsidRDefault="00C01008" w:rsidP="00140B59">
            <w:pPr>
              <w:pStyle w:val="aff3"/>
            </w:pPr>
            <w:r w:rsidRPr="00825A8A">
              <w:t>348</w:t>
            </w:r>
          </w:p>
        </w:tc>
        <w:tc>
          <w:tcPr>
            <w:tcW w:w="709" w:type="dxa"/>
            <w:shd w:val="clear" w:color="auto" w:fill="auto"/>
          </w:tcPr>
          <w:p w:rsidR="00C01008" w:rsidRPr="00825A8A" w:rsidRDefault="00C01008" w:rsidP="00140B59">
            <w:pPr>
              <w:pStyle w:val="aff3"/>
            </w:pPr>
            <w:r w:rsidRPr="00825A8A">
              <w:t>371</w:t>
            </w:r>
          </w:p>
        </w:tc>
        <w:tc>
          <w:tcPr>
            <w:tcW w:w="708" w:type="dxa"/>
            <w:shd w:val="clear" w:color="auto" w:fill="auto"/>
          </w:tcPr>
          <w:p w:rsidR="00C01008" w:rsidRPr="00825A8A" w:rsidRDefault="00C01008" w:rsidP="00140B59">
            <w:pPr>
              <w:pStyle w:val="aff3"/>
            </w:pPr>
            <w:r w:rsidRPr="00825A8A">
              <w:t>368</w:t>
            </w:r>
          </w:p>
        </w:tc>
        <w:tc>
          <w:tcPr>
            <w:tcW w:w="709" w:type="dxa"/>
            <w:shd w:val="clear" w:color="auto" w:fill="auto"/>
          </w:tcPr>
          <w:p w:rsidR="00C01008" w:rsidRPr="00825A8A" w:rsidRDefault="00C01008" w:rsidP="00140B59">
            <w:pPr>
              <w:pStyle w:val="aff3"/>
            </w:pPr>
            <w:r w:rsidRPr="00825A8A">
              <w:t>390</w:t>
            </w:r>
          </w:p>
        </w:tc>
        <w:tc>
          <w:tcPr>
            <w:tcW w:w="709" w:type="dxa"/>
            <w:shd w:val="clear" w:color="auto" w:fill="auto"/>
          </w:tcPr>
          <w:p w:rsidR="00C01008" w:rsidRPr="00825A8A" w:rsidRDefault="00C01008" w:rsidP="00140B59">
            <w:pPr>
              <w:pStyle w:val="aff3"/>
            </w:pPr>
            <w:r w:rsidRPr="00825A8A">
              <w:t>377</w:t>
            </w:r>
          </w:p>
        </w:tc>
        <w:tc>
          <w:tcPr>
            <w:tcW w:w="709" w:type="dxa"/>
            <w:shd w:val="clear" w:color="auto" w:fill="auto"/>
          </w:tcPr>
          <w:p w:rsidR="00C01008" w:rsidRPr="00825A8A" w:rsidRDefault="00C01008" w:rsidP="00140B59">
            <w:pPr>
              <w:pStyle w:val="aff3"/>
            </w:pPr>
            <w:r w:rsidRPr="00825A8A">
              <w:t>342</w:t>
            </w:r>
          </w:p>
        </w:tc>
        <w:tc>
          <w:tcPr>
            <w:tcW w:w="708" w:type="dxa"/>
            <w:shd w:val="clear" w:color="auto" w:fill="auto"/>
          </w:tcPr>
          <w:p w:rsidR="00C01008" w:rsidRPr="00825A8A" w:rsidRDefault="00C01008" w:rsidP="00140B59">
            <w:pPr>
              <w:pStyle w:val="aff3"/>
            </w:pPr>
            <w:r w:rsidRPr="00825A8A">
              <w:t>311</w:t>
            </w:r>
          </w:p>
        </w:tc>
        <w:tc>
          <w:tcPr>
            <w:tcW w:w="709" w:type="dxa"/>
            <w:shd w:val="clear" w:color="auto" w:fill="auto"/>
          </w:tcPr>
          <w:p w:rsidR="00C01008" w:rsidRPr="00825A8A" w:rsidRDefault="00C01008" w:rsidP="00140B59">
            <w:pPr>
              <w:pStyle w:val="aff3"/>
            </w:pPr>
            <w:r w:rsidRPr="00825A8A">
              <w:t>287</w:t>
            </w:r>
          </w:p>
        </w:tc>
        <w:tc>
          <w:tcPr>
            <w:tcW w:w="992" w:type="dxa"/>
            <w:shd w:val="clear" w:color="auto" w:fill="auto"/>
          </w:tcPr>
          <w:p w:rsidR="00C01008" w:rsidRPr="00825A8A" w:rsidRDefault="00C01008" w:rsidP="00140B59">
            <w:pPr>
              <w:pStyle w:val="aff3"/>
            </w:pPr>
            <w:r w:rsidRPr="00825A8A">
              <w:t>-7,7%</w:t>
            </w:r>
          </w:p>
        </w:tc>
        <w:tc>
          <w:tcPr>
            <w:tcW w:w="1134" w:type="dxa"/>
            <w:shd w:val="clear" w:color="auto" w:fill="auto"/>
          </w:tcPr>
          <w:p w:rsidR="00C01008" w:rsidRPr="00825A8A" w:rsidRDefault="00C01008" w:rsidP="00140B59">
            <w:pPr>
              <w:pStyle w:val="aff3"/>
            </w:pPr>
            <w:r w:rsidRPr="00825A8A">
              <w:t>0,4%</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Италия</w:t>
            </w:r>
          </w:p>
        </w:tc>
        <w:tc>
          <w:tcPr>
            <w:tcW w:w="708" w:type="dxa"/>
            <w:shd w:val="clear" w:color="auto" w:fill="auto"/>
          </w:tcPr>
          <w:p w:rsidR="00C01008" w:rsidRPr="00825A8A" w:rsidRDefault="00C01008" w:rsidP="00140B59">
            <w:pPr>
              <w:pStyle w:val="aff3"/>
            </w:pPr>
            <w:r w:rsidRPr="00825A8A">
              <w:t>109</w:t>
            </w:r>
          </w:p>
        </w:tc>
        <w:tc>
          <w:tcPr>
            <w:tcW w:w="709" w:type="dxa"/>
            <w:shd w:val="clear" w:color="auto" w:fill="auto"/>
          </w:tcPr>
          <w:p w:rsidR="00C01008" w:rsidRPr="00825A8A" w:rsidRDefault="00C01008" w:rsidP="00140B59">
            <w:pPr>
              <w:pStyle w:val="aff3"/>
            </w:pPr>
            <w:r w:rsidRPr="00825A8A">
              <w:t>113</w:t>
            </w:r>
          </w:p>
        </w:tc>
        <w:tc>
          <w:tcPr>
            <w:tcW w:w="709" w:type="dxa"/>
            <w:shd w:val="clear" w:color="auto" w:fill="auto"/>
          </w:tcPr>
          <w:p w:rsidR="00C01008" w:rsidRPr="00825A8A" w:rsidRDefault="00C01008" w:rsidP="00140B59">
            <w:pPr>
              <w:pStyle w:val="aff3"/>
            </w:pPr>
            <w:r w:rsidRPr="00825A8A">
              <w:t>124</w:t>
            </w:r>
          </w:p>
        </w:tc>
        <w:tc>
          <w:tcPr>
            <w:tcW w:w="709" w:type="dxa"/>
            <w:shd w:val="clear" w:color="auto" w:fill="auto"/>
          </w:tcPr>
          <w:p w:rsidR="00C01008" w:rsidRPr="00825A8A" w:rsidRDefault="00C01008" w:rsidP="00140B59">
            <w:pPr>
              <w:pStyle w:val="aff3"/>
            </w:pPr>
            <w:r w:rsidRPr="00825A8A">
              <w:t>117</w:t>
            </w:r>
          </w:p>
        </w:tc>
        <w:tc>
          <w:tcPr>
            <w:tcW w:w="708" w:type="dxa"/>
            <w:shd w:val="clear" w:color="auto" w:fill="auto"/>
          </w:tcPr>
          <w:p w:rsidR="00C01008" w:rsidRPr="00825A8A" w:rsidRDefault="00C01008" w:rsidP="00140B59">
            <w:pPr>
              <w:pStyle w:val="aff3"/>
            </w:pPr>
            <w:r w:rsidRPr="00825A8A">
              <w:t>104</w:t>
            </w:r>
          </w:p>
        </w:tc>
        <w:tc>
          <w:tcPr>
            <w:tcW w:w="709" w:type="dxa"/>
            <w:shd w:val="clear" w:color="auto" w:fill="auto"/>
          </w:tcPr>
          <w:p w:rsidR="00C01008" w:rsidRPr="00825A8A" w:rsidRDefault="00C01008" w:rsidP="00140B59">
            <w:pPr>
              <w:pStyle w:val="aff3"/>
            </w:pPr>
            <w:r w:rsidRPr="00825A8A">
              <w:t>95</w:t>
            </w:r>
          </w:p>
        </w:tc>
        <w:tc>
          <w:tcPr>
            <w:tcW w:w="709" w:type="dxa"/>
            <w:shd w:val="clear" w:color="auto" w:fill="auto"/>
          </w:tcPr>
          <w:p w:rsidR="00C01008" w:rsidRPr="00825A8A" w:rsidRDefault="00C01008" w:rsidP="00140B59">
            <w:pPr>
              <w:pStyle w:val="aff3"/>
            </w:pPr>
            <w:r w:rsidRPr="00825A8A">
              <w:t>86</w:t>
            </w:r>
          </w:p>
        </w:tc>
        <w:tc>
          <w:tcPr>
            <w:tcW w:w="709" w:type="dxa"/>
            <w:shd w:val="clear" w:color="auto" w:fill="auto"/>
          </w:tcPr>
          <w:p w:rsidR="00C01008" w:rsidRPr="00825A8A" w:rsidRDefault="00C01008" w:rsidP="00140B59">
            <w:pPr>
              <w:pStyle w:val="aff3"/>
            </w:pPr>
            <w:r w:rsidRPr="00825A8A">
              <w:t>115</w:t>
            </w:r>
          </w:p>
        </w:tc>
        <w:tc>
          <w:tcPr>
            <w:tcW w:w="708" w:type="dxa"/>
            <w:shd w:val="clear" w:color="auto" w:fill="auto"/>
          </w:tcPr>
          <w:p w:rsidR="00C01008" w:rsidRPr="00825A8A" w:rsidRDefault="00C01008" w:rsidP="00140B59">
            <w:pPr>
              <w:pStyle w:val="aff3"/>
            </w:pPr>
            <w:r w:rsidRPr="00825A8A">
              <w:t>116</w:t>
            </w:r>
          </w:p>
        </w:tc>
        <w:tc>
          <w:tcPr>
            <w:tcW w:w="709" w:type="dxa"/>
            <w:shd w:val="clear" w:color="auto" w:fill="auto"/>
          </w:tcPr>
          <w:p w:rsidR="00C01008" w:rsidRPr="00825A8A" w:rsidRDefault="00C01008" w:rsidP="00140B59">
            <w:pPr>
              <w:pStyle w:val="aff3"/>
            </w:pPr>
            <w:r w:rsidRPr="00825A8A">
              <w:t>113</w:t>
            </w:r>
          </w:p>
        </w:tc>
        <w:tc>
          <w:tcPr>
            <w:tcW w:w="709" w:type="dxa"/>
            <w:shd w:val="clear" w:color="auto" w:fill="auto"/>
          </w:tcPr>
          <w:p w:rsidR="00C01008" w:rsidRPr="00825A8A" w:rsidRDefault="00C01008" w:rsidP="00140B59">
            <w:pPr>
              <w:pStyle w:val="aff3"/>
            </w:pPr>
            <w:r w:rsidRPr="00825A8A">
              <w:t>127</w:t>
            </w:r>
          </w:p>
        </w:tc>
        <w:tc>
          <w:tcPr>
            <w:tcW w:w="709" w:type="dxa"/>
            <w:shd w:val="clear" w:color="auto" w:fill="auto"/>
          </w:tcPr>
          <w:p w:rsidR="00C01008" w:rsidRPr="00825A8A" w:rsidRDefault="00C01008" w:rsidP="00140B59">
            <w:pPr>
              <w:pStyle w:val="aff3"/>
            </w:pPr>
            <w:r w:rsidRPr="00825A8A">
              <w:t>120</w:t>
            </w:r>
          </w:p>
        </w:tc>
        <w:tc>
          <w:tcPr>
            <w:tcW w:w="708" w:type="dxa"/>
            <w:shd w:val="clear" w:color="auto" w:fill="auto"/>
          </w:tcPr>
          <w:p w:rsidR="00C01008" w:rsidRPr="00825A8A" w:rsidRDefault="00C01008" w:rsidP="00140B59">
            <w:pPr>
              <w:pStyle w:val="aff3"/>
            </w:pPr>
            <w:r w:rsidRPr="00825A8A">
              <w:t>122</w:t>
            </w:r>
          </w:p>
        </w:tc>
        <w:tc>
          <w:tcPr>
            <w:tcW w:w="709" w:type="dxa"/>
            <w:shd w:val="clear" w:color="auto" w:fill="auto"/>
          </w:tcPr>
          <w:p w:rsidR="00C01008" w:rsidRPr="00825A8A" w:rsidRDefault="00C01008" w:rsidP="00140B59">
            <w:pPr>
              <w:pStyle w:val="aff3"/>
            </w:pPr>
            <w:r w:rsidRPr="00825A8A">
              <w:t>108</w:t>
            </w:r>
          </w:p>
        </w:tc>
        <w:tc>
          <w:tcPr>
            <w:tcW w:w="992" w:type="dxa"/>
            <w:shd w:val="clear" w:color="auto" w:fill="auto"/>
          </w:tcPr>
          <w:p w:rsidR="00C01008" w:rsidRPr="00825A8A" w:rsidRDefault="00C01008" w:rsidP="00140B59">
            <w:pPr>
              <w:pStyle w:val="aff3"/>
            </w:pPr>
            <w:r w:rsidRPr="00825A8A">
              <w:t>-10,9%</w:t>
            </w:r>
          </w:p>
        </w:tc>
        <w:tc>
          <w:tcPr>
            <w:tcW w:w="1134"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Казахстан</w:t>
            </w:r>
          </w:p>
        </w:tc>
        <w:tc>
          <w:tcPr>
            <w:tcW w:w="708" w:type="dxa"/>
            <w:shd w:val="clear" w:color="auto" w:fill="auto"/>
          </w:tcPr>
          <w:p w:rsidR="00C01008" w:rsidRPr="00825A8A" w:rsidRDefault="00C01008" w:rsidP="00140B59">
            <w:pPr>
              <w:pStyle w:val="aff3"/>
            </w:pPr>
            <w:r w:rsidRPr="00825A8A">
              <w:t>434</w:t>
            </w:r>
          </w:p>
        </w:tc>
        <w:tc>
          <w:tcPr>
            <w:tcW w:w="709" w:type="dxa"/>
            <w:shd w:val="clear" w:color="auto" w:fill="auto"/>
          </w:tcPr>
          <w:p w:rsidR="00C01008" w:rsidRPr="00825A8A" w:rsidRDefault="00C01008" w:rsidP="00140B59">
            <w:pPr>
              <w:pStyle w:val="aff3"/>
            </w:pPr>
            <w:r w:rsidRPr="00825A8A">
              <w:t>474</w:t>
            </w:r>
          </w:p>
        </w:tc>
        <w:tc>
          <w:tcPr>
            <w:tcW w:w="709" w:type="dxa"/>
            <w:shd w:val="clear" w:color="auto" w:fill="auto"/>
          </w:tcPr>
          <w:p w:rsidR="00C01008" w:rsidRPr="00825A8A" w:rsidRDefault="00C01008" w:rsidP="00140B59">
            <w:pPr>
              <w:pStyle w:val="aff3"/>
            </w:pPr>
            <w:r w:rsidRPr="00825A8A">
              <w:t>536</w:t>
            </w:r>
          </w:p>
        </w:tc>
        <w:tc>
          <w:tcPr>
            <w:tcW w:w="709" w:type="dxa"/>
            <w:shd w:val="clear" w:color="auto" w:fill="auto"/>
          </w:tcPr>
          <w:p w:rsidR="00C01008" w:rsidRPr="00825A8A" w:rsidRDefault="00C01008" w:rsidP="00140B59">
            <w:pPr>
              <w:pStyle w:val="aff3"/>
            </w:pPr>
            <w:r w:rsidRPr="00825A8A">
              <w:t>537</w:t>
            </w:r>
          </w:p>
        </w:tc>
        <w:tc>
          <w:tcPr>
            <w:tcW w:w="708" w:type="dxa"/>
            <w:shd w:val="clear" w:color="auto" w:fill="auto"/>
          </w:tcPr>
          <w:p w:rsidR="00C01008" w:rsidRPr="00825A8A" w:rsidRDefault="00C01008" w:rsidP="00140B59">
            <w:pPr>
              <w:pStyle w:val="aff3"/>
            </w:pPr>
            <w:r w:rsidRPr="00825A8A">
              <w:t>631</w:t>
            </w:r>
          </w:p>
        </w:tc>
        <w:tc>
          <w:tcPr>
            <w:tcW w:w="709" w:type="dxa"/>
            <w:shd w:val="clear" w:color="auto" w:fill="auto"/>
          </w:tcPr>
          <w:p w:rsidR="00C01008" w:rsidRPr="00825A8A" w:rsidRDefault="00C01008" w:rsidP="00140B59">
            <w:pPr>
              <w:pStyle w:val="aff3"/>
            </w:pPr>
            <w:r w:rsidRPr="00825A8A">
              <w:t>744</w:t>
            </w:r>
          </w:p>
        </w:tc>
        <w:tc>
          <w:tcPr>
            <w:tcW w:w="709" w:type="dxa"/>
            <w:shd w:val="clear" w:color="auto" w:fill="auto"/>
          </w:tcPr>
          <w:p w:rsidR="00C01008" w:rsidRPr="00825A8A" w:rsidRDefault="00C01008" w:rsidP="00140B59">
            <w:pPr>
              <w:pStyle w:val="aff3"/>
            </w:pPr>
            <w:r w:rsidRPr="00825A8A">
              <w:t>836</w:t>
            </w:r>
          </w:p>
        </w:tc>
        <w:tc>
          <w:tcPr>
            <w:tcW w:w="709" w:type="dxa"/>
            <w:shd w:val="clear" w:color="auto" w:fill="auto"/>
          </w:tcPr>
          <w:p w:rsidR="00C01008" w:rsidRPr="00825A8A" w:rsidRDefault="00C01008" w:rsidP="00140B59">
            <w:pPr>
              <w:pStyle w:val="aff3"/>
            </w:pPr>
            <w:r w:rsidRPr="00825A8A">
              <w:t>1018</w:t>
            </w:r>
          </w:p>
        </w:tc>
        <w:tc>
          <w:tcPr>
            <w:tcW w:w="708" w:type="dxa"/>
            <w:shd w:val="clear" w:color="auto" w:fill="auto"/>
          </w:tcPr>
          <w:p w:rsidR="00C01008" w:rsidRPr="00825A8A" w:rsidRDefault="00C01008" w:rsidP="00140B59">
            <w:pPr>
              <w:pStyle w:val="aff3"/>
            </w:pPr>
            <w:r w:rsidRPr="00825A8A">
              <w:t>1111</w:t>
            </w:r>
          </w:p>
        </w:tc>
        <w:tc>
          <w:tcPr>
            <w:tcW w:w="709" w:type="dxa"/>
            <w:shd w:val="clear" w:color="auto" w:fill="auto"/>
          </w:tcPr>
          <w:p w:rsidR="00C01008" w:rsidRPr="00825A8A" w:rsidRDefault="00C01008" w:rsidP="00140B59">
            <w:pPr>
              <w:pStyle w:val="aff3"/>
            </w:pPr>
            <w:r w:rsidRPr="00825A8A">
              <w:t>1297</w:t>
            </w:r>
          </w:p>
        </w:tc>
        <w:tc>
          <w:tcPr>
            <w:tcW w:w="709" w:type="dxa"/>
            <w:shd w:val="clear" w:color="auto" w:fill="auto"/>
          </w:tcPr>
          <w:p w:rsidR="00C01008" w:rsidRPr="00825A8A" w:rsidRDefault="00C01008" w:rsidP="00140B59">
            <w:pPr>
              <w:pStyle w:val="aff3"/>
            </w:pPr>
            <w:r w:rsidRPr="00825A8A">
              <w:t>1356</w:t>
            </w:r>
          </w:p>
        </w:tc>
        <w:tc>
          <w:tcPr>
            <w:tcW w:w="709" w:type="dxa"/>
            <w:shd w:val="clear" w:color="auto" w:fill="auto"/>
          </w:tcPr>
          <w:p w:rsidR="00C01008" w:rsidRPr="00825A8A" w:rsidRDefault="00C01008" w:rsidP="00140B59">
            <w:pPr>
              <w:pStyle w:val="aff3"/>
            </w:pPr>
            <w:r w:rsidRPr="00825A8A">
              <w:t>1426</w:t>
            </w:r>
          </w:p>
        </w:tc>
        <w:tc>
          <w:tcPr>
            <w:tcW w:w="708" w:type="dxa"/>
            <w:shd w:val="clear" w:color="auto" w:fill="auto"/>
          </w:tcPr>
          <w:p w:rsidR="00C01008" w:rsidRPr="00825A8A" w:rsidRDefault="00C01008" w:rsidP="00140B59">
            <w:pPr>
              <w:pStyle w:val="aff3"/>
            </w:pPr>
            <w:r w:rsidRPr="00825A8A">
              <w:t>1484</w:t>
            </w:r>
          </w:p>
        </w:tc>
        <w:tc>
          <w:tcPr>
            <w:tcW w:w="709" w:type="dxa"/>
            <w:shd w:val="clear" w:color="auto" w:fill="auto"/>
          </w:tcPr>
          <w:p w:rsidR="00C01008" w:rsidRPr="00825A8A" w:rsidRDefault="00C01008" w:rsidP="00140B59">
            <w:pPr>
              <w:pStyle w:val="aff3"/>
            </w:pPr>
            <w:r w:rsidRPr="00825A8A">
              <w:t>1554</w:t>
            </w:r>
          </w:p>
        </w:tc>
        <w:tc>
          <w:tcPr>
            <w:tcW w:w="992" w:type="dxa"/>
            <w:shd w:val="clear" w:color="auto" w:fill="auto"/>
          </w:tcPr>
          <w:p w:rsidR="00C01008" w:rsidRPr="00825A8A" w:rsidRDefault="00C01008" w:rsidP="00140B59">
            <w:pPr>
              <w:pStyle w:val="aff3"/>
            </w:pPr>
            <w:r w:rsidRPr="00825A8A">
              <w:t>5,1%</w:t>
            </w:r>
          </w:p>
        </w:tc>
        <w:tc>
          <w:tcPr>
            <w:tcW w:w="1134" w:type="dxa"/>
            <w:shd w:val="clear" w:color="auto" w:fill="auto"/>
          </w:tcPr>
          <w:p w:rsidR="00C01008" w:rsidRPr="00825A8A" w:rsidRDefault="00C01008" w:rsidP="00140B59">
            <w:pPr>
              <w:pStyle w:val="aff3"/>
            </w:pPr>
            <w:r w:rsidRPr="00825A8A">
              <w:t>1,8%</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Норвегия</w:t>
            </w:r>
          </w:p>
        </w:tc>
        <w:tc>
          <w:tcPr>
            <w:tcW w:w="708" w:type="dxa"/>
            <w:shd w:val="clear" w:color="auto" w:fill="auto"/>
          </w:tcPr>
          <w:p w:rsidR="00C01008" w:rsidRPr="00825A8A" w:rsidRDefault="00C01008" w:rsidP="00140B59">
            <w:pPr>
              <w:pStyle w:val="aff3"/>
            </w:pPr>
            <w:r w:rsidRPr="00825A8A">
              <w:t>2903</w:t>
            </w:r>
          </w:p>
        </w:tc>
        <w:tc>
          <w:tcPr>
            <w:tcW w:w="709" w:type="dxa"/>
            <w:shd w:val="clear" w:color="auto" w:fill="auto"/>
          </w:tcPr>
          <w:p w:rsidR="00C01008" w:rsidRPr="00825A8A" w:rsidRDefault="00C01008" w:rsidP="00140B59">
            <w:pPr>
              <w:pStyle w:val="aff3"/>
            </w:pPr>
            <w:r w:rsidRPr="00825A8A">
              <w:t>3232</w:t>
            </w:r>
          </w:p>
        </w:tc>
        <w:tc>
          <w:tcPr>
            <w:tcW w:w="709" w:type="dxa"/>
            <w:shd w:val="clear" w:color="auto" w:fill="auto"/>
          </w:tcPr>
          <w:p w:rsidR="00C01008" w:rsidRPr="00825A8A" w:rsidRDefault="00C01008" w:rsidP="00140B59">
            <w:pPr>
              <w:pStyle w:val="aff3"/>
            </w:pPr>
            <w:r w:rsidRPr="00825A8A">
              <w:t>3280</w:t>
            </w:r>
          </w:p>
        </w:tc>
        <w:tc>
          <w:tcPr>
            <w:tcW w:w="709" w:type="dxa"/>
            <w:shd w:val="clear" w:color="auto" w:fill="auto"/>
          </w:tcPr>
          <w:p w:rsidR="00C01008" w:rsidRPr="00825A8A" w:rsidRDefault="00C01008" w:rsidP="00140B59">
            <w:pPr>
              <w:pStyle w:val="aff3"/>
            </w:pPr>
            <w:r w:rsidRPr="00825A8A">
              <w:t>3138</w:t>
            </w:r>
          </w:p>
        </w:tc>
        <w:tc>
          <w:tcPr>
            <w:tcW w:w="708" w:type="dxa"/>
            <w:shd w:val="clear" w:color="auto" w:fill="auto"/>
          </w:tcPr>
          <w:p w:rsidR="00C01008" w:rsidRPr="00825A8A" w:rsidRDefault="00C01008" w:rsidP="00140B59">
            <w:pPr>
              <w:pStyle w:val="aff3"/>
            </w:pPr>
            <w:r w:rsidRPr="00825A8A">
              <w:t>3139</w:t>
            </w:r>
          </w:p>
        </w:tc>
        <w:tc>
          <w:tcPr>
            <w:tcW w:w="709" w:type="dxa"/>
            <w:shd w:val="clear" w:color="auto" w:fill="auto"/>
          </w:tcPr>
          <w:p w:rsidR="00C01008" w:rsidRPr="00825A8A" w:rsidRDefault="00C01008" w:rsidP="00140B59">
            <w:pPr>
              <w:pStyle w:val="aff3"/>
            </w:pPr>
            <w:r w:rsidRPr="00825A8A">
              <w:t>3346</w:t>
            </w:r>
          </w:p>
        </w:tc>
        <w:tc>
          <w:tcPr>
            <w:tcW w:w="709" w:type="dxa"/>
            <w:shd w:val="clear" w:color="auto" w:fill="auto"/>
          </w:tcPr>
          <w:p w:rsidR="00C01008" w:rsidRPr="00825A8A" w:rsidRDefault="00C01008" w:rsidP="00140B59">
            <w:pPr>
              <w:pStyle w:val="aff3"/>
            </w:pPr>
            <w:r w:rsidRPr="00825A8A">
              <w:t>3418</w:t>
            </w:r>
          </w:p>
        </w:tc>
        <w:tc>
          <w:tcPr>
            <w:tcW w:w="709" w:type="dxa"/>
            <w:shd w:val="clear" w:color="auto" w:fill="auto"/>
          </w:tcPr>
          <w:p w:rsidR="00C01008" w:rsidRPr="00825A8A" w:rsidRDefault="00C01008" w:rsidP="00140B59">
            <w:pPr>
              <w:pStyle w:val="aff3"/>
            </w:pPr>
            <w:r w:rsidRPr="00825A8A">
              <w:t>3333</w:t>
            </w:r>
          </w:p>
        </w:tc>
        <w:tc>
          <w:tcPr>
            <w:tcW w:w="708" w:type="dxa"/>
            <w:shd w:val="clear" w:color="auto" w:fill="auto"/>
          </w:tcPr>
          <w:p w:rsidR="00C01008" w:rsidRPr="00825A8A" w:rsidRDefault="00C01008" w:rsidP="00140B59">
            <w:pPr>
              <w:pStyle w:val="aff3"/>
            </w:pPr>
            <w:r w:rsidRPr="00825A8A">
              <w:t>3264</w:t>
            </w:r>
          </w:p>
        </w:tc>
        <w:tc>
          <w:tcPr>
            <w:tcW w:w="709" w:type="dxa"/>
            <w:shd w:val="clear" w:color="auto" w:fill="auto"/>
          </w:tcPr>
          <w:p w:rsidR="00C01008" w:rsidRPr="00825A8A" w:rsidRDefault="00C01008" w:rsidP="00140B59">
            <w:pPr>
              <w:pStyle w:val="aff3"/>
            </w:pPr>
            <w:r w:rsidRPr="00825A8A">
              <w:t>3189</w:t>
            </w:r>
          </w:p>
        </w:tc>
        <w:tc>
          <w:tcPr>
            <w:tcW w:w="709" w:type="dxa"/>
            <w:shd w:val="clear" w:color="auto" w:fill="auto"/>
          </w:tcPr>
          <w:p w:rsidR="00C01008" w:rsidRPr="00825A8A" w:rsidRDefault="00C01008" w:rsidP="00140B59">
            <w:pPr>
              <w:pStyle w:val="aff3"/>
            </w:pPr>
            <w:r w:rsidRPr="00825A8A">
              <w:t>2969</w:t>
            </w:r>
          </w:p>
        </w:tc>
        <w:tc>
          <w:tcPr>
            <w:tcW w:w="709" w:type="dxa"/>
            <w:shd w:val="clear" w:color="auto" w:fill="auto"/>
          </w:tcPr>
          <w:p w:rsidR="00C01008" w:rsidRPr="00825A8A" w:rsidRDefault="00C01008" w:rsidP="00140B59">
            <w:pPr>
              <w:pStyle w:val="aff3"/>
            </w:pPr>
            <w:r w:rsidRPr="00825A8A">
              <w:t>2779</w:t>
            </w:r>
          </w:p>
        </w:tc>
        <w:tc>
          <w:tcPr>
            <w:tcW w:w="708" w:type="dxa"/>
            <w:shd w:val="clear" w:color="auto" w:fill="auto"/>
          </w:tcPr>
          <w:p w:rsidR="00C01008" w:rsidRPr="00825A8A" w:rsidRDefault="00C01008" w:rsidP="00140B59">
            <w:pPr>
              <w:pStyle w:val="aff3"/>
            </w:pPr>
            <w:r w:rsidRPr="00825A8A">
              <w:t>2556</w:t>
            </w:r>
          </w:p>
        </w:tc>
        <w:tc>
          <w:tcPr>
            <w:tcW w:w="709" w:type="dxa"/>
            <w:shd w:val="clear" w:color="auto" w:fill="auto"/>
          </w:tcPr>
          <w:p w:rsidR="00C01008" w:rsidRPr="00825A8A" w:rsidRDefault="00C01008" w:rsidP="00140B59">
            <w:pPr>
              <w:pStyle w:val="aff3"/>
            </w:pPr>
            <w:r w:rsidRPr="00825A8A">
              <w:t>2455</w:t>
            </w:r>
          </w:p>
        </w:tc>
        <w:tc>
          <w:tcPr>
            <w:tcW w:w="992" w:type="dxa"/>
            <w:shd w:val="clear" w:color="auto" w:fill="auto"/>
          </w:tcPr>
          <w:p w:rsidR="00C01008" w:rsidRPr="00825A8A" w:rsidRDefault="00C01008" w:rsidP="00140B59">
            <w:pPr>
              <w:pStyle w:val="aff3"/>
            </w:pPr>
            <w:r w:rsidRPr="00825A8A">
              <w:t>-4,1%</w:t>
            </w:r>
          </w:p>
        </w:tc>
        <w:tc>
          <w:tcPr>
            <w:tcW w:w="1134" w:type="dxa"/>
            <w:shd w:val="clear" w:color="auto" w:fill="auto"/>
          </w:tcPr>
          <w:p w:rsidR="00C01008" w:rsidRPr="00825A8A" w:rsidRDefault="00C01008" w:rsidP="00140B59">
            <w:pPr>
              <w:pStyle w:val="aff3"/>
            </w:pPr>
            <w:r w:rsidRPr="00825A8A">
              <w:t>2,9%</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Румыния</w:t>
            </w:r>
          </w:p>
        </w:tc>
        <w:tc>
          <w:tcPr>
            <w:tcW w:w="708" w:type="dxa"/>
            <w:shd w:val="clear" w:color="auto" w:fill="auto"/>
          </w:tcPr>
          <w:p w:rsidR="00C01008" w:rsidRPr="00825A8A" w:rsidRDefault="00C01008" w:rsidP="00140B59">
            <w:pPr>
              <w:pStyle w:val="aff3"/>
            </w:pPr>
            <w:r w:rsidRPr="00825A8A">
              <w:t>145</w:t>
            </w:r>
          </w:p>
        </w:tc>
        <w:tc>
          <w:tcPr>
            <w:tcW w:w="709" w:type="dxa"/>
            <w:shd w:val="clear" w:color="auto" w:fill="auto"/>
          </w:tcPr>
          <w:p w:rsidR="00C01008" w:rsidRPr="00825A8A" w:rsidRDefault="00C01008" w:rsidP="00140B59">
            <w:pPr>
              <w:pStyle w:val="aff3"/>
            </w:pPr>
            <w:r w:rsidRPr="00825A8A">
              <w:t>142</w:t>
            </w:r>
          </w:p>
        </w:tc>
        <w:tc>
          <w:tcPr>
            <w:tcW w:w="709" w:type="dxa"/>
            <w:shd w:val="clear" w:color="auto" w:fill="auto"/>
          </w:tcPr>
          <w:p w:rsidR="00C01008" w:rsidRPr="00825A8A" w:rsidRDefault="00C01008" w:rsidP="00140B59">
            <w:pPr>
              <w:pStyle w:val="aff3"/>
            </w:pPr>
            <w:r w:rsidRPr="00825A8A">
              <w:t>141</w:t>
            </w:r>
          </w:p>
        </w:tc>
        <w:tc>
          <w:tcPr>
            <w:tcW w:w="709" w:type="dxa"/>
            <w:shd w:val="clear" w:color="auto" w:fill="auto"/>
          </w:tcPr>
          <w:p w:rsidR="00C01008" w:rsidRPr="00825A8A" w:rsidRDefault="00C01008" w:rsidP="00140B59">
            <w:pPr>
              <w:pStyle w:val="aff3"/>
            </w:pPr>
            <w:r w:rsidRPr="00825A8A">
              <w:t>137</w:t>
            </w:r>
          </w:p>
        </w:tc>
        <w:tc>
          <w:tcPr>
            <w:tcW w:w="708" w:type="dxa"/>
            <w:shd w:val="clear" w:color="auto" w:fill="auto"/>
          </w:tcPr>
          <w:p w:rsidR="00C01008" w:rsidRPr="00825A8A" w:rsidRDefault="00C01008" w:rsidP="00140B59">
            <w:pPr>
              <w:pStyle w:val="aff3"/>
            </w:pPr>
            <w:r w:rsidRPr="00825A8A">
              <w:t>133</w:t>
            </w:r>
          </w:p>
        </w:tc>
        <w:tc>
          <w:tcPr>
            <w:tcW w:w="709" w:type="dxa"/>
            <w:shd w:val="clear" w:color="auto" w:fill="auto"/>
          </w:tcPr>
          <w:p w:rsidR="00C01008" w:rsidRPr="00825A8A" w:rsidRDefault="00C01008" w:rsidP="00140B59">
            <w:pPr>
              <w:pStyle w:val="aff3"/>
            </w:pPr>
            <w:r w:rsidRPr="00825A8A">
              <w:t>131</w:t>
            </w:r>
          </w:p>
        </w:tc>
        <w:tc>
          <w:tcPr>
            <w:tcW w:w="709" w:type="dxa"/>
            <w:shd w:val="clear" w:color="auto" w:fill="auto"/>
          </w:tcPr>
          <w:p w:rsidR="00C01008" w:rsidRPr="00825A8A" w:rsidRDefault="00C01008" w:rsidP="00140B59">
            <w:pPr>
              <w:pStyle w:val="aff3"/>
            </w:pPr>
            <w:r w:rsidRPr="00825A8A">
              <w:t>130</w:t>
            </w:r>
          </w:p>
        </w:tc>
        <w:tc>
          <w:tcPr>
            <w:tcW w:w="709" w:type="dxa"/>
            <w:shd w:val="clear" w:color="auto" w:fill="auto"/>
          </w:tcPr>
          <w:p w:rsidR="00C01008" w:rsidRPr="00825A8A" w:rsidRDefault="00C01008" w:rsidP="00140B59">
            <w:pPr>
              <w:pStyle w:val="aff3"/>
            </w:pPr>
            <w:r w:rsidRPr="00825A8A">
              <w:t>127</w:t>
            </w:r>
          </w:p>
        </w:tc>
        <w:tc>
          <w:tcPr>
            <w:tcW w:w="708" w:type="dxa"/>
            <w:shd w:val="clear" w:color="auto" w:fill="auto"/>
          </w:tcPr>
          <w:p w:rsidR="00C01008" w:rsidRPr="00825A8A" w:rsidRDefault="00C01008" w:rsidP="00140B59">
            <w:pPr>
              <w:pStyle w:val="aff3"/>
            </w:pPr>
            <w:r w:rsidRPr="00825A8A">
              <w:t>123</w:t>
            </w:r>
          </w:p>
        </w:tc>
        <w:tc>
          <w:tcPr>
            <w:tcW w:w="709" w:type="dxa"/>
            <w:shd w:val="clear" w:color="auto" w:fill="auto"/>
          </w:tcPr>
          <w:p w:rsidR="00C01008" w:rsidRPr="00825A8A" w:rsidRDefault="00C01008" w:rsidP="00140B59">
            <w:pPr>
              <w:pStyle w:val="aff3"/>
            </w:pPr>
            <w:r w:rsidRPr="00825A8A">
              <w:t>119</w:t>
            </w:r>
          </w:p>
        </w:tc>
        <w:tc>
          <w:tcPr>
            <w:tcW w:w="709" w:type="dxa"/>
            <w:shd w:val="clear" w:color="auto" w:fill="auto"/>
          </w:tcPr>
          <w:p w:rsidR="00C01008" w:rsidRPr="00825A8A" w:rsidRDefault="00C01008" w:rsidP="00140B59">
            <w:pPr>
              <w:pStyle w:val="aff3"/>
            </w:pPr>
            <w:r w:rsidRPr="00825A8A">
              <w:t>114</w:t>
            </w:r>
          </w:p>
        </w:tc>
        <w:tc>
          <w:tcPr>
            <w:tcW w:w="709" w:type="dxa"/>
            <w:shd w:val="clear" w:color="auto" w:fill="auto"/>
          </w:tcPr>
          <w:p w:rsidR="00C01008" w:rsidRPr="00825A8A" w:rsidRDefault="00C01008" w:rsidP="00140B59">
            <w:pPr>
              <w:pStyle w:val="aff3"/>
            </w:pPr>
            <w:r w:rsidRPr="00825A8A">
              <w:t>105</w:t>
            </w:r>
          </w:p>
        </w:tc>
        <w:tc>
          <w:tcPr>
            <w:tcW w:w="708" w:type="dxa"/>
            <w:shd w:val="clear" w:color="auto" w:fill="auto"/>
          </w:tcPr>
          <w:p w:rsidR="00C01008" w:rsidRPr="00825A8A" w:rsidRDefault="00C01008" w:rsidP="00140B59">
            <w:pPr>
              <w:pStyle w:val="aff3"/>
            </w:pPr>
            <w:r w:rsidRPr="00825A8A">
              <w:t>99</w:t>
            </w:r>
          </w:p>
        </w:tc>
        <w:tc>
          <w:tcPr>
            <w:tcW w:w="709" w:type="dxa"/>
            <w:shd w:val="clear" w:color="auto" w:fill="auto"/>
          </w:tcPr>
          <w:p w:rsidR="00C01008" w:rsidRPr="00825A8A" w:rsidRDefault="00C01008" w:rsidP="00140B59">
            <w:pPr>
              <w:pStyle w:val="aff3"/>
            </w:pPr>
            <w:r w:rsidRPr="00825A8A">
              <w:t>99</w:t>
            </w:r>
          </w:p>
        </w:tc>
        <w:tc>
          <w:tcPr>
            <w:tcW w:w="992" w:type="dxa"/>
            <w:shd w:val="clear" w:color="auto" w:fill="auto"/>
          </w:tcPr>
          <w:p w:rsidR="00C01008" w:rsidRPr="00825A8A" w:rsidRDefault="00C01008" w:rsidP="00140B59">
            <w:pPr>
              <w:pStyle w:val="aff3"/>
            </w:pPr>
            <w:r w:rsidRPr="00825A8A">
              <w:t>-0,4%</w:t>
            </w:r>
          </w:p>
        </w:tc>
        <w:tc>
          <w:tcPr>
            <w:tcW w:w="1134"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Российская федерация</w:t>
            </w:r>
          </w:p>
        </w:tc>
        <w:tc>
          <w:tcPr>
            <w:tcW w:w="708" w:type="dxa"/>
            <w:shd w:val="clear" w:color="auto" w:fill="auto"/>
          </w:tcPr>
          <w:p w:rsidR="00C01008" w:rsidRPr="00825A8A" w:rsidRDefault="00C01008" w:rsidP="00140B59">
            <w:pPr>
              <w:pStyle w:val="aff3"/>
            </w:pPr>
            <w:r w:rsidRPr="00825A8A">
              <w:t>6288</w:t>
            </w:r>
          </w:p>
        </w:tc>
        <w:tc>
          <w:tcPr>
            <w:tcW w:w="709" w:type="dxa"/>
            <w:shd w:val="clear" w:color="auto" w:fill="auto"/>
          </w:tcPr>
          <w:p w:rsidR="00C01008" w:rsidRPr="00825A8A" w:rsidRDefault="00C01008" w:rsidP="00140B59">
            <w:pPr>
              <w:pStyle w:val="aff3"/>
            </w:pPr>
            <w:r w:rsidRPr="00825A8A">
              <w:t>6114</w:t>
            </w:r>
          </w:p>
        </w:tc>
        <w:tc>
          <w:tcPr>
            <w:tcW w:w="709" w:type="dxa"/>
            <w:shd w:val="clear" w:color="auto" w:fill="auto"/>
          </w:tcPr>
          <w:p w:rsidR="00C01008" w:rsidRPr="00825A8A" w:rsidRDefault="00C01008" w:rsidP="00140B59">
            <w:pPr>
              <w:pStyle w:val="aff3"/>
            </w:pPr>
            <w:r w:rsidRPr="00825A8A">
              <w:t>6227</w:t>
            </w:r>
          </w:p>
        </w:tc>
        <w:tc>
          <w:tcPr>
            <w:tcW w:w="709" w:type="dxa"/>
            <w:shd w:val="clear" w:color="auto" w:fill="auto"/>
          </w:tcPr>
          <w:p w:rsidR="00C01008" w:rsidRPr="00825A8A" w:rsidRDefault="00C01008" w:rsidP="00140B59">
            <w:pPr>
              <w:pStyle w:val="aff3"/>
            </w:pPr>
            <w:r w:rsidRPr="00825A8A">
              <w:t>6169</w:t>
            </w:r>
          </w:p>
        </w:tc>
        <w:tc>
          <w:tcPr>
            <w:tcW w:w="708" w:type="dxa"/>
            <w:shd w:val="clear" w:color="auto" w:fill="auto"/>
          </w:tcPr>
          <w:p w:rsidR="00C01008" w:rsidRPr="00825A8A" w:rsidRDefault="00C01008" w:rsidP="00140B59">
            <w:pPr>
              <w:pStyle w:val="aff3"/>
            </w:pPr>
            <w:r w:rsidRPr="00825A8A">
              <w:t>6178</w:t>
            </w:r>
          </w:p>
        </w:tc>
        <w:tc>
          <w:tcPr>
            <w:tcW w:w="709" w:type="dxa"/>
            <w:shd w:val="clear" w:color="auto" w:fill="auto"/>
          </w:tcPr>
          <w:p w:rsidR="00C01008" w:rsidRPr="00825A8A" w:rsidRDefault="00C01008" w:rsidP="00140B59">
            <w:pPr>
              <w:pStyle w:val="aff3"/>
            </w:pPr>
            <w:r w:rsidRPr="00825A8A">
              <w:t>6536</w:t>
            </w:r>
          </w:p>
        </w:tc>
        <w:tc>
          <w:tcPr>
            <w:tcW w:w="709" w:type="dxa"/>
            <w:shd w:val="clear" w:color="auto" w:fill="auto"/>
          </w:tcPr>
          <w:p w:rsidR="00C01008" w:rsidRPr="00825A8A" w:rsidRDefault="00C01008" w:rsidP="00140B59">
            <w:pPr>
              <w:pStyle w:val="aff3"/>
            </w:pPr>
            <w:r w:rsidRPr="00825A8A">
              <w:t>7056</w:t>
            </w:r>
          </w:p>
        </w:tc>
        <w:tc>
          <w:tcPr>
            <w:tcW w:w="709" w:type="dxa"/>
            <w:shd w:val="clear" w:color="auto" w:fill="auto"/>
          </w:tcPr>
          <w:p w:rsidR="00C01008" w:rsidRPr="00825A8A" w:rsidRDefault="00C01008" w:rsidP="00140B59">
            <w:pPr>
              <w:pStyle w:val="aff3"/>
            </w:pPr>
            <w:r w:rsidRPr="00825A8A">
              <w:t>7698</w:t>
            </w:r>
          </w:p>
        </w:tc>
        <w:tc>
          <w:tcPr>
            <w:tcW w:w="708" w:type="dxa"/>
            <w:shd w:val="clear" w:color="auto" w:fill="auto"/>
          </w:tcPr>
          <w:p w:rsidR="00C01008" w:rsidRPr="00825A8A" w:rsidRDefault="00C01008" w:rsidP="00140B59">
            <w:pPr>
              <w:pStyle w:val="aff3"/>
            </w:pPr>
            <w:r w:rsidRPr="00825A8A">
              <w:t>8544</w:t>
            </w:r>
          </w:p>
        </w:tc>
        <w:tc>
          <w:tcPr>
            <w:tcW w:w="709" w:type="dxa"/>
            <w:shd w:val="clear" w:color="auto" w:fill="auto"/>
          </w:tcPr>
          <w:p w:rsidR="00C01008" w:rsidRPr="00825A8A" w:rsidRDefault="00C01008" w:rsidP="00140B59">
            <w:pPr>
              <w:pStyle w:val="aff3"/>
            </w:pPr>
            <w:r w:rsidRPr="00825A8A">
              <w:t>9287</w:t>
            </w:r>
          </w:p>
        </w:tc>
        <w:tc>
          <w:tcPr>
            <w:tcW w:w="709" w:type="dxa"/>
            <w:shd w:val="clear" w:color="auto" w:fill="auto"/>
          </w:tcPr>
          <w:p w:rsidR="00C01008" w:rsidRPr="00825A8A" w:rsidRDefault="00C01008" w:rsidP="00140B59">
            <w:pPr>
              <w:pStyle w:val="aff3"/>
            </w:pPr>
            <w:r w:rsidRPr="00825A8A">
              <w:t>9552</w:t>
            </w:r>
          </w:p>
        </w:tc>
        <w:tc>
          <w:tcPr>
            <w:tcW w:w="709" w:type="dxa"/>
            <w:shd w:val="clear" w:color="auto" w:fill="auto"/>
          </w:tcPr>
          <w:p w:rsidR="00C01008" w:rsidRPr="00825A8A" w:rsidRDefault="00C01008" w:rsidP="00140B59">
            <w:pPr>
              <w:pStyle w:val="aff3"/>
            </w:pPr>
            <w:r w:rsidRPr="00825A8A">
              <w:t>9769</w:t>
            </w:r>
          </w:p>
        </w:tc>
        <w:tc>
          <w:tcPr>
            <w:tcW w:w="708" w:type="dxa"/>
            <w:shd w:val="clear" w:color="auto" w:fill="auto"/>
          </w:tcPr>
          <w:p w:rsidR="00C01008" w:rsidRPr="00825A8A" w:rsidRDefault="00C01008" w:rsidP="00140B59">
            <w:pPr>
              <w:pStyle w:val="aff3"/>
            </w:pPr>
            <w:r w:rsidRPr="00825A8A">
              <w:t>9978</w:t>
            </w:r>
          </w:p>
        </w:tc>
        <w:tc>
          <w:tcPr>
            <w:tcW w:w="709" w:type="dxa"/>
            <w:shd w:val="clear" w:color="auto" w:fill="auto"/>
          </w:tcPr>
          <w:p w:rsidR="00C01008" w:rsidRPr="00825A8A" w:rsidRDefault="00C01008" w:rsidP="00140B59">
            <w:pPr>
              <w:pStyle w:val="aff3"/>
            </w:pPr>
            <w:r w:rsidRPr="00825A8A">
              <w:t>9886</w:t>
            </w:r>
          </w:p>
        </w:tc>
        <w:tc>
          <w:tcPr>
            <w:tcW w:w="992" w:type="dxa"/>
            <w:shd w:val="clear" w:color="auto" w:fill="auto"/>
          </w:tcPr>
          <w:p w:rsidR="00C01008" w:rsidRPr="00825A8A" w:rsidRDefault="00C01008" w:rsidP="00140B59">
            <w:pPr>
              <w:pStyle w:val="aff3"/>
            </w:pPr>
            <w:r w:rsidRPr="00825A8A">
              <w:t>-0,8%</w:t>
            </w:r>
          </w:p>
        </w:tc>
        <w:tc>
          <w:tcPr>
            <w:tcW w:w="1134" w:type="dxa"/>
            <w:shd w:val="clear" w:color="auto" w:fill="auto"/>
          </w:tcPr>
          <w:p w:rsidR="00C01008" w:rsidRPr="00825A8A" w:rsidRDefault="00C01008" w:rsidP="00140B59">
            <w:pPr>
              <w:pStyle w:val="aff3"/>
            </w:pPr>
            <w:r w:rsidRPr="00825A8A">
              <w:t>12,4%</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Туркменистан</w:t>
            </w:r>
          </w:p>
        </w:tc>
        <w:tc>
          <w:tcPr>
            <w:tcW w:w="708" w:type="dxa"/>
            <w:shd w:val="clear" w:color="auto" w:fill="auto"/>
          </w:tcPr>
          <w:p w:rsidR="00C01008" w:rsidRPr="00825A8A" w:rsidRDefault="00C01008" w:rsidP="00140B59">
            <w:pPr>
              <w:pStyle w:val="aff3"/>
            </w:pPr>
            <w:r w:rsidRPr="00825A8A">
              <w:t>84</w:t>
            </w:r>
          </w:p>
        </w:tc>
        <w:tc>
          <w:tcPr>
            <w:tcW w:w="709" w:type="dxa"/>
            <w:shd w:val="clear" w:color="auto" w:fill="auto"/>
          </w:tcPr>
          <w:p w:rsidR="00C01008" w:rsidRPr="00825A8A" w:rsidRDefault="00C01008" w:rsidP="00140B59">
            <w:pPr>
              <w:pStyle w:val="aff3"/>
            </w:pPr>
            <w:r w:rsidRPr="00825A8A">
              <w:t>90</w:t>
            </w:r>
          </w:p>
        </w:tc>
        <w:tc>
          <w:tcPr>
            <w:tcW w:w="709" w:type="dxa"/>
            <w:shd w:val="clear" w:color="auto" w:fill="auto"/>
          </w:tcPr>
          <w:p w:rsidR="00C01008" w:rsidRPr="00825A8A" w:rsidRDefault="00C01008" w:rsidP="00140B59">
            <w:pPr>
              <w:pStyle w:val="aff3"/>
            </w:pPr>
            <w:r w:rsidRPr="00825A8A">
              <w:t>108</w:t>
            </w:r>
          </w:p>
        </w:tc>
        <w:tc>
          <w:tcPr>
            <w:tcW w:w="709" w:type="dxa"/>
            <w:shd w:val="clear" w:color="auto" w:fill="auto"/>
          </w:tcPr>
          <w:p w:rsidR="00C01008" w:rsidRPr="00825A8A" w:rsidRDefault="00C01008" w:rsidP="00140B59">
            <w:pPr>
              <w:pStyle w:val="aff3"/>
            </w:pPr>
            <w:r w:rsidRPr="00825A8A">
              <w:t>129</w:t>
            </w:r>
          </w:p>
        </w:tc>
        <w:tc>
          <w:tcPr>
            <w:tcW w:w="708" w:type="dxa"/>
            <w:shd w:val="clear" w:color="auto" w:fill="auto"/>
          </w:tcPr>
          <w:p w:rsidR="00C01008" w:rsidRPr="00825A8A" w:rsidRDefault="00C01008" w:rsidP="00140B59">
            <w:pPr>
              <w:pStyle w:val="aff3"/>
            </w:pPr>
            <w:r w:rsidRPr="00825A8A">
              <w:t>143</w:t>
            </w:r>
          </w:p>
        </w:tc>
        <w:tc>
          <w:tcPr>
            <w:tcW w:w="709" w:type="dxa"/>
            <w:shd w:val="clear" w:color="auto" w:fill="auto"/>
          </w:tcPr>
          <w:p w:rsidR="00C01008" w:rsidRPr="00825A8A" w:rsidRDefault="00C01008" w:rsidP="00140B59">
            <w:pPr>
              <w:pStyle w:val="aff3"/>
            </w:pPr>
            <w:r w:rsidRPr="00825A8A">
              <w:t>144</w:t>
            </w:r>
          </w:p>
        </w:tc>
        <w:tc>
          <w:tcPr>
            <w:tcW w:w="709" w:type="dxa"/>
            <w:shd w:val="clear" w:color="auto" w:fill="auto"/>
          </w:tcPr>
          <w:p w:rsidR="00C01008" w:rsidRPr="00825A8A" w:rsidRDefault="00C01008" w:rsidP="00140B59">
            <w:pPr>
              <w:pStyle w:val="aff3"/>
            </w:pPr>
            <w:r w:rsidRPr="00825A8A">
              <w:t>162</w:t>
            </w:r>
          </w:p>
        </w:tc>
        <w:tc>
          <w:tcPr>
            <w:tcW w:w="709" w:type="dxa"/>
            <w:shd w:val="clear" w:color="auto" w:fill="auto"/>
          </w:tcPr>
          <w:p w:rsidR="00C01008" w:rsidRPr="00825A8A" w:rsidRDefault="00C01008" w:rsidP="00140B59">
            <w:pPr>
              <w:pStyle w:val="aff3"/>
            </w:pPr>
            <w:r w:rsidRPr="00825A8A">
              <w:t>182</w:t>
            </w:r>
          </w:p>
        </w:tc>
        <w:tc>
          <w:tcPr>
            <w:tcW w:w="708" w:type="dxa"/>
            <w:shd w:val="clear" w:color="auto" w:fill="auto"/>
          </w:tcPr>
          <w:p w:rsidR="00C01008" w:rsidRPr="00825A8A" w:rsidRDefault="00C01008" w:rsidP="00140B59">
            <w:pPr>
              <w:pStyle w:val="aff3"/>
            </w:pPr>
            <w:r w:rsidRPr="00825A8A">
              <w:t>202</w:t>
            </w:r>
          </w:p>
        </w:tc>
        <w:tc>
          <w:tcPr>
            <w:tcW w:w="709" w:type="dxa"/>
            <w:shd w:val="clear" w:color="auto" w:fill="auto"/>
          </w:tcPr>
          <w:p w:rsidR="00C01008" w:rsidRPr="00825A8A" w:rsidRDefault="00C01008" w:rsidP="00140B59">
            <w:pPr>
              <w:pStyle w:val="aff3"/>
            </w:pPr>
            <w:r w:rsidRPr="00825A8A">
              <w:t>193</w:t>
            </w:r>
          </w:p>
        </w:tc>
        <w:tc>
          <w:tcPr>
            <w:tcW w:w="709" w:type="dxa"/>
            <w:shd w:val="clear" w:color="auto" w:fill="auto"/>
          </w:tcPr>
          <w:p w:rsidR="00C01008" w:rsidRPr="00825A8A" w:rsidRDefault="00C01008" w:rsidP="00140B59">
            <w:pPr>
              <w:pStyle w:val="aff3"/>
            </w:pPr>
            <w:r w:rsidRPr="00825A8A">
              <w:t>192</w:t>
            </w:r>
          </w:p>
        </w:tc>
        <w:tc>
          <w:tcPr>
            <w:tcW w:w="709" w:type="dxa"/>
            <w:shd w:val="clear" w:color="auto" w:fill="auto"/>
          </w:tcPr>
          <w:p w:rsidR="00C01008" w:rsidRPr="00825A8A" w:rsidRDefault="00C01008" w:rsidP="00140B59">
            <w:pPr>
              <w:pStyle w:val="aff3"/>
            </w:pPr>
            <w:r w:rsidRPr="00825A8A">
              <w:t>186</w:t>
            </w:r>
          </w:p>
        </w:tc>
        <w:tc>
          <w:tcPr>
            <w:tcW w:w="708" w:type="dxa"/>
            <w:shd w:val="clear" w:color="auto" w:fill="auto"/>
          </w:tcPr>
          <w:p w:rsidR="00C01008" w:rsidRPr="00825A8A" w:rsidRDefault="00C01008" w:rsidP="00140B59">
            <w:pPr>
              <w:pStyle w:val="aff3"/>
            </w:pPr>
            <w:r w:rsidRPr="00825A8A">
              <w:t>198</w:t>
            </w:r>
          </w:p>
        </w:tc>
        <w:tc>
          <w:tcPr>
            <w:tcW w:w="709" w:type="dxa"/>
            <w:shd w:val="clear" w:color="auto" w:fill="auto"/>
          </w:tcPr>
          <w:p w:rsidR="00C01008" w:rsidRPr="00825A8A" w:rsidRDefault="00C01008" w:rsidP="00140B59">
            <w:pPr>
              <w:pStyle w:val="aff3"/>
            </w:pPr>
            <w:r w:rsidRPr="00825A8A">
              <w:t>205</w:t>
            </w:r>
          </w:p>
        </w:tc>
        <w:tc>
          <w:tcPr>
            <w:tcW w:w="992" w:type="dxa"/>
            <w:shd w:val="clear" w:color="auto" w:fill="auto"/>
          </w:tcPr>
          <w:p w:rsidR="00C01008" w:rsidRPr="00825A8A" w:rsidRDefault="00C01008" w:rsidP="00140B59">
            <w:pPr>
              <w:pStyle w:val="aff3"/>
            </w:pPr>
            <w:r w:rsidRPr="00825A8A">
              <w:t>3,8%</w:t>
            </w:r>
          </w:p>
        </w:tc>
        <w:tc>
          <w:tcPr>
            <w:tcW w:w="1134" w:type="dxa"/>
            <w:shd w:val="clear" w:color="auto" w:fill="auto"/>
          </w:tcPr>
          <w:p w:rsidR="00C01008" w:rsidRPr="00825A8A" w:rsidRDefault="00C01008" w:rsidP="00140B59">
            <w:pPr>
              <w:pStyle w:val="aff3"/>
            </w:pPr>
            <w:r w:rsidRPr="00825A8A">
              <w:t>0,3%</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Великобритания</w:t>
            </w:r>
          </w:p>
        </w:tc>
        <w:tc>
          <w:tcPr>
            <w:tcW w:w="708" w:type="dxa"/>
            <w:shd w:val="clear" w:color="auto" w:fill="auto"/>
          </w:tcPr>
          <w:p w:rsidR="00C01008" w:rsidRPr="00825A8A" w:rsidRDefault="00C01008" w:rsidP="00140B59">
            <w:pPr>
              <w:pStyle w:val="aff3"/>
            </w:pPr>
            <w:r w:rsidRPr="00825A8A">
              <w:t>2749</w:t>
            </w:r>
          </w:p>
        </w:tc>
        <w:tc>
          <w:tcPr>
            <w:tcW w:w="709" w:type="dxa"/>
            <w:shd w:val="clear" w:color="auto" w:fill="auto"/>
          </w:tcPr>
          <w:p w:rsidR="00C01008" w:rsidRPr="00825A8A" w:rsidRDefault="00C01008" w:rsidP="00140B59">
            <w:pPr>
              <w:pStyle w:val="aff3"/>
            </w:pPr>
            <w:r w:rsidRPr="00825A8A">
              <w:t>2735</w:t>
            </w:r>
          </w:p>
        </w:tc>
        <w:tc>
          <w:tcPr>
            <w:tcW w:w="709" w:type="dxa"/>
            <w:shd w:val="clear" w:color="auto" w:fill="auto"/>
          </w:tcPr>
          <w:p w:rsidR="00C01008" w:rsidRPr="00825A8A" w:rsidRDefault="00C01008" w:rsidP="00140B59">
            <w:pPr>
              <w:pStyle w:val="aff3"/>
            </w:pPr>
            <w:r w:rsidRPr="00825A8A">
              <w:t>2702</w:t>
            </w:r>
          </w:p>
        </w:tc>
        <w:tc>
          <w:tcPr>
            <w:tcW w:w="709" w:type="dxa"/>
            <w:shd w:val="clear" w:color="auto" w:fill="auto"/>
          </w:tcPr>
          <w:p w:rsidR="00C01008" w:rsidRPr="00825A8A" w:rsidRDefault="00C01008" w:rsidP="00140B59">
            <w:pPr>
              <w:pStyle w:val="aff3"/>
            </w:pPr>
            <w:r w:rsidRPr="00825A8A">
              <w:t>2807</w:t>
            </w:r>
          </w:p>
        </w:tc>
        <w:tc>
          <w:tcPr>
            <w:tcW w:w="708" w:type="dxa"/>
            <w:shd w:val="clear" w:color="auto" w:fill="auto"/>
          </w:tcPr>
          <w:p w:rsidR="00C01008" w:rsidRPr="00825A8A" w:rsidRDefault="00C01008" w:rsidP="00140B59">
            <w:pPr>
              <w:pStyle w:val="aff3"/>
            </w:pPr>
            <w:r w:rsidRPr="00825A8A">
              <w:t>2909</w:t>
            </w:r>
          </w:p>
        </w:tc>
        <w:tc>
          <w:tcPr>
            <w:tcW w:w="709" w:type="dxa"/>
            <w:shd w:val="clear" w:color="auto" w:fill="auto"/>
          </w:tcPr>
          <w:p w:rsidR="00C01008" w:rsidRPr="00825A8A" w:rsidRDefault="00C01008" w:rsidP="00140B59">
            <w:pPr>
              <w:pStyle w:val="aff3"/>
            </w:pPr>
            <w:r w:rsidRPr="00825A8A">
              <w:t>2667</w:t>
            </w:r>
          </w:p>
        </w:tc>
        <w:tc>
          <w:tcPr>
            <w:tcW w:w="709" w:type="dxa"/>
            <w:shd w:val="clear" w:color="auto" w:fill="auto"/>
          </w:tcPr>
          <w:p w:rsidR="00C01008" w:rsidRPr="00825A8A" w:rsidRDefault="00C01008" w:rsidP="00140B59">
            <w:pPr>
              <w:pStyle w:val="aff3"/>
            </w:pPr>
            <w:r w:rsidRPr="00825A8A">
              <w:t>2476</w:t>
            </w:r>
          </w:p>
        </w:tc>
        <w:tc>
          <w:tcPr>
            <w:tcW w:w="709" w:type="dxa"/>
            <w:shd w:val="clear" w:color="auto" w:fill="auto"/>
          </w:tcPr>
          <w:p w:rsidR="00C01008" w:rsidRPr="00825A8A" w:rsidRDefault="00C01008" w:rsidP="00140B59">
            <w:pPr>
              <w:pStyle w:val="aff3"/>
            </w:pPr>
            <w:r w:rsidRPr="00825A8A">
              <w:t>2463</w:t>
            </w:r>
          </w:p>
        </w:tc>
        <w:tc>
          <w:tcPr>
            <w:tcW w:w="708" w:type="dxa"/>
            <w:shd w:val="clear" w:color="auto" w:fill="auto"/>
          </w:tcPr>
          <w:p w:rsidR="00C01008" w:rsidRPr="00825A8A" w:rsidRDefault="00C01008" w:rsidP="00140B59">
            <w:pPr>
              <w:pStyle w:val="aff3"/>
            </w:pPr>
            <w:r w:rsidRPr="00825A8A">
              <w:t>2257</w:t>
            </w:r>
          </w:p>
        </w:tc>
        <w:tc>
          <w:tcPr>
            <w:tcW w:w="709" w:type="dxa"/>
            <w:shd w:val="clear" w:color="auto" w:fill="auto"/>
          </w:tcPr>
          <w:p w:rsidR="00C01008" w:rsidRPr="00825A8A" w:rsidRDefault="00C01008" w:rsidP="00140B59">
            <w:pPr>
              <w:pStyle w:val="aff3"/>
            </w:pPr>
            <w:r w:rsidRPr="00825A8A">
              <w:t>2028</w:t>
            </w:r>
          </w:p>
        </w:tc>
        <w:tc>
          <w:tcPr>
            <w:tcW w:w="709" w:type="dxa"/>
            <w:shd w:val="clear" w:color="auto" w:fill="auto"/>
          </w:tcPr>
          <w:p w:rsidR="00C01008" w:rsidRPr="00825A8A" w:rsidRDefault="00C01008" w:rsidP="00140B59">
            <w:pPr>
              <w:pStyle w:val="aff3"/>
            </w:pPr>
            <w:r w:rsidRPr="00825A8A">
              <w:t>1809</w:t>
            </w:r>
          </w:p>
        </w:tc>
        <w:tc>
          <w:tcPr>
            <w:tcW w:w="709" w:type="dxa"/>
            <w:shd w:val="clear" w:color="auto" w:fill="auto"/>
          </w:tcPr>
          <w:p w:rsidR="00C01008" w:rsidRPr="00825A8A" w:rsidRDefault="00C01008" w:rsidP="00140B59">
            <w:pPr>
              <w:pStyle w:val="aff3"/>
            </w:pPr>
            <w:r w:rsidRPr="00825A8A">
              <w:t>1636</w:t>
            </w:r>
          </w:p>
        </w:tc>
        <w:tc>
          <w:tcPr>
            <w:tcW w:w="708" w:type="dxa"/>
            <w:shd w:val="clear" w:color="auto" w:fill="auto"/>
          </w:tcPr>
          <w:p w:rsidR="00C01008" w:rsidRPr="00825A8A" w:rsidRDefault="00C01008" w:rsidP="00140B59">
            <w:pPr>
              <w:pStyle w:val="aff3"/>
            </w:pPr>
            <w:r w:rsidRPr="00825A8A">
              <w:t>1638</w:t>
            </w:r>
          </w:p>
        </w:tc>
        <w:tc>
          <w:tcPr>
            <w:tcW w:w="709" w:type="dxa"/>
            <w:shd w:val="clear" w:color="auto" w:fill="auto"/>
          </w:tcPr>
          <w:p w:rsidR="00C01008" w:rsidRPr="00825A8A" w:rsidRDefault="00C01008" w:rsidP="00140B59">
            <w:pPr>
              <w:pStyle w:val="aff3"/>
            </w:pPr>
            <w:r w:rsidRPr="00825A8A">
              <w:t>1544</w:t>
            </w:r>
          </w:p>
        </w:tc>
        <w:tc>
          <w:tcPr>
            <w:tcW w:w="992" w:type="dxa"/>
            <w:shd w:val="clear" w:color="auto" w:fill="auto"/>
          </w:tcPr>
          <w:p w:rsidR="00C01008" w:rsidRPr="00825A8A" w:rsidRDefault="00C01008" w:rsidP="00140B59">
            <w:pPr>
              <w:pStyle w:val="aff3"/>
            </w:pPr>
            <w:r w:rsidRPr="00825A8A">
              <w:t>-6,3%</w:t>
            </w:r>
          </w:p>
        </w:tc>
        <w:tc>
          <w:tcPr>
            <w:tcW w:w="1134" w:type="dxa"/>
            <w:shd w:val="clear" w:color="auto" w:fill="auto"/>
          </w:tcPr>
          <w:p w:rsidR="00C01008" w:rsidRPr="00825A8A" w:rsidRDefault="00C01008" w:rsidP="00140B59">
            <w:pPr>
              <w:pStyle w:val="aff3"/>
            </w:pPr>
            <w:r w:rsidRPr="00825A8A">
              <w:t>1,8%</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Узбекистан</w:t>
            </w:r>
          </w:p>
        </w:tc>
        <w:tc>
          <w:tcPr>
            <w:tcW w:w="708" w:type="dxa"/>
            <w:shd w:val="clear" w:color="auto" w:fill="auto"/>
          </w:tcPr>
          <w:p w:rsidR="00C01008" w:rsidRPr="00825A8A" w:rsidRDefault="00C01008" w:rsidP="00140B59">
            <w:pPr>
              <w:pStyle w:val="aff3"/>
            </w:pPr>
            <w:r w:rsidRPr="00825A8A">
              <w:t>172</w:t>
            </w:r>
          </w:p>
        </w:tc>
        <w:tc>
          <w:tcPr>
            <w:tcW w:w="709" w:type="dxa"/>
            <w:shd w:val="clear" w:color="auto" w:fill="auto"/>
          </w:tcPr>
          <w:p w:rsidR="00C01008" w:rsidRPr="00825A8A" w:rsidRDefault="00C01008" w:rsidP="00140B59">
            <w:pPr>
              <w:pStyle w:val="aff3"/>
            </w:pPr>
            <w:r w:rsidRPr="00825A8A">
              <w:t>174</w:t>
            </w:r>
          </w:p>
        </w:tc>
        <w:tc>
          <w:tcPr>
            <w:tcW w:w="709" w:type="dxa"/>
            <w:shd w:val="clear" w:color="auto" w:fill="auto"/>
          </w:tcPr>
          <w:p w:rsidR="00C01008" w:rsidRPr="00825A8A" w:rsidRDefault="00C01008" w:rsidP="00140B59">
            <w:pPr>
              <w:pStyle w:val="aff3"/>
            </w:pPr>
            <w:r w:rsidRPr="00825A8A">
              <w:t>182</w:t>
            </w:r>
          </w:p>
        </w:tc>
        <w:tc>
          <w:tcPr>
            <w:tcW w:w="709" w:type="dxa"/>
            <w:shd w:val="clear" w:color="auto" w:fill="auto"/>
          </w:tcPr>
          <w:p w:rsidR="00C01008" w:rsidRPr="00825A8A" w:rsidRDefault="00C01008" w:rsidP="00140B59">
            <w:pPr>
              <w:pStyle w:val="aff3"/>
            </w:pPr>
            <w:r w:rsidRPr="00825A8A">
              <w:t>191</w:t>
            </w:r>
          </w:p>
        </w:tc>
        <w:tc>
          <w:tcPr>
            <w:tcW w:w="708" w:type="dxa"/>
            <w:shd w:val="clear" w:color="auto" w:fill="auto"/>
          </w:tcPr>
          <w:p w:rsidR="00C01008" w:rsidRPr="00825A8A" w:rsidRDefault="00C01008" w:rsidP="00140B59">
            <w:pPr>
              <w:pStyle w:val="aff3"/>
            </w:pPr>
            <w:r w:rsidRPr="00825A8A">
              <w:t>191</w:t>
            </w:r>
          </w:p>
        </w:tc>
        <w:tc>
          <w:tcPr>
            <w:tcW w:w="709" w:type="dxa"/>
            <w:shd w:val="clear" w:color="auto" w:fill="auto"/>
          </w:tcPr>
          <w:p w:rsidR="00C01008" w:rsidRPr="00825A8A" w:rsidRDefault="00C01008" w:rsidP="00140B59">
            <w:pPr>
              <w:pStyle w:val="aff3"/>
            </w:pPr>
            <w:r w:rsidRPr="00825A8A">
              <w:t>177</w:t>
            </w:r>
          </w:p>
        </w:tc>
        <w:tc>
          <w:tcPr>
            <w:tcW w:w="709" w:type="dxa"/>
            <w:shd w:val="clear" w:color="auto" w:fill="auto"/>
          </w:tcPr>
          <w:p w:rsidR="00C01008" w:rsidRPr="00825A8A" w:rsidRDefault="00C01008" w:rsidP="00140B59">
            <w:pPr>
              <w:pStyle w:val="aff3"/>
            </w:pPr>
            <w:r w:rsidRPr="00825A8A">
              <w:t>171</w:t>
            </w:r>
          </w:p>
        </w:tc>
        <w:tc>
          <w:tcPr>
            <w:tcW w:w="709" w:type="dxa"/>
            <w:shd w:val="clear" w:color="auto" w:fill="auto"/>
          </w:tcPr>
          <w:p w:rsidR="00C01008" w:rsidRPr="00825A8A" w:rsidRDefault="00C01008" w:rsidP="00140B59">
            <w:pPr>
              <w:pStyle w:val="aff3"/>
            </w:pPr>
            <w:r w:rsidRPr="00825A8A">
              <w:t>171</w:t>
            </w:r>
          </w:p>
        </w:tc>
        <w:tc>
          <w:tcPr>
            <w:tcW w:w="708" w:type="dxa"/>
            <w:shd w:val="clear" w:color="auto" w:fill="auto"/>
          </w:tcPr>
          <w:p w:rsidR="00C01008" w:rsidRPr="00825A8A" w:rsidRDefault="00C01008" w:rsidP="00140B59">
            <w:pPr>
              <w:pStyle w:val="aff3"/>
            </w:pPr>
            <w:r w:rsidRPr="00825A8A">
              <w:t>166</w:t>
            </w:r>
          </w:p>
        </w:tc>
        <w:tc>
          <w:tcPr>
            <w:tcW w:w="709" w:type="dxa"/>
            <w:shd w:val="clear" w:color="auto" w:fill="auto"/>
          </w:tcPr>
          <w:p w:rsidR="00C01008" w:rsidRPr="00825A8A" w:rsidRDefault="00C01008" w:rsidP="00140B59">
            <w:pPr>
              <w:pStyle w:val="aff3"/>
            </w:pPr>
            <w:r w:rsidRPr="00825A8A">
              <w:t>152</w:t>
            </w:r>
          </w:p>
        </w:tc>
        <w:tc>
          <w:tcPr>
            <w:tcW w:w="709" w:type="dxa"/>
            <w:shd w:val="clear" w:color="auto" w:fill="auto"/>
          </w:tcPr>
          <w:p w:rsidR="00C01008" w:rsidRPr="00825A8A" w:rsidRDefault="00C01008" w:rsidP="00140B59">
            <w:pPr>
              <w:pStyle w:val="aff3"/>
            </w:pPr>
            <w:r w:rsidRPr="00825A8A">
              <w:t>126</w:t>
            </w:r>
          </w:p>
        </w:tc>
        <w:tc>
          <w:tcPr>
            <w:tcW w:w="709" w:type="dxa"/>
            <w:shd w:val="clear" w:color="auto" w:fill="auto"/>
          </w:tcPr>
          <w:p w:rsidR="00C01008" w:rsidRPr="00825A8A" w:rsidRDefault="00C01008" w:rsidP="00140B59">
            <w:pPr>
              <w:pStyle w:val="aff3"/>
            </w:pPr>
            <w:r w:rsidRPr="00825A8A">
              <w:t>125</w:t>
            </w:r>
          </w:p>
        </w:tc>
        <w:tc>
          <w:tcPr>
            <w:tcW w:w="708" w:type="dxa"/>
            <w:shd w:val="clear" w:color="auto" w:fill="auto"/>
          </w:tcPr>
          <w:p w:rsidR="00C01008" w:rsidRPr="00825A8A" w:rsidRDefault="00C01008" w:rsidP="00140B59">
            <w:pPr>
              <w:pStyle w:val="aff3"/>
            </w:pPr>
            <w:r w:rsidRPr="00825A8A">
              <w:t>114</w:t>
            </w:r>
          </w:p>
        </w:tc>
        <w:tc>
          <w:tcPr>
            <w:tcW w:w="709" w:type="dxa"/>
            <w:shd w:val="clear" w:color="auto" w:fill="auto"/>
          </w:tcPr>
          <w:p w:rsidR="00C01008" w:rsidRPr="00825A8A" w:rsidRDefault="00C01008" w:rsidP="00140B59">
            <w:pPr>
              <w:pStyle w:val="aff3"/>
            </w:pPr>
            <w:r w:rsidRPr="00825A8A">
              <w:t>111</w:t>
            </w:r>
          </w:p>
        </w:tc>
        <w:tc>
          <w:tcPr>
            <w:tcW w:w="992" w:type="dxa"/>
            <w:shd w:val="clear" w:color="auto" w:fill="auto"/>
          </w:tcPr>
          <w:p w:rsidR="00C01008" w:rsidRPr="00825A8A" w:rsidRDefault="00C01008" w:rsidP="00140B59">
            <w:pPr>
              <w:pStyle w:val="aff3"/>
            </w:pPr>
            <w:r w:rsidRPr="00825A8A">
              <w:t>-2,7%</w:t>
            </w:r>
          </w:p>
        </w:tc>
        <w:tc>
          <w:tcPr>
            <w:tcW w:w="1134"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Др</w:t>
            </w:r>
            <w:r w:rsidR="00825A8A" w:rsidRPr="00825A8A">
              <w:t xml:space="preserve">. </w:t>
            </w:r>
            <w:r w:rsidRPr="00825A8A">
              <w:t>страны Европы и Евразии</w:t>
            </w:r>
          </w:p>
        </w:tc>
        <w:tc>
          <w:tcPr>
            <w:tcW w:w="708" w:type="dxa"/>
            <w:shd w:val="clear" w:color="auto" w:fill="auto"/>
          </w:tcPr>
          <w:p w:rsidR="00C01008" w:rsidRPr="00825A8A" w:rsidRDefault="00C01008" w:rsidP="00140B59">
            <w:pPr>
              <w:pStyle w:val="aff3"/>
            </w:pPr>
            <w:r w:rsidRPr="00825A8A">
              <w:t>575</w:t>
            </w:r>
          </w:p>
        </w:tc>
        <w:tc>
          <w:tcPr>
            <w:tcW w:w="709" w:type="dxa"/>
            <w:shd w:val="clear" w:color="auto" w:fill="auto"/>
          </w:tcPr>
          <w:p w:rsidR="00C01008" w:rsidRPr="00825A8A" w:rsidRDefault="00C01008" w:rsidP="00140B59">
            <w:pPr>
              <w:pStyle w:val="aff3"/>
            </w:pPr>
            <w:r w:rsidRPr="00825A8A">
              <w:t>546</w:t>
            </w:r>
          </w:p>
        </w:tc>
        <w:tc>
          <w:tcPr>
            <w:tcW w:w="709" w:type="dxa"/>
            <w:shd w:val="clear" w:color="auto" w:fill="auto"/>
          </w:tcPr>
          <w:p w:rsidR="00C01008" w:rsidRPr="00825A8A" w:rsidRDefault="00C01008" w:rsidP="00140B59">
            <w:pPr>
              <w:pStyle w:val="aff3"/>
            </w:pPr>
            <w:r w:rsidRPr="00825A8A">
              <w:t>524</w:t>
            </w:r>
          </w:p>
        </w:tc>
        <w:tc>
          <w:tcPr>
            <w:tcW w:w="709" w:type="dxa"/>
            <w:shd w:val="clear" w:color="auto" w:fill="auto"/>
          </w:tcPr>
          <w:p w:rsidR="00C01008" w:rsidRPr="00825A8A" w:rsidRDefault="00C01008" w:rsidP="00140B59">
            <w:pPr>
              <w:pStyle w:val="aff3"/>
            </w:pPr>
            <w:r w:rsidRPr="00825A8A">
              <w:t>506</w:t>
            </w:r>
          </w:p>
        </w:tc>
        <w:tc>
          <w:tcPr>
            <w:tcW w:w="708" w:type="dxa"/>
            <w:shd w:val="clear" w:color="auto" w:fill="auto"/>
          </w:tcPr>
          <w:p w:rsidR="00C01008" w:rsidRPr="00825A8A" w:rsidRDefault="00C01008" w:rsidP="00140B59">
            <w:pPr>
              <w:pStyle w:val="aff3"/>
            </w:pPr>
            <w:r w:rsidRPr="00825A8A">
              <w:t>474</w:t>
            </w:r>
          </w:p>
        </w:tc>
        <w:tc>
          <w:tcPr>
            <w:tcW w:w="709" w:type="dxa"/>
            <w:shd w:val="clear" w:color="auto" w:fill="auto"/>
          </w:tcPr>
          <w:p w:rsidR="00C01008" w:rsidRPr="00825A8A" w:rsidRDefault="00C01008" w:rsidP="00140B59">
            <w:pPr>
              <w:pStyle w:val="aff3"/>
            </w:pPr>
            <w:r w:rsidRPr="00825A8A">
              <w:t>465</w:t>
            </w:r>
          </w:p>
        </w:tc>
        <w:tc>
          <w:tcPr>
            <w:tcW w:w="709" w:type="dxa"/>
            <w:shd w:val="clear" w:color="auto" w:fill="auto"/>
          </w:tcPr>
          <w:p w:rsidR="00C01008" w:rsidRPr="00825A8A" w:rsidRDefault="00C01008" w:rsidP="00140B59">
            <w:pPr>
              <w:pStyle w:val="aff3"/>
            </w:pPr>
            <w:r w:rsidRPr="00825A8A">
              <w:t>465</w:t>
            </w:r>
          </w:p>
        </w:tc>
        <w:tc>
          <w:tcPr>
            <w:tcW w:w="709" w:type="dxa"/>
            <w:shd w:val="clear" w:color="auto" w:fill="auto"/>
          </w:tcPr>
          <w:p w:rsidR="00C01008" w:rsidRPr="00825A8A" w:rsidRDefault="00C01008" w:rsidP="00140B59">
            <w:pPr>
              <w:pStyle w:val="aff3"/>
            </w:pPr>
            <w:r w:rsidRPr="00825A8A">
              <w:t>501</w:t>
            </w:r>
          </w:p>
        </w:tc>
        <w:tc>
          <w:tcPr>
            <w:tcW w:w="708" w:type="dxa"/>
            <w:shd w:val="clear" w:color="auto" w:fill="auto"/>
          </w:tcPr>
          <w:p w:rsidR="00C01008" w:rsidRPr="00825A8A" w:rsidRDefault="00C01008" w:rsidP="00140B59">
            <w:pPr>
              <w:pStyle w:val="aff3"/>
            </w:pPr>
            <w:r w:rsidRPr="00825A8A">
              <w:t>509</w:t>
            </w:r>
          </w:p>
        </w:tc>
        <w:tc>
          <w:tcPr>
            <w:tcW w:w="709" w:type="dxa"/>
            <w:shd w:val="clear" w:color="auto" w:fill="auto"/>
          </w:tcPr>
          <w:p w:rsidR="00C01008" w:rsidRPr="00825A8A" w:rsidRDefault="00C01008" w:rsidP="00140B59">
            <w:pPr>
              <w:pStyle w:val="aff3"/>
            </w:pPr>
            <w:r w:rsidRPr="00825A8A">
              <w:t>496</w:t>
            </w:r>
          </w:p>
        </w:tc>
        <w:tc>
          <w:tcPr>
            <w:tcW w:w="709" w:type="dxa"/>
            <w:shd w:val="clear" w:color="auto" w:fill="auto"/>
          </w:tcPr>
          <w:p w:rsidR="00C01008" w:rsidRPr="00825A8A" w:rsidRDefault="00C01008" w:rsidP="00140B59">
            <w:pPr>
              <w:pStyle w:val="aff3"/>
            </w:pPr>
            <w:r w:rsidRPr="00825A8A">
              <w:t>468</w:t>
            </w:r>
          </w:p>
        </w:tc>
        <w:tc>
          <w:tcPr>
            <w:tcW w:w="709" w:type="dxa"/>
            <w:shd w:val="clear" w:color="auto" w:fill="auto"/>
          </w:tcPr>
          <w:p w:rsidR="00C01008" w:rsidRPr="00825A8A" w:rsidRDefault="00C01008" w:rsidP="00140B59">
            <w:pPr>
              <w:pStyle w:val="aff3"/>
            </w:pPr>
            <w:r w:rsidRPr="00825A8A">
              <w:t>457</w:t>
            </w:r>
          </w:p>
        </w:tc>
        <w:tc>
          <w:tcPr>
            <w:tcW w:w="708" w:type="dxa"/>
            <w:shd w:val="clear" w:color="auto" w:fill="auto"/>
          </w:tcPr>
          <w:p w:rsidR="00C01008" w:rsidRPr="00825A8A" w:rsidRDefault="00C01008" w:rsidP="00140B59">
            <w:pPr>
              <w:pStyle w:val="aff3"/>
            </w:pPr>
            <w:r w:rsidRPr="00825A8A">
              <w:t>451</w:t>
            </w:r>
          </w:p>
        </w:tc>
        <w:tc>
          <w:tcPr>
            <w:tcW w:w="709" w:type="dxa"/>
            <w:shd w:val="clear" w:color="auto" w:fill="auto"/>
          </w:tcPr>
          <w:p w:rsidR="00C01008" w:rsidRPr="00825A8A" w:rsidRDefault="00C01008" w:rsidP="00140B59">
            <w:pPr>
              <w:pStyle w:val="aff3"/>
            </w:pPr>
            <w:r w:rsidRPr="00825A8A">
              <w:t>427</w:t>
            </w:r>
          </w:p>
        </w:tc>
        <w:tc>
          <w:tcPr>
            <w:tcW w:w="992" w:type="dxa"/>
            <w:shd w:val="clear" w:color="auto" w:fill="auto"/>
          </w:tcPr>
          <w:p w:rsidR="00C01008" w:rsidRPr="00825A8A" w:rsidRDefault="00C01008" w:rsidP="00140B59">
            <w:pPr>
              <w:pStyle w:val="aff3"/>
            </w:pPr>
            <w:r w:rsidRPr="00825A8A">
              <w:t>-5,3%</w:t>
            </w:r>
          </w:p>
        </w:tc>
        <w:tc>
          <w:tcPr>
            <w:tcW w:w="1134" w:type="dxa"/>
            <w:shd w:val="clear" w:color="auto" w:fill="auto"/>
          </w:tcPr>
          <w:p w:rsidR="00C01008" w:rsidRPr="00825A8A" w:rsidRDefault="00C01008" w:rsidP="00140B59">
            <w:pPr>
              <w:pStyle w:val="aff3"/>
            </w:pPr>
            <w:r w:rsidRPr="00825A8A">
              <w:t>0,5%</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Европа и Евразия</w:t>
            </w:r>
          </w:p>
        </w:tc>
        <w:tc>
          <w:tcPr>
            <w:tcW w:w="708" w:type="dxa"/>
            <w:shd w:val="clear" w:color="auto" w:fill="auto"/>
          </w:tcPr>
          <w:p w:rsidR="00C01008" w:rsidRPr="00825A8A" w:rsidRDefault="00C01008" w:rsidP="00140B59">
            <w:pPr>
              <w:pStyle w:val="aff3"/>
            </w:pPr>
            <w:r w:rsidRPr="00825A8A">
              <w:t>13830</w:t>
            </w:r>
          </w:p>
        </w:tc>
        <w:tc>
          <w:tcPr>
            <w:tcW w:w="709" w:type="dxa"/>
            <w:shd w:val="clear" w:color="auto" w:fill="auto"/>
          </w:tcPr>
          <w:p w:rsidR="00C01008" w:rsidRPr="00825A8A" w:rsidRDefault="00C01008" w:rsidP="00140B59">
            <w:pPr>
              <w:pStyle w:val="aff3"/>
            </w:pPr>
            <w:r w:rsidRPr="00825A8A">
              <w:t>14011</w:t>
            </w:r>
          </w:p>
        </w:tc>
        <w:tc>
          <w:tcPr>
            <w:tcW w:w="709" w:type="dxa"/>
            <w:shd w:val="clear" w:color="auto" w:fill="auto"/>
          </w:tcPr>
          <w:p w:rsidR="00C01008" w:rsidRPr="00825A8A" w:rsidRDefault="00C01008" w:rsidP="00140B59">
            <w:pPr>
              <w:pStyle w:val="aff3"/>
            </w:pPr>
            <w:r w:rsidRPr="00825A8A">
              <w:t>14235</w:t>
            </w:r>
          </w:p>
        </w:tc>
        <w:tc>
          <w:tcPr>
            <w:tcW w:w="709" w:type="dxa"/>
            <w:shd w:val="clear" w:color="auto" w:fill="auto"/>
          </w:tcPr>
          <w:p w:rsidR="00C01008" w:rsidRPr="00825A8A" w:rsidRDefault="00C01008" w:rsidP="00140B59">
            <w:pPr>
              <w:pStyle w:val="aff3"/>
            </w:pPr>
            <w:r w:rsidRPr="00825A8A">
              <w:t>14199</w:t>
            </w:r>
          </w:p>
        </w:tc>
        <w:tc>
          <w:tcPr>
            <w:tcW w:w="708" w:type="dxa"/>
            <w:shd w:val="clear" w:color="auto" w:fill="auto"/>
          </w:tcPr>
          <w:p w:rsidR="00C01008" w:rsidRPr="00825A8A" w:rsidRDefault="00C01008" w:rsidP="00140B59">
            <w:pPr>
              <w:pStyle w:val="aff3"/>
            </w:pPr>
            <w:r w:rsidRPr="00825A8A">
              <w:t>14480</w:t>
            </w:r>
          </w:p>
        </w:tc>
        <w:tc>
          <w:tcPr>
            <w:tcW w:w="709" w:type="dxa"/>
            <w:shd w:val="clear" w:color="auto" w:fill="auto"/>
          </w:tcPr>
          <w:p w:rsidR="00C01008" w:rsidRPr="00825A8A" w:rsidRDefault="00C01008" w:rsidP="00140B59">
            <w:pPr>
              <w:pStyle w:val="aff3"/>
            </w:pPr>
            <w:r w:rsidRPr="00825A8A">
              <w:t>14950</w:t>
            </w:r>
          </w:p>
        </w:tc>
        <w:tc>
          <w:tcPr>
            <w:tcW w:w="709" w:type="dxa"/>
            <w:shd w:val="clear" w:color="auto" w:fill="auto"/>
          </w:tcPr>
          <w:p w:rsidR="00C01008" w:rsidRPr="00825A8A" w:rsidRDefault="00C01008" w:rsidP="00140B59">
            <w:pPr>
              <w:pStyle w:val="aff3"/>
            </w:pPr>
            <w:r w:rsidRPr="00825A8A">
              <w:t>15450</w:t>
            </w:r>
          </w:p>
        </w:tc>
        <w:tc>
          <w:tcPr>
            <w:tcW w:w="709" w:type="dxa"/>
            <w:shd w:val="clear" w:color="auto" w:fill="auto"/>
          </w:tcPr>
          <w:p w:rsidR="00C01008" w:rsidRPr="00825A8A" w:rsidRDefault="00C01008" w:rsidP="00140B59">
            <w:pPr>
              <w:pStyle w:val="aff3"/>
            </w:pPr>
            <w:r w:rsidRPr="00825A8A">
              <w:t>16289</w:t>
            </w:r>
          </w:p>
        </w:tc>
        <w:tc>
          <w:tcPr>
            <w:tcW w:w="708" w:type="dxa"/>
            <w:shd w:val="clear" w:color="auto" w:fill="auto"/>
          </w:tcPr>
          <w:p w:rsidR="00C01008" w:rsidRPr="00825A8A" w:rsidRDefault="00C01008" w:rsidP="00140B59">
            <w:pPr>
              <w:pStyle w:val="aff3"/>
            </w:pPr>
            <w:r w:rsidRPr="00825A8A">
              <w:t>16973</w:t>
            </w:r>
          </w:p>
        </w:tc>
        <w:tc>
          <w:tcPr>
            <w:tcW w:w="709" w:type="dxa"/>
            <w:shd w:val="clear" w:color="auto" w:fill="auto"/>
          </w:tcPr>
          <w:p w:rsidR="00C01008" w:rsidRPr="00825A8A" w:rsidRDefault="00C01008" w:rsidP="00140B59">
            <w:pPr>
              <w:pStyle w:val="aff3"/>
            </w:pPr>
            <w:r w:rsidRPr="00825A8A">
              <w:t>17579</w:t>
            </w:r>
          </w:p>
        </w:tc>
        <w:tc>
          <w:tcPr>
            <w:tcW w:w="709" w:type="dxa"/>
            <w:shd w:val="clear" w:color="auto" w:fill="auto"/>
          </w:tcPr>
          <w:p w:rsidR="00C01008" w:rsidRPr="00825A8A" w:rsidRDefault="00C01008" w:rsidP="00140B59">
            <w:pPr>
              <w:pStyle w:val="aff3"/>
            </w:pPr>
            <w:r w:rsidRPr="00825A8A">
              <w:t>17541</w:t>
            </w:r>
          </w:p>
        </w:tc>
        <w:tc>
          <w:tcPr>
            <w:tcW w:w="709" w:type="dxa"/>
            <w:shd w:val="clear" w:color="auto" w:fill="auto"/>
          </w:tcPr>
          <w:p w:rsidR="00C01008" w:rsidRPr="00825A8A" w:rsidRDefault="00C01008" w:rsidP="00140B59">
            <w:pPr>
              <w:pStyle w:val="aff3"/>
            </w:pPr>
            <w:r w:rsidRPr="00825A8A">
              <w:t>17598</w:t>
            </w:r>
          </w:p>
        </w:tc>
        <w:tc>
          <w:tcPr>
            <w:tcW w:w="708" w:type="dxa"/>
            <w:shd w:val="clear" w:color="auto" w:fill="auto"/>
          </w:tcPr>
          <w:p w:rsidR="00C01008" w:rsidRPr="00825A8A" w:rsidRDefault="00C01008" w:rsidP="00140B59">
            <w:pPr>
              <w:pStyle w:val="aff3"/>
            </w:pPr>
            <w:r w:rsidRPr="00825A8A">
              <w:t>17819</w:t>
            </w:r>
          </w:p>
        </w:tc>
        <w:tc>
          <w:tcPr>
            <w:tcW w:w="709" w:type="dxa"/>
            <w:shd w:val="clear" w:color="auto" w:fill="auto"/>
          </w:tcPr>
          <w:p w:rsidR="00C01008" w:rsidRPr="00825A8A" w:rsidRDefault="00C01008" w:rsidP="00140B59">
            <w:pPr>
              <w:pStyle w:val="aff3"/>
            </w:pPr>
            <w:r w:rsidRPr="00825A8A">
              <w:t>17591</w:t>
            </w:r>
          </w:p>
        </w:tc>
        <w:tc>
          <w:tcPr>
            <w:tcW w:w="992" w:type="dxa"/>
            <w:shd w:val="clear" w:color="auto" w:fill="auto"/>
          </w:tcPr>
          <w:p w:rsidR="00C01008" w:rsidRPr="00825A8A" w:rsidRDefault="00C01008" w:rsidP="00140B59">
            <w:pPr>
              <w:pStyle w:val="aff3"/>
            </w:pPr>
            <w:r w:rsidRPr="00825A8A">
              <w:t>-1,3%</w:t>
            </w:r>
          </w:p>
        </w:tc>
        <w:tc>
          <w:tcPr>
            <w:tcW w:w="1134" w:type="dxa"/>
            <w:shd w:val="clear" w:color="auto" w:fill="auto"/>
          </w:tcPr>
          <w:p w:rsidR="00C01008" w:rsidRPr="00825A8A" w:rsidRDefault="00C01008" w:rsidP="00140B59">
            <w:pPr>
              <w:pStyle w:val="aff3"/>
            </w:pPr>
            <w:r w:rsidRPr="00825A8A">
              <w:t>21,7%</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Иран</w:t>
            </w:r>
          </w:p>
        </w:tc>
        <w:tc>
          <w:tcPr>
            <w:tcW w:w="708" w:type="dxa"/>
            <w:shd w:val="clear" w:color="auto" w:fill="auto"/>
          </w:tcPr>
          <w:p w:rsidR="00C01008" w:rsidRPr="00825A8A" w:rsidRDefault="00C01008" w:rsidP="00140B59">
            <w:pPr>
              <w:pStyle w:val="aff3"/>
            </w:pPr>
            <w:r w:rsidRPr="00825A8A">
              <w:t>3744</w:t>
            </w:r>
          </w:p>
        </w:tc>
        <w:tc>
          <w:tcPr>
            <w:tcW w:w="709" w:type="dxa"/>
            <w:shd w:val="clear" w:color="auto" w:fill="auto"/>
          </w:tcPr>
          <w:p w:rsidR="00C01008" w:rsidRPr="00825A8A" w:rsidRDefault="00C01008" w:rsidP="00140B59">
            <w:pPr>
              <w:pStyle w:val="aff3"/>
            </w:pPr>
            <w:r w:rsidRPr="00825A8A">
              <w:t>3759</w:t>
            </w:r>
          </w:p>
        </w:tc>
        <w:tc>
          <w:tcPr>
            <w:tcW w:w="709" w:type="dxa"/>
            <w:shd w:val="clear" w:color="auto" w:fill="auto"/>
          </w:tcPr>
          <w:p w:rsidR="00C01008" w:rsidRPr="00825A8A" w:rsidRDefault="00C01008" w:rsidP="00140B59">
            <w:pPr>
              <w:pStyle w:val="aff3"/>
            </w:pPr>
            <w:r w:rsidRPr="00825A8A">
              <w:t>3776</w:t>
            </w:r>
          </w:p>
        </w:tc>
        <w:tc>
          <w:tcPr>
            <w:tcW w:w="709" w:type="dxa"/>
            <w:shd w:val="clear" w:color="auto" w:fill="auto"/>
          </w:tcPr>
          <w:p w:rsidR="00C01008" w:rsidRPr="00825A8A" w:rsidRDefault="00C01008" w:rsidP="00140B59">
            <w:pPr>
              <w:pStyle w:val="aff3"/>
            </w:pPr>
            <w:r w:rsidRPr="00825A8A">
              <w:t>3855</w:t>
            </w:r>
          </w:p>
        </w:tc>
        <w:tc>
          <w:tcPr>
            <w:tcW w:w="708" w:type="dxa"/>
            <w:shd w:val="clear" w:color="auto" w:fill="auto"/>
          </w:tcPr>
          <w:p w:rsidR="00C01008" w:rsidRPr="00825A8A" w:rsidRDefault="00C01008" w:rsidP="00140B59">
            <w:pPr>
              <w:pStyle w:val="aff3"/>
            </w:pPr>
            <w:r w:rsidRPr="00825A8A">
              <w:t>3603</w:t>
            </w:r>
          </w:p>
        </w:tc>
        <w:tc>
          <w:tcPr>
            <w:tcW w:w="709" w:type="dxa"/>
            <w:shd w:val="clear" w:color="auto" w:fill="auto"/>
          </w:tcPr>
          <w:p w:rsidR="00C01008" w:rsidRPr="00825A8A" w:rsidRDefault="00C01008" w:rsidP="00140B59">
            <w:pPr>
              <w:pStyle w:val="aff3"/>
            </w:pPr>
            <w:r w:rsidRPr="00825A8A">
              <w:t>3818</w:t>
            </w:r>
          </w:p>
        </w:tc>
        <w:tc>
          <w:tcPr>
            <w:tcW w:w="709" w:type="dxa"/>
            <w:shd w:val="clear" w:color="auto" w:fill="auto"/>
          </w:tcPr>
          <w:p w:rsidR="00C01008" w:rsidRPr="00825A8A" w:rsidRDefault="00C01008" w:rsidP="00140B59">
            <w:pPr>
              <w:pStyle w:val="aff3"/>
            </w:pPr>
            <w:r w:rsidRPr="00825A8A">
              <w:t>3794</w:t>
            </w:r>
          </w:p>
        </w:tc>
        <w:tc>
          <w:tcPr>
            <w:tcW w:w="709" w:type="dxa"/>
            <w:shd w:val="clear" w:color="auto" w:fill="auto"/>
          </w:tcPr>
          <w:p w:rsidR="00C01008" w:rsidRPr="00825A8A" w:rsidRDefault="00C01008" w:rsidP="00140B59">
            <w:pPr>
              <w:pStyle w:val="aff3"/>
            </w:pPr>
            <w:r w:rsidRPr="00825A8A">
              <w:t>3543</w:t>
            </w:r>
          </w:p>
        </w:tc>
        <w:tc>
          <w:tcPr>
            <w:tcW w:w="708" w:type="dxa"/>
            <w:shd w:val="clear" w:color="auto" w:fill="auto"/>
          </w:tcPr>
          <w:p w:rsidR="00C01008" w:rsidRPr="00825A8A" w:rsidRDefault="00C01008" w:rsidP="00140B59">
            <w:pPr>
              <w:pStyle w:val="aff3"/>
            </w:pPr>
            <w:r w:rsidRPr="00825A8A">
              <w:t>4183</w:t>
            </w:r>
          </w:p>
        </w:tc>
        <w:tc>
          <w:tcPr>
            <w:tcW w:w="709" w:type="dxa"/>
            <w:shd w:val="clear" w:color="auto" w:fill="auto"/>
          </w:tcPr>
          <w:p w:rsidR="00C01008" w:rsidRPr="00825A8A" w:rsidRDefault="00C01008" w:rsidP="00140B59">
            <w:pPr>
              <w:pStyle w:val="aff3"/>
            </w:pPr>
            <w:r w:rsidRPr="00825A8A">
              <w:t>4248</w:t>
            </w:r>
          </w:p>
        </w:tc>
        <w:tc>
          <w:tcPr>
            <w:tcW w:w="709" w:type="dxa"/>
            <w:shd w:val="clear" w:color="auto" w:fill="auto"/>
          </w:tcPr>
          <w:p w:rsidR="00C01008" w:rsidRPr="00825A8A" w:rsidRDefault="00C01008" w:rsidP="00140B59">
            <w:pPr>
              <w:pStyle w:val="aff3"/>
            </w:pPr>
            <w:r w:rsidRPr="00825A8A">
              <w:t>4233</w:t>
            </w:r>
          </w:p>
        </w:tc>
        <w:tc>
          <w:tcPr>
            <w:tcW w:w="709" w:type="dxa"/>
            <w:shd w:val="clear" w:color="auto" w:fill="auto"/>
          </w:tcPr>
          <w:p w:rsidR="00C01008" w:rsidRPr="00825A8A" w:rsidRDefault="00C01008" w:rsidP="00140B59">
            <w:pPr>
              <w:pStyle w:val="aff3"/>
            </w:pPr>
            <w:r w:rsidRPr="00825A8A">
              <w:t>4282</w:t>
            </w:r>
          </w:p>
        </w:tc>
        <w:tc>
          <w:tcPr>
            <w:tcW w:w="708" w:type="dxa"/>
            <w:shd w:val="clear" w:color="auto" w:fill="auto"/>
          </w:tcPr>
          <w:p w:rsidR="00C01008" w:rsidRPr="00825A8A" w:rsidRDefault="00C01008" w:rsidP="00140B59">
            <w:pPr>
              <w:pStyle w:val="aff3"/>
            </w:pPr>
            <w:r w:rsidRPr="00825A8A">
              <w:t>4322</w:t>
            </w:r>
          </w:p>
        </w:tc>
        <w:tc>
          <w:tcPr>
            <w:tcW w:w="709" w:type="dxa"/>
            <w:shd w:val="clear" w:color="auto" w:fill="auto"/>
          </w:tcPr>
          <w:p w:rsidR="00C01008" w:rsidRPr="00825A8A" w:rsidRDefault="00C01008" w:rsidP="00140B59">
            <w:pPr>
              <w:pStyle w:val="aff3"/>
            </w:pPr>
            <w:r w:rsidRPr="00825A8A">
              <w:t>4325</w:t>
            </w:r>
          </w:p>
        </w:tc>
        <w:tc>
          <w:tcPr>
            <w:tcW w:w="992" w:type="dxa"/>
            <w:shd w:val="clear" w:color="auto" w:fill="auto"/>
          </w:tcPr>
          <w:p w:rsidR="00C01008" w:rsidRPr="00825A8A" w:rsidRDefault="00C01008" w:rsidP="00140B59">
            <w:pPr>
              <w:pStyle w:val="aff3"/>
            </w:pPr>
            <w:r w:rsidRPr="00825A8A">
              <w:t>-0,2%</w:t>
            </w:r>
          </w:p>
        </w:tc>
        <w:tc>
          <w:tcPr>
            <w:tcW w:w="1134" w:type="dxa"/>
            <w:shd w:val="clear" w:color="auto" w:fill="auto"/>
          </w:tcPr>
          <w:p w:rsidR="00C01008" w:rsidRPr="00825A8A" w:rsidRDefault="00C01008" w:rsidP="00140B59">
            <w:pPr>
              <w:pStyle w:val="aff3"/>
            </w:pPr>
            <w:r w:rsidRPr="00825A8A">
              <w:t>5,3%</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Ирак</w:t>
            </w:r>
          </w:p>
        </w:tc>
        <w:tc>
          <w:tcPr>
            <w:tcW w:w="708" w:type="dxa"/>
            <w:shd w:val="clear" w:color="auto" w:fill="auto"/>
          </w:tcPr>
          <w:p w:rsidR="00C01008" w:rsidRPr="00825A8A" w:rsidRDefault="00C01008" w:rsidP="00140B59">
            <w:pPr>
              <w:pStyle w:val="aff3"/>
            </w:pPr>
            <w:r w:rsidRPr="00825A8A">
              <w:t>530</w:t>
            </w:r>
          </w:p>
        </w:tc>
        <w:tc>
          <w:tcPr>
            <w:tcW w:w="709" w:type="dxa"/>
            <w:shd w:val="clear" w:color="auto" w:fill="auto"/>
          </w:tcPr>
          <w:p w:rsidR="00C01008" w:rsidRPr="00825A8A" w:rsidRDefault="00C01008" w:rsidP="00140B59">
            <w:pPr>
              <w:pStyle w:val="aff3"/>
            </w:pPr>
            <w:r w:rsidRPr="00825A8A">
              <w:t>580</w:t>
            </w:r>
          </w:p>
        </w:tc>
        <w:tc>
          <w:tcPr>
            <w:tcW w:w="709" w:type="dxa"/>
            <w:shd w:val="clear" w:color="auto" w:fill="auto"/>
          </w:tcPr>
          <w:p w:rsidR="00C01008" w:rsidRPr="00825A8A" w:rsidRDefault="00C01008" w:rsidP="00140B59">
            <w:pPr>
              <w:pStyle w:val="aff3"/>
            </w:pPr>
            <w:r w:rsidRPr="00825A8A">
              <w:t>1166</w:t>
            </w:r>
          </w:p>
        </w:tc>
        <w:tc>
          <w:tcPr>
            <w:tcW w:w="709" w:type="dxa"/>
            <w:shd w:val="clear" w:color="auto" w:fill="auto"/>
          </w:tcPr>
          <w:p w:rsidR="00C01008" w:rsidRPr="00825A8A" w:rsidRDefault="00C01008" w:rsidP="00140B59">
            <w:pPr>
              <w:pStyle w:val="aff3"/>
            </w:pPr>
            <w:r w:rsidRPr="00825A8A">
              <w:t>2121</w:t>
            </w:r>
          </w:p>
        </w:tc>
        <w:tc>
          <w:tcPr>
            <w:tcW w:w="708" w:type="dxa"/>
            <w:shd w:val="clear" w:color="auto" w:fill="auto"/>
          </w:tcPr>
          <w:p w:rsidR="00C01008" w:rsidRPr="00825A8A" w:rsidRDefault="00C01008" w:rsidP="00140B59">
            <w:pPr>
              <w:pStyle w:val="aff3"/>
            </w:pPr>
            <w:r w:rsidRPr="00825A8A">
              <w:t>2610</w:t>
            </w:r>
          </w:p>
        </w:tc>
        <w:tc>
          <w:tcPr>
            <w:tcW w:w="709" w:type="dxa"/>
            <w:shd w:val="clear" w:color="auto" w:fill="auto"/>
          </w:tcPr>
          <w:p w:rsidR="00C01008" w:rsidRPr="00825A8A" w:rsidRDefault="00C01008" w:rsidP="00140B59">
            <w:pPr>
              <w:pStyle w:val="aff3"/>
            </w:pPr>
            <w:r w:rsidRPr="00825A8A">
              <w:t>2614</w:t>
            </w:r>
          </w:p>
        </w:tc>
        <w:tc>
          <w:tcPr>
            <w:tcW w:w="709" w:type="dxa"/>
            <w:shd w:val="clear" w:color="auto" w:fill="auto"/>
          </w:tcPr>
          <w:p w:rsidR="00C01008" w:rsidRPr="00825A8A" w:rsidRDefault="00C01008" w:rsidP="00140B59">
            <w:pPr>
              <w:pStyle w:val="aff3"/>
            </w:pPr>
            <w:r w:rsidRPr="00825A8A">
              <w:t>2523</w:t>
            </w:r>
          </w:p>
        </w:tc>
        <w:tc>
          <w:tcPr>
            <w:tcW w:w="709" w:type="dxa"/>
            <w:shd w:val="clear" w:color="auto" w:fill="auto"/>
          </w:tcPr>
          <w:p w:rsidR="00C01008" w:rsidRPr="00825A8A" w:rsidRDefault="00C01008" w:rsidP="00140B59">
            <w:pPr>
              <w:pStyle w:val="aff3"/>
            </w:pPr>
            <w:r w:rsidRPr="00825A8A">
              <w:t>2116</w:t>
            </w:r>
          </w:p>
        </w:tc>
        <w:tc>
          <w:tcPr>
            <w:tcW w:w="708" w:type="dxa"/>
            <w:shd w:val="clear" w:color="auto" w:fill="auto"/>
          </w:tcPr>
          <w:p w:rsidR="00C01008" w:rsidRPr="00825A8A" w:rsidRDefault="00C01008" w:rsidP="00140B59">
            <w:pPr>
              <w:pStyle w:val="aff3"/>
            </w:pPr>
            <w:r w:rsidRPr="00825A8A">
              <w:t>1344</w:t>
            </w:r>
          </w:p>
        </w:tc>
        <w:tc>
          <w:tcPr>
            <w:tcW w:w="709" w:type="dxa"/>
            <w:shd w:val="clear" w:color="auto" w:fill="auto"/>
          </w:tcPr>
          <w:p w:rsidR="00C01008" w:rsidRPr="00825A8A" w:rsidRDefault="00C01008" w:rsidP="00140B59">
            <w:pPr>
              <w:pStyle w:val="aff3"/>
            </w:pPr>
            <w:r w:rsidRPr="00825A8A">
              <w:t>2030</w:t>
            </w:r>
          </w:p>
        </w:tc>
        <w:tc>
          <w:tcPr>
            <w:tcW w:w="709" w:type="dxa"/>
            <w:shd w:val="clear" w:color="auto" w:fill="auto"/>
          </w:tcPr>
          <w:p w:rsidR="00C01008" w:rsidRPr="00825A8A" w:rsidRDefault="00C01008" w:rsidP="00140B59">
            <w:pPr>
              <w:pStyle w:val="aff3"/>
            </w:pPr>
            <w:r w:rsidRPr="00825A8A">
              <w:t>1833</w:t>
            </w:r>
          </w:p>
        </w:tc>
        <w:tc>
          <w:tcPr>
            <w:tcW w:w="709" w:type="dxa"/>
            <w:shd w:val="clear" w:color="auto" w:fill="auto"/>
          </w:tcPr>
          <w:p w:rsidR="00C01008" w:rsidRPr="00825A8A" w:rsidRDefault="00C01008" w:rsidP="00140B59">
            <w:pPr>
              <w:pStyle w:val="aff3"/>
            </w:pPr>
            <w:r w:rsidRPr="00825A8A">
              <w:t>1999</w:t>
            </w:r>
          </w:p>
        </w:tc>
        <w:tc>
          <w:tcPr>
            <w:tcW w:w="708" w:type="dxa"/>
            <w:shd w:val="clear" w:color="auto" w:fill="auto"/>
          </w:tcPr>
          <w:p w:rsidR="00C01008" w:rsidRPr="00825A8A" w:rsidRDefault="00C01008" w:rsidP="00140B59">
            <w:pPr>
              <w:pStyle w:val="aff3"/>
            </w:pPr>
            <w:r w:rsidRPr="00825A8A">
              <w:t>2144</w:t>
            </w:r>
          </w:p>
        </w:tc>
        <w:tc>
          <w:tcPr>
            <w:tcW w:w="709" w:type="dxa"/>
            <w:shd w:val="clear" w:color="auto" w:fill="auto"/>
          </w:tcPr>
          <w:p w:rsidR="00C01008" w:rsidRPr="00825A8A" w:rsidRDefault="00C01008" w:rsidP="00140B59">
            <w:pPr>
              <w:pStyle w:val="aff3"/>
            </w:pPr>
            <w:r w:rsidRPr="00825A8A">
              <w:t>2423</w:t>
            </w:r>
          </w:p>
        </w:tc>
        <w:tc>
          <w:tcPr>
            <w:tcW w:w="992" w:type="dxa"/>
            <w:shd w:val="clear" w:color="auto" w:fill="auto"/>
          </w:tcPr>
          <w:p w:rsidR="00C01008" w:rsidRPr="00825A8A" w:rsidRDefault="00C01008" w:rsidP="00140B59">
            <w:pPr>
              <w:pStyle w:val="aff3"/>
            </w:pPr>
            <w:r w:rsidRPr="00825A8A">
              <w:t>13,0%</w:t>
            </w:r>
          </w:p>
        </w:tc>
        <w:tc>
          <w:tcPr>
            <w:tcW w:w="1134" w:type="dxa"/>
            <w:shd w:val="clear" w:color="auto" w:fill="auto"/>
          </w:tcPr>
          <w:p w:rsidR="00C01008" w:rsidRPr="00825A8A" w:rsidRDefault="00C01008" w:rsidP="00140B59">
            <w:pPr>
              <w:pStyle w:val="aff3"/>
            </w:pPr>
            <w:r w:rsidRPr="00825A8A">
              <w:t>3,0%</w:t>
            </w:r>
          </w:p>
        </w:tc>
      </w:tr>
      <w:tr w:rsidR="00C01008" w:rsidRPr="00825A8A" w:rsidTr="00A33B0B">
        <w:trPr>
          <w:jc w:val="center"/>
        </w:trPr>
        <w:tc>
          <w:tcPr>
            <w:tcW w:w="1809" w:type="dxa"/>
            <w:shd w:val="clear" w:color="auto" w:fill="auto"/>
          </w:tcPr>
          <w:p w:rsidR="00C01008" w:rsidRPr="00825A8A" w:rsidRDefault="00C01008" w:rsidP="00140B59">
            <w:pPr>
              <w:pStyle w:val="aff3"/>
            </w:pPr>
            <w:r w:rsidRPr="00825A8A">
              <w:t xml:space="preserve">Кувейт </w:t>
            </w:r>
          </w:p>
        </w:tc>
        <w:tc>
          <w:tcPr>
            <w:tcW w:w="708" w:type="dxa"/>
            <w:shd w:val="clear" w:color="auto" w:fill="auto"/>
          </w:tcPr>
          <w:p w:rsidR="00C01008" w:rsidRPr="00825A8A" w:rsidRDefault="00C01008" w:rsidP="00140B59">
            <w:pPr>
              <w:pStyle w:val="aff3"/>
            </w:pPr>
            <w:r w:rsidRPr="00825A8A">
              <w:t>2130</w:t>
            </w:r>
          </w:p>
        </w:tc>
        <w:tc>
          <w:tcPr>
            <w:tcW w:w="709" w:type="dxa"/>
            <w:shd w:val="clear" w:color="auto" w:fill="auto"/>
          </w:tcPr>
          <w:p w:rsidR="00C01008" w:rsidRPr="00825A8A" w:rsidRDefault="00C01008" w:rsidP="00140B59">
            <w:pPr>
              <w:pStyle w:val="aff3"/>
            </w:pPr>
            <w:r w:rsidRPr="00825A8A">
              <w:t>2129</w:t>
            </w:r>
          </w:p>
        </w:tc>
        <w:tc>
          <w:tcPr>
            <w:tcW w:w="709" w:type="dxa"/>
            <w:shd w:val="clear" w:color="auto" w:fill="auto"/>
          </w:tcPr>
          <w:p w:rsidR="00C01008" w:rsidRPr="00825A8A" w:rsidRDefault="00C01008" w:rsidP="00140B59">
            <w:pPr>
              <w:pStyle w:val="aff3"/>
            </w:pPr>
            <w:r w:rsidRPr="00825A8A">
              <w:t>2137</w:t>
            </w:r>
          </w:p>
        </w:tc>
        <w:tc>
          <w:tcPr>
            <w:tcW w:w="709" w:type="dxa"/>
            <w:shd w:val="clear" w:color="auto" w:fill="auto"/>
          </w:tcPr>
          <w:p w:rsidR="00C01008" w:rsidRPr="00825A8A" w:rsidRDefault="00C01008" w:rsidP="00140B59">
            <w:pPr>
              <w:pStyle w:val="aff3"/>
            </w:pPr>
            <w:r w:rsidRPr="00825A8A">
              <w:t>2232</w:t>
            </w:r>
          </w:p>
        </w:tc>
        <w:tc>
          <w:tcPr>
            <w:tcW w:w="708" w:type="dxa"/>
            <w:shd w:val="clear" w:color="auto" w:fill="auto"/>
          </w:tcPr>
          <w:p w:rsidR="00C01008" w:rsidRPr="00825A8A" w:rsidRDefault="00C01008" w:rsidP="00140B59">
            <w:pPr>
              <w:pStyle w:val="aff3"/>
            </w:pPr>
            <w:r w:rsidRPr="00825A8A">
              <w:t>2085</w:t>
            </w:r>
          </w:p>
        </w:tc>
        <w:tc>
          <w:tcPr>
            <w:tcW w:w="709" w:type="dxa"/>
            <w:shd w:val="clear" w:color="auto" w:fill="auto"/>
          </w:tcPr>
          <w:p w:rsidR="00C01008" w:rsidRPr="00825A8A" w:rsidRDefault="00C01008" w:rsidP="00140B59">
            <w:pPr>
              <w:pStyle w:val="aff3"/>
            </w:pPr>
            <w:r w:rsidRPr="00825A8A">
              <w:t>2206</w:t>
            </w:r>
          </w:p>
        </w:tc>
        <w:tc>
          <w:tcPr>
            <w:tcW w:w="709" w:type="dxa"/>
            <w:shd w:val="clear" w:color="auto" w:fill="auto"/>
          </w:tcPr>
          <w:p w:rsidR="00C01008" w:rsidRPr="00825A8A" w:rsidRDefault="00C01008" w:rsidP="00140B59">
            <w:pPr>
              <w:pStyle w:val="aff3"/>
            </w:pPr>
            <w:r w:rsidRPr="00825A8A">
              <w:t>2148</w:t>
            </w:r>
          </w:p>
        </w:tc>
        <w:tc>
          <w:tcPr>
            <w:tcW w:w="709" w:type="dxa"/>
            <w:shd w:val="clear" w:color="auto" w:fill="auto"/>
          </w:tcPr>
          <w:p w:rsidR="00C01008" w:rsidRPr="00825A8A" w:rsidRDefault="00C01008" w:rsidP="00140B59">
            <w:pPr>
              <w:pStyle w:val="aff3"/>
            </w:pPr>
            <w:r w:rsidRPr="00825A8A">
              <w:t>1995</w:t>
            </w:r>
          </w:p>
        </w:tc>
        <w:tc>
          <w:tcPr>
            <w:tcW w:w="708" w:type="dxa"/>
            <w:shd w:val="clear" w:color="auto" w:fill="auto"/>
          </w:tcPr>
          <w:p w:rsidR="00C01008" w:rsidRPr="00825A8A" w:rsidRDefault="00C01008" w:rsidP="00140B59">
            <w:pPr>
              <w:pStyle w:val="aff3"/>
            </w:pPr>
            <w:r w:rsidRPr="00825A8A">
              <w:t>2329</w:t>
            </w:r>
          </w:p>
        </w:tc>
        <w:tc>
          <w:tcPr>
            <w:tcW w:w="709" w:type="dxa"/>
            <w:shd w:val="clear" w:color="auto" w:fill="auto"/>
          </w:tcPr>
          <w:p w:rsidR="00C01008" w:rsidRPr="00825A8A" w:rsidRDefault="00C01008" w:rsidP="00140B59">
            <w:pPr>
              <w:pStyle w:val="aff3"/>
            </w:pPr>
            <w:r w:rsidRPr="00825A8A">
              <w:t>2475</w:t>
            </w:r>
          </w:p>
        </w:tc>
        <w:tc>
          <w:tcPr>
            <w:tcW w:w="709" w:type="dxa"/>
            <w:shd w:val="clear" w:color="auto" w:fill="auto"/>
          </w:tcPr>
          <w:p w:rsidR="00C01008" w:rsidRPr="00825A8A" w:rsidRDefault="00C01008" w:rsidP="00140B59">
            <w:pPr>
              <w:pStyle w:val="aff3"/>
            </w:pPr>
            <w:r w:rsidRPr="00825A8A">
              <w:t>2618</w:t>
            </w:r>
          </w:p>
        </w:tc>
        <w:tc>
          <w:tcPr>
            <w:tcW w:w="709" w:type="dxa"/>
            <w:shd w:val="clear" w:color="auto" w:fill="auto"/>
          </w:tcPr>
          <w:p w:rsidR="00C01008" w:rsidRPr="00825A8A" w:rsidRDefault="00C01008" w:rsidP="00140B59">
            <w:pPr>
              <w:pStyle w:val="aff3"/>
            </w:pPr>
            <w:r w:rsidRPr="00825A8A">
              <w:t>2690</w:t>
            </w:r>
          </w:p>
        </w:tc>
        <w:tc>
          <w:tcPr>
            <w:tcW w:w="708" w:type="dxa"/>
            <w:shd w:val="clear" w:color="auto" w:fill="auto"/>
          </w:tcPr>
          <w:p w:rsidR="00C01008" w:rsidRPr="00825A8A" w:rsidRDefault="00C01008" w:rsidP="00140B59">
            <w:pPr>
              <w:pStyle w:val="aff3"/>
            </w:pPr>
            <w:r w:rsidRPr="00825A8A">
              <w:t>2636</w:t>
            </w:r>
          </w:p>
        </w:tc>
        <w:tc>
          <w:tcPr>
            <w:tcW w:w="709" w:type="dxa"/>
            <w:shd w:val="clear" w:color="auto" w:fill="auto"/>
          </w:tcPr>
          <w:p w:rsidR="00C01008" w:rsidRPr="00825A8A" w:rsidRDefault="00C01008" w:rsidP="00140B59">
            <w:pPr>
              <w:pStyle w:val="aff3"/>
            </w:pPr>
            <w:r w:rsidRPr="00825A8A">
              <w:t>2784</w:t>
            </w:r>
          </w:p>
        </w:tc>
        <w:tc>
          <w:tcPr>
            <w:tcW w:w="992" w:type="dxa"/>
            <w:shd w:val="clear" w:color="auto" w:fill="auto"/>
          </w:tcPr>
          <w:p w:rsidR="00C01008" w:rsidRPr="00825A8A" w:rsidRDefault="00C01008" w:rsidP="00140B59">
            <w:pPr>
              <w:pStyle w:val="aff3"/>
            </w:pPr>
            <w:r w:rsidRPr="00825A8A">
              <w:t>5,3%</w:t>
            </w:r>
          </w:p>
        </w:tc>
        <w:tc>
          <w:tcPr>
            <w:tcW w:w="1134" w:type="dxa"/>
            <w:shd w:val="clear" w:color="auto" w:fill="auto"/>
          </w:tcPr>
          <w:p w:rsidR="00C01008" w:rsidRPr="00825A8A" w:rsidRDefault="00C01008" w:rsidP="00140B59">
            <w:pPr>
              <w:pStyle w:val="aff3"/>
            </w:pPr>
            <w:r w:rsidRPr="00825A8A">
              <w:t>3,5%</w:t>
            </w:r>
          </w:p>
        </w:tc>
      </w:tr>
    </w:tbl>
    <w:p w:rsidR="00D83E6E" w:rsidRDefault="00D83E6E" w:rsidP="00825A8A">
      <w:pPr>
        <w:ind w:firstLine="709"/>
        <w:rPr>
          <w:i/>
          <w:iCs/>
        </w:rPr>
      </w:pPr>
    </w:p>
    <w:p w:rsidR="00C01008" w:rsidRPr="00825A8A" w:rsidRDefault="00C01008" w:rsidP="00825A8A">
      <w:pPr>
        <w:ind w:firstLine="709"/>
        <w:rPr>
          <w:i/>
          <w:iCs/>
        </w:rPr>
      </w:pPr>
      <w:r w:rsidRPr="00825A8A">
        <w:rPr>
          <w:i/>
          <w:iCs/>
        </w:rPr>
        <w:t>Таблица 3</w:t>
      </w:r>
      <w:r w:rsidR="00825A8A" w:rsidRPr="00825A8A">
        <w:rPr>
          <w:i/>
          <w:iCs/>
        </w:rPr>
        <w:t>.</w:t>
      </w:r>
      <w:r w:rsidR="00825A8A">
        <w:rPr>
          <w:i/>
          <w:iCs/>
        </w:rPr>
        <w:t xml:space="preserve"> (</w:t>
      </w:r>
      <w:r w:rsidRPr="00825A8A">
        <w:rPr>
          <w:i/>
          <w:iCs/>
        </w:rPr>
        <w:t>продолжение</w:t>
      </w:r>
      <w:r w:rsidR="00825A8A" w:rsidRPr="00825A8A">
        <w:rPr>
          <w:i/>
          <w:iCs/>
        </w:rPr>
        <w:t xml:space="preserve">) </w:t>
      </w:r>
      <w:r w:rsidRPr="00825A8A">
        <w:rPr>
          <w:i/>
          <w:iCs/>
        </w:rPr>
        <w:t>Добыча</w:t>
      </w:r>
      <w:r w:rsidR="00825A8A" w:rsidRPr="00825A8A">
        <w:rPr>
          <w:i/>
          <w:iCs/>
        </w:rPr>
        <w:t xml:space="preserve"> </w:t>
      </w:r>
      <w:r w:rsidRPr="00825A8A">
        <w:rPr>
          <w:i/>
          <w:iCs/>
        </w:rPr>
        <w:t>нефти в мире</w:t>
      </w:r>
      <w:r w:rsidR="00825A8A">
        <w:rPr>
          <w:i/>
          <w:iCs/>
        </w:rPr>
        <w:t xml:space="preserve"> (</w:t>
      </w:r>
      <w:r w:rsidRPr="00825A8A">
        <w:rPr>
          <w:i/>
          <w:iCs/>
        </w:rPr>
        <w:t>по данным Мирового энергетического агентства</w:t>
      </w:r>
      <w:r w:rsidR="00825A8A" w:rsidRPr="00825A8A">
        <w:rPr>
          <w:i/>
          <w:iCs/>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34"/>
        <w:gridCol w:w="734"/>
        <w:gridCol w:w="734"/>
        <w:gridCol w:w="733"/>
        <w:gridCol w:w="733"/>
        <w:gridCol w:w="733"/>
        <w:gridCol w:w="733"/>
        <w:gridCol w:w="733"/>
        <w:gridCol w:w="733"/>
        <w:gridCol w:w="733"/>
        <w:gridCol w:w="733"/>
        <w:gridCol w:w="733"/>
        <w:gridCol w:w="733"/>
        <w:gridCol w:w="733"/>
        <w:gridCol w:w="1185"/>
        <w:gridCol w:w="1197"/>
      </w:tblGrid>
      <w:tr w:rsidR="00C01008" w:rsidRPr="00825A8A" w:rsidTr="00A33B0B">
        <w:trPr>
          <w:jc w:val="center"/>
        </w:trPr>
        <w:tc>
          <w:tcPr>
            <w:tcW w:w="1843" w:type="dxa"/>
            <w:shd w:val="clear" w:color="auto" w:fill="auto"/>
          </w:tcPr>
          <w:p w:rsidR="00C01008" w:rsidRPr="00825A8A" w:rsidRDefault="00C01008" w:rsidP="00140B59">
            <w:pPr>
              <w:pStyle w:val="aff3"/>
            </w:pPr>
            <w:r w:rsidRPr="00825A8A">
              <w:t>В тысячах баррелей ежедневно</w:t>
            </w:r>
          </w:p>
          <w:p w:rsidR="00C01008" w:rsidRPr="00825A8A" w:rsidRDefault="00C01008" w:rsidP="00140B59">
            <w:pPr>
              <w:pStyle w:val="aff3"/>
            </w:pPr>
          </w:p>
        </w:tc>
        <w:tc>
          <w:tcPr>
            <w:tcW w:w="734" w:type="dxa"/>
            <w:shd w:val="clear" w:color="auto" w:fill="auto"/>
          </w:tcPr>
          <w:p w:rsidR="00C01008" w:rsidRPr="00825A8A" w:rsidRDefault="00C01008" w:rsidP="00140B59">
            <w:pPr>
              <w:pStyle w:val="aff3"/>
            </w:pPr>
            <w:r w:rsidRPr="00825A8A">
              <w:t>1996</w:t>
            </w:r>
          </w:p>
        </w:tc>
        <w:tc>
          <w:tcPr>
            <w:tcW w:w="734" w:type="dxa"/>
            <w:shd w:val="clear" w:color="auto" w:fill="auto"/>
          </w:tcPr>
          <w:p w:rsidR="00C01008" w:rsidRPr="00825A8A" w:rsidRDefault="00C01008" w:rsidP="00140B59">
            <w:pPr>
              <w:pStyle w:val="aff3"/>
            </w:pPr>
            <w:r w:rsidRPr="00825A8A">
              <w:t>1997</w:t>
            </w:r>
          </w:p>
        </w:tc>
        <w:tc>
          <w:tcPr>
            <w:tcW w:w="734" w:type="dxa"/>
            <w:shd w:val="clear" w:color="auto" w:fill="auto"/>
          </w:tcPr>
          <w:p w:rsidR="00C01008" w:rsidRPr="00825A8A" w:rsidRDefault="00C01008" w:rsidP="00140B59">
            <w:pPr>
              <w:pStyle w:val="aff3"/>
            </w:pPr>
            <w:r w:rsidRPr="00825A8A">
              <w:t>1998</w:t>
            </w:r>
          </w:p>
        </w:tc>
        <w:tc>
          <w:tcPr>
            <w:tcW w:w="733" w:type="dxa"/>
            <w:shd w:val="clear" w:color="auto" w:fill="auto"/>
          </w:tcPr>
          <w:p w:rsidR="00C01008" w:rsidRPr="00825A8A" w:rsidRDefault="00C01008" w:rsidP="00140B59">
            <w:pPr>
              <w:pStyle w:val="aff3"/>
            </w:pPr>
            <w:r w:rsidRPr="00825A8A">
              <w:t>1999</w:t>
            </w:r>
          </w:p>
        </w:tc>
        <w:tc>
          <w:tcPr>
            <w:tcW w:w="733" w:type="dxa"/>
            <w:shd w:val="clear" w:color="auto" w:fill="auto"/>
          </w:tcPr>
          <w:p w:rsidR="00C01008" w:rsidRPr="00825A8A" w:rsidRDefault="00C01008" w:rsidP="00140B59">
            <w:pPr>
              <w:pStyle w:val="aff3"/>
            </w:pPr>
            <w:r w:rsidRPr="00825A8A">
              <w:t>2000</w:t>
            </w:r>
          </w:p>
        </w:tc>
        <w:tc>
          <w:tcPr>
            <w:tcW w:w="733" w:type="dxa"/>
            <w:shd w:val="clear" w:color="auto" w:fill="auto"/>
          </w:tcPr>
          <w:p w:rsidR="00C01008" w:rsidRPr="00825A8A" w:rsidRDefault="00C01008" w:rsidP="00140B59">
            <w:pPr>
              <w:pStyle w:val="aff3"/>
            </w:pPr>
            <w:r w:rsidRPr="00825A8A">
              <w:t>2001</w:t>
            </w:r>
          </w:p>
        </w:tc>
        <w:tc>
          <w:tcPr>
            <w:tcW w:w="733" w:type="dxa"/>
            <w:shd w:val="clear" w:color="auto" w:fill="auto"/>
          </w:tcPr>
          <w:p w:rsidR="00C01008" w:rsidRPr="00825A8A" w:rsidRDefault="00C01008" w:rsidP="00140B59">
            <w:pPr>
              <w:pStyle w:val="aff3"/>
            </w:pPr>
            <w:r w:rsidRPr="00825A8A">
              <w:t>2002</w:t>
            </w:r>
          </w:p>
        </w:tc>
        <w:tc>
          <w:tcPr>
            <w:tcW w:w="733" w:type="dxa"/>
            <w:shd w:val="clear" w:color="auto" w:fill="auto"/>
          </w:tcPr>
          <w:p w:rsidR="00C01008" w:rsidRPr="00825A8A" w:rsidRDefault="00C01008" w:rsidP="00140B59">
            <w:pPr>
              <w:pStyle w:val="aff3"/>
            </w:pPr>
            <w:r w:rsidRPr="00825A8A">
              <w:t>2003</w:t>
            </w:r>
          </w:p>
        </w:tc>
        <w:tc>
          <w:tcPr>
            <w:tcW w:w="733" w:type="dxa"/>
            <w:shd w:val="clear" w:color="auto" w:fill="auto"/>
          </w:tcPr>
          <w:p w:rsidR="00C01008" w:rsidRPr="00825A8A" w:rsidRDefault="00C01008" w:rsidP="00140B59">
            <w:pPr>
              <w:pStyle w:val="aff3"/>
            </w:pPr>
            <w:r w:rsidRPr="00825A8A">
              <w:t>2004</w:t>
            </w:r>
          </w:p>
        </w:tc>
        <w:tc>
          <w:tcPr>
            <w:tcW w:w="733" w:type="dxa"/>
            <w:shd w:val="clear" w:color="auto" w:fill="auto"/>
          </w:tcPr>
          <w:p w:rsidR="00C01008" w:rsidRPr="00825A8A" w:rsidRDefault="00C01008" w:rsidP="00140B59">
            <w:pPr>
              <w:pStyle w:val="aff3"/>
            </w:pPr>
            <w:r w:rsidRPr="00825A8A">
              <w:t>2005</w:t>
            </w:r>
          </w:p>
        </w:tc>
        <w:tc>
          <w:tcPr>
            <w:tcW w:w="733" w:type="dxa"/>
            <w:shd w:val="clear" w:color="auto" w:fill="auto"/>
          </w:tcPr>
          <w:p w:rsidR="00C01008" w:rsidRPr="00825A8A" w:rsidRDefault="00C01008" w:rsidP="00140B59">
            <w:pPr>
              <w:pStyle w:val="aff3"/>
            </w:pPr>
            <w:r w:rsidRPr="00825A8A">
              <w:t>2006</w:t>
            </w:r>
          </w:p>
        </w:tc>
        <w:tc>
          <w:tcPr>
            <w:tcW w:w="733" w:type="dxa"/>
            <w:shd w:val="clear" w:color="auto" w:fill="auto"/>
          </w:tcPr>
          <w:p w:rsidR="00C01008" w:rsidRPr="00825A8A" w:rsidRDefault="00C01008" w:rsidP="00140B59">
            <w:pPr>
              <w:pStyle w:val="aff3"/>
            </w:pPr>
            <w:r w:rsidRPr="00825A8A">
              <w:t>2007</w:t>
            </w:r>
          </w:p>
        </w:tc>
        <w:tc>
          <w:tcPr>
            <w:tcW w:w="733" w:type="dxa"/>
            <w:shd w:val="clear" w:color="auto" w:fill="auto"/>
          </w:tcPr>
          <w:p w:rsidR="00C01008" w:rsidRPr="00825A8A" w:rsidRDefault="00C01008" w:rsidP="00140B59">
            <w:pPr>
              <w:pStyle w:val="aff3"/>
            </w:pPr>
            <w:r w:rsidRPr="00825A8A">
              <w:t>2008</w:t>
            </w:r>
          </w:p>
        </w:tc>
        <w:tc>
          <w:tcPr>
            <w:tcW w:w="733" w:type="dxa"/>
            <w:shd w:val="clear" w:color="auto" w:fill="auto"/>
          </w:tcPr>
          <w:p w:rsidR="00C01008" w:rsidRPr="00825A8A" w:rsidRDefault="00C01008" w:rsidP="00140B59">
            <w:pPr>
              <w:pStyle w:val="aff3"/>
            </w:pPr>
            <w:r w:rsidRPr="00825A8A">
              <w:t>2009</w:t>
            </w:r>
          </w:p>
        </w:tc>
        <w:tc>
          <w:tcPr>
            <w:tcW w:w="1185" w:type="dxa"/>
            <w:shd w:val="clear" w:color="auto" w:fill="auto"/>
          </w:tcPr>
          <w:p w:rsidR="00C01008" w:rsidRPr="00825A8A" w:rsidRDefault="00C01008" w:rsidP="00140B59">
            <w:pPr>
              <w:pStyle w:val="aff3"/>
            </w:pPr>
            <w:r w:rsidRPr="00825A8A">
              <w:t>Изменения 2008 по сравн</w:t>
            </w:r>
            <w:r w:rsidR="00825A8A" w:rsidRPr="00825A8A">
              <w:t xml:space="preserve"> </w:t>
            </w:r>
            <w:r w:rsidRPr="00825A8A">
              <w:t>с 2008</w:t>
            </w:r>
          </w:p>
        </w:tc>
        <w:tc>
          <w:tcPr>
            <w:tcW w:w="1197" w:type="dxa"/>
            <w:shd w:val="clear" w:color="auto" w:fill="auto"/>
          </w:tcPr>
          <w:p w:rsidR="00C01008" w:rsidRPr="00825A8A" w:rsidRDefault="00C01008" w:rsidP="00140B59">
            <w:pPr>
              <w:pStyle w:val="aff3"/>
            </w:pPr>
            <w:r w:rsidRPr="00825A8A">
              <w:t>Процент от общего количества</w:t>
            </w:r>
            <w:r w:rsidR="00825A8A">
              <w:t xml:space="preserve"> (</w:t>
            </w:r>
            <w:r w:rsidRPr="00825A8A">
              <w:t>2009 год</w:t>
            </w:r>
            <w:r w:rsidR="00825A8A" w:rsidRPr="00825A8A">
              <w:t xml:space="preserve">) </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Оман</w:t>
            </w:r>
          </w:p>
        </w:tc>
        <w:tc>
          <w:tcPr>
            <w:tcW w:w="734" w:type="dxa"/>
            <w:shd w:val="clear" w:color="auto" w:fill="auto"/>
          </w:tcPr>
          <w:p w:rsidR="00C01008" w:rsidRPr="00825A8A" w:rsidRDefault="00C01008" w:rsidP="00140B59">
            <w:pPr>
              <w:pStyle w:val="aff3"/>
            </w:pPr>
            <w:r w:rsidRPr="00825A8A">
              <w:t>868</w:t>
            </w:r>
          </w:p>
        </w:tc>
        <w:tc>
          <w:tcPr>
            <w:tcW w:w="734" w:type="dxa"/>
            <w:shd w:val="clear" w:color="auto" w:fill="auto"/>
          </w:tcPr>
          <w:p w:rsidR="00C01008" w:rsidRPr="00825A8A" w:rsidRDefault="00C01008" w:rsidP="00140B59">
            <w:pPr>
              <w:pStyle w:val="aff3"/>
            </w:pPr>
            <w:r w:rsidRPr="00825A8A">
              <w:t>897</w:t>
            </w:r>
          </w:p>
        </w:tc>
        <w:tc>
          <w:tcPr>
            <w:tcW w:w="734" w:type="dxa"/>
            <w:shd w:val="clear" w:color="auto" w:fill="auto"/>
          </w:tcPr>
          <w:p w:rsidR="00C01008" w:rsidRPr="00825A8A" w:rsidRDefault="00C01008" w:rsidP="00140B59">
            <w:pPr>
              <w:pStyle w:val="aff3"/>
            </w:pPr>
            <w:r w:rsidRPr="00825A8A">
              <w:t>909</w:t>
            </w:r>
          </w:p>
        </w:tc>
        <w:tc>
          <w:tcPr>
            <w:tcW w:w="733" w:type="dxa"/>
            <w:shd w:val="clear" w:color="auto" w:fill="auto"/>
          </w:tcPr>
          <w:p w:rsidR="00C01008" w:rsidRPr="00825A8A" w:rsidRDefault="00C01008" w:rsidP="00140B59">
            <w:pPr>
              <w:pStyle w:val="aff3"/>
            </w:pPr>
            <w:r w:rsidRPr="00825A8A">
              <w:t>905</w:t>
            </w:r>
          </w:p>
        </w:tc>
        <w:tc>
          <w:tcPr>
            <w:tcW w:w="733" w:type="dxa"/>
            <w:shd w:val="clear" w:color="auto" w:fill="auto"/>
          </w:tcPr>
          <w:p w:rsidR="00C01008" w:rsidRPr="00825A8A" w:rsidRDefault="00C01008" w:rsidP="00140B59">
            <w:pPr>
              <w:pStyle w:val="aff3"/>
            </w:pPr>
            <w:r w:rsidRPr="00825A8A">
              <w:t>911</w:t>
            </w:r>
          </w:p>
        </w:tc>
        <w:tc>
          <w:tcPr>
            <w:tcW w:w="733" w:type="dxa"/>
            <w:shd w:val="clear" w:color="auto" w:fill="auto"/>
          </w:tcPr>
          <w:p w:rsidR="00C01008" w:rsidRPr="00825A8A" w:rsidRDefault="00C01008" w:rsidP="00140B59">
            <w:pPr>
              <w:pStyle w:val="aff3"/>
            </w:pPr>
            <w:r w:rsidRPr="00825A8A">
              <w:t>959</w:t>
            </w:r>
          </w:p>
        </w:tc>
        <w:tc>
          <w:tcPr>
            <w:tcW w:w="733" w:type="dxa"/>
            <w:shd w:val="clear" w:color="auto" w:fill="auto"/>
          </w:tcPr>
          <w:p w:rsidR="00C01008" w:rsidRPr="00825A8A" w:rsidRDefault="00C01008" w:rsidP="00140B59">
            <w:pPr>
              <w:pStyle w:val="aff3"/>
            </w:pPr>
            <w:r w:rsidRPr="00825A8A">
              <w:t>961</w:t>
            </w:r>
          </w:p>
        </w:tc>
        <w:tc>
          <w:tcPr>
            <w:tcW w:w="733" w:type="dxa"/>
            <w:shd w:val="clear" w:color="auto" w:fill="auto"/>
          </w:tcPr>
          <w:p w:rsidR="00C01008" w:rsidRPr="00825A8A" w:rsidRDefault="00C01008" w:rsidP="00140B59">
            <w:pPr>
              <w:pStyle w:val="aff3"/>
            </w:pPr>
            <w:r w:rsidRPr="00825A8A">
              <w:t>900</w:t>
            </w:r>
          </w:p>
        </w:tc>
        <w:tc>
          <w:tcPr>
            <w:tcW w:w="733" w:type="dxa"/>
            <w:shd w:val="clear" w:color="auto" w:fill="auto"/>
          </w:tcPr>
          <w:p w:rsidR="00C01008" w:rsidRPr="00825A8A" w:rsidRDefault="00C01008" w:rsidP="00140B59">
            <w:pPr>
              <w:pStyle w:val="aff3"/>
            </w:pPr>
            <w:r w:rsidRPr="00825A8A">
              <w:t>824</w:t>
            </w:r>
          </w:p>
        </w:tc>
        <w:tc>
          <w:tcPr>
            <w:tcW w:w="733" w:type="dxa"/>
            <w:shd w:val="clear" w:color="auto" w:fill="auto"/>
          </w:tcPr>
          <w:p w:rsidR="00C01008" w:rsidRPr="00825A8A" w:rsidRDefault="00C01008" w:rsidP="00140B59">
            <w:pPr>
              <w:pStyle w:val="aff3"/>
            </w:pPr>
            <w:r w:rsidRPr="00825A8A">
              <w:t>785</w:t>
            </w:r>
          </w:p>
        </w:tc>
        <w:tc>
          <w:tcPr>
            <w:tcW w:w="733" w:type="dxa"/>
            <w:shd w:val="clear" w:color="auto" w:fill="auto"/>
          </w:tcPr>
          <w:p w:rsidR="00C01008" w:rsidRPr="00825A8A" w:rsidRDefault="00C01008" w:rsidP="00140B59">
            <w:pPr>
              <w:pStyle w:val="aff3"/>
            </w:pPr>
            <w:r w:rsidRPr="00825A8A">
              <w:t>782</w:t>
            </w:r>
          </w:p>
        </w:tc>
        <w:tc>
          <w:tcPr>
            <w:tcW w:w="733" w:type="dxa"/>
            <w:shd w:val="clear" w:color="auto" w:fill="auto"/>
          </w:tcPr>
          <w:p w:rsidR="00C01008" w:rsidRPr="00825A8A" w:rsidRDefault="00C01008" w:rsidP="00140B59">
            <w:pPr>
              <w:pStyle w:val="aff3"/>
            </w:pPr>
            <w:r w:rsidRPr="00825A8A">
              <w:t>747</w:t>
            </w:r>
          </w:p>
        </w:tc>
        <w:tc>
          <w:tcPr>
            <w:tcW w:w="733" w:type="dxa"/>
            <w:shd w:val="clear" w:color="auto" w:fill="auto"/>
          </w:tcPr>
          <w:p w:rsidR="00C01008" w:rsidRPr="00825A8A" w:rsidRDefault="00C01008" w:rsidP="00140B59">
            <w:pPr>
              <w:pStyle w:val="aff3"/>
            </w:pPr>
            <w:r w:rsidRPr="00825A8A">
              <w:t>701</w:t>
            </w:r>
          </w:p>
        </w:tc>
        <w:tc>
          <w:tcPr>
            <w:tcW w:w="733" w:type="dxa"/>
            <w:shd w:val="clear" w:color="auto" w:fill="auto"/>
          </w:tcPr>
          <w:p w:rsidR="00C01008" w:rsidRPr="00825A8A" w:rsidRDefault="00C01008" w:rsidP="00140B59">
            <w:pPr>
              <w:pStyle w:val="aff3"/>
            </w:pPr>
            <w:r w:rsidRPr="00825A8A">
              <w:t>728</w:t>
            </w:r>
          </w:p>
        </w:tc>
        <w:tc>
          <w:tcPr>
            <w:tcW w:w="1185" w:type="dxa"/>
            <w:shd w:val="clear" w:color="auto" w:fill="auto"/>
          </w:tcPr>
          <w:p w:rsidR="00C01008" w:rsidRPr="00825A8A" w:rsidRDefault="00C01008" w:rsidP="00140B59">
            <w:pPr>
              <w:pStyle w:val="aff3"/>
            </w:pPr>
            <w:r w:rsidRPr="00825A8A">
              <w:t>3,7%</w:t>
            </w:r>
          </w:p>
        </w:tc>
        <w:tc>
          <w:tcPr>
            <w:tcW w:w="1197" w:type="dxa"/>
            <w:shd w:val="clear" w:color="auto" w:fill="auto"/>
          </w:tcPr>
          <w:p w:rsidR="00C01008" w:rsidRPr="00825A8A" w:rsidRDefault="00C01008" w:rsidP="00140B59">
            <w:pPr>
              <w:pStyle w:val="aff3"/>
            </w:pPr>
            <w:r w:rsidRPr="00825A8A">
              <w:t>0,9%</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Катар</w:t>
            </w:r>
          </w:p>
        </w:tc>
        <w:tc>
          <w:tcPr>
            <w:tcW w:w="734" w:type="dxa"/>
            <w:shd w:val="clear" w:color="auto" w:fill="auto"/>
          </w:tcPr>
          <w:p w:rsidR="00C01008" w:rsidRPr="00825A8A" w:rsidRDefault="00C01008" w:rsidP="00140B59">
            <w:pPr>
              <w:pStyle w:val="aff3"/>
            </w:pPr>
            <w:r w:rsidRPr="00825A8A">
              <w:t>461</w:t>
            </w:r>
          </w:p>
        </w:tc>
        <w:tc>
          <w:tcPr>
            <w:tcW w:w="734" w:type="dxa"/>
            <w:shd w:val="clear" w:color="auto" w:fill="auto"/>
          </w:tcPr>
          <w:p w:rsidR="00C01008" w:rsidRPr="00825A8A" w:rsidRDefault="00C01008" w:rsidP="00140B59">
            <w:pPr>
              <w:pStyle w:val="aff3"/>
            </w:pPr>
            <w:r w:rsidRPr="00825A8A">
              <w:t>568</w:t>
            </w:r>
          </w:p>
        </w:tc>
        <w:tc>
          <w:tcPr>
            <w:tcW w:w="734" w:type="dxa"/>
            <w:shd w:val="clear" w:color="auto" w:fill="auto"/>
          </w:tcPr>
          <w:p w:rsidR="00C01008" w:rsidRPr="00825A8A" w:rsidRDefault="00C01008" w:rsidP="00140B59">
            <w:pPr>
              <w:pStyle w:val="aff3"/>
            </w:pPr>
            <w:r w:rsidRPr="00825A8A">
              <w:t>692</w:t>
            </w:r>
          </w:p>
        </w:tc>
        <w:tc>
          <w:tcPr>
            <w:tcW w:w="733" w:type="dxa"/>
            <w:shd w:val="clear" w:color="auto" w:fill="auto"/>
          </w:tcPr>
          <w:p w:rsidR="00C01008" w:rsidRPr="00825A8A" w:rsidRDefault="00C01008" w:rsidP="00140B59">
            <w:pPr>
              <w:pStyle w:val="aff3"/>
            </w:pPr>
            <w:r w:rsidRPr="00825A8A">
              <w:t>701</w:t>
            </w:r>
          </w:p>
        </w:tc>
        <w:tc>
          <w:tcPr>
            <w:tcW w:w="733" w:type="dxa"/>
            <w:shd w:val="clear" w:color="auto" w:fill="auto"/>
          </w:tcPr>
          <w:p w:rsidR="00C01008" w:rsidRPr="00825A8A" w:rsidRDefault="00C01008" w:rsidP="00140B59">
            <w:pPr>
              <w:pStyle w:val="aff3"/>
            </w:pPr>
            <w:r w:rsidRPr="00825A8A">
              <w:t>723</w:t>
            </w:r>
          </w:p>
        </w:tc>
        <w:tc>
          <w:tcPr>
            <w:tcW w:w="733" w:type="dxa"/>
            <w:shd w:val="clear" w:color="auto" w:fill="auto"/>
          </w:tcPr>
          <w:p w:rsidR="00C01008" w:rsidRPr="00825A8A" w:rsidRDefault="00C01008" w:rsidP="00140B59">
            <w:pPr>
              <w:pStyle w:val="aff3"/>
            </w:pPr>
            <w:r w:rsidRPr="00825A8A">
              <w:t>757</w:t>
            </w:r>
          </w:p>
        </w:tc>
        <w:tc>
          <w:tcPr>
            <w:tcW w:w="733" w:type="dxa"/>
            <w:shd w:val="clear" w:color="auto" w:fill="auto"/>
          </w:tcPr>
          <w:p w:rsidR="00C01008" w:rsidRPr="00825A8A" w:rsidRDefault="00C01008" w:rsidP="00140B59">
            <w:pPr>
              <w:pStyle w:val="aff3"/>
            </w:pPr>
            <w:r w:rsidRPr="00825A8A">
              <w:t>754</w:t>
            </w:r>
          </w:p>
        </w:tc>
        <w:tc>
          <w:tcPr>
            <w:tcW w:w="733" w:type="dxa"/>
            <w:shd w:val="clear" w:color="auto" w:fill="auto"/>
          </w:tcPr>
          <w:p w:rsidR="00C01008" w:rsidRPr="00825A8A" w:rsidRDefault="00C01008" w:rsidP="00140B59">
            <w:pPr>
              <w:pStyle w:val="aff3"/>
            </w:pPr>
            <w:r w:rsidRPr="00825A8A">
              <w:t>764</w:t>
            </w:r>
          </w:p>
        </w:tc>
        <w:tc>
          <w:tcPr>
            <w:tcW w:w="733" w:type="dxa"/>
            <w:shd w:val="clear" w:color="auto" w:fill="auto"/>
          </w:tcPr>
          <w:p w:rsidR="00C01008" w:rsidRPr="00825A8A" w:rsidRDefault="00C01008" w:rsidP="00140B59">
            <w:pPr>
              <w:pStyle w:val="aff3"/>
            </w:pPr>
            <w:r w:rsidRPr="00825A8A">
              <w:t>879</w:t>
            </w:r>
          </w:p>
        </w:tc>
        <w:tc>
          <w:tcPr>
            <w:tcW w:w="733" w:type="dxa"/>
            <w:shd w:val="clear" w:color="auto" w:fill="auto"/>
          </w:tcPr>
          <w:p w:rsidR="00C01008" w:rsidRPr="00825A8A" w:rsidRDefault="00C01008" w:rsidP="00140B59">
            <w:pPr>
              <w:pStyle w:val="aff3"/>
            </w:pPr>
            <w:r w:rsidRPr="00825A8A">
              <w:t>992</w:t>
            </w:r>
          </w:p>
        </w:tc>
        <w:tc>
          <w:tcPr>
            <w:tcW w:w="733" w:type="dxa"/>
            <w:shd w:val="clear" w:color="auto" w:fill="auto"/>
          </w:tcPr>
          <w:p w:rsidR="00C01008" w:rsidRPr="00825A8A" w:rsidRDefault="00C01008" w:rsidP="00140B59">
            <w:pPr>
              <w:pStyle w:val="aff3"/>
            </w:pPr>
            <w:r w:rsidRPr="00825A8A">
              <w:t>1028</w:t>
            </w:r>
          </w:p>
        </w:tc>
        <w:tc>
          <w:tcPr>
            <w:tcW w:w="733" w:type="dxa"/>
            <w:shd w:val="clear" w:color="auto" w:fill="auto"/>
          </w:tcPr>
          <w:p w:rsidR="00C01008" w:rsidRPr="00825A8A" w:rsidRDefault="00C01008" w:rsidP="00140B59">
            <w:pPr>
              <w:pStyle w:val="aff3"/>
            </w:pPr>
            <w:r w:rsidRPr="00825A8A">
              <w:t>1110</w:t>
            </w:r>
          </w:p>
        </w:tc>
        <w:tc>
          <w:tcPr>
            <w:tcW w:w="733" w:type="dxa"/>
            <w:shd w:val="clear" w:color="auto" w:fill="auto"/>
          </w:tcPr>
          <w:p w:rsidR="00C01008" w:rsidRPr="00825A8A" w:rsidRDefault="00C01008" w:rsidP="00140B59">
            <w:pPr>
              <w:pStyle w:val="aff3"/>
            </w:pPr>
            <w:r w:rsidRPr="00825A8A">
              <w:t>1197</w:t>
            </w:r>
          </w:p>
        </w:tc>
        <w:tc>
          <w:tcPr>
            <w:tcW w:w="733" w:type="dxa"/>
            <w:shd w:val="clear" w:color="auto" w:fill="auto"/>
          </w:tcPr>
          <w:p w:rsidR="00C01008" w:rsidRPr="00825A8A" w:rsidRDefault="00C01008" w:rsidP="00140B59">
            <w:pPr>
              <w:pStyle w:val="aff3"/>
            </w:pPr>
            <w:r w:rsidRPr="00825A8A">
              <w:t>1378</w:t>
            </w:r>
          </w:p>
        </w:tc>
        <w:tc>
          <w:tcPr>
            <w:tcW w:w="1185" w:type="dxa"/>
            <w:shd w:val="clear" w:color="auto" w:fill="auto"/>
          </w:tcPr>
          <w:p w:rsidR="00C01008" w:rsidRPr="00825A8A" w:rsidRDefault="00C01008" w:rsidP="00140B59">
            <w:pPr>
              <w:pStyle w:val="aff3"/>
            </w:pPr>
            <w:r w:rsidRPr="00825A8A">
              <w:t>13,2%</w:t>
            </w:r>
          </w:p>
        </w:tc>
        <w:tc>
          <w:tcPr>
            <w:tcW w:w="1197" w:type="dxa"/>
            <w:shd w:val="clear" w:color="auto" w:fill="auto"/>
          </w:tcPr>
          <w:p w:rsidR="00C01008" w:rsidRPr="00825A8A" w:rsidRDefault="00C01008" w:rsidP="00140B59">
            <w:pPr>
              <w:pStyle w:val="aff3"/>
            </w:pPr>
            <w:r w:rsidRPr="00825A8A">
              <w:t>1,5%</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Саудовская Аравия</w:t>
            </w:r>
          </w:p>
        </w:tc>
        <w:tc>
          <w:tcPr>
            <w:tcW w:w="734" w:type="dxa"/>
            <w:shd w:val="clear" w:color="auto" w:fill="auto"/>
          </w:tcPr>
          <w:p w:rsidR="00C01008" w:rsidRPr="00825A8A" w:rsidRDefault="00C01008" w:rsidP="00140B59">
            <w:pPr>
              <w:pStyle w:val="aff3"/>
            </w:pPr>
            <w:r w:rsidRPr="00825A8A">
              <w:t>9145</w:t>
            </w:r>
          </w:p>
        </w:tc>
        <w:tc>
          <w:tcPr>
            <w:tcW w:w="734" w:type="dxa"/>
            <w:shd w:val="clear" w:color="auto" w:fill="auto"/>
          </w:tcPr>
          <w:p w:rsidR="00C01008" w:rsidRPr="00825A8A" w:rsidRDefault="00C01008" w:rsidP="00140B59">
            <w:pPr>
              <w:pStyle w:val="aff3"/>
            </w:pPr>
            <w:r w:rsidRPr="00825A8A">
              <w:t>9299</w:t>
            </w:r>
          </w:p>
        </w:tc>
        <w:tc>
          <w:tcPr>
            <w:tcW w:w="734" w:type="dxa"/>
            <w:shd w:val="clear" w:color="auto" w:fill="auto"/>
          </w:tcPr>
          <w:p w:rsidR="00C01008" w:rsidRPr="00825A8A" w:rsidRDefault="00C01008" w:rsidP="00140B59">
            <w:pPr>
              <w:pStyle w:val="aff3"/>
            </w:pPr>
            <w:r w:rsidRPr="00825A8A">
              <w:t>9482</w:t>
            </w:r>
          </w:p>
        </w:tc>
        <w:tc>
          <w:tcPr>
            <w:tcW w:w="733" w:type="dxa"/>
            <w:shd w:val="clear" w:color="auto" w:fill="auto"/>
          </w:tcPr>
          <w:p w:rsidR="00C01008" w:rsidRPr="00825A8A" w:rsidRDefault="00C01008" w:rsidP="00140B59">
            <w:pPr>
              <w:pStyle w:val="aff3"/>
            </w:pPr>
            <w:r w:rsidRPr="00825A8A">
              <w:t>9502</w:t>
            </w:r>
          </w:p>
        </w:tc>
        <w:tc>
          <w:tcPr>
            <w:tcW w:w="733" w:type="dxa"/>
            <w:shd w:val="clear" w:color="auto" w:fill="auto"/>
          </w:tcPr>
          <w:p w:rsidR="00C01008" w:rsidRPr="00825A8A" w:rsidRDefault="00C01008" w:rsidP="00140B59">
            <w:pPr>
              <w:pStyle w:val="aff3"/>
            </w:pPr>
            <w:r w:rsidRPr="00825A8A">
              <w:t>8853</w:t>
            </w:r>
          </w:p>
        </w:tc>
        <w:tc>
          <w:tcPr>
            <w:tcW w:w="733" w:type="dxa"/>
            <w:shd w:val="clear" w:color="auto" w:fill="auto"/>
          </w:tcPr>
          <w:p w:rsidR="00C01008" w:rsidRPr="00825A8A" w:rsidRDefault="00C01008" w:rsidP="00140B59">
            <w:pPr>
              <w:pStyle w:val="aff3"/>
            </w:pPr>
            <w:r w:rsidRPr="00825A8A">
              <w:t>9491</w:t>
            </w:r>
          </w:p>
        </w:tc>
        <w:tc>
          <w:tcPr>
            <w:tcW w:w="733" w:type="dxa"/>
            <w:shd w:val="clear" w:color="auto" w:fill="auto"/>
          </w:tcPr>
          <w:p w:rsidR="00C01008" w:rsidRPr="00825A8A" w:rsidRDefault="00C01008" w:rsidP="00140B59">
            <w:pPr>
              <w:pStyle w:val="aff3"/>
            </w:pPr>
            <w:r w:rsidRPr="00825A8A">
              <w:t>9209</w:t>
            </w:r>
          </w:p>
        </w:tc>
        <w:tc>
          <w:tcPr>
            <w:tcW w:w="733" w:type="dxa"/>
            <w:shd w:val="clear" w:color="auto" w:fill="auto"/>
          </w:tcPr>
          <w:p w:rsidR="00C01008" w:rsidRPr="00825A8A" w:rsidRDefault="00C01008" w:rsidP="00140B59">
            <w:pPr>
              <w:pStyle w:val="aff3"/>
            </w:pPr>
            <w:r w:rsidRPr="00825A8A">
              <w:t>8928</w:t>
            </w:r>
          </w:p>
        </w:tc>
        <w:tc>
          <w:tcPr>
            <w:tcW w:w="733" w:type="dxa"/>
            <w:shd w:val="clear" w:color="auto" w:fill="auto"/>
          </w:tcPr>
          <w:p w:rsidR="00C01008" w:rsidRPr="00825A8A" w:rsidRDefault="00C01008" w:rsidP="00140B59">
            <w:pPr>
              <w:pStyle w:val="aff3"/>
            </w:pPr>
            <w:r w:rsidRPr="00825A8A">
              <w:t>10164</w:t>
            </w:r>
          </w:p>
        </w:tc>
        <w:tc>
          <w:tcPr>
            <w:tcW w:w="733" w:type="dxa"/>
            <w:shd w:val="clear" w:color="auto" w:fill="auto"/>
          </w:tcPr>
          <w:p w:rsidR="00C01008" w:rsidRPr="00825A8A" w:rsidRDefault="00C01008" w:rsidP="00140B59">
            <w:pPr>
              <w:pStyle w:val="aff3"/>
            </w:pPr>
            <w:r w:rsidRPr="00825A8A">
              <w:t>10638</w:t>
            </w:r>
          </w:p>
        </w:tc>
        <w:tc>
          <w:tcPr>
            <w:tcW w:w="733" w:type="dxa"/>
            <w:shd w:val="clear" w:color="auto" w:fill="auto"/>
          </w:tcPr>
          <w:p w:rsidR="00C01008" w:rsidRPr="00825A8A" w:rsidRDefault="00C01008" w:rsidP="00140B59">
            <w:pPr>
              <w:pStyle w:val="aff3"/>
            </w:pPr>
            <w:r w:rsidRPr="00825A8A">
              <w:t>11114</w:t>
            </w:r>
          </w:p>
        </w:tc>
        <w:tc>
          <w:tcPr>
            <w:tcW w:w="733" w:type="dxa"/>
            <w:shd w:val="clear" w:color="auto" w:fill="auto"/>
          </w:tcPr>
          <w:p w:rsidR="00C01008" w:rsidRPr="00825A8A" w:rsidRDefault="00C01008" w:rsidP="00140B59">
            <w:pPr>
              <w:pStyle w:val="aff3"/>
            </w:pPr>
            <w:r w:rsidRPr="00825A8A">
              <w:t>10853</w:t>
            </w:r>
          </w:p>
        </w:tc>
        <w:tc>
          <w:tcPr>
            <w:tcW w:w="733" w:type="dxa"/>
            <w:shd w:val="clear" w:color="auto" w:fill="auto"/>
          </w:tcPr>
          <w:p w:rsidR="00C01008" w:rsidRPr="00825A8A" w:rsidRDefault="00C01008" w:rsidP="00140B59">
            <w:pPr>
              <w:pStyle w:val="aff3"/>
            </w:pPr>
            <w:r w:rsidRPr="00825A8A">
              <w:t>10449</w:t>
            </w:r>
          </w:p>
        </w:tc>
        <w:tc>
          <w:tcPr>
            <w:tcW w:w="733" w:type="dxa"/>
            <w:shd w:val="clear" w:color="auto" w:fill="auto"/>
          </w:tcPr>
          <w:p w:rsidR="00C01008" w:rsidRPr="00825A8A" w:rsidRDefault="00C01008" w:rsidP="00140B59">
            <w:pPr>
              <w:pStyle w:val="aff3"/>
            </w:pPr>
            <w:r w:rsidRPr="00825A8A">
              <w:t>10846</w:t>
            </w:r>
          </w:p>
        </w:tc>
        <w:tc>
          <w:tcPr>
            <w:tcW w:w="1185" w:type="dxa"/>
            <w:shd w:val="clear" w:color="auto" w:fill="auto"/>
          </w:tcPr>
          <w:p w:rsidR="00C01008" w:rsidRPr="00825A8A" w:rsidRDefault="00C01008" w:rsidP="00140B59">
            <w:pPr>
              <w:pStyle w:val="aff3"/>
            </w:pPr>
            <w:r w:rsidRPr="00825A8A">
              <w:t>4,0%</w:t>
            </w:r>
          </w:p>
        </w:tc>
        <w:tc>
          <w:tcPr>
            <w:tcW w:w="1197" w:type="dxa"/>
            <w:shd w:val="clear" w:color="auto" w:fill="auto"/>
          </w:tcPr>
          <w:p w:rsidR="00C01008" w:rsidRPr="00825A8A" w:rsidRDefault="00C01008" w:rsidP="00140B59">
            <w:pPr>
              <w:pStyle w:val="aff3"/>
            </w:pPr>
            <w:r w:rsidRPr="00825A8A">
              <w:t>13,1%</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Сирия</w:t>
            </w:r>
          </w:p>
        </w:tc>
        <w:tc>
          <w:tcPr>
            <w:tcW w:w="734" w:type="dxa"/>
            <w:shd w:val="clear" w:color="auto" w:fill="auto"/>
          </w:tcPr>
          <w:p w:rsidR="00C01008" w:rsidRPr="00825A8A" w:rsidRDefault="00C01008" w:rsidP="00140B59">
            <w:pPr>
              <w:pStyle w:val="aff3"/>
            </w:pPr>
            <w:r w:rsidRPr="00825A8A">
              <w:t>596</w:t>
            </w:r>
          </w:p>
        </w:tc>
        <w:tc>
          <w:tcPr>
            <w:tcW w:w="734" w:type="dxa"/>
            <w:shd w:val="clear" w:color="auto" w:fill="auto"/>
          </w:tcPr>
          <w:p w:rsidR="00C01008" w:rsidRPr="00825A8A" w:rsidRDefault="00C01008" w:rsidP="00140B59">
            <w:pPr>
              <w:pStyle w:val="aff3"/>
            </w:pPr>
            <w:r w:rsidRPr="00825A8A">
              <w:t>586</w:t>
            </w:r>
          </w:p>
        </w:tc>
        <w:tc>
          <w:tcPr>
            <w:tcW w:w="734" w:type="dxa"/>
            <w:shd w:val="clear" w:color="auto" w:fill="auto"/>
          </w:tcPr>
          <w:p w:rsidR="00C01008" w:rsidRPr="00825A8A" w:rsidRDefault="00C01008" w:rsidP="00140B59">
            <w:pPr>
              <w:pStyle w:val="aff3"/>
            </w:pPr>
            <w:r w:rsidRPr="00825A8A">
              <w:t>577</w:t>
            </w:r>
          </w:p>
        </w:tc>
        <w:tc>
          <w:tcPr>
            <w:tcW w:w="733" w:type="dxa"/>
            <w:shd w:val="clear" w:color="auto" w:fill="auto"/>
          </w:tcPr>
          <w:p w:rsidR="00C01008" w:rsidRPr="00825A8A" w:rsidRDefault="00C01008" w:rsidP="00140B59">
            <w:pPr>
              <w:pStyle w:val="aff3"/>
            </w:pPr>
            <w:r w:rsidRPr="00825A8A">
              <w:t>576</w:t>
            </w:r>
          </w:p>
        </w:tc>
        <w:tc>
          <w:tcPr>
            <w:tcW w:w="733" w:type="dxa"/>
            <w:shd w:val="clear" w:color="auto" w:fill="auto"/>
          </w:tcPr>
          <w:p w:rsidR="00C01008" w:rsidRPr="00825A8A" w:rsidRDefault="00C01008" w:rsidP="00140B59">
            <w:pPr>
              <w:pStyle w:val="aff3"/>
            </w:pPr>
            <w:r w:rsidRPr="00825A8A">
              <w:t>579</w:t>
            </w:r>
          </w:p>
        </w:tc>
        <w:tc>
          <w:tcPr>
            <w:tcW w:w="733" w:type="dxa"/>
            <w:shd w:val="clear" w:color="auto" w:fill="auto"/>
          </w:tcPr>
          <w:p w:rsidR="00C01008" w:rsidRPr="00825A8A" w:rsidRDefault="00C01008" w:rsidP="00140B59">
            <w:pPr>
              <w:pStyle w:val="aff3"/>
            </w:pPr>
            <w:r w:rsidRPr="00825A8A">
              <w:t>548</w:t>
            </w:r>
          </w:p>
        </w:tc>
        <w:tc>
          <w:tcPr>
            <w:tcW w:w="733" w:type="dxa"/>
            <w:shd w:val="clear" w:color="auto" w:fill="auto"/>
          </w:tcPr>
          <w:p w:rsidR="00C01008" w:rsidRPr="00825A8A" w:rsidRDefault="00C01008" w:rsidP="00140B59">
            <w:pPr>
              <w:pStyle w:val="aff3"/>
            </w:pPr>
            <w:r w:rsidRPr="00825A8A">
              <w:t>581</w:t>
            </w:r>
          </w:p>
        </w:tc>
        <w:tc>
          <w:tcPr>
            <w:tcW w:w="733" w:type="dxa"/>
            <w:shd w:val="clear" w:color="auto" w:fill="auto"/>
          </w:tcPr>
          <w:p w:rsidR="00C01008" w:rsidRPr="00825A8A" w:rsidRDefault="00C01008" w:rsidP="00140B59">
            <w:pPr>
              <w:pStyle w:val="aff3"/>
            </w:pPr>
            <w:r w:rsidRPr="00825A8A">
              <w:t>548</w:t>
            </w:r>
          </w:p>
        </w:tc>
        <w:tc>
          <w:tcPr>
            <w:tcW w:w="733" w:type="dxa"/>
            <w:shd w:val="clear" w:color="auto" w:fill="auto"/>
          </w:tcPr>
          <w:p w:rsidR="00C01008" w:rsidRPr="00825A8A" w:rsidRDefault="00C01008" w:rsidP="00140B59">
            <w:pPr>
              <w:pStyle w:val="aff3"/>
            </w:pPr>
            <w:r w:rsidRPr="00825A8A">
              <w:t>527</w:t>
            </w:r>
          </w:p>
        </w:tc>
        <w:tc>
          <w:tcPr>
            <w:tcW w:w="733" w:type="dxa"/>
            <w:shd w:val="clear" w:color="auto" w:fill="auto"/>
          </w:tcPr>
          <w:p w:rsidR="00C01008" w:rsidRPr="00825A8A" w:rsidRDefault="00C01008" w:rsidP="00140B59">
            <w:pPr>
              <w:pStyle w:val="aff3"/>
            </w:pPr>
            <w:r w:rsidRPr="00825A8A">
              <w:t>495</w:t>
            </w:r>
          </w:p>
        </w:tc>
        <w:tc>
          <w:tcPr>
            <w:tcW w:w="733" w:type="dxa"/>
            <w:shd w:val="clear" w:color="auto" w:fill="auto"/>
          </w:tcPr>
          <w:p w:rsidR="00C01008" w:rsidRPr="00825A8A" w:rsidRDefault="00C01008" w:rsidP="00140B59">
            <w:pPr>
              <w:pStyle w:val="aff3"/>
            </w:pPr>
            <w:r w:rsidRPr="00825A8A">
              <w:t>450</w:t>
            </w:r>
          </w:p>
        </w:tc>
        <w:tc>
          <w:tcPr>
            <w:tcW w:w="733" w:type="dxa"/>
            <w:shd w:val="clear" w:color="auto" w:fill="auto"/>
          </w:tcPr>
          <w:p w:rsidR="00C01008" w:rsidRPr="00825A8A" w:rsidRDefault="00C01008" w:rsidP="00140B59">
            <w:pPr>
              <w:pStyle w:val="aff3"/>
            </w:pPr>
            <w:r w:rsidRPr="00825A8A">
              <w:t>435</w:t>
            </w:r>
          </w:p>
        </w:tc>
        <w:tc>
          <w:tcPr>
            <w:tcW w:w="733" w:type="dxa"/>
            <w:shd w:val="clear" w:color="auto" w:fill="auto"/>
          </w:tcPr>
          <w:p w:rsidR="00C01008" w:rsidRPr="00825A8A" w:rsidRDefault="00C01008" w:rsidP="00140B59">
            <w:pPr>
              <w:pStyle w:val="aff3"/>
            </w:pPr>
            <w:r w:rsidRPr="00825A8A">
              <w:t>415</w:t>
            </w:r>
          </w:p>
        </w:tc>
        <w:tc>
          <w:tcPr>
            <w:tcW w:w="733" w:type="dxa"/>
            <w:shd w:val="clear" w:color="auto" w:fill="auto"/>
          </w:tcPr>
          <w:p w:rsidR="00C01008" w:rsidRPr="00825A8A" w:rsidRDefault="00C01008" w:rsidP="00140B59">
            <w:pPr>
              <w:pStyle w:val="aff3"/>
            </w:pPr>
            <w:r w:rsidRPr="00825A8A">
              <w:t>398</w:t>
            </w:r>
          </w:p>
        </w:tc>
        <w:tc>
          <w:tcPr>
            <w:tcW w:w="1185" w:type="dxa"/>
            <w:shd w:val="clear" w:color="auto" w:fill="auto"/>
          </w:tcPr>
          <w:p w:rsidR="00C01008" w:rsidRPr="00825A8A" w:rsidRDefault="00C01008" w:rsidP="00140B59">
            <w:pPr>
              <w:pStyle w:val="aff3"/>
            </w:pPr>
            <w:r w:rsidRPr="00825A8A">
              <w:t>-4,1%</w:t>
            </w:r>
          </w:p>
        </w:tc>
        <w:tc>
          <w:tcPr>
            <w:tcW w:w="1197" w:type="dxa"/>
            <w:shd w:val="clear" w:color="auto" w:fill="auto"/>
          </w:tcPr>
          <w:p w:rsidR="00C01008" w:rsidRPr="00825A8A" w:rsidRDefault="00C01008" w:rsidP="00140B59">
            <w:pPr>
              <w:pStyle w:val="aff3"/>
            </w:pPr>
            <w:r w:rsidRPr="00825A8A">
              <w:t>0,5%</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ОАЭ</w:t>
            </w:r>
          </w:p>
        </w:tc>
        <w:tc>
          <w:tcPr>
            <w:tcW w:w="734" w:type="dxa"/>
            <w:shd w:val="clear" w:color="auto" w:fill="auto"/>
          </w:tcPr>
          <w:p w:rsidR="00C01008" w:rsidRPr="00825A8A" w:rsidRDefault="00C01008" w:rsidP="00140B59">
            <w:pPr>
              <w:pStyle w:val="aff3"/>
            </w:pPr>
            <w:r w:rsidRPr="00825A8A">
              <w:t>2362</w:t>
            </w:r>
          </w:p>
        </w:tc>
        <w:tc>
          <w:tcPr>
            <w:tcW w:w="734" w:type="dxa"/>
            <w:shd w:val="clear" w:color="auto" w:fill="auto"/>
          </w:tcPr>
          <w:p w:rsidR="00C01008" w:rsidRPr="00825A8A" w:rsidRDefault="00C01008" w:rsidP="00140B59">
            <w:pPr>
              <w:pStyle w:val="aff3"/>
            </w:pPr>
            <w:r w:rsidRPr="00825A8A">
              <w:t>2438</w:t>
            </w:r>
          </w:p>
        </w:tc>
        <w:tc>
          <w:tcPr>
            <w:tcW w:w="734" w:type="dxa"/>
            <w:shd w:val="clear" w:color="auto" w:fill="auto"/>
          </w:tcPr>
          <w:p w:rsidR="00C01008" w:rsidRPr="00825A8A" w:rsidRDefault="00C01008" w:rsidP="00140B59">
            <w:pPr>
              <w:pStyle w:val="aff3"/>
            </w:pPr>
            <w:r w:rsidRPr="00825A8A">
              <w:t>2567</w:t>
            </w:r>
          </w:p>
        </w:tc>
        <w:tc>
          <w:tcPr>
            <w:tcW w:w="733" w:type="dxa"/>
            <w:shd w:val="clear" w:color="auto" w:fill="auto"/>
          </w:tcPr>
          <w:p w:rsidR="00C01008" w:rsidRPr="00825A8A" w:rsidRDefault="00C01008" w:rsidP="00140B59">
            <w:pPr>
              <w:pStyle w:val="aff3"/>
            </w:pPr>
            <w:r w:rsidRPr="00825A8A">
              <w:t>2643</w:t>
            </w:r>
          </w:p>
        </w:tc>
        <w:tc>
          <w:tcPr>
            <w:tcW w:w="733" w:type="dxa"/>
            <w:shd w:val="clear" w:color="auto" w:fill="auto"/>
          </w:tcPr>
          <w:p w:rsidR="00C01008" w:rsidRPr="00825A8A" w:rsidRDefault="00C01008" w:rsidP="00140B59">
            <w:pPr>
              <w:pStyle w:val="aff3"/>
            </w:pPr>
            <w:r w:rsidRPr="00825A8A">
              <w:t>2511</w:t>
            </w:r>
          </w:p>
        </w:tc>
        <w:tc>
          <w:tcPr>
            <w:tcW w:w="733" w:type="dxa"/>
            <w:shd w:val="clear" w:color="auto" w:fill="auto"/>
          </w:tcPr>
          <w:p w:rsidR="00C01008" w:rsidRPr="00825A8A" w:rsidRDefault="00C01008" w:rsidP="00140B59">
            <w:pPr>
              <w:pStyle w:val="aff3"/>
            </w:pPr>
            <w:r w:rsidRPr="00825A8A">
              <w:t>2626</w:t>
            </w:r>
          </w:p>
        </w:tc>
        <w:tc>
          <w:tcPr>
            <w:tcW w:w="733" w:type="dxa"/>
            <w:shd w:val="clear" w:color="auto" w:fill="auto"/>
          </w:tcPr>
          <w:p w:rsidR="00C01008" w:rsidRPr="00825A8A" w:rsidRDefault="00C01008" w:rsidP="00140B59">
            <w:pPr>
              <w:pStyle w:val="aff3"/>
            </w:pPr>
            <w:r w:rsidRPr="00825A8A">
              <w:t>2534</w:t>
            </w:r>
          </w:p>
        </w:tc>
        <w:tc>
          <w:tcPr>
            <w:tcW w:w="733" w:type="dxa"/>
            <w:shd w:val="clear" w:color="auto" w:fill="auto"/>
          </w:tcPr>
          <w:p w:rsidR="00C01008" w:rsidRPr="00825A8A" w:rsidRDefault="00C01008" w:rsidP="00140B59">
            <w:pPr>
              <w:pStyle w:val="aff3"/>
            </w:pPr>
            <w:r w:rsidRPr="00825A8A">
              <w:t>2324</w:t>
            </w:r>
          </w:p>
        </w:tc>
        <w:tc>
          <w:tcPr>
            <w:tcW w:w="733" w:type="dxa"/>
            <w:shd w:val="clear" w:color="auto" w:fill="auto"/>
          </w:tcPr>
          <w:p w:rsidR="00C01008" w:rsidRPr="00825A8A" w:rsidRDefault="00C01008" w:rsidP="00140B59">
            <w:pPr>
              <w:pStyle w:val="aff3"/>
            </w:pPr>
            <w:r w:rsidRPr="00825A8A">
              <w:t>2611</w:t>
            </w:r>
          </w:p>
        </w:tc>
        <w:tc>
          <w:tcPr>
            <w:tcW w:w="733" w:type="dxa"/>
            <w:shd w:val="clear" w:color="auto" w:fill="auto"/>
          </w:tcPr>
          <w:p w:rsidR="00C01008" w:rsidRPr="00825A8A" w:rsidRDefault="00C01008" w:rsidP="00140B59">
            <w:pPr>
              <w:pStyle w:val="aff3"/>
            </w:pPr>
            <w:r w:rsidRPr="00825A8A">
              <w:t>2656</w:t>
            </w:r>
          </w:p>
        </w:tc>
        <w:tc>
          <w:tcPr>
            <w:tcW w:w="733" w:type="dxa"/>
            <w:shd w:val="clear" w:color="auto" w:fill="auto"/>
          </w:tcPr>
          <w:p w:rsidR="00C01008" w:rsidRPr="00825A8A" w:rsidRDefault="00C01008" w:rsidP="00140B59">
            <w:pPr>
              <w:pStyle w:val="aff3"/>
            </w:pPr>
            <w:r w:rsidRPr="00825A8A">
              <w:t>2753</w:t>
            </w:r>
          </w:p>
        </w:tc>
        <w:tc>
          <w:tcPr>
            <w:tcW w:w="733" w:type="dxa"/>
            <w:shd w:val="clear" w:color="auto" w:fill="auto"/>
          </w:tcPr>
          <w:p w:rsidR="00C01008" w:rsidRPr="00825A8A" w:rsidRDefault="00C01008" w:rsidP="00140B59">
            <w:pPr>
              <w:pStyle w:val="aff3"/>
            </w:pPr>
            <w:r w:rsidRPr="00825A8A">
              <w:t>2971</w:t>
            </w:r>
          </w:p>
        </w:tc>
        <w:tc>
          <w:tcPr>
            <w:tcW w:w="733" w:type="dxa"/>
            <w:shd w:val="clear" w:color="auto" w:fill="auto"/>
          </w:tcPr>
          <w:p w:rsidR="00C01008" w:rsidRPr="00825A8A" w:rsidRDefault="00C01008" w:rsidP="00140B59">
            <w:pPr>
              <w:pStyle w:val="aff3"/>
            </w:pPr>
            <w:r w:rsidRPr="00825A8A">
              <w:t>2925</w:t>
            </w:r>
          </w:p>
        </w:tc>
        <w:tc>
          <w:tcPr>
            <w:tcW w:w="733" w:type="dxa"/>
            <w:shd w:val="clear" w:color="auto" w:fill="auto"/>
          </w:tcPr>
          <w:p w:rsidR="00C01008" w:rsidRPr="00825A8A" w:rsidRDefault="00C01008" w:rsidP="00140B59">
            <w:pPr>
              <w:pStyle w:val="aff3"/>
            </w:pPr>
            <w:r w:rsidRPr="00825A8A">
              <w:t>2980</w:t>
            </w:r>
          </w:p>
        </w:tc>
        <w:tc>
          <w:tcPr>
            <w:tcW w:w="1185" w:type="dxa"/>
            <w:shd w:val="clear" w:color="auto" w:fill="auto"/>
          </w:tcPr>
          <w:p w:rsidR="00C01008" w:rsidRPr="00825A8A" w:rsidRDefault="00C01008" w:rsidP="00140B59">
            <w:pPr>
              <w:pStyle w:val="aff3"/>
            </w:pPr>
            <w:r w:rsidRPr="00825A8A">
              <w:t>2,0%</w:t>
            </w:r>
          </w:p>
        </w:tc>
        <w:tc>
          <w:tcPr>
            <w:tcW w:w="1197" w:type="dxa"/>
            <w:shd w:val="clear" w:color="auto" w:fill="auto"/>
          </w:tcPr>
          <w:p w:rsidR="00C01008" w:rsidRPr="00825A8A" w:rsidRDefault="00C01008" w:rsidP="00140B59">
            <w:pPr>
              <w:pStyle w:val="aff3"/>
            </w:pPr>
            <w:r w:rsidRPr="00825A8A">
              <w:t>3,6%</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Йемен</w:t>
            </w:r>
          </w:p>
        </w:tc>
        <w:tc>
          <w:tcPr>
            <w:tcW w:w="734" w:type="dxa"/>
            <w:shd w:val="clear" w:color="auto" w:fill="auto"/>
          </w:tcPr>
          <w:p w:rsidR="00C01008" w:rsidRPr="00825A8A" w:rsidRDefault="00C01008" w:rsidP="00140B59">
            <w:pPr>
              <w:pStyle w:val="aff3"/>
            </w:pPr>
            <w:r w:rsidRPr="00825A8A">
              <w:t>351</w:t>
            </w:r>
          </w:p>
        </w:tc>
        <w:tc>
          <w:tcPr>
            <w:tcW w:w="734" w:type="dxa"/>
            <w:shd w:val="clear" w:color="auto" w:fill="auto"/>
          </w:tcPr>
          <w:p w:rsidR="00C01008" w:rsidRPr="00825A8A" w:rsidRDefault="00C01008" w:rsidP="00140B59">
            <w:pPr>
              <w:pStyle w:val="aff3"/>
            </w:pPr>
            <w:r w:rsidRPr="00825A8A">
              <w:t>357</w:t>
            </w:r>
          </w:p>
        </w:tc>
        <w:tc>
          <w:tcPr>
            <w:tcW w:w="734" w:type="dxa"/>
            <w:shd w:val="clear" w:color="auto" w:fill="auto"/>
          </w:tcPr>
          <w:p w:rsidR="00C01008" w:rsidRPr="00825A8A" w:rsidRDefault="00C01008" w:rsidP="00140B59">
            <w:pPr>
              <w:pStyle w:val="aff3"/>
            </w:pPr>
            <w:r w:rsidRPr="00825A8A">
              <w:t>375</w:t>
            </w:r>
          </w:p>
        </w:tc>
        <w:tc>
          <w:tcPr>
            <w:tcW w:w="733" w:type="dxa"/>
            <w:shd w:val="clear" w:color="auto" w:fill="auto"/>
          </w:tcPr>
          <w:p w:rsidR="00C01008" w:rsidRPr="00825A8A" w:rsidRDefault="00C01008" w:rsidP="00140B59">
            <w:pPr>
              <w:pStyle w:val="aff3"/>
            </w:pPr>
            <w:r w:rsidRPr="00825A8A">
              <w:t>380</w:t>
            </w:r>
          </w:p>
        </w:tc>
        <w:tc>
          <w:tcPr>
            <w:tcW w:w="733" w:type="dxa"/>
            <w:shd w:val="clear" w:color="auto" w:fill="auto"/>
          </w:tcPr>
          <w:p w:rsidR="00C01008" w:rsidRPr="00825A8A" w:rsidRDefault="00C01008" w:rsidP="00140B59">
            <w:pPr>
              <w:pStyle w:val="aff3"/>
            </w:pPr>
            <w:r w:rsidRPr="00825A8A">
              <w:t>405</w:t>
            </w:r>
          </w:p>
        </w:tc>
        <w:tc>
          <w:tcPr>
            <w:tcW w:w="733" w:type="dxa"/>
            <w:shd w:val="clear" w:color="auto" w:fill="auto"/>
          </w:tcPr>
          <w:p w:rsidR="00C01008" w:rsidRPr="00825A8A" w:rsidRDefault="00C01008" w:rsidP="00140B59">
            <w:pPr>
              <w:pStyle w:val="aff3"/>
            </w:pPr>
            <w:r w:rsidRPr="00825A8A">
              <w:t>450</w:t>
            </w:r>
          </w:p>
        </w:tc>
        <w:tc>
          <w:tcPr>
            <w:tcW w:w="733" w:type="dxa"/>
            <w:shd w:val="clear" w:color="auto" w:fill="auto"/>
          </w:tcPr>
          <w:p w:rsidR="00C01008" w:rsidRPr="00825A8A" w:rsidRDefault="00C01008" w:rsidP="00140B59">
            <w:pPr>
              <w:pStyle w:val="aff3"/>
            </w:pPr>
            <w:r w:rsidRPr="00825A8A">
              <w:t>455</w:t>
            </w:r>
          </w:p>
        </w:tc>
        <w:tc>
          <w:tcPr>
            <w:tcW w:w="733" w:type="dxa"/>
            <w:shd w:val="clear" w:color="auto" w:fill="auto"/>
          </w:tcPr>
          <w:p w:rsidR="00C01008" w:rsidRPr="00825A8A" w:rsidRDefault="00C01008" w:rsidP="00140B59">
            <w:pPr>
              <w:pStyle w:val="aff3"/>
            </w:pPr>
            <w:r w:rsidRPr="00825A8A">
              <w:t>457</w:t>
            </w:r>
          </w:p>
        </w:tc>
        <w:tc>
          <w:tcPr>
            <w:tcW w:w="733" w:type="dxa"/>
            <w:shd w:val="clear" w:color="auto" w:fill="auto"/>
          </w:tcPr>
          <w:p w:rsidR="00C01008" w:rsidRPr="00825A8A" w:rsidRDefault="00C01008" w:rsidP="00140B59">
            <w:pPr>
              <w:pStyle w:val="aff3"/>
            </w:pPr>
            <w:r w:rsidRPr="00825A8A">
              <w:t>448</w:t>
            </w:r>
          </w:p>
        </w:tc>
        <w:tc>
          <w:tcPr>
            <w:tcW w:w="733" w:type="dxa"/>
            <w:shd w:val="clear" w:color="auto" w:fill="auto"/>
          </w:tcPr>
          <w:p w:rsidR="00C01008" w:rsidRPr="00825A8A" w:rsidRDefault="00C01008" w:rsidP="00140B59">
            <w:pPr>
              <w:pStyle w:val="aff3"/>
            </w:pPr>
            <w:r w:rsidRPr="00825A8A">
              <w:t>420</w:t>
            </w:r>
          </w:p>
        </w:tc>
        <w:tc>
          <w:tcPr>
            <w:tcW w:w="733" w:type="dxa"/>
            <w:shd w:val="clear" w:color="auto" w:fill="auto"/>
          </w:tcPr>
          <w:p w:rsidR="00C01008" w:rsidRPr="00825A8A" w:rsidRDefault="00C01008" w:rsidP="00140B59">
            <w:pPr>
              <w:pStyle w:val="aff3"/>
            </w:pPr>
            <w:r w:rsidRPr="00825A8A">
              <w:t>416</w:t>
            </w:r>
          </w:p>
        </w:tc>
        <w:tc>
          <w:tcPr>
            <w:tcW w:w="733" w:type="dxa"/>
            <w:shd w:val="clear" w:color="auto" w:fill="auto"/>
          </w:tcPr>
          <w:p w:rsidR="00C01008" w:rsidRPr="00825A8A" w:rsidRDefault="00C01008" w:rsidP="00140B59">
            <w:pPr>
              <w:pStyle w:val="aff3"/>
            </w:pPr>
            <w:r w:rsidRPr="00825A8A">
              <w:t>380</w:t>
            </w:r>
          </w:p>
        </w:tc>
        <w:tc>
          <w:tcPr>
            <w:tcW w:w="733" w:type="dxa"/>
            <w:shd w:val="clear" w:color="auto" w:fill="auto"/>
          </w:tcPr>
          <w:p w:rsidR="00C01008" w:rsidRPr="00825A8A" w:rsidRDefault="00C01008" w:rsidP="00140B59">
            <w:pPr>
              <w:pStyle w:val="aff3"/>
            </w:pPr>
            <w:r w:rsidRPr="00825A8A">
              <w:t>345</w:t>
            </w:r>
          </w:p>
        </w:tc>
        <w:tc>
          <w:tcPr>
            <w:tcW w:w="733" w:type="dxa"/>
            <w:shd w:val="clear" w:color="auto" w:fill="auto"/>
          </w:tcPr>
          <w:p w:rsidR="00C01008" w:rsidRPr="00825A8A" w:rsidRDefault="00C01008" w:rsidP="00140B59">
            <w:pPr>
              <w:pStyle w:val="aff3"/>
            </w:pPr>
            <w:r w:rsidRPr="00825A8A">
              <w:t>305</w:t>
            </w:r>
          </w:p>
        </w:tc>
        <w:tc>
          <w:tcPr>
            <w:tcW w:w="1185" w:type="dxa"/>
            <w:shd w:val="clear" w:color="auto" w:fill="auto"/>
          </w:tcPr>
          <w:p w:rsidR="00C01008" w:rsidRPr="00825A8A" w:rsidRDefault="00C01008" w:rsidP="00140B59">
            <w:pPr>
              <w:pStyle w:val="aff3"/>
            </w:pPr>
            <w:r w:rsidRPr="00825A8A">
              <w:t>-11,6%</w:t>
            </w:r>
          </w:p>
        </w:tc>
        <w:tc>
          <w:tcPr>
            <w:tcW w:w="1197" w:type="dxa"/>
            <w:shd w:val="clear" w:color="auto" w:fill="auto"/>
          </w:tcPr>
          <w:p w:rsidR="00C01008" w:rsidRPr="00825A8A" w:rsidRDefault="00C01008" w:rsidP="00140B59">
            <w:pPr>
              <w:pStyle w:val="aff3"/>
            </w:pPr>
            <w:r w:rsidRPr="00825A8A">
              <w:t>0,4%</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Др</w:t>
            </w:r>
            <w:r w:rsidR="00825A8A" w:rsidRPr="00825A8A">
              <w:t xml:space="preserve">. </w:t>
            </w:r>
            <w:r w:rsidRPr="00825A8A">
              <w:t>страны Ближнего Востока</w:t>
            </w:r>
          </w:p>
        </w:tc>
        <w:tc>
          <w:tcPr>
            <w:tcW w:w="734" w:type="dxa"/>
            <w:shd w:val="clear" w:color="auto" w:fill="auto"/>
          </w:tcPr>
          <w:p w:rsidR="00C01008" w:rsidRPr="00825A8A" w:rsidRDefault="00C01008" w:rsidP="00140B59">
            <w:pPr>
              <w:pStyle w:val="aff3"/>
            </w:pPr>
            <w:r w:rsidRPr="00825A8A">
              <w:t>52</w:t>
            </w:r>
          </w:p>
        </w:tc>
        <w:tc>
          <w:tcPr>
            <w:tcW w:w="734" w:type="dxa"/>
            <w:shd w:val="clear" w:color="auto" w:fill="auto"/>
          </w:tcPr>
          <w:p w:rsidR="00C01008" w:rsidRPr="00825A8A" w:rsidRDefault="00C01008" w:rsidP="00140B59">
            <w:pPr>
              <w:pStyle w:val="aff3"/>
            </w:pPr>
            <w:r w:rsidRPr="00825A8A">
              <w:t>50</w:t>
            </w:r>
          </w:p>
        </w:tc>
        <w:tc>
          <w:tcPr>
            <w:tcW w:w="734" w:type="dxa"/>
            <w:shd w:val="clear" w:color="auto" w:fill="auto"/>
          </w:tcPr>
          <w:p w:rsidR="00C01008" w:rsidRPr="00825A8A" w:rsidRDefault="00C01008" w:rsidP="00140B59">
            <w:pPr>
              <w:pStyle w:val="aff3"/>
            </w:pPr>
            <w:r w:rsidRPr="00825A8A">
              <w:t>50</w:t>
            </w:r>
          </w:p>
        </w:tc>
        <w:tc>
          <w:tcPr>
            <w:tcW w:w="733" w:type="dxa"/>
            <w:shd w:val="clear" w:color="auto" w:fill="auto"/>
          </w:tcPr>
          <w:p w:rsidR="00C01008" w:rsidRPr="00825A8A" w:rsidRDefault="00C01008" w:rsidP="00140B59">
            <w:pPr>
              <w:pStyle w:val="aff3"/>
            </w:pPr>
            <w:r w:rsidRPr="00825A8A">
              <w:t>49</w:t>
            </w:r>
          </w:p>
        </w:tc>
        <w:tc>
          <w:tcPr>
            <w:tcW w:w="733" w:type="dxa"/>
            <w:shd w:val="clear" w:color="auto" w:fill="auto"/>
          </w:tcPr>
          <w:p w:rsidR="00C01008" w:rsidRPr="00825A8A" w:rsidRDefault="00C01008" w:rsidP="00140B59">
            <w:pPr>
              <w:pStyle w:val="aff3"/>
            </w:pPr>
            <w:r w:rsidRPr="00825A8A">
              <w:t>48</w:t>
            </w:r>
          </w:p>
        </w:tc>
        <w:tc>
          <w:tcPr>
            <w:tcW w:w="733" w:type="dxa"/>
            <w:shd w:val="clear" w:color="auto" w:fill="auto"/>
          </w:tcPr>
          <w:p w:rsidR="00C01008" w:rsidRPr="00825A8A" w:rsidRDefault="00C01008" w:rsidP="00140B59">
            <w:pPr>
              <w:pStyle w:val="aff3"/>
            </w:pPr>
            <w:r w:rsidRPr="00825A8A">
              <w:t>48</w:t>
            </w:r>
          </w:p>
        </w:tc>
        <w:tc>
          <w:tcPr>
            <w:tcW w:w="733" w:type="dxa"/>
            <w:shd w:val="clear" w:color="auto" w:fill="auto"/>
          </w:tcPr>
          <w:p w:rsidR="00C01008" w:rsidRPr="00825A8A" w:rsidRDefault="00C01008" w:rsidP="00140B59">
            <w:pPr>
              <w:pStyle w:val="aff3"/>
            </w:pPr>
            <w:r w:rsidRPr="00825A8A">
              <w:t>47</w:t>
            </w:r>
          </w:p>
        </w:tc>
        <w:tc>
          <w:tcPr>
            <w:tcW w:w="733" w:type="dxa"/>
            <w:shd w:val="clear" w:color="auto" w:fill="auto"/>
          </w:tcPr>
          <w:p w:rsidR="00C01008" w:rsidRPr="00825A8A" w:rsidRDefault="00C01008" w:rsidP="00140B59">
            <w:pPr>
              <w:pStyle w:val="aff3"/>
            </w:pPr>
            <w:r w:rsidRPr="00825A8A">
              <w:t>48</w:t>
            </w:r>
          </w:p>
        </w:tc>
        <w:tc>
          <w:tcPr>
            <w:tcW w:w="733" w:type="dxa"/>
            <w:shd w:val="clear" w:color="auto" w:fill="auto"/>
          </w:tcPr>
          <w:p w:rsidR="00C01008" w:rsidRPr="00825A8A" w:rsidRDefault="00C01008" w:rsidP="00140B59">
            <w:pPr>
              <w:pStyle w:val="aff3"/>
            </w:pPr>
            <w:r w:rsidRPr="00825A8A">
              <w:t>48</w:t>
            </w:r>
          </w:p>
        </w:tc>
        <w:tc>
          <w:tcPr>
            <w:tcW w:w="733" w:type="dxa"/>
            <w:shd w:val="clear" w:color="auto" w:fill="auto"/>
          </w:tcPr>
          <w:p w:rsidR="00C01008" w:rsidRPr="00825A8A" w:rsidRDefault="00C01008" w:rsidP="00140B59">
            <w:pPr>
              <w:pStyle w:val="aff3"/>
            </w:pPr>
            <w:r w:rsidRPr="00825A8A">
              <w:t>48</w:t>
            </w:r>
          </w:p>
        </w:tc>
        <w:tc>
          <w:tcPr>
            <w:tcW w:w="733" w:type="dxa"/>
            <w:shd w:val="clear" w:color="auto" w:fill="auto"/>
          </w:tcPr>
          <w:p w:rsidR="00C01008" w:rsidRPr="00825A8A" w:rsidRDefault="00C01008" w:rsidP="00140B59">
            <w:pPr>
              <w:pStyle w:val="aff3"/>
            </w:pPr>
            <w:r w:rsidRPr="00825A8A">
              <w:t>34</w:t>
            </w:r>
          </w:p>
        </w:tc>
        <w:tc>
          <w:tcPr>
            <w:tcW w:w="733" w:type="dxa"/>
            <w:shd w:val="clear" w:color="auto" w:fill="auto"/>
          </w:tcPr>
          <w:p w:rsidR="00C01008" w:rsidRPr="00825A8A" w:rsidRDefault="00C01008" w:rsidP="00140B59">
            <w:pPr>
              <w:pStyle w:val="aff3"/>
            </w:pPr>
            <w:r w:rsidRPr="00825A8A">
              <w:t>32</w:t>
            </w:r>
          </w:p>
        </w:tc>
        <w:tc>
          <w:tcPr>
            <w:tcW w:w="733" w:type="dxa"/>
            <w:shd w:val="clear" w:color="auto" w:fill="auto"/>
          </w:tcPr>
          <w:p w:rsidR="00C01008" w:rsidRPr="00825A8A" w:rsidRDefault="00C01008" w:rsidP="00140B59">
            <w:pPr>
              <w:pStyle w:val="aff3"/>
            </w:pPr>
            <w:r w:rsidRPr="00825A8A">
              <w:t>35</w:t>
            </w:r>
          </w:p>
        </w:tc>
        <w:tc>
          <w:tcPr>
            <w:tcW w:w="733" w:type="dxa"/>
            <w:shd w:val="clear" w:color="auto" w:fill="auto"/>
          </w:tcPr>
          <w:p w:rsidR="00C01008" w:rsidRPr="00825A8A" w:rsidRDefault="00C01008" w:rsidP="00140B59">
            <w:pPr>
              <w:pStyle w:val="aff3"/>
            </w:pPr>
            <w:r w:rsidRPr="00825A8A">
              <w:t>33</w:t>
            </w:r>
          </w:p>
        </w:tc>
        <w:tc>
          <w:tcPr>
            <w:tcW w:w="1185" w:type="dxa"/>
            <w:shd w:val="clear" w:color="auto" w:fill="auto"/>
          </w:tcPr>
          <w:p w:rsidR="00C01008" w:rsidRPr="00825A8A" w:rsidRDefault="00C01008" w:rsidP="00140B59">
            <w:pPr>
              <w:pStyle w:val="aff3"/>
            </w:pPr>
            <w:r w:rsidRPr="00825A8A">
              <w:t>-5,7%</w:t>
            </w:r>
          </w:p>
        </w:tc>
        <w:tc>
          <w:tcPr>
            <w:tcW w:w="1197" w:type="dxa"/>
            <w:shd w:val="clear" w:color="auto" w:fill="auto"/>
          </w:tcPr>
          <w:p w:rsidR="00C01008" w:rsidRPr="00825A8A" w:rsidRDefault="00C01008" w:rsidP="00140B59">
            <w:pPr>
              <w:pStyle w:val="aff3"/>
            </w:pPr>
            <w:r w:rsidRPr="00825A8A">
              <w:t>w</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Ближний Восток</w:t>
            </w:r>
          </w:p>
        </w:tc>
        <w:tc>
          <w:tcPr>
            <w:tcW w:w="734" w:type="dxa"/>
            <w:shd w:val="clear" w:color="auto" w:fill="auto"/>
          </w:tcPr>
          <w:p w:rsidR="00C01008" w:rsidRPr="00825A8A" w:rsidRDefault="00C01008" w:rsidP="00140B59">
            <w:pPr>
              <w:pStyle w:val="aff3"/>
            </w:pPr>
            <w:r w:rsidRPr="00825A8A">
              <w:t>20239</w:t>
            </w:r>
          </w:p>
        </w:tc>
        <w:tc>
          <w:tcPr>
            <w:tcW w:w="734" w:type="dxa"/>
            <w:shd w:val="clear" w:color="auto" w:fill="auto"/>
          </w:tcPr>
          <w:p w:rsidR="00C01008" w:rsidRPr="00825A8A" w:rsidRDefault="00C01008" w:rsidP="00140B59">
            <w:pPr>
              <w:pStyle w:val="aff3"/>
            </w:pPr>
            <w:r w:rsidRPr="00825A8A">
              <w:t>20662</w:t>
            </w:r>
          </w:p>
        </w:tc>
        <w:tc>
          <w:tcPr>
            <w:tcW w:w="734" w:type="dxa"/>
            <w:shd w:val="clear" w:color="auto" w:fill="auto"/>
          </w:tcPr>
          <w:p w:rsidR="00C01008" w:rsidRPr="00825A8A" w:rsidRDefault="00C01008" w:rsidP="00140B59">
            <w:pPr>
              <w:pStyle w:val="aff3"/>
            </w:pPr>
            <w:r w:rsidRPr="00825A8A">
              <w:t>21731</w:t>
            </w:r>
          </w:p>
        </w:tc>
        <w:tc>
          <w:tcPr>
            <w:tcW w:w="733" w:type="dxa"/>
            <w:shd w:val="clear" w:color="auto" w:fill="auto"/>
          </w:tcPr>
          <w:p w:rsidR="00C01008" w:rsidRPr="00825A8A" w:rsidRDefault="00C01008" w:rsidP="00140B59">
            <w:pPr>
              <w:pStyle w:val="aff3"/>
            </w:pPr>
            <w:r w:rsidRPr="00825A8A">
              <w:t>22964</w:t>
            </w:r>
          </w:p>
        </w:tc>
        <w:tc>
          <w:tcPr>
            <w:tcW w:w="733" w:type="dxa"/>
            <w:shd w:val="clear" w:color="auto" w:fill="auto"/>
          </w:tcPr>
          <w:p w:rsidR="00C01008" w:rsidRPr="00825A8A" w:rsidRDefault="00C01008" w:rsidP="00140B59">
            <w:pPr>
              <w:pStyle w:val="aff3"/>
            </w:pPr>
            <w:r w:rsidRPr="00825A8A">
              <w:t>22328</w:t>
            </w:r>
          </w:p>
        </w:tc>
        <w:tc>
          <w:tcPr>
            <w:tcW w:w="733" w:type="dxa"/>
            <w:shd w:val="clear" w:color="auto" w:fill="auto"/>
          </w:tcPr>
          <w:p w:rsidR="00C01008" w:rsidRPr="00825A8A" w:rsidRDefault="00C01008" w:rsidP="00140B59">
            <w:pPr>
              <w:pStyle w:val="aff3"/>
            </w:pPr>
            <w:r w:rsidRPr="00825A8A">
              <w:t>23516</w:t>
            </w:r>
          </w:p>
        </w:tc>
        <w:tc>
          <w:tcPr>
            <w:tcW w:w="733" w:type="dxa"/>
            <w:shd w:val="clear" w:color="auto" w:fill="auto"/>
          </w:tcPr>
          <w:p w:rsidR="00C01008" w:rsidRPr="00825A8A" w:rsidRDefault="00C01008" w:rsidP="00140B59">
            <w:pPr>
              <w:pStyle w:val="aff3"/>
            </w:pPr>
            <w:r w:rsidRPr="00825A8A">
              <w:t>23006</w:t>
            </w:r>
          </w:p>
        </w:tc>
        <w:tc>
          <w:tcPr>
            <w:tcW w:w="733" w:type="dxa"/>
            <w:shd w:val="clear" w:color="auto" w:fill="auto"/>
          </w:tcPr>
          <w:p w:rsidR="00C01008" w:rsidRPr="00825A8A" w:rsidRDefault="00C01008" w:rsidP="00140B59">
            <w:pPr>
              <w:pStyle w:val="aff3"/>
            </w:pPr>
            <w:r w:rsidRPr="00825A8A">
              <w:t>21623</w:t>
            </w:r>
          </w:p>
        </w:tc>
        <w:tc>
          <w:tcPr>
            <w:tcW w:w="733" w:type="dxa"/>
            <w:shd w:val="clear" w:color="auto" w:fill="auto"/>
          </w:tcPr>
          <w:p w:rsidR="00C01008" w:rsidRPr="00825A8A" w:rsidRDefault="00C01008" w:rsidP="00140B59">
            <w:pPr>
              <w:pStyle w:val="aff3"/>
            </w:pPr>
            <w:r w:rsidRPr="00825A8A">
              <w:t>23357</w:t>
            </w:r>
          </w:p>
        </w:tc>
        <w:tc>
          <w:tcPr>
            <w:tcW w:w="733" w:type="dxa"/>
            <w:shd w:val="clear" w:color="auto" w:fill="auto"/>
          </w:tcPr>
          <w:p w:rsidR="00C01008" w:rsidRPr="00825A8A" w:rsidRDefault="00C01008" w:rsidP="00140B59">
            <w:pPr>
              <w:pStyle w:val="aff3"/>
            </w:pPr>
            <w:r w:rsidRPr="00825A8A">
              <w:t>24788</w:t>
            </w:r>
          </w:p>
        </w:tc>
        <w:tc>
          <w:tcPr>
            <w:tcW w:w="733" w:type="dxa"/>
            <w:shd w:val="clear" w:color="auto" w:fill="auto"/>
          </w:tcPr>
          <w:p w:rsidR="00C01008" w:rsidRPr="00825A8A" w:rsidRDefault="00C01008" w:rsidP="00140B59">
            <w:pPr>
              <w:pStyle w:val="aff3"/>
            </w:pPr>
            <w:r w:rsidRPr="00825A8A">
              <w:t>25262</w:t>
            </w:r>
          </w:p>
        </w:tc>
        <w:tc>
          <w:tcPr>
            <w:tcW w:w="733" w:type="dxa"/>
            <w:shd w:val="clear" w:color="auto" w:fill="auto"/>
          </w:tcPr>
          <w:p w:rsidR="00C01008" w:rsidRPr="00825A8A" w:rsidRDefault="00C01008" w:rsidP="00140B59">
            <w:pPr>
              <w:pStyle w:val="aff3"/>
            </w:pPr>
            <w:r w:rsidRPr="00825A8A">
              <w:t>25499</w:t>
            </w:r>
          </w:p>
        </w:tc>
        <w:tc>
          <w:tcPr>
            <w:tcW w:w="733" w:type="dxa"/>
            <w:shd w:val="clear" w:color="auto" w:fill="auto"/>
          </w:tcPr>
          <w:p w:rsidR="00C01008" w:rsidRPr="00825A8A" w:rsidRDefault="00C01008" w:rsidP="00140B59">
            <w:pPr>
              <w:pStyle w:val="aff3"/>
            </w:pPr>
            <w:r w:rsidRPr="00825A8A">
              <w:t>25168</w:t>
            </w:r>
          </w:p>
        </w:tc>
        <w:tc>
          <w:tcPr>
            <w:tcW w:w="733" w:type="dxa"/>
            <w:shd w:val="clear" w:color="auto" w:fill="auto"/>
          </w:tcPr>
          <w:p w:rsidR="00C01008" w:rsidRPr="00825A8A" w:rsidRDefault="00C01008" w:rsidP="00140B59">
            <w:pPr>
              <w:pStyle w:val="aff3"/>
            </w:pPr>
            <w:r w:rsidRPr="00825A8A">
              <w:t>26200</w:t>
            </w:r>
          </w:p>
        </w:tc>
        <w:tc>
          <w:tcPr>
            <w:tcW w:w="1185" w:type="dxa"/>
            <w:shd w:val="clear" w:color="auto" w:fill="auto"/>
          </w:tcPr>
          <w:p w:rsidR="00C01008" w:rsidRPr="00825A8A" w:rsidRDefault="00C01008" w:rsidP="00140B59">
            <w:pPr>
              <w:pStyle w:val="aff3"/>
            </w:pPr>
            <w:r w:rsidRPr="00825A8A">
              <w:t>4,0%</w:t>
            </w:r>
          </w:p>
        </w:tc>
        <w:tc>
          <w:tcPr>
            <w:tcW w:w="1197" w:type="dxa"/>
            <w:shd w:val="clear" w:color="auto" w:fill="auto"/>
          </w:tcPr>
          <w:p w:rsidR="00C01008" w:rsidRPr="00825A8A" w:rsidRDefault="00C01008" w:rsidP="00140B59">
            <w:pPr>
              <w:pStyle w:val="aff3"/>
            </w:pPr>
            <w:r w:rsidRPr="00825A8A">
              <w:t>31,9%</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Алжир</w:t>
            </w:r>
          </w:p>
        </w:tc>
        <w:tc>
          <w:tcPr>
            <w:tcW w:w="734" w:type="dxa"/>
            <w:shd w:val="clear" w:color="auto" w:fill="auto"/>
          </w:tcPr>
          <w:p w:rsidR="00C01008" w:rsidRPr="00825A8A" w:rsidRDefault="00C01008" w:rsidP="00140B59">
            <w:pPr>
              <w:pStyle w:val="aff3"/>
            </w:pPr>
            <w:r w:rsidRPr="00825A8A">
              <w:t>1327</w:t>
            </w:r>
          </w:p>
        </w:tc>
        <w:tc>
          <w:tcPr>
            <w:tcW w:w="734" w:type="dxa"/>
            <w:shd w:val="clear" w:color="auto" w:fill="auto"/>
          </w:tcPr>
          <w:p w:rsidR="00C01008" w:rsidRPr="00825A8A" w:rsidRDefault="00C01008" w:rsidP="00140B59">
            <w:pPr>
              <w:pStyle w:val="aff3"/>
            </w:pPr>
            <w:r w:rsidRPr="00825A8A">
              <w:t>1386</w:t>
            </w:r>
          </w:p>
        </w:tc>
        <w:tc>
          <w:tcPr>
            <w:tcW w:w="734" w:type="dxa"/>
            <w:shd w:val="clear" w:color="auto" w:fill="auto"/>
          </w:tcPr>
          <w:p w:rsidR="00C01008" w:rsidRPr="00825A8A" w:rsidRDefault="00C01008" w:rsidP="00140B59">
            <w:pPr>
              <w:pStyle w:val="aff3"/>
            </w:pPr>
            <w:r w:rsidRPr="00825A8A">
              <w:t>1421</w:t>
            </w:r>
          </w:p>
        </w:tc>
        <w:tc>
          <w:tcPr>
            <w:tcW w:w="733" w:type="dxa"/>
            <w:shd w:val="clear" w:color="auto" w:fill="auto"/>
          </w:tcPr>
          <w:p w:rsidR="00C01008" w:rsidRPr="00825A8A" w:rsidRDefault="00C01008" w:rsidP="00140B59">
            <w:pPr>
              <w:pStyle w:val="aff3"/>
            </w:pPr>
            <w:r w:rsidRPr="00825A8A">
              <w:t>1461</w:t>
            </w:r>
          </w:p>
        </w:tc>
        <w:tc>
          <w:tcPr>
            <w:tcW w:w="733" w:type="dxa"/>
            <w:shd w:val="clear" w:color="auto" w:fill="auto"/>
          </w:tcPr>
          <w:p w:rsidR="00C01008" w:rsidRPr="00825A8A" w:rsidRDefault="00C01008" w:rsidP="00140B59">
            <w:pPr>
              <w:pStyle w:val="aff3"/>
            </w:pPr>
            <w:r w:rsidRPr="00825A8A">
              <w:t>1515</w:t>
            </w:r>
          </w:p>
        </w:tc>
        <w:tc>
          <w:tcPr>
            <w:tcW w:w="733" w:type="dxa"/>
            <w:shd w:val="clear" w:color="auto" w:fill="auto"/>
          </w:tcPr>
          <w:p w:rsidR="00C01008" w:rsidRPr="00825A8A" w:rsidRDefault="00C01008" w:rsidP="00140B59">
            <w:pPr>
              <w:pStyle w:val="aff3"/>
            </w:pPr>
            <w:r w:rsidRPr="00825A8A">
              <w:t>1578</w:t>
            </w:r>
          </w:p>
        </w:tc>
        <w:tc>
          <w:tcPr>
            <w:tcW w:w="733" w:type="dxa"/>
            <w:shd w:val="clear" w:color="auto" w:fill="auto"/>
          </w:tcPr>
          <w:p w:rsidR="00C01008" w:rsidRPr="00825A8A" w:rsidRDefault="00C01008" w:rsidP="00140B59">
            <w:pPr>
              <w:pStyle w:val="aff3"/>
            </w:pPr>
            <w:r w:rsidRPr="00825A8A">
              <w:t>1562</w:t>
            </w:r>
          </w:p>
        </w:tc>
        <w:tc>
          <w:tcPr>
            <w:tcW w:w="733" w:type="dxa"/>
            <w:shd w:val="clear" w:color="auto" w:fill="auto"/>
          </w:tcPr>
          <w:p w:rsidR="00C01008" w:rsidRPr="00825A8A" w:rsidRDefault="00C01008" w:rsidP="00140B59">
            <w:pPr>
              <w:pStyle w:val="aff3"/>
            </w:pPr>
            <w:r w:rsidRPr="00825A8A">
              <w:t>1680</w:t>
            </w:r>
          </w:p>
        </w:tc>
        <w:tc>
          <w:tcPr>
            <w:tcW w:w="733" w:type="dxa"/>
            <w:shd w:val="clear" w:color="auto" w:fill="auto"/>
          </w:tcPr>
          <w:p w:rsidR="00C01008" w:rsidRPr="00825A8A" w:rsidRDefault="00C01008" w:rsidP="00140B59">
            <w:pPr>
              <w:pStyle w:val="aff3"/>
            </w:pPr>
            <w:r w:rsidRPr="00825A8A">
              <w:t>1852</w:t>
            </w:r>
          </w:p>
        </w:tc>
        <w:tc>
          <w:tcPr>
            <w:tcW w:w="733" w:type="dxa"/>
            <w:shd w:val="clear" w:color="auto" w:fill="auto"/>
          </w:tcPr>
          <w:p w:rsidR="00C01008" w:rsidRPr="00825A8A" w:rsidRDefault="00C01008" w:rsidP="00140B59">
            <w:pPr>
              <w:pStyle w:val="aff3"/>
            </w:pPr>
            <w:r w:rsidRPr="00825A8A">
              <w:t>1946</w:t>
            </w:r>
          </w:p>
        </w:tc>
        <w:tc>
          <w:tcPr>
            <w:tcW w:w="733" w:type="dxa"/>
            <w:shd w:val="clear" w:color="auto" w:fill="auto"/>
          </w:tcPr>
          <w:p w:rsidR="00C01008" w:rsidRPr="00825A8A" w:rsidRDefault="00C01008" w:rsidP="00140B59">
            <w:pPr>
              <w:pStyle w:val="aff3"/>
            </w:pPr>
            <w:r w:rsidRPr="00825A8A">
              <w:t>2015</w:t>
            </w:r>
          </w:p>
        </w:tc>
        <w:tc>
          <w:tcPr>
            <w:tcW w:w="733" w:type="dxa"/>
            <w:shd w:val="clear" w:color="auto" w:fill="auto"/>
          </w:tcPr>
          <w:p w:rsidR="00C01008" w:rsidRPr="00825A8A" w:rsidRDefault="00C01008" w:rsidP="00140B59">
            <w:pPr>
              <w:pStyle w:val="aff3"/>
            </w:pPr>
            <w:r w:rsidRPr="00825A8A">
              <w:t>2003</w:t>
            </w:r>
          </w:p>
        </w:tc>
        <w:tc>
          <w:tcPr>
            <w:tcW w:w="733" w:type="dxa"/>
            <w:shd w:val="clear" w:color="auto" w:fill="auto"/>
          </w:tcPr>
          <w:p w:rsidR="00C01008" w:rsidRPr="00825A8A" w:rsidRDefault="00C01008" w:rsidP="00140B59">
            <w:pPr>
              <w:pStyle w:val="aff3"/>
            </w:pPr>
            <w:r w:rsidRPr="00825A8A">
              <w:t>2016</w:t>
            </w:r>
          </w:p>
        </w:tc>
        <w:tc>
          <w:tcPr>
            <w:tcW w:w="733" w:type="dxa"/>
            <w:shd w:val="clear" w:color="auto" w:fill="auto"/>
          </w:tcPr>
          <w:p w:rsidR="00C01008" w:rsidRPr="00825A8A" w:rsidRDefault="00C01008" w:rsidP="00140B59">
            <w:pPr>
              <w:pStyle w:val="aff3"/>
            </w:pPr>
            <w:r w:rsidRPr="00825A8A">
              <w:t>1993</w:t>
            </w:r>
          </w:p>
        </w:tc>
        <w:tc>
          <w:tcPr>
            <w:tcW w:w="1185" w:type="dxa"/>
            <w:shd w:val="clear" w:color="auto" w:fill="auto"/>
          </w:tcPr>
          <w:p w:rsidR="00C01008" w:rsidRPr="00825A8A" w:rsidRDefault="00C01008" w:rsidP="00140B59">
            <w:pPr>
              <w:pStyle w:val="aff3"/>
            </w:pPr>
            <w:r w:rsidRPr="00825A8A">
              <w:t>-1,3%</w:t>
            </w:r>
          </w:p>
        </w:tc>
        <w:tc>
          <w:tcPr>
            <w:tcW w:w="1197" w:type="dxa"/>
            <w:shd w:val="clear" w:color="auto" w:fill="auto"/>
          </w:tcPr>
          <w:p w:rsidR="00C01008" w:rsidRPr="00825A8A" w:rsidRDefault="00C01008" w:rsidP="00140B59">
            <w:pPr>
              <w:pStyle w:val="aff3"/>
            </w:pPr>
            <w:r w:rsidRPr="00825A8A">
              <w:t>2,2%</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Ангола</w:t>
            </w:r>
          </w:p>
        </w:tc>
        <w:tc>
          <w:tcPr>
            <w:tcW w:w="734" w:type="dxa"/>
            <w:shd w:val="clear" w:color="auto" w:fill="auto"/>
          </w:tcPr>
          <w:p w:rsidR="00C01008" w:rsidRPr="00825A8A" w:rsidRDefault="00C01008" w:rsidP="00140B59">
            <w:pPr>
              <w:pStyle w:val="aff3"/>
            </w:pPr>
            <w:r w:rsidRPr="00825A8A">
              <w:t>633</w:t>
            </w:r>
          </w:p>
        </w:tc>
        <w:tc>
          <w:tcPr>
            <w:tcW w:w="734" w:type="dxa"/>
            <w:shd w:val="clear" w:color="auto" w:fill="auto"/>
          </w:tcPr>
          <w:p w:rsidR="00C01008" w:rsidRPr="00825A8A" w:rsidRDefault="00C01008" w:rsidP="00140B59">
            <w:pPr>
              <w:pStyle w:val="aff3"/>
            </w:pPr>
            <w:r w:rsidRPr="00825A8A">
              <w:t>716</w:t>
            </w:r>
          </w:p>
        </w:tc>
        <w:tc>
          <w:tcPr>
            <w:tcW w:w="734" w:type="dxa"/>
            <w:shd w:val="clear" w:color="auto" w:fill="auto"/>
          </w:tcPr>
          <w:p w:rsidR="00C01008" w:rsidRPr="00825A8A" w:rsidRDefault="00C01008" w:rsidP="00140B59">
            <w:pPr>
              <w:pStyle w:val="aff3"/>
            </w:pPr>
            <w:r w:rsidRPr="00825A8A">
              <w:t>741</w:t>
            </w:r>
          </w:p>
        </w:tc>
        <w:tc>
          <w:tcPr>
            <w:tcW w:w="733" w:type="dxa"/>
            <w:shd w:val="clear" w:color="auto" w:fill="auto"/>
          </w:tcPr>
          <w:p w:rsidR="00C01008" w:rsidRPr="00825A8A" w:rsidRDefault="00C01008" w:rsidP="00140B59">
            <w:pPr>
              <w:pStyle w:val="aff3"/>
            </w:pPr>
            <w:r w:rsidRPr="00825A8A">
              <w:t>731</w:t>
            </w:r>
          </w:p>
        </w:tc>
        <w:tc>
          <w:tcPr>
            <w:tcW w:w="733" w:type="dxa"/>
            <w:shd w:val="clear" w:color="auto" w:fill="auto"/>
          </w:tcPr>
          <w:p w:rsidR="00C01008" w:rsidRPr="00825A8A" w:rsidRDefault="00C01008" w:rsidP="00140B59">
            <w:pPr>
              <w:pStyle w:val="aff3"/>
            </w:pPr>
            <w:r w:rsidRPr="00825A8A">
              <w:t>745</w:t>
            </w:r>
          </w:p>
        </w:tc>
        <w:tc>
          <w:tcPr>
            <w:tcW w:w="733" w:type="dxa"/>
            <w:shd w:val="clear" w:color="auto" w:fill="auto"/>
          </w:tcPr>
          <w:p w:rsidR="00C01008" w:rsidRPr="00825A8A" w:rsidRDefault="00C01008" w:rsidP="00140B59">
            <w:pPr>
              <w:pStyle w:val="aff3"/>
            </w:pPr>
            <w:r w:rsidRPr="00825A8A">
              <w:t>746</w:t>
            </w:r>
          </w:p>
        </w:tc>
        <w:tc>
          <w:tcPr>
            <w:tcW w:w="733" w:type="dxa"/>
            <w:shd w:val="clear" w:color="auto" w:fill="auto"/>
          </w:tcPr>
          <w:p w:rsidR="00C01008" w:rsidRPr="00825A8A" w:rsidRDefault="00C01008" w:rsidP="00140B59">
            <w:pPr>
              <w:pStyle w:val="aff3"/>
            </w:pPr>
            <w:r w:rsidRPr="00825A8A">
              <w:t>742</w:t>
            </w:r>
          </w:p>
        </w:tc>
        <w:tc>
          <w:tcPr>
            <w:tcW w:w="733" w:type="dxa"/>
            <w:shd w:val="clear" w:color="auto" w:fill="auto"/>
          </w:tcPr>
          <w:p w:rsidR="00C01008" w:rsidRPr="00825A8A" w:rsidRDefault="00C01008" w:rsidP="00140B59">
            <w:pPr>
              <w:pStyle w:val="aff3"/>
            </w:pPr>
            <w:r w:rsidRPr="00825A8A">
              <w:t>905</w:t>
            </w:r>
          </w:p>
        </w:tc>
        <w:tc>
          <w:tcPr>
            <w:tcW w:w="733" w:type="dxa"/>
            <w:shd w:val="clear" w:color="auto" w:fill="auto"/>
          </w:tcPr>
          <w:p w:rsidR="00C01008" w:rsidRPr="00825A8A" w:rsidRDefault="00C01008" w:rsidP="00140B59">
            <w:pPr>
              <w:pStyle w:val="aff3"/>
            </w:pPr>
            <w:r w:rsidRPr="00825A8A">
              <w:t>862</w:t>
            </w:r>
          </w:p>
        </w:tc>
        <w:tc>
          <w:tcPr>
            <w:tcW w:w="733" w:type="dxa"/>
            <w:shd w:val="clear" w:color="auto" w:fill="auto"/>
          </w:tcPr>
          <w:p w:rsidR="00C01008" w:rsidRPr="00825A8A" w:rsidRDefault="00C01008" w:rsidP="00140B59">
            <w:pPr>
              <w:pStyle w:val="aff3"/>
            </w:pPr>
            <w:r w:rsidRPr="00825A8A">
              <w:t>976</w:t>
            </w:r>
          </w:p>
        </w:tc>
        <w:tc>
          <w:tcPr>
            <w:tcW w:w="733" w:type="dxa"/>
            <w:shd w:val="clear" w:color="auto" w:fill="auto"/>
          </w:tcPr>
          <w:p w:rsidR="00C01008" w:rsidRPr="00825A8A" w:rsidRDefault="00C01008" w:rsidP="00140B59">
            <w:pPr>
              <w:pStyle w:val="aff3"/>
            </w:pPr>
            <w:r w:rsidRPr="00825A8A">
              <w:t>1246</w:t>
            </w:r>
          </w:p>
        </w:tc>
        <w:tc>
          <w:tcPr>
            <w:tcW w:w="733" w:type="dxa"/>
            <w:shd w:val="clear" w:color="auto" w:fill="auto"/>
          </w:tcPr>
          <w:p w:rsidR="00C01008" w:rsidRPr="00825A8A" w:rsidRDefault="00C01008" w:rsidP="00140B59">
            <w:pPr>
              <w:pStyle w:val="aff3"/>
            </w:pPr>
            <w:r w:rsidRPr="00825A8A">
              <w:t>1421</w:t>
            </w:r>
          </w:p>
        </w:tc>
        <w:tc>
          <w:tcPr>
            <w:tcW w:w="733" w:type="dxa"/>
            <w:shd w:val="clear" w:color="auto" w:fill="auto"/>
          </w:tcPr>
          <w:p w:rsidR="00C01008" w:rsidRPr="00825A8A" w:rsidRDefault="00C01008" w:rsidP="00140B59">
            <w:pPr>
              <w:pStyle w:val="aff3"/>
            </w:pPr>
            <w:r w:rsidRPr="00825A8A">
              <w:t>1720</w:t>
            </w:r>
          </w:p>
        </w:tc>
        <w:tc>
          <w:tcPr>
            <w:tcW w:w="733" w:type="dxa"/>
            <w:shd w:val="clear" w:color="auto" w:fill="auto"/>
          </w:tcPr>
          <w:p w:rsidR="00C01008" w:rsidRPr="00825A8A" w:rsidRDefault="00C01008" w:rsidP="00140B59">
            <w:pPr>
              <w:pStyle w:val="aff3"/>
            </w:pPr>
            <w:r w:rsidRPr="00825A8A">
              <w:t>1875</w:t>
            </w:r>
          </w:p>
        </w:tc>
        <w:tc>
          <w:tcPr>
            <w:tcW w:w="1185" w:type="dxa"/>
            <w:shd w:val="clear" w:color="auto" w:fill="auto"/>
          </w:tcPr>
          <w:p w:rsidR="00C01008" w:rsidRPr="00825A8A" w:rsidRDefault="00C01008" w:rsidP="00140B59">
            <w:pPr>
              <w:pStyle w:val="aff3"/>
            </w:pPr>
            <w:r w:rsidRPr="00825A8A">
              <w:t>9,1%</w:t>
            </w:r>
          </w:p>
        </w:tc>
        <w:tc>
          <w:tcPr>
            <w:tcW w:w="1197" w:type="dxa"/>
            <w:shd w:val="clear" w:color="auto" w:fill="auto"/>
          </w:tcPr>
          <w:p w:rsidR="00C01008" w:rsidRPr="00825A8A" w:rsidRDefault="00C01008" w:rsidP="00140B59">
            <w:pPr>
              <w:pStyle w:val="aff3"/>
            </w:pPr>
            <w:r w:rsidRPr="00825A8A">
              <w:t>2,3%</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Чад</w:t>
            </w:r>
          </w:p>
        </w:tc>
        <w:tc>
          <w:tcPr>
            <w:tcW w:w="734" w:type="dxa"/>
            <w:shd w:val="clear" w:color="auto" w:fill="auto"/>
          </w:tcPr>
          <w:p w:rsidR="00C01008" w:rsidRPr="00825A8A" w:rsidRDefault="00C01008" w:rsidP="00140B59">
            <w:pPr>
              <w:pStyle w:val="aff3"/>
            </w:pPr>
            <w:r w:rsidRPr="00825A8A">
              <w:t>106</w:t>
            </w:r>
          </w:p>
        </w:tc>
        <w:tc>
          <w:tcPr>
            <w:tcW w:w="734" w:type="dxa"/>
            <w:shd w:val="clear" w:color="auto" w:fill="auto"/>
          </w:tcPr>
          <w:p w:rsidR="00C01008" w:rsidRPr="00825A8A" w:rsidRDefault="00C01008" w:rsidP="00140B59">
            <w:pPr>
              <w:pStyle w:val="aff3"/>
            </w:pPr>
            <w:r w:rsidRPr="00825A8A">
              <w:t>110</w:t>
            </w:r>
          </w:p>
        </w:tc>
        <w:tc>
          <w:tcPr>
            <w:tcW w:w="734" w:type="dxa"/>
            <w:shd w:val="clear" w:color="auto" w:fill="auto"/>
          </w:tcPr>
          <w:p w:rsidR="00C01008" w:rsidRPr="00825A8A" w:rsidRDefault="00C01008" w:rsidP="00140B59">
            <w:pPr>
              <w:pStyle w:val="aff3"/>
            </w:pPr>
            <w:r w:rsidRPr="00825A8A">
              <w:t>124</w:t>
            </w:r>
          </w:p>
        </w:tc>
        <w:tc>
          <w:tcPr>
            <w:tcW w:w="733" w:type="dxa"/>
            <w:shd w:val="clear" w:color="auto" w:fill="auto"/>
          </w:tcPr>
          <w:p w:rsidR="00C01008" w:rsidRPr="00825A8A" w:rsidRDefault="00C01008" w:rsidP="00140B59">
            <w:pPr>
              <w:pStyle w:val="aff3"/>
            </w:pPr>
            <w:r w:rsidRPr="00825A8A">
              <w:t>105</w:t>
            </w:r>
          </w:p>
        </w:tc>
        <w:tc>
          <w:tcPr>
            <w:tcW w:w="733" w:type="dxa"/>
            <w:shd w:val="clear" w:color="auto" w:fill="auto"/>
          </w:tcPr>
          <w:p w:rsidR="00C01008" w:rsidRPr="00825A8A" w:rsidRDefault="00C01008" w:rsidP="00140B59">
            <w:pPr>
              <w:pStyle w:val="aff3"/>
            </w:pPr>
            <w:r w:rsidRPr="00825A8A">
              <w:t>95</w:t>
            </w:r>
          </w:p>
        </w:tc>
        <w:tc>
          <w:tcPr>
            <w:tcW w:w="733" w:type="dxa"/>
            <w:shd w:val="clear" w:color="auto" w:fill="auto"/>
          </w:tcPr>
          <w:p w:rsidR="00C01008" w:rsidRPr="00825A8A" w:rsidRDefault="00C01008" w:rsidP="00140B59">
            <w:pPr>
              <w:pStyle w:val="aff3"/>
            </w:pPr>
            <w:r w:rsidRPr="00825A8A">
              <w:t>88</w:t>
            </w:r>
          </w:p>
        </w:tc>
        <w:tc>
          <w:tcPr>
            <w:tcW w:w="733" w:type="dxa"/>
            <w:shd w:val="clear" w:color="auto" w:fill="auto"/>
          </w:tcPr>
          <w:p w:rsidR="00C01008" w:rsidRPr="00825A8A" w:rsidRDefault="00C01008" w:rsidP="00140B59">
            <w:pPr>
              <w:pStyle w:val="aff3"/>
            </w:pPr>
            <w:r w:rsidRPr="00825A8A">
              <w:t>81</w:t>
            </w:r>
          </w:p>
        </w:tc>
        <w:tc>
          <w:tcPr>
            <w:tcW w:w="733" w:type="dxa"/>
            <w:shd w:val="clear" w:color="auto" w:fill="auto"/>
          </w:tcPr>
          <w:p w:rsidR="00C01008" w:rsidRPr="00825A8A" w:rsidRDefault="00C01008" w:rsidP="00140B59">
            <w:pPr>
              <w:pStyle w:val="aff3"/>
            </w:pPr>
            <w:r w:rsidRPr="00825A8A">
              <w:t>72</w:t>
            </w:r>
          </w:p>
        </w:tc>
        <w:tc>
          <w:tcPr>
            <w:tcW w:w="733" w:type="dxa"/>
            <w:shd w:val="clear" w:color="auto" w:fill="auto"/>
          </w:tcPr>
          <w:p w:rsidR="00C01008" w:rsidRPr="00825A8A" w:rsidRDefault="00C01008" w:rsidP="00140B59">
            <w:pPr>
              <w:pStyle w:val="aff3"/>
            </w:pPr>
            <w:r w:rsidRPr="00825A8A">
              <w:t>67</w:t>
            </w:r>
          </w:p>
        </w:tc>
        <w:tc>
          <w:tcPr>
            <w:tcW w:w="733" w:type="dxa"/>
            <w:shd w:val="clear" w:color="auto" w:fill="auto"/>
          </w:tcPr>
          <w:p w:rsidR="00C01008" w:rsidRPr="00825A8A" w:rsidRDefault="00C01008" w:rsidP="00140B59">
            <w:pPr>
              <w:pStyle w:val="aff3"/>
            </w:pPr>
            <w:r w:rsidRPr="00825A8A">
              <w:t>89</w:t>
            </w:r>
          </w:p>
        </w:tc>
        <w:tc>
          <w:tcPr>
            <w:tcW w:w="733" w:type="dxa"/>
            <w:shd w:val="clear" w:color="auto" w:fill="auto"/>
          </w:tcPr>
          <w:p w:rsidR="00C01008" w:rsidRPr="00825A8A" w:rsidRDefault="00C01008" w:rsidP="00140B59">
            <w:pPr>
              <w:pStyle w:val="aff3"/>
            </w:pPr>
            <w:r w:rsidRPr="00825A8A">
              <w:t>82</w:t>
            </w:r>
          </w:p>
        </w:tc>
        <w:tc>
          <w:tcPr>
            <w:tcW w:w="733" w:type="dxa"/>
            <w:shd w:val="clear" w:color="auto" w:fill="auto"/>
          </w:tcPr>
          <w:p w:rsidR="00C01008" w:rsidRPr="00825A8A" w:rsidRDefault="00C01008" w:rsidP="00140B59">
            <w:pPr>
              <w:pStyle w:val="aff3"/>
            </w:pPr>
            <w:r w:rsidRPr="00825A8A">
              <w:t>87</w:t>
            </w:r>
          </w:p>
        </w:tc>
        <w:tc>
          <w:tcPr>
            <w:tcW w:w="733" w:type="dxa"/>
            <w:shd w:val="clear" w:color="auto" w:fill="auto"/>
          </w:tcPr>
          <w:p w:rsidR="00C01008" w:rsidRPr="00825A8A" w:rsidRDefault="00C01008" w:rsidP="00140B59">
            <w:pPr>
              <w:pStyle w:val="aff3"/>
            </w:pPr>
            <w:r w:rsidRPr="00825A8A">
              <w:t>82</w:t>
            </w:r>
          </w:p>
        </w:tc>
        <w:tc>
          <w:tcPr>
            <w:tcW w:w="733" w:type="dxa"/>
            <w:shd w:val="clear" w:color="auto" w:fill="auto"/>
          </w:tcPr>
          <w:p w:rsidR="00C01008" w:rsidRPr="00825A8A" w:rsidRDefault="00C01008" w:rsidP="00140B59">
            <w:pPr>
              <w:pStyle w:val="aff3"/>
            </w:pPr>
            <w:r w:rsidRPr="00825A8A">
              <w:t>84</w:t>
            </w:r>
          </w:p>
        </w:tc>
        <w:tc>
          <w:tcPr>
            <w:tcW w:w="1185" w:type="dxa"/>
            <w:shd w:val="clear" w:color="auto" w:fill="auto"/>
          </w:tcPr>
          <w:p w:rsidR="00C01008" w:rsidRPr="00825A8A" w:rsidRDefault="00C01008" w:rsidP="00140B59">
            <w:pPr>
              <w:pStyle w:val="aff3"/>
            </w:pPr>
            <w:r w:rsidRPr="00825A8A">
              <w:t>2,3%</w:t>
            </w:r>
          </w:p>
        </w:tc>
        <w:tc>
          <w:tcPr>
            <w:tcW w:w="1197"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Конго</w:t>
            </w:r>
          </w:p>
        </w:tc>
        <w:tc>
          <w:tcPr>
            <w:tcW w:w="734" w:type="dxa"/>
            <w:shd w:val="clear" w:color="auto" w:fill="auto"/>
          </w:tcPr>
          <w:p w:rsidR="00C01008" w:rsidRPr="00825A8A" w:rsidRDefault="00C01008" w:rsidP="00140B59">
            <w:pPr>
              <w:pStyle w:val="aff3"/>
            </w:pPr>
            <w:r w:rsidRPr="00825A8A">
              <w:t>-</w:t>
            </w:r>
          </w:p>
        </w:tc>
        <w:tc>
          <w:tcPr>
            <w:tcW w:w="734" w:type="dxa"/>
            <w:shd w:val="clear" w:color="auto" w:fill="auto"/>
          </w:tcPr>
          <w:p w:rsidR="00C01008" w:rsidRPr="00825A8A" w:rsidRDefault="00C01008" w:rsidP="00140B59">
            <w:pPr>
              <w:pStyle w:val="aff3"/>
            </w:pPr>
            <w:r w:rsidRPr="00825A8A">
              <w:t>-</w:t>
            </w:r>
          </w:p>
        </w:tc>
        <w:tc>
          <w:tcPr>
            <w:tcW w:w="734" w:type="dxa"/>
            <w:shd w:val="clear" w:color="auto" w:fill="auto"/>
          </w:tcPr>
          <w:p w:rsidR="00C01008" w:rsidRPr="00825A8A" w:rsidRDefault="00C01008" w:rsidP="00140B59">
            <w:pPr>
              <w:pStyle w:val="aff3"/>
            </w:pPr>
            <w:r w:rsidRPr="00825A8A">
              <w:t>-</w:t>
            </w:r>
          </w:p>
        </w:tc>
        <w:tc>
          <w:tcPr>
            <w:tcW w:w="733" w:type="dxa"/>
            <w:shd w:val="clear" w:color="auto" w:fill="auto"/>
          </w:tcPr>
          <w:p w:rsidR="00C01008" w:rsidRPr="00825A8A" w:rsidRDefault="00C01008" w:rsidP="00140B59">
            <w:pPr>
              <w:pStyle w:val="aff3"/>
            </w:pPr>
            <w:r w:rsidRPr="00825A8A">
              <w:t>-</w:t>
            </w:r>
          </w:p>
        </w:tc>
        <w:tc>
          <w:tcPr>
            <w:tcW w:w="733" w:type="dxa"/>
            <w:shd w:val="clear" w:color="auto" w:fill="auto"/>
          </w:tcPr>
          <w:p w:rsidR="00C01008" w:rsidRPr="00825A8A" w:rsidRDefault="00C01008" w:rsidP="00140B59">
            <w:pPr>
              <w:pStyle w:val="aff3"/>
            </w:pPr>
            <w:r w:rsidRPr="00825A8A">
              <w:t>-</w:t>
            </w:r>
          </w:p>
        </w:tc>
        <w:tc>
          <w:tcPr>
            <w:tcW w:w="733" w:type="dxa"/>
            <w:shd w:val="clear" w:color="auto" w:fill="auto"/>
          </w:tcPr>
          <w:p w:rsidR="00C01008" w:rsidRPr="00825A8A" w:rsidRDefault="00C01008" w:rsidP="00140B59">
            <w:pPr>
              <w:pStyle w:val="aff3"/>
            </w:pPr>
            <w:r w:rsidRPr="00825A8A">
              <w:t>-</w:t>
            </w:r>
          </w:p>
        </w:tc>
        <w:tc>
          <w:tcPr>
            <w:tcW w:w="733" w:type="dxa"/>
            <w:shd w:val="clear" w:color="auto" w:fill="auto"/>
          </w:tcPr>
          <w:p w:rsidR="00C01008" w:rsidRPr="00825A8A" w:rsidRDefault="00C01008" w:rsidP="00140B59">
            <w:pPr>
              <w:pStyle w:val="aff3"/>
            </w:pPr>
            <w:r w:rsidRPr="00825A8A">
              <w:t>-</w:t>
            </w:r>
          </w:p>
        </w:tc>
        <w:tc>
          <w:tcPr>
            <w:tcW w:w="733" w:type="dxa"/>
            <w:shd w:val="clear" w:color="auto" w:fill="auto"/>
          </w:tcPr>
          <w:p w:rsidR="00C01008" w:rsidRPr="00825A8A" w:rsidRDefault="00C01008" w:rsidP="00140B59">
            <w:pPr>
              <w:pStyle w:val="aff3"/>
            </w:pPr>
            <w:r w:rsidRPr="00825A8A">
              <w:t>-</w:t>
            </w:r>
          </w:p>
        </w:tc>
        <w:tc>
          <w:tcPr>
            <w:tcW w:w="733" w:type="dxa"/>
            <w:shd w:val="clear" w:color="auto" w:fill="auto"/>
          </w:tcPr>
          <w:p w:rsidR="00C01008" w:rsidRPr="00825A8A" w:rsidRDefault="00C01008" w:rsidP="00140B59">
            <w:pPr>
              <w:pStyle w:val="aff3"/>
            </w:pPr>
            <w:r w:rsidRPr="00825A8A">
              <w:t>24</w:t>
            </w:r>
          </w:p>
        </w:tc>
        <w:tc>
          <w:tcPr>
            <w:tcW w:w="733" w:type="dxa"/>
            <w:shd w:val="clear" w:color="auto" w:fill="auto"/>
          </w:tcPr>
          <w:p w:rsidR="00C01008" w:rsidRPr="00825A8A" w:rsidRDefault="00C01008" w:rsidP="00140B59">
            <w:pPr>
              <w:pStyle w:val="aff3"/>
            </w:pPr>
            <w:r w:rsidRPr="00825A8A">
              <w:t>168</w:t>
            </w:r>
          </w:p>
        </w:tc>
        <w:tc>
          <w:tcPr>
            <w:tcW w:w="733" w:type="dxa"/>
            <w:shd w:val="clear" w:color="auto" w:fill="auto"/>
          </w:tcPr>
          <w:p w:rsidR="00C01008" w:rsidRPr="00825A8A" w:rsidRDefault="00C01008" w:rsidP="00140B59">
            <w:pPr>
              <w:pStyle w:val="aff3"/>
            </w:pPr>
            <w:r w:rsidRPr="00825A8A">
              <w:t>173</w:t>
            </w:r>
          </w:p>
        </w:tc>
        <w:tc>
          <w:tcPr>
            <w:tcW w:w="733" w:type="dxa"/>
            <w:shd w:val="clear" w:color="auto" w:fill="auto"/>
          </w:tcPr>
          <w:p w:rsidR="00C01008" w:rsidRPr="00825A8A" w:rsidRDefault="00C01008" w:rsidP="00140B59">
            <w:pPr>
              <w:pStyle w:val="aff3"/>
            </w:pPr>
            <w:r w:rsidRPr="00825A8A">
              <w:t>153</w:t>
            </w:r>
          </w:p>
        </w:tc>
        <w:tc>
          <w:tcPr>
            <w:tcW w:w="733" w:type="dxa"/>
            <w:shd w:val="clear" w:color="auto" w:fill="auto"/>
          </w:tcPr>
          <w:p w:rsidR="00C01008" w:rsidRPr="00825A8A" w:rsidRDefault="00C01008" w:rsidP="00140B59">
            <w:pPr>
              <w:pStyle w:val="aff3"/>
            </w:pPr>
            <w:r w:rsidRPr="00825A8A">
              <w:t>144</w:t>
            </w:r>
          </w:p>
        </w:tc>
        <w:tc>
          <w:tcPr>
            <w:tcW w:w="733" w:type="dxa"/>
            <w:shd w:val="clear" w:color="auto" w:fill="auto"/>
          </w:tcPr>
          <w:p w:rsidR="00C01008" w:rsidRPr="00825A8A" w:rsidRDefault="00C01008" w:rsidP="00140B59">
            <w:pPr>
              <w:pStyle w:val="aff3"/>
            </w:pPr>
            <w:r w:rsidRPr="00825A8A">
              <w:t>127</w:t>
            </w:r>
          </w:p>
        </w:tc>
        <w:tc>
          <w:tcPr>
            <w:tcW w:w="1185" w:type="dxa"/>
            <w:shd w:val="clear" w:color="auto" w:fill="auto"/>
          </w:tcPr>
          <w:p w:rsidR="00C01008" w:rsidRPr="00825A8A" w:rsidRDefault="00C01008" w:rsidP="00140B59">
            <w:pPr>
              <w:pStyle w:val="aff3"/>
            </w:pPr>
            <w:r w:rsidRPr="00825A8A">
              <w:t>-11,5%</w:t>
            </w:r>
          </w:p>
        </w:tc>
        <w:tc>
          <w:tcPr>
            <w:tcW w:w="1197" w:type="dxa"/>
            <w:shd w:val="clear" w:color="auto" w:fill="auto"/>
          </w:tcPr>
          <w:p w:rsidR="00C01008" w:rsidRPr="00825A8A" w:rsidRDefault="00C01008" w:rsidP="00140B59">
            <w:pPr>
              <w:pStyle w:val="aff3"/>
            </w:pPr>
            <w:r w:rsidRPr="00825A8A">
              <w:t>0,2%</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Египет</w:t>
            </w:r>
          </w:p>
        </w:tc>
        <w:tc>
          <w:tcPr>
            <w:tcW w:w="734" w:type="dxa"/>
            <w:shd w:val="clear" w:color="auto" w:fill="auto"/>
          </w:tcPr>
          <w:p w:rsidR="00C01008" w:rsidRPr="00825A8A" w:rsidRDefault="00C01008" w:rsidP="00140B59">
            <w:pPr>
              <w:pStyle w:val="aff3"/>
            </w:pPr>
            <w:r w:rsidRPr="00825A8A">
              <w:t>180</w:t>
            </w:r>
          </w:p>
        </w:tc>
        <w:tc>
          <w:tcPr>
            <w:tcW w:w="734" w:type="dxa"/>
            <w:shd w:val="clear" w:color="auto" w:fill="auto"/>
          </w:tcPr>
          <w:p w:rsidR="00C01008" w:rsidRPr="00825A8A" w:rsidRDefault="00C01008" w:rsidP="00140B59">
            <w:pPr>
              <w:pStyle w:val="aff3"/>
            </w:pPr>
            <w:r w:rsidRPr="00825A8A">
              <w:t>200</w:t>
            </w:r>
          </w:p>
        </w:tc>
        <w:tc>
          <w:tcPr>
            <w:tcW w:w="734" w:type="dxa"/>
            <w:shd w:val="clear" w:color="auto" w:fill="auto"/>
          </w:tcPr>
          <w:p w:rsidR="00C01008" w:rsidRPr="00825A8A" w:rsidRDefault="00C01008" w:rsidP="00140B59">
            <w:pPr>
              <w:pStyle w:val="aff3"/>
            </w:pPr>
            <w:r w:rsidRPr="00825A8A">
              <w:t>225</w:t>
            </w:r>
          </w:p>
        </w:tc>
        <w:tc>
          <w:tcPr>
            <w:tcW w:w="733" w:type="dxa"/>
            <w:shd w:val="clear" w:color="auto" w:fill="auto"/>
          </w:tcPr>
          <w:p w:rsidR="00C01008" w:rsidRPr="00825A8A" w:rsidRDefault="00C01008" w:rsidP="00140B59">
            <w:pPr>
              <w:pStyle w:val="aff3"/>
            </w:pPr>
            <w:r w:rsidRPr="00825A8A">
              <w:t>264</w:t>
            </w:r>
          </w:p>
        </w:tc>
        <w:tc>
          <w:tcPr>
            <w:tcW w:w="733" w:type="dxa"/>
            <w:shd w:val="clear" w:color="auto" w:fill="auto"/>
          </w:tcPr>
          <w:p w:rsidR="00C01008" w:rsidRPr="00825A8A" w:rsidRDefault="00C01008" w:rsidP="00140B59">
            <w:pPr>
              <w:pStyle w:val="aff3"/>
            </w:pPr>
            <w:r w:rsidRPr="00825A8A">
              <w:t>266</w:t>
            </w:r>
          </w:p>
        </w:tc>
        <w:tc>
          <w:tcPr>
            <w:tcW w:w="733" w:type="dxa"/>
            <w:shd w:val="clear" w:color="auto" w:fill="auto"/>
          </w:tcPr>
          <w:p w:rsidR="00C01008" w:rsidRPr="00825A8A" w:rsidRDefault="00C01008" w:rsidP="00140B59">
            <w:pPr>
              <w:pStyle w:val="aff3"/>
            </w:pPr>
            <w:r w:rsidRPr="00825A8A">
              <w:t>254</w:t>
            </w:r>
          </w:p>
        </w:tc>
        <w:tc>
          <w:tcPr>
            <w:tcW w:w="733" w:type="dxa"/>
            <w:shd w:val="clear" w:color="auto" w:fill="auto"/>
          </w:tcPr>
          <w:p w:rsidR="00C01008" w:rsidRPr="00825A8A" w:rsidRDefault="00C01008" w:rsidP="00140B59">
            <w:pPr>
              <w:pStyle w:val="aff3"/>
            </w:pPr>
            <w:r w:rsidRPr="00825A8A">
              <w:t>234</w:t>
            </w:r>
          </w:p>
        </w:tc>
        <w:tc>
          <w:tcPr>
            <w:tcW w:w="733" w:type="dxa"/>
            <w:shd w:val="clear" w:color="auto" w:fill="auto"/>
          </w:tcPr>
          <w:p w:rsidR="00C01008" w:rsidRPr="00825A8A" w:rsidRDefault="00C01008" w:rsidP="00140B59">
            <w:pPr>
              <w:pStyle w:val="aff3"/>
            </w:pPr>
            <w:r w:rsidRPr="00825A8A">
              <w:t>231</w:t>
            </w:r>
          </w:p>
        </w:tc>
        <w:tc>
          <w:tcPr>
            <w:tcW w:w="733" w:type="dxa"/>
            <w:shd w:val="clear" w:color="auto" w:fill="auto"/>
          </w:tcPr>
          <w:p w:rsidR="00C01008" w:rsidRPr="00825A8A" w:rsidRDefault="00C01008" w:rsidP="00140B59">
            <w:pPr>
              <w:pStyle w:val="aff3"/>
            </w:pPr>
            <w:r w:rsidRPr="00825A8A">
              <w:t>215</w:t>
            </w:r>
          </w:p>
        </w:tc>
        <w:tc>
          <w:tcPr>
            <w:tcW w:w="733" w:type="dxa"/>
            <w:shd w:val="clear" w:color="auto" w:fill="auto"/>
          </w:tcPr>
          <w:p w:rsidR="00C01008" w:rsidRPr="00825A8A" w:rsidRDefault="00C01008" w:rsidP="00140B59">
            <w:pPr>
              <w:pStyle w:val="aff3"/>
            </w:pPr>
            <w:r w:rsidRPr="00825A8A">
              <w:t>216</w:t>
            </w:r>
          </w:p>
        </w:tc>
        <w:tc>
          <w:tcPr>
            <w:tcW w:w="733" w:type="dxa"/>
            <w:shd w:val="clear" w:color="auto" w:fill="auto"/>
          </w:tcPr>
          <w:p w:rsidR="00C01008" w:rsidRPr="00825A8A" w:rsidRDefault="00C01008" w:rsidP="00140B59">
            <w:pPr>
              <w:pStyle w:val="aff3"/>
            </w:pPr>
            <w:r w:rsidRPr="00825A8A">
              <w:t>246</w:t>
            </w:r>
          </w:p>
        </w:tc>
        <w:tc>
          <w:tcPr>
            <w:tcW w:w="733" w:type="dxa"/>
            <w:shd w:val="clear" w:color="auto" w:fill="auto"/>
          </w:tcPr>
          <w:p w:rsidR="00C01008" w:rsidRPr="00825A8A" w:rsidRDefault="00C01008" w:rsidP="00140B59">
            <w:pPr>
              <w:pStyle w:val="aff3"/>
            </w:pPr>
            <w:r w:rsidRPr="00825A8A">
              <w:t>262</w:t>
            </w:r>
          </w:p>
        </w:tc>
        <w:tc>
          <w:tcPr>
            <w:tcW w:w="733" w:type="dxa"/>
            <w:shd w:val="clear" w:color="auto" w:fill="auto"/>
          </w:tcPr>
          <w:p w:rsidR="00C01008" w:rsidRPr="00825A8A" w:rsidRDefault="00C01008" w:rsidP="00140B59">
            <w:pPr>
              <w:pStyle w:val="aff3"/>
            </w:pPr>
            <w:r w:rsidRPr="00825A8A">
              <w:t>222</w:t>
            </w:r>
          </w:p>
        </w:tc>
        <w:tc>
          <w:tcPr>
            <w:tcW w:w="733" w:type="dxa"/>
            <w:shd w:val="clear" w:color="auto" w:fill="auto"/>
          </w:tcPr>
          <w:p w:rsidR="00C01008" w:rsidRPr="00825A8A" w:rsidRDefault="00C01008" w:rsidP="00140B59">
            <w:pPr>
              <w:pStyle w:val="aff3"/>
            </w:pPr>
            <w:r w:rsidRPr="00825A8A">
              <w:t>249</w:t>
            </w:r>
          </w:p>
        </w:tc>
        <w:tc>
          <w:tcPr>
            <w:tcW w:w="1185" w:type="dxa"/>
            <w:shd w:val="clear" w:color="auto" w:fill="auto"/>
          </w:tcPr>
          <w:p w:rsidR="00C01008" w:rsidRPr="00825A8A" w:rsidRDefault="00C01008" w:rsidP="00140B59">
            <w:pPr>
              <w:pStyle w:val="aff3"/>
            </w:pPr>
            <w:r w:rsidRPr="00825A8A">
              <w:t>12,3%</w:t>
            </w:r>
          </w:p>
        </w:tc>
        <w:tc>
          <w:tcPr>
            <w:tcW w:w="1197" w:type="dxa"/>
            <w:shd w:val="clear" w:color="auto" w:fill="auto"/>
          </w:tcPr>
          <w:p w:rsidR="00C01008" w:rsidRPr="00825A8A" w:rsidRDefault="00C01008" w:rsidP="00140B59">
            <w:pPr>
              <w:pStyle w:val="aff3"/>
            </w:pPr>
            <w:r w:rsidRPr="00825A8A">
              <w:t>0,3%</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Экваториальная Гвинея</w:t>
            </w:r>
          </w:p>
        </w:tc>
        <w:tc>
          <w:tcPr>
            <w:tcW w:w="734" w:type="dxa"/>
            <w:shd w:val="clear" w:color="auto" w:fill="auto"/>
          </w:tcPr>
          <w:p w:rsidR="00C01008" w:rsidRPr="00825A8A" w:rsidRDefault="00C01008" w:rsidP="00140B59">
            <w:pPr>
              <w:pStyle w:val="aff3"/>
            </w:pPr>
            <w:r w:rsidRPr="00825A8A">
              <w:t>924</w:t>
            </w:r>
          </w:p>
        </w:tc>
        <w:tc>
          <w:tcPr>
            <w:tcW w:w="734" w:type="dxa"/>
            <w:shd w:val="clear" w:color="auto" w:fill="auto"/>
          </w:tcPr>
          <w:p w:rsidR="00C01008" w:rsidRPr="00825A8A" w:rsidRDefault="00C01008" w:rsidP="00140B59">
            <w:pPr>
              <w:pStyle w:val="aff3"/>
            </w:pPr>
            <w:r w:rsidRPr="00825A8A">
              <w:t>894</w:t>
            </w:r>
          </w:p>
        </w:tc>
        <w:tc>
          <w:tcPr>
            <w:tcW w:w="734" w:type="dxa"/>
            <w:shd w:val="clear" w:color="auto" w:fill="auto"/>
          </w:tcPr>
          <w:p w:rsidR="00C01008" w:rsidRPr="00825A8A" w:rsidRDefault="00C01008" w:rsidP="00140B59">
            <w:pPr>
              <w:pStyle w:val="aff3"/>
            </w:pPr>
            <w:r w:rsidRPr="00825A8A">
              <w:t>873</w:t>
            </w:r>
          </w:p>
        </w:tc>
        <w:tc>
          <w:tcPr>
            <w:tcW w:w="733" w:type="dxa"/>
            <w:shd w:val="clear" w:color="auto" w:fill="auto"/>
          </w:tcPr>
          <w:p w:rsidR="00C01008" w:rsidRPr="00825A8A" w:rsidRDefault="00C01008" w:rsidP="00140B59">
            <w:pPr>
              <w:pStyle w:val="aff3"/>
            </w:pPr>
            <w:r w:rsidRPr="00825A8A">
              <w:t>857</w:t>
            </w:r>
          </w:p>
        </w:tc>
        <w:tc>
          <w:tcPr>
            <w:tcW w:w="733" w:type="dxa"/>
            <w:shd w:val="clear" w:color="auto" w:fill="auto"/>
          </w:tcPr>
          <w:p w:rsidR="00C01008" w:rsidRPr="00825A8A" w:rsidRDefault="00C01008" w:rsidP="00140B59">
            <w:pPr>
              <w:pStyle w:val="aff3"/>
            </w:pPr>
            <w:r w:rsidRPr="00825A8A">
              <w:t>827</w:t>
            </w:r>
          </w:p>
        </w:tc>
        <w:tc>
          <w:tcPr>
            <w:tcW w:w="733" w:type="dxa"/>
            <w:shd w:val="clear" w:color="auto" w:fill="auto"/>
          </w:tcPr>
          <w:p w:rsidR="00C01008" w:rsidRPr="00825A8A" w:rsidRDefault="00C01008" w:rsidP="00140B59">
            <w:pPr>
              <w:pStyle w:val="aff3"/>
            </w:pPr>
            <w:r w:rsidRPr="00825A8A">
              <w:t>781</w:t>
            </w:r>
          </w:p>
        </w:tc>
        <w:tc>
          <w:tcPr>
            <w:tcW w:w="733" w:type="dxa"/>
            <w:shd w:val="clear" w:color="auto" w:fill="auto"/>
          </w:tcPr>
          <w:p w:rsidR="00C01008" w:rsidRPr="00825A8A" w:rsidRDefault="00C01008" w:rsidP="00140B59">
            <w:pPr>
              <w:pStyle w:val="aff3"/>
            </w:pPr>
            <w:r w:rsidRPr="00825A8A">
              <w:t>758</w:t>
            </w:r>
          </w:p>
        </w:tc>
        <w:tc>
          <w:tcPr>
            <w:tcW w:w="733" w:type="dxa"/>
            <w:shd w:val="clear" w:color="auto" w:fill="auto"/>
          </w:tcPr>
          <w:p w:rsidR="00C01008" w:rsidRPr="00825A8A" w:rsidRDefault="00C01008" w:rsidP="00140B59">
            <w:pPr>
              <w:pStyle w:val="aff3"/>
            </w:pPr>
            <w:r w:rsidRPr="00825A8A">
              <w:t>751</w:t>
            </w:r>
          </w:p>
        </w:tc>
        <w:tc>
          <w:tcPr>
            <w:tcW w:w="733" w:type="dxa"/>
            <w:shd w:val="clear" w:color="auto" w:fill="auto"/>
          </w:tcPr>
          <w:p w:rsidR="00C01008" w:rsidRPr="00825A8A" w:rsidRDefault="00C01008" w:rsidP="00140B59">
            <w:pPr>
              <w:pStyle w:val="aff3"/>
            </w:pPr>
            <w:r w:rsidRPr="00825A8A">
              <w:t>749</w:t>
            </w:r>
          </w:p>
        </w:tc>
        <w:tc>
          <w:tcPr>
            <w:tcW w:w="733" w:type="dxa"/>
            <w:shd w:val="clear" w:color="auto" w:fill="auto"/>
          </w:tcPr>
          <w:p w:rsidR="00C01008" w:rsidRPr="00825A8A" w:rsidRDefault="00C01008" w:rsidP="00140B59">
            <w:pPr>
              <w:pStyle w:val="aff3"/>
            </w:pPr>
            <w:r w:rsidRPr="00825A8A">
              <w:t>721</w:t>
            </w:r>
          </w:p>
        </w:tc>
        <w:tc>
          <w:tcPr>
            <w:tcW w:w="733" w:type="dxa"/>
            <w:shd w:val="clear" w:color="auto" w:fill="auto"/>
          </w:tcPr>
          <w:p w:rsidR="00C01008" w:rsidRPr="00825A8A" w:rsidRDefault="00C01008" w:rsidP="00140B59">
            <w:pPr>
              <w:pStyle w:val="aff3"/>
            </w:pPr>
            <w:r w:rsidRPr="00825A8A">
              <w:t>696</w:t>
            </w:r>
          </w:p>
        </w:tc>
        <w:tc>
          <w:tcPr>
            <w:tcW w:w="733" w:type="dxa"/>
            <w:shd w:val="clear" w:color="auto" w:fill="auto"/>
          </w:tcPr>
          <w:p w:rsidR="00C01008" w:rsidRPr="00825A8A" w:rsidRDefault="00C01008" w:rsidP="00140B59">
            <w:pPr>
              <w:pStyle w:val="aff3"/>
            </w:pPr>
            <w:r w:rsidRPr="00825A8A">
              <w:t>697</w:t>
            </w:r>
          </w:p>
        </w:tc>
        <w:tc>
          <w:tcPr>
            <w:tcW w:w="733" w:type="dxa"/>
            <w:shd w:val="clear" w:color="auto" w:fill="auto"/>
          </w:tcPr>
          <w:p w:rsidR="00C01008" w:rsidRPr="00825A8A" w:rsidRDefault="00C01008" w:rsidP="00140B59">
            <w:pPr>
              <w:pStyle w:val="aff3"/>
            </w:pPr>
            <w:r w:rsidRPr="00825A8A">
              <w:t>710</w:t>
            </w:r>
          </w:p>
        </w:tc>
        <w:tc>
          <w:tcPr>
            <w:tcW w:w="733" w:type="dxa"/>
            <w:shd w:val="clear" w:color="auto" w:fill="auto"/>
          </w:tcPr>
          <w:p w:rsidR="00C01008" w:rsidRPr="00825A8A" w:rsidRDefault="00C01008" w:rsidP="00140B59">
            <w:pPr>
              <w:pStyle w:val="aff3"/>
            </w:pPr>
            <w:r w:rsidRPr="00825A8A">
              <w:t>722</w:t>
            </w:r>
          </w:p>
        </w:tc>
        <w:tc>
          <w:tcPr>
            <w:tcW w:w="1185" w:type="dxa"/>
            <w:shd w:val="clear" w:color="auto" w:fill="auto"/>
          </w:tcPr>
          <w:p w:rsidR="00C01008" w:rsidRPr="00825A8A" w:rsidRDefault="00C01008" w:rsidP="00140B59">
            <w:pPr>
              <w:pStyle w:val="aff3"/>
            </w:pPr>
            <w:r w:rsidRPr="00825A8A">
              <w:t>1,3%</w:t>
            </w:r>
          </w:p>
        </w:tc>
        <w:tc>
          <w:tcPr>
            <w:tcW w:w="1197" w:type="dxa"/>
            <w:shd w:val="clear" w:color="auto" w:fill="auto"/>
          </w:tcPr>
          <w:p w:rsidR="00C01008" w:rsidRPr="00825A8A" w:rsidRDefault="00C01008" w:rsidP="00140B59">
            <w:pPr>
              <w:pStyle w:val="aff3"/>
            </w:pPr>
            <w:r w:rsidRPr="00825A8A">
              <w:t>0,9%</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Габон</w:t>
            </w:r>
          </w:p>
        </w:tc>
        <w:tc>
          <w:tcPr>
            <w:tcW w:w="734" w:type="dxa"/>
            <w:shd w:val="clear" w:color="auto" w:fill="auto"/>
          </w:tcPr>
          <w:p w:rsidR="00C01008" w:rsidRPr="00825A8A" w:rsidRDefault="00C01008" w:rsidP="00140B59">
            <w:pPr>
              <w:pStyle w:val="aff3"/>
            </w:pPr>
            <w:r w:rsidRPr="00825A8A">
              <w:t>7</w:t>
            </w:r>
          </w:p>
        </w:tc>
        <w:tc>
          <w:tcPr>
            <w:tcW w:w="734" w:type="dxa"/>
            <w:shd w:val="clear" w:color="auto" w:fill="auto"/>
          </w:tcPr>
          <w:p w:rsidR="00C01008" w:rsidRPr="00825A8A" w:rsidRDefault="00C01008" w:rsidP="00140B59">
            <w:pPr>
              <w:pStyle w:val="aff3"/>
            </w:pPr>
            <w:r w:rsidRPr="00825A8A">
              <w:t>17</w:t>
            </w:r>
          </w:p>
        </w:tc>
        <w:tc>
          <w:tcPr>
            <w:tcW w:w="734" w:type="dxa"/>
            <w:shd w:val="clear" w:color="auto" w:fill="auto"/>
          </w:tcPr>
          <w:p w:rsidR="00C01008" w:rsidRPr="00825A8A" w:rsidRDefault="00C01008" w:rsidP="00140B59">
            <w:pPr>
              <w:pStyle w:val="aff3"/>
            </w:pPr>
            <w:r w:rsidRPr="00825A8A">
              <w:t>60</w:t>
            </w:r>
          </w:p>
        </w:tc>
        <w:tc>
          <w:tcPr>
            <w:tcW w:w="733" w:type="dxa"/>
            <w:shd w:val="clear" w:color="auto" w:fill="auto"/>
          </w:tcPr>
          <w:p w:rsidR="00C01008" w:rsidRPr="00825A8A" w:rsidRDefault="00C01008" w:rsidP="00140B59">
            <w:pPr>
              <w:pStyle w:val="aff3"/>
            </w:pPr>
            <w:r w:rsidRPr="00825A8A">
              <w:t>83</w:t>
            </w:r>
          </w:p>
        </w:tc>
        <w:tc>
          <w:tcPr>
            <w:tcW w:w="733" w:type="dxa"/>
            <w:shd w:val="clear" w:color="auto" w:fill="auto"/>
          </w:tcPr>
          <w:p w:rsidR="00C01008" w:rsidRPr="00825A8A" w:rsidRDefault="00C01008" w:rsidP="00140B59">
            <w:pPr>
              <w:pStyle w:val="aff3"/>
            </w:pPr>
            <w:r w:rsidRPr="00825A8A">
              <w:t>100</w:t>
            </w:r>
          </w:p>
        </w:tc>
        <w:tc>
          <w:tcPr>
            <w:tcW w:w="733" w:type="dxa"/>
            <w:shd w:val="clear" w:color="auto" w:fill="auto"/>
          </w:tcPr>
          <w:p w:rsidR="00C01008" w:rsidRPr="00825A8A" w:rsidRDefault="00C01008" w:rsidP="00140B59">
            <w:pPr>
              <w:pStyle w:val="aff3"/>
            </w:pPr>
            <w:r w:rsidRPr="00825A8A">
              <w:t>91</w:t>
            </w:r>
          </w:p>
        </w:tc>
        <w:tc>
          <w:tcPr>
            <w:tcW w:w="733" w:type="dxa"/>
            <w:shd w:val="clear" w:color="auto" w:fill="auto"/>
          </w:tcPr>
          <w:p w:rsidR="00C01008" w:rsidRPr="00825A8A" w:rsidRDefault="00C01008" w:rsidP="00140B59">
            <w:pPr>
              <w:pStyle w:val="aff3"/>
            </w:pPr>
            <w:r w:rsidRPr="00825A8A">
              <w:t>177</w:t>
            </w:r>
          </w:p>
        </w:tc>
        <w:tc>
          <w:tcPr>
            <w:tcW w:w="733" w:type="dxa"/>
            <w:shd w:val="clear" w:color="auto" w:fill="auto"/>
          </w:tcPr>
          <w:p w:rsidR="00C01008" w:rsidRPr="00825A8A" w:rsidRDefault="00C01008" w:rsidP="00140B59">
            <w:pPr>
              <w:pStyle w:val="aff3"/>
            </w:pPr>
            <w:r w:rsidRPr="00825A8A">
              <w:t>204</w:t>
            </w:r>
          </w:p>
        </w:tc>
        <w:tc>
          <w:tcPr>
            <w:tcW w:w="733" w:type="dxa"/>
            <w:shd w:val="clear" w:color="auto" w:fill="auto"/>
          </w:tcPr>
          <w:p w:rsidR="00C01008" w:rsidRPr="00825A8A" w:rsidRDefault="00C01008" w:rsidP="00140B59">
            <w:pPr>
              <w:pStyle w:val="aff3"/>
            </w:pPr>
            <w:r w:rsidRPr="00825A8A">
              <w:t>242</w:t>
            </w:r>
          </w:p>
        </w:tc>
        <w:tc>
          <w:tcPr>
            <w:tcW w:w="733" w:type="dxa"/>
            <w:shd w:val="clear" w:color="auto" w:fill="auto"/>
          </w:tcPr>
          <w:p w:rsidR="00C01008" w:rsidRPr="00825A8A" w:rsidRDefault="00C01008" w:rsidP="00140B59">
            <w:pPr>
              <w:pStyle w:val="aff3"/>
            </w:pPr>
            <w:r w:rsidRPr="00825A8A">
              <w:t>345</w:t>
            </w:r>
          </w:p>
        </w:tc>
        <w:tc>
          <w:tcPr>
            <w:tcW w:w="733" w:type="dxa"/>
            <w:shd w:val="clear" w:color="auto" w:fill="auto"/>
          </w:tcPr>
          <w:p w:rsidR="00C01008" w:rsidRPr="00825A8A" w:rsidRDefault="00C01008" w:rsidP="00140B59">
            <w:pPr>
              <w:pStyle w:val="aff3"/>
            </w:pPr>
            <w:r w:rsidRPr="00825A8A">
              <w:t>373</w:t>
            </w:r>
          </w:p>
        </w:tc>
        <w:tc>
          <w:tcPr>
            <w:tcW w:w="733" w:type="dxa"/>
            <w:shd w:val="clear" w:color="auto" w:fill="auto"/>
          </w:tcPr>
          <w:p w:rsidR="00C01008" w:rsidRPr="00825A8A" w:rsidRDefault="00C01008" w:rsidP="00140B59">
            <w:pPr>
              <w:pStyle w:val="aff3"/>
            </w:pPr>
            <w:r w:rsidRPr="00825A8A">
              <w:t>358</w:t>
            </w:r>
          </w:p>
        </w:tc>
        <w:tc>
          <w:tcPr>
            <w:tcW w:w="733" w:type="dxa"/>
            <w:shd w:val="clear" w:color="auto" w:fill="auto"/>
          </w:tcPr>
          <w:p w:rsidR="00C01008" w:rsidRPr="00825A8A" w:rsidRDefault="00C01008" w:rsidP="00140B59">
            <w:pPr>
              <w:pStyle w:val="aff3"/>
            </w:pPr>
            <w:r w:rsidRPr="00825A8A">
              <w:t>368</w:t>
            </w:r>
          </w:p>
        </w:tc>
        <w:tc>
          <w:tcPr>
            <w:tcW w:w="733" w:type="dxa"/>
            <w:shd w:val="clear" w:color="auto" w:fill="auto"/>
          </w:tcPr>
          <w:p w:rsidR="00C01008" w:rsidRPr="00825A8A" w:rsidRDefault="00C01008" w:rsidP="00140B59">
            <w:pPr>
              <w:pStyle w:val="aff3"/>
            </w:pPr>
            <w:r w:rsidRPr="00825A8A">
              <w:t>361</w:t>
            </w:r>
          </w:p>
        </w:tc>
        <w:tc>
          <w:tcPr>
            <w:tcW w:w="1185" w:type="dxa"/>
            <w:shd w:val="clear" w:color="auto" w:fill="auto"/>
          </w:tcPr>
          <w:p w:rsidR="00C01008" w:rsidRPr="00825A8A" w:rsidRDefault="00C01008" w:rsidP="00140B59">
            <w:pPr>
              <w:pStyle w:val="aff3"/>
            </w:pPr>
            <w:r w:rsidRPr="00825A8A">
              <w:t>-2,1%</w:t>
            </w:r>
          </w:p>
        </w:tc>
        <w:tc>
          <w:tcPr>
            <w:tcW w:w="1197" w:type="dxa"/>
            <w:shd w:val="clear" w:color="auto" w:fill="auto"/>
          </w:tcPr>
          <w:p w:rsidR="00C01008" w:rsidRPr="00825A8A" w:rsidRDefault="00C01008" w:rsidP="00140B59">
            <w:pPr>
              <w:pStyle w:val="aff3"/>
            </w:pPr>
            <w:r w:rsidRPr="00825A8A">
              <w:t>0,5%</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Ливия</w:t>
            </w:r>
          </w:p>
        </w:tc>
        <w:tc>
          <w:tcPr>
            <w:tcW w:w="734" w:type="dxa"/>
            <w:shd w:val="clear" w:color="auto" w:fill="auto"/>
          </w:tcPr>
          <w:p w:rsidR="00C01008" w:rsidRPr="00825A8A" w:rsidRDefault="00C01008" w:rsidP="00140B59">
            <w:pPr>
              <w:pStyle w:val="aff3"/>
            </w:pPr>
            <w:r w:rsidRPr="00825A8A">
              <w:t>356</w:t>
            </w:r>
          </w:p>
        </w:tc>
        <w:tc>
          <w:tcPr>
            <w:tcW w:w="734" w:type="dxa"/>
            <w:shd w:val="clear" w:color="auto" w:fill="auto"/>
          </w:tcPr>
          <w:p w:rsidR="00C01008" w:rsidRPr="00825A8A" w:rsidRDefault="00C01008" w:rsidP="00140B59">
            <w:pPr>
              <w:pStyle w:val="aff3"/>
            </w:pPr>
            <w:r w:rsidRPr="00825A8A">
              <w:t>365</w:t>
            </w:r>
          </w:p>
        </w:tc>
        <w:tc>
          <w:tcPr>
            <w:tcW w:w="734" w:type="dxa"/>
            <w:shd w:val="clear" w:color="auto" w:fill="auto"/>
          </w:tcPr>
          <w:p w:rsidR="00C01008" w:rsidRPr="00825A8A" w:rsidRDefault="00C01008" w:rsidP="00140B59">
            <w:pPr>
              <w:pStyle w:val="aff3"/>
            </w:pPr>
            <w:r w:rsidRPr="00825A8A">
              <w:t>364</w:t>
            </w:r>
          </w:p>
        </w:tc>
        <w:tc>
          <w:tcPr>
            <w:tcW w:w="733" w:type="dxa"/>
            <w:shd w:val="clear" w:color="auto" w:fill="auto"/>
          </w:tcPr>
          <w:p w:rsidR="00C01008" w:rsidRPr="00825A8A" w:rsidRDefault="00C01008" w:rsidP="00140B59">
            <w:pPr>
              <w:pStyle w:val="aff3"/>
            </w:pPr>
            <w:r w:rsidRPr="00825A8A">
              <w:t>337</w:t>
            </w:r>
          </w:p>
        </w:tc>
        <w:tc>
          <w:tcPr>
            <w:tcW w:w="733" w:type="dxa"/>
            <w:shd w:val="clear" w:color="auto" w:fill="auto"/>
          </w:tcPr>
          <w:p w:rsidR="00C01008" w:rsidRPr="00825A8A" w:rsidRDefault="00C01008" w:rsidP="00140B59">
            <w:pPr>
              <w:pStyle w:val="aff3"/>
            </w:pPr>
            <w:r w:rsidRPr="00825A8A">
              <w:t>340</w:t>
            </w:r>
          </w:p>
        </w:tc>
        <w:tc>
          <w:tcPr>
            <w:tcW w:w="733" w:type="dxa"/>
            <w:shd w:val="clear" w:color="auto" w:fill="auto"/>
          </w:tcPr>
          <w:p w:rsidR="00C01008" w:rsidRPr="00825A8A" w:rsidRDefault="00C01008" w:rsidP="00140B59">
            <w:pPr>
              <w:pStyle w:val="aff3"/>
            </w:pPr>
            <w:r w:rsidRPr="00825A8A">
              <w:t>327</w:t>
            </w:r>
          </w:p>
        </w:tc>
        <w:tc>
          <w:tcPr>
            <w:tcW w:w="733" w:type="dxa"/>
            <w:shd w:val="clear" w:color="auto" w:fill="auto"/>
          </w:tcPr>
          <w:p w:rsidR="00C01008" w:rsidRPr="00825A8A" w:rsidRDefault="00C01008" w:rsidP="00140B59">
            <w:pPr>
              <w:pStyle w:val="aff3"/>
            </w:pPr>
            <w:r w:rsidRPr="00825A8A">
              <w:t>301</w:t>
            </w:r>
          </w:p>
        </w:tc>
        <w:tc>
          <w:tcPr>
            <w:tcW w:w="733" w:type="dxa"/>
            <w:shd w:val="clear" w:color="auto" w:fill="auto"/>
          </w:tcPr>
          <w:p w:rsidR="00C01008" w:rsidRPr="00825A8A" w:rsidRDefault="00C01008" w:rsidP="00140B59">
            <w:pPr>
              <w:pStyle w:val="aff3"/>
            </w:pPr>
            <w:r w:rsidRPr="00825A8A">
              <w:t>295</w:t>
            </w:r>
          </w:p>
        </w:tc>
        <w:tc>
          <w:tcPr>
            <w:tcW w:w="733" w:type="dxa"/>
            <w:shd w:val="clear" w:color="auto" w:fill="auto"/>
          </w:tcPr>
          <w:p w:rsidR="00C01008" w:rsidRPr="00825A8A" w:rsidRDefault="00C01008" w:rsidP="00140B59">
            <w:pPr>
              <w:pStyle w:val="aff3"/>
            </w:pPr>
            <w:r w:rsidRPr="00825A8A">
              <w:t>240</w:t>
            </w:r>
          </w:p>
        </w:tc>
        <w:tc>
          <w:tcPr>
            <w:tcW w:w="733" w:type="dxa"/>
            <w:shd w:val="clear" w:color="auto" w:fill="auto"/>
          </w:tcPr>
          <w:p w:rsidR="00C01008" w:rsidRPr="00825A8A" w:rsidRDefault="00C01008" w:rsidP="00140B59">
            <w:pPr>
              <w:pStyle w:val="aff3"/>
            </w:pPr>
            <w:r w:rsidRPr="00825A8A">
              <w:t>235</w:t>
            </w:r>
          </w:p>
        </w:tc>
        <w:tc>
          <w:tcPr>
            <w:tcW w:w="733" w:type="dxa"/>
            <w:shd w:val="clear" w:color="auto" w:fill="auto"/>
          </w:tcPr>
          <w:p w:rsidR="00C01008" w:rsidRPr="00825A8A" w:rsidRDefault="00C01008" w:rsidP="00140B59">
            <w:pPr>
              <w:pStyle w:val="aff3"/>
            </w:pPr>
            <w:r w:rsidRPr="00825A8A">
              <w:t>234</w:t>
            </w:r>
          </w:p>
        </w:tc>
        <w:tc>
          <w:tcPr>
            <w:tcW w:w="733" w:type="dxa"/>
            <w:shd w:val="clear" w:color="auto" w:fill="auto"/>
          </w:tcPr>
          <w:p w:rsidR="00C01008" w:rsidRPr="00825A8A" w:rsidRDefault="00C01008" w:rsidP="00140B59">
            <w:pPr>
              <w:pStyle w:val="aff3"/>
            </w:pPr>
            <w:r w:rsidRPr="00825A8A">
              <w:t>235</w:t>
            </w:r>
          </w:p>
        </w:tc>
        <w:tc>
          <w:tcPr>
            <w:tcW w:w="733" w:type="dxa"/>
            <w:shd w:val="clear" w:color="auto" w:fill="auto"/>
          </w:tcPr>
          <w:p w:rsidR="00C01008" w:rsidRPr="00825A8A" w:rsidRDefault="00C01008" w:rsidP="00140B59">
            <w:pPr>
              <w:pStyle w:val="aff3"/>
            </w:pPr>
            <w:r w:rsidRPr="00825A8A">
              <w:t>230</w:t>
            </w:r>
          </w:p>
        </w:tc>
        <w:tc>
          <w:tcPr>
            <w:tcW w:w="733" w:type="dxa"/>
            <w:shd w:val="clear" w:color="auto" w:fill="auto"/>
          </w:tcPr>
          <w:p w:rsidR="00C01008" w:rsidRPr="00825A8A" w:rsidRDefault="00C01008" w:rsidP="00140B59">
            <w:pPr>
              <w:pStyle w:val="aff3"/>
            </w:pPr>
            <w:r w:rsidRPr="00825A8A">
              <w:t>235</w:t>
            </w:r>
          </w:p>
        </w:tc>
        <w:tc>
          <w:tcPr>
            <w:tcW w:w="1185" w:type="dxa"/>
            <w:shd w:val="clear" w:color="auto" w:fill="auto"/>
          </w:tcPr>
          <w:p w:rsidR="00C01008" w:rsidRPr="00825A8A" w:rsidRDefault="00C01008" w:rsidP="00140B59">
            <w:pPr>
              <w:pStyle w:val="aff3"/>
            </w:pPr>
            <w:r w:rsidRPr="00825A8A">
              <w:t>2,2%</w:t>
            </w:r>
          </w:p>
        </w:tc>
        <w:tc>
          <w:tcPr>
            <w:tcW w:w="1197" w:type="dxa"/>
            <w:shd w:val="clear" w:color="auto" w:fill="auto"/>
          </w:tcPr>
          <w:p w:rsidR="00C01008" w:rsidRPr="00825A8A" w:rsidRDefault="00C01008" w:rsidP="00140B59">
            <w:pPr>
              <w:pStyle w:val="aff3"/>
            </w:pPr>
            <w:r w:rsidRPr="00825A8A">
              <w:t>0,3%</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Нигерия</w:t>
            </w:r>
          </w:p>
        </w:tc>
        <w:tc>
          <w:tcPr>
            <w:tcW w:w="734" w:type="dxa"/>
            <w:shd w:val="clear" w:color="auto" w:fill="auto"/>
          </w:tcPr>
          <w:p w:rsidR="00C01008" w:rsidRPr="00825A8A" w:rsidRDefault="00C01008" w:rsidP="00140B59">
            <w:pPr>
              <w:pStyle w:val="aff3"/>
            </w:pPr>
            <w:r w:rsidRPr="00825A8A">
              <w:t>1439</w:t>
            </w:r>
          </w:p>
        </w:tc>
        <w:tc>
          <w:tcPr>
            <w:tcW w:w="734" w:type="dxa"/>
            <w:shd w:val="clear" w:color="auto" w:fill="auto"/>
          </w:tcPr>
          <w:p w:rsidR="00C01008" w:rsidRPr="00825A8A" w:rsidRDefault="00C01008" w:rsidP="00140B59">
            <w:pPr>
              <w:pStyle w:val="aff3"/>
            </w:pPr>
            <w:r w:rsidRPr="00825A8A">
              <w:t>1452</w:t>
            </w:r>
          </w:p>
        </w:tc>
        <w:tc>
          <w:tcPr>
            <w:tcW w:w="734" w:type="dxa"/>
            <w:shd w:val="clear" w:color="auto" w:fill="auto"/>
          </w:tcPr>
          <w:p w:rsidR="00C01008" w:rsidRPr="00825A8A" w:rsidRDefault="00C01008" w:rsidP="00140B59">
            <w:pPr>
              <w:pStyle w:val="aff3"/>
            </w:pPr>
            <w:r w:rsidRPr="00825A8A">
              <w:t>1491</w:t>
            </w:r>
          </w:p>
        </w:tc>
        <w:tc>
          <w:tcPr>
            <w:tcW w:w="733" w:type="dxa"/>
            <w:shd w:val="clear" w:color="auto" w:fill="auto"/>
          </w:tcPr>
          <w:p w:rsidR="00C01008" w:rsidRPr="00825A8A" w:rsidRDefault="00C01008" w:rsidP="00140B59">
            <w:pPr>
              <w:pStyle w:val="aff3"/>
            </w:pPr>
            <w:r w:rsidRPr="00825A8A">
              <w:t>1480</w:t>
            </w:r>
          </w:p>
        </w:tc>
        <w:tc>
          <w:tcPr>
            <w:tcW w:w="733" w:type="dxa"/>
            <w:shd w:val="clear" w:color="auto" w:fill="auto"/>
          </w:tcPr>
          <w:p w:rsidR="00C01008" w:rsidRPr="00825A8A" w:rsidRDefault="00C01008" w:rsidP="00140B59">
            <w:pPr>
              <w:pStyle w:val="aff3"/>
            </w:pPr>
            <w:r w:rsidRPr="00825A8A">
              <w:t>1425</w:t>
            </w:r>
          </w:p>
        </w:tc>
        <w:tc>
          <w:tcPr>
            <w:tcW w:w="733" w:type="dxa"/>
            <w:shd w:val="clear" w:color="auto" w:fill="auto"/>
          </w:tcPr>
          <w:p w:rsidR="00C01008" w:rsidRPr="00825A8A" w:rsidRDefault="00C01008" w:rsidP="00140B59">
            <w:pPr>
              <w:pStyle w:val="aff3"/>
            </w:pPr>
            <w:r w:rsidRPr="00825A8A">
              <w:t>1475</w:t>
            </w:r>
          </w:p>
        </w:tc>
        <w:tc>
          <w:tcPr>
            <w:tcW w:w="733" w:type="dxa"/>
            <w:shd w:val="clear" w:color="auto" w:fill="auto"/>
          </w:tcPr>
          <w:p w:rsidR="00C01008" w:rsidRPr="00825A8A" w:rsidRDefault="00C01008" w:rsidP="00140B59">
            <w:pPr>
              <w:pStyle w:val="aff3"/>
            </w:pPr>
            <w:r w:rsidRPr="00825A8A">
              <w:t>1427</w:t>
            </w:r>
          </w:p>
        </w:tc>
        <w:tc>
          <w:tcPr>
            <w:tcW w:w="733" w:type="dxa"/>
            <w:shd w:val="clear" w:color="auto" w:fill="auto"/>
          </w:tcPr>
          <w:p w:rsidR="00C01008" w:rsidRPr="00825A8A" w:rsidRDefault="00C01008" w:rsidP="00140B59">
            <w:pPr>
              <w:pStyle w:val="aff3"/>
            </w:pPr>
            <w:r w:rsidRPr="00825A8A">
              <w:t>1375</w:t>
            </w:r>
          </w:p>
        </w:tc>
        <w:tc>
          <w:tcPr>
            <w:tcW w:w="733" w:type="dxa"/>
            <w:shd w:val="clear" w:color="auto" w:fill="auto"/>
          </w:tcPr>
          <w:p w:rsidR="00C01008" w:rsidRPr="00825A8A" w:rsidRDefault="00C01008" w:rsidP="00140B59">
            <w:pPr>
              <w:pStyle w:val="aff3"/>
            </w:pPr>
            <w:r w:rsidRPr="00825A8A">
              <w:t>1485</w:t>
            </w:r>
          </w:p>
        </w:tc>
        <w:tc>
          <w:tcPr>
            <w:tcW w:w="733" w:type="dxa"/>
            <w:shd w:val="clear" w:color="auto" w:fill="auto"/>
          </w:tcPr>
          <w:p w:rsidR="00C01008" w:rsidRPr="00825A8A" w:rsidRDefault="00C01008" w:rsidP="00140B59">
            <w:pPr>
              <w:pStyle w:val="aff3"/>
            </w:pPr>
            <w:r w:rsidRPr="00825A8A">
              <w:t>1624</w:t>
            </w:r>
          </w:p>
        </w:tc>
        <w:tc>
          <w:tcPr>
            <w:tcW w:w="733" w:type="dxa"/>
            <w:shd w:val="clear" w:color="auto" w:fill="auto"/>
          </w:tcPr>
          <w:p w:rsidR="00C01008" w:rsidRPr="00825A8A" w:rsidRDefault="00C01008" w:rsidP="00140B59">
            <w:pPr>
              <w:pStyle w:val="aff3"/>
            </w:pPr>
            <w:r w:rsidRPr="00825A8A">
              <w:t>1751</w:t>
            </w:r>
          </w:p>
        </w:tc>
        <w:tc>
          <w:tcPr>
            <w:tcW w:w="733" w:type="dxa"/>
            <w:shd w:val="clear" w:color="auto" w:fill="auto"/>
          </w:tcPr>
          <w:p w:rsidR="00C01008" w:rsidRPr="00825A8A" w:rsidRDefault="00C01008" w:rsidP="00140B59">
            <w:pPr>
              <w:pStyle w:val="aff3"/>
            </w:pPr>
            <w:r w:rsidRPr="00825A8A">
              <w:t>1834</w:t>
            </w:r>
          </w:p>
        </w:tc>
        <w:tc>
          <w:tcPr>
            <w:tcW w:w="733" w:type="dxa"/>
            <w:shd w:val="clear" w:color="auto" w:fill="auto"/>
          </w:tcPr>
          <w:p w:rsidR="00C01008" w:rsidRPr="00825A8A" w:rsidRDefault="00C01008" w:rsidP="00140B59">
            <w:pPr>
              <w:pStyle w:val="aff3"/>
            </w:pPr>
            <w:r w:rsidRPr="00825A8A">
              <w:t>1848</w:t>
            </w:r>
          </w:p>
        </w:tc>
        <w:tc>
          <w:tcPr>
            <w:tcW w:w="733" w:type="dxa"/>
            <w:shd w:val="clear" w:color="auto" w:fill="auto"/>
          </w:tcPr>
          <w:p w:rsidR="00C01008" w:rsidRPr="00825A8A" w:rsidRDefault="00C01008" w:rsidP="00140B59">
            <w:pPr>
              <w:pStyle w:val="aff3"/>
            </w:pPr>
            <w:r w:rsidRPr="00825A8A">
              <w:t>1846</w:t>
            </w:r>
          </w:p>
        </w:tc>
        <w:tc>
          <w:tcPr>
            <w:tcW w:w="1185" w:type="dxa"/>
            <w:shd w:val="clear" w:color="auto" w:fill="auto"/>
          </w:tcPr>
          <w:p w:rsidR="00C01008" w:rsidRPr="00825A8A" w:rsidRDefault="00C01008" w:rsidP="00140B59">
            <w:pPr>
              <w:pStyle w:val="aff3"/>
            </w:pPr>
            <w:r w:rsidRPr="00825A8A">
              <w:t>-0,1%</w:t>
            </w:r>
          </w:p>
        </w:tc>
        <w:tc>
          <w:tcPr>
            <w:tcW w:w="1197" w:type="dxa"/>
            <w:shd w:val="clear" w:color="auto" w:fill="auto"/>
          </w:tcPr>
          <w:p w:rsidR="00C01008" w:rsidRPr="00825A8A" w:rsidRDefault="00C01008" w:rsidP="00140B59">
            <w:pPr>
              <w:pStyle w:val="aff3"/>
            </w:pPr>
            <w:r w:rsidRPr="00825A8A">
              <w:t>2,2%</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Судан</w:t>
            </w:r>
          </w:p>
        </w:tc>
        <w:tc>
          <w:tcPr>
            <w:tcW w:w="734" w:type="dxa"/>
            <w:shd w:val="clear" w:color="auto" w:fill="auto"/>
          </w:tcPr>
          <w:p w:rsidR="00C01008" w:rsidRPr="00825A8A" w:rsidRDefault="00C01008" w:rsidP="00140B59">
            <w:pPr>
              <w:pStyle w:val="aff3"/>
            </w:pPr>
            <w:r w:rsidRPr="00825A8A">
              <w:t>1998</w:t>
            </w:r>
          </w:p>
        </w:tc>
        <w:tc>
          <w:tcPr>
            <w:tcW w:w="734" w:type="dxa"/>
            <w:shd w:val="clear" w:color="auto" w:fill="auto"/>
          </w:tcPr>
          <w:p w:rsidR="00C01008" w:rsidRPr="00825A8A" w:rsidRDefault="00C01008" w:rsidP="00140B59">
            <w:pPr>
              <w:pStyle w:val="aff3"/>
            </w:pPr>
            <w:r w:rsidRPr="00825A8A">
              <w:t>2145</w:t>
            </w:r>
          </w:p>
        </w:tc>
        <w:tc>
          <w:tcPr>
            <w:tcW w:w="734" w:type="dxa"/>
            <w:shd w:val="clear" w:color="auto" w:fill="auto"/>
          </w:tcPr>
          <w:p w:rsidR="00C01008" w:rsidRPr="00825A8A" w:rsidRDefault="00C01008" w:rsidP="00140B59">
            <w:pPr>
              <w:pStyle w:val="aff3"/>
            </w:pPr>
            <w:r w:rsidRPr="00825A8A">
              <w:t>2316</w:t>
            </w:r>
          </w:p>
        </w:tc>
        <w:tc>
          <w:tcPr>
            <w:tcW w:w="733" w:type="dxa"/>
            <w:shd w:val="clear" w:color="auto" w:fill="auto"/>
          </w:tcPr>
          <w:p w:rsidR="00C01008" w:rsidRPr="00825A8A" w:rsidRDefault="00C01008" w:rsidP="00140B59">
            <w:pPr>
              <w:pStyle w:val="aff3"/>
            </w:pPr>
            <w:r w:rsidRPr="00825A8A">
              <w:t>2167</w:t>
            </w:r>
          </w:p>
        </w:tc>
        <w:tc>
          <w:tcPr>
            <w:tcW w:w="733" w:type="dxa"/>
            <w:shd w:val="clear" w:color="auto" w:fill="auto"/>
          </w:tcPr>
          <w:p w:rsidR="00C01008" w:rsidRPr="00825A8A" w:rsidRDefault="00C01008" w:rsidP="00140B59">
            <w:pPr>
              <w:pStyle w:val="aff3"/>
            </w:pPr>
            <w:r w:rsidRPr="00825A8A">
              <w:t>2066</w:t>
            </w:r>
          </w:p>
        </w:tc>
        <w:tc>
          <w:tcPr>
            <w:tcW w:w="733" w:type="dxa"/>
            <w:shd w:val="clear" w:color="auto" w:fill="auto"/>
          </w:tcPr>
          <w:p w:rsidR="00C01008" w:rsidRPr="00825A8A" w:rsidRDefault="00C01008" w:rsidP="00140B59">
            <w:pPr>
              <w:pStyle w:val="aff3"/>
            </w:pPr>
            <w:r w:rsidRPr="00825A8A">
              <w:t>2155</w:t>
            </w:r>
          </w:p>
        </w:tc>
        <w:tc>
          <w:tcPr>
            <w:tcW w:w="733" w:type="dxa"/>
            <w:shd w:val="clear" w:color="auto" w:fill="auto"/>
          </w:tcPr>
          <w:p w:rsidR="00C01008" w:rsidRPr="00825A8A" w:rsidRDefault="00C01008" w:rsidP="00140B59">
            <w:pPr>
              <w:pStyle w:val="aff3"/>
            </w:pPr>
            <w:r w:rsidRPr="00825A8A">
              <w:t>2274</w:t>
            </w:r>
          </w:p>
        </w:tc>
        <w:tc>
          <w:tcPr>
            <w:tcW w:w="733" w:type="dxa"/>
            <w:shd w:val="clear" w:color="auto" w:fill="auto"/>
          </w:tcPr>
          <w:p w:rsidR="00C01008" w:rsidRPr="00825A8A" w:rsidRDefault="00C01008" w:rsidP="00140B59">
            <w:pPr>
              <w:pStyle w:val="aff3"/>
            </w:pPr>
            <w:r w:rsidRPr="00825A8A">
              <w:t>2103</w:t>
            </w:r>
          </w:p>
        </w:tc>
        <w:tc>
          <w:tcPr>
            <w:tcW w:w="733" w:type="dxa"/>
            <w:shd w:val="clear" w:color="auto" w:fill="auto"/>
          </w:tcPr>
          <w:p w:rsidR="00C01008" w:rsidRPr="00825A8A" w:rsidRDefault="00C01008" w:rsidP="00140B59">
            <w:pPr>
              <w:pStyle w:val="aff3"/>
            </w:pPr>
            <w:r w:rsidRPr="00825A8A">
              <w:t>2263</w:t>
            </w:r>
          </w:p>
        </w:tc>
        <w:tc>
          <w:tcPr>
            <w:tcW w:w="733" w:type="dxa"/>
            <w:shd w:val="clear" w:color="auto" w:fill="auto"/>
          </w:tcPr>
          <w:p w:rsidR="00C01008" w:rsidRPr="00825A8A" w:rsidRDefault="00C01008" w:rsidP="00140B59">
            <w:pPr>
              <w:pStyle w:val="aff3"/>
            </w:pPr>
            <w:r w:rsidRPr="00825A8A">
              <w:t>2502</w:t>
            </w:r>
          </w:p>
        </w:tc>
        <w:tc>
          <w:tcPr>
            <w:tcW w:w="733" w:type="dxa"/>
            <w:shd w:val="clear" w:color="auto" w:fill="auto"/>
          </w:tcPr>
          <w:p w:rsidR="00C01008" w:rsidRPr="00825A8A" w:rsidRDefault="00C01008" w:rsidP="00140B59">
            <w:pPr>
              <w:pStyle w:val="aff3"/>
            </w:pPr>
            <w:r w:rsidRPr="00825A8A">
              <w:t>2580</w:t>
            </w:r>
          </w:p>
        </w:tc>
        <w:tc>
          <w:tcPr>
            <w:tcW w:w="733" w:type="dxa"/>
            <w:shd w:val="clear" w:color="auto" w:fill="auto"/>
          </w:tcPr>
          <w:p w:rsidR="00C01008" w:rsidRPr="00825A8A" w:rsidRDefault="00C01008" w:rsidP="00140B59">
            <w:pPr>
              <w:pStyle w:val="aff3"/>
            </w:pPr>
            <w:r w:rsidRPr="00825A8A">
              <w:t>2474</w:t>
            </w:r>
          </w:p>
        </w:tc>
        <w:tc>
          <w:tcPr>
            <w:tcW w:w="733" w:type="dxa"/>
            <w:shd w:val="clear" w:color="auto" w:fill="auto"/>
          </w:tcPr>
          <w:p w:rsidR="00C01008" w:rsidRPr="00825A8A" w:rsidRDefault="00C01008" w:rsidP="00140B59">
            <w:pPr>
              <w:pStyle w:val="aff3"/>
            </w:pPr>
            <w:r w:rsidRPr="00825A8A">
              <w:t>2356</w:t>
            </w:r>
          </w:p>
        </w:tc>
        <w:tc>
          <w:tcPr>
            <w:tcW w:w="733" w:type="dxa"/>
            <w:shd w:val="clear" w:color="auto" w:fill="auto"/>
          </w:tcPr>
          <w:p w:rsidR="00C01008" w:rsidRPr="00825A8A" w:rsidRDefault="00C01008" w:rsidP="00140B59">
            <w:pPr>
              <w:pStyle w:val="aff3"/>
            </w:pPr>
            <w:r w:rsidRPr="00825A8A">
              <w:t>2170</w:t>
            </w:r>
          </w:p>
        </w:tc>
        <w:tc>
          <w:tcPr>
            <w:tcW w:w="1185" w:type="dxa"/>
            <w:shd w:val="clear" w:color="auto" w:fill="auto"/>
          </w:tcPr>
          <w:p w:rsidR="00C01008" w:rsidRPr="00825A8A" w:rsidRDefault="00C01008" w:rsidP="00140B59">
            <w:pPr>
              <w:pStyle w:val="aff3"/>
            </w:pPr>
            <w:r w:rsidRPr="00825A8A">
              <w:t>-8,0%</w:t>
            </w:r>
          </w:p>
        </w:tc>
        <w:tc>
          <w:tcPr>
            <w:tcW w:w="1197" w:type="dxa"/>
            <w:shd w:val="clear" w:color="auto" w:fill="auto"/>
          </w:tcPr>
          <w:p w:rsidR="00C01008" w:rsidRPr="00825A8A" w:rsidRDefault="00C01008" w:rsidP="00140B59">
            <w:pPr>
              <w:pStyle w:val="aff3"/>
            </w:pPr>
            <w:r w:rsidRPr="00825A8A">
              <w:t>2,7%</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Тунис</w:t>
            </w:r>
          </w:p>
        </w:tc>
        <w:tc>
          <w:tcPr>
            <w:tcW w:w="734" w:type="dxa"/>
            <w:shd w:val="clear" w:color="auto" w:fill="auto"/>
          </w:tcPr>
          <w:p w:rsidR="00C01008" w:rsidRPr="00825A8A" w:rsidRDefault="00C01008" w:rsidP="00140B59">
            <w:pPr>
              <w:pStyle w:val="aff3"/>
            </w:pPr>
            <w:r w:rsidRPr="00825A8A">
              <w:t>2</w:t>
            </w:r>
          </w:p>
        </w:tc>
        <w:tc>
          <w:tcPr>
            <w:tcW w:w="734" w:type="dxa"/>
            <w:shd w:val="clear" w:color="auto" w:fill="auto"/>
          </w:tcPr>
          <w:p w:rsidR="00C01008" w:rsidRPr="00825A8A" w:rsidRDefault="00C01008" w:rsidP="00140B59">
            <w:pPr>
              <w:pStyle w:val="aff3"/>
            </w:pPr>
            <w:r w:rsidRPr="00825A8A">
              <w:t>5</w:t>
            </w:r>
          </w:p>
        </w:tc>
        <w:tc>
          <w:tcPr>
            <w:tcW w:w="734" w:type="dxa"/>
            <w:shd w:val="clear" w:color="auto" w:fill="auto"/>
          </w:tcPr>
          <w:p w:rsidR="00C01008" w:rsidRPr="00825A8A" w:rsidRDefault="00C01008" w:rsidP="00140B59">
            <w:pPr>
              <w:pStyle w:val="aff3"/>
            </w:pPr>
            <w:r w:rsidRPr="00825A8A">
              <w:t>9</w:t>
            </w:r>
          </w:p>
        </w:tc>
        <w:tc>
          <w:tcPr>
            <w:tcW w:w="733" w:type="dxa"/>
            <w:shd w:val="clear" w:color="auto" w:fill="auto"/>
          </w:tcPr>
          <w:p w:rsidR="00C01008" w:rsidRPr="00825A8A" w:rsidRDefault="00C01008" w:rsidP="00140B59">
            <w:pPr>
              <w:pStyle w:val="aff3"/>
            </w:pPr>
            <w:r w:rsidRPr="00825A8A">
              <w:t>12</w:t>
            </w:r>
          </w:p>
        </w:tc>
        <w:tc>
          <w:tcPr>
            <w:tcW w:w="733" w:type="dxa"/>
            <w:shd w:val="clear" w:color="auto" w:fill="auto"/>
          </w:tcPr>
          <w:p w:rsidR="00C01008" w:rsidRPr="00825A8A" w:rsidRDefault="00C01008" w:rsidP="00140B59">
            <w:pPr>
              <w:pStyle w:val="aff3"/>
            </w:pPr>
            <w:r w:rsidRPr="00825A8A">
              <w:t>63</w:t>
            </w:r>
          </w:p>
        </w:tc>
        <w:tc>
          <w:tcPr>
            <w:tcW w:w="733" w:type="dxa"/>
            <w:shd w:val="clear" w:color="auto" w:fill="auto"/>
          </w:tcPr>
          <w:p w:rsidR="00C01008" w:rsidRPr="00825A8A" w:rsidRDefault="00C01008" w:rsidP="00140B59">
            <w:pPr>
              <w:pStyle w:val="aff3"/>
            </w:pPr>
            <w:r w:rsidRPr="00825A8A">
              <w:t>174</w:t>
            </w:r>
          </w:p>
        </w:tc>
        <w:tc>
          <w:tcPr>
            <w:tcW w:w="733" w:type="dxa"/>
            <w:shd w:val="clear" w:color="auto" w:fill="auto"/>
          </w:tcPr>
          <w:p w:rsidR="00C01008" w:rsidRPr="00825A8A" w:rsidRDefault="00C01008" w:rsidP="00140B59">
            <w:pPr>
              <w:pStyle w:val="aff3"/>
            </w:pPr>
            <w:r w:rsidRPr="00825A8A">
              <w:t>217</w:t>
            </w:r>
          </w:p>
        </w:tc>
        <w:tc>
          <w:tcPr>
            <w:tcW w:w="733" w:type="dxa"/>
            <w:shd w:val="clear" w:color="auto" w:fill="auto"/>
          </w:tcPr>
          <w:p w:rsidR="00C01008" w:rsidRPr="00825A8A" w:rsidRDefault="00C01008" w:rsidP="00140B59">
            <w:pPr>
              <w:pStyle w:val="aff3"/>
            </w:pPr>
            <w:r w:rsidRPr="00825A8A">
              <w:t>241</w:t>
            </w:r>
          </w:p>
        </w:tc>
        <w:tc>
          <w:tcPr>
            <w:tcW w:w="733" w:type="dxa"/>
            <w:shd w:val="clear" w:color="auto" w:fill="auto"/>
          </w:tcPr>
          <w:p w:rsidR="00C01008" w:rsidRPr="00825A8A" w:rsidRDefault="00C01008" w:rsidP="00140B59">
            <w:pPr>
              <w:pStyle w:val="aff3"/>
            </w:pPr>
            <w:r w:rsidRPr="00825A8A">
              <w:t>265</w:t>
            </w:r>
          </w:p>
        </w:tc>
        <w:tc>
          <w:tcPr>
            <w:tcW w:w="733" w:type="dxa"/>
            <w:shd w:val="clear" w:color="auto" w:fill="auto"/>
          </w:tcPr>
          <w:p w:rsidR="00C01008" w:rsidRPr="00825A8A" w:rsidRDefault="00C01008" w:rsidP="00140B59">
            <w:pPr>
              <w:pStyle w:val="aff3"/>
            </w:pPr>
            <w:r w:rsidRPr="00825A8A">
              <w:t>301</w:t>
            </w:r>
          </w:p>
        </w:tc>
        <w:tc>
          <w:tcPr>
            <w:tcW w:w="733" w:type="dxa"/>
            <w:shd w:val="clear" w:color="auto" w:fill="auto"/>
          </w:tcPr>
          <w:p w:rsidR="00C01008" w:rsidRPr="00825A8A" w:rsidRDefault="00C01008" w:rsidP="00140B59">
            <w:pPr>
              <w:pStyle w:val="aff3"/>
            </w:pPr>
            <w:r w:rsidRPr="00825A8A">
              <w:t>305</w:t>
            </w:r>
          </w:p>
        </w:tc>
        <w:tc>
          <w:tcPr>
            <w:tcW w:w="733" w:type="dxa"/>
            <w:shd w:val="clear" w:color="auto" w:fill="auto"/>
          </w:tcPr>
          <w:p w:rsidR="00C01008" w:rsidRPr="00825A8A" w:rsidRDefault="00C01008" w:rsidP="00140B59">
            <w:pPr>
              <w:pStyle w:val="aff3"/>
            </w:pPr>
            <w:r w:rsidRPr="00825A8A">
              <w:t>331</w:t>
            </w:r>
          </w:p>
        </w:tc>
        <w:tc>
          <w:tcPr>
            <w:tcW w:w="733" w:type="dxa"/>
            <w:shd w:val="clear" w:color="auto" w:fill="auto"/>
          </w:tcPr>
          <w:p w:rsidR="00C01008" w:rsidRPr="00825A8A" w:rsidRDefault="00C01008" w:rsidP="00140B59">
            <w:pPr>
              <w:pStyle w:val="aff3"/>
            </w:pPr>
            <w:r w:rsidRPr="00825A8A">
              <w:t>468</w:t>
            </w:r>
          </w:p>
        </w:tc>
        <w:tc>
          <w:tcPr>
            <w:tcW w:w="733" w:type="dxa"/>
            <w:shd w:val="clear" w:color="auto" w:fill="auto"/>
          </w:tcPr>
          <w:p w:rsidR="00C01008" w:rsidRPr="00825A8A" w:rsidRDefault="00C01008" w:rsidP="00140B59">
            <w:pPr>
              <w:pStyle w:val="aff3"/>
            </w:pPr>
            <w:r w:rsidRPr="00825A8A">
              <w:t>480</w:t>
            </w:r>
          </w:p>
        </w:tc>
        <w:tc>
          <w:tcPr>
            <w:tcW w:w="1185" w:type="dxa"/>
            <w:shd w:val="clear" w:color="auto" w:fill="auto"/>
          </w:tcPr>
          <w:p w:rsidR="00C01008" w:rsidRPr="00825A8A" w:rsidRDefault="00C01008" w:rsidP="00140B59">
            <w:pPr>
              <w:pStyle w:val="aff3"/>
            </w:pPr>
            <w:r w:rsidRPr="00825A8A">
              <w:t>2,6%</w:t>
            </w:r>
          </w:p>
        </w:tc>
        <w:tc>
          <w:tcPr>
            <w:tcW w:w="1197" w:type="dxa"/>
            <w:shd w:val="clear" w:color="auto" w:fill="auto"/>
          </w:tcPr>
          <w:p w:rsidR="00C01008" w:rsidRPr="00825A8A" w:rsidRDefault="00C01008" w:rsidP="00140B59">
            <w:pPr>
              <w:pStyle w:val="aff3"/>
            </w:pPr>
            <w:r w:rsidRPr="00825A8A">
              <w:t>0,6%</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Др</w:t>
            </w:r>
            <w:r w:rsidR="00825A8A" w:rsidRPr="00825A8A">
              <w:t xml:space="preserve">. </w:t>
            </w:r>
            <w:r w:rsidRPr="00825A8A">
              <w:t>страны Южной Африки</w:t>
            </w:r>
          </w:p>
        </w:tc>
        <w:tc>
          <w:tcPr>
            <w:tcW w:w="734" w:type="dxa"/>
            <w:shd w:val="clear" w:color="auto" w:fill="auto"/>
          </w:tcPr>
          <w:p w:rsidR="00C01008" w:rsidRPr="00825A8A" w:rsidRDefault="00C01008" w:rsidP="00140B59">
            <w:pPr>
              <w:pStyle w:val="aff3"/>
            </w:pPr>
            <w:r w:rsidRPr="00825A8A">
              <w:t>90</w:t>
            </w:r>
          </w:p>
        </w:tc>
        <w:tc>
          <w:tcPr>
            <w:tcW w:w="734" w:type="dxa"/>
            <w:shd w:val="clear" w:color="auto" w:fill="auto"/>
          </w:tcPr>
          <w:p w:rsidR="00C01008" w:rsidRPr="00825A8A" w:rsidRDefault="00C01008" w:rsidP="00140B59">
            <w:pPr>
              <w:pStyle w:val="aff3"/>
            </w:pPr>
            <w:r w:rsidRPr="00825A8A">
              <w:t>89</w:t>
            </w:r>
          </w:p>
        </w:tc>
        <w:tc>
          <w:tcPr>
            <w:tcW w:w="734" w:type="dxa"/>
            <w:shd w:val="clear" w:color="auto" w:fill="auto"/>
          </w:tcPr>
          <w:p w:rsidR="00C01008" w:rsidRPr="00825A8A" w:rsidRDefault="00C01008" w:rsidP="00140B59">
            <w:pPr>
              <w:pStyle w:val="aff3"/>
            </w:pPr>
            <w:r w:rsidRPr="00825A8A">
              <w:t>81</w:t>
            </w:r>
          </w:p>
        </w:tc>
        <w:tc>
          <w:tcPr>
            <w:tcW w:w="733" w:type="dxa"/>
            <w:shd w:val="clear" w:color="auto" w:fill="auto"/>
          </w:tcPr>
          <w:p w:rsidR="00C01008" w:rsidRPr="00825A8A" w:rsidRDefault="00C01008" w:rsidP="00140B59">
            <w:pPr>
              <w:pStyle w:val="aff3"/>
            </w:pPr>
            <w:r w:rsidRPr="00825A8A">
              <w:t>85</w:t>
            </w:r>
          </w:p>
        </w:tc>
        <w:tc>
          <w:tcPr>
            <w:tcW w:w="733" w:type="dxa"/>
            <w:shd w:val="clear" w:color="auto" w:fill="auto"/>
          </w:tcPr>
          <w:p w:rsidR="00C01008" w:rsidRPr="00825A8A" w:rsidRDefault="00C01008" w:rsidP="00140B59">
            <w:pPr>
              <w:pStyle w:val="aff3"/>
            </w:pPr>
            <w:r w:rsidRPr="00825A8A">
              <w:t>84</w:t>
            </w:r>
          </w:p>
        </w:tc>
        <w:tc>
          <w:tcPr>
            <w:tcW w:w="733" w:type="dxa"/>
            <w:shd w:val="clear" w:color="auto" w:fill="auto"/>
          </w:tcPr>
          <w:p w:rsidR="00C01008" w:rsidRPr="00825A8A" w:rsidRDefault="00C01008" w:rsidP="00140B59">
            <w:pPr>
              <w:pStyle w:val="aff3"/>
            </w:pPr>
            <w:r w:rsidRPr="00825A8A">
              <w:t>78</w:t>
            </w:r>
          </w:p>
        </w:tc>
        <w:tc>
          <w:tcPr>
            <w:tcW w:w="733" w:type="dxa"/>
            <w:shd w:val="clear" w:color="auto" w:fill="auto"/>
          </w:tcPr>
          <w:p w:rsidR="00C01008" w:rsidRPr="00825A8A" w:rsidRDefault="00C01008" w:rsidP="00140B59">
            <w:pPr>
              <w:pStyle w:val="aff3"/>
            </w:pPr>
            <w:r w:rsidRPr="00825A8A">
              <w:t>71</w:t>
            </w:r>
          </w:p>
        </w:tc>
        <w:tc>
          <w:tcPr>
            <w:tcW w:w="733" w:type="dxa"/>
            <w:shd w:val="clear" w:color="auto" w:fill="auto"/>
          </w:tcPr>
          <w:p w:rsidR="00C01008" w:rsidRPr="00825A8A" w:rsidRDefault="00C01008" w:rsidP="00140B59">
            <w:pPr>
              <w:pStyle w:val="aff3"/>
            </w:pPr>
            <w:r w:rsidRPr="00825A8A">
              <w:t>74</w:t>
            </w:r>
          </w:p>
        </w:tc>
        <w:tc>
          <w:tcPr>
            <w:tcW w:w="733" w:type="dxa"/>
            <w:shd w:val="clear" w:color="auto" w:fill="auto"/>
          </w:tcPr>
          <w:p w:rsidR="00C01008" w:rsidRPr="00825A8A" w:rsidRDefault="00C01008" w:rsidP="00140B59">
            <w:pPr>
              <w:pStyle w:val="aff3"/>
            </w:pPr>
            <w:r w:rsidRPr="00825A8A">
              <w:t>68</w:t>
            </w:r>
          </w:p>
        </w:tc>
        <w:tc>
          <w:tcPr>
            <w:tcW w:w="733" w:type="dxa"/>
            <w:shd w:val="clear" w:color="auto" w:fill="auto"/>
          </w:tcPr>
          <w:p w:rsidR="00C01008" w:rsidRPr="00825A8A" w:rsidRDefault="00C01008" w:rsidP="00140B59">
            <w:pPr>
              <w:pStyle w:val="aff3"/>
            </w:pPr>
            <w:r w:rsidRPr="00825A8A">
              <w:t>71</w:t>
            </w:r>
          </w:p>
        </w:tc>
        <w:tc>
          <w:tcPr>
            <w:tcW w:w="733" w:type="dxa"/>
            <w:shd w:val="clear" w:color="auto" w:fill="auto"/>
          </w:tcPr>
          <w:p w:rsidR="00C01008" w:rsidRPr="00825A8A" w:rsidRDefault="00C01008" w:rsidP="00140B59">
            <w:pPr>
              <w:pStyle w:val="aff3"/>
            </w:pPr>
            <w:r w:rsidRPr="00825A8A">
              <w:t>73</w:t>
            </w:r>
          </w:p>
        </w:tc>
        <w:tc>
          <w:tcPr>
            <w:tcW w:w="733" w:type="dxa"/>
            <w:shd w:val="clear" w:color="auto" w:fill="auto"/>
          </w:tcPr>
          <w:p w:rsidR="00C01008" w:rsidRPr="00825A8A" w:rsidRDefault="00C01008" w:rsidP="00140B59">
            <w:pPr>
              <w:pStyle w:val="aff3"/>
            </w:pPr>
            <w:r w:rsidRPr="00825A8A">
              <w:t>70</w:t>
            </w:r>
          </w:p>
        </w:tc>
        <w:tc>
          <w:tcPr>
            <w:tcW w:w="733" w:type="dxa"/>
            <w:shd w:val="clear" w:color="auto" w:fill="auto"/>
          </w:tcPr>
          <w:p w:rsidR="00C01008" w:rsidRPr="00825A8A" w:rsidRDefault="00C01008" w:rsidP="00140B59">
            <w:pPr>
              <w:pStyle w:val="aff3"/>
            </w:pPr>
            <w:r w:rsidRPr="00825A8A">
              <w:t>97</w:t>
            </w:r>
          </w:p>
        </w:tc>
        <w:tc>
          <w:tcPr>
            <w:tcW w:w="733" w:type="dxa"/>
            <w:shd w:val="clear" w:color="auto" w:fill="auto"/>
          </w:tcPr>
          <w:p w:rsidR="00C01008" w:rsidRPr="00825A8A" w:rsidRDefault="00C01008" w:rsidP="00140B59">
            <w:pPr>
              <w:pStyle w:val="aff3"/>
            </w:pPr>
            <w:r w:rsidRPr="00825A8A">
              <w:t>89</w:t>
            </w:r>
          </w:p>
        </w:tc>
        <w:tc>
          <w:tcPr>
            <w:tcW w:w="1185" w:type="dxa"/>
            <w:shd w:val="clear" w:color="auto" w:fill="auto"/>
          </w:tcPr>
          <w:p w:rsidR="00C01008" w:rsidRPr="00825A8A" w:rsidRDefault="00C01008" w:rsidP="00140B59">
            <w:pPr>
              <w:pStyle w:val="aff3"/>
            </w:pPr>
            <w:r w:rsidRPr="00825A8A">
              <w:t>-8,9%</w:t>
            </w:r>
          </w:p>
        </w:tc>
        <w:tc>
          <w:tcPr>
            <w:tcW w:w="1197"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Южная Африка</w:t>
            </w:r>
          </w:p>
        </w:tc>
        <w:tc>
          <w:tcPr>
            <w:tcW w:w="734" w:type="dxa"/>
            <w:shd w:val="clear" w:color="auto" w:fill="auto"/>
          </w:tcPr>
          <w:p w:rsidR="00C01008" w:rsidRPr="00825A8A" w:rsidRDefault="00C01008" w:rsidP="00140B59">
            <w:pPr>
              <w:pStyle w:val="aff3"/>
            </w:pPr>
            <w:r w:rsidRPr="00825A8A">
              <w:t>51</w:t>
            </w:r>
          </w:p>
        </w:tc>
        <w:tc>
          <w:tcPr>
            <w:tcW w:w="734" w:type="dxa"/>
            <w:shd w:val="clear" w:color="auto" w:fill="auto"/>
          </w:tcPr>
          <w:p w:rsidR="00C01008" w:rsidRPr="00825A8A" w:rsidRDefault="00C01008" w:rsidP="00140B59">
            <w:pPr>
              <w:pStyle w:val="aff3"/>
            </w:pPr>
            <w:r w:rsidRPr="00825A8A">
              <w:t>62</w:t>
            </w:r>
          </w:p>
        </w:tc>
        <w:tc>
          <w:tcPr>
            <w:tcW w:w="734" w:type="dxa"/>
            <w:shd w:val="clear" w:color="auto" w:fill="auto"/>
          </w:tcPr>
          <w:p w:rsidR="00C01008" w:rsidRPr="00825A8A" w:rsidRDefault="00C01008" w:rsidP="00140B59">
            <w:pPr>
              <w:pStyle w:val="aff3"/>
            </w:pPr>
            <w:r w:rsidRPr="00825A8A">
              <w:t>64</w:t>
            </w:r>
          </w:p>
        </w:tc>
        <w:tc>
          <w:tcPr>
            <w:tcW w:w="733" w:type="dxa"/>
            <w:shd w:val="clear" w:color="auto" w:fill="auto"/>
          </w:tcPr>
          <w:p w:rsidR="00C01008" w:rsidRPr="00825A8A" w:rsidRDefault="00C01008" w:rsidP="00140B59">
            <w:pPr>
              <w:pStyle w:val="aff3"/>
            </w:pPr>
            <w:r w:rsidRPr="00825A8A">
              <w:t>63</w:t>
            </w:r>
          </w:p>
        </w:tc>
        <w:tc>
          <w:tcPr>
            <w:tcW w:w="733" w:type="dxa"/>
            <w:shd w:val="clear" w:color="auto" w:fill="auto"/>
          </w:tcPr>
          <w:p w:rsidR="00C01008" w:rsidRPr="00825A8A" w:rsidRDefault="00C01008" w:rsidP="00140B59">
            <w:pPr>
              <w:pStyle w:val="aff3"/>
            </w:pPr>
            <w:r w:rsidRPr="00825A8A">
              <w:t>56</w:t>
            </w:r>
          </w:p>
        </w:tc>
        <w:tc>
          <w:tcPr>
            <w:tcW w:w="733" w:type="dxa"/>
            <w:shd w:val="clear" w:color="auto" w:fill="auto"/>
          </w:tcPr>
          <w:p w:rsidR="00C01008" w:rsidRPr="00825A8A" w:rsidRDefault="00C01008" w:rsidP="00140B59">
            <w:pPr>
              <w:pStyle w:val="aff3"/>
            </w:pPr>
            <w:r w:rsidRPr="00825A8A">
              <w:t>56</w:t>
            </w:r>
          </w:p>
        </w:tc>
        <w:tc>
          <w:tcPr>
            <w:tcW w:w="733" w:type="dxa"/>
            <w:shd w:val="clear" w:color="auto" w:fill="auto"/>
          </w:tcPr>
          <w:p w:rsidR="00C01008" w:rsidRPr="00825A8A" w:rsidRDefault="00C01008" w:rsidP="00140B59">
            <w:pPr>
              <w:pStyle w:val="aff3"/>
            </w:pPr>
            <w:r w:rsidRPr="00825A8A">
              <w:t>53</w:t>
            </w:r>
          </w:p>
        </w:tc>
        <w:tc>
          <w:tcPr>
            <w:tcW w:w="733" w:type="dxa"/>
            <w:shd w:val="clear" w:color="auto" w:fill="auto"/>
          </w:tcPr>
          <w:p w:rsidR="00C01008" w:rsidRPr="00825A8A" w:rsidRDefault="00C01008" w:rsidP="00140B59">
            <w:pPr>
              <w:pStyle w:val="aff3"/>
            </w:pPr>
            <w:r w:rsidRPr="00825A8A">
              <w:t>63</w:t>
            </w:r>
          </w:p>
        </w:tc>
        <w:tc>
          <w:tcPr>
            <w:tcW w:w="733" w:type="dxa"/>
            <w:shd w:val="clear" w:color="auto" w:fill="auto"/>
          </w:tcPr>
          <w:p w:rsidR="00C01008" w:rsidRPr="00825A8A" w:rsidRDefault="00C01008" w:rsidP="00140B59">
            <w:pPr>
              <w:pStyle w:val="aff3"/>
            </w:pPr>
            <w:r w:rsidRPr="00825A8A">
              <w:t>71</w:t>
            </w:r>
          </w:p>
        </w:tc>
        <w:tc>
          <w:tcPr>
            <w:tcW w:w="733" w:type="dxa"/>
            <w:shd w:val="clear" w:color="auto" w:fill="auto"/>
          </w:tcPr>
          <w:p w:rsidR="00C01008" w:rsidRPr="00825A8A" w:rsidRDefault="00C01008" w:rsidP="00140B59">
            <w:pPr>
              <w:pStyle w:val="aff3"/>
            </w:pPr>
            <w:r w:rsidRPr="00825A8A">
              <w:t>75</w:t>
            </w:r>
          </w:p>
        </w:tc>
        <w:tc>
          <w:tcPr>
            <w:tcW w:w="733" w:type="dxa"/>
            <w:shd w:val="clear" w:color="auto" w:fill="auto"/>
          </w:tcPr>
          <w:p w:rsidR="00C01008" w:rsidRPr="00825A8A" w:rsidRDefault="00C01008" w:rsidP="00140B59">
            <w:pPr>
              <w:pStyle w:val="aff3"/>
            </w:pPr>
            <w:r w:rsidRPr="00825A8A">
              <w:t>72</w:t>
            </w:r>
          </w:p>
        </w:tc>
        <w:tc>
          <w:tcPr>
            <w:tcW w:w="733" w:type="dxa"/>
            <w:shd w:val="clear" w:color="auto" w:fill="auto"/>
          </w:tcPr>
          <w:p w:rsidR="00C01008" w:rsidRPr="00825A8A" w:rsidRDefault="00C01008" w:rsidP="00140B59">
            <w:pPr>
              <w:pStyle w:val="aff3"/>
            </w:pPr>
            <w:r w:rsidRPr="00825A8A">
              <w:t>66</w:t>
            </w:r>
          </w:p>
        </w:tc>
        <w:tc>
          <w:tcPr>
            <w:tcW w:w="733" w:type="dxa"/>
            <w:shd w:val="clear" w:color="auto" w:fill="auto"/>
          </w:tcPr>
          <w:p w:rsidR="00C01008" w:rsidRPr="00825A8A" w:rsidRDefault="00C01008" w:rsidP="00140B59">
            <w:pPr>
              <w:pStyle w:val="aff3"/>
            </w:pPr>
            <w:r w:rsidRPr="00825A8A">
              <w:t>59</w:t>
            </w:r>
          </w:p>
        </w:tc>
        <w:tc>
          <w:tcPr>
            <w:tcW w:w="733" w:type="dxa"/>
            <w:shd w:val="clear" w:color="auto" w:fill="auto"/>
          </w:tcPr>
          <w:p w:rsidR="00C01008" w:rsidRPr="00825A8A" w:rsidRDefault="00C01008" w:rsidP="00140B59">
            <w:pPr>
              <w:pStyle w:val="aff3"/>
            </w:pPr>
            <w:r w:rsidRPr="00825A8A">
              <w:t>54</w:t>
            </w:r>
          </w:p>
        </w:tc>
        <w:tc>
          <w:tcPr>
            <w:tcW w:w="1185" w:type="dxa"/>
            <w:shd w:val="clear" w:color="auto" w:fill="auto"/>
          </w:tcPr>
          <w:p w:rsidR="00C01008" w:rsidRPr="00825A8A" w:rsidRDefault="00C01008" w:rsidP="00140B59">
            <w:pPr>
              <w:pStyle w:val="aff3"/>
            </w:pPr>
            <w:r w:rsidRPr="00825A8A">
              <w:t>-8,5%</w:t>
            </w:r>
          </w:p>
        </w:tc>
        <w:tc>
          <w:tcPr>
            <w:tcW w:w="1197" w:type="dxa"/>
            <w:shd w:val="clear" w:color="auto" w:fill="auto"/>
          </w:tcPr>
          <w:p w:rsidR="00C01008" w:rsidRPr="00825A8A" w:rsidRDefault="00C01008" w:rsidP="00140B59">
            <w:pPr>
              <w:pStyle w:val="aff3"/>
            </w:pPr>
            <w:r w:rsidRPr="00825A8A">
              <w:t>0,1%</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Австралия</w:t>
            </w: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4" w:type="dxa"/>
            <w:shd w:val="clear" w:color="auto" w:fill="auto"/>
          </w:tcPr>
          <w:p w:rsidR="00C01008" w:rsidRPr="00825A8A" w:rsidRDefault="00C01008" w:rsidP="00140B59">
            <w:pPr>
              <w:pStyle w:val="aff3"/>
            </w:pPr>
          </w:p>
        </w:tc>
        <w:tc>
          <w:tcPr>
            <w:tcW w:w="733" w:type="dxa"/>
            <w:shd w:val="clear" w:color="auto" w:fill="auto"/>
          </w:tcPr>
          <w:p w:rsidR="00C01008" w:rsidRPr="00825A8A" w:rsidRDefault="00C01008" w:rsidP="00140B59">
            <w:pPr>
              <w:pStyle w:val="aff3"/>
            </w:pPr>
          </w:p>
        </w:tc>
        <w:tc>
          <w:tcPr>
            <w:tcW w:w="733" w:type="dxa"/>
            <w:shd w:val="clear" w:color="auto" w:fill="auto"/>
          </w:tcPr>
          <w:p w:rsidR="00C01008" w:rsidRPr="00825A8A" w:rsidRDefault="00C01008" w:rsidP="00140B59">
            <w:pPr>
              <w:pStyle w:val="aff3"/>
            </w:pPr>
          </w:p>
        </w:tc>
        <w:tc>
          <w:tcPr>
            <w:tcW w:w="733" w:type="dxa"/>
            <w:shd w:val="clear" w:color="auto" w:fill="auto"/>
          </w:tcPr>
          <w:p w:rsidR="00C01008" w:rsidRPr="00825A8A" w:rsidRDefault="00C01008" w:rsidP="00140B59">
            <w:pPr>
              <w:pStyle w:val="aff3"/>
            </w:pPr>
          </w:p>
        </w:tc>
        <w:tc>
          <w:tcPr>
            <w:tcW w:w="733" w:type="dxa"/>
            <w:shd w:val="clear" w:color="auto" w:fill="auto"/>
          </w:tcPr>
          <w:p w:rsidR="00C01008" w:rsidRPr="00825A8A" w:rsidRDefault="00C01008" w:rsidP="00140B59">
            <w:pPr>
              <w:pStyle w:val="aff3"/>
            </w:pPr>
          </w:p>
        </w:tc>
        <w:tc>
          <w:tcPr>
            <w:tcW w:w="733" w:type="dxa"/>
            <w:shd w:val="clear" w:color="auto" w:fill="auto"/>
          </w:tcPr>
          <w:p w:rsidR="00C01008" w:rsidRPr="00825A8A" w:rsidRDefault="00C01008" w:rsidP="00140B59">
            <w:pPr>
              <w:pStyle w:val="aff3"/>
            </w:pPr>
          </w:p>
        </w:tc>
        <w:tc>
          <w:tcPr>
            <w:tcW w:w="733" w:type="dxa"/>
            <w:shd w:val="clear" w:color="auto" w:fill="auto"/>
          </w:tcPr>
          <w:p w:rsidR="00C01008" w:rsidRPr="00825A8A" w:rsidRDefault="00C01008" w:rsidP="00140B59">
            <w:pPr>
              <w:pStyle w:val="aff3"/>
            </w:pPr>
          </w:p>
        </w:tc>
        <w:tc>
          <w:tcPr>
            <w:tcW w:w="733" w:type="dxa"/>
            <w:shd w:val="clear" w:color="auto" w:fill="auto"/>
          </w:tcPr>
          <w:p w:rsidR="00C01008" w:rsidRPr="00825A8A" w:rsidRDefault="00C01008" w:rsidP="00140B59">
            <w:pPr>
              <w:pStyle w:val="aff3"/>
            </w:pPr>
          </w:p>
        </w:tc>
        <w:tc>
          <w:tcPr>
            <w:tcW w:w="733" w:type="dxa"/>
            <w:shd w:val="clear" w:color="auto" w:fill="auto"/>
          </w:tcPr>
          <w:p w:rsidR="00C01008" w:rsidRPr="00825A8A" w:rsidRDefault="00C01008" w:rsidP="00140B59">
            <w:pPr>
              <w:pStyle w:val="aff3"/>
            </w:pPr>
          </w:p>
        </w:tc>
        <w:tc>
          <w:tcPr>
            <w:tcW w:w="733" w:type="dxa"/>
            <w:shd w:val="clear" w:color="auto" w:fill="auto"/>
          </w:tcPr>
          <w:p w:rsidR="00C01008" w:rsidRPr="00825A8A" w:rsidRDefault="00C01008" w:rsidP="00140B59">
            <w:pPr>
              <w:pStyle w:val="aff3"/>
            </w:pPr>
          </w:p>
        </w:tc>
        <w:tc>
          <w:tcPr>
            <w:tcW w:w="733" w:type="dxa"/>
            <w:shd w:val="clear" w:color="auto" w:fill="auto"/>
          </w:tcPr>
          <w:p w:rsidR="00C01008" w:rsidRPr="00825A8A" w:rsidRDefault="00C01008" w:rsidP="00140B59">
            <w:pPr>
              <w:pStyle w:val="aff3"/>
            </w:pPr>
          </w:p>
        </w:tc>
        <w:tc>
          <w:tcPr>
            <w:tcW w:w="733" w:type="dxa"/>
            <w:shd w:val="clear" w:color="auto" w:fill="auto"/>
          </w:tcPr>
          <w:p w:rsidR="00C01008" w:rsidRPr="00825A8A" w:rsidRDefault="00C01008" w:rsidP="00140B59">
            <w:pPr>
              <w:pStyle w:val="aff3"/>
            </w:pPr>
          </w:p>
        </w:tc>
        <w:tc>
          <w:tcPr>
            <w:tcW w:w="1185" w:type="dxa"/>
            <w:shd w:val="clear" w:color="auto" w:fill="auto"/>
          </w:tcPr>
          <w:p w:rsidR="00C01008" w:rsidRPr="00825A8A" w:rsidRDefault="00C01008" w:rsidP="00140B59">
            <w:pPr>
              <w:pStyle w:val="aff3"/>
            </w:pPr>
          </w:p>
        </w:tc>
        <w:tc>
          <w:tcPr>
            <w:tcW w:w="1197" w:type="dxa"/>
            <w:shd w:val="clear" w:color="auto" w:fill="auto"/>
          </w:tcPr>
          <w:p w:rsidR="00C01008" w:rsidRPr="00825A8A" w:rsidRDefault="00C01008" w:rsidP="00140B59">
            <w:pPr>
              <w:pStyle w:val="aff3"/>
            </w:pP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Бруней</w:t>
            </w:r>
          </w:p>
        </w:tc>
        <w:tc>
          <w:tcPr>
            <w:tcW w:w="734" w:type="dxa"/>
            <w:shd w:val="clear" w:color="auto" w:fill="auto"/>
          </w:tcPr>
          <w:p w:rsidR="00C01008" w:rsidRPr="00825A8A" w:rsidRDefault="00C01008" w:rsidP="00140B59">
            <w:pPr>
              <w:pStyle w:val="aff3"/>
            </w:pPr>
            <w:r w:rsidRPr="00825A8A">
              <w:t>583</w:t>
            </w:r>
          </w:p>
        </w:tc>
        <w:tc>
          <w:tcPr>
            <w:tcW w:w="734" w:type="dxa"/>
            <w:shd w:val="clear" w:color="auto" w:fill="auto"/>
          </w:tcPr>
          <w:p w:rsidR="00C01008" w:rsidRPr="00825A8A" w:rsidRDefault="00C01008" w:rsidP="00140B59">
            <w:pPr>
              <w:pStyle w:val="aff3"/>
            </w:pPr>
            <w:r w:rsidRPr="00825A8A">
              <w:t>619</w:t>
            </w:r>
          </w:p>
        </w:tc>
        <w:tc>
          <w:tcPr>
            <w:tcW w:w="734" w:type="dxa"/>
            <w:shd w:val="clear" w:color="auto" w:fill="auto"/>
          </w:tcPr>
          <w:p w:rsidR="00C01008" w:rsidRPr="00825A8A" w:rsidRDefault="00C01008" w:rsidP="00140B59">
            <w:pPr>
              <w:pStyle w:val="aff3"/>
            </w:pPr>
            <w:r w:rsidRPr="00825A8A">
              <w:t>669</w:t>
            </w:r>
          </w:p>
        </w:tc>
        <w:tc>
          <w:tcPr>
            <w:tcW w:w="733" w:type="dxa"/>
            <w:shd w:val="clear" w:color="auto" w:fill="auto"/>
          </w:tcPr>
          <w:p w:rsidR="00C01008" w:rsidRPr="00825A8A" w:rsidRDefault="00C01008" w:rsidP="00140B59">
            <w:pPr>
              <w:pStyle w:val="aff3"/>
            </w:pPr>
            <w:r w:rsidRPr="00825A8A">
              <w:t>644</w:t>
            </w:r>
          </w:p>
        </w:tc>
        <w:tc>
          <w:tcPr>
            <w:tcW w:w="733" w:type="dxa"/>
            <w:shd w:val="clear" w:color="auto" w:fill="auto"/>
          </w:tcPr>
          <w:p w:rsidR="00C01008" w:rsidRPr="00825A8A" w:rsidRDefault="00C01008" w:rsidP="00140B59">
            <w:pPr>
              <w:pStyle w:val="aff3"/>
            </w:pPr>
            <w:r w:rsidRPr="00825A8A">
              <w:t>625</w:t>
            </w:r>
          </w:p>
        </w:tc>
        <w:tc>
          <w:tcPr>
            <w:tcW w:w="733" w:type="dxa"/>
            <w:shd w:val="clear" w:color="auto" w:fill="auto"/>
          </w:tcPr>
          <w:p w:rsidR="00C01008" w:rsidRPr="00825A8A" w:rsidRDefault="00C01008" w:rsidP="00140B59">
            <w:pPr>
              <w:pStyle w:val="aff3"/>
            </w:pPr>
            <w:r w:rsidRPr="00825A8A">
              <w:t>809</w:t>
            </w:r>
          </w:p>
        </w:tc>
        <w:tc>
          <w:tcPr>
            <w:tcW w:w="733" w:type="dxa"/>
            <w:shd w:val="clear" w:color="auto" w:fill="auto"/>
          </w:tcPr>
          <w:p w:rsidR="00C01008" w:rsidRPr="00825A8A" w:rsidRDefault="00C01008" w:rsidP="00140B59">
            <w:pPr>
              <w:pStyle w:val="aff3"/>
            </w:pPr>
            <w:r w:rsidRPr="00825A8A">
              <w:t>733</w:t>
            </w:r>
          </w:p>
        </w:tc>
        <w:tc>
          <w:tcPr>
            <w:tcW w:w="733" w:type="dxa"/>
            <w:shd w:val="clear" w:color="auto" w:fill="auto"/>
          </w:tcPr>
          <w:p w:rsidR="00C01008" w:rsidRPr="00825A8A" w:rsidRDefault="00C01008" w:rsidP="00140B59">
            <w:pPr>
              <w:pStyle w:val="aff3"/>
            </w:pPr>
            <w:r w:rsidRPr="00825A8A">
              <w:t>730</w:t>
            </w:r>
          </w:p>
        </w:tc>
        <w:tc>
          <w:tcPr>
            <w:tcW w:w="733" w:type="dxa"/>
            <w:shd w:val="clear" w:color="auto" w:fill="auto"/>
          </w:tcPr>
          <w:p w:rsidR="00C01008" w:rsidRPr="00825A8A" w:rsidRDefault="00C01008" w:rsidP="00140B59">
            <w:pPr>
              <w:pStyle w:val="aff3"/>
            </w:pPr>
            <w:r w:rsidRPr="00825A8A">
              <w:t>624</w:t>
            </w:r>
          </w:p>
        </w:tc>
        <w:tc>
          <w:tcPr>
            <w:tcW w:w="733" w:type="dxa"/>
            <w:shd w:val="clear" w:color="auto" w:fill="auto"/>
          </w:tcPr>
          <w:p w:rsidR="00C01008" w:rsidRPr="00825A8A" w:rsidRDefault="00C01008" w:rsidP="00140B59">
            <w:pPr>
              <w:pStyle w:val="aff3"/>
            </w:pPr>
            <w:r w:rsidRPr="00825A8A">
              <w:t>582</w:t>
            </w:r>
          </w:p>
        </w:tc>
        <w:tc>
          <w:tcPr>
            <w:tcW w:w="733" w:type="dxa"/>
            <w:shd w:val="clear" w:color="auto" w:fill="auto"/>
          </w:tcPr>
          <w:p w:rsidR="00C01008" w:rsidRPr="00825A8A" w:rsidRDefault="00C01008" w:rsidP="00140B59">
            <w:pPr>
              <w:pStyle w:val="aff3"/>
            </w:pPr>
            <w:r w:rsidRPr="00825A8A">
              <w:t>580</w:t>
            </w:r>
          </w:p>
        </w:tc>
        <w:tc>
          <w:tcPr>
            <w:tcW w:w="733" w:type="dxa"/>
            <w:shd w:val="clear" w:color="auto" w:fill="auto"/>
          </w:tcPr>
          <w:p w:rsidR="00C01008" w:rsidRPr="00825A8A" w:rsidRDefault="00C01008" w:rsidP="00140B59">
            <w:pPr>
              <w:pStyle w:val="aff3"/>
            </w:pPr>
            <w:r w:rsidRPr="00825A8A">
              <w:t>554</w:t>
            </w:r>
          </w:p>
        </w:tc>
        <w:tc>
          <w:tcPr>
            <w:tcW w:w="733" w:type="dxa"/>
            <w:shd w:val="clear" w:color="auto" w:fill="auto"/>
          </w:tcPr>
          <w:p w:rsidR="00C01008" w:rsidRPr="00825A8A" w:rsidRDefault="00C01008" w:rsidP="00140B59">
            <w:pPr>
              <w:pStyle w:val="aff3"/>
            </w:pPr>
            <w:r w:rsidRPr="00825A8A">
              <w:t>567</w:t>
            </w:r>
          </w:p>
        </w:tc>
        <w:tc>
          <w:tcPr>
            <w:tcW w:w="733" w:type="dxa"/>
            <w:shd w:val="clear" w:color="auto" w:fill="auto"/>
          </w:tcPr>
          <w:p w:rsidR="00C01008" w:rsidRPr="00825A8A" w:rsidRDefault="00C01008" w:rsidP="00140B59">
            <w:pPr>
              <w:pStyle w:val="aff3"/>
            </w:pPr>
            <w:r w:rsidRPr="00825A8A">
              <w:t>556</w:t>
            </w:r>
          </w:p>
        </w:tc>
        <w:tc>
          <w:tcPr>
            <w:tcW w:w="1185" w:type="dxa"/>
            <w:shd w:val="clear" w:color="auto" w:fill="auto"/>
          </w:tcPr>
          <w:p w:rsidR="00C01008" w:rsidRPr="00825A8A" w:rsidRDefault="00C01008" w:rsidP="00140B59">
            <w:pPr>
              <w:pStyle w:val="aff3"/>
            </w:pPr>
            <w:r w:rsidRPr="00825A8A">
              <w:t>-1,5%</w:t>
            </w:r>
          </w:p>
        </w:tc>
        <w:tc>
          <w:tcPr>
            <w:tcW w:w="1197" w:type="dxa"/>
            <w:shd w:val="clear" w:color="auto" w:fill="auto"/>
          </w:tcPr>
          <w:p w:rsidR="00C01008" w:rsidRPr="00825A8A" w:rsidRDefault="00C01008" w:rsidP="00140B59">
            <w:pPr>
              <w:pStyle w:val="aff3"/>
            </w:pPr>
            <w:r w:rsidRPr="00825A8A">
              <w:t>0,6%</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Китай</w:t>
            </w:r>
          </w:p>
        </w:tc>
        <w:tc>
          <w:tcPr>
            <w:tcW w:w="734" w:type="dxa"/>
            <w:shd w:val="clear" w:color="auto" w:fill="auto"/>
          </w:tcPr>
          <w:p w:rsidR="00C01008" w:rsidRPr="00825A8A" w:rsidRDefault="00C01008" w:rsidP="00140B59">
            <w:pPr>
              <w:pStyle w:val="aff3"/>
            </w:pPr>
            <w:r w:rsidRPr="00825A8A">
              <w:t>175</w:t>
            </w:r>
          </w:p>
        </w:tc>
        <w:tc>
          <w:tcPr>
            <w:tcW w:w="734" w:type="dxa"/>
            <w:shd w:val="clear" w:color="auto" w:fill="auto"/>
          </w:tcPr>
          <w:p w:rsidR="00C01008" w:rsidRPr="00825A8A" w:rsidRDefault="00C01008" w:rsidP="00140B59">
            <w:pPr>
              <w:pStyle w:val="aff3"/>
            </w:pPr>
            <w:r w:rsidRPr="00825A8A">
              <w:t>165</w:t>
            </w:r>
          </w:p>
        </w:tc>
        <w:tc>
          <w:tcPr>
            <w:tcW w:w="734" w:type="dxa"/>
            <w:shd w:val="clear" w:color="auto" w:fill="auto"/>
          </w:tcPr>
          <w:p w:rsidR="00C01008" w:rsidRPr="00825A8A" w:rsidRDefault="00C01008" w:rsidP="00140B59">
            <w:pPr>
              <w:pStyle w:val="aff3"/>
            </w:pPr>
            <w:r w:rsidRPr="00825A8A">
              <w:t>163</w:t>
            </w:r>
          </w:p>
        </w:tc>
        <w:tc>
          <w:tcPr>
            <w:tcW w:w="733" w:type="dxa"/>
            <w:shd w:val="clear" w:color="auto" w:fill="auto"/>
          </w:tcPr>
          <w:p w:rsidR="00C01008" w:rsidRPr="00825A8A" w:rsidRDefault="00C01008" w:rsidP="00140B59">
            <w:pPr>
              <w:pStyle w:val="aff3"/>
            </w:pPr>
            <w:r w:rsidRPr="00825A8A">
              <w:t>157</w:t>
            </w:r>
          </w:p>
        </w:tc>
        <w:tc>
          <w:tcPr>
            <w:tcW w:w="733" w:type="dxa"/>
            <w:shd w:val="clear" w:color="auto" w:fill="auto"/>
          </w:tcPr>
          <w:p w:rsidR="00C01008" w:rsidRPr="00825A8A" w:rsidRDefault="00C01008" w:rsidP="00140B59">
            <w:pPr>
              <w:pStyle w:val="aff3"/>
            </w:pPr>
            <w:r w:rsidRPr="00825A8A">
              <w:t>182</w:t>
            </w:r>
          </w:p>
        </w:tc>
        <w:tc>
          <w:tcPr>
            <w:tcW w:w="733" w:type="dxa"/>
            <w:shd w:val="clear" w:color="auto" w:fill="auto"/>
          </w:tcPr>
          <w:p w:rsidR="00C01008" w:rsidRPr="00825A8A" w:rsidRDefault="00C01008" w:rsidP="00140B59">
            <w:pPr>
              <w:pStyle w:val="aff3"/>
            </w:pPr>
            <w:r w:rsidRPr="00825A8A">
              <w:t>193</w:t>
            </w:r>
          </w:p>
        </w:tc>
        <w:tc>
          <w:tcPr>
            <w:tcW w:w="733" w:type="dxa"/>
            <w:shd w:val="clear" w:color="auto" w:fill="auto"/>
          </w:tcPr>
          <w:p w:rsidR="00C01008" w:rsidRPr="00825A8A" w:rsidRDefault="00C01008" w:rsidP="00140B59">
            <w:pPr>
              <w:pStyle w:val="aff3"/>
            </w:pPr>
            <w:r w:rsidRPr="00825A8A">
              <w:t>203</w:t>
            </w:r>
          </w:p>
        </w:tc>
        <w:tc>
          <w:tcPr>
            <w:tcW w:w="733" w:type="dxa"/>
            <w:shd w:val="clear" w:color="auto" w:fill="auto"/>
          </w:tcPr>
          <w:p w:rsidR="00C01008" w:rsidRPr="00825A8A" w:rsidRDefault="00C01008" w:rsidP="00140B59">
            <w:pPr>
              <w:pStyle w:val="aff3"/>
            </w:pPr>
            <w:r w:rsidRPr="00825A8A">
              <w:t>210</w:t>
            </w:r>
          </w:p>
        </w:tc>
        <w:tc>
          <w:tcPr>
            <w:tcW w:w="733" w:type="dxa"/>
            <w:shd w:val="clear" w:color="auto" w:fill="auto"/>
          </w:tcPr>
          <w:p w:rsidR="00C01008" w:rsidRPr="00825A8A" w:rsidRDefault="00C01008" w:rsidP="00140B59">
            <w:pPr>
              <w:pStyle w:val="aff3"/>
            </w:pPr>
            <w:r w:rsidRPr="00825A8A">
              <w:t>214</w:t>
            </w:r>
          </w:p>
        </w:tc>
        <w:tc>
          <w:tcPr>
            <w:tcW w:w="733" w:type="dxa"/>
            <w:shd w:val="clear" w:color="auto" w:fill="auto"/>
          </w:tcPr>
          <w:p w:rsidR="00C01008" w:rsidRPr="00825A8A" w:rsidRDefault="00C01008" w:rsidP="00140B59">
            <w:pPr>
              <w:pStyle w:val="aff3"/>
            </w:pPr>
            <w:r w:rsidRPr="00825A8A">
              <w:t>210</w:t>
            </w:r>
          </w:p>
        </w:tc>
        <w:tc>
          <w:tcPr>
            <w:tcW w:w="733" w:type="dxa"/>
            <w:shd w:val="clear" w:color="auto" w:fill="auto"/>
          </w:tcPr>
          <w:p w:rsidR="00C01008" w:rsidRPr="00825A8A" w:rsidRDefault="00C01008" w:rsidP="00140B59">
            <w:pPr>
              <w:pStyle w:val="aff3"/>
            </w:pPr>
            <w:r w:rsidRPr="00825A8A">
              <w:t>206</w:t>
            </w:r>
          </w:p>
        </w:tc>
        <w:tc>
          <w:tcPr>
            <w:tcW w:w="733" w:type="dxa"/>
            <w:shd w:val="clear" w:color="auto" w:fill="auto"/>
          </w:tcPr>
          <w:p w:rsidR="00C01008" w:rsidRPr="00825A8A" w:rsidRDefault="00C01008" w:rsidP="00140B59">
            <w:pPr>
              <w:pStyle w:val="aff3"/>
            </w:pPr>
            <w:r w:rsidRPr="00825A8A">
              <w:t>221</w:t>
            </w:r>
          </w:p>
        </w:tc>
        <w:tc>
          <w:tcPr>
            <w:tcW w:w="733" w:type="dxa"/>
            <w:shd w:val="clear" w:color="auto" w:fill="auto"/>
          </w:tcPr>
          <w:p w:rsidR="00C01008" w:rsidRPr="00825A8A" w:rsidRDefault="00C01008" w:rsidP="00140B59">
            <w:pPr>
              <w:pStyle w:val="aff3"/>
            </w:pPr>
            <w:r w:rsidRPr="00825A8A">
              <w:t>194</w:t>
            </w:r>
          </w:p>
        </w:tc>
        <w:tc>
          <w:tcPr>
            <w:tcW w:w="733" w:type="dxa"/>
            <w:shd w:val="clear" w:color="auto" w:fill="auto"/>
          </w:tcPr>
          <w:p w:rsidR="00C01008" w:rsidRPr="00825A8A" w:rsidRDefault="00C01008" w:rsidP="00140B59">
            <w:pPr>
              <w:pStyle w:val="aff3"/>
            </w:pPr>
            <w:r w:rsidRPr="00825A8A">
              <w:t>175</w:t>
            </w:r>
          </w:p>
        </w:tc>
        <w:tc>
          <w:tcPr>
            <w:tcW w:w="1185" w:type="dxa"/>
            <w:shd w:val="clear" w:color="auto" w:fill="auto"/>
          </w:tcPr>
          <w:p w:rsidR="00C01008" w:rsidRPr="00825A8A" w:rsidRDefault="00C01008" w:rsidP="00140B59">
            <w:pPr>
              <w:pStyle w:val="aff3"/>
            </w:pPr>
            <w:r w:rsidRPr="00825A8A">
              <w:t>-10,1%</w:t>
            </w:r>
          </w:p>
        </w:tc>
        <w:tc>
          <w:tcPr>
            <w:tcW w:w="1197" w:type="dxa"/>
            <w:shd w:val="clear" w:color="auto" w:fill="auto"/>
          </w:tcPr>
          <w:p w:rsidR="00C01008" w:rsidRPr="00825A8A" w:rsidRDefault="00C01008" w:rsidP="00140B59">
            <w:pPr>
              <w:pStyle w:val="aff3"/>
            </w:pPr>
            <w:r w:rsidRPr="00825A8A">
              <w:t>0,2%</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Индия</w:t>
            </w:r>
          </w:p>
        </w:tc>
        <w:tc>
          <w:tcPr>
            <w:tcW w:w="734" w:type="dxa"/>
            <w:shd w:val="clear" w:color="auto" w:fill="auto"/>
          </w:tcPr>
          <w:p w:rsidR="00C01008" w:rsidRPr="00825A8A" w:rsidRDefault="00C01008" w:rsidP="00140B59">
            <w:pPr>
              <w:pStyle w:val="aff3"/>
            </w:pPr>
            <w:r w:rsidRPr="00825A8A">
              <w:t>2989</w:t>
            </w:r>
          </w:p>
        </w:tc>
        <w:tc>
          <w:tcPr>
            <w:tcW w:w="734" w:type="dxa"/>
            <w:shd w:val="clear" w:color="auto" w:fill="auto"/>
          </w:tcPr>
          <w:p w:rsidR="00C01008" w:rsidRPr="00825A8A" w:rsidRDefault="00C01008" w:rsidP="00140B59">
            <w:pPr>
              <w:pStyle w:val="aff3"/>
            </w:pPr>
            <w:r w:rsidRPr="00825A8A">
              <w:t>3170</w:t>
            </w:r>
          </w:p>
        </w:tc>
        <w:tc>
          <w:tcPr>
            <w:tcW w:w="734" w:type="dxa"/>
            <w:shd w:val="clear" w:color="auto" w:fill="auto"/>
          </w:tcPr>
          <w:p w:rsidR="00C01008" w:rsidRPr="00825A8A" w:rsidRDefault="00C01008" w:rsidP="00140B59">
            <w:pPr>
              <w:pStyle w:val="aff3"/>
            </w:pPr>
            <w:r w:rsidRPr="00825A8A">
              <w:t>3211</w:t>
            </w:r>
          </w:p>
        </w:tc>
        <w:tc>
          <w:tcPr>
            <w:tcW w:w="733" w:type="dxa"/>
            <w:shd w:val="clear" w:color="auto" w:fill="auto"/>
          </w:tcPr>
          <w:p w:rsidR="00C01008" w:rsidRPr="00825A8A" w:rsidRDefault="00C01008" w:rsidP="00140B59">
            <w:pPr>
              <w:pStyle w:val="aff3"/>
            </w:pPr>
            <w:r w:rsidRPr="00825A8A">
              <w:t>3212</w:t>
            </w:r>
          </w:p>
        </w:tc>
        <w:tc>
          <w:tcPr>
            <w:tcW w:w="733" w:type="dxa"/>
            <w:shd w:val="clear" w:color="auto" w:fill="auto"/>
          </w:tcPr>
          <w:p w:rsidR="00C01008" w:rsidRPr="00825A8A" w:rsidRDefault="00C01008" w:rsidP="00140B59">
            <w:pPr>
              <w:pStyle w:val="aff3"/>
            </w:pPr>
            <w:r w:rsidRPr="00825A8A">
              <w:t>3213</w:t>
            </w:r>
          </w:p>
        </w:tc>
        <w:tc>
          <w:tcPr>
            <w:tcW w:w="733" w:type="dxa"/>
            <w:shd w:val="clear" w:color="auto" w:fill="auto"/>
          </w:tcPr>
          <w:p w:rsidR="00C01008" w:rsidRPr="00825A8A" w:rsidRDefault="00C01008" w:rsidP="00140B59">
            <w:pPr>
              <w:pStyle w:val="aff3"/>
            </w:pPr>
            <w:r w:rsidRPr="00825A8A">
              <w:t>3252</w:t>
            </w:r>
          </w:p>
        </w:tc>
        <w:tc>
          <w:tcPr>
            <w:tcW w:w="733" w:type="dxa"/>
            <w:shd w:val="clear" w:color="auto" w:fill="auto"/>
          </w:tcPr>
          <w:p w:rsidR="00C01008" w:rsidRPr="00825A8A" w:rsidRDefault="00C01008" w:rsidP="00140B59">
            <w:pPr>
              <w:pStyle w:val="aff3"/>
            </w:pPr>
            <w:r w:rsidRPr="00825A8A">
              <w:t>3306</w:t>
            </w:r>
          </w:p>
        </w:tc>
        <w:tc>
          <w:tcPr>
            <w:tcW w:w="733" w:type="dxa"/>
            <w:shd w:val="clear" w:color="auto" w:fill="auto"/>
          </w:tcPr>
          <w:p w:rsidR="00C01008" w:rsidRPr="00825A8A" w:rsidRDefault="00C01008" w:rsidP="00140B59">
            <w:pPr>
              <w:pStyle w:val="aff3"/>
            </w:pPr>
            <w:r w:rsidRPr="00825A8A">
              <w:t>3346</w:t>
            </w:r>
          </w:p>
        </w:tc>
        <w:tc>
          <w:tcPr>
            <w:tcW w:w="733" w:type="dxa"/>
            <w:shd w:val="clear" w:color="auto" w:fill="auto"/>
          </w:tcPr>
          <w:p w:rsidR="00C01008" w:rsidRPr="00825A8A" w:rsidRDefault="00C01008" w:rsidP="00140B59">
            <w:pPr>
              <w:pStyle w:val="aff3"/>
            </w:pPr>
            <w:r w:rsidRPr="00825A8A">
              <w:t>3401</w:t>
            </w:r>
          </w:p>
        </w:tc>
        <w:tc>
          <w:tcPr>
            <w:tcW w:w="733" w:type="dxa"/>
            <w:shd w:val="clear" w:color="auto" w:fill="auto"/>
          </w:tcPr>
          <w:p w:rsidR="00C01008" w:rsidRPr="00825A8A" w:rsidRDefault="00C01008" w:rsidP="00140B59">
            <w:pPr>
              <w:pStyle w:val="aff3"/>
            </w:pPr>
            <w:r w:rsidRPr="00825A8A">
              <w:t>3481</w:t>
            </w:r>
          </w:p>
        </w:tc>
        <w:tc>
          <w:tcPr>
            <w:tcW w:w="733" w:type="dxa"/>
            <w:shd w:val="clear" w:color="auto" w:fill="auto"/>
          </w:tcPr>
          <w:p w:rsidR="00C01008" w:rsidRPr="00825A8A" w:rsidRDefault="00C01008" w:rsidP="00140B59">
            <w:pPr>
              <w:pStyle w:val="aff3"/>
            </w:pPr>
            <w:r w:rsidRPr="00825A8A">
              <w:t>3627</w:t>
            </w:r>
          </w:p>
        </w:tc>
        <w:tc>
          <w:tcPr>
            <w:tcW w:w="733" w:type="dxa"/>
            <w:shd w:val="clear" w:color="auto" w:fill="auto"/>
          </w:tcPr>
          <w:p w:rsidR="00C01008" w:rsidRPr="00825A8A" w:rsidRDefault="00C01008" w:rsidP="00140B59">
            <w:pPr>
              <w:pStyle w:val="aff3"/>
            </w:pPr>
            <w:r w:rsidRPr="00825A8A">
              <w:t>3684</w:t>
            </w:r>
          </w:p>
        </w:tc>
        <w:tc>
          <w:tcPr>
            <w:tcW w:w="733" w:type="dxa"/>
            <w:shd w:val="clear" w:color="auto" w:fill="auto"/>
          </w:tcPr>
          <w:p w:rsidR="00C01008" w:rsidRPr="00825A8A" w:rsidRDefault="00C01008" w:rsidP="00140B59">
            <w:pPr>
              <w:pStyle w:val="aff3"/>
            </w:pPr>
            <w:r w:rsidRPr="00825A8A">
              <w:t>3743</w:t>
            </w:r>
          </w:p>
        </w:tc>
        <w:tc>
          <w:tcPr>
            <w:tcW w:w="733" w:type="dxa"/>
            <w:shd w:val="clear" w:color="auto" w:fill="auto"/>
          </w:tcPr>
          <w:p w:rsidR="00C01008" w:rsidRPr="00825A8A" w:rsidRDefault="00C01008" w:rsidP="00140B59">
            <w:pPr>
              <w:pStyle w:val="aff3"/>
            </w:pPr>
            <w:r w:rsidRPr="00825A8A">
              <w:t>3795</w:t>
            </w:r>
          </w:p>
        </w:tc>
        <w:tc>
          <w:tcPr>
            <w:tcW w:w="1185" w:type="dxa"/>
            <w:shd w:val="clear" w:color="auto" w:fill="auto"/>
          </w:tcPr>
          <w:p w:rsidR="00C01008" w:rsidRPr="00825A8A" w:rsidRDefault="00C01008" w:rsidP="00140B59">
            <w:pPr>
              <w:pStyle w:val="aff3"/>
            </w:pPr>
            <w:r w:rsidRPr="00825A8A">
              <w:t>1,4%</w:t>
            </w:r>
          </w:p>
        </w:tc>
        <w:tc>
          <w:tcPr>
            <w:tcW w:w="1197" w:type="dxa"/>
            <w:shd w:val="clear" w:color="auto" w:fill="auto"/>
          </w:tcPr>
          <w:p w:rsidR="00C01008" w:rsidRPr="00825A8A" w:rsidRDefault="00C01008" w:rsidP="00140B59">
            <w:pPr>
              <w:pStyle w:val="aff3"/>
            </w:pPr>
            <w:r w:rsidRPr="00825A8A">
              <w:t>4,8%</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Индонезия</w:t>
            </w:r>
          </w:p>
        </w:tc>
        <w:tc>
          <w:tcPr>
            <w:tcW w:w="734" w:type="dxa"/>
            <w:shd w:val="clear" w:color="auto" w:fill="auto"/>
          </w:tcPr>
          <w:p w:rsidR="00C01008" w:rsidRPr="00825A8A" w:rsidRDefault="00C01008" w:rsidP="00140B59">
            <w:pPr>
              <w:pStyle w:val="aff3"/>
            </w:pPr>
            <w:r w:rsidRPr="00825A8A">
              <w:t>774</w:t>
            </w:r>
          </w:p>
        </w:tc>
        <w:tc>
          <w:tcPr>
            <w:tcW w:w="734" w:type="dxa"/>
            <w:shd w:val="clear" w:color="auto" w:fill="auto"/>
          </w:tcPr>
          <w:p w:rsidR="00C01008" w:rsidRPr="00825A8A" w:rsidRDefault="00C01008" w:rsidP="00140B59">
            <w:pPr>
              <w:pStyle w:val="aff3"/>
            </w:pPr>
            <w:r w:rsidRPr="00825A8A">
              <w:t>736</w:t>
            </w:r>
          </w:p>
        </w:tc>
        <w:tc>
          <w:tcPr>
            <w:tcW w:w="734" w:type="dxa"/>
            <w:shd w:val="clear" w:color="auto" w:fill="auto"/>
          </w:tcPr>
          <w:p w:rsidR="00C01008" w:rsidRPr="00825A8A" w:rsidRDefault="00C01008" w:rsidP="00140B59">
            <w:pPr>
              <w:pStyle w:val="aff3"/>
            </w:pPr>
            <w:r w:rsidRPr="00825A8A">
              <w:t>754</w:t>
            </w:r>
          </w:p>
        </w:tc>
        <w:tc>
          <w:tcPr>
            <w:tcW w:w="733" w:type="dxa"/>
            <w:shd w:val="clear" w:color="auto" w:fill="auto"/>
          </w:tcPr>
          <w:p w:rsidR="00C01008" w:rsidRPr="00825A8A" w:rsidRDefault="00C01008" w:rsidP="00140B59">
            <w:pPr>
              <w:pStyle w:val="aff3"/>
            </w:pPr>
            <w:r w:rsidRPr="00825A8A">
              <w:t>737</w:t>
            </w:r>
          </w:p>
        </w:tc>
        <w:tc>
          <w:tcPr>
            <w:tcW w:w="733" w:type="dxa"/>
            <w:shd w:val="clear" w:color="auto" w:fill="auto"/>
          </w:tcPr>
          <w:p w:rsidR="00C01008" w:rsidRPr="00825A8A" w:rsidRDefault="00C01008" w:rsidP="00140B59">
            <w:pPr>
              <w:pStyle w:val="aff3"/>
            </w:pPr>
            <w:r w:rsidRPr="00825A8A">
              <w:t>736</w:t>
            </w:r>
          </w:p>
        </w:tc>
        <w:tc>
          <w:tcPr>
            <w:tcW w:w="733" w:type="dxa"/>
            <w:shd w:val="clear" w:color="auto" w:fill="auto"/>
          </w:tcPr>
          <w:p w:rsidR="00C01008" w:rsidRPr="00825A8A" w:rsidRDefault="00C01008" w:rsidP="00140B59">
            <w:pPr>
              <w:pStyle w:val="aff3"/>
            </w:pPr>
            <w:r w:rsidRPr="00825A8A">
              <w:t>726</w:t>
            </w:r>
          </w:p>
        </w:tc>
        <w:tc>
          <w:tcPr>
            <w:tcW w:w="733" w:type="dxa"/>
            <w:shd w:val="clear" w:color="auto" w:fill="auto"/>
          </w:tcPr>
          <w:p w:rsidR="00C01008" w:rsidRPr="00825A8A" w:rsidRDefault="00C01008" w:rsidP="00140B59">
            <w:pPr>
              <w:pStyle w:val="aff3"/>
            </w:pPr>
            <w:r w:rsidRPr="00825A8A">
              <w:t>727</w:t>
            </w:r>
          </w:p>
        </w:tc>
        <w:tc>
          <w:tcPr>
            <w:tcW w:w="733" w:type="dxa"/>
            <w:shd w:val="clear" w:color="auto" w:fill="auto"/>
          </w:tcPr>
          <w:p w:rsidR="00C01008" w:rsidRPr="00825A8A" w:rsidRDefault="00C01008" w:rsidP="00140B59">
            <w:pPr>
              <w:pStyle w:val="aff3"/>
            </w:pPr>
            <w:r w:rsidRPr="00825A8A">
              <w:t>753</w:t>
            </w:r>
          </w:p>
        </w:tc>
        <w:tc>
          <w:tcPr>
            <w:tcW w:w="733" w:type="dxa"/>
            <w:shd w:val="clear" w:color="auto" w:fill="auto"/>
          </w:tcPr>
          <w:p w:rsidR="00C01008" w:rsidRPr="00825A8A" w:rsidRDefault="00C01008" w:rsidP="00140B59">
            <w:pPr>
              <w:pStyle w:val="aff3"/>
            </w:pPr>
            <w:r w:rsidRPr="00825A8A">
              <w:t>756</w:t>
            </w:r>
          </w:p>
        </w:tc>
        <w:tc>
          <w:tcPr>
            <w:tcW w:w="733" w:type="dxa"/>
            <w:shd w:val="clear" w:color="auto" w:fill="auto"/>
          </w:tcPr>
          <w:p w:rsidR="00C01008" w:rsidRPr="00825A8A" w:rsidRDefault="00C01008" w:rsidP="00140B59">
            <w:pPr>
              <w:pStyle w:val="aff3"/>
            </w:pPr>
            <w:r w:rsidRPr="00825A8A">
              <w:t>773</w:t>
            </w:r>
          </w:p>
        </w:tc>
        <w:tc>
          <w:tcPr>
            <w:tcW w:w="733" w:type="dxa"/>
            <w:shd w:val="clear" w:color="auto" w:fill="auto"/>
          </w:tcPr>
          <w:p w:rsidR="00C01008" w:rsidRPr="00825A8A" w:rsidRDefault="00C01008" w:rsidP="00140B59">
            <w:pPr>
              <w:pStyle w:val="aff3"/>
            </w:pPr>
            <w:r w:rsidRPr="00825A8A">
              <w:t>738</w:t>
            </w:r>
          </w:p>
        </w:tc>
        <w:tc>
          <w:tcPr>
            <w:tcW w:w="733" w:type="dxa"/>
            <w:shd w:val="clear" w:color="auto" w:fill="auto"/>
          </w:tcPr>
          <w:p w:rsidR="00C01008" w:rsidRPr="00825A8A" w:rsidRDefault="00C01008" w:rsidP="00140B59">
            <w:pPr>
              <w:pStyle w:val="aff3"/>
            </w:pPr>
            <w:r w:rsidRPr="00825A8A">
              <w:t>762</w:t>
            </w:r>
          </w:p>
        </w:tc>
        <w:tc>
          <w:tcPr>
            <w:tcW w:w="733" w:type="dxa"/>
            <w:shd w:val="clear" w:color="auto" w:fill="auto"/>
          </w:tcPr>
          <w:p w:rsidR="00C01008" w:rsidRPr="00825A8A" w:rsidRDefault="00C01008" w:rsidP="00140B59">
            <w:pPr>
              <w:pStyle w:val="aff3"/>
            </w:pPr>
            <w:r w:rsidRPr="00825A8A">
              <w:t>770</w:t>
            </w:r>
          </w:p>
        </w:tc>
        <w:tc>
          <w:tcPr>
            <w:tcW w:w="733" w:type="dxa"/>
            <w:shd w:val="clear" w:color="auto" w:fill="auto"/>
          </w:tcPr>
          <w:p w:rsidR="00C01008" w:rsidRPr="00825A8A" w:rsidRDefault="00C01008" w:rsidP="00140B59">
            <w:pPr>
              <w:pStyle w:val="aff3"/>
            </w:pPr>
            <w:r w:rsidRPr="00825A8A">
              <w:t>766</w:t>
            </w:r>
          </w:p>
        </w:tc>
        <w:tc>
          <w:tcPr>
            <w:tcW w:w="1185" w:type="dxa"/>
            <w:shd w:val="clear" w:color="auto" w:fill="auto"/>
          </w:tcPr>
          <w:p w:rsidR="00C01008" w:rsidRPr="00825A8A" w:rsidRDefault="00C01008" w:rsidP="00140B59">
            <w:pPr>
              <w:pStyle w:val="aff3"/>
            </w:pPr>
            <w:r w:rsidRPr="00825A8A">
              <w:t>-0,5%</w:t>
            </w:r>
          </w:p>
        </w:tc>
        <w:tc>
          <w:tcPr>
            <w:tcW w:w="1197" w:type="dxa"/>
            <w:shd w:val="clear" w:color="auto" w:fill="auto"/>
          </w:tcPr>
          <w:p w:rsidR="00C01008" w:rsidRPr="00825A8A" w:rsidRDefault="00C01008" w:rsidP="00140B59">
            <w:pPr>
              <w:pStyle w:val="aff3"/>
            </w:pPr>
            <w:r w:rsidRPr="00825A8A">
              <w:t>0,9%</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Малайзия</w:t>
            </w:r>
          </w:p>
        </w:tc>
        <w:tc>
          <w:tcPr>
            <w:tcW w:w="734" w:type="dxa"/>
            <w:shd w:val="clear" w:color="auto" w:fill="auto"/>
          </w:tcPr>
          <w:p w:rsidR="00C01008" w:rsidRPr="00825A8A" w:rsidRDefault="00C01008" w:rsidP="00140B59">
            <w:pPr>
              <w:pStyle w:val="aff3"/>
            </w:pPr>
            <w:r w:rsidRPr="00825A8A">
              <w:t>1578</w:t>
            </w:r>
          </w:p>
        </w:tc>
        <w:tc>
          <w:tcPr>
            <w:tcW w:w="734" w:type="dxa"/>
            <w:shd w:val="clear" w:color="auto" w:fill="auto"/>
          </w:tcPr>
          <w:p w:rsidR="00C01008" w:rsidRPr="00825A8A" w:rsidRDefault="00C01008" w:rsidP="00140B59">
            <w:pPr>
              <w:pStyle w:val="aff3"/>
            </w:pPr>
            <w:r w:rsidRPr="00825A8A">
              <w:t>1580</w:t>
            </w:r>
          </w:p>
        </w:tc>
        <w:tc>
          <w:tcPr>
            <w:tcW w:w="734" w:type="dxa"/>
            <w:shd w:val="clear" w:color="auto" w:fill="auto"/>
          </w:tcPr>
          <w:p w:rsidR="00C01008" w:rsidRPr="00825A8A" w:rsidRDefault="00C01008" w:rsidP="00140B59">
            <w:pPr>
              <w:pStyle w:val="aff3"/>
            </w:pPr>
            <w:r w:rsidRPr="00825A8A">
              <w:t>1557</w:t>
            </w:r>
          </w:p>
        </w:tc>
        <w:tc>
          <w:tcPr>
            <w:tcW w:w="733" w:type="dxa"/>
            <w:shd w:val="clear" w:color="auto" w:fill="auto"/>
          </w:tcPr>
          <w:p w:rsidR="00C01008" w:rsidRPr="00825A8A" w:rsidRDefault="00C01008" w:rsidP="00140B59">
            <w:pPr>
              <w:pStyle w:val="aff3"/>
            </w:pPr>
            <w:r w:rsidRPr="00825A8A">
              <w:t>1520</w:t>
            </w:r>
          </w:p>
        </w:tc>
        <w:tc>
          <w:tcPr>
            <w:tcW w:w="733" w:type="dxa"/>
            <w:shd w:val="clear" w:color="auto" w:fill="auto"/>
          </w:tcPr>
          <w:p w:rsidR="00C01008" w:rsidRPr="00825A8A" w:rsidRDefault="00C01008" w:rsidP="00140B59">
            <w:pPr>
              <w:pStyle w:val="aff3"/>
            </w:pPr>
            <w:r w:rsidRPr="00825A8A">
              <w:t>1408</w:t>
            </w:r>
          </w:p>
        </w:tc>
        <w:tc>
          <w:tcPr>
            <w:tcW w:w="733" w:type="dxa"/>
            <w:shd w:val="clear" w:color="auto" w:fill="auto"/>
          </w:tcPr>
          <w:p w:rsidR="00C01008" w:rsidRPr="00825A8A" w:rsidRDefault="00C01008" w:rsidP="00140B59">
            <w:pPr>
              <w:pStyle w:val="aff3"/>
            </w:pPr>
            <w:r w:rsidRPr="00825A8A">
              <w:t>1456</w:t>
            </w:r>
          </w:p>
        </w:tc>
        <w:tc>
          <w:tcPr>
            <w:tcW w:w="733" w:type="dxa"/>
            <w:shd w:val="clear" w:color="auto" w:fill="auto"/>
          </w:tcPr>
          <w:p w:rsidR="00C01008" w:rsidRPr="00825A8A" w:rsidRDefault="00C01008" w:rsidP="00140B59">
            <w:pPr>
              <w:pStyle w:val="aff3"/>
            </w:pPr>
            <w:r w:rsidRPr="00825A8A">
              <w:t>1389</w:t>
            </w:r>
          </w:p>
        </w:tc>
        <w:tc>
          <w:tcPr>
            <w:tcW w:w="733" w:type="dxa"/>
            <w:shd w:val="clear" w:color="auto" w:fill="auto"/>
          </w:tcPr>
          <w:p w:rsidR="00C01008" w:rsidRPr="00825A8A" w:rsidRDefault="00C01008" w:rsidP="00140B59">
            <w:pPr>
              <w:pStyle w:val="aff3"/>
            </w:pPr>
            <w:r w:rsidRPr="00825A8A">
              <w:t>1289</w:t>
            </w:r>
          </w:p>
        </w:tc>
        <w:tc>
          <w:tcPr>
            <w:tcW w:w="733" w:type="dxa"/>
            <w:shd w:val="clear" w:color="auto" w:fill="auto"/>
          </w:tcPr>
          <w:p w:rsidR="00C01008" w:rsidRPr="00825A8A" w:rsidRDefault="00C01008" w:rsidP="00140B59">
            <w:pPr>
              <w:pStyle w:val="aff3"/>
            </w:pPr>
            <w:r w:rsidRPr="00825A8A">
              <w:t>1183</w:t>
            </w:r>
          </w:p>
        </w:tc>
        <w:tc>
          <w:tcPr>
            <w:tcW w:w="733" w:type="dxa"/>
            <w:shd w:val="clear" w:color="auto" w:fill="auto"/>
          </w:tcPr>
          <w:p w:rsidR="00C01008" w:rsidRPr="00825A8A" w:rsidRDefault="00C01008" w:rsidP="00140B59">
            <w:pPr>
              <w:pStyle w:val="aff3"/>
            </w:pPr>
            <w:r w:rsidRPr="00825A8A">
              <w:t>1129</w:t>
            </w:r>
          </w:p>
        </w:tc>
        <w:tc>
          <w:tcPr>
            <w:tcW w:w="733" w:type="dxa"/>
            <w:shd w:val="clear" w:color="auto" w:fill="auto"/>
          </w:tcPr>
          <w:p w:rsidR="00C01008" w:rsidRPr="00825A8A" w:rsidRDefault="00C01008" w:rsidP="00140B59">
            <w:pPr>
              <w:pStyle w:val="aff3"/>
            </w:pPr>
            <w:r w:rsidRPr="00825A8A">
              <w:t>1087</w:t>
            </w:r>
          </w:p>
        </w:tc>
        <w:tc>
          <w:tcPr>
            <w:tcW w:w="733" w:type="dxa"/>
            <w:shd w:val="clear" w:color="auto" w:fill="auto"/>
          </w:tcPr>
          <w:p w:rsidR="00C01008" w:rsidRPr="00825A8A" w:rsidRDefault="00C01008" w:rsidP="00140B59">
            <w:pPr>
              <w:pStyle w:val="aff3"/>
            </w:pPr>
            <w:r w:rsidRPr="00825A8A">
              <w:t>1017</w:t>
            </w:r>
          </w:p>
        </w:tc>
        <w:tc>
          <w:tcPr>
            <w:tcW w:w="733" w:type="dxa"/>
            <w:shd w:val="clear" w:color="auto" w:fill="auto"/>
          </w:tcPr>
          <w:p w:rsidR="00C01008" w:rsidRPr="00825A8A" w:rsidRDefault="00C01008" w:rsidP="00140B59">
            <w:pPr>
              <w:pStyle w:val="aff3"/>
            </w:pPr>
            <w:r w:rsidRPr="00825A8A">
              <w:t>969</w:t>
            </w:r>
          </w:p>
        </w:tc>
        <w:tc>
          <w:tcPr>
            <w:tcW w:w="733" w:type="dxa"/>
            <w:shd w:val="clear" w:color="auto" w:fill="auto"/>
          </w:tcPr>
          <w:p w:rsidR="00C01008" w:rsidRPr="00825A8A" w:rsidRDefault="00C01008" w:rsidP="00140B59">
            <w:pPr>
              <w:pStyle w:val="aff3"/>
            </w:pPr>
            <w:r w:rsidRPr="00825A8A">
              <w:t>1004</w:t>
            </w:r>
          </w:p>
        </w:tc>
        <w:tc>
          <w:tcPr>
            <w:tcW w:w="1185" w:type="dxa"/>
            <w:shd w:val="clear" w:color="auto" w:fill="auto"/>
          </w:tcPr>
          <w:p w:rsidR="00C01008" w:rsidRPr="00825A8A" w:rsidRDefault="00C01008" w:rsidP="00140B59">
            <w:pPr>
              <w:pStyle w:val="aff3"/>
            </w:pPr>
            <w:r w:rsidRPr="00825A8A">
              <w:t>3,2%</w:t>
            </w:r>
          </w:p>
        </w:tc>
        <w:tc>
          <w:tcPr>
            <w:tcW w:w="1197" w:type="dxa"/>
            <w:shd w:val="clear" w:color="auto" w:fill="auto"/>
          </w:tcPr>
          <w:p w:rsidR="00C01008" w:rsidRPr="00825A8A" w:rsidRDefault="00C01008" w:rsidP="00140B59">
            <w:pPr>
              <w:pStyle w:val="aff3"/>
            </w:pPr>
            <w:r w:rsidRPr="00825A8A">
              <w:t>1,2%</w:t>
            </w:r>
          </w:p>
        </w:tc>
      </w:tr>
      <w:tr w:rsidR="00C01008" w:rsidRPr="00825A8A" w:rsidTr="00A33B0B">
        <w:trPr>
          <w:jc w:val="center"/>
        </w:trPr>
        <w:tc>
          <w:tcPr>
            <w:tcW w:w="1843" w:type="dxa"/>
            <w:shd w:val="clear" w:color="auto" w:fill="auto"/>
          </w:tcPr>
          <w:p w:rsidR="00C01008" w:rsidRPr="00825A8A" w:rsidRDefault="00C01008" w:rsidP="00140B59">
            <w:pPr>
              <w:pStyle w:val="aff3"/>
            </w:pPr>
            <w:r w:rsidRPr="00825A8A">
              <w:t>Тайланд</w:t>
            </w:r>
          </w:p>
        </w:tc>
        <w:tc>
          <w:tcPr>
            <w:tcW w:w="734" w:type="dxa"/>
            <w:shd w:val="clear" w:color="auto" w:fill="auto"/>
          </w:tcPr>
          <w:p w:rsidR="00C01008" w:rsidRPr="00825A8A" w:rsidRDefault="00C01008" w:rsidP="00140B59">
            <w:pPr>
              <w:pStyle w:val="aff3"/>
            </w:pPr>
            <w:r w:rsidRPr="00825A8A">
              <w:t>775</w:t>
            </w:r>
          </w:p>
        </w:tc>
        <w:tc>
          <w:tcPr>
            <w:tcW w:w="734" w:type="dxa"/>
            <w:shd w:val="clear" w:color="auto" w:fill="auto"/>
          </w:tcPr>
          <w:p w:rsidR="00C01008" w:rsidRPr="00825A8A" w:rsidRDefault="00C01008" w:rsidP="00140B59">
            <w:pPr>
              <w:pStyle w:val="aff3"/>
            </w:pPr>
            <w:r w:rsidRPr="00825A8A">
              <w:t>773</w:t>
            </w:r>
          </w:p>
        </w:tc>
        <w:tc>
          <w:tcPr>
            <w:tcW w:w="734" w:type="dxa"/>
            <w:shd w:val="clear" w:color="auto" w:fill="auto"/>
          </w:tcPr>
          <w:p w:rsidR="00C01008" w:rsidRPr="00825A8A" w:rsidRDefault="00C01008" w:rsidP="00140B59">
            <w:pPr>
              <w:pStyle w:val="aff3"/>
            </w:pPr>
            <w:r w:rsidRPr="00825A8A">
              <w:t>777</w:t>
            </w:r>
          </w:p>
        </w:tc>
        <w:tc>
          <w:tcPr>
            <w:tcW w:w="733" w:type="dxa"/>
            <w:shd w:val="clear" w:color="auto" w:fill="auto"/>
          </w:tcPr>
          <w:p w:rsidR="00C01008" w:rsidRPr="00825A8A" w:rsidRDefault="00C01008" w:rsidP="00140B59">
            <w:pPr>
              <w:pStyle w:val="aff3"/>
            </w:pPr>
            <w:r w:rsidRPr="00825A8A">
              <w:t>779</w:t>
            </w:r>
          </w:p>
        </w:tc>
        <w:tc>
          <w:tcPr>
            <w:tcW w:w="733" w:type="dxa"/>
            <w:shd w:val="clear" w:color="auto" w:fill="auto"/>
          </w:tcPr>
          <w:p w:rsidR="00C01008" w:rsidRPr="00825A8A" w:rsidRDefault="00C01008" w:rsidP="00140B59">
            <w:pPr>
              <w:pStyle w:val="aff3"/>
            </w:pPr>
            <w:r w:rsidRPr="00825A8A">
              <w:t>737</w:t>
            </w:r>
          </w:p>
        </w:tc>
        <w:tc>
          <w:tcPr>
            <w:tcW w:w="733" w:type="dxa"/>
            <w:shd w:val="clear" w:color="auto" w:fill="auto"/>
          </w:tcPr>
          <w:p w:rsidR="00C01008" w:rsidRPr="00825A8A" w:rsidRDefault="00C01008" w:rsidP="00140B59">
            <w:pPr>
              <w:pStyle w:val="aff3"/>
            </w:pPr>
            <w:r w:rsidRPr="00825A8A">
              <w:t>735</w:t>
            </w:r>
          </w:p>
        </w:tc>
        <w:tc>
          <w:tcPr>
            <w:tcW w:w="733" w:type="dxa"/>
            <w:shd w:val="clear" w:color="auto" w:fill="auto"/>
          </w:tcPr>
          <w:p w:rsidR="00C01008" w:rsidRPr="00825A8A" w:rsidRDefault="00C01008" w:rsidP="00140B59">
            <w:pPr>
              <w:pStyle w:val="aff3"/>
            </w:pPr>
            <w:r w:rsidRPr="00825A8A">
              <w:t>719</w:t>
            </w:r>
          </w:p>
        </w:tc>
        <w:tc>
          <w:tcPr>
            <w:tcW w:w="733" w:type="dxa"/>
            <w:shd w:val="clear" w:color="auto" w:fill="auto"/>
          </w:tcPr>
          <w:p w:rsidR="00C01008" w:rsidRPr="00825A8A" w:rsidRDefault="00C01008" w:rsidP="00140B59">
            <w:pPr>
              <w:pStyle w:val="aff3"/>
            </w:pPr>
            <w:r w:rsidRPr="00825A8A">
              <w:t>757</w:t>
            </w:r>
          </w:p>
        </w:tc>
        <w:tc>
          <w:tcPr>
            <w:tcW w:w="733" w:type="dxa"/>
            <w:shd w:val="clear" w:color="auto" w:fill="auto"/>
          </w:tcPr>
          <w:p w:rsidR="00C01008" w:rsidRPr="00825A8A" w:rsidRDefault="00C01008" w:rsidP="00140B59">
            <w:pPr>
              <w:pStyle w:val="aff3"/>
            </w:pPr>
            <w:r w:rsidRPr="00825A8A">
              <w:t>776</w:t>
            </w:r>
          </w:p>
        </w:tc>
        <w:tc>
          <w:tcPr>
            <w:tcW w:w="733" w:type="dxa"/>
            <w:shd w:val="clear" w:color="auto" w:fill="auto"/>
          </w:tcPr>
          <w:p w:rsidR="00C01008" w:rsidRPr="00825A8A" w:rsidRDefault="00C01008" w:rsidP="00140B59">
            <w:pPr>
              <w:pStyle w:val="aff3"/>
            </w:pPr>
            <w:r w:rsidRPr="00825A8A">
              <w:t>793</w:t>
            </w:r>
          </w:p>
        </w:tc>
        <w:tc>
          <w:tcPr>
            <w:tcW w:w="733" w:type="dxa"/>
            <w:shd w:val="clear" w:color="auto" w:fill="auto"/>
          </w:tcPr>
          <w:p w:rsidR="00C01008" w:rsidRPr="00825A8A" w:rsidRDefault="00C01008" w:rsidP="00140B59">
            <w:pPr>
              <w:pStyle w:val="aff3"/>
            </w:pPr>
            <w:r w:rsidRPr="00825A8A">
              <w:t>744</w:t>
            </w:r>
          </w:p>
        </w:tc>
        <w:tc>
          <w:tcPr>
            <w:tcW w:w="733" w:type="dxa"/>
            <w:shd w:val="clear" w:color="auto" w:fill="auto"/>
          </w:tcPr>
          <w:p w:rsidR="00C01008" w:rsidRPr="00825A8A" w:rsidRDefault="00C01008" w:rsidP="00140B59">
            <w:pPr>
              <w:pStyle w:val="aff3"/>
            </w:pPr>
            <w:r w:rsidRPr="00825A8A">
              <w:t>717</w:t>
            </w:r>
          </w:p>
        </w:tc>
        <w:tc>
          <w:tcPr>
            <w:tcW w:w="733" w:type="dxa"/>
            <w:shd w:val="clear" w:color="auto" w:fill="auto"/>
          </w:tcPr>
          <w:p w:rsidR="00C01008" w:rsidRPr="00825A8A" w:rsidRDefault="00C01008" w:rsidP="00140B59">
            <w:pPr>
              <w:pStyle w:val="aff3"/>
            </w:pPr>
            <w:r w:rsidRPr="00825A8A">
              <w:t>743</w:t>
            </w:r>
          </w:p>
        </w:tc>
        <w:tc>
          <w:tcPr>
            <w:tcW w:w="733" w:type="dxa"/>
            <w:shd w:val="clear" w:color="auto" w:fill="auto"/>
          </w:tcPr>
          <w:p w:rsidR="00C01008" w:rsidRPr="00825A8A" w:rsidRDefault="00C01008" w:rsidP="00140B59">
            <w:pPr>
              <w:pStyle w:val="aff3"/>
            </w:pPr>
            <w:r w:rsidRPr="00825A8A">
              <w:t>754</w:t>
            </w:r>
          </w:p>
        </w:tc>
        <w:tc>
          <w:tcPr>
            <w:tcW w:w="1185" w:type="dxa"/>
            <w:shd w:val="clear" w:color="auto" w:fill="auto"/>
          </w:tcPr>
          <w:p w:rsidR="00C01008" w:rsidRPr="00825A8A" w:rsidRDefault="00C01008" w:rsidP="00140B59">
            <w:pPr>
              <w:pStyle w:val="aff3"/>
            </w:pPr>
            <w:r w:rsidRPr="00825A8A">
              <w:t>1,8%</w:t>
            </w:r>
          </w:p>
        </w:tc>
        <w:tc>
          <w:tcPr>
            <w:tcW w:w="1197" w:type="dxa"/>
            <w:shd w:val="clear" w:color="auto" w:fill="auto"/>
          </w:tcPr>
          <w:p w:rsidR="00C01008" w:rsidRPr="00825A8A" w:rsidRDefault="00C01008" w:rsidP="00140B59">
            <w:pPr>
              <w:pStyle w:val="aff3"/>
            </w:pPr>
            <w:r w:rsidRPr="00825A8A">
              <w:t>0,9%</w:t>
            </w:r>
          </w:p>
        </w:tc>
      </w:tr>
    </w:tbl>
    <w:p w:rsidR="00C01008" w:rsidRPr="00825A8A" w:rsidRDefault="00C01008" w:rsidP="00825A8A">
      <w:pPr>
        <w:ind w:firstLine="709"/>
      </w:pPr>
    </w:p>
    <w:p w:rsidR="00C01008" w:rsidRPr="00825A8A" w:rsidRDefault="00D83E6E" w:rsidP="00825A8A">
      <w:pPr>
        <w:ind w:firstLine="709"/>
        <w:rPr>
          <w:i/>
          <w:iCs/>
        </w:rPr>
      </w:pPr>
      <w:r>
        <w:rPr>
          <w:i/>
          <w:iCs/>
        </w:rPr>
        <w:br w:type="page"/>
      </w:r>
      <w:r w:rsidR="00C01008" w:rsidRPr="00825A8A">
        <w:rPr>
          <w:i/>
          <w:iCs/>
        </w:rPr>
        <w:t>Таблица 3</w:t>
      </w:r>
      <w:r w:rsidR="00825A8A" w:rsidRPr="00825A8A">
        <w:rPr>
          <w:i/>
          <w:iCs/>
        </w:rPr>
        <w:t>.</w:t>
      </w:r>
      <w:r w:rsidR="00825A8A">
        <w:rPr>
          <w:i/>
          <w:iCs/>
        </w:rPr>
        <w:t xml:space="preserve"> (</w:t>
      </w:r>
      <w:r w:rsidR="00C01008" w:rsidRPr="00825A8A">
        <w:rPr>
          <w:i/>
          <w:iCs/>
        </w:rPr>
        <w:t>продолжение</w:t>
      </w:r>
      <w:r w:rsidR="00825A8A" w:rsidRPr="00825A8A">
        <w:rPr>
          <w:i/>
          <w:iCs/>
        </w:rPr>
        <w:t xml:space="preserve">) </w:t>
      </w:r>
      <w:r w:rsidR="00C01008" w:rsidRPr="00825A8A">
        <w:rPr>
          <w:i/>
          <w:iCs/>
        </w:rPr>
        <w:t>Добыча нефти в мире</w:t>
      </w:r>
      <w:r w:rsidR="00825A8A">
        <w:rPr>
          <w:i/>
          <w:iCs/>
        </w:rPr>
        <w:t xml:space="preserve"> (</w:t>
      </w:r>
      <w:r w:rsidR="00C01008" w:rsidRPr="00825A8A">
        <w:rPr>
          <w:i/>
          <w:iCs/>
        </w:rPr>
        <w:t>по данным Мирового энергетического агентства</w:t>
      </w:r>
      <w:r w:rsidR="00825A8A" w:rsidRPr="00825A8A">
        <w:rPr>
          <w:i/>
          <w:iCs/>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736"/>
        <w:gridCol w:w="736"/>
        <w:gridCol w:w="736"/>
        <w:gridCol w:w="736"/>
        <w:gridCol w:w="737"/>
        <w:gridCol w:w="737"/>
        <w:gridCol w:w="737"/>
        <w:gridCol w:w="737"/>
        <w:gridCol w:w="737"/>
        <w:gridCol w:w="737"/>
        <w:gridCol w:w="737"/>
        <w:gridCol w:w="737"/>
        <w:gridCol w:w="737"/>
        <w:gridCol w:w="737"/>
        <w:gridCol w:w="1190"/>
        <w:gridCol w:w="1203"/>
      </w:tblGrid>
      <w:tr w:rsidR="00C01008" w:rsidRPr="00825A8A" w:rsidTr="00A33B0B">
        <w:trPr>
          <w:jc w:val="center"/>
        </w:trPr>
        <w:tc>
          <w:tcPr>
            <w:tcW w:w="1783" w:type="dxa"/>
            <w:vMerge w:val="restart"/>
            <w:shd w:val="clear" w:color="auto" w:fill="auto"/>
          </w:tcPr>
          <w:p w:rsidR="00C01008" w:rsidRPr="00825A8A" w:rsidRDefault="00C01008" w:rsidP="00140B59">
            <w:pPr>
              <w:pStyle w:val="aff3"/>
            </w:pPr>
            <w:r w:rsidRPr="00825A8A">
              <w:t>В тысячах баррелей ежедневно</w:t>
            </w:r>
          </w:p>
          <w:p w:rsidR="00C01008" w:rsidRPr="00825A8A" w:rsidRDefault="00C01008" w:rsidP="00140B59">
            <w:pPr>
              <w:pStyle w:val="aff3"/>
            </w:pPr>
          </w:p>
        </w:tc>
        <w:tc>
          <w:tcPr>
            <w:tcW w:w="736" w:type="dxa"/>
            <w:shd w:val="clear" w:color="auto" w:fill="auto"/>
          </w:tcPr>
          <w:p w:rsidR="00C01008" w:rsidRPr="00825A8A" w:rsidRDefault="00C01008" w:rsidP="00140B59">
            <w:pPr>
              <w:pStyle w:val="aff3"/>
            </w:pPr>
            <w:r w:rsidRPr="00825A8A">
              <w:t>1996</w:t>
            </w:r>
          </w:p>
        </w:tc>
        <w:tc>
          <w:tcPr>
            <w:tcW w:w="736" w:type="dxa"/>
            <w:shd w:val="clear" w:color="auto" w:fill="auto"/>
          </w:tcPr>
          <w:p w:rsidR="00C01008" w:rsidRPr="00825A8A" w:rsidRDefault="00C01008" w:rsidP="00140B59">
            <w:pPr>
              <w:pStyle w:val="aff3"/>
            </w:pPr>
            <w:r w:rsidRPr="00825A8A">
              <w:t>1997</w:t>
            </w:r>
          </w:p>
        </w:tc>
        <w:tc>
          <w:tcPr>
            <w:tcW w:w="736" w:type="dxa"/>
            <w:shd w:val="clear" w:color="auto" w:fill="auto"/>
          </w:tcPr>
          <w:p w:rsidR="00C01008" w:rsidRPr="00825A8A" w:rsidRDefault="00C01008" w:rsidP="00140B59">
            <w:pPr>
              <w:pStyle w:val="aff3"/>
            </w:pPr>
            <w:r w:rsidRPr="00825A8A">
              <w:t>1998</w:t>
            </w:r>
          </w:p>
        </w:tc>
        <w:tc>
          <w:tcPr>
            <w:tcW w:w="736" w:type="dxa"/>
            <w:shd w:val="clear" w:color="auto" w:fill="auto"/>
          </w:tcPr>
          <w:p w:rsidR="00C01008" w:rsidRPr="00825A8A" w:rsidRDefault="00C01008" w:rsidP="00140B59">
            <w:pPr>
              <w:pStyle w:val="aff3"/>
            </w:pPr>
            <w:r w:rsidRPr="00825A8A">
              <w:t>1999</w:t>
            </w:r>
          </w:p>
        </w:tc>
        <w:tc>
          <w:tcPr>
            <w:tcW w:w="737" w:type="dxa"/>
            <w:shd w:val="clear" w:color="auto" w:fill="auto"/>
          </w:tcPr>
          <w:p w:rsidR="00C01008" w:rsidRPr="00825A8A" w:rsidRDefault="00C01008" w:rsidP="00140B59">
            <w:pPr>
              <w:pStyle w:val="aff3"/>
            </w:pPr>
            <w:r w:rsidRPr="00825A8A">
              <w:t>2000</w:t>
            </w:r>
          </w:p>
        </w:tc>
        <w:tc>
          <w:tcPr>
            <w:tcW w:w="737" w:type="dxa"/>
            <w:shd w:val="clear" w:color="auto" w:fill="auto"/>
          </w:tcPr>
          <w:p w:rsidR="00C01008" w:rsidRPr="00825A8A" w:rsidRDefault="00C01008" w:rsidP="00140B59">
            <w:pPr>
              <w:pStyle w:val="aff3"/>
            </w:pPr>
            <w:r w:rsidRPr="00825A8A">
              <w:t>2001</w:t>
            </w:r>
          </w:p>
        </w:tc>
        <w:tc>
          <w:tcPr>
            <w:tcW w:w="737" w:type="dxa"/>
            <w:shd w:val="clear" w:color="auto" w:fill="auto"/>
          </w:tcPr>
          <w:p w:rsidR="00C01008" w:rsidRPr="00825A8A" w:rsidRDefault="00C01008" w:rsidP="00140B59">
            <w:pPr>
              <w:pStyle w:val="aff3"/>
            </w:pPr>
            <w:r w:rsidRPr="00825A8A">
              <w:t>2002</w:t>
            </w:r>
          </w:p>
        </w:tc>
        <w:tc>
          <w:tcPr>
            <w:tcW w:w="737" w:type="dxa"/>
            <w:shd w:val="clear" w:color="auto" w:fill="auto"/>
          </w:tcPr>
          <w:p w:rsidR="00C01008" w:rsidRPr="00825A8A" w:rsidRDefault="00C01008" w:rsidP="00140B59">
            <w:pPr>
              <w:pStyle w:val="aff3"/>
            </w:pPr>
            <w:r w:rsidRPr="00825A8A">
              <w:t>2003</w:t>
            </w:r>
          </w:p>
        </w:tc>
        <w:tc>
          <w:tcPr>
            <w:tcW w:w="737" w:type="dxa"/>
            <w:shd w:val="clear" w:color="auto" w:fill="auto"/>
          </w:tcPr>
          <w:p w:rsidR="00C01008" w:rsidRPr="00825A8A" w:rsidRDefault="00C01008" w:rsidP="00140B59">
            <w:pPr>
              <w:pStyle w:val="aff3"/>
            </w:pPr>
            <w:r w:rsidRPr="00825A8A">
              <w:t>2004</w:t>
            </w:r>
          </w:p>
        </w:tc>
        <w:tc>
          <w:tcPr>
            <w:tcW w:w="737" w:type="dxa"/>
            <w:shd w:val="clear" w:color="auto" w:fill="auto"/>
          </w:tcPr>
          <w:p w:rsidR="00C01008" w:rsidRPr="00825A8A" w:rsidRDefault="00C01008" w:rsidP="00140B59">
            <w:pPr>
              <w:pStyle w:val="aff3"/>
            </w:pPr>
            <w:r w:rsidRPr="00825A8A">
              <w:t>2005</w:t>
            </w:r>
          </w:p>
        </w:tc>
        <w:tc>
          <w:tcPr>
            <w:tcW w:w="737" w:type="dxa"/>
            <w:shd w:val="clear" w:color="auto" w:fill="auto"/>
          </w:tcPr>
          <w:p w:rsidR="00C01008" w:rsidRPr="00825A8A" w:rsidRDefault="00C01008" w:rsidP="00140B59">
            <w:pPr>
              <w:pStyle w:val="aff3"/>
            </w:pPr>
            <w:r w:rsidRPr="00825A8A">
              <w:t>2006</w:t>
            </w:r>
          </w:p>
        </w:tc>
        <w:tc>
          <w:tcPr>
            <w:tcW w:w="737" w:type="dxa"/>
            <w:shd w:val="clear" w:color="auto" w:fill="auto"/>
          </w:tcPr>
          <w:p w:rsidR="00C01008" w:rsidRPr="00825A8A" w:rsidRDefault="00C01008" w:rsidP="00140B59">
            <w:pPr>
              <w:pStyle w:val="aff3"/>
            </w:pPr>
            <w:r w:rsidRPr="00825A8A">
              <w:t>2007</w:t>
            </w:r>
          </w:p>
        </w:tc>
        <w:tc>
          <w:tcPr>
            <w:tcW w:w="737" w:type="dxa"/>
            <w:shd w:val="clear" w:color="auto" w:fill="auto"/>
          </w:tcPr>
          <w:p w:rsidR="00C01008" w:rsidRPr="00825A8A" w:rsidRDefault="00C01008" w:rsidP="00140B59">
            <w:pPr>
              <w:pStyle w:val="aff3"/>
            </w:pPr>
            <w:r w:rsidRPr="00825A8A">
              <w:t>2008</w:t>
            </w:r>
          </w:p>
        </w:tc>
        <w:tc>
          <w:tcPr>
            <w:tcW w:w="737" w:type="dxa"/>
            <w:shd w:val="clear" w:color="auto" w:fill="auto"/>
          </w:tcPr>
          <w:p w:rsidR="00C01008" w:rsidRPr="00825A8A" w:rsidRDefault="00C01008" w:rsidP="00140B59">
            <w:pPr>
              <w:pStyle w:val="aff3"/>
            </w:pPr>
            <w:r w:rsidRPr="00825A8A">
              <w:t>2009</w:t>
            </w:r>
          </w:p>
        </w:tc>
        <w:tc>
          <w:tcPr>
            <w:tcW w:w="1190" w:type="dxa"/>
            <w:shd w:val="clear" w:color="auto" w:fill="auto"/>
          </w:tcPr>
          <w:p w:rsidR="00C01008" w:rsidRPr="00825A8A" w:rsidRDefault="00C01008" w:rsidP="00140B59">
            <w:pPr>
              <w:pStyle w:val="aff3"/>
            </w:pPr>
            <w:r w:rsidRPr="00825A8A">
              <w:t>Изменения 2008 по сравн</w:t>
            </w:r>
            <w:r w:rsidR="00825A8A" w:rsidRPr="00825A8A">
              <w:t xml:space="preserve"> </w:t>
            </w:r>
            <w:r w:rsidRPr="00825A8A">
              <w:t>с 2008</w:t>
            </w:r>
          </w:p>
        </w:tc>
        <w:tc>
          <w:tcPr>
            <w:tcW w:w="1203" w:type="dxa"/>
            <w:shd w:val="clear" w:color="auto" w:fill="auto"/>
          </w:tcPr>
          <w:p w:rsidR="00C01008" w:rsidRPr="00825A8A" w:rsidRDefault="00C01008" w:rsidP="00140B59">
            <w:pPr>
              <w:pStyle w:val="aff3"/>
            </w:pPr>
            <w:r w:rsidRPr="00825A8A">
              <w:t>Процент от общего количества</w:t>
            </w:r>
            <w:r w:rsidR="00825A8A">
              <w:t xml:space="preserve"> (</w:t>
            </w:r>
            <w:r w:rsidRPr="00825A8A">
              <w:t>2009 год</w:t>
            </w:r>
            <w:r w:rsidR="00825A8A" w:rsidRPr="00825A8A">
              <w:t xml:space="preserve">) </w:t>
            </w:r>
          </w:p>
        </w:tc>
      </w:tr>
      <w:tr w:rsidR="00C01008" w:rsidRPr="00825A8A" w:rsidTr="00A33B0B">
        <w:trPr>
          <w:jc w:val="center"/>
        </w:trPr>
        <w:tc>
          <w:tcPr>
            <w:tcW w:w="1783" w:type="dxa"/>
            <w:vMerge/>
            <w:shd w:val="clear" w:color="auto" w:fill="auto"/>
          </w:tcPr>
          <w:p w:rsidR="00C01008" w:rsidRPr="00825A8A" w:rsidRDefault="00C01008" w:rsidP="00140B59">
            <w:pPr>
              <w:pStyle w:val="aff3"/>
            </w:pPr>
          </w:p>
        </w:tc>
        <w:tc>
          <w:tcPr>
            <w:tcW w:w="736" w:type="dxa"/>
            <w:shd w:val="clear" w:color="auto" w:fill="auto"/>
          </w:tcPr>
          <w:p w:rsidR="00C01008" w:rsidRPr="00825A8A" w:rsidRDefault="00C01008" w:rsidP="00140B59">
            <w:pPr>
              <w:pStyle w:val="aff3"/>
            </w:pPr>
          </w:p>
        </w:tc>
        <w:tc>
          <w:tcPr>
            <w:tcW w:w="736" w:type="dxa"/>
            <w:shd w:val="clear" w:color="auto" w:fill="auto"/>
          </w:tcPr>
          <w:p w:rsidR="00C01008" w:rsidRPr="00825A8A" w:rsidRDefault="00C01008" w:rsidP="00140B59">
            <w:pPr>
              <w:pStyle w:val="aff3"/>
            </w:pPr>
          </w:p>
        </w:tc>
        <w:tc>
          <w:tcPr>
            <w:tcW w:w="736" w:type="dxa"/>
            <w:shd w:val="clear" w:color="auto" w:fill="auto"/>
          </w:tcPr>
          <w:p w:rsidR="00C01008" w:rsidRPr="00825A8A" w:rsidRDefault="00C01008" w:rsidP="00140B59">
            <w:pPr>
              <w:pStyle w:val="aff3"/>
            </w:pPr>
          </w:p>
        </w:tc>
        <w:tc>
          <w:tcPr>
            <w:tcW w:w="736" w:type="dxa"/>
            <w:shd w:val="clear" w:color="auto" w:fill="auto"/>
          </w:tcPr>
          <w:p w:rsidR="00C01008" w:rsidRPr="00825A8A" w:rsidRDefault="00C01008" w:rsidP="00140B59">
            <w:pPr>
              <w:pStyle w:val="aff3"/>
            </w:pPr>
          </w:p>
        </w:tc>
        <w:tc>
          <w:tcPr>
            <w:tcW w:w="737" w:type="dxa"/>
            <w:shd w:val="clear" w:color="auto" w:fill="auto"/>
          </w:tcPr>
          <w:p w:rsidR="00C01008" w:rsidRPr="00825A8A" w:rsidRDefault="00C01008" w:rsidP="00140B59">
            <w:pPr>
              <w:pStyle w:val="aff3"/>
            </w:pPr>
          </w:p>
        </w:tc>
        <w:tc>
          <w:tcPr>
            <w:tcW w:w="737" w:type="dxa"/>
            <w:shd w:val="clear" w:color="auto" w:fill="auto"/>
          </w:tcPr>
          <w:p w:rsidR="00C01008" w:rsidRPr="00825A8A" w:rsidRDefault="00C01008" w:rsidP="00140B59">
            <w:pPr>
              <w:pStyle w:val="aff3"/>
            </w:pPr>
          </w:p>
        </w:tc>
        <w:tc>
          <w:tcPr>
            <w:tcW w:w="737" w:type="dxa"/>
            <w:shd w:val="clear" w:color="auto" w:fill="auto"/>
          </w:tcPr>
          <w:p w:rsidR="00C01008" w:rsidRPr="00825A8A" w:rsidRDefault="00C01008" w:rsidP="00140B59">
            <w:pPr>
              <w:pStyle w:val="aff3"/>
            </w:pPr>
          </w:p>
        </w:tc>
        <w:tc>
          <w:tcPr>
            <w:tcW w:w="737" w:type="dxa"/>
            <w:shd w:val="clear" w:color="auto" w:fill="auto"/>
          </w:tcPr>
          <w:p w:rsidR="00C01008" w:rsidRPr="00825A8A" w:rsidRDefault="00C01008" w:rsidP="00140B59">
            <w:pPr>
              <w:pStyle w:val="aff3"/>
            </w:pPr>
          </w:p>
        </w:tc>
        <w:tc>
          <w:tcPr>
            <w:tcW w:w="737" w:type="dxa"/>
            <w:shd w:val="clear" w:color="auto" w:fill="auto"/>
          </w:tcPr>
          <w:p w:rsidR="00C01008" w:rsidRPr="00825A8A" w:rsidRDefault="00C01008" w:rsidP="00140B59">
            <w:pPr>
              <w:pStyle w:val="aff3"/>
            </w:pPr>
          </w:p>
        </w:tc>
        <w:tc>
          <w:tcPr>
            <w:tcW w:w="737" w:type="dxa"/>
            <w:shd w:val="clear" w:color="auto" w:fill="auto"/>
          </w:tcPr>
          <w:p w:rsidR="00C01008" w:rsidRPr="00825A8A" w:rsidRDefault="00C01008" w:rsidP="00140B59">
            <w:pPr>
              <w:pStyle w:val="aff3"/>
            </w:pPr>
          </w:p>
        </w:tc>
        <w:tc>
          <w:tcPr>
            <w:tcW w:w="737" w:type="dxa"/>
            <w:shd w:val="clear" w:color="auto" w:fill="auto"/>
          </w:tcPr>
          <w:p w:rsidR="00C01008" w:rsidRPr="00825A8A" w:rsidRDefault="00C01008" w:rsidP="00140B59">
            <w:pPr>
              <w:pStyle w:val="aff3"/>
            </w:pPr>
          </w:p>
        </w:tc>
        <w:tc>
          <w:tcPr>
            <w:tcW w:w="737" w:type="dxa"/>
            <w:shd w:val="clear" w:color="auto" w:fill="auto"/>
          </w:tcPr>
          <w:p w:rsidR="00C01008" w:rsidRPr="00825A8A" w:rsidRDefault="00C01008" w:rsidP="00140B59">
            <w:pPr>
              <w:pStyle w:val="aff3"/>
            </w:pPr>
          </w:p>
        </w:tc>
        <w:tc>
          <w:tcPr>
            <w:tcW w:w="737" w:type="dxa"/>
            <w:shd w:val="clear" w:color="auto" w:fill="auto"/>
          </w:tcPr>
          <w:p w:rsidR="00C01008" w:rsidRPr="00825A8A" w:rsidRDefault="00C01008" w:rsidP="00140B59">
            <w:pPr>
              <w:pStyle w:val="aff3"/>
            </w:pPr>
          </w:p>
        </w:tc>
        <w:tc>
          <w:tcPr>
            <w:tcW w:w="737" w:type="dxa"/>
            <w:shd w:val="clear" w:color="auto" w:fill="auto"/>
          </w:tcPr>
          <w:p w:rsidR="00C01008" w:rsidRPr="00825A8A" w:rsidRDefault="00C01008" w:rsidP="00140B59">
            <w:pPr>
              <w:pStyle w:val="aff3"/>
            </w:pPr>
          </w:p>
        </w:tc>
        <w:tc>
          <w:tcPr>
            <w:tcW w:w="1190" w:type="dxa"/>
            <w:shd w:val="clear" w:color="auto" w:fill="auto"/>
          </w:tcPr>
          <w:p w:rsidR="00C01008" w:rsidRPr="00825A8A" w:rsidRDefault="00C01008" w:rsidP="00140B59">
            <w:pPr>
              <w:pStyle w:val="aff3"/>
            </w:pPr>
          </w:p>
        </w:tc>
        <w:tc>
          <w:tcPr>
            <w:tcW w:w="1203" w:type="dxa"/>
            <w:shd w:val="clear" w:color="auto" w:fill="auto"/>
          </w:tcPr>
          <w:p w:rsidR="00C01008" w:rsidRPr="00825A8A" w:rsidRDefault="00C01008" w:rsidP="00140B59">
            <w:pPr>
              <w:pStyle w:val="aff3"/>
            </w:pPr>
          </w:p>
        </w:tc>
      </w:tr>
      <w:tr w:rsidR="00C01008" w:rsidRPr="00825A8A" w:rsidTr="00A33B0B">
        <w:trPr>
          <w:trHeight w:val="70"/>
          <w:jc w:val="center"/>
        </w:trPr>
        <w:tc>
          <w:tcPr>
            <w:tcW w:w="1783" w:type="dxa"/>
            <w:shd w:val="clear" w:color="auto" w:fill="auto"/>
          </w:tcPr>
          <w:p w:rsidR="00C01008" w:rsidRPr="00825A8A" w:rsidRDefault="00C01008" w:rsidP="00140B59">
            <w:pPr>
              <w:pStyle w:val="aff3"/>
            </w:pPr>
            <w:r w:rsidRPr="00825A8A">
              <w:t>Вьетнам</w:t>
            </w:r>
          </w:p>
        </w:tc>
        <w:tc>
          <w:tcPr>
            <w:tcW w:w="736" w:type="dxa"/>
            <w:shd w:val="clear" w:color="auto" w:fill="auto"/>
          </w:tcPr>
          <w:p w:rsidR="00C01008" w:rsidRPr="00825A8A" w:rsidRDefault="00C01008" w:rsidP="00140B59">
            <w:pPr>
              <w:pStyle w:val="aff3"/>
            </w:pPr>
            <w:r w:rsidRPr="00825A8A">
              <w:t>155</w:t>
            </w:r>
          </w:p>
        </w:tc>
        <w:tc>
          <w:tcPr>
            <w:tcW w:w="736" w:type="dxa"/>
            <w:shd w:val="clear" w:color="auto" w:fill="auto"/>
          </w:tcPr>
          <w:p w:rsidR="00C01008" w:rsidRPr="00825A8A" w:rsidRDefault="00C01008" w:rsidP="00140B59">
            <w:pPr>
              <w:pStyle w:val="aff3"/>
            </w:pPr>
            <w:r w:rsidRPr="00825A8A">
              <w:t>179</w:t>
            </w:r>
          </w:p>
        </w:tc>
        <w:tc>
          <w:tcPr>
            <w:tcW w:w="736" w:type="dxa"/>
            <w:shd w:val="clear" w:color="auto" w:fill="auto"/>
          </w:tcPr>
          <w:p w:rsidR="00C01008" w:rsidRPr="00825A8A" w:rsidRDefault="00C01008" w:rsidP="00140B59">
            <w:pPr>
              <w:pStyle w:val="aff3"/>
            </w:pPr>
            <w:r w:rsidRPr="00825A8A">
              <w:t>205</w:t>
            </w:r>
          </w:p>
        </w:tc>
        <w:tc>
          <w:tcPr>
            <w:tcW w:w="736" w:type="dxa"/>
            <w:shd w:val="clear" w:color="auto" w:fill="auto"/>
          </w:tcPr>
          <w:p w:rsidR="00C01008" w:rsidRPr="00825A8A" w:rsidRDefault="00C01008" w:rsidP="00140B59">
            <w:pPr>
              <w:pStyle w:val="aff3"/>
            </w:pPr>
            <w:r w:rsidRPr="00825A8A">
              <w:t>245</w:t>
            </w:r>
          </w:p>
        </w:tc>
        <w:tc>
          <w:tcPr>
            <w:tcW w:w="737" w:type="dxa"/>
            <w:shd w:val="clear" w:color="auto" w:fill="auto"/>
          </w:tcPr>
          <w:p w:rsidR="00C01008" w:rsidRPr="00825A8A" w:rsidRDefault="00C01008" w:rsidP="00140B59">
            <w:pPr>
              <w:pStyle w:val="aff3"/>
            </w:pPr>
            <w:r w:rsidRPr="00825A8A">
              <w:t>296</w:t>
            </w:r>
          </w:p>
        </w:tc>
        <w:tc>
          <w:tcPr>
            <w:tcW w:w="737" w:type="dxa"/>
            <w:shd w:val="clear" w:color="auto" w:fill="auto"/>
          </w:tcPr>
          <w:p w:rsidR="00C01008" w:rsidRPr="00825A8A" w:rsidRDefault="00C01008" w:rsidP="00140B59">
            <w:pPr>
              <w:pStyle w:val="aff3"/>
            </w:pPr>
            <w:r w:rsidRPr="00825A8A">
              <w:t>328</w:t>
            </w:r>
          </w:p>
        </w:tc>
        <w:tc>
          <w:tcPr>
            <w:tcW w:w="737" w:type="dxa"/>
            <w:shd w:val="clear" w:color="auto" w:fill="auto"/>
          </w:tcPr>
          <w:p w:rsidR="00C01008" w:rsidRPr="00825A8A" w:rsidRDefault="00C01008" w:rsidP="00140B59">
            <w:pPr>
              <w:pStyle w:val="aff3"/>
            </w:pPr>
            <w:r w:rsidRPr="00825A8A">
              <w:t>350</w:t>
            </w:r>
          </w:p>
        </w:tc>
        <w:tc>
          <w:tcPr>
            <w:tcW w:w="737" w:type="dxa"/>
            <w:shd w:val="clear" w:color="auto" w:fill="auto"/>
          </w:tcPr>
          <w:p w:rsidR="00C01008" w:rsidRPr="00825A8A" w:rsidRDefault="00C01008" w:rsidP="00140B59">
            <w:pPr>
              <w:pStyle w:val="aff3"/>
            </w:pPr>
            <w:r w:rsidRPr="00825A8A">
              <w:t>354</w:t>
            </w:r>
          </w:p>
        </w:tc>
        <w:tc>
          <w:tcPr>
            <w:tcW w:w="737" w:type="dxa"/>
            <w:shd w:val="clear" w:color="auto" w:fill="auto"/>
          </w:tcPr>
          <w:p w:rsidR="00C01008" w:rsidRPr="00825A8A" w:rsidRDefault="00C01008" w:rsidP="00140B59">
            <w:pPr>
              <w:pStyle w:val="aff3"/>
            </w:pPr>
            <w:r w:rsidRPr="00825A8A">
              <w:t>364</w:t>
            </w:r>
          </w:p>
        </w:tc>
        <w:tc>
          <w:tcPr>
            <w:tcW w:w="737" w:type="dxa"/>
            <w:shd w:val="clear" w:color="auto" w:fill="auto"/>
          </w:tcPr>
          <w:p w:rsidR="00C01008" w:rsidRPr="00825A8A" w:rsidRDefault="00C01008" w:rsidP="00140B59">
            <w:pPr>
              <w:pStyle w:val="aff3"/>
            </w:pPr>
            <w:r w:rsidRPr="00825A8A">
              <w:t>427</w:t>
            </w:r>
          </w:p>
        </w:tc>
        <w:tc>
          <w:tcPr>
            <w:tcW w:w="737" w:type="dxa"/>
            <w:shd w:val="clear" w:color="auto" w:fill="auto"/>
          </w:tcPr>
          <w:p w:rsidR="00C01008" w:rsidRPr="00825A8A" w:rsidRDefault="00C01008" w:rsidP="00140B59">
            <w:pPr>
              <w:pStyle w:val="aff3"/>
            </w:pPr>
            <w:r w:rsidRPr="00825A8A">
              <w:t>398</w:t>
            </w:r>
          </w:p>
        </w:tc>
        <w:tc>
          <w:tcPr>
            <w:tcW w:w="737" w:type="dxa"/>
            <w:shd w:val="clear" w:color="auto" w:fill="auto"/>
          </w:tcPr>
          <w:p w:rsidR="00C01008" w:rsidRPr="00825A8A" w:rsidRDefault="00C01008" w:rsidP="00140B59">
            <w:pPr>
              <w:pStyle w:val="aff3"/>
            </w:pPr>
            <w:r w:rsidRPr="00825A8A">
              <w:t>367</w:t>
            </w:r>
          </w:p>
        </w:tc>
        <w:tc>
          <w:tcPr>
            <w:tcW w:w="737" w:type="dxa"/>
            <w:shd w:val="clear" w:color="auto" w:fill="auto"/>
          </w:tcPr>
          <w:p w:rsidR="00C01008" w:rsidRPr="00825A8A" w:rsidRDefault="00C01008" w:rsidP="00140B59">
            <w:pPr>
              <w:pStyle w:val="aff3"/>
            </w:pPr>
            <w:r w:rsidRPr="00825A8A">
              <w:t>337</w:t>
            </w:r>
          </w:p>
        </w:tc>
        <w:tc>
          <w:tcPr>
            <w:tcW w:w="737" w:type="dxa"/>
            <w:shd w:val="clear" w:color="auto" w:fill="auto"/>
          </w:tcPr>
          <w:p w:rsidR="00C01008" w:rsidRPr="00825A8A" w:rsidRDefault="00C01008" w:rsidP="00140B59">
            <w:pPr>
              <w:pStyle w:val="aff3"/>
            </w:pPr>
            <w:r w:rsidRPr="00825A8A">
              <w:t>317</w:t>
            </w:r>
          </w:p>
        </w:tc>
        <w:tc>
          <w:tcPr>
            <w:tcW w:w="1190" w:type="dxa"/>
            <w:shd w:val="clear" w:color="auto" w:fill="auto"/>
          </w:tcPr>
          <w:p w:rsidR="00C01008" w:rsidRPr="00825A8A" w:rsidRDefault="00C01008" w:rsidP="00140B59">
            <w:pPr>
              <w:pStyle w:val="aff3"/>
            </w:pPr>
            <w:r w:rsidRPr="00825A8A">
              <w:t>-6,0%</w:t>
            </w:r>
          </w:p>
        </w:tc>
        <w:tc>
          <w:tcPr>
            <w:tcW w:w="1203" w:type="dxa"/>
            <w:shd w:val="clear" w:color="auto" w:fill="auto"/>
          </w:tcPr>
          <w:p w:rsidR="00C01008" w:rsidRPr="00825A8A" w:rsidRDefault="00C01008" w:rsidP="00140B59">
            <w:pPr>
              <w:pStyle w:val="aff3"/>
            </w:pPr>
            <w:r w:rsidRPr="00825A8A">
              <w:t>0,4%</w:t>
            </w:r>
          </w:p>
        </w:tc>
      </w:tr>
      <w:tr w:rsidR="00C01008" w:rsidRPr="00825A8A" w:rsidTr="00A33B0B">
        <w:trPr>
          <w:jc w:val="center"/>
        </w:trPr>
        <w:tc>
          <w:tcPr>
            <w:tcW w:w="1783" w:type="dxa"/>
            <w:shd w:val="clear" w:color="auto" w:fill="auto"/>
          </w:tcPr>
          <w:p w:rsidR="00C01008" w:rsidRPr="00825A8A" w:rsidRDefault="00C01008" w:rsidP="00140B59">
            <w:pPr>
              <w:pStyle w:val="aff3"/>
            </w:pPr>
            <w:r w:rsidRPr="00825A8A">
              <w:t>Др</w:t>
            </w:r>
            <w:r w:rsidR="00825A8A" w:rsidRPr="00825A8A">
              <w:t xml:space="preserve">. </w:t>
            </w:r>
            <w:r w:rsidRPr="00825A8A">
              <w:t>страны Азиат</w:t>
            </w:r>
            <w:r w:rsidR="00825A8A" w:rsidRPr="00825A8A">
              <w:t xml:space="preserve">. - </w:t>
            </w:r>
            <w:r w:rsidRPr="00825A8A">
              <w:t>Тихоок</w:t>
            </w:r>
            <w:r w:rsidR="00825A8A" w:rsidRPr="00825A8A">
              <w:t xml:space="preserve">. </w:t>
            </w:r>
            <w:r w:rsidRPr="00825A8A">
              <w:t>Региона</w:t>
            </w:r>
          </w:p>
        </w:tc>
        <w:tc>
          <w:tcPr>
            <w:tcW w:w="736" w:type="dxa"/>
            <w:shd w:val="clear" w:color="auto" w:fill="auto"/>
          </w:tcPr>
          <w:p w:rsidR="00C01008" w:rsidRPr="00825A8A" w:rsidRDefault="00C01008" w:rsidP="00140B59">
            <w:pPr>
              <w:pStyle w:val="aff3"/>
            </w:pPr>
            <w:r w:rsidRPr="00825A8A">
              <w:t>230</w:t>
            </w:r>
          </w:p>
        </w:tc>
        <w:tc>
          <w:tcPr>
            <w:tcW w:w="736" w:type="dxa"/>
            <w:shd w:val="clear" w:color="auto" w:fill="auto"/>
          </w:tcPr>
          <w:p w:rsidR="00C01008" w:rsidRPr="00825A8A" w:rsidRDefault="00C01008" w:rsidP="00140B59">
            <w:pPr>
              <w:pStyle w:val="aff3"/>
            </w:pPr>
            <w:r w:rsidRPr="00825A8A">
              <w:t>245</w:t>
            </w:r>
          </w:p>
        </w:tc>
        <w:tc>
          <w:tcPr>
            <w:tcW w:w="736" w:type="dxa"/>
            <w:shd w:val="clear" w:color="auto" w:fill="auto"/>
          </w:tcPr>
          <w:p w:rsidR="00C01008" w:rsidRPr="00825A8A" w:rsidRDefault="00C01008" w:rsidP="00140B59">
            <w:pPr>
              <w:pStyle w:val="aff3"/>
            </w:pPr>
            <w:r w:rsidRPr="00825A8A">
              <w:t>229</w:t>
            </w:r>
          </w:p>
        </w:tc>
        <w:tc>
          <w:tcPr>
            <w:tcW w:w="736" w:type="dxa"/>
            <w:shd w:val="clear" w:color="auto" w:fill="auto"/>
          </w:tcPr>
          <w:p w:rsidR="00C01008" w:rsidRPr="00825A8A" w:rsidRDefault="00C01008" w:rsidP="00140B59">
            <w:pPr>
              <w:pStyle w:val="aff3"/>
            </w:pPr>
            <w:r w:rsidRPr="00825A8A">
              <w:t>217</w:t>
            </w:r>
          </w:p>
        </w:tc>
        <w:tc>
          <w:tcPr>
            <w:tcW w:w="737" w:type="dxa"/>
            <w:shd w:val="clear" w:color="auto" w:fill="auto"/>
          </w:tcPr>
          <w:p w:rsidR="00C01008" w:rsidRPr="00825A8A" w:rsidRDefault="00C01008" w:rsidP="00140B59">
            <w:pPr>
              <w:pStyle w:val="aff3"/>
            </w:pPr>
            <w:r w:rsidRPr="00825A8A">
              <w:t>218</w:t>
            </w:r>
          </w:p>
        </w:tc>
        <w:tc>
          <w:tcPr>
            <w:tcW w:w="737" w:type="dxa"/>
            <w:shd w:val="clear" w:color="auto" w:fill="auto"/>
          </w:tcPr>
          <w:p w:rsidR="00C01008" w:rsidRPr="00825A8A" w:rsidRDefault="00C01008" w:rsidP="00140B59">
            <w:pPr>
              <w:pStyle w:val="aff3"/>
            </w:pPr>
            <w:r w:rsidRPr="00825A8A">
              <w:t>200</w:t>
            </w:r>
          </w:p>
        </w:tc>
        <w:tc>
          <w:tcPr>
            <w:tcW w:w="737" w:type="dxa"/>
            <w:shd w:val="clear" w:color="auto" w:fill="auto"/>
          </w:tcPr>
          <w:p w:rsidR="00C01008" w:rsidRPr="00825A8A" w:rsidRDefault="00C01008" w:rsidP="00140B59">
            <w:pPr>
              <w:pStyle w:val="aff3"/>
            </w:pPr>
            <w:r w:rsidRPr="00825A8A">
              <w:t>195</w:t>
            </w:r>
          </w:p>
        </w:tc>
        <w:tc>
          <w:tcPr>
            <w:tcW w:w="737" w:type="dxa"/>
            <w:shd w:val="clear" w:color="auto" w:fill="auto"/>
          </w:tcPr>
          <w:p w:rsidR="00C01008" w:rsidRPr="00825A8A" w:rsidRDefault="00C01008" w:rsidP="00140B59">
            <w:pPr>
              <w:pStyle w:val="aff3"/>
            </w:pPr>
            <w:r w:rsidRPr="00825A8A">
              <w:t>193</w:t>
            </w:r>
          </w:p>
        </w:tc>
        <w:tc>
          <w:tcPr>
            <w:tcW w:w="737" w:type="dxa"/>
            <w:shd w:val="clear" w:color="auto" w:fill="auto"/>
          </w:tcPr>
          <w:p w:rsidR="00C01008" w:rsidRPr="00825A8A" w:rsidRDefault="00C01008" w:rsidP="00140B59">
            <w:pPr>
              <w:pStyle w:val="aff3"/>
            </w:pPr>
            <w:r w:rsidRPr="00825A8A">
              <w:t>195</w:t>
            </w:r>
          </w:p>
        </w:tc>
        <w:tc>
          <w:tcPr>
            <w:tcW w:w="737" w:type="dxa"/>
            <w:shd w:val="clear" w:color="auto" w:fill="auto"/>
          </w:tcPr>
          <w:p w:rsidR="00C01008" w:rsidRPr="00825A8A" w:rsidRDefault="00C01008" w:rsidP="00140B59">
            <w:pPr>
              <w:pStyle w:val="aff3"/>
            </w:pPr>
            <w:r w:rsidRPr="00825A8A">
              <w:t>186</w:t>
            </w:r>
          </w:p>
        </w:tc>
        <w:tc>
          <w:tcPr>
            <w:tcW w:w="737" w:type="dxa"/>
            <w:shd w:val="clear" w:color="auto" w:fill="auto"/>
          </w:tcPr>
          <w:p w:rsidR="00C01008" w:rsidRPr="00825A8A" w:rsidRDefault="00C01008" w:rsidP="00140B59">
            <w:pPr>
              <w:pStyle w:val="aff3"/>
            </w:pPr>
            <w:r w:rsidRPr="00825A8A">
              <w:t>201</w:t>
            </w:r>
          </w:p>
        </w:tc>
        <w:tc>
          <w:tcPr>
            <w:tcW w:w="737" w:type="dxa"/>
            <w:shd w:val="clear" w:color="auto" w:fill="auto"/>
          </w:tcPr>
          <w:p w:rsidR="00C01008" w:rsidRPr="00825A8A" w:rsidRDefault="00C01008" w:rsidP="00140B59">
            <w:pPr>
              <w:pStyle w:val="aff3"/>
            </w:pPr>
            <w:r w:rsidRPr="00825A8A">
              <w:t>203</w:t>
            </w:r>
          </w:p>
        </w:tc>
        <w:tc>
          <w:tcPr>
            <w:tcW w:w="737" w:type="dxa"/>
            <w:shd w:val="clear" w:color="auto" w:fill="auto"/>
          </w:tcPr>
          <w:p w:rsidR="00C01008" w:rsidRPr="00825A8A" w:rsidRDefault="00C01008" w:rsidP="00140B59">
            <w:pPr>
              <w:pStyle w:val="aff3"/>
            </w:pPr>
            <w:r w:rsidRPr="00825A8A">
              <w:t>229</w:t>
            </w:r>
          </w:p>
        </w:tc>
        <w:tc>
          <w:tcPr>
            <w:tcW w:w="737" w:type="dxa"/>
            <w:shd w:val="clear" w:color="auto" w:fill="auto"/>
          </w:tcPr>
          <w:p w:rsidR="00C01008" w:rsidRPr="00825A8A" w:rsidRDefault="00C01008" w:rsidP="00140B59">
            <w:pPr>
              <w:pStyle w:val="aff3"/>
            </w:pPr>
            <w:r w:rsidRPr="00825A8A">
              <w:t>237</w:t>
            </w:r>
          </w:p>
        </w:tc>
        <w:tc>
          <w:tcPr>
            <w:tcW w:w="1190" w:type="dxa"/>
            <w:shd w:val="clear" w:color="auto" w:fill="auto"/>
          </w:tcPr>
          <w:p w:rsidR="00C01008" w:rsidRPr="00825A8A" w:rsidRDefault="00C01008" w:rsidP="00140B59">
            <w:pPr>
              <w:pStyle w:val="aff3"/>
            </w:pPr>
            <w:r w:rsidRPr="00825A8A">
              <w:t>3,1%</w:t>
            </w:r>
          </w:p>
        </w:tc>
        <w:tc>
          <w:tcPr>
            <w:tcW w:w="1203" w:type="dxa"/>
            <w:shd w:val="clear" w:color="auto" w:fill="auto"/>
          </w:tcPr>
          <w:p w:rsidR="00C01008" w:rsidRPr="00825A8A" w:rsidRDefault="00C01008" w:rsidP="00140B59">
            <w:pPr>
              <w:pStyle w:val="aff3"/>
            </w:pPr>
            <w:r w:rsidRPr="00825A8A">
              <w:t>0,3%</w:t>
            </w:r>
          </w:p>
        </w:tc>
      </w:tr>
      <w:tr w:rsidR="00C01008" w:rsidRPr="00825A8A" w:rsidTr="00A33B0B">
        <w:trPr>
          <w:jc w:val="center"/>
        </w:trPr>
        <w:tc>
          <w:tcPr>
            <w:tcW w:w="1783" w:type="dxa"/>
            <w:shd w:val="clear" w:color="auto" w:fill="auto"/>
          </w:tcPr>
          <w:p w:rsidR="00C01008" w:rsidRPr="00825A8A" w:rsidRDefault="00C01008" w:rsidP="00140B59">
            <w:pPr>
              <w:pStyle w:val="aff3"/>
            </w:pPr>
            <w:r w:rsidRPr="00825A8A">
              <w:t>Азиат</w:t>
            </w:r>
            <w:r w:rsidR="00825A8A" w:rsidRPr="00825A8A">
              <w:t xml:space="preserve">. - </w:t>
            </w:r>
            <w:r w:rsidRPr="00825A8A">
              <w:t>Тихоок</w:t>
            </w:r>
            <w:r w:rsidR="00825A8A" w:rsidRPr="00825A8A">
              <w:t xml:space="preserve">. </w:t>
            </w:r>
            <w:r w:rsidRPr="00825A8A">
              <w:t>Регион</w:t>
            </w:r>
          </w:p>
        </w:tc>
        <w:tc>
          <w:tcPr>
            <w:tcW w:w="736" w:type="dxa"/>
            <w:shd w:val="clear" w:color="auto" w:fill="auto"/>
          </w:tcPr>
          <w:p w:rsidR="00C01008" w:rsidRPr="00825A8A" w:rsidRDefault="00C01008" w:rsidP="00140B59">
            <w:pPr>
              <w:pStyle w:val="aff3"/>
            </w:pPr>
            <w:r w:rsidRPr="00825A8A">
              <w:t>7350</w:t>
            </w:r>
          </w:p>
        </w:tc>
        <w:tc>
          <w:tcPr>
            <w:tcW w:w="736" w:type="dxa"/>
            <w:shd w:val="clear" w:color="auto" w:fill="auto"/>
          </w:tcPr>
          <w:p w:rsidR="00C01008" w:rsidRPr="00825A8A" w:rsidRDefault="00C01008" w:rsidP="00140B59">
            <w:pPr>
              <w:pStyle w:val="aff3"/>
            </w:pPr>
            <w:r w:rsidRPr="00825A8A">
              <w:t>7573</w:t>
            </w:r>
          </w:p>
        </w:tc>
        <w:tc>
          <w:tcPr>
            <w:tcW w:w="736" w:type="dxa"/>
            <w:shd w:val="clear" w:color="auto" w:fill="auto"/>
          </w:tcPr>
          <w:p w:rsidR="00C01008" w:rsidRPr="00825A8A" w:rsidRDefault="00C01008" w:rsidP="00140B59">
            <w:pPr>
              <w:pStyle w:val="aff3"/>
            </w:pPr>
            <w:r w:rsidRPr="00825A8A">
              <w:t>7691</w:t>
            </w:r>
          </w:p>
        </w:tc>
        <w:tc>
          <w:tcPr>
            <w:tcW w:w="736" w:type="dxa"/>
            <w:shd w:val="clear" w:color="auto" w:fill="auto"/>
          </w:tcPr>
          <w:p w:rsidR="00C01008" w:rsidRPr="00825A8A" w:rsidRDefault="00C01008" w:rsidP="00140B59">
            <w:pPr>
              <w:pStyle w:val="aff3"/>
            </w:pPr>
            <w:r w:rsidRPr="00825A8A">
              <w:t>7641</w:t>
            </w:r>
          </w:p>
        </w:tc>
        <w:tc>
          <w:tcPr>
            <w:tcW w:w="737" w:type="dxa"/>
            <w:shd w:val="clear" w:color="auto" w:fill="auto"/>
          </w:tcPr>
          <w:p w:rsidR="00C01008" w:rsidRPr="00825A8A" w:rsidRDefault="00C01008" w:rsidP="00140B59">
            <w:pPr>
              <w:pStyle w:val="aff3"/>
            </w:pPr>
            <w:r w:rsidRPr="00825A8A">
              <w:t>7556</w:t>
            </w:r>
          </w:p>
        </w:tc>
        <w:tc>
          <w:tcPr>
            <w:tcW w:w="737" w:type="dxa"/>
            <w:shd w:val="clear" w:color="auto" w:fill="auto"/>
          </w:tcPr>
          <w:p w:rsidR="00C01008" w:rsidRPr="00825A8A" w:rsidRDefault="00C01008" w:rsidP="00140B59">
            <w:pPr>
              <w:pStyle w:val="aff3"/>
            </w:pPr>
            <w:r w:rsidRPr="00825A8A">
              <w:t>7874</w:t>
            </w:r>
          </w:p>
        </w:tc>
        <w:tc>
          <w:tcPr>
            <w:tcW w:w="737" w:type="dxa"/>
            <w:shd w:val="clear" w:color="auto" w:fill="auto"/>
          </w:tcPr>
          <w:p w:rsidR="00C01008" w:rsidRPr="00825A8A" w:rsidRDefault="00C01008" w:rsidP="00140B59">
            <w:pPr>
              <w:pStyle w:val="aff3"/>
            </w:pPr>
            <w:r w:rsidRPr="00825A8A">
              <w:t>7813</w:t>
            </w:r>
          </w:p>
        </w:tc>
        <w:tc>
          <w:tcPr>
            <w:tcW w:w="737" w:type="dxa"/>
            <w:shd w:val="clear" w:color="auto" w:fill="auto"/>
          </w:tcPr>
          <w:p w:rsidR="00C01008" w:rsidRPr="00825A8A" w:rsidRDefault="00C01008" w:rsidP="00140B59">
            <w:pPr>
              <w:pStyle w:val="aff3"/>
            </w:pPr>
            <w:r w:rsidRPr="00825A8A">
              <w:t>7836</w:t>
            </w:r>
          </w:p>
        </w:tc>
        <w:tc>
          <w:tcPr>
            <w:tcW w:w="737" w:type="dxa"/>
            <w:shd w:val="clear" w:color="auto" w:fill="auto"/>
          </w:tcPr>
          <w:p w:rsidR="00C01008" w:rsidRPr="00825A8A" w:rsidRDefault="00C01008" w:rsidP="00140B59">
            <w:pPr>
              <w:pStyle w:val="aff3"/>
            </w:pPr>
            <w:r w:rsidRPr="00825A8A">
              <w:t>7750</w:t>
            </w:r>
          </w:p>
        </w:tc>
        <w:tc>
          <w:tcPr>
            <w:tcW w:w="737" w:type="dxa"/>
            <w:shd w:val="clear" w:color="auto" w:fill="auto"/>
          </w:tcPr>
          <w:p w:rsidR="00C01008" w:rsidRPr="00825A8A" w:rsidRDefault="00C01008" w:rsidP="00140B59">
            <w:pPr>
              <w:pStyle w:val="aff3"/>
            </w:pPr>
            <w:r w:rsidRPr="00825A8A">
              <w:t>7804</w:t>
            </w:r>
          </w:p>
        </w:tc>
        <w:tc>
          <w:tcPr>
            <w:tcW w:w="737" w:type="dxa"/>
            <w:shd w:val="clear" w:color="auto" w:fill="auto"/>
          </w:tcPr>
          <w:p w:rsidR="00C01008" w:rsidRPr="00825A8A" w:rsidRDefault="00C01008" w:rsidP="00140B59">
            <w:pPr>
              <w:pStyle w:val="aff3"/>
            </w:pPr>
            <w:r w:rsidRPr="00825A8A">
              <w:t>7845</w:t>
            </w:r>
          </w:p>
        </w:tc>
        <w:tc>
          <w:tcPr>
            <w:tcW w:w="737" w:type="dxa"/>
            <w:shd w:val="clear" w:color="auto" w:fill="auto"/>
          </w:tcPr>
          <w:p w:rsidR="00C01008" w:rsidRPr="00825A8A" w:rsidRDefault="00C01008" w:rsidP="00140B59">
            <w:pPr>
              <w:pStyle w:val="aff3"/>
            </w:pPr>
            <w:r w:rsidRPr="00825A8A">
              <w:t>7810</w:t>
            </w:r>
          </w:p>
        </w:tc>
        <w:tc>
          <w:tcPr>
            <w:tcW w:w="737" w:type="dxa"/>
            <w:shd w:val="clear" w:color="auto" w:fill="auto"/>
          </w:tcPr>
          <w:p w:rsidR="00C01008" w:rsidRPr="00825A8A" w:rsidRDefault="00C01008" w:rsidP="00140B59">
            <w:pPr>
              <w:pStyle w:val="aff3"/>
            </w:pPr>
            <w:r w:rsidRPr="00825A8A">
              <w:t>7862</w:t>
            </w:r>
          </w:p>
        </w:tc>
        <w:tc>
          <w:tcPr>
            <w:tcW w:w="737" w:type="dxa"/>
            <w:shd w:val="clear" w:color="auto" w:fill="auto"/>
          </w:tcPr>
          <w:p w:rsidR="00C01008" w:rsidRPr="00825A8A" w:rsidRDefault="00C01008" w:rsidP="00140B59">
            <w:pPr>
              <w:pStyle w:val="aff3"/>
            </w:pPr>
            <w:r w:rsidRPr="00825A8A">
              <w:t>7928</w:t>
            </w:r>
          </w:p>
        </w:tc>
        <w:tc>
          <w:tcPr>
            <w:tcW w:w="1190" w:type="dxa"/>
            <w:shd w:val="clear" w:color="auto" w:fill="auto"/>
          </w:tcPr>
          <w:p w:rsidR="00C01008" w:rsidRPr="00825A8A" w:rsidRDefault="00C01008" w:rsidP="00140B59">
            <w:pPr>
              <w:pStyle w:val="aff3"/>
            </w:pPr>
            <w:r w:rsidRPr="00825A8A">
              <w:t>0,9%</w:t>
            </w:r>
          </w:p>
        </w:tc>
        <w:tc>
          <w:tcPr>
            <w:tcW w:w="1203" w:type="dxa"/>
            <w:shd w:val="clear" w:color="auto" w:fill="auto"/>
          </w:tcPr>
          <w:p w:rsidR="00C01008" w:rsidRPr="00825A8A" w:rsidRDefault="00C01008" w:rsidP="00140B59">
            <w:pPr>
              <w:pStyle w:val="aff3"/>
            </w:pPr>
            <w:r w:rsidRPr="00825A8A">
              <w:t>9,7%</w:t>
            </w:r>
          </w:p>
        </w:tc>
      </w:tr>
      <w:tr w:rsidR="00C01008" w:rsidRPr="00825A8A" w:rsidTr="00A33B0B">
        <w:trPr>
          <w:jc w:val="center"/>
        </w:trPr>
        <w:tc>
          <w:tcPr>
            <w:tcW w:w="1783" w:type="dxa"/>
            <w:shd w:val="clear" w:color="auto" w:fill="auto"/>
          </w:tcPr>
          <w:p w:rsidR="00C01008" w:rsidRPr="00825A8A" w:rsidRDefault="00C01008" w:rsidP="00140B59">
            <w:pPr>
              <w:pStyle w:val="aff3"/>
            </w:pPr>
            <w:r w:rsidRPr="00825A8A">
              <w:t>В</w:t>
            </w:r>
          </w:p>
        </w:tc>
        <w:tc>
          <w:tcPr>
            <w:tcW w:w="736" w:type="dxa"/>
            <w:shd w:val="clear" w:color="auto" w:fill="auto"/>
          </w:tcPr>
          <w:p w:rsidR="00C01008" w:rsidRPr="00825A8A" w:rsidRDefault="00C01008" w:rsidP="00140B59">
            <w:pPr>
              <w:pStyle w:val="aff3"/>
            </w:pPr>
            <w:r w:rsidRPr="00825A8A">
              <w:t>69610</w:t>
            </w:r>
          </w:p>
        </w:tc>
        <w:tc>
          <w:tcPr>
            <w:tcW w:w="736" w:type="dxa"/>
            <w:shd w:val="clear" w:color="auto" w:fill="auto"/>
          </w:tcPr>
          <w:p w:rsidR="00C01008" w:rsidRPr="00825A8A" w:rsidRDefault="00C01008" w:rsidP="00140B59">
            <w:pPr>
              <w:pStyle w:val="aff3"/>
            </w:pPr>
            <w:r w:rsidRPr="00825A8A">
              <w:t>71248</w:t>
            </w:r>
          </w:p>
        </w:tc>
        <w:tc>
          <w:tcPr>
            <w:tcW w:w="736" w:type="dxa"/>
            <w:shd w:val="clear" w:color="auto" w:fill="auto"/>
          </w:tcPr>
          <w:p w:rsidR="00C01008" w:rsidRPr="00825A8A" w:rsidRDefault="00C01008" w:rsidP="00140B59">
            <w:pPr>
              <w:pStyle w:val="aff3"/>
            </w:pPr>
            <w:r w:rsidRPr="00825A8A">
              <w:t>73349</w:t>
            </w:r>
          </w:p>
        </w:tc>
        <w:tc>
          <w:tcPr>
            <w:tcW w:w="736" w:type="dxa"/>
            <w:shd w:val="clear" w:color="auto" w:fill="auto"/>
          </w:tcPr>
          <w:p w:rsidR="00C01008" w:rsidRPr="00825A8A" w:rsidRDefault="00C01008" w:rsidP="00140B59">
            <w:pPr>
              <w:pStyle w:val="aff3"/>
            </w:pPr>
            <w:r w:rsidRPr="00825A8A">
              <w:t>73628</w:t>
            </w:r>
          </w:p>
        </w:tc>
        <w:tc>
          <w:tcPr>
            <w:tcW w:w="737" w:type="dxa"/>
            <w:shd w:val="clear" w:color="auto" w:fill="auto"/>
          </w:tcPr>
          <w:p w:rsidR="00C01008" w:rsidRPr="00825A8A" w:rsidRDefault="00C01008" w:rsidP="00140B59">
            <w:pPr>
              <w:pStyle w:val="aff3"/>
            </w:pPr>
            <w:r w:rsidRPr="00825A8A">
              <w:t>75313</w:t>
            </w:r>
          </w:p>
        </w:tc>
        <w:tc>
          <w:tcPr>
            <w:tcW w:w="737" w:type="dxa"/>
            <w:shd w:val="clear" w:color="auto" w:fill="auto"/>
          </w:tcPr>
          <w:p w:rsidR="00C01008" w:rsidRPr="00825A8A" w:rsidRDefault="00C01008" w:rsidP="00140B59">
            <w:pPr>
              <w:pStyle w:val="aff3"/>
            </w:pPr>
            <w:r w:rsidRPr="00825A8A">
              <w:t>76132</w:t>
            </w:r>
          </w:p>
        </w:tc>
        <w:tc>
          <w:tcPr>
            <w:tcW w:w="737" w:type="dxa"/>
            <w:shd w:val="clear" w:color="auto" w:fill="auto"/>
          </w:tcPr>
          <w:p w:rsidR="00C01008" w:rsidRPr="00825A8A" w:rsidRDefault="00C01008" w:rsidP="00140B59">
            <w:pPr>
              <w:pStyle w:val="aff3"/>
            </w:pPr>
            <w:r w:rsidRPr="00825A8A">
              <w:t>76758</w:t>
            </w:r>
          </w:p>
        </w:tc>
        <w:tc>
          <w:tcPr>
            <w:tcW w:w="737" w:type="dxa"/>
            <w:shd w:val="clear" w:color="auto" w:fill="auto"/>
          </w:tcPr>
          <w:p w:rsidR="00C01008" w:rsidRPr="00825A8A" w:rsidRDefault="00C01008" w:rsidP="00140B59">
            <w:pPr>
              <w:pStyle w:val="aff3"/>
            </w:pPr>
            <w:r w:rsidRPr="00825A8A">
              <w:t>77675</w:t>
            </w:r>
          </w:p>
        </w:tc>
        <w:tc>
          <w:tcPr>
            <w:tcW w:w="737" w:type="dxa"/>
            <w:shd w:val="clear" w:color="auto" w:fill="auto"/>
          </w:tcPr>
          <w:p w:rsidR="00C01008" w:rsidRPr="00825A8A" w:rsidRDefault="00C01008" w:rsidP="00140B59">
            <w:pPr>
              <w:pStyle w:val="aff3"/>
            </w:pPr>
            <w:r w:rsidRPr="00825A8A">
              <w:t>79071</w:t>
            </w:r>
          </w:p>
        </w:tc>
        <w:tc>
          <w:tcPr>
            <w:tcW w:w="737" w:type="dxa"/>
            <w:shd w:val="clear" w:color="auto" w:fill="auto"/>
          </w:tcPr>
          <w:p w:rsidR="00C01008" w:rsidRPr="00825A8A" w:rsidRDefault="00C01008" w:rsidP="00140B59">
            <w:pPr>
              <w:pStyle w:val="aff3"/>
            </w:pPr>
            <w:r w:rsidRPr="00825A8A">
              <w:t>81796</w:t>
            </w:r>
          </w:p>
        </w:tc>
        <w:tc>
          <w:tcPr>
            <w:tcW w:w="737" w:type="dxa"/>
            <w:shd w:val="clear" w:color="auto" w:fill="auto"/>
          </w:tcPr>
          <w:p w:rsidR="00C01008" w:rsidRPr="00825A8A" w:rsidRDefault="00C01008" w:rsidP="00140B59">
            <w:pPr>
              <w:pStyle w:val="aff3"/>
            </w:pPr>
            <w:r w:rsidRPr="00825A8A">
              <w:t>83065</w:t>
            </w:r>
          </w:p>
        </w:tc>
        <w:tc>
          <w:tcPr>
            <w:tcW w:w="737" w:type="dxa"/>
            <w:shd w:val="clear" w:color="auto" w:fill="auto"/>
          </w:tcPr>
          <w:p w:rsidR="00C01008" w:rsidRPr="00825A8A" w:rsidRDefault="00C01008" w:rsidP="00140B59">
            <w:pPr>
              <w:pStyle w:val="aff3"/>
            </w:pPr>
            <w:r w:rsidRPr="00825A8A">
              <w:t>83797</w:t>
            </w:r>
          </w:p>
        </w:tc>
        <w:tc>
          <w:tcPr>
            <w:tcW w:w="737" w:type="dxa"/>
            <w:shd w:val="clear" w:color="auto" w:fill="auto"/>
          </w:tcPr>
          <w:p w:rsidR="00C01008" w:rsidRPr="00825A8A" w:rsidRDefault="00C01008" w:rsidP="00140B59">
            <w:pPr>
              <w:pStyle w:val="aff3"/>
            </w:pPr>
            <w:r w:rsidRPr="00825A8A">
              <w:t>84878</w:t>
            </w:r>
          </w:p>
        </w:tc>
        <w:tc>
          <w:tcPr>
            <w:tcW w:w="737" w:type="dxa"/>
            <w:shd w:val="clear" w:color="auto" w:fill="auto"/>
          </w:tcPr>
          <w:p w:rsidR="00C01008" w:rsidRPr="00825A8A" w:rsidRDefault="00C01008" w:rsidP="00140B59">
            <w:pPr>
              <w:pStyle w:val="aff3"/>
            </w:pPr>
            <w:r w:rsidRPr="00825A8A">
              <w:t>84455</w:t>
            </w:r>
          </w:p>
        </w:tc>
        <w:tc>
          <w:tcPr>
            <w:tcW w:w="1190" w:type="dxa"/>
            <w:shd w:val="clear" w:color="auto" w:fill="auto"/>
          </w:tcPr>
          <w:p w:rsidR="00C01008" w:rsidRPr="00825A8A" w:rsidRDefault="00C01008" w:rsidP="00140B59">
            <w:pPr>
              <w:pStyle w:val="aff3"/>
            </w:pPr>
          </w:p>
        </w:tc>
        <w:tc>
          <w:tcPr>
            <w:tcW w:w="1203" w:type="dxa"/>
            <w:shd w:val="clear" w:color="auto" w:fill="auto"/>
          </w:tcPr>
          <w:p w:rsidR="00C01008" w:rsidRPr="00825A8A" w:rsidRDefault="00C01008" w:rsidP="00140B59">
            <w:pPr>
              <w:pStyle w:val="aff3"/>
            </w:pPr>
          </w:p>
        </w:tc>
      </w:tr>
      <w:tr w:rsidR="00C01008" w:rsidRPr="00825A8A" w:rsidTr="00A33B0B">
        <w:trPr>
          <w:jc w:val="center"/>
        </w:trPr>
        <w:tc>
          <w:tcPr>
            <w:tcW w:w="1783" w:type="dxa"/>
            <w:shd w:val="clear" w:color="auto" w:fill="auto"/>
          </w:tcPr>
          <w:p w:rsidR="00C01008" w:rsidRPr="00825A8A" w:rsidRDefault="00C01008" w:rsidP="00140B59">
            <w:pPr>
              <w:pStyle w:val="aff3"/>
            </w:pPr>
            <w:r w:rsidRPr="00825A8A">
              <w:t>Весь мир</w:t>
            </w:r>
          </w:p>
        </w:tc>
        <w:tc>
          <w:tcPr>
            <w:tcW w:w="736" w:type="dxa"/>
            <w:shd w:val="clear" w:color="auto" w:fill="auto"/>
          </w:tcPr>
          <w:p w:rsidR="00C01008" w:rsidRPr="00825A8A" w:rsidRDefault="00C01008" w:rsidP="00140B59">
            <w:pPr>
              <w:pStyle w:val="aff3"/>
            </w:pPr>
            <w:r w:rsidRPr="00825A8A">
              <w:t>68102</w:t>
            </w:r>
          </w:p>
        </w:tc>
        <w:tc>
          <w:tcPr>
            <w:tcW w:w="736" w:type="dxa"/>
            <w:shd w:val="clear" w:color="auto" w:fill="auto"/>
          </w:tcPr>
          <w:p w:rsidR="00C01008" w:rsidRPr="00825A8A" w:rsidRDefault="00C01008" w:rsidP="00140B59">
            <w:pPr>
              <w:pStyle w:val="aff3"/>
            </w:pPr>
            <w:r w:rsidRPr="00825A8A">
              <w:t>69897</w:t>
            </w:r>
          </w:p>
        </w:tc>
        <w:tc>
          <w:tcPr>
            <w:tcW w:w="736" w:type="dxa"/>
            <w:shd w:val="clear" w:color="auto" w:fill="auto"/>
          </w:tcPr>
          <w:p w:rsidR="00C01008" w:rsidRPr="00825A8A" w:rsidRDefault="00C01008" w:rsidP="00140B59">
            <w:pPr>
              <w:pStyle w:val="aff3"/>
            </w:pPr>
            <w:r w:rsidRPr="00825A8A">
              <w:t>72185</w:t>
            </w:r>
          </w:p>
        </w:tc>
        <w:tc>
          <w:tcPr>
            <w:tcW w:w="736" w:type="dxa"/>
            <w:shd w:val="clear" w:color="auto" w:fill="auto"/>
          </w:tcPr>
          <w:p w:rsidR="00C01008" w:rsidRPr="00825A8A" w:rsidRDefault="00C01008" w:rsidP="00140B59">
            <w:pPr>
              <w:pStyle w:val="aff3"/>
            </w:pPr>
            <w:r w:rsidRPr="00825A8A">
              <w:t>73538</w:t>
            </w:r>
          </w:p>
        </w:tc>
        <w:tc>
          <w:tcPr>
            <w:tcW w:w="737" w:type="dxa"/>
            <w:shd w:val="clear" w:color="auto" w:fill="auto"/>
          </w:tcPr>
          <w:p w:rsidR="00C01008" w:rsidRPr="00825A8A" w:rsidRDefault="00C01008" w:rsidP="00140B59">
            <w:pPr>
              <w:pStyle w:val="aff3"/>
            </w:pPr>
            <w:r w:rsidRPr="00825A8A">
              <w:t>72325</w:t>
            </w:r>
          </w:p>
        </w:tc>
        <w:tc>
          <w:tcPr>
            <w:tcW w:w="737" w:type="dxa"/>
            <w:shd w:val="clear" w:color="auto" w:fill="auto"/>
          </w:tcPr>
          <w:p w:rsidR="00C01008" w:rsidRPr="00825A8A" w:rsidRDefault="00C01008" w:rsidP="00140B59">
            <w:pPr>
              <w:pStyle w:val="aff3"/>
            </w:pPr>
            <w:r w:rsidRPr="00825A8A">
              <w:t>74861</w:t>
            </w:r>
          </w:p>
        </w:tc>
        <w:tc>
          <w:tcPr>
            <w:tcW w:w="737" w:type="dxa"/>
            <w:shd w:val="clear" w:color="auto" w:fill="auto"/>
          </w:tcPr>
          <w:p w:rsidR="00C01008" w:rsidRPr="00825A8A" w:rsidRDefault="00C01008" w:rsidP="00140B59">
            <w:pPr>
              <w:pStyle w:val="aff3"/>
            </w:pPr>
            <w:r w:rsidRPr="00825A8A">
              <w:t>74794</w:t>
            </w:r>
          </w:p>
        </w:tc>
        <w:tc>
          <w:tcPr>
            <w:tcW w:w="737" w:type="dxa"/>
            <w:shd w:val="clear" w:color="auto" w:fill="auto"/>
          </w:tcPr>
          <w:p w:rsidR="00C01008" w:rsidRPr="00825A8A" w:rsidRDefault="00C01008" w:rsidP="00140B59">
            <w:pPr>
              <w:pStyle w:val="aff3"/>
            </w:pPr>
            <w:r w:rsidRPr="00825A8A">
              <w:t>74431</w:t>
            </w:r>
          </w:p>
        </w:tc>
        <w:tc>
          <w:tcPr>
            <w:tcW w:w="737" w:type="dxa"/>
            <w:shd w:val="clear" w:color="auto" w:fill="auto"/>
          </w:tcPr>
          <w:p w:rsidR="00C01008" w:rsidRPr="00825A8A" w:rsidRDefault="00C01008" w:rsidP="00140B59">
            <w:pPr>
              <w:pStyle w:val="aff3"/>
            </w:pPr>
            <w:r w:rsidRPr="00825A8A">
              <w:t>76990</w:t>
            </w:r>
          </w:p>
        </w:tc>
        <w:tc>
          <w:tcPr>
            <w:tcW w:w="737" w:type="dxa"/>
            <w:shd w:val="clear" w:color="auto" w:fill="auto"/>
          </w:tcPr>
          <w:p w:rsidR="00C01008" w:rsidRPr="00825A8A" w:rsidRDefault="00C01008" w:rsidP="00140B59">
            <w:pPr>
              <w:pStyle w:val="aff3"/>
            </w:pPr>
            <w:r w:rsidRPr="00825A8A">
              <w:t>80256</w:t>
            </w:r>
          </w:p>
        </w:tc>
        <w:tc>
          <w:tcPr>
            <w:tcW w:w="737" w:type="dxa"/>
            <w:shd w:val="clear" w:color="auto" w:fill="auto"/>
          </w:tcPr>
          <w:p w:rsidR="00C01008" w:rsidRPr="00825A8A" w:rsidRDefault="00C01008" w:rsidP="00140B59">
            <w:pPr>
              <w:pStyle w:val="aff3"/>
            </w:pPr>
            <w:r w:rsidRPr="00825A8A">
              <w:t>81089</w:t>
            </w:r>
          </w:p>
        </w:tc>
        <w:tc>
          <w:tcPr>
            <w:tcW w:w="737" w:type="dxa"/>
            <w:shd w:val="clear" w:color="auto" w:fill="auto"/>
          </w:tcPr>
          <w:p w:rsidR="00C01008" w:rsidRPr="00825A8A" w:rsidRDefault="00C01008" w:rsidP="00140B59">
            <w:pPr>
              <w:pStyle w:val="aff3"/>
            </w:pPr>
            <w:r w:rsidRPr="00825A8A">
              <w:t>81497</w:t>
            </w:r>
          </w:p>
        </w:tc>
        <w:tc>
          <w:tcPr>
            <w:tcW w:w="737" w:type="dxa"/>
            <w:shd w:val="clear" w:color="auto" w:fill="auto"/>
          </w:tcPr>
          <w:p w:rsidR="00C01008" w:rsidRPr="00825A8A" w:rsidRDefault="00C01008" w:rsidP="00140B59">
            <w:pPr>
              <w:pStyle w:val="aff3"/>
            </w:pPr>
            <w:r w:rsidRPr="00825A8A">
              <w:t>81443</w:t>
            </w:r>
          </w:p>
        </w:tc>
        <w:tc>
          <w:tcPr>
            <w:tcW w:w="737" w:type="dxa"/>
            <w:shd w:val="clear" w:color="auto" w:fill="auto"/>
          </w:tcPr>
          <w:p w:rsidR="00C01008" w:rsidRPr="00825A8A" w:rsidRDefault="00C01008" w:rsidP="00140B59">
            <w:pPr>
              <w:pStyle w:val="aff3"/>
            </w:pPr>
            <w:r w:rsidRPr="00825A8A">
              <w:t>81820</w:t>
            </w:r>
          </w:p>
        </w:tc>
        <w:tc>
          <w:tcPr>
            <w:tcW w:w="1190" w:type="dxa"/>
            <w:shd w:val="clear" w:color="auto" w:fill="auto"/>
          </w:tcPr>
          <w:p w:rsidR="00C01008" w:rsidRPr="00825A8A" w:rsidRDefault="00C01008" w:rsidP="00140B59">
            <w:pPr>
              <w:pStyle w:val="aff3"/>
            </w:pPr>
            <w:r w:rsidRPr="00825A8A">
              <w:t>0,4%</w:t>
            </w:r>
          </w:p>
        </w:tc>
        <w:tc>
          <w:tcPr>
            <w:tcW w:w="1203" w:type="dxa"/>
            <w:shd w:val="clear" w:color="auto" w:fill="auto"/>
          </w:tcPr>
          <w:p w:rsidR="00C01008" w:rsidRPr="00825A8A" w:rsidRDefault="00C01008" w:rsidP="00140B59">
            <w:pPr>
              <w:pStyle w:val="aff3"/>
            </w:pPr>
            <w:r w:rsidRPr="00825A8A">
              <w:t>100,0%</w:t>
            </w:r>
          </w:p>
        </w:tc>
      </w:tr>
      <w:tr w:rsidR="00C01008" w:rsidRPr="00825A8A" w:rsidTr="00A33B0B">
        <w:trPr>
          <w:jc w:val="center"/>
        </w:trPr>
        <w:tc>
          <w:tcPr>
            <w:tcW w:w="1783" w:type="dxa"/>
            <w:shd w:val="clear" w:color="auto" w:fill="auto"/>
          </w:tcPr>
          <w:p w:rsidR="00C01008" w:rsidRPr="00825A8A" w:rsidRDefault="00C01008" w:rsidP="00140B59">
            <w:pPr>
              <w:pStyle w:val="aff3"/>
            </w:pPr>
            <w:r w:rsidRPr="00825A8A">
              <w:t>из которых</w:t>
            </w:r>
            <w:r w:rsidR="00825A8A" w:rsidRPr="00825A8A">
              <w:t xml:space="preserve">: </w:t>
            </w:r>
            <w:r w:rsidRPr="00825A8A">
              <w:t xml:space="preserve">Европейский союз </w:t>
            </w:r>
          </w:p>
        </w:tc>
        <w:tc>
          <w:tcPr>
            <w:tcW w:w="736" w:type="dxa"/>
            <w:shd w:val="clear" w:color="auto" w:fill="auto"/>
          </w:tcPr>
          <w:p w:rsidR="00C01008" w:rsidRPr="00825A8A" w:rsidRDefault="00C01008" w:rsidP="00140B59">
            <w:pPr>
              <w:pStyle w:val="aff3"/>
            </w:pPr>
            <w:r w:rsidRPr="00825A8A">
              <w:t>3495</w:t>
            </w:r>
          </w:p>
        </w:tc>
        <w:tc>
          <w:tcPr>
            <w:tcW w:w="736" w:type="dxa"/>
            <w:shd w:val="clear" w:color="auto" w:fill="auto"/>
          </w:tcPr>
          <w:p w:rsidR="00C01008" w:rsidRPr="00825A8A" w:rsidRDefault="00C01008" w:rsidP="00140B59">
            <w:pPr>
              <w:pStyle w:val="aff3"/>
            </w:pPr>
            <w:r w:rsidRPr="00825A8A">
              <w:t>3477</w:t>
            </w:r>
          </w:p>
        </w:tc>
        <w:tc>
          <w:tcPr>
            <w:tcW w:w="736" w:type="dxa"/>
            <w:shd w:val="clear" w:color="auto" w:fill="auto"/>
          </w:tcPr>
          <w:p w:rsidR="00C01008" w:rsidRPr="00825A8A" w:rsidRDefault="00C01008" w:rsidP="00140B59">
            <w:pPr>
              <w:pStyle w:val="aff3"/>
            </w:pPr>
            <w:r w:rsidRPr="00825A8A">
              <w:t>3454</w:t>
            </w:r>
          </w:p>
        </w:tc>
        <w:tc>
          <w:tcPr>
            <w:tcW w:w="736" w:type="dxa"/>
            <w:shd w:val="clear" w:color="auto" w:fill="auto"/>
          </w:tcPr>
          <w:p w:rsidR="00C01008" w:rsidRPr="00825A8A" w:rsidRDefault="00C01008" w:rsidP="00140B59">
            <w:pPr>
              <w:pStyle w:val="aff3"/>
            </w:pPr>
            <w:r w:rsidRPr="00825A8A">
              <w:t>3553</w:t>
            </w:r>
          </w:p>
        </w:tc>
        <w:tc>
          <w:tcPr>
            <w:tcW w:w="737" w:type="dxa"/>
            <w:shd w:val="clear" w:color="auto" w:fill="auto"/>
          </w:tcPr>
          <w:p w:rsidR="00C01008" w:rsidRPr="00825A8A" w:rsidRDefault="00C01008" w:rsidP="00140B59">
            <w:pPr>
              <w:pStyle w:val="aff3"/>
            </w:pPr>
            <w:r w:rsidRPr="00825A8A">
              <w:t>3684</w:t>
            </w:r>
          </w:p>
        </w:tc>
        <w:tc>
          <w:tcPr>
            <w:tcW w:w="737" w:type="dxa"/>
            <w:shd w:val="clear" w:color="auto" w:fill="auto"/>
          </w:tcPr>
          <w:p w:rsidR="00C01008" w:rsidRPr="00825A8A" w:rsidRDefault="00C01008" w:rsidP="00140B59">
            <w:pPr>
              <w:pStyle w:val="aff3"/>
            </w:pPr>
            <w:r w:rsidRPr="00825A8A">
              <w:t>3493</w:t>
            </w:r>
          </w:p>
        </w:tc>
        <w:tc>
          <w:tcPr>
            <w:tcW w:w="737" w:type="dxa"/>
            <w:shd w:val="clear" w:color="auto" w:fill="auto"/>
          </w:tcPr>
          <w:p w:rsidR="00C01008" w:rsidRPr="00825A8A" w:rsidRDefault="00C01008" w:rsidP="00140B59">
            <w:pPr>
              <w:pStyle w:val="aff3"/>
            </w:pPr>
            <w:r w:rsidRPr="00825A8A">
              <w:t>3285</w:t>
            </w:r>
          </w:p>
        </w:tc>
        <w:tc>
          <w:tcPr>
            <w:tcW w:w="737" w:type="dxa"/>
            <w:shd w:val="clear" w:color="auto" w:fill="auto"/>
          </w:tcPr>
          <w:p w:rsidR="00C01008" w:rsidRPr="00825A8A" w:rsidRDefault="00C01008" w:rsidP="00140B59">
            <w:pPr>
              <w:pStyle w:val="aff3"/>
            </w:pPr>
            <w:r w:rsidRPr="00825A8A">
              <w:t>3339</w:t>
            </w:r>
          </w:p>
        </w:tc>
        <w:tc>
          <w:tcPr>
            <w:tcW w:w="737" w:type="dxa"/>
            <w:shd w:val="clear" w:color="auto" w:fill="auto"/>
          </w:tcPr>
          <w:p w:rsidR="00C01008" w:rsidRPr="00825A8A" w:rsidRDefault="00C01008" w:rsidP="00140B59">
            <w:pPr>
              <w:pStyle w:val="aff3"/>
            </w:pPr>
            <w:r w:rsidRPr="00825A8A">
              <w:t>3128</w:t>
            </w:r>
          </w:p>
        </w:tc>
        <w:tc>
          <w:tcPr>
            <w:tcW w:w="737" w:type="dxa"/>
            <w:shd w:val="clear" w:color="auto" w:fill="auto"/>
          </w:tcPr>
          <w:p w:rsidR="00C01008" w:rsidRPr="00825A8A" w:rsidRDefault="00C01008" w:rsidP="00140B59">
            <w:pPr>
              <w:pStyle w:val="aff3"/>
            </w:pPr>
            <w:r w:rsidRPr="00825A8A">
              <w:t>2902</w:t>
            </w:r>
          </w:p>
        </w:tc>
        <w:tc>
          <w:tcPr>
            <w:tcW w:w="737" w:type="dxa"/>
            <w:shd w:val="clear" w:color="auto" w:fill="auto"/>
          </w:tcPr>
          <w:p w:rsidR="00C01008" w:rsidRPr="00825A8A" w:rsidRDefault="00C01008" w:rsidP="00140B59">
            <w:pPr>
              <w:pStyle w:val="aff3"/>
            </w:pPr>
            <w:r w:rsidRPr="00825A8A">
              <w:t>2659</w:t>
            </w:r>
          </w:p>
        </w:tc>
        <w:tc>
          <w:tcPr>
            <w:tcW w:w="737" w:type="dxa"/>
            <w:shd w:val="clear" w:color="auto" w:fill="auto"/>
          </w:tcPr>
          <w:p w:rsidR="00C01008" w:rsidRPr="00825A8A" w:rsidRDefault="00C01008" w:rsidP="00140B59">
            <w:pPr>
              <w:pStyle w:val="aff3"/>
            </w:pPr>
            <w:r w:rsidRPr="00825A8A">
              <w:t>2422</w:t>
            </w:r>
          </w:p>
        </w:tc>
        <w:tc>
          <w:tcPr>
            <w:tcW w:w="737" w:type="dxa"/>
            <w:shd w:val="clear" w:color="auto" w:fill="auto"/>
          </w:tcPr>
          <w:p w:rsidR="00C01008" w:rsidRPr="00825A8A" w:rsidRDefault="00C01008" w:rsidP="00140B59">
            <w:pPr>
              <w:pStyle w:val="aff3"/>
            </w:pPr>
            <w:r w:rsidRPr="00825A8A">
              <w:t>2388</w:t>
            </w:r>
          </w:p>
        </w:tc>
        <w:tc>
          <w:tcPr>
            <w:tcW w:w="737" w:type="dxa"/>
            <w:shd w:val="clear" w:color="auto" w:fill="auto"/>
          </w:tcPr>
          <w:p w:rsidR="00C01008" w:rsidRPr="00825A8A" w:rsidRDefault="00C01008" w:rsidP="00140B59">
            <w:pPr>
              <w:pStyle w:val="aff3"/>
            </w:pPr>
            <w:r w:rsidRPr="00825A8A">
              <w:t>2239</w:t>
            </w:r>
          </w:p>
        </w:tc>
        <w:tc>
          <w:tcPr>
            <w:tcW w:w="1190" w:type="dxa"/>
            <w:shd w:val="clear" w:color="auto" w:fill="auto"/>
          </w:tcPr>
          <w:p w:rsidR="00C01008" w:rsidRPr="00825A8A" w:rsidRDefault="00C01008" w:rsidP="00140B59">
            <w:pPr>
              <w:pStyle w:val="aff3"/>
            </w:pPr>
            <w:r w:rsidRPr="00825A8A">
              <w:t>-6,6%</w:t>
            </w:r>
          </w:p>
        </w:tc>
        <w:tc>
          <w:tcPr>
            <w:tcW w:w="1203" w:type="dxa"/>
            <w:shd w:val="clear" w:color="auto" w:fill="auto"/>
          </w:tcPr>
          <w:p w:rsidR="00C01008" w:rsidRPr="00825A8A" w:rsidRDefault="00C01008" w:rsidP="00140B59">
            <w:pPr>
              <w:pStyle w:val="aff3"/>
            </w:pPr>
            <w:r w:rsidRPr="00825A8A">
              <w:t>2,7%</w:t>
            </w:r>
          </w:p>
        </w:tc>
      </w:tr>
      <w:tr w:rsidR="00C01008" w:rsidRPr="00825A8A" w:rsidTr="00A33B0B">
        <w:trPr>
          <w:jc w:val="center"/>
        </w:trPr>
        <w:tc>
          <w:tcPr>
            <w:tcW w:w="1783" w:type="dxa"/>
            <w:shd w:val="clear" w:color="auto" w:fill="auto"/>
          </w:tcPr>
          <w:p w:rsidR="00C01008" w:rsidRPr="00825A8A" w:rsidRDefault="00C01008" w:rsidP="00140B59">
            <w:pPr>
              <w:pStyle w:val="aff3"/>
            </w:pPr>
            <w:r w:rsidRPr="00825A8A">
              <w:t>страны ОЭСР</w:t>
            </w:r>
          </w:p>
        </w:tc>
        <w:tc>
          <w:tcPr>
            <w:tcW w:w="736" w:type="dxa"/>
            <w:shd w:val="clear" w:color="auto" w:fill="auto"/>
          </w:tcPr>
          <w:p w:rsidR="00C01008" w:rsidRPr="00825A8A" w:rsidRDefault="00C01008" w:rsidP="00140B59">
            <w:pPr>
              <w:pStyle w:val="aff3"/>
            </w:pPr>
            <w:r w:rsidRPr="00825A8A">
              <w:t>20742</w:t>
            </w:r>
          </w:p>
        </w:tc>
        <w:tc>
          <w:tcPr>
            <w:tcW w:w="736" w:type="dxa"/>
            <w:shd w:val="clear" w:color="auto" w:fill="auto"/>
          </w:tcPr>
          <w:p w:rsidR="00C01008" w:rsidRPr="00825A8A" w:rsidRDefault="00C01008" w:rsidP="00140B59">
            <w:pPr>
              <w:pStyle w:val="aff3"/>
            </w:pPr>
            <w:r w:rsidRPr="00825A8A">
              <w:t>21363</w:t>
            </w:r>
          </w:p>
        </w:tc>
        <w:tc>
          <w:tcPr>
            <w:tcW w:w="736" w:type="dxa"/>
            <w:shd w:val="clear" w:color="auto" w:fill="auto"/>
          </w:tcPr>
          <w:p w:rsidR="00C01008" w:rsidRPr="00825A8A" w:rsidRDefault="00C01008" w:rsidP="00140B59">
            <w:pPr>
              <w:pStyle w:val="aff3"/>
            </w:pPr>
            <w:r w:rsidRPr="00825A8A">
              <w:t>21669</w:t>
            </w:r>
          </w:p>
        </w:tc>
        <w:tc>
          <w:tcPr>
            <w:tcW w:w="736" w:type="dxa"/>
            <w:shd w:val="clear" w:color="auto" w:fill="auto"/>
          </w:tcPr>
          <w:p w:rsidR="00C01008" w:rsidRPr="00825A8A" w:rsidRDefault="00C01008" w:rsidP="00140B59">
            <w:pPr>
              <w:pStyle w:val="aff3"/>
            </w:pPr>
            <w:r w:rsidRPr="00825A8A">
              <w:t>21500</w:t>
            </w:r>
          </w:p>
        </w:tc>
        <w:tc>
          <w:tcPr>
            <w:tcW w:w="737" w:type="dxa"/>
            <w:shd w:val="clear" w:color="auto" w:fill="auto"/>
          </w:tcPr>
          <w:p w:rsidR="00C01008" w:rsidRPr="00825A8A" w:rsidRDefault="00C01008" w:rsidP="00140B59">
            <w:pPr>
              <w:pStyle w:val="aff3"/>
            </w:pPr>
            <w:r w:rsidRPr="00825A8A">
              <w:t>21103</w:t>
            </w:r>
          </w:p>
        </w:tc>
        <w:tc>
          <w:tcPr>
            <w:tcW w:w="737" w:type="dxa"/>
            <w:shd w:val="clear" w:color="auto" w:fill="auto"/>
          </w:tcPr>
          <w:p w:rsidR="00C01008" w:rsidRPr="00825A8A" w:rsidRDefault="00C01008" w:rsidP="00140B59">
            <w:pPr>
              <w:pStyle w:val="aff3"/>
            </w:pPr>
            <w:r w:rsidRPr="00825A8A">
              <w:t>21521</w:t>
            </w:r>
          </w:p>
        </w:tc>
        <w:tc>
          <w:tcPr>
            <w:tcW w:w="737" w:type="dxa"/>
            <w:shd w:val="clear" w:color="auto" w:fill="auto"/>
          </w:tcPr>
          <w:p w:rsidR="00C01008" w:rsidRPr="00825A8A" w:rsidRDefault="00C01008" w:rsidP="00140B59">
            <w:pPr>
              <w:pStyle w:val="aff3"/>
            </w:pPr>
            <w:r w:rsidRPr="00825A8A">
              <w:t>21303</w:t>
            </w:r>
          </w:p>
        </w:tc>
        <w:tc>
          <w:tcPr>
            <w:tcW w:w="737" w:type="dxa"/>
            <w:shd w:val="clear" w:color="auto" w:fill="auto"/>
          </w:tcPr>
          <w:p w:rsidR="00C01008" w:rsidRPr="00825A8A" w:rsidRDefault="00C01008" w:rsidP="00140B59">
            <w:pPr>
              <w:pStyle w:val="aff3"/>
            </w:pPr>
            <w:r w:rsidRPr="00825A8A">
              <w:t>21430</w:t>
            </w:r>
          </w:p>
        </w:tc>
        <w:tc>
          <w:tcPr>
            <w:tcW w:w="737" w:type="dxa"/>
            <w:shd w:val="clear" w:color="auto" w:fill="auto"/>
          </w:tcPr>
          <w:p w:rsidR="00C01008" w:rsidRPr="00825A8A" w:rsidRDefault="00C01008" w:rsidP="00140B59">
            <w:pPr>
              <w:pStyle w:val="aff3"/>
            </w:pPr>
            <w:r w:rsidRPr="00825A8A">
              <w:t>21165</w:t>
            </w:r>
          </w:p>
        </w:tc>
        <w:tc>
          <w:tcPr>
            <w:tcW w:w="737" w:type="dxa"/>
            <w:shd w:val="clear" w:color="auto" w:fill="auto"/>
          </w:tcPr>
          <w:p w:rsidR="00C01008" w:rsidRPr="00825A8A" w:rsidRDefault="00C01008" w:rsidP="00140B59">
            <w:pPr>
              <w:pStyle w:val="aff3"/>
            </w:pPr>
            <w:r w:rsidRPr="00825A8A">
              <w:t>20766</w:t>
            </w:r>
          </w:p>
        </w:tc>
        <w:tc>
          <w:tcPr>
            <w:tcW w:w="737" w:type="dxa"/>
            <w:shd w:val="clear" w:color="auto" w:fill="auto"/>
          </w:tcPr>
          <w:p w:rsidR="00C01008" w:rsidRPr="00825A8A" w:rsidRDefault="00C01008" w:rsidP="00140B59">
            <w:pPr>
              <w:pStyle w:val="aff3"/>
            </w:pPr>
            <w:r w:rsidRPr="00825A8A">
              <w:t>19861</w:t>
            </w:r>
          </w:p>
        </w:tc>
        <w:tc>
          <w:tcPr>
            <w:tcW w:w="737" w:type="dxa"/>
            <w:shd w:val="clear" w:color="auto" w:fill="auto"/>
          </w:tcPr>
          <w:p w:rsidR="00C01008" w:rsidRPr="00825A8A" w:rsidRDefault="00C01008" w:rsidP="00140B59">
            <w:pPr>
              <w:pStyle w:val="aff3"/>
            </w:pPr>
            <w:r w:rsidRPr="00825A8A">
              <w:t>19458</w:t>
            </w:r>
          </w:p>
        </w:tc>
        <w:tc>
          <w:tcPr>
            <w:tcW w:w="737" w:type="dxa"/>
            <w:shd w:val="clear" w:color="auto" w:fill="auto"/>
          </w:tcPr>
          <w:p w:rsidR="00C01008" w:rsidRPr="00825A8A" w:rsidRDefault="00C01008" w:rsidP="00140B59">
            <w:pPr>
              <w:pStyle w:val="aff3"/>
            </w:pPr>
            <w:r w:rsidRPr="00825A8A">
              <w:t>19148</w:t>
            </w:r>
          </w:p>
        </w:tc>
        <w:tc>
          <w:tcPr>
            <w:tcW w:w="737" w:type="dxa"/>
            <w:shd w:val="clear" w:color="auto" w:fill="auto"/>
          </w:tcPr>
          <w:p w:rsidR="00C01008" w:rsidRPr="00825A8A" w:rsidRDefault="00C01008" w:rsidP="00140B59">
            <w:pPr>
              <w:pStyle w:val="aff3"/>
            </w:pPr>
            <w:r w:rsidRPr="00825A8A">
              <w:t>18400</w:t>
            </w:r>
          </w:p>
        </w:tc>
        <w:tc>
          <w:tcPr>
            <w:tcW w:w="1190" w:type="dxa"/>
            <w:shd w:val="clear" w:color="auto" w:fill="auto"/>
          </w:tcPr>
          <w:p w:rsidR="00C01008" w:rsidRPr="00825A8A" w:rsidRDefault="00C01008" w:rsidP="00140B59">
            <w:pPr>
              <w:pStyle w:val="aff3"/>
            </w:pPr>
            <w:r w:rsidRPr="00825A8A">
              <w:t>-4,0%</w:t>
            </w:r>
          </w:p>
        </w:tc>
        <w:tc>
          <w:tcPr>
            <w:tcW w:w="1203" w:type="dxa"/>
            <w:shd w:val="clear" w:color="auto" w:fill="auto"/>
          </w:tcPr>
          <w:p w:rsidR="00C01008" w:rsidRPr="00825A8A" w:rsidRDefault="00C01008" w:rsidP="00140B59">
            <w:pPr>
              <w:pStyle w:val="aff3"/>
            </w:pPr>
            <w:r w:rsidRPr="00825A8A">
              <w:t>22,0%</w:t>
            </w:r>
          </w:p>
        </w:tc>
      </w:tr>
      <w:tr w:rsidR="00C01008" w:rsidRPr="00825A8A" w:rsidTr="00A33B0B">
        <w:trPr>
          <w:jc w:val="center"/>
        </w:trPr>
        <w:tc>
          <w:tcPr>
            <w:tcW w:w="1783" w:type="dxa"/>
            <w:shd w:val="clear" w:color="auto" w:fill="auto"/>
          </w:tcPr>
          <w:p w:rsidR="00C01008" w:rsidRPr="00825A8A" w:rsidRDefault="00C01008" w:rsidP="00140B59">
            <w:pPr>
              <w:pStyle w:val="aff3"/>
            </w:pPr>
            <w:r w:rsidRPr="00825A8A">
              <w:t>Страны-члены ОПЕК</w:t>
            </w:r>
          </w:p>
        </w:tc>
        <w:tc>
          <w:tcPr>
            <w:tcW w:w="736" w:type="dxa"/>
            <w:shd w:val="clear" w:color="auto" w:fill="auto"/>
          </w:tcPr>
          <w:p w:rsidR="00C01008" w:rsidRPr="00825A8A" w:rsidRDefault="00C01008" w:rsidP="00140B59">
            <w:pPr>
              <w:pStyle w:val="aff3"/>
            </w:pPr>
            <w:r w:rsidRPr="00825A8A">
              <w:t>28700</w:t>
            </w:r>
          </w:p>
        </w:tc>
        <w:tc>
          <w:tcPr>
            <w:tcW w:w="736" w:type="dxa"/>
            <w:shd w:val="clear" w:color="auto" w:fill="auto"/>
          </w:tcPr>
          <w:p w:rsidR="00C01008" w:rsidRPr="00825A8A" w:rsidRDefault="00C01008" w:rsidP="00140B59">
            <w:pPr>
              <w:pStyle w:val="aff3"/>
            </w:pPr>
            <w:r w:rsidRPr="00825A8A">
              <w:t>29581</w:t>
            </w:r>
          </w:p>
        </w:tc>
        <w:tc>
          <w:tcPr>
            <w:tcW w:w="736" w:type="dxa"/>
            <w:shd w:val="clear" w:color="auto" w:fill="auto"/>
          </w:tcPr>
          <w:p w:rsidR="00C01008" w:rsidRPr="00825A8A" w:rsidRDefault="00C01008" w:rsidP="00140B59">
            <w:pPr>
              <w:pStyle w:val="aff3"/>
            </w:pPr>
            <w:r w:rsidRPr="00825A8A">
              <w:t>31063</w:t>
            </w:r>
          </w:p>
        </w:tc>
        <w:tc>
          <w:tcPr>
            <w:tcW w:w="736" w:type="dxa"/>
            <w:shd w:val="clear" w:color="auto" w:fill="auto"/>
          </w:tcPr>
          <w:p w:rsidR="00C01008" w:rsidRPr="00825A8A" w:rsidRDefault="00C01008" w:rsidP="00140B59">
            <w:pPr>
              <w:pStyle w:val="aff3"/>
            </w:pPr>
            <w:r w:rsidRPr="00825A8A">
              <w:t>32277</w:t>
            </w:r>
          </w:p>
        </w:tc>
        <w:tc>
          <w:tcPr>
            <w:tcW w:w="737" w:type="dxa"/>
            <w:shd w:val="clear" w:color="auto" w:fill="auto"/>
          </w:tcPr>
          <w:p w:rsidR="00C01008" w:rsidRPr="00825A8A" w:rsidRDefault="00C01008" w:rsidP="00140B59">
            <w:pPr>
              <w:pStyle w:val="aff3"/>
            </w:pPr>
            <w:r w:rsidRPr="00825A8A">
              <w:t>31054</w:t>
            </w:r>
          </w:p>
        </w:tc>
        <w:tc>
          <w:tcPr>
            <w:tcW w:w="737" w:type="dxa"/>
            <w:shd w:val="clear" w:color="auto" w:fill="auto"/>
          </w:tcPr>
          <w:p w:rsidR="00C01008" w:rsidRPr="00825A8A" w:rsidRDefault="00C01008" w:rsidP="00140B59">
            <w:pPr>
              <w:pStyle w:val="aff3"/>
            </w:pPr>
            <w:r w:rsidRPr="00825A8A">
              <w:t>32569</w:t>
            </w:r>
          </w:p>
        </w:tc>
        <w:tc>
          <w:tcPr>
            <w:tcW w:w="737" w:type="dxa"/>
            <w:shd w:val="clear" w:color="auto" w:fill="auto"/>
          </w:tcPr>
          <w:p w:rsidR="00C01008" w:rsidRPr="00825A8A" w:rsidRDefault="00C01008" w:rsidP="00140B59">
            <w:pPr>
              <w:pStyle w:val="aff3"/>
            </w:pPr>
            <w:r w:rsidRPr="00825A8A">
              <w:t>31914</w:t>
            </w:r>
          </w:p>
        </w:tc>
        <w:tc>
          <w:tcPr>
            <w:tcW w:w="737" w:type="dxa"/>
            <w:shd w:val="clear" w:color="auto" w:fill="auto"/>
          </w:tcPr>
          <w:p w:rsidR="00C01008" w:rsidRPr="00825A8A" w:rsidRDefault="00C01008" w:rsidP="00140B59">
            <w:pPr>
              <w:pStyle w:val="aff3"/>
            </w:pPr>
            <w:r w:rsidRPr="00825A8A">
              <w:t>30318</w:t>
            </w:r>
          </w:p>
        </w:tc>
        <w:tc>
          <w:tcPr>
            <w:tcW w:w="737" w:type="dxa"/>
            <w:shd w:val="clear" w:color="auto" w:fill="auto"/>
          </w:tcPr>
          <w:p w:rsidR="00C01008" w:rsidRPr="00825A8A" w:rsidRDefault="00C01008" w:rsidP="00140B59">
            <w:pPr>
              <w:pStyle w:val="aff3"/>
            </w:pPr>
            <w:r w:rsidRPr="00825A8A">
              <w:t>32136</w:t>
            </w:r>
          </w:p>
        </w:tc>
        <w:tc>
          <w:tcPr>
            <w:tcW w:w="737" w:type="dxa"/>
            <w:shd w:val="clear" w:color="auto" w:fill="auto"/>
          </w:tcPr>
          <w:p w:rsidR="00C01008" w:rsidRPr="00825A8A" w:rsidRDefault="00C01008" w:rsidP="00140B59">
            <w:pPr>
              <w:pStyle w:val="aff3"/>
            </w:pPr>
            <w:r w:rsidRPr="00825A8A">
              <w:t>34658</w:t>
            </w:r>
          </w:p>
        </w:tc>
        <w:tc>
          <w:tcPr>
            <w:tcW w:w="737" w:type="dxa"/>
            <w:shd w:val="clear" w:color="auto" w:fill="auto"/>
          </w:tcPr>
          <w:p w:rsidR="00C01008" w:rsidRPr="00825A8A" w:rsidRDefault="00C01008" w:rsidP="00140B59">
            <w:pPr>
              <w:pStyle w:val="aff3"/>
            </w:pPr>
            <w:r w:rsidRPr="00825A8A">
              <w:t>35736</w:t>
            </w:r>
          </w:p>
        </w:tc>
        <w:tc>
          <w:tcPr>
            <w:tcW w:w="737" w:type="dxa"/>
            <w:shd w:val="clear" w:color="auto" w:fill="auto"/>
          </w:tcPr>
          <w:p w:rsidR="00C01008" w:rsidRPr="00825A8A" w:rsidRDefault="00C01008" w:rsidP="00140B59">
            <w:pPr>
              <w:pStyle w:val="aff3"/>
            </w:pPr>
            <w:r w:rsidRPr="00825A8A">
              <w:t>36007</w:t>
            </w:r>
          </w:p>
        </w:tc>
        <w:tc>
          <w:tcPr>
            <w:tcW w:w="737" w:type="dxa"/>
            <w:shd w:val="clear" w:color="auto" w:fill="auto"/>
          </w:tcPr>
          <w:p w:rsidR="00C01008" w:rsidRPr="00825A8A" w:rsidRDefault="00C01008" w:rsidP="00140B59">
            <w:pPr>
              <w:pStyle w:val="aff3"/>
            </w:pPr>
            <w:r w:rsidRPr="00825A8A">
              <w:t>35714</w:t>
            </w:r>
          </w:p>
        </w:tc>
        <w:tc>
          <w:tcPr>
            <w:tcW w:w="737" w:type="dxa"/>
            <w:shd w:val="clear" w:color="auto" w:fill="auto"/>
          </w:tcPr>
          <w:p w:rsidR="00C01008" w:rsidRPr="00825A8A" w:rsidRDefault="00C01008" w:rsidP="00140B59">
            <w:pPr>
              <w:pStyle w:val="aff3"/>
            </w:pPr>
            <w:r w:rsidRPr="00825A8A">
              <w:t>36705</w:t>
            </w:r>
          </w:p>
        </w:tc>
        <w:tc>
          <w:tcPr>
            <w:tcW w:w="1190" w:type="dxa"/>
            <w:shd w:val="clear" w:color="auto" w:fill="auto"/>
          </w:tcPr>
          <w:p w:rsidR="00C01008" w:rsidRPr="00825A8A" w:rsidRDefault="00C01008" w:rsidP="00140B59">
            <w:pPr>
              <w:pStyle w:val="aff3"/>
            </w:pPr>
            <w:r w:rsidRPr="00825A8A">
              <w:t>2,7%</w:t>
            </w:r>
          </w:p>
        </w:tc>
        <w:tc>
          <w:tcPr>
            <w:tcW w:w="1203" w:type="dxa"/>
            <w:shd w:val="clear" w:color="auto" w:fill="auto"/>
          </w:tcPr>
          <w:p w:rsidR="00C01008" w:rsidRPr="00825A8A" w:rsidRDefault="00C01008" w:rsidP="00140B59">
            <w:pPr>
              <w:pStyle w:val="aff3"/>
            </w:pPr>
            <w:r w:rsidRPr="00825A8A">
              <w:t>44,8%</w:t>
            </w:r>
          </w:p>
        </w:tc>
      </w:tr>
      <w:tr w:rsidR="00C01008" w:rsidRPr="00825A8A" w:rsidTr="00A33B0B">
        <w:trPr>
          <w:jc w:val="center"/>
        </w:trPr>
        <w:tc>
          <w:tcPr>
            <w:tcW w:w="1783" w:type="dxa"/>
            <w:shd w:val="clear" w:color="auto" w:fill="auto"/>
          </w:tcPr>
          <w:p w:rsidR="00C01008" w:rsidRPr="00825A8A" w:rsidRDefault="00C01008" w:rsidP="00140B59">
            <w:pPr>
              <w:pStyle w:val="aff3"/>
            </w:pPr>
            <w:r w:rsidRPr="00825A8A">
              <w:t>Страны не входящие в ОПЕК</w:t>
            </w:r>
          </w:p>
        </w:tc>
        <w:tc>
          <w:tcPr>
            <w:tcW w:w="736" w:type="dxa"/>
            <w:shd w:val="clear" w:color="auto" w:fill="auto"/>
          </w:tcPr>
          <w:p w:rsidR="00C01008" w:rsidRPr="00825A8A" w:rsidRDefault="00C01008" w:rsidP="00140B59">
            <w:pPr>
              <w:pStyle w:val="aff3"/>
            </w:pPr>
            <w:r w:rsidRPr="00825A8A">
              <w:t>32105</w:t>
            </w:r>
          </w:p>
        </w:tc>
        <w:tc>
          <w:tcPr>
            <w:tcW w:w="736" w:type="dxa"/>
            <w:shd w:val="clear" w:color="auto" w:fill="auto"/>
          </w:tcPr>
          <w:p w:rsidR="00C01008" w:rsidRPr="00825A8A" w:rsidRDefault="00C01008" w:rsidP="00140B59">
            <w:pPr>
              <w:pStyle w:val="aff3"/>
            </w:pPr>
            <w:r w:rsidRPr="00825A8A">
              <w:t>33145</w:t>
            </w:r>
          </w:p>
        </w:tc>
        <w:tc>
          <w:tcPr>
            <w:tcW w:w="736" w:type="dxa"/>
            <w:shd w:val="clear" w:color="auto" w:fill="auto"/>
          </w:tcPr>
          <w:p w:rsidR="00C01008" w:rsidRPr="00825A8A" w:rsidRDefault="00C01008" w:rsidP="00140B59">
            <w:pPr>
              <w:pStyle w:val="aff3"/>
            </w:pPr>
            <w:r w:rsidRPr="00825A8A">
              <w:t>33748</w:t>
            </w:r>
          </w:p>
        </w:tc>
        <w:tc>
          <w:tcPr>
            <w:tcW w:w="736" w:type="dxa"/>
            <w:shd w:val="clear" w:color="auto" w:fill="auto"/>
          </w:tcPr>
          <w:p w:rsidR="00C01008" w:rsidRPr="00825A8A" w:rsidRDefault="00C01008" w:rsidP="00140B59">
            <w:pPr>
              <w:pStyle w:val="aff3"/>
            </w:pPr>
            <w:r w:rsidRPr="00825A8A">
              <w:t>33870</w:t>
            </w:r>
          </w:p>
        </w:tc>
        <w:tc>
          <w:tcPr>
            <w:tcW w:w="737" w:type="dxa"/>
            <w:shd w:val="clear" w:color="auto" w:fill="auto"/>
          </w:tcPr>
          <w:p w:rsidR="00C01008" w:rsidRPr="00825A8A" w:rsidRDefault="00C01008" w:rsidP="00140B59">
            <w:pPr>
              <w:pStyle w:val="aff3"/>
            </w:pPr>
            <w:r w:rsidRPr="00825A8A">
              <w:t>33719</w:t>
            </w:r>
          </w:p>
        </w:tc>
        <w:tc>
          <w:tcPr>
            <w:tcW w:w="737" w:type="dxa"/>
            <w:shd w:val="clear" w:color="auto" w:fill="auto"/>
          </w:tcPr>
          <w:p w:rsidR="00C01008" w:rsidRPr="00825A8A" w:rsidRDefault="00C01008" w:rsidP="00140B59">
            <w:pPr>
              <w:pStyle w:val="aff3"/>
            </w:pPr>
            <w:r w:rsidRPr="00825A8A">
              <w:t>34278</w:t>
            </w:r>
          </w:p>
        </w:tc>
        <w:tc>
          <w:tcPr>
            <w:tcW w:w="737" w:type="dxa"/>
            <w:shd w:val="clear" w:color="auto" w:fill="auto"/>
          </w:tcPr>
          <w:p w:rsidR="00C01008" w:rsidRPr="00825A8A" w:rsidRDefault="00C01008" w:rsidP="00140B59">
            <w:pPr>
              <w:pStyle w:val="aff3"/>
            </w:pPr>
            <w:r w:rsidRPr="00825A8A">
              <w:t>34220</w:t>
            </w:r>
          </w:p>
        </w:tc>
        <w:tc>
          <w:tcPr>
            <w:tcW w:w="737" w:type="dxa"/>
            <w:shd w:val="clear" w:color="auto" w:fill="auto"/>
          </w:tcPr>
          <w:p w:rsidR="00C01008" w:rsidRPr="00825A8A" w:rsidRDefault="00C01008" w:rsidP="00140B59">
            <w:pPr>
              <w:pStyle w:val="aff3"/>
            </w:pPr>
            <w:r w:rsidRPr="00825A8A">
              <w:t>34580</w:t>
            </w:r>
          </w:p>
        </w:tc>
        <w:tc>
          <w:tcPr>
            <w:tcW w:w="737" w:type="dxa"/>
            <w:shd w:val="clear" w:color="auto" w:fill="auto"/>
          </w:tcPr>
          <w:p w:rsidR="00C01008" w:rsidRPr="00825A8A" w:rsidRDefault="00C01008" w:rsidP="00140B59">
            <w:pPr>
              <w:pStyle w:val="aff3"/>
            </w:pPr>
            <w:r w:rsidRPr="00825A8A">
              <w:t>34355</w:t>
            </w:r>
          </w:p>
        </w:tc>
        <w:tc>
          <w:tcPr>
            <w:tcW w:w="737" w:type="dxa"/>
            <w:shd w:val="clear" w:color="auto" w:fill="auto"/>
          </w:tcPr>
          <w:p w:rsidR="00C01008" w:rsidRPr="00825A8A" w:rsidRDefault="00C01008" w:rsidP="00140B59">
            <w:pPr>
              <w:pStyle w:val="aff3"/>
            </w:pPr>
            <w:r w:rsidRPr="00825A8A">
              <w:t>34191</w:t>
            </w:r>
          </w:p>
        </w:tc>
        <w:tc>
          <w:tcPr>
            <w:tcW w:w="737" w:type="dxa"/>
            <w:shd w:val="clear" w:color="auto" w:fill="auto"/>
          </w:tcPr>
          <w:p w:rsidR="00C01008" w:rsidRPr="00825A8A" w:rsidRDefault="00C01008" w:rsidP="00140B59">
            <w:pPr>
              <w:pStyle w:val="aff3"/>
            </w:pPr>
            <w:r w:rsidRPr="00825A8A">
              <w:t>33513</w:t>
            </w:r>
          </w:p>
        </w:tc>
        <w:tc>
          <w:tcPr>
            <w:tcW w:w="737" w:type="dxa"/>
            <w:shd w:val="clear" w:color="auto" w:fill="auto"/>
          </w:tcPr>
          <w:p w:rsidR="00C01008" w:rsidRPr="00825A8A" w:rsidRDefault="00C01008" w:rsidP="00140B59">
            <w:pPr>
              <w:pStyle w:val="aff3"/>
            </w:pPr>
            <w:r w:rsidRPr="00825A8A">
              <w:t>33171</w:t>
            </w:r>
          </w:p>
        </w:tc>
        <w:tc>
          <w:tcPr>
            <w:tcW w:w="737" w:type="dxa"/>
            <w:shd w:val="clear" w:color="auto" w:fill="auto"/>
          </w:tcPr>
          <w:p w:rsidR="00C01008" w:rsidRPr="00825A8A" w:rsidRDefault="00C01008" w:rsidP="00140B59">
            <w:pPr>
              <w:pStyle w:val="aff3"/>
            </w:pPr>
            <w:r w:rsidRPr="00825A8A">
              <w:t>32930</w:t>
            </w:r>
          </w:p>
        </w:tc>
        <w:tc>
          <w:tcPr>
            <w:tcW w:w="737" w:type="dxa"/>
            <w:shd w:val="clear" w:color="auto" w:fill="auto"/>
          </w:tcPr>
          <w:p w:rsidR="00C01008" w:rsidRPr="00825A8A" w:rsidRDefault="00C01008" w:rsidP="00140B59">
            <w:pPr>
              <w:pStyle w:val="aff3"/>
            </w:pPr>
            <w:r w:rsidRPr="00825A8A">
              <w:t>32295</w:t>
            </w:r>
          </w:p>
        </w:tc>
        <w:tc>
          <w:tcPr>
            <w:tcW w:w="1190" w:type="dxa"/>
            <w:shd w:val="clear" w:color="auto" w:fill="auto"/>
          </w:tcPr>
          <w:p w:rsidR="00C01008" w:rsidRPr="00825A8A" w:rsidRDefault="00C01008" w:rsidP="00140B59">
            <w:pPr>
              <w:pStyle w:val="aff3"/>
            </w:pPr>
            <w:r w:rsidRPr="00825A8A">
              <w:t>-2,0%</w:t>
            </w:r>
          </w:p>
        </w:tc>
        <w:tc>
          <w:tcPr>
            <w:tcW w:w="1203" w:type="dxa"/>
            <w:shd w:val="clear" w:color="auto" w:fill="auto"/>
          </w:tcPr>
          <w:p w:rsidR="00C01008" w:rsidRPr="00825A8A" w:rsidRDefault="00C01008" w:rsidP="00140B59">
            <w:pPr>
              <w:pStyle w:val="aff3"/>
            </w:pPr>
            <w:r w:rsidRPr="00825A8A">
              <w:t>39,3%</w:t>
            </w:r>
          </w:p>
        </w:tc>
      </w:tr>
      <w:tr w:rsidR="00C01008" w:rsidRPr="00825A8A" w:rsidTr="00A33B0B">
        <w:trPr>
          <w:jc w:val="center"/>
        </w:trPr>
        <w:tc>
          <w:tcPr>
            <w:tcW w:w="1783" w:type="dxa"/>
            <w:shd w:val="clear" w:color="auto" w:fill="auto"/>
          </w:tcPr>
          <w:p w:rsidR="00C01008" w:rsidRPr="00825A8A" w:rsidRDefault="00C01008" w:rsidP="00140B59">
            <w:pPr>
              <w:pStyle w:val="aff3"/>
            </w:pPr>
            <w:r w:rsidRPr="00825A8A">
              <w:t>Страны</w:t>
            </w:r>
            <w:r w:rsidR="00825A8A" w:rsidRPr="00825A8A">
              <w:t xml:space="preserve"> </w:t>
            </w:r>
            <w:r w:rsidRPr="00825A8A">
              <w:t>СНГ</w:t>
            </w:r>
          </w:p>
        </w:tc>
        <w:tc>
          <w:tcPr>
            <w:tcW w:w="736" w:type="dxa"/>
            <w:shd w:val="clear" w:color="auto" w:fill="auto"/>
          </w:tcPr>
          <w:p w:rsidR="00C01008" w:rsidRPr="00825A8A" w:rsidRDefault="00C01008" w:rsidP="00140B59">
            <w:pPr>
              <w:pStyle w:val="aff3"/>
            </w:pPr>
            <w:r w:rsidRPr="00825A8A">
              <w:t>7297</w:t>
            </w:r>
          </w:p>
        </w:tc>
        <w:tc>
          <w:tcPr>
            <w:tcW w:w="736" w:type="dxa"/>
            <w:shd w:val="clear" w:color="auto" w:fill="auto"/>
          </w:tcPr>
          <w:p w:rsidR="00C01008" w:rsidRPr="00825A8A" w:rsidRDefault="00C01008" w:rsidP="00140B59">
            <w:pPr>
              <w:pStyle w:val="aff3"/>
            </w:pPr>
            <w:r w:rsidRPr="00825A8A">
              <w:t>7171</w:t>
            </w:r>
          </w:p>
        </w:tc>
        <w:tc>
          <w:tcPr>
            <w:tcW w:w="736" w:type="dxa"/>
            <w:shd w:val="clear" w:color="auto" w:fill="auto"/>
          </w:tcPr>
          <w:p w:rsidR="00C01008" w:rsidRPr="00825A8A" w:rsidRDefault="00C01008" w:rsidP="00140B59">
            <w:pPr>
              <w:pStyle w:val="aff3"/>
            </w:pPr>
            <w:r w:rsidRPr="00825A8A">
              <w:t>7374</w:t>
            </w:r>
          </w:p>
        </w:tc>
        <w:tc>
          <w:tcPr>
            <w:tcW w:w="736" w:type="dxa"/>
            <w:shd w:val="clear" w:color="auto" w:fill="auto"/>
          </w:tcPr>
          <w:p w:rsidR="00C01008" w:rsidRPr="00825A8A" w:rsidRDefault="00C01008" w:rsidP="00140B59">
            <w:pPr>
              <w:pStyle w:val="aff3"/>
            </w:pPr>
            <w:r w:rsidRPr="00825A8A">
              <w:t>7391</w:t>
            </w:r>
          </w:p>
        </w:tc>
        <w:tc>
          <w:tcPr>
            <w:tcW w:w="737" w:type="dxa"/>
            <w:shd w:val="clear" w:color="auto" w:fill="auto"/>
          </w:tcPr>
          <w:p w:rsidR="00C01008" w:rsidRPr="00825A8A" w:rsidRDefault="00C01008" w:rsidP="00140B59">
            <w:pPr>
              <w:pStyle w:val="aff3"/>
            </w:pPr>
            <w:r w:rsidRPr="00825A8A">
              <w:t>7552</w:t>
            </w:r>
          </w:p>
        </w:tc>
        <w:tc>
          <w:tcPr>
            <w:tcW w:w="737" w:type="dxa"/>
            <w:shd w:val="clear" w:color="auto" w:fill="auto"/>
          </w:tcPr>
          <w:p w:rsidR="00C01008" w:rsidRPr="00825A8A" w:rsidRDefault="00C01008" w:rsidP="00140B59">
            <w:pPr>
              <w:pStyle w:val="aff3"/>
            </w:pPr>
            <w:r w:rsidRPr="00825A8A">
              <w:t>8014</w:t>
            </w:r>
          </w:p>
        </w:tc>
        <w:tc>
          <w:tcPr>
            <w:tcW w:w="737" w:type="dxa"/>
            <w:shd w:val="clear" w:color="auto" w:fill="auto"/>
          </w:tcPr>
          <w:p w:rsidR="00C01008" w:rsidRPr="00825A8A" w:rsidRDefault="00C01008" w:rsidP="00140B59">
            <w:pPr>
              <w:pStyle w:val="aff3"/>
            </w:pPr>
            <w:r w:rsidRPr="00825A8A">
              <w:t>8660</w:t>
            </w:r>
          </w:p>
        </w:tc>
        <w:tc>
          <w:tcPr>
            <w:tcW w:w="737" w:type="dxa"/>
            <w:shd w:val="clear" w:color="auto" w:fill="auto"/>
          </w:tcPr>
          <w:p w:rsidR="00C01008" w:rsidRPr="00825A8A" w:rsidRDefault="00C01008" w:rsidP="00140B59">
            <w:pPr>
              <w:pStyle w:val="aff3"/>
            </w:pPr>
            <w:r w:rsidRPr="00825A8A">
              <w:t>9533</w:t>
            </w:r>
          </w:p>
        </w:tc>
        <w:tc>
          <w:tcPr>
            <w:tcW w:w="737" w:type="dxa"/>
            <w:shd w:val="clear" w:color="auto" w:fill="auto"/>
          </w:tcPr>
          <w:p w:rsidR="00C01008" w:rsidRPr="00825A8A" w:rsidRDefault="00C01008" w:rsidP="00140B59">
            <w:pPr>
              <w:pStyle w:val="aff3"/>
            </w:pPr>
            <w:r w:rsidRPr="00825A8A">
              <w:t>10499</w:t>
            </w:r>
          </w:p>
        </w:tc>
        <w:tc>
          <w:tcPr>
            <w:tcW w:w="737" w:type="dxa"/>
            <w:shd w:val="clear" w:color="auto" w:fill="auto"/>
          </w:tcPr>
          <w:p w:rsidR="00C01008" w:rsidRPr="00825A8A" w:rsidRDefault="00C01008" w:rsidP="00140B59">
            <w:pPr>
              <w:pStyle w:val="aff3"/>
            </w:pPr>
            <w:r w:rsidRPr="00825A8A">
              <w:t>11407</w:t>
            </w:r>
          </w:p>
        </w:tc>
        <w:tc>
          <w:tcPr>
            <w:tcW w:w="737" w:type="dxa"/>
            <w:shd w:val="clear" w:color="auto" w:fill="auto"/>
          </w:tcPr>
          <w:p w:rsidR="00C01008" w:rsidRPr="00825A8A" w:rsidRDefault="00C01008" w:rsidP="00140B59">
            <w:pPr>
              <w:pStyle w:val="aff3"/>
            </w:pPr>
            <w:r w:rsidRPr="00825A8A">
              <w:t>11839</w:t>
            </w:r>
          </w:p>
        </w:tc>
        <w:tc>
          <w:tcPr>
            <w:tcW w:w="737" w:type="dxa"/>
            <w:shd w:val="clear" w:color="auto" w:fill="auto"/>
          </w:tcPr>
          <w:p w:rsidR="00C01008" w:rsidRPr="00825A8A" w:rsidRDefault="00C01008" w:rsidP="00140B59">
            <w:pPr>
              <w:pStyle w:val="aff3"/>
            </w:pPr>
            <w:r w:rsidRPr="00825A8A">
              <w:t>12318</w:t>
            </w:r>
          </w:p>
        </w:tc>
        <w:tc>
          <w:tcPr>
            <w:tcW w:w="737" w:type="dxa"/>
            <w:shd w:val="clear" w:color="auto" w:fill="auto"/>
          </w:tcPr>
          <w:p w:rsidR="00C01008" w:rsidRPr="00825A8A" w:rsidRDefault="00C01008" w:rsidP="00140B59">
            <w:pPr>
              <w:pStyle w:val="aff3"/>
            </w:pPr>
            <w:r w:rsidRPr="00825A8A">
              <w:t>12799</w:t>
            </w:r>
          </w:p>
        </w:tc>
        <w:tc>
          <w:tcPr>
            <w:tcW w:w="737" w:type="dxa"/>
            <w:shd w:val="clear" w:color="auto" w:fill="auto"/>
          </w:tcPr>
          <w:p w:rsidR="00C01008" w:rsidRPr="00825A8A" w:rsidRDefault="00C01008" w:rsidP="00140B59">
            <w:pPr>
              <w:pStyle w:val="aff3"/>
            </w:pPr>
            <w:r w:rsidRPr="00825A8A">
              <w:t>12821</w:t>
            </w:r>
          </w:p>
        </w:tc>
        <w:tc>
          <w:tcPr>
            <w:tcW w:w="1190" w:type="dxa"/>
            <w:shd w:val="clear" w:color="auto" w:fill="auto"/>
          </w:tcPr>
          <w:p w:rsidR="00C01008" w:rsidRPr="00825A8A" w:rsidRDefault="00C01008" w:rsidP="00140B59">
            <w:pPr>
              <w:pStyle w:val="aff3"/>
            </w:pPr>
            <w:r w:rsidRPr="00825A8A">
              <w:t>0,2%</w:t>
            </w:r>
          </w:p>
        </w:tc>
        <w:tc>
          <w:tcPr>
            <w:tcW w:w="1203" w:type="dxa"/>
            <w:shd w:val="clear" w:color="auto" w:fill="auto"/>
          </w:tcPr>
          <w:p w:rsidR="00C01008" w:rsidRPr="00825A8A" w:rsidRDefault="00C01008" w:rsidP="00140B59">
            <w:pPr>
              <w:pStyle w:val="aff3"/>
            </w:pPr>
            <w:r w:rsidRPr="00825A8A">
              <w:t>16,0%</w:t>
            </w:r>
          </w:p>
        </w:tc>
      </w:tr>
    </w:tbl>
    <w:p w:rsidR="00825A8A" w:rsidRDefault="00825A8A" w:rsidP="00825A8A">
      <w:pPr>
        <w:ind w:firstLine="709"/>
      </w:pPr>
    </w:p>
    <w:p w:rsidR="00C01008" w:rsidRPr="00825A8A" w:rsidRDefault="00D83E6E" w:rsidP="00825A8A">
      <w:pPr>
        <w:ind w:firstLine="709"/>
        <w:rPr>
          <w:i/>
          <w:iCs/>
        </w:rPr>
      </w:pPr>
      <w:r>
        <w:rPr>
          <w:i/>
          <w:iCs/>
        </w:rPr>
        <w:br w:type="page"/>
      </w:r>
      <w:r w:rsidR="00C01008" w:rsidRPr="00825A8A">
        <w:rPr>
          <w:i/>
          <w:iCs/>
        </w:rPr>
        <w:t>Таблица 4</w:t>
      </w:r>
      <w:r w:rsidR="00825A8A" w:rsidRPr="00825A8A">
        <w:rPr>
          <w:i/>
          <w:iCs/>
        </w:rPr>
        <w:t xml:space="preserve">. </w:t>
      </w:r>
      <w:r w:rsidR="00C01008" w:rsidRPr="00825A8A">
        <w:rPr>
          <w:i/>
          <w:iCs/>
        </w:rPr>
        <w:t>Экспорт сырой нефти России</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982"/>
        <w:gridCol w:w="1287"/>
        <w:gridCol w:w="956"/>
        <w:gridCol w:w="1122"/>
        <w:gridCol w:w="1023"/>
        <w:gridCol w:w="1945"/>
        <w:gridCol w:w="936"/>
        <w:gridCol w:w="1032"/>
        <w:gridCol w:w="959"/>
        <w:gridCol w:w="1040"/>
        <w:gridCol w:w="922"/>
        <w:gridCol w:w="1510"/>
      </w:tblGrid>
      <w:tr w:rsidR="00C01008" w:rsidRPr="00825A8A" w:rsidTr="00A33B0B">
        <w:trPr>
          <w:jc w:val="center"/>
        </w:trPr>
        <w:tc>
          <w:tcPr>
            <w:tcW w:w="266" w:type="pct"/>
            <w:vMerge w:val="restart"/>
            <w:shd w:val="clear" w:color="auto" w:fill="auto"/>
            <w:noWrap/>
          </w:tcPr>
          <w:p w:rsidR="00C01008" w:rsidRPr="00825A8A" w:rsidRDefault="00C01008" w:rsidP="00140B59">
            <w:pPr>
              <w:pStyle w:val="aff3"/>
            </w:pPr>
            <w:r w:rsidRPr="00825A8A">
              <w:t>Год</w:t>
            </w:r>
            <w:r w:rsidR="00825A8A">
              <w:t xml:space="preserve"> </w:t>
            </w:r>
          </w:p>
        </w:tc>
        <w:tc>
          <w:tcPr>
            <w:tcW w:w="2502" w:type="pct"/>
            <w:gridSpan w:val="6"/>
            <w:shd w:val="clear" w:color="auto" w:fill="auto"/>
          </w:tcPr>
          <w:p w:rsidR="00C01008" w:rsidRPr="00825A8A" w:rsidRDefault="00C01008" w:rsidP="00140B59">
            <w:pPr>
              <w:pStyle w:val="aff3"/>
            </w:pPr>
            <w:r w:rsidRPr="00825A8A">
              <w:t>Cырая нефть</w:t>
            </w:r>
            <w:r w:rsidR="00825A8A">
              <w:t xml:space="preserve"> (</w:t>
            </w:r>
            <w:r w:rsidRPr="00825A8A">
              <w:t>код ТН ВЭД 2709</w:t>
            </w:r>
            <w:r w:rsidR="00825A8A" w:rsidRPr="00825A8A">
              <w:t xml:space="preserve">) </w:t>
            </w:r>
          </w:p>
        </w:tc>
        <w:tc>
          <w:tcPr>
            <w:tcW w:w="2188" w:type="pct"/>
            <w:gridSpan w:val="6"/>
            <w:shd w:val="clear" w:color="auto" w:fill="auto"/>
          </w:tcPr>
          <w:p w:rsidR="00C01008" w:rsidRPr="00825A8A" w:rsidRDefault="00C01008" w:rsidP="00140B59">
            <w:pPr>
              <w:pStyle w:val="aff3"/>
            </w:pPr>
            <w:r w:rsidRPr="00825A8A">
              <w:t>в</w:t>
            </w:r>
            <w:r w:rsidR="00825A8A" w:rsidRPr="00825A8A">
              <w:t>%</w:t>
            </w:r>
            <w:r w:rsidRPr="00825A8A">
              <w:t xml:space="preserve"> к соответствующему периоду предыдущего года</w:t>
            </w:r>
          </w:p>
        </w:tc>
      </w:tr>
      <w:tr w:rsidR="00C01008" w:rsidRPr="00825A8A" w:rsidTr="00A33B0B">
        <w:trPr>
          <w:jc w:val="center"/>
        </w:trPr>
        <w:tc>
          <w:tcPr>
            <w:tcW w:w="266" w:type="pct"/>
            <w:vMerge/>
            <w:shd w:val="clear" w:color="auto" w:fill="auto"/>
          </w:tcPr>
          <w:p w:rsidR="00C01008" w:rsidRPr="00825A8A" w:rsidRDefault="00C01008" w:rsidP="00140B59">
            <w:pPr>
              <w:pStyle w:val="aff3"/>
            </w:pPr>
          </w:p>
        </w:tc>
        <w:tc>
          <w:tcPr>
            <w:tcW w:w="776" w:type="pct"/>
            <w:gridSpan w:val="2"/>
            <w:vMerge w:val="restart"/>
            <w:shd w:val="clear" w:color="auto" w:fill="auto"/>
          </w:tcPr>
          <w:p w:rsidR="00C01008" w:rsidRPr="00825A8A" w:rsidRDefault="00C01008" w:rsidP="00140B59">
            <w:pPr>
              <w:pStyle w:val="aff3"/>
            </w:pPr>
            <w:r w:rsidRPr="00825A8A">
              <w:t>Всего</w:t>
            </w:r>
          </w:p>
        </w:tc>
        <w:tc>
          <w:tcPr>
            <w:tcW w:w="1715" w:type="pct"/>
            <w:gridSpan w:val="4"/>
            <w:shd w:val="clear" w:color="auto" w:fill="auto"/>
          </w:tcPr>
          <w:p w:rsidR="00C01008" w:rsidRPr="00825A8A" w:rsidRDefault="00C01008" w:rsidP="00140B59">
            <w:pPr>
              <w:pStyle w:val="aff3"/>
            </w:pPr>
            <w:r w:rsidRPr="00825A8A">
              <w:t>в том числе</w:t>
            </w:r>
            <w:r w:rsidR="00825A8A" w:rsidRPr="00825A8A">
              <w:t xml:space="preserve">: </w:t>
            </w:r>
          </w:p>
        </w:tc>
        <w:tc>
          <w:tcPr>
            <w:tcW w:w="673" w:type="pct"/>
            <w:gridSpan w:val="2"/>
            <w:vMerge w:val="restart"/>
            <w:shd w:val="clear" w:color="auto" w:fill="auto"/>
          </w:tcPr>
          <w:p w:rsidR="00C01008" w:rsidRPr="00825A8A" w:rsidRDefault="00C01008" w:rsidP="00140B59">
            <w:pPr>
              <w:pStyle w:val="aff3"/>
            </w:pPr>
            <w:r w:rsidRPr="00825A8A">
              <w:t>Всего</w:t>
            </w:r>
          </w:p>
        </w:tc>
        <w:tc>
          <w:tcPr>
            <w:tcW w:w="1504" w:type="pct"/>
            <w:gridSpan w:val="4"/>
            <w:shd w:val="clear" w:color="auto" w:fill="auto"/>
          </w:tcPr>
          <w:p w:rsidR="00C01008" w:rsidRPr="00825A8A" w:rsidRDefault="00C01008" w:rsidP="00140B59">
            <w:pPr>
              <w:pStyle w:val="aff3"/>
            </w:pPr>
            <w:r w:rsidRPr="00825A8A">
              <w:t>в том числе</w:t>
            </w:r>
            <w:r w:rsidR="00825A8A" w:rsidRPr="00825A8A">
              <w:t xml:space="preserve">: </w:t>
            </w:r>
          </w:p>
        </w:tc>
      </w:tr>
      <w:tr w:rsidR="00C01008" w:rsidRPr="00825A8A" w:rsidTr="00A33B0B">
        <w:trPr>
          <w:jc w:val="center"/>
        </w:trPr>
        <w:tc>
          <w:tcPr>
            <w:tcW w:w="266" w:type="pct"/>
            <w:vMerge/>
            <w:shd w:val="clear" w:color="auto" w:fill="auto"/>
          </w:tcPr>
          <w:p w:rsidR="00C01008" w:rsidRPr="00825A8A" w:rsidRDefault="00C01008" w:rsidP="00140B59">
            <w:pPr>
              <w:pStyle w:val="aff3"/>
            </w:pPr>
          </w:p>
        </w:tc>
        <w:tc>
          <w:tcPr>
            <w:tcW w:w="776" w:type="pct"/>
            <w:gridSpan w:val="2"/>
            <w:vMerge/>
            <w:shd w:val="clear" w:color="auto" w:fill="auto"/>
          </w:tcPr>
          <w:p w:rsidR="00C01008" w:rsidRPr="00825A8A" w:rsidRDefault="00C01008" w:rsidP="00140B59">
            <w:pPr>
              <w:pStyle w:val="aff3"/>
            </w:pPr>
          </w:p>
        </w:tc>
        <w:tc>
          <w:tcPr>
            <w:tcW w:w="711" w:type="pct"/>
            <w:gridSpan w:val="2"/>
            <w:shd w:val="clear" w:color="auto" w:fill="auto"/>
          </w:tcPr>
          <w:p w:rsidR="00C01008" w:rsidRPr="00825A8A" w:rsidRDefault="00C01008" w:rsidP="00140B59">
            <w:pPr>
              <w:pStyle w:val="aff3"/>
            </w:pPr>
            <w:r w:rsidRPr="00825A8A">
              <w:t>в страны дальнего зарубежья</w:t>
            </w:r>
          </w:p>
        </w:tc>
        <w:tc>
          <w:tcPr>
            <w:tcW w:w="993" w:type="pct"/>
            <w:gridSpan w:val="2"/>
            <w:shd w:val="clear" w:color="auto" w:fill="auto"/>
          </w:tcPr>
          <w:p w:rsidR="00C01008" w:rsidRPr="00825A8A" w:rsidRDefault="00C01008" w:rsidP="00140B59">
            <w:pPr>
              <w:pStyle w:val="aff3"/>
            </w:pPr>
            <w:r w:rsidRPr="00825A8A">
              <w:t>в страны СНГ</w:t>
            </w:r>
          </w:p>
        </w:tc>
        <w:tc>
          <w:tcPr>
            <w:tcW w:w="673" w:type="pct"/>
            <w:gridSpan w:val="2"/>
            <w:vMerge/>
            <w:shd w:val="clear" w:color="auto" w:fill="auto"/>
          </w:tcPr>
          <w:p w:rsidR="00C01008" w:rsidRPr="00825A8A" w:rsidRDefault="00C01008" w:rsidP="00140B59">
            <w:pPr>
              <w:pStyle w:val="aff3"/>
            </w:pPr>
          </w:p>
        </w:tc>
        <w:tc>
          <w:tcPr>
            <w:tcW w:w="684" w:type="pct"/>
            <w:gridSpan w:val="2"/>
            <w:shd w:val="clear" w:color="auto" w:fill="auto"/>
          </w:tcPr>
          <w:p w:rsidR="00C01008" w:rsidRPr="00825A8A" w:rsidRDefault="00C01008" w:rsidP="00140B59">
            <w:pPr>
              <w:pStyle w:val="aff3"/>
            </w:pPr>
            <w:r w:rsidRPr="00825A8A">
              <w:t>в страны дальнего зарубежья</w:t>
            </w:r>
          </w:p>
        </w:tc>
        <w:tc>
          <w:tcPr>
            <w:tcW w:w="810" w:type="pct"/>
            <w:gridSpan w:val="2"/>
            <w:shd w:val="clear" w:color="auto" w:fill="auto"/>
          </w:tcPr>
          <w:p w:rsidR="00C01008" w:rsidRPr="00825A8A" w:rsidRDefault="00C01008" w:rsidP="00140B59">
            <w:pPr>
              <w:pStyle w:val="aff3"/>
            </w:pPr>
            <w:r w:rsidRPr="00825A8A">
              <w:t>в страны СНГ</w:t>
            </w:r>
          </w:p>
        </w:tc>
      </w:tr>
      <w:tr w:rsidR="00C01008" w:rsidRPr="00825A8A" w:rsidTr="00A33B0B">
        <w:trPr>
          <w:jc w:val="center"/>
        </w:trPr>
        <w:tc>
          <w:tcPr>
            <w:tcW w:w="266" w:type="pct"/>
            <w:vMerge/>
            <w:shd w:val="clear" w:color="auto" w:fill="auto"/>
          </w:tcPr>
          <w:p w:rsidR="00C01008" w:rsidRPr="00825A8A" w:rsidRDefault="00C01008" w:rsidP="00140B59">
            <w:pPr>
              <w:pStyle w:val="aff3"/>
            </w:pPr>
          </w:p>
        </w:tc>
        <w:tc>
          <w:tcPr>
            <w:tcW w:w="336" w:type="pct"/>
            <w:shd w:val="clear" w:color="auto" w:fill="auto"/>
          </w:tcPr>
          <w:p w:rsidR="00C01008" w:rsidRPr="00825A8A" w:rsidRDefault="00C01008" w:rsidP="00140B59">
            <w:pPr>
              <w:pStyle w:val="aff3"/>
            </w:pPr>
            <w:r w:rsidRPr="00825A8A">
              <w:t>коли-</w:t>
            </w:r>
            <w:r w:rsidR="00825A8A">
              <w:t xml:space="preserve"> </w:t>
            </w:r>
            <w:r w:rsidRPr="00825A8A">
              <w:t>чество, млн</w:t>
            </w:r>
            <w:r w:rsidR="00825A8A" w:rsidRPr="00825A8A">
              <w:t xml:space="preserve">. </w:t>
            </w:r>
            <w:r w:rsidRPr="00825A8A">
              <w:t>тонн</w:t>
            </w:r>
          </w:p>
        </w:tc>
        <w:tc>
          <w:tcPr>
            <w:tcW w:w="429" w:type="pct"/>
            <w:shd w:val="clear" w:color="auto" w:fill="auto"/>
          </w:tcPr>
          <w:p w:rsidR="00C01008" w:rsidRPr="00825A8A" w:rsidRDefault="00C01008" w:rsidP="00140B59">
            <w:pPr>
              <w:pStyle w:val="aff3"/>
            </w:pPr>
            <w:r w:rsidRPr="00825A8A">
              <w:t>стои-</w:t>
            </w:r>
            <w:r w:rsidR="00825A8A">
              <w:t xml:space="preserve"> </w:t>
            </w:r>
            <w:r w:rsidRPr="00825A8A">
              <w:t>мость, млн</w:t>
            </w:r>
            <w:r w:rsidR="00825A8A" w:rsidRPr="00825A8A">
              <w:t xml:space="preserve">. </w:t>
            </w:r>
            <w:r w:rsidRPr="00825A8A">
              <w:t>долл</w:t>
            </w:r>
            <w:r w:rsidR="00825A8A" w:rsidRPr="00825A8A">
              <w:t xml:space="preserve">. </w:t>
            </w:r>
            <w:r w:rsidRPr="00825A8A">
              <w:t>США</w:t>
            </w:r>
          </w:p>
        </w:tc>
        <w:tc>
          <w:tcPr>
            <w:tcW w:w="327" w:type="pct"/>
            <w:shd w:val="clear" w:color="auto" w:fill="auto"/>
          </w:tcPr>
          <w:p w:rsidR="00C01008" w:rsidRPr="00825A8A" w:rsidRDefault="00C01008" w:rsidP="00140B59">
            <w:pPr>
              <w:pStyle w:val="aff3"/>
            </w:pPr>
            <w:r w:rsidRPr="00825A8A">
              <w:t>коли-</w:t>
            </w:r>
            <w:r w:rsidR="00825A8A">
              <w:t xml:space="preserve"> </w:t>
            </w:r>
            <w:r w:rsidRPr="00825A8A">
              <w:t>чество, млн</w:t>
            </w:r>
            <w:r w:rsidR="00825A8A" w:rsidRPr="00825A8A">
              <w:t xml:space="preserve">. </w:t>
            </w:r>
            <w:r w:rsidRPr="00825A8A">
              <w:t>тонн</w:t>
            </w:r>
          </w:p>
        </w:tc>
        <w:tc>
          <w:tcPr>
            <w:tcW w:w="373" w:type="pct"/>
            <w:shd w:val="clear" w:color="auto" w:fill="auto"/>
          </w:tcPr>
          <w:p w:rsidR="00C01008" w:rsidRPr="00825A8A" w:rsidRDefault="00C01008" w:rsidP="00140B59">
            <w:pPr>
              <w:pStyle w:val="aff3"/>
            </w:pPr>
            <w:r w:rsidRPr="00825A8A">
              <w:t>стои-</w:t>
            </w:r>
            <w:r w:rsidR="00825A8A">
              <w:t xml:space="preserve"> </w:t>
            </w:r>
            <w:r w:rsidRPr="00825A8A">
              <w:t>мость, млн</w:t>
            </w:r>
            <w:r w:rsidR="00825A8A" w:rsidRPr="00825A8A">
              <w:t xml:space="preserve">. </w:t>
            </w:r>
            <w:r w:rsidRPr="00825A8A">
              <w:t>долл</w:t>
            </w:r>
            <w:r w:rsidR="00825A8A" w:rsidRPr="00825A8A">
              <w:t xml:space="preserve">. </w:t>
            </w:r>
            <w:r w:rsidRPr="00825A8A">
              <w:t>США</w:t>
            </w:r>
          </w:p>
        </w:tc>
        <w:tc>
          <w:tcPr>
            <w:tcW w:w="350" w:type="pct"/>
            <w:shd w:val="clear" w:color="auto" w:fill="auto"/>
          </w:tcPr>
          <w:p w:rsidR="00C01008" w:rsidRPr="00825A8A" w:rsidRDefault="00C01008" w:rsidP="00140B59">
            <w:pPr>
              <w:pStyle w:val="aff3"/>
            </w:pPr>
            <w:r w:rsidRPr="00825A8A">
              <w:t>коли-</w:t>
            </w:r>
            <w:r w:rsidR="00825A8A">
              <w:t xml:space="preserve"> </w:t>
            </w:r>
            <w:r w:rsidRPr="00825A8A">
              <w:t>чество, млн</w:t>
            </w:r>
            <w:r w:rsidR="00825A8A" w:rsidRPr="00825A8A">
              <w:t xml:space="preserve">. </w:t>
            </w:r>
            <w:r w:rsidRPr="00825A8A">
              <w:t>тонн</w:t>
            </w:r>
          </w:p>
        </w:tc>
        <w:tc>
          <w:tcPr>
            <w:tcW w:w="632" w:type="pct"/>
            <w:shd w:val="clear" w:color="auto" w:fill="auto"/>
          </w:tcPr>
          <w:p w:rsidR="00C01008" w:rsidRPr="00825A8A" w:rsidRDefault="00C01008" w:rsidP="00140B59">
            <w:pPr>
              <w:pStyle w:val="aff3"/>
            </w:pPr>
            <w:r w:rsidRPr="00825A8A">
              <w:t>стои-</w:t>
            </w:r>
            <w:r w:rsidR="00825A8A">
              <w:t xml:space="preserve"> </w:t>
            </w:r>
            <w:r w:rsidRPr="00825A8A">
              <w:t>мость, млн</w:t>
            </w:r>
            <w:r w:rsidR="00825A8A" w:rsidRPr="00825A8A">
              <w:t xml:space="preserve">. </w:t>
            </w:r>
            <w:r w:rsidRPr="00825A8A">
              <w:t>долл</w:t>
            </w:r>
            <w:r w:rsidR="00825A8A" w:rsidRPr="00825A8A">
              <w:t xml:space="preserve">. </w:t>
            </w:r>
            <w:r w:rsidRPr="00825A8A">
              <w:t>США</w:t>
            </w:r>
          </w:p>
        </w:tc>
        <w:tc>
          <w:tcPr>
            <w:tcW w:w="320" w:type="pct"/>
            <w:shd w:val="clear" w:color="auto" w:fill="auto"/>
          </w:tcPr>
          <w:p w:rsidR="00C01008" w:rsidRPr="00825A8A" w:rsidRDefault="00C01008" w:rsidP="00140B59">
            <w:pPr>
              <w:pStyle w:val="aff3"/>
            </w:pPr>
            <w:r w:rsidRPr="00825A8A">
              <w:t>коли-</w:t>
            </w:r>
            <w:r w:rsidR="00825A8A">
              <w:t xml:space="preserve"> </w:t>
            </w:r>
            <w:r w:rsidRPr="00825A8A">
              <w:t>чество</w:t>
            </w:r>
          </w:p>
        </w:tc>
        <w:tc>
          <w:tcPr>
            <w:tcW w:w="342" w:type="pct"/>
            <w:shd w:val="clear" w:color="auto" w:fill="auto"/>
          </w:tcPr>
          <w:p w:rsidR="00C01008" w:rsidRPr="00825A8A" w:rsidRDefault="00C01008" w:rsidP="00140B59">
            <w:pPr>
              <w:pStyle w:val="aff3"/>
            </w:pPr>
            <w:r w:rsidRPr="00825A8A">
              <w:t>стои-</w:t>
            </w:r>
            <w:r w:rsidR="00825A8A">
              <w:t xml:space="preserve"> </w:t>
            </w:r>
            <w:r w:rsidRPr="00825A8A">
              <w:t>мость</w:t>
            </w:r>
          </w:p>
        </w:tc>
        <w:tc>
          <w:tcPr>
            <w:tcW w:w="328" w:type="pct"/>
            <w:shd w:val="clear" w:color="auto" w:fill="auto"/>
          </w:tcPr>
          <w:p w:rsidR="00C01008" w:rsidRPr="00825A8A" w:rsidRDefault="00C01008" w:rsidP="00140B59">
            <w:pPr>
              <w:pStyle w:val="aff3"/>
            </w:pPr>
            <w:r w:rsidRPr="00825A8A">
              <w:t>коли-</w:t>
            </w:r>
            <w:r w:rsidR="00825A8A">
              <w:t xml:space="preserve"> </w:t>
            </w:r>
            <w:r w:rsidRPr="00825A8A">
              <w:t>чество</w:t>
            </w:r>
          </w:p>
        </w:tc>
        <w:tc>
          <w:tcPr>
            <w:tcW w:w="345" w:type="pct"/>
            <w:shd w:val="clear" w:color="auto" w:fill="auto"/>
          </w:tcPr>
          <w:p w:rsidR="00C01008" w:rsidRPr="00825A8A" w:rsidRDefault="00C01008" w:rsidP="00140B59">
            <w:pPr>
              <w:pStyle w:val="aff3"/>
            </w:pPr>
            <w:r w:rsidRPr="00825A8A">
              <w:t>стои-</w:t>
            </w:r>
            <w:r w:rsidR="00825A8A">
              <w:t xml:space="preserve"> </w:t>
            </w:r>
            <w:r w:rsidRPr="00825A8A">
              <w:t>мость</w:t>
            </w:r>
          </w:p>
        </w:tc>
        <w:tc>
          <w:tcPr>
            <w:tcW w:w="315" w:type="pct"/>
            <w:shd w:val="clear" w:color="auto" w:fill="auto"/>
          </w:tcPr>
          <w:p w:rsidR="00C01008" w:rsidRPr="00825A8A" w:rsidRDefault="00C01008" w:rsidP="00140B59">
            <w:pPr>
              <w:pStyle w:val="aff3"/>
            </w:pPr>
            <w:r w:rsidRPr="00825A8A">
              <w:t>коли-</w:t>
            </w:r>
            <w:r w:rsidR="00825A8A">
              <w:t xml:space="preserve"> </w:t>
            </w:r>
            <w:r w:rsidRPr="00825A8A">
              <w:t>чество</w:t>
            </w:r>
          </w:p>
        </w:tc>
        <w:tc>
          <w:tcPr>
            <w:tcW w:w="484" w:type="pct"/>
            <w:shd w:val="clear" w:color="auto" w:fill="auto"/>
          </w:tcPr>
          <w:p w:rsidR="00C01008" w:rsidRPr="00825A8A" w:rsidRDefault="00C01008" w:rsidP="00140B59">
            <w:pPr>
              <w:pStyle w:val="aff3"/>
            </w:pPr>
            <w:r w:rsidRPr="00825A8A">
              <w:t>стои-</w:t>
            </w:r>
            <w:r w:rsidR="00825A8A">
              <w:t xml:space="preserve"> </w:t>
            </w:r>
            <w:r w:rsidRPr="00825A8A">
              <w:t>мость</w:t>
            </w:r>
          </w:p>
        </w:tc>
      </w:tr>
      <w:tr w:rsidR="00C01008" w:rsidRPr="00825A8A" w:rsidTr="00A33B0B">
        <w:trPr>
          <w:jc w:val="center"/>
        </w:trPr>
        <w:tc>
          <w:tcPr>
            <w:tcW w:w="266" w:type="pct"/>
            <w:shd w:val="clear" w:color="auto" w:fill="auto"/>
            <w:noWrap/>
          </w:tcPr>
          <w:p w:rsidR="00C01008" w:rsidRPr="00825A8A" w:rsidRDefault="00C01008" w:rsidP="00140B59">
            <w:pPr>
              <w:pStyle w:val="aff3"/>
            </w:pPr>
            <w:r w:rsidRPr="00825A8A">
              <w:t xml:space="preserve">2000 </w:t>
            </w:r>
          </w:p>
        </w:tc>
        <w:tc>
          <w:tcPr>
            <w:tcW w:w="336" w:type="pct"/>
            <w:shd w:val="clear" w:color="auto" w:fill="auto"/>
            <w:noWrap/>
          </w:tcPr>
          <w:p w:rsidR="00C01008" w:rsidRPr="00825A8A" w:rsidRDefault="00C01008" w:rsidP="00140B59">
            <w:pPr>
              <w:pStyle w:val="aff3"/>
            </w:pPr>
            <w:r w:rsidRPr="00825A8A">
              <w:t>144,5</w:t>
            </w:r>
          </w:p>
        </w:tc>
        <w:tc>
          <w:tcPr>
            <w:tcW w:w="429" w:type="pct"/>
            <w:shd w:val="clear" w:color="auto" w:fill="auto"/>
            <w:noWrap/>
          </w:tcPr>
          <w:p w:rsidR="00C01008" w:rsidRPr="00825A8A" w:rsidRDefault="00C01008" w:rsidP="00140B59">
            <w:pPr>
              <w:pStyle w:val="aff3"/>
            </w:pPr>
            <w:r w:rsidRPr="00825A8A">
              <w:t>25272,0</w:t>
            </w:r>
          </w:p>
        </w:tc>
        <w:tc>
          <w:tcPr>
            <w:tcW w:w="327" w:type="pct"/>
            <w:shd w:val="clear" w:color="auto" w:fill="auto"/>
            <w:noWrap/>
          </w:tcPr>
          <w:p w:rsidR="00C01008" w:rsidRPr="00825A8A" w:rsidRDefault="00C01008" w:rsidP="00140B59">
            <w:pPr>
              <w:pStyle w:val="aff3"/>
            </w:pPr>
            <w:r w:rsidRPr="00825A8A">
              <w:t>127,6</w:t>
            </w:r>
          </w:p>
        </w:tc>
        <w:tc>
          <w:tcPr>
            <w:tcW w:w="373" w:type="pct"/>
            <w:shd w:val="clear" w:color="auto" w:fill="auto"/>
            <w:noWrap/>
          </w:tcPr>
          <w:p w:rsidR="00C01008" w:rsidRPr="00825A8A" w:rsidRDefault="00C01008" w:rsidP="00140B59">
            <w:pPr>
              <w:pStyle w:val="aff3"/>
            </w:pPr>
            <w:r w:rsidRPr="00825A8A">
              <w:t>22911,1</w:t>
            </w:r>
          </w:p>
        </w:tc>
        <w:tc>
          <w:tcPr>
            <w:tcW w:w="350" w:type="pct"/>
            <w:shd w:val="clear" w:color="auto" w:fill="auto"/>
            <w:noWrap/>
          </w:tcPr>
          <w:p w:rsidR="00C01008" w:rsidRPr="00825A8A" w:rsidRDefault="00C01008" w:rsidP="00140B59">
            <w:pPr>
              <w:pStyle w:val="aff3"/>
            </w:pPr>
            <w:r w:rsidRPr="00825A8A">
              <w:t>17,0</w:t>
            </w:r>
          </w:p>
        </w:tc>
        <w:tc>
          <w:tcPr>
            <w:tcW w:w="632" w:type="pct"/>
            <w:shd w:val="clear" w:color="auto" w:fill="auto"/>
            <w:noWrap/>
          </w:tcPr>
          <w:p w:rsidR="00C01008" w:rsidRPr="00825A8A" w:rsidRDefault="00C01008" w:rsidP="00140B59">
            <w:pPr>
              <w:pStyle w:val="aff3"/>
            </w:pPr>
            <w:r w:rsidRPr="00825A8A">
              <w:t>2361,0</w:t>
            </w:r>
          </w:p>
        </w:tc>
        <w:tc>
          <w:tcPr>
            <w:tcW w:w="320" w:type="pct"/>
            <w:shd w:val="clear" w:color="auto" w:fill="auto"/>
            <w:noWrap/>
          </w:tcPr>
          <w:p w:rsidR="00C01008" w:rsidRPr="00825A8A" w:rsidRDefault="00C01008" w:rsidP="00140B59">
            <w:pPr>
              <w:pStyle w:val="aff3"/>
            </w:pPr>
            <w:r w:rsidRPr="00825A8A">
              <w:t>107,1</w:t>
            </w:r>
          </w:p>
        </w:tc>
        <w:tc>
          <w:tcPr>
            <w:tcW w:w="342" w:type="pct"/>
            <w:shd w:val="clear" w:color="auto" w:fill="auto"/>
            <w:noWrap/>
          </w:tcPr>
          <w:p w:rsidR="00C01008" w:rsidRPr="00825A8A" w:rsidRDefault="00C01008" w:rsidP="00140B59">
            <w:pPr>
              <w:pStyle w:val="aff3"/>
            </w:pPr>
            <w:r w:rsidRPr="00825A8A">
              <w:t>178,6</w:t>
            </w:r>
          </w:p>
        </w:tc>
        <w:tc>
          <w:tcPr>
            <w:tcW w:w="328" w:type="pct"/>
            <w:shd w:val="clear" w:color="auto" w:fill="auto"/>
            <w:noWrap/>
          </w:tcPr>
          <w:p w:rsidR="00C01008" w:rsidRPr="00825A8A" w:rsidRDefault="00C01008" w:rsidP="00140B59">
            <w:pPr>
              <w:pStyle w:val="aff3"/>
            </w:pPr>
            <w:r w:rsidRPr="00825A8A">
              <w:t>109,8</w:t>
            </w:r>
          </w:p>
        </w:tc>
        <w:tc>
          <w:tcPr>
            <w:tcW w:w="345" w:type="pct"/>
            <w:shd w:val="clear" w:color="auto" w:fill="auto"/>
            <w:noWrap/>
          </w:tcPr>
          <w:p w:rsidR="00C01008" w:rsidRPr="00825A8A" w:rsidRDefault="00C01008" w:rsidP="00140B59">
            <w:pPr>
              <w:pStyle w:val="aff3"/>
            </w:pPr>
            <w:r w:rsidRPr="00825A8A">
              <w:t>177,9</w:t>
            </w:r>
          </w:p>
        </w:tc>
        <w:tc>
          <w:tcPr>
            <w:tcW w:w="315" w:type="pct"/>
            <w:shd w:val="clear" w:color="auto" w:fill="auto"/>
            <w:noWrap/>
          </w:tcPr>
          <w:p w:rsidR="00C01008" w:rsidRPr="00825A8A" w:rsidRDefault="00C01008" w:rsidP="00140B59">
            <w:pPr>
              <w:pStyle w:val="aff3"/>
            </w:pPr>
            <w:r w:rsidRPr="00825A8A">
              <w:t>89,9</w:t>
            </w:r>
          </w:p>
        </w:tc>
        <w:tc>
          <w:tcPr>
            <w:tcW w:w="484" w:type="pct"/>
            <w:shd w:val="clear" w:color="auto" w:fill="auto"/>
            <w:noWrap/>
          </w:tcPr>
          <w:p w:rsidR="00C01008" w:rsidRPr="00825A8A" w:rsidRDefault="00C01008" w:rsidP="00140B59">
            <w:pPr>
              <w:pStyle w:val="aff3"/>
            </w:pPr>
            <w:r w:rsidRPr="00825A8A">
              <w:t>184,7</w:t>
            </w:r>
          </w:p>
        </w:tc>
      </w:tr>
      <w:tr w:rsidR="00C01008" w:rsidRPr="00825A8A" w:rsidTr="00A33B0B">
        <w:trPr>
          <w:jc w:val="center"/>
        </w:trPr>
        <w:tc>
          <w:tcPr>
            <w:tcW w:w="266" w:type="pct"/>
            <w:shd w:val="clear" w:color="auto" w:fill="auto"/>
            <w:noWrap/>
          </w:tcPr>
          <w:p w:rsidR="00C01008" w:rsidRPr="00825A8A" w:rsidRDefault="00C01008" w:rsidP="00140B59">
            <w:pPr>
              <w:pStyle w:val="aff3"/>
            </w:pPr>
            <w:r w:rsidRPr="00825A8A">
              <w:t xml:space="preserve">2001 </w:t>
            </w:r>
          </w:p>
        </w:tc>
        <w:tc>
          <w:tcPr>
            <w:tcW w:w="336" w:type="pct"/>
            <w:shd w:val="clear" w:color="auto" w:fill="auto"/>
            <w:noWrap/>
          </w:tcPr>
          <w:p w:rsidR="00C01008" w:rsidRPr="00825A8A" w:rsidRDefault="00C01008" w:rsidP="00140B59">
            <w:pPr>
              <w:pStyle w:val="aff3"/>
            </w:pPr>
            <w:r w:rsidRPr="00825A8A">
              <w:t>164,6</w:t>
            </w:r>
          </w:p>
        </w:tc>
        <w:tc>
          <w:tcPr>
            <w:tcW w:w="429" w:type="pct"/>
            <w:shd w:val="clear" w:color="auto" w:fill="auto"/>
            <w:noWrap/>
          </w:tcPr>
          <w:p w:rsidR="00C01008" w:rsidRPr="00825A8A" w:rsidRDefault="00C01008" w:rsidP="00140B59">
            <w:pPr>
              <w:pStyle w:val="aff3"/>
            </w:pPr>
            <w:r w:rsidRPr="00825A8A">
              <w:t>24990,4</w:t>
            </w:r>
          </w:p>
        </w:tc>
        <w:tc>
          <w:tcPr>
            <w:tcW w:w="327" w:type="pct"/>
            <w:shd w:val="clear" w:color="auto" w:fill="auto"/>
            <w:noWrap/>
          </w:tcPr>
          <w:p w:rsidR="00C01008" w:rsidRPr="00825A8A" w:rsidRDefault="00C01008" w:rsidP="00140B59">
            <w:pPr>
              <w:pStyle w:val="aff3"/>
            </w:pPr>
            <w:r w:rsidRPr="00825A8A">
              <w:t>140,9</w:t>
            </w:r>
          </w:p>
        </w:tc>
        <w:tc>
          <w:tcPr>
            <w:tcW w:w="373" w:type="pct"/>
            <w:shd w:val="clear" w:color="auto" w:fill="auto"/>
            <w:noWrap/>
          </w:tcPr>
          <w:p w:rsidR="00C01008" w:rsidRPr="00825A8A" w:rsidRDefault="00C01008" w:rsidP="00140B59">
            <w:pPr>
              <w:pStyle w:val="aff3"/>
            </w:pPr>
            <w:r w:rsidRPr="00825A8A">
              <w:t>22020,5</w:t>
            </w:r>
          </w:p>
        </w:tc>
        <w:tc>
          <w:tcPr>
            <w:tcW w:w="350" w:type="pct"/>
            <w:shd w:val="clear" w:color="auto" w:fill="auto"/>
            <w:noWrap/>
          </w:tcPr>
          <w:p w:rsidR="00C01008" w:rsidRPr="00825A8A" w:rsidRDefault="00C01008" w:rsidP="00140B59">
            <w:pPr>
              <w:pStyle w:val="aff3"/>
            </w:pPr>
            <w:r w:rsidRPr="00825A8A">
              <w:t>23,8</w:t>
            </w:r>
          </w:p>
        </w:tc>
        <w:tc>
          <w:tcPr>
            <w:tcW w:w="632" w:type="pct"/>
            <w:shd w:val="clear" w:color="auto" w:fill="auto"/>
            <w:noWrap/>
          </w:tcPr>
          <w:p w:rsidR="00C01008" w:rsidRPr="00825A8A" w:rsidRDefault="00C01008" w:rsidP="00140B59">
            <w:pPr>
              <w:pStyle w:val="aff3"/>
            </w:pPr>
            <w:r w:rsidRPr="00825A8A">
              <w:t>2970,0</w:t>
            </w:r>
          </w:p>
        </w:tc>
        <w:tc>
          <w:tcPr>
            <w:tcW w:w="320" w:type="pct"/>
            <w:shd w:val="clear" w:color="auto" w:fill="auto"/>
            <w:noWrap/>
          </w:tcPr>
          <w:p w:rsidR="00C01008" w:rsidRPr="00825A8A" w:rsidRDefault="00C01008" w:rsidP="00140B59">
            <w:pPr>
              <w:pStyle w:val="aff3"/>
            </w:pPr>
            <w:r w:rsidRPr="00825A8A">
              <w:t>114,0</w:t>
            </w:r>
          </w:p>
        </w:tc>
        <w:tc>
          <w:tcPr>
            <w:tcW w:w="342" w:type="pct"/>
            <w:shd w:val="clear" w:color="auto" w:fill="auto"/>
            <w:noWrap/>
          </w:tcPr>
          <w:p w:rsidR="00C01008" w:rsidRPr="00825A8A" w:rsidRDefault="00C01008" w:rsidP="00140B59">
            <w:pPr>
              <w:pStyle w:val="aff3"/>
            </w:pPr>
            <w:r w:rsidRPr="00825A8A">
              <w:t>99,0</w:t>
            </w:r>
          </w:p>
        </w:tc>
        <w:tc>
          <w:tcPr>
            <w:tcW w:w="328" w:type="pct"/>
            <w:shd w:val="clear" w:color="auto" w:fill="auto"/>
            <w:noWrap/>
          </w:tcPr>
          <w:p w:rsidR="00C01008" w:rsidRPr="00825A8A" w:rsidRDefault="00C01008" w:rsidP="00140B59">
            <w:pPr>
              <w:pStyle w:val="aff3"/>
            </w:pPr>
            <w:r w:rsidRPr="00825A8A">
              <w:t>110,4</w:t>
            </w:r>
          </w:p>
        </w:tc>
        <w:tc>
          <w:tcPr>
            <w:tcW w:w="345" w:type="pct"/>
            <w:shd w:val="clear" w:color="auto" w:fill="auto"/>
            <w:noWrap/>
          </w:tcPr>
          <w:p w:rsidR="00C01008" w:rsidRPr="00825A8A" w:rsidRDefault="00C01008" w:rsidP="00140B59">
            <w:pPr>
              <w:pStyle w:val="aff3"/>
            </w:pPr>
            <w:r w:rsidRPr="00825A8A">
              <w:t>96,1</w:t>
            </w:r>
          </w:p>
        </w:tc>
        <w:tc>
          <w:tcPr>
            <w:tcW w:w="315" w:type="pct"/>
            <w:shd w:val="clear" w:color="auto" w:fill="auto"/>
            <w:noWrap/>
          </w:tcPr>
          <w:p w:rsidR="00C01008" w:rsidRPr="00825A8A" w:rsidRDefault="00C01008" w:rsidP="00140B59">
            <w:pPr>
              <w:pStyle w:val="aff3"/>
            </w:pPr>
            <w:r w:rsidRPr="00825A8A">
              <w:t>140,3</w:t>
            </w:r>
          </w:p>
        </w:tc>
        <w:tc>
          <w:tcPr>
            <w:tcW w:w="484" w:type="pct"/>
            <w:shd w:val="clear" w:color="auto" w:fill="auto"/>
            <w:noWrap/>
          </w:tcPr>
          <w:p w:rsidR="00C01008" w:rsidRPr="00825A8A" w:rsidRDefault="00C01008" w:rsidP="00140B59">
            <w:pPr>
              <w:pStyle w:val="aff3"/>
            </w:pPr>
            <w:r w:rsidRPr="00825A8A">
              <w:t>125,8</w:t>
            </w:r>
          </w:p>
        </w:tc>
      </w:tr>
      <w:tr w:rsidR="00C01008" w:rsidRPr="00825A8A" w:rsidTr="00A33B0B">
        <w:trPr>
          <w:jc w:val="center"/>
        </w:trPr>
        <w:tc>
          <w:tcPr>
            <w:tcW w:w="266" w:type="pct"/>
            <w:shd w:val="clear" w:color="auto" w:fill="auto"/>
            <w:noWrap/>
          </w:tcPr>
          <w:p w:rsidR="00C01008" w:rsidRPr="00825A8A" w:rsidRDefault="00C01008" w:rsidP="00140B59">
            <w:pPr>
              <w:pStyle w:val="aff3"/>
            </w:pPr>
            <w:r w:rsidRPr="00825A8A">
              <w:t xml:space="preserve">2002 </w:t>
            </w:r>
          </w:p>
        </w:tc>
        <w:tc>
          <w:tcPr>
            <w:tcW w:w="336" w:type="pct"/>
            <w:shd w:val="clear" w:color="auto" w:fill="auto"/>
            <w:noWrap/>
          </w:tcPr>
          <w:p w:rsidR="00C01008" w:rsidRPr="00825A8A" w:rsidRDefault="00C01008" w:rsidP="00140B59">
            <w:pPr>
              <w:pStyle w:val="aff3"/>
            </w:pPr>
            <w:r w:rsidRPr="00825A8A">
              <w:t>189,6</w:t>
            </w:r>
          </w:p>
        </w:tc>
        <w:tc>
          <w:tcPr>
            <w:tcW w:w="429" w:type="pct"/>
            <w:shd w:val="clear" w:color="auto" w:fill="auto"/>
            <w:noWrap/>
          </w:tcPr>
          <w:p w:rsidR="00C01008" w:rsidRPr="00825A8A" w:rsidRDefault="00C01008" w:rsidP="00140B59">
            <w:pPr>
              <w:pStyle w:val="aff3"/>
            </w:pPr>
            <w:r w:rsidRPr="00825A8A">
              <w:t>29113,2</w:t>
            </w:r>
          </w:p>
        </w:tc>
        <w:tc>
          <w:tcPr>
            <w:tcW w:w="327" w:type="pct"/>
            <w:shd w:val="clear" w:color="auto" w:fill="auto"/>
            <w:noWrap/>
          </w:tcPr>
          <w:p w:rsidR="00C01008" w:rsidRPr="00825A8A" w:rsidRDefault="00C01008" w:rsidP="00140B59">
            <w:pPr>
              <w:pStyle w:val="aff3"/>
            </w:pPr>
            <w:r w:rsidRPr="00825A8A">
              <w:t>156,6</w:t>
            </w:r>
          </w:p>
        </w:tc>
        <w:tc>
          <w:tcPr>
            <w:tcW w:w="373" w:type="pct"/>
            <w:shd w:val="clear" w:color="auto" w:fill="auto"/>
            <w:noWrap/>
          </w:tcPr>
          <w:p w:rsidR="00C01008" w:rsidRPr="00825A8A" w:rsidRDefault="00C01008" w:rsidP="00140B59">
            <w:pPr>
              <w:pStyle w:val="aff3"/>
            </w:pPr>
            <w:r w:rsidRPr="00825A8A">
              <w:t>25444,7</w:t>
            </w:r>
          </w:p>
        </w:tc>
        <w:tc>
          <w:tcPr>
            <w:tcW w:w="350" w:type="pct"/>
            <w:shd w:val="clear" w:color="auto" w:fill="auto"/>
            <w:noWrap/>
          </w:tcPr>
          <w:p w:rsidR="00C01008" w:rsidRPr="00825A8A" w:rsidRDefault="00C01008" w:rsidP="00140B59">
            <w:pPr>
              <w:pStyle w:val="aff3"/>
            </w:pPr>
            <w:r w:rsidRPr="00825A8A">
              <w:t>33,1</w:t>
            </w:r>
          </w:p>
        </w:tc>
        <w:tc>
          <w:tcPr>
            <w:tcW w:w="632" w:type="pct"/>
            <w:shd w:val="clear" w:color="auto" w:fill="auto"/>
            <w:noWrap/>
          </w:tcPr>
          <w:p w:rsidR="00C01008" w:rsidRPr="00825A8A" w:rsidRDefault="00C01008" w:rsidP="00140B59">
            <w:pPr>
              <w:pStyle w:val="aff3"/>
            </w:pPr>
            <w:r w:rsidRPr="00825A8A">
              <w:t>3668,6</w:t>
            </w:r>
          </w:p>
        </w:tc>
        <w:tc>
          <w:tcPr>
            <w:tcW w:w="320" w:type="pct"/>
            <w:shd w:val="clear" w:color="auto" w:fill="auto"/>
            <w:noWrap/>
          </w:tcPr>
          <w:p w:rsidR="00C01008" w:rsidRPr="00825A8A" w:rsidRDefault="00C01008" w:rsidP="00140B59">
            <w:pPr>
              <w:pStyle w:val="aff3"/>
            </w:pPr>
            <w:r w:rsidRPr="00825A8A">
              <w:t>115,3</w:t>
            </w:r>
          </w:p>
        </w:tc>
        <w:tc>
          <w:tcPr>
            <w:tcW w:w="342" w:type="pct"/>
            <w:shd w:val="clear" w:color="auto" w:fill="auto"/>
            <w:noWrap/>
          </w:tcPr>
          <w:p w:rsidR="00C01008" w:rsidRPr="00825A8A" w:rsidRDefault="00C01008" w:rsidP="00140B59">
            <w:pPr>
              <w:pStyle w:val="aff3"/>
            </w:pPr>
            <w:r w:rsidRPr="00825A8A">
              <w:t>116,6</w:t>
            </w:r>
          </w:p>
        </w:tc>
        <w:tc>
          <w:tcPr>
            <w:tcW w:w="328" w:type="pct"/>
            <w:shd w:val="clear" w:color="auto" w:fill="auto"/>
            <w:noWrap/>
          </w:tcPr>
          <w:p w:rsidR="00C01008" w:rsidRPr="00825A8A" w:rsidRDefault="00C01008" w:rsidP="00140B59">
            <w:pPr>
              <w:pStyle w:val="aff3"/>
            </w:pPr>
            <w:r w:rsidRPr="00825A8A">
              <w:t>111,1</w:t>
            </w:r>
          </w:p>
        </w:tc>
        <w:tc>
          <w:tcPr>
            <w:tcW w:w="345" w:type="pct"/>
            <w:shd w:val="clear" w:color="auto" w:fill="auto"/>
            <w:noWrap/>
          </w:tcPr>
          <w:p w:rsidR="00C01008" w:rsidRPr="00825A8A" w:rsidRDefault="00C01008" w:rsidP="00140B59">
            <w:pPr>
              <w:pStyle w:val="aff3"/>
            </w:pPr>
            <w:r w:rsidRPr="00825A8A">
              <w:t>115,6</w:t>
            </w:r>
          </w:p>
        </w:tc>
        <w:tc>
          <w:tcPr>
            <w:tcW w:w="315" w:type="pct"/>
            <w:shd w:val="clear" w:color="auto" w:fill="auto"/>
            <w:noWrap/>
          </w:tcPr>
          <w:p w:rsidR="00C01008" w:rsidRPr="00825A8A" w:rsidRDefault="00C01008" w:rsidP="00140B59">
            <w:pPr>
              <w:pStyle w:val="aff3"/>
            </w:pPr>
            <w:r w:rsidRPr="00825A8A">
              <w:t>139,1</w:t>
            </w:r>
          </w:p>
        </w:tc>
        <w:tc>
          <w:tcPr>
            <w:tcW w:w="484" w:type="pct"/>
            <w:shd w:val="clear" w:color="auto" w:fill="auto"/>
            <w:noWrap/>
          </w:tcPr>
          <w:p w:rsidR="00C01008" w:rsidRPr="00825A8A" w:rsidRDefault="00C01008" w:rsidP="00140B59">
            <w:pPr>
              <w:pStyle w:val="aff3"/>
            </w:pPr>
            <w:r w:rsidRPr="00825A8A">
              <w:t>123,5</w:t>
            </w:r>
          </w:p>
        </w:tc>
      </w:tr>
      <w:tr w:rsidR="00C01008" w:rsidRPr="00825A8A" w:rsidTr="00A33B0B">
        <w:trPr>
          <w:jc w:val="center"/>
        </w:trPr>
        <w:tc>
          <w:tcPr>
            <w:tcW w:w="266" w:type="pct"/>
            <w:shd w:val="clear" w:color="auto" w:fill="auto"/>
            <w:noWrap/>
          </w:tcPr>
          <w:p w:rsidR="00C01008" w:rsidRPr="00825A8A" w:rsidRDefault="00C01008" w:rsidP="00140B59">
            <w:pPr>
              <w:pStyle w:val="aff3"/>
            </w:pPr>
            <w:r w:rsidRPr="00825A8A">
              <w:t xml:space="preserve">2003 </w:t>
            </w:r>
          </w:p>
        </w:tc>
        <w:tc>
          <w:tcPr>
            <w:tcW w:w="336" w:type="pct"/>
            <w:shd w:val="clear" w:color="auto" w:fill="auto"/>
            <w:noWrap/>
          </w:tcPr>
          <w:p w:rsidR="00C01008" w:rsidRPr="00825A8A" w:rsidRDefault="00C01008" w:rsidP="00140B59">
            <w:pPr>
              <w:pStyle w:val="aff3"/>
            </w:pPr>
            <w:r w:rsidRPr="00825A8A">
              <w:t>228,1</w:t>
            </w:r>
          </w:p>
        </w:tc>
        <w:tc>
          <w:tcPr>
            <w:tcW w:w="429" w:type="pct"/>
            <w:shd w:val="clear" w:color="auto" w:fill="auto"/>
            <w:noWrap/>
          </w:tcPr>
          <w:p w:rsidR="00C01008" w:rsidRPr="00825A8A" w:rsidRDefault="00C01008" w:rsidP="00140B59">
            <w:pPr>
              <w:pStyle w:val="aff3"/>
            </w:pPr>
            <w:r w:rsidRPr="00825A8A">
              <w:t>39679,1</w:t>
            </w:r>
          </w:p>
        </w:tc>
        <w:tc>
          <w:tcPr>
            <w:tcW w:w="327" w:type="pct"/>
            <w:shd w:val="clear" w:color="auto" w:fill="auto"/>
            <w:noWrap/>
          </w:tcPr>
          <w:p w:rsidR="00C01008" w:rsidRPr="00825A8A" w:rsidRDefault="00C01008" w:rsidP="00140B59">
            <w:pPr>
              <w:pStyle w:val="aff3"/>
            </w:pPr>
            <w:r w:rsidRPr="00825A8A">
              <w:t>190,8</w:t>
            </w:r>
          </w:p>
        </w:tc>
        <w:tc>
          <w:tcPr>
            <w:tcW w:w="373" w:type="pct"/>
            <w:shd w:val="clear" w:color="auto" w:fill="auto"/>
            <w:noWrap/>
          </w:tcPr>
          <w:p w:rsidR="00C01008" w:rsidRPr="00825A8A" w:rsidRDefault="00C01008" w:rsidP="00140B59">
            <w:pPr>
              <w:pStyle w:val="aff3"/>
            </w:pPr>
            <w:r w:rsidRPr="00825A8A">
              <w:t>34693,8</w:t>
            </w:r>
          </w:p>
        </w:tc>
        <w:tc>
          <w:tcPr>
            <w:tcW w:w="350" w:type="pct"/>
            <w:shd w:val="clear" w:color="auto" w:fill="auto"/>
            <w:noWrap/>
          </w:tcPr>
          <w:p w:rsidR="00C01008" w:rsidRPr="00825A8A" w:rsidRDefault="00C01008" w:rsidP="00140B59">
            <w:pPr>
              <w:pStyle w:val="aff3"/>
            </w:pPr>
            <w:r w:rsidRPr="00825A8A">
              <w:t>37,3</w:t>
            </w:r>
          </w:p>
        </w:tc>
        <w:tc>
          <w:tcPr>
            <w:tcW w:w="632" w:type="pct"/>
            <w:shd w:val="clear" w:color="auto" w:fill="auto"/>
            <w:noWrap/>
          </w:tcPr>
          <w:p w:rsidR="00C01008" w:rsidRPr="00825A8A" w:rsidRDefault="00C01008" w:rsidP="00140B59">
            <w:pPr>
              <w:pStyle w:val="aff3"/>
            </w:pPr>
            <w:r w:rsidRPr="00825A8A">
              <w:t>4985,4</w:t>
            </w:r>
          </w:p>
        </w:tc>
        <w:tc>
          <w:tcPr>
            <w:tcW w:w="320" w:type="pct"/>
            <w:shd w:val="clear" w:color="auto" w:fill="auto"/>
            <w:noWrap/>
          </w:tcPr>
          <w:p w:rsidR="00C01008" w:rsidRPr="00825A8A" w:rsidRDefault="00C01008" w:rsidP="00140B59">
            <w:pPr>
              <w:pStyle w:val="aff3"/>
            </w:pPr>
            <w:r w:rsidRPr="00825A8A">
              <w:t>120,4</w:t>
            </w:r>
          </w:p>
        </w:tc>
        <w:tc>
          <w:tcPr>
            <w:tcW w:w="342" w:type="pct"/>
            <w:shd w:val="clear" w:color="auto" w:fill="auto"/>
            <w:noWrap/>
          </w:tcPr>
          <w:p w:rsidR="00C01008" w:rsidRPr="00825A8A" w:rsidRDefault="00C01008" w:rsidP="00140B59">
            <w:pPr>
              <w:pStyle w:val="aff3"/>
            </w:pPr>
            <w:r w:rsidRPr="00825A8A">
              <w:t>136,4</w:t>
            </w:r>
          </w:p>
        </w:tc>
        <w:tc>
          <w:tcPr>
            <w:tcW w:w="328" w:type="pct"/>
            <w:shd w:val="clear" w:color="auto" w:fill="auto"/>
            <w:noWrap/>
          </w:tcPr>
          <w:p w:rsidR="00C01008" w:rsidRPr="00825A8A" w:rsidRDefault="00C01008" w:rsidP="00140B59">
            <w:pPr>
              <w:pStyle w:val="aff3"/>
            </w:pPr>
            <w:r w:rsidRPr="00825A8A">
              <w:t>121,9</w:t>
            </w:r>
          </w:p>
        </w:tc>
        <w:tc>
          <w:tcPr>
            <w:tcW w:w="345" w:type="pct"/>
            <w:shd w:val="clear" w:color="auto" w:fill="auto"/>
            <w:noWrap/>
          </w:tcPr>
          <w:p w:rsidR="00C01008" w:rsidRPr="00825A8A" w:rsidRDefault="00C01008" w:rsidP="00140B59">
            <w:pPr>
              <w:pStyle w:val="aff3"/>
            </w:pPr>
            <w:r w:rsidRPr="00825A8A">
              <w:t>136,3</w:t>
            </w:r>
          </w:p>
        </w:tc>
        <w:tc>
          <w:tcPr>
            <w:tcW w:w="315" w:type="pct"/>
            <w:shd w:val="clear" w:color="auto" w:fill="auto"/>
            <w:noWrap/>
          </w:tcPr>
          <w:p w:rsidR="00C01008" w:rsidRPr="00825A8A" w:rsidRDefault="00C01008" w:rsidP="00140B59">
            <w:pPr>
              <w:pStyle w:val="aff3"/>
            </w:pPr>
            <w:r w:rsidRPr="00825A8A">
              <w:t>112,9</w:t>
            </w:r>
          </w:p>
        </w:tc>
        <w:tc>
          <w:tcPr>
            <w:tcW w:w="484" w:type="pct"/>
            <w:shd w:val="clear" w:color="auto" w:fill="auto"/>
            <w:noWrap/>
          </w:tcPr>
          <w:p w:rsidR="00C01008" w:rsidRPr="00825A8A" w:rsidRDefault="00C01008" w:rsidP="00140B59">
            <w:pPr>
              <w:pStyle w:val="aff3"/>
            </w:pPr>
            <w:r w:rsidRPr="00825A8A">
              <w:t>135,9</w:t>
            </w:r>
          </w:p>
        </w:tc>
      </w:tr>
      <w:tr w:rsidR="00C01008" w:rsidRPr="00825A8A" w:rsidTr="00A33B0B">
        <w:trPr>
          <w:jc w:val="center"/>
        </w:trPr>
        <w:tc>
          <w:tcPr>
            <w:tcW w:w="266" w:type="pct"/>
            <w:shd w:val="clear" w:color="auto" w:fill="auto"/>
            <w:noWrap/>
          </w:tcPr>
          <w:p w:rsidR="00C01008" w:rsidRPr="00825A8A" w:rsidRDefault="00C01008" w:rsidP="00140B59">
            <w:pPr>
              <w:pStyle w:val="aff3"/>
            </w:pPr>
            <w:r w:rsidRPr="00825A8A">
              <w:t xml:space="preserve">2004 </w:t>
            </w:r>
          </w:p>
        </w:tc>
        <w:tc>
          <w:tcPr>
            <w:tcW w:w="336" w:type="pct"/>
            <w:shd w:val="clear" w:color="auto" w:fill="auto"/>
            <w:noWrap/>
          </w:tcPr>
          <w:p w:rsidR="00C01008" w:rsidRPr="00825A8A" w:rsidRDefault="00C01008" w:rsidP="00140B59">
            <w:pPr>
              <w:pStyle w:val="aff3"/>
            </w:pPr>
            <w:r w:rsidRPr="00825A8A">
              <w:t>260,5</w:t>
            </w:r>
          </w:p>
        </w:tc>
        <w:tc>
          <w:tcPr>
            <w:tcW w:w="429" w:type="pct"/>
            <w:shd w:val="clear" w:color="auto" w:fill="auto"/>
            <w:noWrap/>
          </w:tcPr>
          <w:p w:rsidR="00C01008" w:rsidRPr="00825A8A" w:rsidRDefault="00C01008" w:rsidP="00140B59">
            <w:pPr>
              <w:pStyle w:val="aff3"/>
            </w:pPr>
            <w:r w:rsidRPr="00825A8A">
              <w:t>59044,9</w:t>
            </w:r>
          </w:p>
        </w:tc>
        <w:tc>
          <w:tcPr>
            <w:tcW w:w="327" w:type="pct"/>
            <w:shd w:val="clear" w:color="auto" w:fill="auto"/>
            <w:noWrap/>
          </w:tcPr>
          <w:p w:rsidR="00C01008" w:rsidRPr="00825A8A" w:rsidRDefault="00C01008" w:rsidP="00140B59">
            <w:pPr>
              <w:pStyle w:val="aff3"/>
            </w:pPr>
            <w:r w:rsidRPr="00825A8A">
              <w:t>220,4</w:t>
            </w:r>
          </w:p>
        </w:tc>
        <w:tc>
          <w:tcPr>
            <w:tcW w:w="373" w:type="pct"/>
            <w:shd w:val="clear" w:color="auto" w:fill="auto"/>
            <w:noWrap/>
          </w:tcPr>
          <w:p w:rsidR="00C01008" w:rsidRPr="00825A8A" w:rsidRDefault="00C01008" w:rsidP="00140B59">
            <w:pPr>
              <w:pStyle w:val="aff3"/>
            </w:pPr>
            <w:r w:rsidRPr="00825A8A">
              <w:t>51173,4</w:t>
            </w:r>
          </w:p>
        </w:tc>
        <w:tc>
          <w:tcPr>
            <w:tcW w:w="350" w:type="pct"/>
            <w:shd w:val="clear" w:color="auto" w:fill="auto"/>
            <w:noWrap/>
          </w:tcPr>
          <w:p w:rsidR="00C01008" w:rsidRPr="00825A8A" w:rsidRDefault="00C01008" w:rsidP="00140B59">
            <w:pPr>
              <w:pStyle w:val="aff3"/>
            </w:pPr>
            <w:r w:rsidRPr="00825A8A">
              <w:t>40,2</w:t>
            </w:r>
          </w:p>
        </w:tc>
        <w:tc>
          <w:tcPr>
            <w:tcW w:w="632" w:type="pct"/>
            <w:shd w:val="clear" w:color="auto" w:fill="auto"/>
            <w:noWrap/>
          </w:tcPr>
          <w:p w:rsidR="00C01008" w:rsidRPr="00825A8A" w:rsidRDefault="00C01008" w:rsidP="00140B59">
            <w:pPr>
              <w:pStyle w:val="aff3"/>
            </w:pPr>
            <w:r w:rsidRPr="00825A8A">
              <w:t>7871,5</w:t>
            </w:r>
          </w:p>
        </w:tc>
        <w:tc>
          <w:tcPr>
            <w:tcW w:w="320" w:type="pct"/>
            <w:shd w:val="clear" w:color="auto" w:fill="auto"/>
            <w:noWrap/>
          </w:tcPr>
          <w:p w:rsidR="00C01008" w:rsidRPr="00825A8A" w:rsidRDefault="00C01008" w:rsidP="00140B59">
            <w:pPr>
              <w:pStyle w:val="aff3"/>
            </w:pPr>
            <w:r w:rsidRPr="00825A8A">
              <w:t>114,3</w:t>
            </w:r>
          </w:p>
        </w:tc>
        <w:tc>
          <w:tcPr>
            <w:tcW w:w="342" w:type="pct"/>
            <w:shd w:val="clear" w:color="auto" w:fill="auto"/>
            <w:noWrap/>
          </w:tcPr>
          <w:p w:rsidR="00C01008" w:rsidRPr="00825A8A" w:rsidRDefault="00C01008" w:rsidP="00140B59">
            <w:pPr>
              <w:pStyle w:val="aff3"/>
            </w:pPr>
            <w:r w:rsidRPr="00825A8A">
              <w:t>148,9</w:t>
            </w:r>
          </w:p>
        </w:tc>
        <w:tc>
          <w:tcPr>
            <w:tcW w:w="328" w:type="pct"/>
            <w:shd w:val="clear" w:color="auto" w:fill="auto"/>
            <w:noWrap/>
          </w:tcPr>
          <w:p w:rsidR="00C01008" w:rsidRPr="00825A8A" w:rsidRDefault="00C01008" w:rsidP="00140B59">
            <w:pPr>
              <w:pStyle w:val="aff3"/>
            </w:pPr>
            <w:r w:rsidRPr="00825A8A">
              <w:t>115,5</w:t>
            </w:r>
          </w:p>
        </w:tc>
        <w:tc>
          <w:tcPr>
            <w:tcW w:w="345" w:type="pct"/>
            <w:shd w:val="clear" w:color="auto" w:fill="auto"/>
            <w:noWrap/>
          </w:tcPr>
          <w:p w:rsidR="00C01008" w:rsidRPr="00825A8A" w:rsidRDefault="00C01008" w:rsidP="00140B59">
            <w:pPr>
              <w:pStyle w:val="aff3"/>
            </w:pPr>
            <w:r w:rsidRPr="00825A8A">
              <w:t>147,5</w:t>
            </w:r>
          </w:p>
        </w:tc>
        <w:tc>
          <w:tcPr>
            <w:tcW w:w="315" w:type="pct"/>
            <w:shd w:val="clear" w:color="auto" w:fill="auto"/>
            <w:noWrap/>
          </w:tcPr>
          <w:p w:rsidR="00C01008" w:rsidRPr="00825A8A" w:rsidRDefault="00C01008" w:rsidP="00140B59">
            <w:pPr>
              <w:pStyle w:val="aff3"/>
            </w:pPr>
            <w:r w:rsidRPr="00825A8A">
              <w:t>107,6</w:t>
            </w:r>
          </w:p>
        </w:tc>
        <w:tc>
          <w:tcPr>
            <w:tcW w:w="484" w:type="pct"/>
            <w:shd w:val="clear" w:color="auto" w:fill="auto"/>
            <w:noWrap/>
          </w:tcPr>
          <w:p w:rsidR="00C01008" w:rsidRPr="00825A8A" w:rsidRDefault="00C01008" w:rsidP="00140B59">
            <w:pPr>
              <w:pStyle w:val="aff3"/>
            </w:pPr>
            <w:r w:rsidRPr="00825A8A">
              <w:t>157,9</w:t>
            </w:r>
          </w:p>
        </w:tc>
      </w:tr>
      <w:tr w:rsidR="00C01008" w:rsidRPr="00825A8A" w:rsidTr="00A33B0B">
        <w:trPr>
          <w:jc w:val="center"/>
        </w:trPr>
        <w:tc>
          <w:tcPr>
            <w:tcW w:w="266" w:type="pct"/>
            <w:shd w:val="clear" w:color="auto" w:fill="auto"/>
            <w:noWrap/>
          </w:tcPr>
          <w:p w:rsidR="00C01008" w:rsidRPr="00825A8A" w:rsidRDefault="00C01008" w:rsidP="00140B59">
            <w:pPr>
              <w:pStyle w:val="aff3"/>
            </w:pPr>
            <w:r w:rsidRPr="00825A8A">
              <w:t xml:space="preserve">2005 </w:t>
            </w:r>
          </w:p>
        </w:tc>
        <w:tc>
          <w:tcPr>
            <w:tcW w:w="336" w:type="pct"/>
            <w:shd w:val="clear" w:color="auto" w:fill="auto"/>
            <w:noWrap/>
          </w:tcPr>
          <w:p w:rsidR="00C01008" w:rsidRPr="00825A8A" w:rsidRDefault="00C01008" w:rsidP="00140B59">
            <w:pPr>
              <w:pStyle w:val="aff3"/>
            </w:pPr>
            <w:r w:rsidRPr="00825A8A">
              <w:t>252,7</w:t>
            </w:r>
          </w:p>
        </w:tc>
        <w:tc>
          <w:tcPr>
            <w:tcW w:w="429" w:type="pct"/>
            <w:shd w:val="clear" w:color="auto" w:fill="auto"/>
            <w:noWrap/>
          </w:tcPr>
          <w:p w:rsidR="00C01008" w:rsidRPr="00825A8A" w:rsidRDefault="00C01008" w:rsidP="00140B59">
            <w:pPr>
              <w:pStyle w:val="aff3"/>
            </w:pPr>
            <w:r w:rsidRPr="00825A8A">
              <w:t>83438,1</w:t>
            </w:r>
          </w:p>
        </w:tc>
        <w:tc>
          <w:tcPr>
            <w:tcW w:w="327" w:type="pct"/>
            <w:shd w:val="clear" w:color="auto" w:fill="auto"/>
            <w:noWrap/>
          </w:tcPr>
          <w:p w:rsidR="00C01008" w:rsidRPr="00825A8A" w:rsidRDefault="00C01008" w:rsidP="00140B59">
            <w:pPr>
              <w:pStyle w:val="aff3"/>
            </w:pPr>
            <w:r w:rsidRPr="00825A8A">
              <w:t>214,5</w:t>
            </w:r>
          </w:p>
        </w:tc>
        <w:tc>
          <w:tcPr>
            <w:tcW w:w="373" w:type="pct"/>
            <w:shd w:val="clear" w:color="auto" w:fill="auto"/>
            <w:noWrap/>
          </w:tcPr>
          <w:p w:rsidR="00C01008" w:rsidRPr="00825A8A" w:rsidRDefault="00C01008" w:rsidP="00140B59">
            <w:pPr>
              <w:pStyle w:val="aff3"/>
            </w:pPr>
            <w:r w:rsidRPr="00825A8A">
              <w:t>73825,9</w:t>
            </w:r>
          </w:p>
        </w:tc>
        <w:tc>
          <w:tcPr>
            <w:tcW w:w="350" w:type="pct"/>
            <w:shd w:val="clear" w:color="auto" w:fill="auto"/>
            <w:noWrap/>
          </w:tcPr>
          <w:p w:rsidR="00C01008" w:rsidRPr="00825A8A" w:rsidRDefault="00C01008" w:rsidP="00140B59">
            <w:pPr>
              <w:pStyle w:val="aff3"/>
            </w:pPr>
            <w:r w:rsidRPr="00825A8A">
              <w:t>38,1</w:t>
            </w:r>
          </w:p>
        </w:tc>
        <w:tc>
          <w:tcPr>
            <w:tcW w:w="632" w:type="pct"/>
            <w:shd w:val="clear" w:color="auto" w:fill="auto"/>
            <w:noWrap/>
          </w:tcPr>
          <w:p w:rsidR="00C01008" w:rsidRPr="00825A8A" w:rsidRDefault="00C01008" w:rsidP="00140B59">
            <w:pPr>
              <w:pStyle w:val="aff3"/>
            </w:pPr>
            <w:r w:rsidRPr="00825A8A">
              <w:t>9612,3</w:t>
            </w:r>
          </w:p>
        </w:tc>
        <w:tc>
          <w:tcPr>
            <w:tcW w:w="320" w:type="pct"/>
            <w:shd w:val="clear" w:color="auto" w:fill="auto"/>
            <w:noWrap/>
          </w:tcPr>
          <w:p w:rsidR="00C01008" w:rsidRPr="00825A8A" w:rsidRDefault="00C01008" w:rsidP="00140B59">
            <w:pPr>
              <w:pStyle w:val="aff3"/>
            </w:pPr>
            <w:r w:rsidRPr="00825A8A">
              <w:t>97,1</w:t>
            </w:r>
          </w:p>
        </w:tc>
        <w:tc>
          <w:tcPr>
            <w:tcW w:w="342" w:type="pct"/>
            <w:shd w:val="clear" w:color="auto" w:fill="auto"/>
            <w:noWrap/>
          </w:tcPr>
          <w:p w:rsidR="00C01008" w:rsidRPr="00825A8A" w:rsidRDefault="00C01008" w:rsidP="00140B59">
            <w:pPr>
              <w:pStyle w:val="aff3"/>
            </w:pPr>
            <w:r w:rsidRPr="00825A8A">
              <w:t>141,4</w:t>
            </w:r>
          </w:p>
        </w:tc>
        <w:tc>
          <w:tcPr>
            <w:tcW w:w="328" w:type="pct"/>
            <w:shd w:val="clear" w:color="auto" w:fill="auto"/>
            <w:noWrap/>
          </w:tcPr>
          <w:p w:rsidR="00C01008" w:rsidRPr="00825A8A" w:rsidRDefault="00C01008" w:rsidP="00140B59">
            <w:pPr>
              <w:pStyle w:val="aff3"/>
            </w:pPr>
            <w:r w:rsidRPr="00825A8A">
              <w:t>97,3</w:t>
            </w:r>
          </w:p>
        </w:tc>
        <w:tc>
          <w:tcPr>
            <w:tcW w:w="345" w:type="pct"/>
            <w:shd w:val="clear" w:color="auto" w:fill="auto"/>
            <w:noWrap/>
          </w:tcPr>
          <w:p w:rsidR="00C01008" w:rsidRPr="00825A8A" w:rsidRDefault="00C01008" w:rsidP="00140B59">
            <w:pPr>
              <w:pStyle w:val="aff3"/>
            </w:pPr>
            <w:r w:rsidRPr="00825A8A">
              <w:t>144,3</w:t>
            </w:r>
          </w:p>
        </w:tc>
        <w:tc>
          <w:tcPr>
            <w:tcW w:w="315" w:type="pct"/>
            <w:shd w:val="clear" w:color="auto" w:fill="auto"/>
            <w:noWrap/>
          </w:tcPr>
          <w:p w:rsidR="00C01008" w:rsidRPr="00825A8A" w:rsidRDefault="00C01008" w:rsidP="00140B59">
            <w:pPr>
              <w:pStyle w:val="aff3"/>
            </w:pPr>
            <w:r w:rsidRPr="00825A8A">
              <w:t>94,9</w:t>
            </w:r>
          </w:p>
        </w:tc>
        <w:tc>
          <w:tcPr>
            <w:tcW w:w="484" w:type="pct"/>
            <w:shd w:val="clear" w:color="auto" w:fill="auto"/>
            <w:noWrap/>
          </w:tcPr>
          <w:p w:rsidR="00C01008" w:rsidRPr="00825A8A" w:rsidRDefault="00C01008" w:rsidP="00140B59">
            <w:pPr>
              <w:pStyle w:val="aff3"/>
            </w:pPr>
            <w:r w:rsidRPr="00825A8A">
              <w:t>122,1</w:t>
            </w:r>
          </w:p>
        </w:tc>
      </w:tr>
      <w:tr w:rsidR="00C01008" w:rsidRPr="00825A8A" w:rsidTr="00A33B0B">
        <w:trPr>
          <w:jc w:val="center"/>
        </w:trPr>
        <w:tc>
          <w:tcPr>
            <w:tcW w:w="266" w:type="pct"/>
            <w:shd w:val="clear" w:color="auto" w:fill="auto"/>
            <w:noWrap/>
          </w:tcPr>
          <w:p w:rsidR="00C01008" w:rsidRPr="00825A8A" w:rsidRDefault="00C01008" w:rsidP="00140B59">
            <w:pPr>
              <w:pStyle w:val="aff3"/>
            </w:pPr>
            <w:r w:rsidRPr="00825A8A">
              <w:t xml:space="preserve">2006 </w:t>
            </w:r>
          </w:p>
        </w:tc>
        <w:tc>
          <w:tcPr>
            <w:tcW w:w="336" w:type="pct"/>
            <w:shd w:val="clear" w:color="auto" w:fill="auto"/>
            <w:noWrap/>
          </w:tcPr>
          <w:p w:rsidR="00C01008" w:rsidRPr="00825A8A" w:rsidRDefault="00C01008" w:rsidP="00140B59">
            <w:pPr>
              <w:pStyle w:val="aff3"/>
            </w:pPr>
            <w:r w:rsidRPr="00825A8A">
              <w:t>248,6</w:t>
            </w:r>
          </w:p>
        </w:tc>
        <w:tc>
          <w:tcPr>
            <w:tcW w:w="429" w:type="pct"/>
            <w:shd w:val="clear" w:color="auto" w:fill="auto"/>
            <w:noWrap/>
          </w:tcPr>
          <w:p w:rsidR="00C01008" w:rsidRPr="00825A8A" w:rsidRDefault="00C01008" w:rsidP="00140B59">
            <w:pPr>
              <w:pStyle w:val="aff3"/>
            </w:pPr>
            <w:r w:rsidRPr="00825A8A">
              <w:t>102283,0</w:t>
            </w:r>
          </w:p>
        </w:tc>
        <w:tc>
          <w:tcPr>
            <w:tcW w:w="327" w:type="pct"/>
            <w:shd w:val="clear" w:color="auto" w:fill="auto"/>
            <w:noWrap/>
          </w:tcPr>
          <w:p w:rsidR="00C01008" w:rsidRPr="00825A8A" w:rsidRDefault="00C01008" w:rsidP="00140B59">
            <w:pPr>
              <w:pStyle w:val="aff3"/>
            </w:pPr>
            <w:r w:rsidRPr="00825A8A">
              <w:t>211,3</w:t>
            </w:r>
          </w:p>
        </w:tc>
        <w:tc>
          <w:tcPr>
            <w:tcW w:w="373" w:type="pct"/>
            <w:shd w:val="clear" w:color="auto" w:fill="auto"/>
            <w:noWrap/>
          </w:tcPr>
          <w:p w:rsidR="00C01008" w:rsidRPr="00825A8A" w:rsidRDefault="00C01008" w:rsidP="00140B59">
            <w:pPr>
              <w:pStyle w:val="aff3"/>
            </w:pPr>
            <w:r w:rsidRPr="00825A8A">
              <w:t>90755,6</w:t>
            </w:r>
          </w:p>
        </w:tc>
        <w:tc>
          <w:tcPr>
            <w:tcW w:w="350" w:type="pct"/>
            <w:shd w:val="clear" w:color="auto" w:fill="auto"/>
            <w:noWrap/>
          </w:tcPr>
          <w:p w:rsidR="00C01008" w:rsidRPr="00825A8A" w:rsidRDefault="00C01008" w:rsidP="00140B59">
            <w:pPr>
              <w:pStyle w:val="aff3"/>
            </w:pPr>
            <w:r w:rsidRPr="00825A8A">
              <w:t>37,4</w:t>
            </w:r>
          </w:p>
        </w:tc>
        <w:tc>
          <w:tcPr>
            <w:tcW w:w="632" w:type="pct"/>
            <w:shd w:val="clear" w:color="auto" w:fill="auto"/>
            <w:noWrap/>
          </w:tcPr>
          <w:p w:rsidR="00C01008" w:rsidRPr="00825A8A" w:rsidRDefault="00C01008" w:rsidP="00140B59">
            <w:pPr>
              <w:pStyle w:val="aff3"/>
            </w:pPr>
            <w:r w:rsidRPr="00825A8A">
              <w:t>11527,6</w:t>
            </w:r>
          </w:p>
        </w:tc>
        <w:tc>
          <w:tcPr>
            <w:tcW w:w="320" w:type="pct"/>
            <w:shd w:val="clear" w:color="auto" w:fill="auto"/>
            <w:noWrap/>
          </w:tcPr>
          <w:p w:rsidR="00C01008" w:rsidRPr="00825A8A" w:rsidRDefault="00C01008" w:rsidP="00140B59">
            <w:pPr>
              <w:pStyle w:val="aff3"/>
            </w:pPr>
            <w:r w:rsidRPr="00825A8A">
              <w:t>98,5</w:t>
            </w:r>
          </w:p>
        </w:tc>
        <w:tc>
          <w:tcPr>
            <w:tcW w:w="342" w:type="pct"/>
            <w:shd w:val="clear" w:color="auto" w:fill="auto"/>
            <w:noWrap/>
          </w:tcPr>
          <w:p w:rsidR="00C01008" w:rsidRPr="00825A8A" w:rsidRDefault="00C01008" w:rsidP="00140B59">
            <w:pPr>
              <w:pStyle w:val="aff3"/>
            </w:pPr>
            <w:r w:rsidRPr="00825A8A">
              <w:t>122,7</w:t>
            </w:r>
          </w:p>
        </w:tc>
        <w:tc>
          <w:tcPr>
            <w:tcW w:w="328" w:type="pct"/>
            <w:shd w:val="clear" w:color="auto" w:fill="auto"/>
            <w:noWrap/>
          </w:tcPr>
          <w:p w:rsidR="00C01008" w:rsidRPr="00825A8A" w:rsidRDefault="00C01008" w:rsidP="00140B59">
            <w:pPr>
              <w:pStyle w:val="aff3"/>
            </w:pPr>
            <w:r w:rsidRPr="00825A8A">
              <w:t>98,6</w:t>
            </w:r>
          </w:p>
        </w:tc>
        <w:tc>
          <w:tcPr>
            <w:tcW w:w="345" w:type="pct"/>
            <w:shd w:val="clear" w:color="auto" w:fill="auto"/>
            <w:noWrap/>
          </w:tcPr>
          <w:p w:rsidR="00C01008" w:rsidRPr="00825A8A" w:rsidRDefault="00C01008" w:rsidP="00140B59">
            <w:pPr>
              <w:pStyle w:val="aff3"/>
            </w:pPr>
            <w:r w:rsidRPr="00825A8A">
              <w:t>123,0</w:t>
            </w:r>
          </w:p>
        </w:tc>
        <w:tc>
          <w:tcPr>
            <w:tcW w:w="315" w:type="pct"/>
            <w:shd w:val="clear" w:color="auto" w:fill="auto"/>
            <w:noWrap/>
          </w:tcPr>
          <w:p w:rsidR="00C01008" w:rsidRPr="00825A8A" w:rsidRDefault="00C01008" w:rsidP="00140B59">
            <w:pPr>
              <w:pStyle w:val="aff3"/>
            </w:pPr>
            <w:r w:rsidRPr="00825A8A">
              <w:t>98,1</w:t>
            </w:r>
          </w:p>
        </w:tc>
        <w:tc>
          <w:tcPr>
            <w:tcW w:w="484" w:type="pct"/>
            <w:shd w:val="clear" w:color="auto" w:fill="auto"/>
            <w:noWrap/>
          </w:tcPr>
          <w:p w:rsidR="00C01008" w:rsidRPr="00825A8A" w:rsidRDefault="00C01008" w:rsidP="00140B59">
            <w:pPr>
              <w:pStyle w:val="aff3"/>
            </w:pPr>
            <w:r w:rsidRPr="00825A8A">
              <w:t>120</w:t>
            </w:r>
          </w:p>
        </w:tc>
      </w:tr>
      <w:tr w:rsidR="00C01008" w:rsidRPr="00825A8A" w:rsidTr="00A33B0B">
        <w:trPr>
          <w:jc w:val="center"/>
        </w:trPr>
        <w:tc>
          <w:tcPr>
            <w:tcW w:w="266" w:type="pct"/>
            <w:shd w:val="clear" w:color="auto" w:fill="auto"/>
            <w:noWrap/>
          </w:tcPr>
          <w:p w:rsidR="00C01008" w:rsidRPr="00825A8A" w:rsidRDefault="00C01008" w:rsidP="00140B59">
            <w:pPr>
              <w:pStyle w:val="aff3"/>
            </w:pPr>
            <w:r w:rsidRPr="00825A8A">
              <w:t xml:space="preserve">2007 </w:t>
            </w:r>
          </w:p>
        </w:tc>
        <w:tc>
          <w:tcPr>
            <w:tcW w:w="336" w:type="pct"/>
            <w:shd w:val="clear" w:color="auto" w:fill="auto"/>
            <w:noWrap/>
          </w:tcPr>
          <w:p w:rsidR="00C01008" w:rsidRPr="00825A8A" w:rsidRDefault="00C01008" w:rsidP="00140B59">
            <w:pPr>
              <w:pStyle w:val="aff3"/>
            </w:pPr>
            <w:r w:rsidRPr="00825A8A">
              <w:t>258,9</w:t>
            </w:r>
          </w:p>
        </w:tc>
        <w:tc>
          <w:tcPr>
            <w:tcW w:w="429" w:type="pct"/>
            <w:shd w:val="clear" w:color="auto" w:fill="auto"/>
            <w:noWrap/>
          </w:tcPr>
          <w:p w:rsidR="00C01008" w:rsidRPr="00825A8A" w:rsidRDefault="00C01008" w:rsidP="00140B59">
            <w:pPr>
              <w:pStyle w:val="aff3"/>
            </w:pPr>
            <w:r w:rsidRPr="00825A8A">
              <w:t>121503,0</w:t>
            </w:r>
          </w:p>
        </w:tc>
        <w:tc>
          <w:tcPr>
            <w:tcW w:w="327" w:type="pct"/>
            <w:shd w:val="clear" w:color="auto" w:fill="auto"/>
            <w:noWrap/>
          </w:tcPr>
          <w:p w:rsidR="00C01008" w:rsidRPr="00825A8A" w:rsidRDefault="00C01008" w:rsidP="00140B59">
            <w:pPr>
              <w:pStyle w:val="aff3"/>
            </w:pPr>
            <w:r w:rsidRPr="00825A8A">
              <w:t>221,5</w:t>
            </w:r>
          </w:p>
        </w:tc>
        <w:tc>
          <w:tcPr>
            <w:tcW w:w="373" w:type="pct"/>
            <w:shd w:val="clear" w:color="auto" w:fill="auto"/>
            <w:noWrap/>
          </w:tcPr>
          <w:p w:rsidR="00C01008" w:rsidRPr="00825A8A" w:rsidRDefault="00C01008" w:rsidP="00140B59">
            <w:pPr>
              <w:pStyle w:val="aff3"/>
            </w:pPr>
            <w:r w:rsidRPr="00825A8A">
              <w:t>107418,2</w:t>
            </w:r>
          </w:p>
        </w:tc>
        <w:tc>
          <w:tcPr>
            <w:tcW w:w="350" w:type="pct"/>
            <w:shd w:val="clear" w:color="auto" w:fill="auto"/>
            <w:noWrap/>
          </w:tcPr>
          <w:p w:rsidR="00C01008" w:rsidRPr="00825A8A" w:rsidRDefault="00C01008" w:rsidP="00140B59">
            <w:pPr>
              <w:pStyle w:val="aff3"/>
            </w:pPr>
            <w:r w:rsidRPr="00825A8A">
              <w:t>37,5</w:t>
            </w:r>
          </w:p>
        </w:tc>
        <w:tc>
          <w:tcPr>
            <w:tcW w:w="632" w:type="pct"/>
            <w:shd w:val="clear" w:color="auto" w:fill="auto"/>
            <w:noWrap/>
          </w:tcPr>
          <w:p w:rsidR="00C01008" w:rsidRPr="00825A8A" w:rsidRDefault="00C01008" w:rsidP="00140B59">
            <w:pPr>
              <w:pStyle w:val="aff3"/>
            </w:pPr>
            <w:r w:rsidRPr="00825A8A">
              <w:t>14085,0</w:t>
            </w:r>
          </w:p>
        </w:tc>
        <w:tc>
          <w:tcPr>
            <w:tcW w:w="320" w:type="pct"/>
            <w:shd w:val="clear" w:color="auto" w:fill="auto"/>
            <w:noWrap/>
          </w:tcPr>
          <w:p w:rsidR="00C01008" w:rsidRPr="00825A8A" w:rsidRDefault="00C01008" w:rsidP="00140B59">
            <w:pPr>
              <w:pStyle w:val="aff3"/>
            </w:pPr>
            <w:r w:rsidRPr="00825A8A">
              <w:t>104,2</w:t>
            </w:r>
          </w:p>
        </w:tc>
        <w:tc>
          <w:tcPr>
            <w:tcW w:w="342" w:type="pct"/>
            <w:shd w:val="clear" w:color="auto" w:fill="auto"/>
            <w:noWrap/>
          </w:tcPr>
          <w:p w:rsidR="00C01008" w:rsidRPr="00825A8A" w:rsidRDefault="00C01008" w:rsidP="00140B59">
            <w:pPr>
              <w:pStyle w:val="aff3"/>
            </w:pPr>
            <w:r w:rsidRPr="00825A8A">
              <w:t>118,9</w:t>
            </w:r>
          </w:p>
        </w:tc>
        <w:tc>
          <w:tcPr>
            <w:tcW w:w="328" w:type="pct"/>
            <w:shd w:val="clear" w:color="auto" w:fill="auto"/>
            <w:noWrap/>
          </w:tcPr>
          <w:p w:rsidR="00C01008" w:rsidRPr="00825A8A" w:rsidRDefault="00C01008" w:rsidP="00140B59">
            <w:pPr>
              <w:pStyle w:val="aff3"/>
            </w:pPr>
            <w:r w:rsidRPr="00825A8A">
              <w:t>104,9</w:t>
            </w:r>
          </w:p>
        </w:tc>
        <w:tc>
          <w:tcPr>
            <w:tcW w:w="345" w:type="pct"/>
            <w:shd w:val="clear" w:color="auto" w:fill="auto"/>
            <w:noWrap/>
          </w:tcPr>
          <w:p w:rsidR="00C01008" w:rsidRPr="00825A8A" w:rsidRDefault="00C01008" w:rsidP="00140B59">
            <w:pPr>
              <w:pStyle w:val="aff3"/>
            </w:pPr>
            <w:r w:rsidRPr="00825A8A">
              <w:t>118,6</w:t>
            </w:r>
          </w:p>
        </w:tc>
        <w:tc>
          <w:tcPr>
            <w:tcW w:w="315" w:type="pct"/>
            <w:shd w:val="clear" w:color="auto" w:fill="auto"/>
            <w:noWrap/>
          </w:tcPr>
          <w:p w:rsidR="00C01008" w:rsidRPr="00825A8A" w:rsidRDefault="00C01008" w:rsidP="00140B59">
            <w:pPr>
              <w:pStyle w:val="aff3"/>
            </w:pPr>
            <w:r w:rsidRPr="00825A8A">
              <w:t>100,2</w:t>
            </w:r>
          </w:p>
        </w:tc>
        <w:tc>
          <w:tcPr>
            <w:tcW w:w="484" w:type="pct"/>
            <w:shd w:val="clear" w:color="auto" w:fill="auto"/>
            <w:noWrap/>
          </w:tcPr>
          <w:p w:rsidR="00C01008" w:rsidRPr="00825A8A" w:rsidRDefault="00C01008" w:rsidP="00140B59">
            <w:pPr>
              <w:pStyle w:val="aff3"/>
            </w:pPr>
            <w:r w:rsidRPr="00825A8A">
              <w:t>122,4</w:t>
            </w:r>
          </w:p>
        </w:tc>
      </w:tr>
      <w:tr w:rsidR="00C01008" w:rsidRPr="00825A8A" w:rsidTr="00A33B0B">
        <w:trPr>
          <w:jc w:val="center"/>
        </w:trPr>
        <w:tc>
          <w:tcPr>
            <w:tcW w:w="266" w:type="pct"/>
            <w:shd w:val="clear" w:color="auto" w:fill="auto"/>
            <w:noWrap/>
          </w:tcPr>
          <w:p w:rsidR="00C01008" w:rsidRPr="00825A8A" w:rsidRDefault="00C01008" w:rsidP="00140B59">
            <w:pPr>
              <w:pStyle w:val="aff3"/>
            </w:pPr>
            <w:r w:rsidRPr="00825A8A">
              <w:t xml:space="preserve">2008 </w:t>
            </w:r>
          </w:p>
        </w:tc>
        <w:tc>
          <w:tcPr>
            <w:tcW w:w="336" w:type="pct"/>
            <w:shd w:val="clear" w:color="auto" w:fill="auto"/>
            <w:noWrap/>
          </w:tcPr>
          <w:p w:rsidR="00C01008" w:rsidRPr="00825A8A" w:rsidRDefault="00C01008" w:rsidP="00140B59">
            <w:pPr>
              <w:pStyle w:val="aff3"/>
            </w:pPr>
            <w:r w:rsidRPr="00825A8A">
              <w:t>243,3</w:t>
            </w:r>
          </w:p>
        </w:tc>
        <w:tc>
          <w:tcPr>
            <w:tcW w:w="429" w:type="pct"/>
            <w:shd w:val="clear" w:color="auto" w:fill="auto"/>
            <w:noWrap/>
          </w:tcPr>
          <w:p w:rsidR="00C01008" w:rsidRPr="00825A8A" w:rsidRDefault="00C01008" w:rsidP="00140B59">
            <w:pPr>
              <w:pStyle w:val="aff3"/>
            </w:pPr>
            <w:r w:rsidRPr="00825A8A">
              <w:t>161147,3</w:t>
            </w:r>
          </w:p>
        </w:tc>
        <w:tc>
          <w:tcPr>
            <w:tcW w:w="327" w:type="pct"/>
            <w:shd w:val="clear" w:color="auto" w:fill="auto"/>
            <w:noWrap/>
          </w:tcPr>
          <w:p w:rsidR="00C01008" w:rsidRPr="00825A8A" w:rsidRDefault="00C01008" w:rsidP="00140B59">
            <w:pPr>
              <w:pStyle w:val="aff3"/>
            </w:pPr>
            <w:r w:rsidRPr="00825A8A">
              <w:t>205,2</w:t>
            </w:r>
          </w:p>
        </w:tc>
        <w:tc>
          <w:tcPr>
            <w:tcW w:w="373" w:type="pct"/>
            <w:shd w:val="clear" w:color="auto" w:fill="auto"/>
            <w:noWrap/>
          </w:tcPr>
          <w:p w:rsidR="00C01008" w:rsidRPr="00825A8A" w:rsidRDefault="00C01008" w:rsidP="00140B59">
            <w:pPr>
              <w:pStyle w:val="aff3"/>
            </w:pPr>
            <w:r w:rsidRPr="00825A8A">
              <w:t>142676,0</w:t>
            </w:r>
          </w:p>
        </w:tc>
        <w:tc>
          <w:tcPr>
            <w:tcW w:w="350" w:type="pct"/>
            <w:shd w:val="clear" w:color="auto" w:fill="auto"/>
            <w:noWrap/>
          </w:tcPr>
          <w:p w:rsidR="00C01008" w:rsidRPr="00825A8A" w:rsidRDefault="00C01008" w:rsidP="00140B59">
            <w:pPr>
              <w:pStyle w:val="aff3"/>
            </w:pPr>
            <w:r w:rsidRPr="00825A8A">
              <w:t>38,6</w:t>
            </w:r>
          </w:p>
        </w:tc>
        <w:tc>
          <w:tcPr>
            <w:tcW w:w="632" w:type="pct"/>
            <w:shd w:val="clear" w:color="auto" w:fill="auto"/>
            <w:noWrap/>
          </w:tcPr>
          <w:p w:rsidR="00C01008" w:rsidRPr="00825A8A" w:rsidRDefault="00C01008" w:rsidP="00140B59">
            <w:pPr>
              <w:pStyle w:val="aff3"/>
            </w:pPr>
            <w:r w:rsidRPr="00825A8A">
              <w:t>18471,5</w:t>
            </w:r>
          </w:p>
        </w:tc>
        <w:tc>
          <w:tcPr>
            <w:tcW w:w="320" w:type="pct"/>
            <w:shd w:val="clear" w:color="auto" w:fill="auto"/>
            <w:noWrap/>
          </w:tcPr>
          <w:p w:rsidR="00C01008" w:rsidRPr="00825A8A" w:rsidRDefault="00C01008" w:rsidP="00140B59">
            <w:pPr>
              <w:pStyle w:val="aff3"/>
            </w:pPr>
            <w:r w:rsidRPr="00825A8A">
              <w:t>94,3</w:t>
            </w:r>
          </w:p>
        </w:tc>
        <w:tc>
          <w:tcPr>
            <w:tcW w:w="342" w:type="pct"/>
            <w:shd w:val="clear" w:color="auto" w:fill="auto"/>
            <w:noWrap/>
          </w:tcPr>
          <w:p w:rsidR="00C01008" w:rsidRPr="00825A8A" w:rsidRDefault="00C01008" w:rsidP="00140B59">
            <w:pPr>
              <w:pStyle w:val="aff3"/>
            </w:pPr>
            <w:r w:rsidRPr="00825A8A">
              <w:t>132,8</w:t>
            </w:r>
          </w:p>
        </w:tc>
        <w:tc>
          <w:tcPr>
            <w:tcW w:w="328" w:type="pct"/>
            <w:shd w:val="clear" w:color="auto" w:fill="auto"/>
            <w:noWrap/>
          </w:tcPr>
          <w:p w:rsidR="00C01008" w:rsidRPr="00825A8A" w:rsidRDefault="00C01008" w:rsidP="00140B59">
            <w:pPr>
              <w:pStyle w:val="aff3"/>
            </w:pPr>
            <w:r w:rsidRPr="00825A8A">
              <w:t>92,8</w:t>
            </w:r>
          </w:p>
        </w:tc>
        <w:tc>
          <w:tcPr>
            <w:tcW w:w="345" w:type="pct"/>
            <w:shd w:val="clear" w:color="auto" w:fill="auto"/>
            <w:noWrap/>
          </w:tcPr>
          <w:p w:rsidR="00C01008" w:rsidRPr="00825A8A" w:rsidRDefault="00C01008" w:rsidP="00140B59">
            <w:pPr>
              <w:pStyle w:val="aff3"/>
            </w:pPr>
            <w:r w:rsidRPr="00825A8A">
              <w:t>133,0</w:t>
            </w:r>
          </w:p>
        </w:tc>
        <w:tc>
          <w:tcPr>
            <w:tcW w:w="315" w:type="pct"/>
            <w:shd w:val="clear" w:color="auto" w:fill="auto"/>
            <w:noWrap/>
          </w:tcPr>
          <w:p w:rsidR="00C01008" w:rsidRPr="00825A8A" w:rsidRDefault="00C01008" w:rsidP="00140B59">
            <w:pPr>
              <w:pStyle w:val="aff3"/>
            </w:pPr>
            <w:r w:rsidRPr="00825A8A">
              <w:t>102,7</w:t>
            </w:r>
          </w:p>
        </w:tc>
        <w:tc>
          <w:tcPr>
            <w:tcW w:w="484" w:type="pct"/>
            <w:shd w:val="clear" w:color="auto" w:fill="auto"/>
            <w:noWrap/>
          </w:tcPr>
          <w:p w:rsidR="00C01008" w:rsidRPr="00825A8A" w:rsidRDefault="00C01008" w:rsidP="00140B59">
            <w:pPr>
              <w:pStyle w:val="aff3"/>
            </w:pPr>
            <w:r w:rsidRPr="00825A8A">
              <w:t>131,2</w:t>
            </w:r>
          </w:p>
        </w:tc>
      </w:tr>
      <w:tr w:rsidR="00C01008" w:rsidRPr="00825A8A" w:rsidTr="00A33B0B">
        <w:trPr>
          <w:trHeight w:val="320"/>
          <w:jc w:val="center"/>
        </w:trPr>
        <w:tc>
          <w:tcPr>
            <w:tcW w:w="266" w:type="pct"/>
            <w:shd w:val="clear" w:color="auto" w:fill="auto"/>
            <w:noWrap/>
          </w:tcPr>
          <w:p w:rsidR="00C01008" w:rsidRPr="00825A8A" w:rsidRDefault="00C01008" w:rsidP="00140B59">
            <w:pPr>
              <w:pStyle w:val="aff3"/>
            </w:pPr>
            <w:r w:rsidRPr="00825A8A">
              <w:t xml:space="preserve">2009 </w:t>
            </w:r>
          </w:p>
        </w:tc>
        <w:tc>
          <w:tcPr>
            <w:tcW w:w="336" w:type="pct"/>
            <w:shd w:val="clear" w:color="auto" w:fill="auto"/>
            <w:noWrap/>
          </w:tcPr>
          <w:p w:rsidR="00C01008" w:rsidRPr="00825A8A" w:rsidRDefault="00C01008" w:rsidP="00140B59">
            <w:pPr>
              <w:pStyle w:val="aff3"/>
            </w:pPr>
            <w:r w:rsidRPr="00825A8A">
              <w:t>246,0</w:t>
            </w:r>
          </w:p>
        </w:tc>
        <w:tc>
          <w:tcPr>
            <w:tcW w:w="429" w:type="pct"/>
            <w:shd w:val="clear" w:color="auto" w:fill="auto"/>
            <w:noWrap/>
          </w:tcPr>
          <w:p w:rsidR="00C01008" w:rsidRPr="00825A8A" w:rsidRDefault="00C01008" w:rsidP="00140B59">
            <w:pPr>
              <w:pStyle w:val="aff3"/>
            </w:pPr>
            <w:r w:rsidRPr="00825A8A">
              <w:t>89142,1</w:t>
            </w:r>
          </w:p>
        </w:tc>
        <w:tc>
          <w:tcPr>
            <w:tcW w:w="327" w:type="pct"/>
            <w:shd w:val="clear" w:color="auto" w:fill="auto"/>
            <w:noWrap/>
          </w:tcPr>
          <w:p w:rsidR="00C01008" w:rsidRPr="00825A8A" w:rsidRDefault="00C01008" w:rsidP="00140B59">
            <w:pPr>
              <w:pStyle w:val="aff3"/>
            </w:pPr>
            <w:r w:rsidRPr="00825A8A">
              <w:t>216,1</w:t>
            </w:r>
          </w:p>
        </w:tc>
        <w:tc>
          <w:tcPr>
            <w:tcW w:w="373" w:type="pct"/>
            <w:shd w:val="clear" w:color="auto" w:fill="auto"/>
            <w:noWrap/>
          </w:tcPr>
          <w:p w:rsidR="00C01008" w:rsidRPr="00825A8A" w:rsidRDefault="00C01008" w:rsidP="00140B59">
            <w:pPr>
              <w:pStyle w:val="aff3"/>
            </w:pPr>
            <w:r w:rsidRPr="00825A8A">
              <w:t>78272</w:t>
            </w:r>
          </w:p>
        </w:tc>
        <w:tc>
          <w:tcPr>
            <w:tcW w:w="350" w:type="pct"/>
            <w:shd w:val="clear" w:color="auto" w:fill="auto"/>
            <w:noWrap/>
          </w:tcPr>
          <w:p w:rsidR="00C01008" w:rsidRPr="00825A8A" w:rsidRDefault="00C01008" w:rsidP="00140B59">
            <w:pPr>
              <w:pStyle w:val="aff3"/>
            </w:pPr>
            <w:r w:rsidRPr="00825A8A">
              <w:t>29,9</w:t>
            </w:r>
          </w:p>
        </w:tc>
        <w:tc>
          <w:tcPr>
            <w:tcW w:w="632" w:type="pct"/>
            <w:shd w:val="clear" w:color="auto" w:fill="auto"/>
            <w:noWrap/>
          </w:tcPr>
          <w:p w:rsidR="00C01008" w:rsidRPr="00825A8A" w:rsidRDefault="00C01008" w:rsidP="00140B59">
            <w:pPr>
              <w:pStyle w:val="aff3"/>
            </w:pPr>
            <w:r w:rsidRPr="00825A8A">
              <w:t>10870,1</w:t>
            </w:r>
          </w:p>
        </w:tc>
        <w:tc>
          <w:tcPr>
            <w:tcW w:w="320" w:type="pct"/>
            <w:shd w:val="clear" w:color="auto" w:fill="auto"/>
            <w:noWrap/>
          </w:tcPr>
          <w:p w:rsidR="00C01008" w:rsidRPr="00825A8A" w:rsidRDefault="00C01008" w:rsidP="00140B59">
            <w:pPr>
              <w:pStyle w:val="aff3"/>
            </w:pPr>
            <w:r w:rsidRPr="00825A8A">
              <w:t>105,3</w:t>
            </w:r>
          </w:p>
        </w:tc>
        <w:tc>
          <w:tcPr>
            <w:tcW w:w="342" w:type="pct"/>
            <w:shd w:val="clear" w:color="auto" w:fill="auto"/>
            <w:noWrap/>
          </w:tcPr>
          <w:p w:rsidR="00C01008" w:rsidRPr="00825A8A" w:rsidRDefault="00C01008" w:rsidP="00140B59">
            <w:pPr>
              <w:pStyle w:val="aff3"/>
            </w:pPr>
            <w:r w:rsidRPr="00825A8A">
              <w:t>55,31</w:t>
            </w:r>
          </w:p>
        </w:tc>
        <w:tc>
          <w:tcPr>
            <w:tcW w:w="328" w:type="pct"/>
            <w:shd w:val="clear" w:color="auto" w:fill="auto"/>
            <w:noWrap/>
          </w:tcPr>
          <w:p w:rsidR="00C01008" w:rsidRPr="00825A8A" w:rsidRDefault="00C01008" w:rsidP="00140B59">
            <w:pPr>
              <w:pStyle w:val="aff3"/>
            </w:pPr>
            <w:r w:rsidRPr="00825A8A">
              <w:t>105,3</w:t>
            </w:r>
          </w:p>
        </w:tc>
        <w:tc>
          <w:tcPr>
            <w:tcW w:w="345" w:type="pct"/>
            <w:shd w:val="clear" w:color="auto" w:fill="auto"/>
            <w:noWrap/>
          </w:tcPr>
          <w:p w:rsidR="00C01008" w:rsidRPr="00825A8A" w:rsidRDefault="00C01008" w:rsidP="00140B59">
            <w:pPr>
              <w:pStyle w:val="aff3"/>
            </w:pPr>
            <w:r w:rsidRPr="00825A8A">
              <w:t>54,85</w:t>
            </w:r>
          </w:p>
        </w:tc>
        <w:tc>
          <w:tcPr>
            <w:tcW w:w="315" w:type="pct"/>
            <w:shd w:val="clear" w:color="auto" w:fill="auto"/>
            <w:noWrap/>
          </w:tcPr>
          <w:p w:rsidR="00C01008" w:rsidRPr="00825A8A" w:rsidRDefault="00C01008" w:rsidP="00140B59">
            <w:pPr>
              <w:pStyle w:val="aff3"/>
            </w:pPr>
            <w:r w:rsidRPr="00825A8A">
              <w:t>77,46</w:t>
            </w:r>
          </w:p>
        </w:tc>
        <w:tc>
          <w:tcPr>
            <w:tcW w:w="484" w:type="pct"/>
            <w:shd w:val="clear" w:color="auto" w:fill="auto"/>
            <w:noWrap/>
          </w:tcPr>
          <w:p w:rsidR="00C01008" w:rsidRPr="00825A8A" w:rsidRDefault="00C01008" w:rsidP="00140B59">
            <w:pPr>
              <w:pStyle w:val="aff3"/>
            </w:pPr>
            <w:r w:rsidRPr="00825A8A">
              <w:t>58,84</w:t>
            </w:r>
          </w:p>
        </w:tc>
      </w:tr>
    </w:tbl>
    <w:p w:rsidR="00825A8A" w:rsidRDefault="00825A8A" w:rsidP="00825A8A">
      <w:pPr>
        <w:ind w:firstLine="709"/>
      </w:pPr>
    </w:p>
    <w:p w:rsidR="00C01008" w:rsidRPr="00825A8A" w:rsidRDefault="00D83E6E" w:rsidP="00140B59">
      <w:pPr>
        <w:ind w:left="708" w:firstLine="1"/>
        <w:rPr>
          <w:i/>
          <w:iCs/>
        </w:rPr>
      </w:pPr>
      <w:r>
        <w:rPr>
          <w:i/>
          <w:iCs/>
        </w:rPr>
        <w:br w:type="page"/>
      </w:r>
      <w:r w:rsidR="00C01008" w:rsidRPr="00825A8A">
        <w:rPr>
          <w:i/>
          <w:iCs/>
        </w:rPr>
        <w:t>Таблица 5</w:t>
      </w:r>
      <w:r w:rsidR="00825A8A" w:rsidRPr="00825A8A">
        <w:rPr>
          <w:i/>
          <w:iCs/>
        </w:rPr>
        <w:t xml:space="preserve">. </w:t>
      </w:r>
      <w:r w:rsidR="00C01008" w:rsidRPr="00825A8A">
        <w:rPr>
          <w:i/>
          <w:iCs/>
        </w:rPr>
        <w:t>Сводная информация о работе предприятий нефтяного комплекса</w:t>
      </w:r>
      <w:r w:rsidR="00140B59">
        <w:rPr>
          <w:i/>
          <w:iCs/>
        </w:rPr>
        <w:t xml:space="preserve"> </w:t>
      </w:r>
      <w:r w:rsidR="00C01008" w:rsidRPr="00825A8A">
        <w:rPr>
          <w:i/>
          <w:iCs/>
        </w:rPr>
        <w:t>в 2009 г</w:t>
      </w:r>
      <w:r w:rsidR="00825A8A" w:rsidRPr="00825A8A">
        <w:rPr>
          <w:i/>
          <w:iCs/>
        </w:rPr>
        <w:t xml:space="preserve">. </w:t>
      </w:r>
      <w:r w:rsidR="00825A8A">
        <w:rPr>
          <w:i/>
          <w:iCs/>
        </w:rPr>
        <w:t>-</w:t>
      </w:r>
      <w:r w:rsidR="00C01008" w:rsidRPr="00825A8A">
        <w:rPr>
          <w:i/>
          <w:iCs/>
        </w:rPr>
        <w:t xml:space="preserve"> декабрь по данным Министерства энергетики РФ</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8"/>
        <w:gridCol w:w="1041"/>
        <w:gridCol w:w="916"/>
        <w:gridCol w:w="1811"/>
        <w:gridCol w:w="1334"/>
        <w:gridCol w:w="1926"/>
        <w:gridCol w:w="1334"/>
      </w:tblGrid>
      <w:tr w:rsidR="00C01008" w:rsidRPr="00825A8A" w:rsidTr="00A33B0B">
        <w:trPr>
          <w:trHeight w:val="547"/>
          <w:jc w:val="center"/>
        </w:trPr>
        <w:tc>
          <w:tcPr>
            <w:tcW w:w="5860" w:type="dxa"/>
            <w:vMerge w:val="restart"/>
            <w:shd w:val="clear" w:color="auto" w:fill="auto"/>
          </w:tcPr>
          <w:p w:rsidR="00825A8A" w:rsidRPr="00825A8A" w:rsidRDefault="00C01008" w:rsidP="00140B59">
            <w:pPr>
              <w:pStyle w:val="aff3"/>
            </w:pPr>
            <w:r w:rsidRPr="00825A8A">
              <w:t>Показатели</w:t>
            </w:r>
          </w:p>
          <w:p w:rsidR="00C01008" w:rsidRPr="00825A8A" w:rsidRDefault="00C01008" w:rsidP="00140B59">
            <w:pPr>
              <w:pStyle w:val="aff3"/>
            </w:pPr>
          </w:p>
        </w:tc>
        <w:tc>
          <w:tcPr>
            <w:tcW w:w="3604" w:type="dxa"/>
            <w:gridSpan w:val="3"/>
            <w:shd w:val="clear" w:color="auto" w:fill="auto"/>
          </w:tcPr>
          <w:p w:rsidR="00C01008" w:rsidRPr="00825A8A" w:rsidRDefault="00C01008" w:rsidP="00140B59">
            <w:pPr>
              <w:pStyle w:val="aff3"/>
            </w:pPr>
            <w:r w:rsidRPr="00825A8A">
              <w:t>За месяц</w:t>
            </w:r>
            <w:r w:rsidR="00825A8A">
              <w:t xml:space="preserve"> (</w:t>
            </w:r>
            <w:r w:rsidRPr="00825A8A">
              <w:t>декабрь</w:t>
            </w:r>
            <w:r w:rsidR="00825A8A" w:rsidRPr="00825A8A">
              <w:t xml:space="preserve">) </w:t>
            </w:r>
          </w:p>
        </w:tc>
        <w:tc>
          <w:tcPr>
            <w:tcW w:w="4394" w:type="dxa"/>
            <w:gridSpan w:val="3"/>
            <w:shd w:val="clear" w:color="auto" w:fill="auto"/>
          </w:tcPr>
          <w:p w:rsidR="00C01008" w:rsidRPr="00825A8A" w:rsidRDefault="00C01008" w:rsidP="00140B59">
            <w:pPr>
              <w:pStyle w:val="aff3"/>
            </w:pPr>
            <w:r w:rsidRPr="00825A8A">
              <w:t>С начала года</w:t>
            </w:r>
            <w:r w:rsidR="00825A8A">
              <w:t xml:space="preserve"> </w:t>
            </w:r>
          </w:p>
        </w:tc>
      </w:tr>
      <w:tr w:rsidR="00C01008" w:rsidRPr="00825A8A" w:rsidTr="00A33B0B">
        <w:trPr>
          <w:jc w:val="center"/>
        </w:trPr>
        <w:tc>
          <w:tcPr>
            <w:tcW w:w="5860" w:type="dxa"/>
            <w:vMerge/>
            <w:shd w:val="clear" w:color="auto" w:fill="auto"/>
          </w:tcPr>
          <w:p w:rsidR="00C01008" w:rsidRPr="00825A8A" w:rsidRDefault="00C01008" w:rsidP="00140B59">
            <w:pPr>
              <w:pStyle w:val="aff3"/>
            </w:pPr>
          </w:p>
        </w:tc>
        <w:tc>
          <w:tcPr>
            <w:tcW w:w="996" w:type="dxa"/>
            <w:shd w:val="clear" w:color="auto" w:fill="auto"/>
          </w:tcPr>
          <w:p w:rsidR="00C01008" w:rsidRPr="00825A8A" w:rsidRDefault="00C01008" w:rsidP="00140B59">
            <w:pPr>
              <w:pStyle w:val="aff3"/>
            </w:pPr>
            <w:r w:rsidRPr="00825A8A">
              <w:t xml:space="preserve">Факт </w:t>
            </w:r>
          </w:p>
        </w:tc>
        <w:tc>
          <w:tcPr>
            <w:tcW w:w="2608" w:type="dxa"/>
            <w:gridSpan w:val="2"/>
            <w:shd w:val="clear" w:color="auto" w:fill="auto"/>
          </w:tcPr>
          <w:p w:rsidR="00C01008" w:rsidRPr="00825A8A" w:rsidRDefault="00C01008" w:rsidP="00140B59">
            <w:pPr>
              <w:pStyle w:val="aff3"/>
            </w:pPr>
            <w:r w:rsidRPr="00825A8A">
              <w:t>к соответствующему периоду</w:t>
            </w:r>
          </w:p>
          <w:p w:rsidR="00C01008" w:rsidRPr="00825A8A" w:rsidRDefault="00C01008" w:rsidP="00140B59">
            <w:pPr>
              <w:pStyle w:val="aff3"/>
            </w:pPr>
            <w:r w:rsidRPr="00825A8A">
              <w:t>прошлого года</w:t>
            </w:r>
          </w:p>
        </w:tc>
        <w:tc>
          <w:tcPr>
            <w:tcW w:w="1276" w:type="dxa"/>
            <w:shd w:val="clear" w:color="auto" w:fill="auto"/>
          </w:tcPr>
          <w:p w:rsidR="00C01008" w:rsidRPr="00825A8A" w:rsidRDefault="00C01008" w:rsidP="00140B59">
            <w:pPr>
              <w:pStyle w:val="aff3"/>
            </w:pPr>
            <w:r w:rsidRPr="00825A8A">
              <w:t>Факт</w:t>
            </w:r>
          </w:p>
        </w:tc>
        <w:tc>
          <w:tcPr>
            <w:tcW w:w="3118" w:type="dxa"/>
            <w:gridSpan w:val="2"/>
            <w:shd w:val="clear" w:color="auto" w:fill="auto"/>
          </w:tcPr>
          <w:p w:rsidR="00C01008" w:rsidRPr="00825A8A" w:rsidRDefault="00C01008" w:rsidP="00140B59">
            <w:pPr>
              <w:pStyle w:val="aff3"/>
            </w:pPr>
            <w:r w:rsidRPr="00825A8A">
              <w:t>к соответствующему периоду</w:t>
            </w:r>
          </w:p>
          <w:p w:rsidR="00C01008" w:rsidRPr="00825A8A" w:rsidRDefault="00C01008" w:rsidP="00140B59">
            <w:pPr>
              <w:pStyle w:val="aff3"/>
            </w:pPr>
            <w:r w:rsidRPr="00825A8A">
              <w:t>прошлого года</w:t>
            </w:r>
          </w:p>
        </w:tc>
      </w:tr>
      <w:tr w:rsidR="00C01008" w:rsidRPr="00825A8A" w:rsidTr="00A33B0B">
        <w:trPr>
          <w:jc w:val="center"/>
        </w:trPr>
        <w:tc>
          <w:tcPr>
            <w:tcW w:w="5860" w:type="dxa"/>
            <w:vMerge/>
            <w:shd w:val="clear" w:color="auto" w:fill="auto"/>
          </w:tcPr>
          <w:p w:rsidR="00C01008" w:rsidRPr="00825A8A" w:rsidRDefault="00C01008" w:rsidP="00140B59">
            <w:pPr>
              <w:pStyle w:val="aff3"/>
            </w:pPr>
          </w:p>
        </w:tc>
        <w:tc>
          <w:tcPr>
            <w:tcW w:w="996" w:type="dxa"/>
            <w:shd w:val="clear" w:color="auto" w:fill="auto"/>
          </w:tcPr>
          <w:p w:rsidR="00C01008" w:rsidRPr="00825A8A" w:rsidRDefault="00C01008" w:rsidP="00140B59">
            <w:pPr>
              <w:pStyle w:val="aff3"/>
            </w:pPr>
          </w:p>
        </w:tc>
        <w:tc>
          <w:tcPr>
            <w:tcW w:w="876" w:type="dxa"/>
            <w:shd w:val="clear" w:color="auto" w:fill="auto"/>
          </w:tcPr>
          <w:p w:rsidR="00C01008" w:rsidRPr="00825A8A" w:rsidRDefault="00825A8A" w:rsidP="00140B59">
            <w:pPr>
              <w:pStyle w:val="aff3"/>
            </w:pPr>
            <w:r>
              <w:t xml:space="preserve"> </w:t>
            </w:r>
            <w:r w:rsidR="00C01008" w:rsidRPr="00825A8A">
              <w:t>+/</w:t>
            </w:r>
            <w:r w:rsidRPr="00825A8A">
              <w:t xml:space="preserve"> - </w:t>
            </w:r>
          </w:p>
        </w:tc>
        <w:tc>
          <w:tcPr>
            <w:tcW w:w="1732" w:type="dxa"/>
            <w:shd w:val="clear" w:color="auto" w:fill="auto"/>
          </w:tcPr>
          <w:p w:rsidR="00C01008" w:rsidRPr="00825A8A" w:rsidRDefault="00C01008" w:rsidP="00140B59">
            <w:pPr>
              <w:pStyle w:val="aff3"/>
            </w:pPr>
            <w:r w:rsidRPr="00825A8A">
              <w:t>%</w:t>
            </w:r>
          </w:p>
        </w:tc>
        <w:tc>
          <w:tcPr>
            <w:tcW w:w="1276" w:type="dxa"/>
            <w:shd w:val="clear" w:color="auto" w:fill="auto"/>
          </w:tcPr>
          <w:p w:rsidR="00C01008" w:rsidRPr="00825A8A" w:rsidRDefault="00C01008" w:rsidP="00140B59">
            <w:pPr>
              <w:pStyle w:val="aff3"/>
            </w:pPr>
          </w:p>
        </w:tc>
        <w:tc>
          <w:tcPr>
            <w:tcW w:w="1842" w:type="dxa"/>
            <w:shd w:val="clear" w:color="auto" w:fill="auto"/>
          </w:tcPr>
          <w:p w:rsidR="00C01008" w:rsidRPr="00825A8A" w:rsidRDefault="00825A8A" w:rsidP="00140B59">
            <w:pPr>
              <w:pStyle w:val="aff3"/>
            </w:pPr>
            <w:r>
              <w:t xml:space="preserve"> </w:t>
            </w:r>
            <w:r w:rsidR="00C01008" w:rsidRPr="00825A8A">
              <w:t>+/</w:t>
            </w:r>
            <w:r w:rsidRPr="00825A8A">
              <w:t xml:space="preserve"> - </w:t>
            </w:r>
          </w:p>
        </w:tc>
        <w:tc>
          <w:tcPr>
            <w:tcW w:w="1276" w:type="dxa"/>
            <w:shd w:val="clear" w:color="auto" w:fill="auto"/>
          </w:tcPr>
          <w:p w:rsidR="00C01008" w:rsidRPr="00825A8A" w:rsidRDefault="00C01008" w:rsidP="00140B59">
            <w:pPr>
              <w:pStyle w:val="aff3"/>
            </w:pPr>
            <w:r w:rsidRPr="00825A8A">
              <w:t>%</w:t>
            </w:r>
          </w:p>
        </w:tc>
      </w:tr>
      <w:tr w:rsidR="00C01008" w:rsidRPr="00825A8A" w:rsidTr="00A33B0B">
        <w:trPr>
          <w:jc w:val="center"/>
        </w:trPr>
        <w:tc>
          <w:tcPr>
            <w:tcW w:w="13858" w:type="dxa"/>
            <w:gridSpan w:val="7"/>
            <w:shd w:val="clear" w:color="auto" w:fill="auto"/>
          </w:tcPr>
          <w:p w:rsidR="00C01008" w:rsidRPr="00825A8A" w:rsidRDefault="00C01008" w:rsidP="00140B59">
            <w:pPr>
              <w:pStyle w:val="aff3"/>
            </w:pPr>
            <w:r w:rsidRPr="00825A8A">
              <w:t>НЕФТЬ,</w:t>
            </w:r>
            <w:r w:rsidR="00825A8A">
              <w:t xml:space="preserve"> (</w:t>
            </w:r>
            <w:r w:rsidRPr="00825A8A">
              <w:t>тыс</w:t>
            </w:r>
            <w:r w:rsidR="00825A8A" w:rsidRPr="00825A8A">
              <w:t xml:space="preserve">. </w:t>
            </w:r>
            <w:r w:rsidRPr="00825A8A">
              <w:t>т</w:t>
            </w:r>
            <w:r w:rsidR="00825A8A" w:rsidRPr="00825A8A">
              <w:t xml:space="preserve">) </w:t>
            </w:r>
          </w:p>
        </w:tc>
      </w:tr>
      <w:tr w:rsidR="00C01008" w:rsidRPr="00825A8A" w:rsidTr="00A33B0B">
        <w:trPr>
          <w:jc w:val="center"/>
        </w:trPr>
        <w:tc>
          <w:tcPr>
            <w:tcW w:w="5860" w:type="dxa"/>
            <w:shd w:val="clear" w:color="auto" w:fill="auto"/>
          </w:tcPr>
          <w:p w:rsidR="00C01008" w:rsidRPr="00A33B0B" w:rsidRDefault="00C01008" w:rsidP="00140B59">
            <w:pPr>
              <w:pStyle w:val="aff3"/>
              <w:rPr>
                <w:i/>
                <w:iCs/>
              </w:rPr>
            </w:pPr>
            <w:r w:rsidRPr="00A33B0B">
              <w:rPr>
                <w:i/>
                <w:iCs/>
              </w:rPr>
              <w:t>Добыча нефти с газовым конденсатом</w:t>
            </w:r>
            <w:r w:rsidR="00825A8A" w:rsidRPr="00A33B0B">
              <w:rPr>
                <w:i/>
                <w:iCs/>
              </w:rPr>
              <w:t xml:space="preserve"> (</w:t>
            </w:r>
            <w:r w:rsidRPr="00A33B0B">
              <w:rPr>
                <w:i/>
                <w:iCs/>
              </w:rPr>
              <w:t>всего</w:t>
            </w:r>
            <w:r w:rsidR="00825A8A" w:rsidRPr="00A33B0B">
              <w:rPr>
                <w:i/>
                <w:iCs/>
              </w:rPr>
              <w:t xml:space="preserve">) </w:t>
            </w:r>
          </w:p>
        </w:tc>
        <w:tc>
          <w:tcPr>
            <w:tcW w:w="996" w:type="dxa"/>
            <w:shd w:val="clear" w:color="auto" w:fill="auto"/>
          </w:tcPr>
          <w:p w:rsidR="00C01008" w:rsidRPr="00825A8A" w:rsidRDefault="00C01008" w:rsidP="00140B59">
            <w:pPr>
              <w:pStyle w:val="aff3"/>
            </w:pPr>
            <w:r w:rsidRPr="00825A8A">
              <w:t>42494,4</w:t>
            </w:r>
          </w:p>
        </w:tc>
        <w:tc>
          <w:tcPr>
            <w:tcW w:w="876" w:type="dxa"/>
            <w:shd w:val="clear" w:color="auto" w:fill="auto"/>
          </w:tcPr>
          <w:p w:rsidR="00C01008" w:rsidRPr="00825A8A" w:rsidRDefault="00C01008" w:rsidP="00140B59">
            <w:pPr>
              <w:pStyle w:val="aff3"/>
            </w:pPr>
            <w:r w:rsidRPr="00825A8A">
              <w:t>1240,6</w:t>
            </w:r>
          </w:p>
        </w:tc>
        <w:tc>
          <w:tcPr>
            <w:tcW w:w="1732" w:type="dxa"/>
            <w:shd w:val="clear" w:color="auto" w:fill="auto"/>
          </w:tcPr>
          <w:p w:rsidR="00C01008" w:rsidRPr="00825A8A" w:rsidRDefault="00C01008" w:rsidP="00140B59">
            <w:pPr>
              <w:pStyle w:val="aff3"/>
            </w:pPr>
            <w:r w:rsidRPr="00825A8A">
              <w:t>103,0</w:t>
            </w:r>
          </w:p>
        </w:tc>
        <w:tc>
          <w:tcPr>
            <w:tcW w:w="1276" w:type="dxa"/>
            <w:shd w:val="clear" w:color="auto" w:fill="auto"/>
          </w:tcPr>
          <w:p w:rsidR="00C01008" w:rsidRPr="00825A8A" w:rsidRDefault="00C01008" w:rsidP="00140B59">
            <w:pPr>
              <w:pStyle w:val="aff3"/>
            </w:pPr>
            <w:r w:rsidRPr="00825A8A">
              <w:t>494227,9</w:t>
            </w:r>
          </w:p>
        </w:tc>
        <w:tc>
          <w:tcPr>
            <w:tcW w:w="1842" w:type="dxa"/>
            <w:shd w:val="clear" w:color="auto" w:fill="auto"/>
          </w:tcPr>
          <w:p w:rsidR="00C01008" w:rsidRPr="00825A8A" w:rsidRDefault="00C01008" w:rsidP="00140B59">
            <w:pPr>
              <w:pStyle w:val="aff3"/>
            </w:pPr>
            <w:r w:rsidRPr="00825A8A">
              <w:t>5665,7</w:t>
            </w:r>
          </w:p>
        </w:tc>
        <w:tc>
          <w:tcPr>
            <w:tcW w:w="1276" w:type="dxa"/>
            <w:shd w:val="clear" w:color="auto" w:fill="auto"/>
          </w:tcPr>
          <w:p w:rsidR="00C01008" w:rsidRPr="00825A8A" w:rsidRDefault="00C01008" w:rsidP="00140B59">
            <w:pPr>
              <w:pStyle w:val="aff3"/>
            </w:pPr>
            <w:r w:rsidRPr="00825A8A">
              <w:t>101,2</w:t>
            </w:r>
          </w:p>
        </w:tc>
      </w:tr>
      <w:tr w:rsidR="00C01008" w:rsidRPr="00825A8A" w:rsidTr="00A33B0B">
        <w:trPr>
          <w:jc w:val="center"/>
        </w:trPr>
        <w:tc>
          <w:tcPr>
            <w:tcW w:w="5860" w:type="dxa"/>
            <w:shd w:val="clear" w:color="auto" w:fill="auto"/>
          </w:tcPr>
          <w:p w:rsidR="00C01008" w:rsidRPr="00A33B0B" w:rsidRDefault="00C01008" w:rsidP="00140B59">
            <w:pPr>
              <w:pStyle w:val="aff3"/>
              <w:rPr>
                <w:i/>
                <w:iCs/>
              </w:rPr>
            </w:pPr>
            <w:r w:rsidRPr="00A33B0B">
              <w:rPr>
                <w:i/>
                <w:iCs/>
              </w:rPr>
              <w:t xml:space="preserve">Поставка нефтяного сырья на переработку в России </w:t>
            </w:r>
          </w:p>
        </w:tc>
        <w:tc>
          <w:tcPr>
            <w:tcW w:w="996" w:type="dxa"/>
            <w:shd w:val="clear" w:color="auto" w:fill="auto"/>
          </w:tcPr>
          <w:p w:rsidR="00C01008" w:rsidRPr="00825A8A" w:rsidRDefault="00C01008" w:rsidP="00140B59">
            <w:pPr>
              <w:pStyle w:val="aff3"/>
            </w:pPr>
            <w:r w:rsidRPr="00825A8A">
              <w:t>20232</w:t>
            </w:r>
          </w:p>
        </w:tc>
        <w:tc>
          <w:tcPr>
            <w:tcW w:w="876" w:type="dxa"/>
            <w:shd w:val="clear" w:color="auto" w:fill="auto"/>
          </w:tcPr>
          <w:p w:rsidR="00C01008" w:rsidRPr="00825A8A" w:rsidRDefault="00C01008" w:rsidP="00140B59">
            <w:pPr>
              <w:pStyle w:val="aff3"/>
            </w:pPr>
            <w:r w:rsidRPr="00825A8A">
              <w:t>1142,6</w:t>
            </w:r>
          </w:p>
        </w:tc>
        <w:tc>
          <w:tcPr>
            <w:tcW w:w="1732" w:type="dxa"/>
            <w:shd w:val="clear" w:color="auto" w:fill="auto"/>
          </w:tcPr>
          <w:p w:rsidR="00C01008" w:rsidRPr="00825A8A" w:rsidRDefault="00C01008" w:rsidP="00140B59">
            <w:pPr>
              <w:pStyle w:val="aff3"/>
            </w:pPr>
            <w:r w:rsidRPr="00825A8A">
              <w:t>106,0</w:t>
            </w:r>
          </w:p>
        </w:tc>
        <w:tc>
          <w:tcPr>
            <w:tcW w:w="1276" w:type="dxa"/>
            <w:shd w:val="clear" w:color="auto" w:fill="auto"/>
          </w:tcPr>
          <w:p w:rsidR="00C01008" w:rsidRPr="00825A8A" w:rsidRDefault="00C01008" w:rsidP="00140B59">
            <w:pPr>
              <w:pStyle w:val="aff3"/>
            </w:pPr>
            <w:r w:rsidRPr="00825A8A">
              <w:t>235768,1</w:t>
            </w:r>
          </w:p>
        </w:tc>
        <w:tc>
          <w:tcPr>
            <w:tcW w:w="1842" w:type="dxa"/>
            <w:shd w:val="clear" w:color="auto" w:fill="auto"/>
          </w:tcPr>
          <w:p w:rsidR="00C01008" w:rsidRPr="00825A8A" w:rsidRDefault="00C01008" w:rsidP="00140B59">
            <w:pPr>
              <w:pStyle w:val="aff3"/>
            </w:pPr>
            <w:r w:rsidRPr="00825A8A">
              <w:t>-1252</w:t>
            </w:r>
          </w:p>
        </w:tc>
        <w:tc>
          <w:tcPr>
            <w:tcW w:w="1276" w:type="dxa"/>
            <w:shd w:val="clear" w:color="auto" w:fill="auto"/>
          </w:tcPr>
          <w:p w:rsidR="00C01008" w:rsidRPr="00825A8A" w:rsidRDefault="00C01008" w:rsidP="00140B59">
            <w:pPr>
              <w:pStyle w:val="aff3"/>
            </w:pPr>
            <w:r w:rsidRPr="00825A8A">
              <w:t>99,5</w:t>
            </w:r>
          </w:p>
        </w:tc>
      </w:tr>
      <w:tr w:rsidR="00C01008" w:rsidRPr="00825A8A" w:rsidTr="00A33B0B">
        <w:trPr>
          <w:jc w:val="center"/>
        </w:trPr>
        <w:tc>
          <w:tcPr>
            <w:tcW w:w="5860" w:type="dxa"/>
            <w:shd w:val="clear" w:color="auto" w:fill="auto"/>
          </w:tcPr>
          <w:p w:rsidR="00C01008" w:rsidRPr="00A33B0B" w:rsidRDefault="00C01008" w:rsidP="00140B59">
            <w:pPr>
              <w:pStyle w:val="aff3"/>
              <w:rPr>
                <w:i/>
                <w:iCs/>
              </w:rPr>
            </w:pPr>
            <w:r w:rsidRPr="00A33B0B">
              <w:rPr>
                <w:i/>
                <w:iCs/>
              </w:rPr>
              <w:t>Экспорт российской нефти</w:t>
            </w:r>
            <w:r w:rsidR="00825A8A" w:rsidRPr="00A33B0B">
              <w:rPr>
                <w:i/>
                <w:iCs/>
              </w:rPr>
              <w:t xml:space="preserve"> (</w:t>
            </w:r>
            <w:r w:rsidRPr="00A33B0B">
              <w:rPr>
                <w:i/>
                <w:iCs/>
              </w:rPr>
              <w:t>всего</w:t>
            </w:r>
            <w:r w:rsidR="00825A8A" w:rsidRPr="00A33B0B">
              <w:rPr>
                <w:i/>
                <w:iCs/>
              </w:rPr>
              <w:t xml:space="preserve">) </w:t>
            </w:r>
          </w:p>
        </w:tc>
        <w:tc>
          <w:tcPr>
            <w:tcW w:w="996" w:type="dxa"/>
            <w:shd w:val="clear" w:color="auto" w:fill="auto"/>
          </w:tcPr>
          <w:p w:rsidR="00C01008" w:rsidRPr="00825A8A" w:rsidRDefault="00C01008" w:rsidP="00140B59">
            <w:pPr>
              <w:pStyle w:val="aff3"/>
            </w:pPr>
            <w:r w:rsidRPr="00825A8A">
              <w:t>21228,4</w:t>
            </w:r>
          </w:p>
        </w:tc>
        <w:tc>
          <w:tcPr>
            <w:tcW w:w="876" w:type="dxa"/>
            <w:shd w:val="clear" w:color="auto" w:fill="auto"/>
          </w:tcPr>
          <w:p w:rsidR="00C01008" w:rsidRPr="00825A8A" w:rsidRDefault="00C01008" w:rsidP="00140B59">
            <w:pPr>
              <w:pStyle w:val="aff3"/>
            </w:pPr>
            <w:r w:rsidRPr="00825A8A">
              <w:t>-45,8</w:t>
            </w:r>
          </w:p>
        </w:tc>
        <w:tc>
          <w:tcPr>
            <w:tcW w:w="1732" w:type="dxa"/>
            <w:shd w:val="clear" w:color="auto" w:fill="auto"/>
          </w:tcPr>
          <w:p w:rsidR="00C01008" w:rsidRPr="00825A8A" w:rsidRDefault="00C01008" w:rsidP="00140B59">
            <w:pPr>
              <w:pStyle w:val="aff3"/>
            </w:pPr>
            <w:r w:rsidRPr="00825A8A">
              <w:t>99,8</w:t>
            </w:r>
          </w:p>
        </w:tc>
        <w:tc>
          <w:tcPr>
            <w:tcW w:w="1276" w:type="dxa"/>
            <w:shd w:val="clear" w:color="auto" w:fill="auto"/>
          </w:tcPr>
          <w:p w:rsidR="00C01008" w:rsidRPr="00825A8A" w:rsidRDefault="00C01008" w:rsidP="00140B59">
            <w:pPr>
              <w:pStyle w:val="aff3"/>
            </w:pPr>
            <w:r w:rsidRPr="00825A8A">
              <w:t>246044,4</w:t>
            </w:r>
          </w:p>
        </w:tc>
        <w:tc>
          <w:tcPr>
            <w:tcW w:w="1842" w:type="dxa"/>
            <w:shd w:val="clear" w:color="auto" w:fill="auto"/>
          </w:tcPr>
          <w:p w:rsidR="00C01008" w:rsidRPr="00825A8A" w:rsidRDefault="00C01008" w:rsidP="00140B59">
            <w:pPr>
              <w:pStyle w:val="aff3"/>
            </w:pPr>
            <w:r w:rsidRPr="00825A8A">
              <w:t>7920,3</w:t>
            </w:r>
          </w:p>
        </w:tc>
        <w:tc>
          <w:tcPr>
            <w:tcW w:w="1276" w:type="dxa"/>
            <w:shd w:val="clear" w:color="auto" w:fill="auto"/>
          </w:tcPr>
          <w:p w:rsidR="00C01008" w:rsidRPr="00825A8A" w:rsidRDefault="00C01008" w:rsidP="00140B59">
            <w:pPr>
              <w:pStyle w:val="aff3"/>
            </w:pPr>
            <w:r w:rsidRPr="00825A8A">
              <w:t>103,3</w:t>
            </w:r>
          </w:p>
        </w:tc>
      </w:tr>
      <w:tr w:rsidR="00C01008" w:rsidRPr="00825A8A" w:rsidTr="00A33B0B">
        <w:trPr>
          <w:jc w:val="center"/>
        </w:trPr>
        <w:tc>
          <w:tcPr>
            <w:tcW w:w="5860" w:type="dxa"/>
            <w:shd w:val="clear" w:color="auto" w:fill="auto"/>
          </w:tcPr>
          <w:p w:rsidR="00C01008" w:rsidRPr="00A33B0B" w:rsidRDefault="00C01008" w:rsidP="00140B59">
            <w:pPr>
              <w:pStyle w:val="aff3"/>
              <w:rPr>
                <w:i/>
                <w:iCs/>
              </w:rPr>
            </w:pPr>
            <w:r w:rsidRPr="00A33B0B">
              <w:rPr>
                <w:i/>
                <w:iCs/>
              </w:rPr>
              <w:t>Первичная переработка нефтяного сырья на НПЗ России</w:t>
            </w:r>
          </w:p>
        </w:tc>
        <w:tc>
          <w:tcPr>
            <w:tcW w:w="996" w:type="dxa"/>
            <w:shd w:val="clear" w:color="auto" w:fill="auto"/>
          </w:tcPr>
          <w:p w:rsidR="00C01008" w:rsidRPr="00825A8A" w:rsidRDefault="00C01008" w:rsidP="00140B59">
            <w:pPr>
              <w:pStyle w:val="aff3"/>
            </w:pPr>
            <w:r w:rsidRPr="00825A8A">
              <w:t>20370,2</w:t>
            </w:r>
          </w:p>
        </w:tc>
        <w:tc>
          <w:tcPr>
            <w:tcW w:w="876" w:type="dxa"/>
            <w:shd w:val="clear" w:color="auto" w:fill="auto"/>
          </w:tcPr>
          <w:p w:rsidR="00C01008" w:rsidRPr="00825A8A" w:rsidRDefault="00C01008" w:rsidP="00140B59">
            <w:pPr>
              <w:pStyle w:val="aff3"/>
            </w:pPr>
            <w:r w:rsidRPr="00825A8A">
              <w:t>1114,5</w:t>
            </w:r>
          </w:p>
        </w:tc>
        <w:tc>
          <w:tcPr>
            <w:tcW w:w="1732" w:type="dxa"/>
            <w:shd w:val="clear" w:color="auto" w:fill="auto"/>
          </w:tcPr>
          <w:p w:rsidR="00C01008" w:rsidRPr="00825A8A" w:rsidRDefault="00C01008" w:rsidP="00140B59">
            <w:pPr>
              <w:pStyle w:val="aff3"/>
            </w:pPr>
            <w:r w:rsidRPr="00825A8A">
              <w:t>105,8</w:t>
            </w:r>
          </w:p>
        </w:tc>
        <w:tc>
          <w:tcPr>
            <w:tcW w:w="1276" w:type="dxa"/>
            <w:shd w:val="clear" w:color="auto" w:fill="auto"/>
          </w:tcPr>
          <w:p w:rsidR="00C01008" w:rsidRPr="00825A8A" w:rsidRDefault="00C01008" w:rsidP="00140B59">
            <w:pPr>
              <w:pStyle w:val="aff3"/>
            </w:pPr>
            <w:r w:rsidRPr="00825A8A">
              <w:t>235531,6</w:t>
            </w:r>
          </w:p>
        </w:tc>
        <w:tc>
          <w:tcPr>
            <w:tcW w:w="1842" w:type="dxa"/>
            <w:shd w:val="clear" w:color="auto" w:fill="auto"/>
          </w:tcPr>
          <w:p w:rsidR="00C01008" w:rsidRPr="00825A8A" w:rsidRDefault="00C01008" w:rsidP="00140B59">
            <w:pPr>
              <w:pStyle w:val="aff3"/>
            </w:pPr>
            <w:r w:rsidRPr="00825A8A">
              <w:t>-25,2</w:t>
            </w:r>
          </w:p>
        </w:tc>
        <w:tc>
          <w:tcPr>
            <w:tcW w:w="1276" w:type="dxa"/>
            <w:shd w:val="clear" w:color="auto" w:fill="auto"/>
          </w:tcPr>
          <w:p w:rsidR="00C01008" w:rsidRPr="00825A8A" w:rsidRDefault="00C01008" w:rsidP="00140B59">
            <w:pPr>
              <w:pStyle w:val="aff3"/>
            </w:pPr>
            <w:r w:rsidRPr="00825A8A">
              <w:t>100,0</w:t>
            </w:r>
          </w:p>
        </w:tc>
      </w:tr>
      <w:tr w:rsidR="00C01008" w:rsidRPr="00825A8A" w:rsidTr="00A33B0B">
        <w:trPr>
          <w:jc w:val="center"/>
        </w:trPr>
        <w:tc>
          <w:tcPr>
            <w:tcW w:w="13858" w:type="dxa"/>
            <w:gridSpan w:val="7"/>
            <w:shd w:val="clear" w:color="auto" w:fill="auto"/>
          </w:tcPr>
          <w:p w:rsidR="00C01008" w:rsidRPr="00825A8A" w:rsidRDefault="00C01008" w:rsidP="00140B59">
            <w:pPr>
              <w:pStyle w:val="aff3"/>
            </w:pPr>
            <w:r w:rsidRPr="00825A8A">
              <w:t>ПРОИЗВОДСТВО ОСНОВНЫХ НЕФТЕПРОДУКТОВ,</w:t>
            </w:r>
            <w:r w:rsidR="00825A8A">
              <w:t xml:space="preserve"> (</w:t>
            </w:r>
            <w:r w:rsidRPr="00825A8A">
              <w:t>тыс</w:t>
            </w:r>
            <w:r w:rsidR="00825A8A" w:rsidRPr="00825A8A">
              <w:t xml:space="preserve">. </w:t>
            </w:r>
            <w:r w:rsidRPr="00825A8A">
              <w:t>т</w:t>
            </w:r>
            <w:r w:rsidR="00825A8A" w:rsidRPr="00825A8A">
              <w:t xml:space="preserve">) </w:t>
            </w:r>
          </w:p>
        </w:tc>
      </w:tr>
      <w:tr w:rsidR="00C01008" w:rsidRPr="00825A8A" w:rsidTr="00A33B0B">
        <w:trPr>
          <w:jc w:val="center"/>
        </w:trPr>
        <w:tc>
          <w:tcPr>
            <w:tcW w:w="5860" w:type="dxa"/>
            <w:shd w:val="clear" w:color="auto" w:fill="auto"/>
          </w:tcPr>
          <w:p w:rsidR="00C01008" w:rsidRPr="00A33B0B" w:rsidRDefault="00C01008" w:rsidP="00140B59">
            <w:pPr>
              <w:pStyle w:val="aff3"/>
              <w:rPr>
                <w:i/>
                <w:iCs/>
              </w:rPr>
            </w:pPr>
            <w:r w:rsidRPr="00A33B0B">
              <w:rPr>
                <w:i/>
                <w:iCs/>
              </w:rPr>
              <w:t>Автобензин</w:t>
            </w:r>
            <w:r w:rsidR="00825A8A" w:rsidRPr="00A33B0B">
              <w:rPr>
                <w:i/>
                <w:iCs/>
              </w:rPr>
              <w:t xml:space="preserve"> </w:t>
            </w:r>
          </w:p>
        </w:tc>
        <w:tc>
          <w:tcPr>
            <w:tcW w:w="996" w:type="dxa"/>
            <w:shd w:val="clear" w:color="auto" w:fill="auto"/>
          </w:tcPr>
          <w:p w:rsidR="00C01008" w:rsidRPr="00825A8A" w:rsidRDefault="00C01008" w:rsidP="00140B59">
            <w:pPr>
              <w:pStyle w:val="aff3"/>
            </w:pPr>
            <w:r w:rsidRPr="00825A8A">
              <w:t>3004</w:t>
            </w:r>
          </w:p>
        </w:tc>
        <w:tc>
          <w:tcPr>
            <w:tcW w:w="876" w:type="dxa"/>
            <w:shd w:val="clear" w:color="auto" w:fill="auto"/>
          </w:tcPr>
          <w:p w:rsidR="00C01008" w:rsidRPr="00825A8A" w:rsidRDefault="00C01008" w:rsidP="00140B59">
            <w:pPr>
              <w:pStyle w:val="aff3"/>
            </w:pPr>
            <w:r w:rsidRPr="00825A8A">
              <w:t>-133,6</w:t>
            </w:r>
          </w:p>
        </w:tc>
        <w:tc>
          <w:tcPr>
            <w:tcW w:w="1732" w:type="dxa"/>
            <w:shd w:val="clear" w:color="auto" w:fill="auto"/>
          </w:tcPr>
          <w:p w:rsidR="00C01008" w:rsidRPr="00825A8A" w:rsidRDefault="00C01008" w:rsidP="00140B59">
            <w:pPr>
              <w:pStyle w:val="aff3"/>
            </w:pPr>
            <w:r w:rsidRPr="00825A8A">
              <w:t>95,7</w:t>
            </w:r>
          </w:p>
        </w:tc>
        <w:tc>
          <w:tcPr>
            <w:tcW w:w="1276" w:type="dxa"/>
            <w:shd w:val="clear" w:color="auto" w:fill="auto"/>
          </w:tcPr>
          <w:p w:rsidR="00C01008" w:rsidRPr="00825A8A" w:rsidRDefault="00C01008" w:rsidP="00140B59">
            <w:pPr>
              <w:pStyle w:val="aff3"/>
            </w:pPr>
            <w:r w:rsidRPr="00825A8A">
              <w:t>35723,2</w:t>
            </w:r>
          </w:p>
        </w:tc>
        <w:tc>
          <w:tcPr>
            <w:tcW w:w="1842" w:type="dxa"/>
            <w:shd w:val="clear" w:color="auto" w:fill="auto"/>
          </w:tcPr>
          <w:p w:rsidR="00C01008" w:rsidRPr="00825A8A" w:rsidRDefault="00C01008" w:rsidP="00140B59">
            <w:pPr>
              <w:pStyle w:val="aff3"/>
            </w:pPr>
            <w:r w:rsidRPr="00825A8A">
              <w:t>162,9</w:t>
            </w:r>
          </w:p>
        </w:tc>
        <w:tc>
          <w:tcPr>
            <w:tcW w:w="1276" w:type="dxa"/>
            <w:shd w:val="clear" w:color="auto" w:fill="auto"/>
          </w:tcPr>
          <w:p w:rsidR="00C01008" w:rsidRPr="00825A8A" w:rsidRDefault="00C01008" w:rsidP="00140B59">
            <w:pPr>
              <w:pStyle w:val="aff3"/>
            </w:pPr>
            <w:r w:rsidRPr="00825A8A">
              <w:t>100,5</w:t>
            </w:r>
          </w:p>
        </w:tc>
      </w:tr>
      <w:tr w:rsidR="00C01008" w:rsidRPr="00825A8A" w:rsidTr="00A33B0B">
        <w:trPr>
          <w:jc w:val="center"/>
        </w:trPr>
        <w:tc>
          <w:tcPr>
            <w:tcW w:w="5860" w:type="dxa"/>
            <w:shd w:val="clear" w:color="auto" w:fill="auto"/>
          </w:tcPr>
          <w:p w:rsidR="00C01008" w:rsidRPr="00A33B0B" w:rsidRDefault="00C01008" w:rsidP="00140B59">
            <w:pPr>
              <w:pStyle w:val="aff3"/>
              <w:rPr>
                <w:i/>
                <w:iCs/>
              </w:rPr>
            </w:pPr>
            <w:r w:rsidRPr="00A33B0B">
              <w:rPr>
                <w:i/>
                <w:iCs/>
              </w:rPr>
              <w:t>Дизтопливо</w:t>
            </w:r>
            <w:r w:rsidR="00825A8A" w:rsidRPr="00A33B0B">
              <w:rPr>
                <w:i/>
                <w:iCs/>
              </w:rPr>
              <w:t xml:space="preserve"> </w:t>
            </w:r>
          </w:p>
        </w:tc>
        <w:tc>
          <w:tcPr>
            <w:tcW w:w="996" w:type="dxa"/>
            <w:shd w:val="clear" w:color="auto" w:fill="auto"/>
          </w:tcPr>
          <w:p w:rsidR="00C01008" w:rsidRPr="00825A8A" w:rsidRDefault="00C01008" w:rsidP="00140B59">
            <w:pPr>
              <w:pStyle w:val="aff3"/>
            </w:pPr>
            <w:r w:rsidRPr="00825A8A">
              <w:t>5929,5</w:t>
            </w:r>
          </w:p>
        </w:tc>
        <w:tc>
          <w:tcPr>
            <w:tcW w:w="876" w:type="dxa"/>
            <w:shd w:val="clear" w:color="auto" w:fill="auto"/>
          </w:tcPr>
          <w:p w:rsidR="00C01008" w:rsidRPr="00825A8A" w:rsidRDefault="00C01008" w:rsidP="00140B59">
            <w:pPr>
              <w:pStyle w:val="aff3"/>
            </w:pPr>
            <w:r w:rsidRPr="00825A8A">
              <w:t>-56,7</w:t>
            </w:r>
          </w:p>
        </w:tc>
        <w:tc>
          <w:tcPr>
            <w:tcW w:w="1732" w:type="dxa"/>
            <w:shd w:val="clear" w:color="auto" w:fill="auto"/>
          </w:tcPr>
          <w:p w:rsidR="00C01008" w:rsidRPr="00825A8A" w:rsidRDefault="00C01008" w:rsidP="00140B59">
            <w:pPr>
              <w:pStyle w:val="aff3"/>
            </w:pPr>
            <w:r w:rsidRPr="00825A8A">
              <w:t>99,1</w:t>
            </w:r>
          </w:p>
        </w:tc>
        <w:tc>
          <w:tcPr>
            <w:tcW w:w="1276" w:type="dxa"/>
            <w:shd w:val="clear" w:color="auto" w:fill="auto"/>
          </w:tcPr>
          <w:p w:rsidR="00C01008" w:rsidRPr="00825A8A" w:rsidRDefault="00C01008" w:rsidP="00140B59">
            <w:pPr>
              <w:pStyle w:val="aff3"/>
            </w:pPr>
            <w:r w:rsidRPr="00825A8A">
              <w:t>67406,6</w:t>
            </w:r>
          </w:p>
        </w:tc>
        <w:tc>
          <w:tcPr>
            <w:tcW w:w="1842" w:type="dxa"/>
            <w:shd w:val="clear" w:color="auto" w:fill="auto"/>
          </w:tcPr>
          <w:p w:rsidR="00C01008" w:rsidRPr="00825A8A" w:rsidRDefault="00C01008" w:rsidP="00140B59">
            <w:pPr>
              <w:pStyle w:val="aff3"/>
            </w:pPr>
            <w:r w:rsidRPr="00825A8A">
              <w:t>-1457,8</w:t>
            </w:r>
          </w:p>
        </w:tc>
        <w:tc>
          <w:tcPr>
            <w:tcW w:w="1276" w:type="dxa"/>
            <w:shd w:val="clear" w:color="auto" w:fill="auto"/>
          </w:tcPr>
          <w:p w:rsidR="00C01008" w:rsidRPr="00825A8A" w:rsidRDefault="00C01008" w:rsidP="00140B59">
            <w:pPr>
              <w:pStyle w:val="aff3"/>
            </w:pPr>
            <w:r w:rsidRPr="00825A8A">
              <w:t>97,9</w:t>
            </w:r>
          </w:p>
        </w:tc>
      </w:tr>
      <w:tr w:rsidR="00C01008" w:rsidRPr="00825A8A" w:rsidTr="00A33B0B">
        <w:trPr>
          <w:jc w:val="center"/>
        </w:trPr>
        <w:tc>
          <w:tcPr>
            <w:tcW w:w="5860" w:type="dxa"/>
            <w:shd w:val="clear" w:color="auto" w:fill="auto"/>
          </w:tcPr>
          <w:p w:rsidR="00C01008" w:rsidRPr="00A33B0B" w:rsidRDefault="00C01008" w:rsidP="00140B59">
            <w:pPr>
              <w:pStyle w:val="aff3"/>
              <w:rPr>
                <w:i/>
                <w:iCs/>
              </w:rPr>
            </w:pPr>
            <w:r w:rsidRPr="00A33B0B">
              <w:rPr>
                <w:i/>
                <w:iCs/>
              </w:rPr>
              <w:t>Топочный мазут</w:t>
            </w:r>
            <w:r w:rsidR="00825A8A" w:rsidRPr="00A33B0B">
              <w:rPr>
                <w:i/>
                <w:iCs/>
              </w:rPr>
              <w:t xml:space="preserve"> </w:t>
            </w:r>
          </w:p>
        </w:tc>
        <w:tc>
          <w:tcPr>
            <w:tcW w:w="996" w:type="dxa"/>
            <w:shd w:val="clear" w:color="auto" w:fill="auto"/>
          </w:tcPr>
          <w:p w:rsidR="00C01008" w:rsidRPr="00825A8A" w:rsidRDefault="00C01008" w:rsidP="00140B59">
            <w:pPr>
              <w:pStyle w:val="aff3"/>
            </w:pPr>
            <w:r w:rsidRPr="00825A8A">
              <w:t>5764,7</w:t>
            </w:r>
          </w:p>
        </w:tc>
        <w:tc>
          <w:tcPr>
            <w:tcW w:w="876" w:type="dxa"/>
            <w:shd w:val="clear" w:color="auto" w:fill="auto"/>
          </w:tcPr>
          <w:p w:rsidR="00C01008" w:rsidRPr="00825A8A" w:rsidRDefault="00C01008" w:rsidP="00140B59">
            <w:pPr>
              <w:pStyle w:val="aff3"/>
            </w:pPr>
            <w:r w:rsidRPr="00825A8A">
              <w:t>245,8</w:t>
            </w:r>
          </w:p>
        </w:tc>
        <w:tc>
          <w:tcPr>
            <w:tcW w:w="1732" w:type="dxa"/>
            <w:shd w:val="clear" w:color="auto" w:fill="auto"/>
          </w:tcPr>
          <w:p w:rsidR="00C01008" w:rsidRPr="00825A8A" w:rsidRDefault="00C01008" w:rsidP="00140B59">
            <w:pPr>
              <w:pStyle w:val="aff3"/>
            </w:pPr>
            <w:r w:rsidRPr="00825A8A">
              <w:t>104,5</w:t>
            </w:r>
          </w:p>
        </w:tc>
        <w:tc>
          <w:tcPr>
            <w:tcW w:w="1276" w:type="dxa"/>
            <w:shd w:val="clear" w:color="auto" w:fill="auto"/>
          </w:tcPr>
          <w:p w:rsidR="00C01008" w:rsidRPr="00825A8A" w:rsidRDefault="00C01008" w:rsidP="00140B59">
            <w:pPr>
              <w:pStyle w:val="aff3"/>
            </w:pPr>
            <w:r w:rsidRPr="00825A8A">
              <w:t>64021,2</w:t>
            </w:r>
          </w:p>
        </w:tc>
        <w:tc>
          <w:tcPr>
            <w:tcW w:w="1842" w:type="dxa"/>
            <w:shd w:val="clear" w:color="auto" w:fill="auto"/>
          </w:tcPr>
          <w:p w:rsidR="00C01008" w:rsidRPr="00825A8A" w:rsidRDefault="00C01008" w:rsidP="00140B59">
            <w:pPr>
              <w:pStyle w:val="aff3"/>
            </w:pPr>
            <w:r w:rsidRPr="00825A8A">
              <w:t>338,6</w:t>
            </w:r>
          </w:p>
        </w:tc>
        <w:tc>
          <w:tcPr>
            <w:tcW w:w="1276" w:type="dxa"/>
            <w:shd w:val="clear" w:color="auto" w:fill="auto"/>
          </w:tcPr>
          <w:p w:rsidR="00C01008" w:rsidRPr="00825A8A" w:rsidRDefault="00C01008" w:rsidP="00140B59">
            <w:pPr>
              <w:pStyle w:val="aff3"/>
            </w:pPr>
            <w:r w:rsidRPr="00825A8A">
              <w:t>100,5</w:t>
            </w:r>
          </w:p>
        </w:tc>
      </w:tr>
      <w:tr w:rsidR="00C01008" w:rsidRPr="00825A8A" w:rsidTr="00A33B0B">
        <w:trPr>
          <w:jc w:val="center"/>
        </w:trPr>
        <w:tc>
          <w:tcPr>
            <w:tcW w:w="5860" w:type="dxa"/>
            <w:shd w:val="clear" w:color="auto" w:fill="auto"/>
          </w:tcPr>
          <w:p w:rsidR="00C01008" w:rsidRPr="00A33B0B" w:rsidRDefault="00C01008" w:rsidP="00140B59">
            <w:pPr>
              <w:pStyle w:val="aff3"/>
              <w:rPr>
                <w:i/>
                <w:iCs/>
              </w:rPr>
            </w:pPr>
            <w:r w:rsidRPr="00A33B0B">
              <w:rPr>
                <w:i/>
                <w:iCs/>
              </w:rPr>
              <w:t>Авиакеросин</w:t>
            </w:r>
            <w:r w:rsidR="00825A8A" w:rsidRPr="00A33B0B">
              <w:rPr>
                <w:i/>
                <w:iCs/>
              </w:rPr>
              <w:t xml:space="preserve"> </w:t>
            </w:r>
          </w:p>
        </w:tc>
        <w:tc>
          <w:tcPr>
            <w:tcW w:w="996" w:type="dxa"/>
            <w:shd w:val="clear" w:color="auto" w:fill="auto"/>
          </w:tcPr>
          <w:p w:rsidR="00C01008" w:rsidRPr="00825A8A" w:rsidRDefault="00C01008" w:rsidP="00140B59">
            <w:pPr>
              <w:pStyle w:val="aff3"/>
            </w:pPr>
            <w:r w:rsidRPr="00825A8A">
              <w:t>615,5</w:t>
            </w:r>
          </w:p>
        </w:tc>
        <w:tc>
          <w:tcPr>
            <w:tcW w:w="876" w:type="dxa"/>
            <w:shd w:val="clear" w:color="auto" w:fill="auto"/>
          </w:tcPr>
          <w:p w:rsidR="00C01008" w:rsidRPr="00825A8A" w:rsidRDefault="00C01008" w:rsidP="00140B59">
            <w:pPr>
              <w:pStyle w:val="aff3"/>
            </w:pPr>
            <w:r w:rsidRPr="00825A8A">
              <w:t>-25,4</w:t>
            </w:r>
          </w:p>
        </w:tc>
        <w:tc>
          <w:tcPr>
            <w:tcW w:w="1732" w:type="dxa"/>
            <w:shd w:val="clear" w:color="auto" w:fill="auto"/>
          </w:tcPr>
          <w:p w:rsidR="00C01008" w:rsidRPr="00825A8A" w:rsidRDefault="00C01008" w:rsidP="00140B59">
            <w:pPr>
              <w:pStyle w:val="aff3"/>
            </w:pPr>
            <w:r w:rsidRPr="00825A8A">
              <w:t>96,0</w:t>
            </w:r>
          </w:p>
        </w:tc>
        <w:tc>
          <w:tcPr>
            <w:tcW w:w="1276" w:type="dxa"/>
            <w:shd w:val="clear" w:color="auto" w:fill="auto"/>
          </w:tcPr>
          <w:p w:rsidR="00C01008" w:rsidRPr="00825A8A" w:rsidRDefault="00C01008" w:rsidP="00140B59">
            <w:pPr>
              <w:pStyle w:val="aff3"/>
            </w:pPr>
            <w:r w:rsidRPr="00825A8A">
              <w:t>8502,9</w:t>
            </w:r>
          </w:p>
        </w:tc>
        <w:tc>
          <w:tcPr>
            <w:tcW w:w="1842" w:type="dxa"/>
            <w:shd w:val="clear" w:color="auto" w:fill="auto"/>
          </w:tcPr>
          <w:p w:rsidR="00C01008" w:rsidRPr="00825A8A" w:rsidRDefault="00C01008" w:rsidP="00140B59">
            <w:pPr>
              <w:pStyle w:val="aff3"/>
            </w:pPr>
            <w:r w:rsidRPr="00825A8A">
              <w:t>-877,4</w:t>
            </w:r>
          </w:p>
        </w:tc>
        <w:tc>
          <w:tcPr>
            <w:tcW w:w="1276" w:type="dxa"/>
            <w:shd w:val="clear" w:color="auto" w:fill="auto"/>
          </w:tcPr>
          <w:p w:rsidR="00C01008" w:rsidRPr="00825A8A" w:rsidRDefault="00C01008" w:rsidP="00140B59">
            <w:pPr>
              <w:pStyle w:val="aff3"/>
            </w:pPr>
            <w:r w:rsidRPr="00825A8A">
              <w:t>90,6</w:t>
            </w:r>
          </w:p>
        </w:tc>
      </w:tr>
    </w:tbl>
    <w:p w:rsidR="00825A8A" w:rsidRDefault="00825A8A" w:rsidP="00825A8A">
      <w:pPr>
        <w:ind w:firstLine="709"/>
      </w:pPr>
    </w:p>
    <w:p w:rsidR="00C01008" w:rsidRPr="00825A8A" w:rsidRDefault="00C01008" w:rsidP="00825A8A">
      <w:pPr>
        <w:ind w:firstLine="709"/>
        <w:rPr>
          <w:i/>
          <w:iCs/>
        </w:rPr>
      </w:pPr>
      <w:r w:rsidRPr="00825A8A">
        <w:rPr>
          <w:i/>
          <w:iCs/>
        </w:rPr>
        <w:t>Таблица 6</w:t>
      </w:r>
      <w:r w:rsidR="00825A8A" w:rsidRPr="00825A8A">
        <w:rPr>
          <w:i/>
          <w:iCs/>
        </w:rPr>
        <w:t xml:space="preserve">. </w:t>
      </w:r>
      <w:r w:rsidRPr="00825A8A">
        <w:rPr>
          <w:i/>
          <w:iCs/>
        </w:rPr>
        <w:t>Динамика ежегодного изменения ВВП РФ, начиная с 1996 года по 2009</w:t>
      </w:r>
      <w:r w:rsidR="00825A8A" w:rsidRPr="00825A8A">
        <w:rPr>
          <w:i/>
          <w:iCs/>
        </w:rPr>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871"/>
        <w:gridCol w:w="872"/>
        <w:gridCol w:w="1016"/>
        <w:gridCol w:w="1016"/>
        <w:gridCol w:w="1016"/>
        <w:gridCol w:w="872"/>
        <w:gridCol w:w="871"/>
        <w:gridCol w:w="872"/>
        <w:gridCol w:w="1016"/>
        <w:gridCol w:w="872"/>
        <w:gridCol w:w="871"/>
        <w:gridCol w:w="872"/>
        <w:gridCol w:w="871"/>
        <w:gridCol w:w="872"/>
      </w:tblGrid>
      <w:tr w:rsidR="00C01008" w:rsidRPr="00825A8A" w:rsidTr="00A33B0B">
        <w:trPr>
          <w:jc w:val="center"/>
        </w:trPr>
        <w:tc>
          <w:tcPr>
            <w:tcW w:w="1668" w:type="dxa"/>
            <w:shd w:val="clear" w:color="auto" w:fill="auto"/>
          </w:tcPr>
          <w:p w:rsidR="00C01008" w:rsidRPr="00825A8A" w:rsidRDefault="00C01008" w:rsidP="00140B59">
            <w:pPr>
              <w:pStyle w:val="aff3"/>
            </w:pPr>
          </w:p>
        </w:tc>
        <w:tc>
          <w:tcPr>
            <w:tcW w:w="850" w:type="dxa"/>
            <w:shd w:val="clear" w:color="auto" w:fill="auto"/>
          </w:tcPr>
          <w:p w:rsidR="00C01008" w:rsidRPr="00825A8A" w:rsidRDefault="00C01008" w:rsidP="00140B59">
            <w:pPr>
              <w:pStyle w:val="aff3"/>
            </w:pPr>
            <w:r w:rsidRPr="00825A8A">
              <w:t>1996</w:t>
            </w:r>
          </w:p>
        </w:tc>
        <w:tc>
          <w:tcPr>
            <w:tcW w:w="851" w:type="dxa"/>
            <w:shd w:val="clear" w:color="auto" w:fill="auto"/>
          </w:tcPr>
          <w:p w:rsidR="00C01008" w:rsidRPr="00825A8A" w:rsidRDefault="00C01008" w:rsidP="00140B59">
            <w:pPr>
              <w:pStyle w:val="aff3"/>
            </w:pPr>
            <w:r w:rsidRPr="00825A8A">
              <w:t>1997</w:t>
            </w:r>
          </w:p>
        </w:tc>
        <w:tc>
          <w:tcPr>
            <w:tcW w:w="992" w:type="dxa"/>
            <w:shd w:val="clear" w:color="auto" w:fill="auto"/>
          </w:tcPr>
          <w:p w:rsidR="00C01008" w:rsidRPr="00825A8A" w:rsidRDefault="00C01008" w:rsidP="00140B59">
            <w:pPr>
              <w:pStyle w:val="aff3"/>
            </w:pPr>
            <w:r w:rsidRPr="00825A8A">
              <w:t>1998</w:t>
            </w:r>
          </w:p>
        </w:tc>
        <w:tc>
          <w:tcPr>
            <w:tcW w:w="992" w:type="dxa"/>
            <w:shd w:val="clear" w:color="auto" w:fill="auto"/>
          </w:tcPr>
          <w:p w:rsidR="00C01008" w:rsidRPr="00825A8A" w:rsidRDefault="00C01008" w:rsidP="00140B59">
            <w:pPr>
              <w:pStyle w:val="aff3"/>
            </w:pPr>
            <w:r w:rsidRPr="00825A8A">
              <w:t>1999</w:t>
            </w:r>
          </w:p>
        </w:tc>
        <w:tc>
          <w:tcPr>
            <w:tcW w:w="992" w:type="dxa"/>
            <w:shd w:val="clear" w:color="auto" w:fill="auto"/>
          </w:tcPr>
          <w:p w:rsidR="00C01008" w:rsidRPr="00825A8A" w:rsidRDefault="00C01008" w:rsidP="00140B59">
            <w:pPr>
              <w:pStyle w:val="aff3"/>
            </w:pPr>
            <w:r w:rsidRPr="00825A8A">
              <w:t>2000</w:t>
            </w:r>
          </w:p>
        </w:tc>
        <w:tc>
          <w:tcPr>
            <w:tcW w:w="851" w:type="dxa"/>
            <w:shd w:val="clear" w:color="auto" w:fill="auto"/>
          </w:tcPr>
          <w:p w:rsidR="00C01008" w:rsidRPr="00825A8A" w:rsidRDefault="00C01008" w:rsidP="00140B59">
            <w:pPr>
              <w:pStyle w:val="aff3"/>
            </w:pPr>
            <w:r w:rsidRPr="00825A8A">
              <w:t>2001</w:t>
            </w:r>
          </w:p>
        </w:tc>
        <w:tc>
          <w:tcPr>
            <w:tcW w:w="850" w:type="dxa"/>
            <w:shd w:val="clear" w:color="auto" w:fill="auto"/>
          </w:tcPr>
          <w:p w:rsidR="00C01008" w:rsidRPr="00825A8A" w:rsidRDefault="00C01008" w:rsidP="00140B59">
            <w:pPr>
              <w:pStyle w:val="aff3"/>
            </w:pPr>
            <w:r w:rsidRPr="00825A8A">
              <w:t>2002</w:t>
            </w:r>
          </w:p>
        </w:tc>
        <w:tc>
          <w:tcPr>
            <w:tcW w:w="851" w:type="dxa"/>
            <w:shd w:val="clear" w:color="auto" w:fill="auto"/>
          </w:tcPr>
          <w:p w:rsidR="00C01008" w:rsidRPr="00825A8A" w:rsidRDefault="00C01008" w:rsidP="00140B59">
            <w:pPr>
              <w:pStyle w:val="aff3"/>
            </w:pPr>
            <w:r w:rsidRPr="00825A8A">
              <w:t>2003</w:t>
            </w:r>
          </w:p>
        </w:tc>
        <w:tc>
          <w:tcPr>
            <w:tcW w:w="992" w:type="dxa"/>
            <w:shd w:val="clear" w:color="auto" w:fill="auto"/>
          </w:tcPr>
          <w:p w:rsidR="00C01008" w:rsidRPr="00825A8A" w:rsidRDefault="00C01008" w:rsidP="00140B59">
            <w:pPr>
              <w:pStyle w:val="aff3"/>
            </w:pPr>
            <w:r w:rsidRPr="00825A8A">
              <w:t>2004</w:t>
            </w:r>
          </w:p>
        </w:tc>
        <w:tc>
          <w:tcPr>
            <w:tcW w:w="851" w:type="dxa"/>
            <w:shd w:val="clear" w:color="auto" w:fill="auto"/>
          </w:tcPr>
          <w:p w:rsidR="00C01008" w:rsidRPr="00825A8A" w:rsidRDefault="00C01008" w:rsidP="00140B59">
            <w:pPr>
              <w:pStyle w:val="aff3"/>
            </w:pPr>
            <w:r w:rsidRPr="00825A8A">
              <w:t>2005</w:t>
            </w:r>
          </w:p>
        </w:tc>
        <w:tc>
          <w:tcPr>
            <w:tcW w:w="850" w:type="dxa"/>
            <w:shd w:val="clear" w:color="auto" w:fill="auto"/>
          </w:tcPr>
          <w:p w:rsidR="00C01008" w:rsidRPr="00825A8A" w:rsidRDefault="00C01008" w:rsidP="00140B59">
            <w:pPr>
              <w:pStyle w:val="aff3"/>
            </w:pPr>
            <w:r w:rsidRPr="00825A8A">
              <w:t>2006</w:t>
            </w:r>
          </w:p>
        </w:tc>
        <w:tc>
          <w:tcPr>
            <w:tcW w:w="851" w:type="dxa"/>
            <w:shd w:val="clear" w:color="auto" w:fill="auto"/>
          </w:tcPr>
          <w:p w:rsidR="00C01008" w:rsidRPr="00825A8A" w:rsidRDefault="00C01008" w:rsidP="00140B59">
            <w:pPr>
              <w:pStyle w:val="aff3"/>
            </w:pPr>
            <w:r w:rsidRPr="00825A8A">
              <w:t>2007</w:t>
            </w:r>
          </w:p>
        </w:tc>
        <w:tc>
          <w:tcPr>
            <w:tcW w:w="850" w:type="dxa"/>
            <w:shd w:val="clear" w:color="auto" w:fill="auto"/>
          </w:tcPr>
          <w:p w:rsidR="00C01008" w:rsidRPr="00825A8A" w:rsidRDefault="00C01008" w:rsidP="00140B59">
            <w:pPr>
              <w:pStyle w:val="aff3"/>
            </w:pPr>
            <w:r w:rsidRPr="00825A8A">
              <w:t>2008</w:t>
            </w:r>
          </w:p>
        </w:tc>
        <w:tc>
          <w:tcPr>
            <w:tcW w:w="851" w:type="dxa"/>
            <w:shd w:val="clear" w:color="auto" w:fill="auto"/>
          </w:tcPr>
          <w:p w:rsidR="00C01008" w:rsidRPr="00825A8A" w:rsidRDefault="00C01008" w:rsidP="00140B59">
            <w:pPr>
              <w:pStyle w:val="aff3"/>
            </w:pPr>
            <w:r w:rsidRPr="00825A8A">
              <w:t>2009</w:t>
            </w:r>
          </w:p>
        </w:tc>
      </w:tr>
      <w:tr w:rsidR="00C01008" w:rsidRPr="00825A8A" w:rsidTr="00A33B0B">
        <w:trPr>
          <w:jc w:val="center"/>
        </w:trPr>
        <w:tc>
          <w:tcPr>
            <w:tcW w:w="1668" w:type="dxa"/>
            <w:shd w:val="clear" w:color="auto" w:fill="auto"/>
          </w:tcPr>
          <w:p w:rsidR="00C01008" w:rsidRPr="00825A8A" w:rsidRDefault="00C01008" w:rsidP="00140B59">
            <w:pPr>
              <w:pStyle w:val="aff3"/>
            </w:pPr>
            <w:r w:rsidRPr="00825A8A">
              <w:t>Номин</w:t>
            </w:r>
            <w:r w:rsidR="00825A8A" w:rsidRPr="00825A8A">
              <w:t xml:space="preserve">. </w:t>
            </w:r>
            <w:r w:rsidRPr="00825A8A">
              <w:t>ВВП, млрд</w:t>
            </w:r>
            <w:r w:rsidR="00825A8A" w:rsidRPr="00825A8A">
              <w:t xml:space="preserve">. </w:t>
            </w:r>
            <w:r w:rsidRPr="00825A8A">
              <w:t>руб</w:t>
            </w:r>
            <w:r w:rsidR="00825A8A" w:rsidRPr="00825A8A">
              <w:t xml:space="preserve">. </w:t>
            </w:r>
          </w:p>
        </w:tc>
        <w:tc>
          <w:tcPr>
            <w:tcW w:w="850" w:type="dxa"/>
            <w:shd w:val="clear" w:color="auto" w:fill="auto"/>
          </w:tcPr>
          <w:p w:rsidR="00C01008" w:rsidRPr="00825A8A" w:rsidRDefault="00C01008" w:rsidP="00140B59">
            <w:pPr>
              <w:pStyle w:val="aff3"/>
            </w:pPr>
            <w:r w:rsidRPr="00825A8A">
              <w:t>1428,5</w:t>
            </w:r>
          </w:p>
        </w:tc>
        <w:tc>
          <w:tcPr>
            <w:tcW w:w="851" w:type="dxa"/>
            <w:shd w:val="clear" w:color="auto" w:fill="auto"/>
          </w:tcPr>
          <w:p w:rsidR="00C01008" w:rsidRPr="00825A8A" w:rsidRDefault="00C01008" w:rsidP="00140B59">
            <w:pPr>
              <w:pStyle w:val="aff3"/>
            </w:pPr>
            <w:r w:rsidRPr="00825A8A">
              <w:t>2007,8</w:t>
            </w:r>
          </w:p>
        </w:tc>
        <w:tc>
          <w:tcPr>
            <w:tcW w:w="992" w:type="dxa"/>
            <w:shd w:val="clear" w:color="auto" w:fill="auto"/>
          </w:tcPr>
          <w:p w:rsidR="00C01008" w:rsidRPr="00825A8A" w:rsidRDefault="00C01008" w:rsidP="00140B59">
            <w:pPr>
              <w:pStyle w:val="aff3"/>
            </w:pPr>
            <w:r w:rsidRPr="00825A8A">
              <w:t>2342,5</w:t>
            </w:r>
          </w:p>
        </w:tc>
        <w:tc>
          <w:tcPr>
            <w:tcW w:w="992" w:type="dxa"/>
            <w:shd w:val="clear" w:color="auto" w:fill="auto"/>
          </w:tcPr>
          <w:p w:rsidR="00C01008" w:rsidRPr="00825A8A" w:rsidRDefault="00C01008" w:rsidP="00140B59">
            <w:pPr>
              <w:pStyle w:val="aff3"/>
            </w:pPr>
            <w:r w:rsidRPr="00825A8A">
              <w:t>2629,6</w:t>
            </w:r>
          </w:p>
        </w:tc>
        <w:tc>
          <w:tcPr>
            <w:tcW w:w="992" w:type="dxa"/>
            <w:shd w:val="clear" w:color="auto" w:fill="auto"/>
          </w:tcPr>
          <w:p w:rsidR="00C01008" w:rsidRPr="00825A8A" w:rsidRDefault="00C01008" w:rsidP="00140B59">
            <w:pPr>
              <w:pStyle w:val="aff3"/>
            </w:pPr>
            <w:r w:rsidRPr="00825A8A">
              <w:t>4823,2</w:t>
            </w:r>
          </w:p>
        </w:tc>
        <w:tc>
          <w:tcPr>
            <w:tcW w:w="851" w:type="dxa"/>
            <w:shd w:val="clear" w:color="auto" w:fill="auto"/>
          </w:tcPr>
          <w:p w:rsidR="00C01008" w:rsidRPr="00825A8A" w:rsidRDefault="00C01008" w:rsidP="00140B59">
            <w:pPr>
              <w:pStyle w:val="aff3"/>
            </w:pPr>
            <w:r w:rsidRPr="00825A8A">
              <w:t>7305,6</w:t>
            </w:r>
          </w:p>
        </w:tc>
        <w:tc>
          <w:tcPr>
            <w:tcW w:w="850" w:type="dxa"/>
            <w:shd w:val="clear" w:color="auto" w:fill="auto"/>
          </w:tcPr>
          <w:p w:rsidR="00C01008" w:rsidRPr="00825A8A" w:rsidRDefault="00C01008" w:rsidP="00140B59">
            <w:pPr>
              <w:pStyle w:val="aff3"/>
            </w:pPr>
            <w:r w:rsidRPr="00825A8A">
              <w:t>8943,6</w:t>
            </w:r>
          </w:p>
        </w:tc>
        <w:tc>
          <w:tcPr>
            <w:tcW w:w="851" w:type="dxa"/>
            <w:shd w:val="clear" w:color="auto" w:fill="auto"/>
          </w:tcPr>
          <w:p w:rsidR="00C01008" w:rsidRPr="00825A8A" w:rsidRDefault="00C01008" w:rsidP="00140B59">
            <w:pPr>
              <w:pStyle w:val="aff3"/>
            </w:pPr>
            <w:r w:rsidRPr="00825A8A">
              <w:t>10830,5</w:t>
            </w:r>
          </w:p>
        </w:tc>
        <w:tc>
          <w:tcPr>
            <w:tcW w:w="992" w:type="dxa"/>
            <w:shd w:val="clear" w:color="auto" w:fill="auto"/>
          </w:tcPr>
          <w:p w:rsidR="00C01008" w:rsidRPr="00825A8A" w:rsidRDefault="00C01008" w:rsidP="00140B59">
            <w:pPr>
              <w:pStyle w:val="aff3"/>
            </w:pPr>
            <w:r w:rsidRPr="00825A8A">
              <w:t>13243,2</w:t>
            </w:r>
          </w:p>
        </w:tc>
        <w:tc>
          <w:tcPr>
            <w:tcW w:w="851" w:type="dxa"/>
            <w:shd w:val="clear" w:color="auto" w:fill="auto"/>
          </w:tcPr>
          <w:p w:rsidR="00C01008" w:rsidRPr="00825A8A" w:rsidRDefault="00C01008" w:rsidP="00140B59">
            <w:pPr>
              <w:pStyle w:val="aff3"/>
            </w:pPr>
            <w:r w:rsidRPr="00825A8A">
              <w:t>17048,1</w:t>
            </w:r>
          </w:p>
        </w:tc>
        <w:tc>
          <w:tcPr>
            <w:tcW w:w="850" w:type="dxa"/>
            <w:shd w:val="clear" w:color="auto" w:fill="auto"/>
          </w:tcPr>
          <w:p w:rsidR="00C01008" w:rsidRPr="00825A8A" w:rsidRDefault="00C01008" w:rsidP="00140B59">
            <w:pPr>
              <w:pStyle w:val="aff3"/>
            </w:pPr>
            <w:r w:rsidRPr="00825A8A">
              <w:t>21624,6</w:t>
            </w:r>
          </w:p>
        </w:tc>
        <w:tc>
          <w:tcPr>
            <w:tcW w:w="851" w:type="dxa"/>
            <w:shd w:val="clear" w:color="auto" w:fill="auto"/>
          </w:tcPr>
          <w:p w:rsidR="00C01008" w:rsidRPr="00825A8A" w:rsidRDefault="00C01008" w:rsidP="00140B59">
            <w:pPr>
              <w:pStyle w:val="aff3"/>
            </w:pPr>
            <w:r w:rsidRPr="00825A8A">
              <w:t>26882,9</w:t>
            </w:r>
          </w:p>
        </w:tc>
        <w:tc>
          <w:tcPr>
            <w:tcW w:w="850" w:type="dxa"/>
            <w:shd w:val="clear" w:color="auto" w:fill="auto"/>
          </w:tcPr>
          <w:p w:rsidR="00C01008" w:rsidRPr="00825A8A" w:rsidRDefault="00C01008" w:rsidP="00140B59">
            <w:pPr>
              <w:pStyle w:val="aff3"/>
            </w:pPr>
            <w:r w:rsidRPr="00825A8A">
              <w:t>32988,6</w:t>
            </w:r>
          </w:p>
        </w:tc>
        <w:tc>
          <w:tcPr>
            <w:tcW w:w="851" w:type="dxa"/>
            <w:shd w:val="clear" w:color="auto" w:fill="auto"/>
          </w:tcPr>
          <w:p w:rsidR="00C01008" w:rsidRPr="00825A8A" w:rsidRDefault="00C01008" w:rsidP="00140B59">
            <w:pPr>
              <w:pStyle w:val="aff3"/>
            </w:pPr>
            <w:r w:rsidRPr="00825A8A">
              <w:t>27888,9</w:t>
            </w:r>
          </w:p>
        </w:tc>
      </w:tr>
      <w:tr w:rsidR="00C01008" w:rsidRPr="00825A8A" w:rsidTr="00A33B0B">
        <w:trPr>
          <w:jc w:val="center"/>
        </w:trPr>
        <w:tc>
          <w:tcPr>
            <w:tcW w:w="14142" w:type="dxa"/>
            <w:gridSpan w:val="15"/>
            <w:shd w:val="clear" w:color="auto" w:fill="auto"/>
          </w:tcPr>
          <w:p w:rsidR="00C01008" w:rsidRPr="00825A8A" w:rsidRDefault="00C01008" w:rsidP="00140B59">
            <w:pPr>
              <w:pStyle w:val="aff3"/>
            </w:pPr>
            <w:r w:rsidRPr="00825A8A">
              <w:t>Реальный ВВП, млрд</w:t>
            </w:r>
            <w:r w:rsidR="00825A8A" w:rsidRPr="00825A8A">
              <w:t xml:space="preserve">. </w:t>
            </w:r>
            <w:r w:rsidRPr="00825A8A">
              <w:t>руб</w:t>
            </w:r>
            <w:r w:rsidR="00825A8A" w:rsidRPr="00825A8A">
              <w:t xml:space="preserve">. </w:t>
            </w:r>
          </w:p>
        </w:tc>
      </w:tr>
      <w:tr w:rsidR="00C01008" w:rsidRPr="00825A8A" w:rsidTr="00A33B0B">
        <w:trPr>
          <w:jc w:val="center"/>
        </w:trPr>
        <w:tc>
          <w:tcPr>
            <w:tcW w:w="1668" w:type="dxa"/>
            <w:shd w:val="clear" w:color="auto" w:fill="auto"/>
          </w:tcPr>
          <w:p w:rsidR="00C01008" w:rsidRPr="00825A8A" w:rsidRDefault="00C01008" w:rsidP="00140B59">
            <w:pPr>
              <w:pStyle w:val="aff3"/>
            </w:pPr>
            <w:r w:rsidRPr="00825A8A">
              <w:t>В ценах 1996</w:t>
            </w:r>
          </w:p>
          <w:p w:rsidR="00C01008" w:rsidRPr="00825A8A" w:rsidRDefault="00C01008" w:rsidP="00140B59">
            <w:pPr>
              <w:pStyle w:val="aff3"/>
            </w:pPr>
            <w:r w:rsidRPr="00825A8A">
              <w:t>года</w:t>
            </w:r>
          </w:p>
        </w:tc>
        <w:tc>
          <w:tcPr>
            <w:tcW w:w="850" w:type="dxa"/>
            <w:shd w:val="clear" w:color="auto" w:fill="auto"/>
          </w:tcPr>
          <w:p w:rsidR="00C01008" w:rsidRPr="00825A8A" w:rsidRDefault="00C01008" w:rsidP="00140B59">
            <w:pPr>
              <w:pStyle w:val="aff3"/>
            </w:pPr>
            <w:r w:rsidRPr="00825A8A">
              <w:t>1428,5</w:t>
            </w:r>
          </w:p>
        </w:tc>
        <w:tc>
          <w:tcPr>
            <w:tcW w:w="851" w:type="dxa"/>
            <w:shd w:val="clear" w:color="auto" w:fill="auto"/>
          </w:tcPr>
          <w:p w:rsidR="00C01008" w:rsidRPr="00825A8A" w:rsidRDefault="00C01008" w:rsidP="00140B59">
            <w:pPr>
              <w:pStyle w:val="aff3"/>
            </w:pPr>
            <w:r w:rsidRPr="00825A8A">
              <w:t>1377,1</w:t>
            </w:r>
          </w:p>
        </w:tc>
        <w:tc>
          <w:tcPr>
            <w:tcW w:w="992" w:type="dxa"/>
            <w:shd w:val="clear" w:color="auto" w:fill="auto"/>
          </w:tcPr>
          <w:p w:rsidR="00C01008" w:rsidRPr="00825A8A" w:rsidRDefault="00C01008" w:rsidP="00140B59">
            <w:pPr>
              <w:pStyle w:val="aff3"/>
            </w:pPr>
            <w:r w:rsidRPr="00825A8A">
              <w:t>1396,4</w:t>
            </w:r>
          </w:p>
        </w:tc>
        <w:tc>
          <w:tcPr>
            <w:tcW w:w="992" w:type="dxa"/>
            <w:shd w:val="clear" w:color="auto" w:fill="auto"/>
          </w:tcPr>
          <w:p w:rsidR="00C01008" w:rsidRPr="00825A8A" w:rsidRDefault="00C01008" w:rsidP="00140B59">
            <w:pPr>
              <w:pStyle w:val="aff3"/>
            </w:pPr>
            <w:r w:rsidRPr="00825A8A">
              <w:t>1322,3</w:t>
            </w:r>
          </w:p>
        </w:tc>
        <w:tc>
          <w:tcPr>
            <w:tcW w:w="992" w:type="dxa"/>
            <w:shd w:val="clear" w:color="auto" w:fill="auto"/>
          </w:tcPr>
          <w:p w:rsidR="00C01008" w:rsidRPr="00825A8A" w:rsidRDefault="00C01008" w:rsidP="00140B59">
            <w:pPr>
              <w:pStyle w:val="aff3"/>
            </w:pPr>
            <w:r w:rsidRPr="00825A8A">
              <w:t>1407,0</w:t>
            </w:r>
          </w:p>
        </w:tc>
        <w:tc>
          <w:tcPr>
            <w:tcW w:w="851" w:type="dxa"/>
            <w:shd w:val="clear" w:color="auto" w:fill="auto"/>
          </w:tcPr>
          <w:p w:rsidR="00C01008" w:rsidRPr="00825A8A" w:rsidRDefault="00C01008" w:rsidP="00140B59">
            <w:pPr>
              <w:pStyle w:val="aff3"/>
            </w:pPr>
            <w:r w:rsidRPr="00825A8A">
              <w:t>1547,7</w:t>
            </w:r>
          </w:p>
        </w:tc>
        <w:tc>
          <w:tcPr>
            <w:tcW w:w="850" w:type="dxa"/>
            <w:shd w:val="clear" w:color="auto" w:fill="auto"/>
          </w:tcPr>
          <w:p w:rsidR="00C01008" w:rsidRPr="00825A8A" w:rsidRDefault="00C01008" w:rsidP="00140B59">
            <w:pPr>
              <w:pStyle w:val="aff3"/>
            </w:pPr>
            <w:r w:rsidRPr="00825A8A">
              <w:t>1626,6</w:t>
            </w:r>
          </w:p>
        </w:tc>
        <w:tc>
          <w:tcPr>
            <w:tcW w:w="851" w:type="dxa"/>
            <w:shd w:val="clear" w:color="auto" w:fill="auto"/>
          </w:tcPr>
          <w:p w:rsidR="00C01008" w:rsidRPr="00825A8A" w:rsidRDefault="00C01008" w:rsidP="00140B59">
            <w:pPr>
              <w:pStyle w:val="aff3"/>
            </w:pPr>
            <w:r w:rsidRPr="00825A8A">
              <w:t>1703,1</w:t>
            </w:r>
          </w:p>
        </w:tc>
        <w:tc>
          <w:tcPr>
            <w:tcW w:w="992" w:type="dxa"/>
            <w:shd w:val="clear" w:color="auto" w:fill="auto"/>
          </w:tcPr>
          <w:p w:rsidR="00C01008" w:rsidRPr="00825A8A" w:rsidRDefault="00C01008" w:rsidP="00140B59">
            <w:pPr>
              <w:pStyle w:val="aff3"/>
            </w:pPr>
            <w:r w:rsidRPr="00825A8A">
              <w:t>1827,4</w:t>
            </w:r>
          </w:p>
        </w:tc>
        <w:tc>
          <w:tcPr>
            <w:tcW w:w="851" w:type="dxa"/>
            <w:shd w:val="clear" w:color="auto" w:fill="auto"/>
          </w:tcPr>
          <w:p w:rsidR="00C01008" w:rsidRPr="00825A8A" w:rsidRDefault="00C01008" w:rsidP="00140B59">
            <w:pPr>
              <w:pStyle w:val="aff3"/>
            </w:pPr>
            <w:r w:rsidRPr="00825A8A">
              <w:t>1959,0</w:t>
            </w:r>
          </w:p>
        </w:tc>
        <w:tc>
          <w:tcPr>
            <w:tcW w:w="850" w:type="dxa"/>
            <w:shd w:val="clear" w:color="auto" w:fill="auto"/>
          </w:tcPr>
          <w:p w:rsidR="00C01008" w:rsidRPr="00825A8A" w:rsidRDefault="00C01008" w:rsidP="00140B59">
            <w:pPr>
              <w:pStyle w:val="aff3"/>
            </w:pPr>
            <w:r w:rsidRPr="00825A8A">
              <w:t>2084,3</w:t>
            </w:r>
          </w:p>
        </w:tc>
        <w:tc>
          <w:tcPr>
            <w:tcW w:w="851" w:type="dxa"/>
            <w:shd w:val="clear" w:color="auto" w:fill="auto"/>
          </w:tcPr>
          <w:p w:rsidR="00C01008" w:rsidRPr="00825A8A" w:rsidRDefault="00C01008" w:rsidP="00140B59">
            <w:pPr>
              <w:pStyle w:val="aff3"/>
            </w:pPr>
            <w:r w:rsidRPr="00825A8A">
              <w:t>2238,6</w:t>
            </w:r>
          </w:p>
        </w:tc>
        <w:tc>
          <w:tcPr>
            <w:tcW w:w="850" w:type="dxa"/>
            <w:shd w:val="clear" w:color="auto" w:fill="auto"/>
          </w:tcPr>
          <w:p w:rsidR="00C01008" w:rsidRPr="00825A8A" w:rsidRDefault="00C01008" w:rsidP="00140B59">
            <w:pPr>
              <w:pStyle w:val="aff3"/>
            </w:pPr>
            <w:r w:rsidRPr="00825A8A">
              <w:t>2419,9</w:t>
            </w:r>
          </w:p>
        </w:tc>
        <w:tc>
          <w:tcPr>
            <w:tcW w:w="851" w:type="dxa"/>
            <w:shd w:val="clear" w:color="auto" w:fill="auto"/>
          </w:tcPr>
          <w:p w:rsidR="00C01008" w:rsidRPr="00825A8A" w:rsidRDefault="00C01008" w:rsidP="00140B59">
            <w:pPr>
              <w:pStyle w:val="aff3"/>
            </w:pPr>
            <w:r w:rsidRPr="00825A8A">
              <w:t>2274,7</w:t>
            </w:r>
          </w:p>
        </w:tc>
      </w:tr>
      <w:tr w:rsidR="00C01008" w:rsidRPr="00825A8A" w:rsidTr="00A33B0B">
        <w:trPr>
          <w:jc w:val="center"/>
        </w:trPr>
        <w:tc>
          <w:tcPr>
            <w:tcW w:w="1668" w:type="dxa"/>
            <w:shd w:val="clear" w:color="auto" w:fill="auto"/>
          </w:tcPr>
          <w:p w:rsidR="00C01008" w:rsidRPr="00825A8A" w:rsidRDefault="00C01008" w:rsidP="00140B59">
            <w:pPr>
              <w:pStyle w:val="aff3"/>
            </w:pPr>
            <w:r w:rsidRPr="00825A8A">
              <w:t>В ценах 2000</w:t>
            </w:r>
          </w:p>
          <w:p w:rsidR="00C01008" w:rsidRPr="00825A8A" w:rsidRDefault="00C01008" w:rsidP="00140B59">
            <w:pPr>
              <w:pStyle w:val="aff3"/>
            </w:pPr>
            <w:r w:rsidRPr="00825A8A">
              <w:t>года</w:t>
            </w:r>
          </w:p>
        </w:tc>
        <w:tc>
          <w:tcPr>
            <w:tcW w:w="850" w:type="dxa"/>
            <w:shd w:val="clear" w:color="auto" w:fill="auto"/>
          </w:tcPr>
          <w:p w:rsidR="00C01008" w:rsidRPr="00825A8A" w:rsidRDefault="00C01008" w:rsidP="00140B59">
            <w:pPr>
              <w:pStyle w:val="aff3"/>
            </w:pPr>
            <w:r w:rsidRPr="00825A8A">
              <w:t>6748,2</w:t>
            </w:r>
          </w:p>
        </w:tc>
        <w:tc>
          <w:tcPr>
            <w:tcW w:w="851" w:type="dxa"/>
            <w:shd w:val="clear" w:color="auto" w:fill="auto"/>
          </w:tcPr>
          <w:p w:rsidR="00C01008" w:rsidRPr="00825A8A" w:rsidRDefault="00C01008" w:rsidP="00140B59">
            <w:pPr>
              <w:pStyle w:val="aff3"/>
            </w:pPr>
            <w:r w:rsidRPr="00825A8A">
              <w:t>6505,2</w:t>
            </w:r>
          </w:p>
        </w:tc>
        <w:tc>
          <w:tcPr>
            <w:tcW w:w="992" w:type="dxa"/>
            <w:shd w:val="clear" w:color="auto" w:fill="auto"/>
          </w:tcPr>
          <w:p w:rsidR="00C01008" w:rsidRPr="00825A8A" w:rsidRDefault="00C01008" w:rsidP="00140B59">
            <w:pPr>
              <w:pStyle w:val="aff3"/>
            </w:pPr>
            <w:r w:rsidRPr="00825A8A">
              <w:t>6596,3</w:t>
            </w:r>
          </w:p>
        </w:tc>
        <w:tc>
          <w:tcPr>
            <w:tcW w:w="992" w:type="dxa"/>
            <w:shd w:val="clear" w:color="auto" w:fill="auto"/>
          </w:tcPr>
          <w:p w:rsidR="00C01008" w:rsidRPr="00825A8A" w:rsidRDefault="00C01008" w:rsidP="00140B59">
            <w:pPr>
              <w:pStyle w:val="aff3"/>
            </w:pPr>
            <w:r w:rsidRPr="00825A8A">
              <w:t>6246,7</w:t>
            </w:r>
          </w:p>
        </w:tc>
        <w:tc>
          <w:tcPr>
            <w:tcW w:w="992" w:type="dxa"/>
            <w:shd w:val="clear" w:color="auto" w:fill="auto"/>
          </w:tcPr>
          <w:p w:rsidR="00C01008" w:rsidRPr="00825A8A" w:rsidRDefault="00C01008" w:rsidP="00140B59">
            <w:pPr>
              <w:pStyle w:val="aff3"/>
            </w:pPr>
            <w:r w:rsidRPr="00825A8A">
              <w:t>6646,5</w:t>
            </w:r>
          </w:p>
        </w:tc>
        <w:tc>
          <w:tcPr>
            <w:tcW w:w="851" w:type="dxa"/>
            <w:shd w:val="clear" w:color="auto" w:fill="auto"/>
          </w:tcPr>
          <w:p w:rsidR="00C01008" w:rsidRPr="00825A8A" w:rsidRDefault="00C01008" w:rsidP="00140B59">
            <w:pPr>
              <w:pStyle w:val="aff3"/>
            </w:pPr>
            <w:r w:rsidRPr="00825A8A">
              <w:t>7311,1</w:t>
            </w:r>
          </w:p>
        </w:tc>
        <w:tc>
          <w:tcPr>
            <w:tcW w:w="850" w:type="dxa"/>
            <w:shd w:val="clear" w:color="auto" w:fill="auto"/>
          </w:tcPr>
          <w:p w:rsidR="00C01008" w:rsidRPr="00825A8A" w:rsidRDefault="00C01008" w:rsidP="00140B59">
            <w:pPr>
              <w:pStyle w:val="aff3"/>
            </w:pPr>
            <w:r w:rsidRPr="00825A8A">
              <w:t>7684,0</w:t>
            </w:r>
          </w:p>
        </w:tc>
        <w:tc>
          <w:tcPr>
            <w:tcW w:w="851" w:type="dxa"/>
            <w:shd w:val="clear" w:color="auto" w:fill="auto"/>
          </w:tcPr>
          <w:p w:rsidR="00C01008" w:rsidRPr="00825A8A" w:rsidRDefault="00C01008" w:rsidP="00140B59">
            <w:pPr>
              <w:pStyle w:val="aff3"/>
            </w:pPr>
            <w:r w:rsidRPr="00825A8A">
              <w:t>8045,2</w:t>
            </w:r>
          </w:p>
        </w:tc>
        <w:tc>
          <w:tcPr>
            <w:tcW w:w="992" w:type="dxa"/>
            <w:shd w:val="clear" w:color="auto" w:fill="auto"/>
          </w:tcPr>
          <w:p w:rsidR="00C01008" w:rsidRPr="00825A8A" w:rsidRDefault="00C01008" w:rsidP="00140B59">
            <w:pPr>
              <w:pStyle w:val="aff3"/>
            </w:pPr>
            <w:r w:rsidRPr="00825A8A">
              <w:t>8632,5</w:t>
            </w:r>
          </w:p>
        </w:tc>
        <w:tc>
          <w:tcPr>
            <w:tcW w:w="851" w:type="dxa"/>
            <w:shd w:val="clear" w:color="auto" w:fill="auto"/>
          </w:tcPr>
          <w:p w:rsidR="00C01008" w:rsidRPr="00825A8A" w:rsidRDefault="00C01008" w:rsidP="00140B59">
            <w:pPr>
              <w:pStyle w:val="aff3"/>
            </w:pPr>
            <w:r w:rsidRPr="00825A8A">
              <w:t>9254,0</w:t>
            </w:r>
          </w:p>
        </w:tc>
        <w:tc>
          <w:tcPr>
            <w:tcW w:w="850" w:type="dxa"/>
            <w:shd w:val="clear" w:color="auto" w:fill="auto"/>
          </w:tcPr>
          <w:p w:rsidR="00C01008" w:rsidRPr="00825A8A" w:rsidRDefault="00C01008" w:rsidP="00140B59">
            <w:pPr>
              <w:pStyle w:val="aff3"/>
            </w:pPr>
            <w:r w:rsidRPr="00825A8A">
              <w:t>9846,3</w:t>
            </w:r>
          </w:p>
        </w:tc>
        <w:tc>
          <w:tcPr>
            <w:tcW w:w="851" w:type="dxa"/>
            <w:shd w:val="clear" w:color="auto" w:fill="auto"/>
          </w:tcPr>
          <w:p w:rsidR="00C01008" w:rsidRPr="00825A8A" w:rsidRDefault="00C01008" w:rsidP="00140B59">
            <w:pPr>
              <w:pStyle w:val="aff3"/>
            </w:pPr>
            <w:r w:rsidRPr="00825A8A">
              <w:t>10574,9</w:t>
            </w:r>
          </w:p>
        </w:tc>
        <w:tc>
          <w:tcPr>
            <w:tcW w:w="850" w:type="dxa"/>
            <w:shd w:val="clear" w:color="auto" w:fill="auto"/>
          </w:tcPr>
          <w:p w:rsidR="00C01008" w:rsidRPr="00825A8A" w:rsidRDefault="00C01008" w:rsidP="00140B59">
            <w:pPr>
              <w:pStyle w:val="aff3"/>
            </w:pPr>
            <w:r w:rsidRPr="00825A8A">
              <w:t>11431,4</w:t>
            </w:r>
          </w:p>
        </w:tc>
        <w:tc>
          <w:tcPr>
            <w:tcW w:w="851" w:type="dxa"/>
            <w:shd w:val="clear" w:color="auto" w:fill="auto"/>
          </w:tcPr>
          <w:p w:rsidR="00C01008" w:rsidRPr="00825A8A" w:rsidRDefault="00C01008" w:rsidP="00140B59">
            <w:pPr>
              <w:pStyle w:val="aff3"/>
            </w:pPr>
            <w:r w:rsidRPr="00825A8A">
              <w:t>10745,8</w:t>
            </w:r>
          </w:p>
        </w:tc>
      </w:tr>
      <w:tr w:rsidR="00C01008" w:rsidRPr="00825A8A" w:rsidTr="00A33B0B">
        <w:trPr>
          <w:jc w:val="center"/>
        </w:trPr>
        <w:tc>
          <w:tcPr>
            <w:tcW w:w="1668" w:type="dxa"/>
            <w:shd w:val="clear" w:color="auto" w:fill="auto"/>
          </w:tcPr>
          <w:p w:rsidR="00C01008" w:rsidRPr="00825A8A" w:rsidRDefault="00C01008" w:rsidP="00140B59">
            <w:pPr>
              <w:pStyle w:val="aff3"/>
            </w:pPr>
            <w:r w:rsidRPr="00825A8A">
              <w:t>В ценах 2008</w:t>
            </w:r>
          </w:p>
          <w:p w:rsidR="00C01008" w:rsidRPr="00825A8A" w:rsidRDefault="00C01008" w:rsidP="00140B59">
            <w:pPr>
              <w:pStyle w:val="aff3"/>
            </w:pPr>
            <w:r w:rsidRPr="00825A8A">
              <w:t>года</w:t>
            </w:r>
          </w:p>
        </w:tc>
        <w:tc>
          <w:tcPr>
            <w:tcW w:w="850" w:type="dxa"/>
            <w:shd w:val="clear" w:color="auto" w:fill="auto"/>
          </w:tcPr>
          <w:p w:rsidR="00C01008" w:rsidRPr="00825A8A" w:rsidRDefault="00C01008" w:rsidP="00140B59">
            <w:pPr>
              <w:pStyle w:val="aff3"/>
            </w:pPr>
            <w:r w:rsidRPr="00825A8A">
              <w:t>19473,7</w:t>
            </w:r>
          </w:p>
        </w:tc>
        <w:tc>
          <w:tcPr>
            <w:tcW w:w="851" w:type="dxa"/>
            <w:shd w:val="clear" w:color="auto" w:fill="auto"/>
          </w:tcPr>
          <w:p w:rsidR="00C01008" w:rsidRPr="00825A8A" w:rsidRDefault="00C01008" w:rsidP="00140B59">
            <w:pPr>
              <w:pStyle w:val="aff3"/>
            </w:pPr>
            <w:r w:rsidRPr="00825A8A">
              <w:t>18772,7</w:t>
            </w:r>
          </w:p>
        </w:tc>
        <w:tc>
          <w:tcPr>
            <w:tcW w:w="992" w:type="dxa"/>
            <w:shd w:val="clear" w:color="auto" w:fill="auto"/>
          </w:tcPr>
          <w:p w:rsidR="00C01008" w:rsidRPr="00825A8A" w:rsidRDefault="00C01008" w:rsidP="00140B59">
            <w:pPr>
              <w:pStyle w:val="aff3"/>
            </w:pPr>
            <w:r w:rsidRPr="00825A8A">
              <w:t>19035,5</w:t>
            </w:r>
          </w:p>
        </w:tc>
        <w:tc>
          <w:tcPr>
            <w:tcW w:w="992" w:type="dxa"/>
            <w:shd w:val="clear" w:color="auto" w:fill="auto"/>
          </w:tcPr>
          <w:p w:rsidR="00C01008" w:rsidRPr="00825A8A" w:rsidRDefault="00C01008" w:rsidP="00140B59">
            <w:pPr>
              <w:pStyle w:val="aff3"/>
            </w:pPr>
            <w:r w:rsidRPr="00825A8A">
              <w:t>18026,6</w:t>
            </w:r>
          </w:p>
        </w:tc>
        <w:tc>
          <w:tcPr>
            <w:tcW w:w="992" w:type="dxa"/>
            <w:shd w:val="clear" w:color="auto" w:fill="auto"/>
          </w:tcPr>
          <w:p w:rsidR="00C01008" w:rsidRPr="00825A8A" w:rsidRDefault="00C01008" w:rsidP="00140B59">
            <w:pPr>
              <w:pStyle w:val="aff3"/>
            </w:pPr>
            <w:r w:rsidRPr="00825A8A">
              <w:t>19180,3</w:t>
            </w:r>
          </w:p>
        </w:tc>
        <w:tc>
          <w:tcPr>
            <w:tcW w:w="851" w:type="dxa"/>
            <w:shd w:val="clear" w:color="auto" w:fill="auto"/>
          </w:tcPr>
          <w:p w:rsidR="00C01008" w:rsidRPr="00825A8A" w:rsidRDefault="00C01008" w:rsidP="00140B59">
            <w:pPr>
              <w:pStyle w:val="aff3"/>
            </w:pPr>
            <w:r w:rsidRPr="00825A8A">
              <w:t>21098,3</w:t>
            </w:r>
          </w:p>
        </w:tc>
        <w:tc>
          <w:tcPr>
            <w:tcW w:w="850" w:type="dxa"/>
            <w:shd w:val="clear" w:color="auto" w:fill="auto"/>
          </w:tcPr>
          <w:p w:rsidR="00C01008" w:rsidRPr="00825A8A" w:rsidRDefault="00C01008" w:rsidP="00140B59">
            <w:pPr>
              <w:pStyle w:val="aff3"/>
            </w:pPr>
            <w:r w:rsidRPr="00825A8A">
              <w:t>22174,4</w:t>
            </w:r>
          </w:p>
        </w:tc>
        <w:tc>
          <w:tcPr>
            <w:tcW w:w="851" w:type="dxa"/>
            <w:shd w:val="clear" w:color="auto" w:fill="auto"/>
          </w:tcPr>
          <w:p w:rsidR="00C01008" w:rsidRPr="00825A8A" w:rsidRDefault="00C01008" w:rsidP="00140B59">
            <w:pPr>
              <w:pStyle w:val="aff3"/>
            </w:pPr>
            <w:r w:rsidRPr="00825A8A">
              <w:t>23216,6</w:t>
            </w:r>
          </w:p>
        </w:tc>
        <w:tc>
          <w:tcPr>
            <w:tcW w:w="992" w:type="dxa"/>
            <w:shd w:val="clear" w:color="auto" w:fill="auto"/>
          </w:tcPr>
          <w:p w:rsidR="00C01008" w:rsidRPr="00825A8A" w:rsidRDefault="00C01008" w:rsidP="00140B59">
            <w:pPr>
              <w:pStyle w:val="aff3"/>
            </w:pPr>
            <w:r w:rsidRPr="00825A8A">
              <w:t>24911,4</w:t>
            </w:r>
          </w:p>
        </w:tc>
        <w:tc>
          <w:tcPr>
            <w:tcW w:w="851" w:type="dxa"/>
            <w:shd w:val="clear" w:color="auto" w:fill="auto"/>
          </w:tcPr>
          <w:p w:rsidR="00C01008" w:rsidRPr="00825A8A" w:rsidRDefault="00C01008" w:rsidP="00140B59">
            <w:pPr>
              <w:pStyle w:val="aff3"/>
            </w:pPr>
            <w:r w:rsidRPr="00825A8A">
              <w:t>26705,0</w:t>
            </w:r>
          </w:p>
        </w:tc>
        <w:tc>
          <w:tcPr>
            <w:tcW w:w="850" w:type="dxa"/>
            <w:shd w:val="clear" w:color="auto" w:fill="auto"/>
          </w:tcPr>
          <w:p w:rsidR="00C01008" w:rsidRPr="00825A8A" w:rsidRDefault="00C01008" w:rsidP="00140B59">
            <w:pPr>
              <w:pStyle w:val="aff3"/>
            </w:pPr>
            <w:r w:rsidRPr="00825A8A">
              <w:t>28414,1</w:t>
            </w:r>
          </w:p>
        </w:tc>
        <w:tc>
          <w:tcPr>
            <w:tcW w:w="851" w:type="dxa"/>
            <w:shd w:val="clear" w:color="auto" w:fill="auto"/>
          </w:tcPr>
          <w:p w:rsidR="00C01008" w:rsidRPr="00825A8A" w:rsidRDefault="00C01008" w:rsidP="00140B59">
            <w:pPr>
              <w:pStyle w:val="aff3"/>
            </w:pPr>
            <w:r w:rsidRPr="00825A8A">
              <w:t>30516,7</w:t>
            </w:r>
          </w:p>
        </w:tc>
        <w:tc>
          <w:tcPr>
            <w:tcW w:w="850" w:type="dxa"/>
            <w:shd w:val="clear" w:color="auto" w:fill="auto"/>
          </w:tcPr>
          <w:p w:rsidR="00C01008" w:rsidRPr="00825A8A" w:rsidRDefault="00C01008" w:rsidP="00140B59">
            <w:pPr>
              <w:pStyle w:val="aff3"/>
            </w:pPr>
            <w:r w:rsidRPr="00825A8A">
              <w:t>32988,6</w:t>
            </w:r>
          </w:p>
        </w:tc>
        <w:tc>
          <w:tcPr>
            <w:tcW w:w="851" w:type="dxa"/>
            <w:shd w:val="clear" w:color="auto" w:fill="auto"/>
          </w:tcPr>
          <w:p w:rsidR="00C01008" w:rsidRPr="00825A8A" w:rsidRDefault="00C01008" w:rsidP="00140B59">
            <w:pPr>
              <w:pStyle w:val="aff3"/>
            </w:pPr>
            <w:r w:rsidRPr="00825A8A">
              <w:t>31009,3</w:t>
            </w:r>
          </w:p>
        </w:tc>
      </w:tr>
      <w:tr w:rsidR="00C01008" w:rsidRPr="00825A8A" w:rsidTr="00A33B0B">
        <w:trPr>
          <w:jc w:val="center"/>
        </w:trPr>
        <w:tc>
          <w:tcPr>
            <w:tcW w:w="14142" w:type="dxa"/>
            <w:gridSpan w:val="15"/>
            <w:shd w:val="clear" w:color="auto" w:fill="auto"/>
          </w:tcPr>
          <w:p w:rsidR="00C01008" w:rsidRPr="00825A8A" w:rsidRDefault="00C01008" w:rsidP="00140B59">
            <w:pPr>
              <w:pStyle w:val="aff3"/>
            </w:pPr>
            <w:r w:rsidRPr="00825A8A">
              <w:t>Реальный рост</w:t>
            </w:r>
          </w:p>
        </w:tc>
      </w:tr>
      <w:tr w:rsidR="00C01008" w:rsidRPr="00825A8A" w:rsidTr="00A33B0B">
        <w:trPr>
          <w:jc w:val="center"/>
        </w:trPr>
        <w:tc>
          <w:tcPr>
            <w:tcW w:w="1668" w:type="dxa"/>
            <w:shd w:val="clear" w:color="auto" w:fill="auto"/>
          </w:tcPr>
          <w:p w:rsidR="00825A8A" w:rsidRDefault="00C01008" w:rsidP="00140B59">
            <w:pPr>
              <w:pStyle w:val="aff3"/>
            </w:pPr>
            <w:r w:rsidRPr="00825A8A">
              <w:t>К предыдущ</w:t>
            </w:r>
            <w:r w:rsidR="00825A8A" w:rsidRPr="00825A8A">
              <w:t>.</w:t>
            </w:r>
          </w:p>
          <w:p w:rsidR="00C01008" w:rsidRPr="00825A8A" w:rsidRDefault="00C01008" w:rsidP="00140B59">
            <w:pPr>
              <w:pStyle w:val="aff3"/>
            </w:pPr>
            <w:r w:rsidRPr="00825A8A">
              <w:t>году</w:t>
            </w:r>
          </w:p>
        </w:tc>
        <w:tc>
          <w:tcPr>
            <w:tcW w:w="850" w:type="dxa"/>
            <w:shd w:val="clear" w:color="auto" w:fill="auto"/>
          </w:tcPr>
          <w:p w:rsidR="00C01008" w:rsidRPr="00825A8A" w:rsidRDefault="00C01008" w:rsidP="00140B59">
            <w:pPr>
              <w:pStyle w:val="aff3"/>
            </w:pPr>
            <w:r w:rsidRPr="00825A8A">
              <w:t>-</w:t>
            </w:r>
          </w:p>
        </w:tc>
        <w:tc>
          <w:tcPr>
            <w:tcW w:w="851" w:type="dxa"/>
            <w:shd w:val="clear" w:color="auto" w:fill="auto"/>
          </w:tcPr>
          <w:p w:rsidR="00C01008" w:rsidRPr="00825A8A" w:rsidRDefault="00C01008" w:rsidP="00140B59">
            <w:pPr>
              <w:pStyle w:val="aff3"/>
            </w:pPr>
            <w:r w:rsidRPr="00825A8A">
              <w:t>96,4%</w:t>
            </w:r>
          </w:p>
        </w:tc>
        <w:tc>
          <w:tcPr>
            <w:tcW w:w="992" w:type="dxa"/>
            <w:shd w:val="clear" w:color="auto" w:fill="auto"/>
          </w:tcPr>
          <w:p w:rsidR="00C01008" w:rsidRPr="00825A8A" w:rsidRDefault="00C01008" w:rsidP="00140B59">
            <w:pPr>
              <w:pStyle w:val="aff3"/>
            </w:pPr>
            <w:r w:rsidRPr="00825A8A">
              <w:t>101,4%</w:t>
            </w:r>
          </w:p>
        </w:tc>
        <w:tc>
          <w:tcPr>
            <w:tcW w:w="992" w:type="dxa"/>
            <w:shd w:val="clear" w:color="auto" w:fill="auto"/>
          </w:tcPr>
          <w:p w:rsidR="00C01008" w:rsidRPr="00825A8A" w:rsidRDefault="00C01008" w:rsidP="00140B59">
            <w:pPr>
              <w:pStyle w:val="aff3"/>
            </w:pPr>
            <w:r w:rsidRPr="00825A8A">
              <w:t>94,7%</w:t>
            </w:r>
          </w:p>
        </w:tc>
        <w:tc>
          <w:tcPr>
            <w:tcW w:w="992" w:type="dxa"/>
            <w:shd w:val="clear" w:color="auto" w:fill="auto"/>
          </w:tcPr>
          <w:p w:rsidR="00C01008" w:rsidRPr="00825A8A" w:rsidRDefault="00C01008" w:rsidP="00140B59">
            <w:pPr>
              <w:pStyle w:val="aff3"/>
            </w:pPr>
            <w:r w:rsidRPr="00825A8A">
              <w:t>106,4%</w:t>
            </w:r>
          </w:p>
        </w:tc>
        <w:tc>
          <w:tcPr>
            <w:tcW w:w="851" w:type="dxa"/>
            <w:shd w:val="clear" w:color="auto" w:fill="auto"/>
          </w:tcPr>
          <w:p w:rsidR="00C01008" w:rsidRPr="00825A8A" w:rsidRDefault="00C01008" w:rsidP="00140B59">
            <w:pPr>
              <w:pStyle w:val="aff3"/>
            </w:pPr>
            <w:r w:rsidRPr="00825A8A">
              <w:t>110,0%</w:t>
            </w:r>
          </w:p>
        </w:tc>
        <w:tc>
          <w:tcPr>
            <w:tcW w:w="850" w:type="dxa"/>
            <w:shd w:val="clear" w:color="auto" w:fill="auto"/>
          </w:tcPr>
          <w:p w:rsidR="00C01008" w:rsidRPr="00825A8A" w:rsidRDefault="00C01008" w:rsidP="00140B59">
            <w:pPr>
              <w:pStyle w:val="aff3"/>
            </w:pPr>
            <w:r w:rsidRPr="00825A8A">
              <w:t>105,1%</w:t>
            </w:r>
          </w:p>
        </w:tc>
        <w:tc>
          <w:tcPr>
            <w:tcW w:w="851" w:type="dxa"/>
            <w:shd w:val="clear" w:color="auto" w:fill="auto"/>
          </w:tcPr>
          <w:p w:rsidR="00C01008" w:rsidRPr="00825A8A" w:rsidRDefault="00C01008" w:rsidP="00140B59">
            <w:pPr>
              <w:pStyle w:val="aff3"/>
            </w:pPr>
            <w:r w:rsidRPr="00825A8A">
              <w:t>104,7%</w:t>
            </w:r>
          </w:p>
        </w:tc>
        <w:tc>
          <w:tcPr>
            <w:tcW w:w="992" w:type="dxa"/>
            <w:shd w:val="clear" w:color="auto" w:fill="auto"/>
          </w:tcPr>
          <w:p w:rsidR="00C01008" w:rsidRPr="00825A8A" w:rsidRDefault="00C01008" w:rsidP="00140B59">
            <w:pPr>
              <w:pStyle w:val="aff3"/>
            </w:pPr>
            <w:r w:rsidRPr="00825A8A">
              <w:t>107,3%</w:t>
            </w:r>
          </w:p>
        </w:tc>
        <w:tc>
          <w:tcPr>
            <w:tcW w:w="851" w:type="dxa"/>
            <w:shd w:val="clear" w:color="auto" w:fill="auto"/>
          </w:tcPr>
          <w:p w:rsidR="00C01008" w:rsidRPr="00825A8A" w:rsidRDefault="00C01008" w:rsidP="00140B59">
            <w:pPr>
              <w:pStyle w:val="aff3"/>
            </w:pPr>
            <w:r w:rsidRPr="00825A8A">
              <w:t>107,2%</w:t>
            </w:r>
          </w:p>
        </w:tc>
        <w:tc>
          <w:tcPr>
            <w:tcW w:w="850" w:type="dxa"/>
            <w:shd w:val="clear" w:color="auto" w:fill="auto"/>
          </w:tcPr>
          <w:p w:rsidR="00C01008" w:rsidRPr="00825A8A" w:rsidRDefault="00C01008" w:rsidP="00140B59">
            <w:pPr>
              <w:pStyle w:val="aff3"/>
            </w:pPr>
            <w:r w:rsidRPr="00825A8A">
              <w:t>106,4%</w:t>
            </w:r>
          </w:p>
        </w:tc>
        <w:tc>
          <w:tcPr>
            <w:tcW w:w="851" w:type="dxa"/>
            <w:shd w:val="clear" w:color="auto" w:fill="auto"/>
          </w:tcPr>
          <w:p w:rsidR="00C01008" w:rsidRPr="00825A8A" w:rsidRDefault="00C01008" w:rsidP="00140B59">
            <w:pPr>
              <w:pStyle w:val="aff3"/>
            </w:pPr>
            <w:r w:rsidRPr="00825A8A">
              <w:t>107,4%</w:t>
            </w:r>
          </w:p>
        </w:tc>
        <w:tc>
          <w:tcPr>
            <w:tcW w:w="850" w:type="dxa"/>
            <w:shd w:val="clear" w:color="auto" w:fill="auto"/>
          </w:tcPr>
          <w:p w:rsidR="00C01008" w:rsidRPr="00825A8A" w:rsidRDefault="00C01008" w:rsidP="00140B59">
            <w:pPr>
              <w:pStyle w:val="aff3"/>
            </w:pPr>
            <w:r w:rsidRPr="00825A8A">
              <w:t>108,1%</w:t>
            </w:r>
          </w:p>
        </w:tc>
        <w:tc>
          <w:tcPr>
            <w:tcW w:w="851" w:type="dxa"/>
            <w:shd w:val="clear" w:color="auto" w:fill="auto"/>
          </w:tcPr>
          <w:p w:rsidR="00C01008" w:rsidRPr="00825A8A" w:rsidRDefault="00C01008" w:rsidP="00140B59">
            <w:pPr>
              <w:pStyle w:val="aff3"/>
            </w:pPr>
            <w:r w:rsidRPr="00825A8A">
              <w:t>93,9%</w:t>
            </w:r>
          </w:p>
        </w:tc>
      </w:tr>
      <w:tr w:rsidR="00C01008" w:rsidRPr="00825A8A" w:rsidTr="00A33B0B">
        <w:trPr>
          <w:jc w:val="center"/>
        </w:trPr>
        <w:tc>
          <w:tcPr>
            <w:tcW w:w="1668" w:type="dxa"/>
            <w:shd w:val="clear" w:color="auto" w:fill="auto"/>
          </w:tcPr>
          <w:p w:rsidR="00C01008" w:rsidRPr="00825A8A" w:rsidRDefault="00C01008" w:rsidP="00140B59">
            <w:pPr>
              <w:pStyle w:val="aff3"/>
            </w:pPr>
            <w:r w:rsidRPr="00825A8A">
              <w:t>К 1996 году</w:t>
            </w:r>
          </w:p>
        </w:tc>
        <w:tc>
          <w:tcPr>
            <w:tcW w:w="850" w:type="dxa"/>
            <w:shd w:val="clear" w:color="auto" w:fill="auto"/>
          </w:tcPr>
          <w:p w:rsidR="00C01008" w:rsidRPr="00825A8A" w:rsidRDefault="00C01008" w:rsidP="00140B59">
            <w:pPr>
              <w:pStyle w:val="aff3"/>
            </w:pPr>
            <w:r w:rsidRPr="00825A8A">
              <w:t>100,0%</w:t>
            </w:r>
          </w:p>
        </w:tc>
        <w:tc>
          <w:tcPr>
            <w:tcW w:w="851" w:type="dxa"/>
            <w:shd w:val="clear" w:color="auto" w:fill="auto"/>
          </w:tcPr>
          <w:p w:rsidR="00C01008" w:rsidRPr="00825A8A" w:rsidRDefault="00C01008" w:rsidP="00140B59">
            <w:pPr>
              <w:pStyle w:val="aff3"/>
            </w:pPr>
            <w:r w:rsidRPr="00825A8A">
              <w:t>96,4%</w:t>
            </w:r>
          </w:p>
        </w:tc>
        <w:tc>
          <w:tcPr>
            <w:tcW w:w="992" w:type="dxa"/>
            <w:shd w:val="clear" w:color="auto" w:fill="auto"/>
          </w:tcPr>
          <w:p w:rsidR="00C01008" w:rsidRPr="00825A8A" w:rsidRDefault="00C01008" w:rsidP="00140B59">
            <w:pPr>
              <w:pStyle w:val="aff3"/>
            </w:pPr>
            <w:r w:rsidRPr="00825A8A">
              <w:t>97,7%</w:t>
            </w:r>
          </w:p>
        </w:tc>
        <w:tc>
          <w:tcPr>
            <w:tcW w:w="992" w:type="dxa"/>
            <w:shd w:val="clear" w:color="auto" w:fill="auto"/>
          </w:tcPr>
          <w:p w:rsidR="00C01008" w:rsidRPr="00825A8A" w:rsidRDefault="00C01008" w:rsidP="00140B59">
            <w:pPr>
              <w:pStyle w:val="aff3"/>
            </w:pPr>
            <w:r w:rsidRPr="00825A8A">
              <w:t>92,6%</w:t>
            </w:r>
          </w:p>
        </w:tc>
        <w:tc>
          <w:tcPr>
            <w:tcW w:w="992" w:type="dxa"/>
            <w:shd w:val="clear" w:color="auto" w:fill="auto"/>
          </w:tcPr>
          <w:p w:rsidR="00C01008" w:rsidRPr="00825A8A" w:rsidRDefault="00C01008" w:rsidP="00140B59">
            <w:pPr>
              <w:pStyle w:val="aff3"/>
            </w:pPr>
            <w:r w:rsidRPr="00825A8A">
              <w:t>98,5%</w:t>
            </w:r>
          </w:p>
        </w:tc>
        <w:tc>
          <w:tcPr>
            <w:tcW w:w="851" w:type="dxa"/>
            <w:shd w:val="clear" w:color="auto" w:fill="auto"/>
          </w:tcPr>
          <w:p w:rsidR="00C01008" w:rsidRPr="00825A8A" w:rsidRDefault="00C01008" w:rsidP="00140B59">
            <w:pPr>
              <w:pStyle w:val="aff3"/>
            </w:pPr>
            <w:r w:rsidRPr="00825A8A">
              <w:t>108,3%</w:t>
            </w:r>
          </w:p>
        </w:tc>
        <w:tc>
          <w:tcPr>
            <w:tcW w:w="850" w:type="dxa"/>
            <w:shd w:val="clear" w:color="auto" w:fill="auto"/>
          </w:tcPr>
          <w:p w:rsidR="00C01008" w:rsidRPr="00825A8A" w:rsidRDefault="00C01008" w:rsidP="00140B59">
            <w:pPr>
              <w:pStyle w:val="aff3"/>
            </w:pPr>
            <w:r w:rsidRPr="00825A8A">
              <w:t>113,9%</w:t>
            </w:r>
          </w:p>
        </w:tc>
        <w:tc>
          <w:tcPr>
            <w:tcW w:w="851" w:type="dxa"/>
            <w:shd w:val="clear" w:color="auto" w:fill="auto"/>
          </w:tcPr>
          <w:p w:rsidR="00C01008" w:rsidRPr="00825A8A" w:rsidRDefault="00C01008" w:rsidP="00140B59">
            <w:pPr>
              <w:pStyle w:val="aff3"/>
            </w:pPr>
            <w:r w:rsidRPr="00825A8A">
              <w:t>119,2%</w:t>
            </w:r>
          </w:p>
        </w:tc>
        <w:tc>
          <w:tcPr>
            <w:tcW w:w="992" w:type="dxa"/>
            <w:shd w:val="clear" w:color="auto" w:fill="auto"/>
          </w:tcPr>
          <w:p w:rsidR="00C01008" w:rsidRPr="00825A8A" w:rsidRDefault="00C01008" w:rsidP="00140B59">
            <w:pPr>
              <w:pStyle w:val="aff3"/>
            </w:pPr>
            <w:r w:rsidRPr="00825A8A">
              <w:t>127,9%</w:t>
            </w:r>
          </w:p>
        </w:tc>
        <w:tc>
          <w:tcPr>
            <w:tcW w:w="851" w:type="dxa"/>
            <w:shd w:val="clear" w:color="auto" w:fill="auto"/>
          </w:tcPr>
          <w:p w:rsidR="00C01008" w:rsidRPr="00825A8A" w:rsidRDefault="00C01008" w:rsidP="00140B59">
            <w:pPr>
              <w:pStyle w:val="aff3"/>
            </w:pPr>
            <w:r w:rsidRPr="00825A8A">
              <w:t>137,1%</w:t>
            </w:r>
          </w:p>
        </w:tc>
        <w:tc>
          <w:tcPr>
            <w:tcW w:w="850" w:type="dxa"/>
            <w:shd w:val="clear" w:color="auto" w:fill="auto"/>
          </w:tcPr>
          <w:p w:rsidR="00C01008" w:rsidRPr="00825A8A" w:rsidRDefault="00C01008" w:rsidP="00140B59">
            <w:pPr>
              <w:pStyle w:val="aff3"/>
            </w:pPr>
            <w:r w:rsidRPr="00825A8A">
              <w:t>145,9%</w:t>
            </w:r>
          </w:p>
        </w:tc>
        <w:tc>
          <w:tcPr>
            <w:tcW w:w="851" w:type="dxa"/>
            <w:shd w:val="clear" w:color="auto" w:fill="auto"/>
          </w:tcPr>
          <w:p w:rsidR="00C01008" w:rsidRPr="00825A8A" w:rsidRDefault="00C01008" w:rsidP="00140B59">
            <w:pPr>
              <w:pStyle w:val="aff3"/>
            </w:pPr>
            <w:r w:rsidRPr="00825A8A">
              <w:t>156,7%</w:t>
            </w:r>
          </w:p>
        </w:tc>
        <w:tc>
          <w:tcPr>
            <w:tcW w:w="850" w:type="dxa"/>
            <w:shd w:val="clear" w:color="auto" w:fill="auto"/>
          </w:tcPr>
          <w:p w:rsidR="00C01008" w:rsidRPr="00825A8A" w:rsidRDefault="00C01008" w:rsidP="00140B59">
            <w:pPr>
              <w:pStyle w:val="aff3"/>
            </w:pPr>
            <w:r w:rsidRPr="00825A8A">
              <w:t>169,4%</w:t>
            </w:r>
          </w:p>
        </w:tc>
        <w:tc>
          <w:tcPr>
            <w:tcW w:w="851" w:type="dxa"/>
            <w:shd w:val="clear" w:color="auto" w:fill="auto"/>
          </w:tcPr>
          <w:p w:rsidR="00C01008" w:rsidRPr="00825A8A" w:rsidRDefault="00C01008" w:rsidP="00140B59">
            <w:pPr>
              <w:pStyle w:val="aff3"/>
            </w:pPr>
            <w:r w:rsidRPr="00825A8A">
              <w:t>159,2%</w:t>
            </w:r>
          </w:p>
        </w:tc>
      </w:tr>
      <w:tr w:rsidR="00C01008" w:rsidRPr="00825A8A" w:rsidTr="00A33B0B">
        <w:trPr>
          <w:jc w:val="center"/>
        </w:trPr>
        <w:tc>
          <w:tcPr>
            <w:tcW w:w="1668" w:type="dxa"/>
            <w:shd w:val="clear" w:color="auto" w:fill="auto"/>
          </w:tcPr>
          <w:p w:rsidR="00C01008" w:rsidRPr="00825A8A" w:rsidRDefault="00C01008" w:rsidP="00140B59">
            <w:pPr>
              <w:pStyle w:val="aff3"/>
            </w:pPr>
            <w:r w:rsidRPr="00825A8A">
              <w:t>К 2000 году</w:t>
            </w:r>
          </w:p>
        </w:tc>
        <w:tc>
          <w:tcPr>
            <w:tcW w:w="850" w:type="dxa"/>
            <w:shd w:val="clear" w:color="auto" w:fill="auto"/>
          </w:tcPr>
          <w:p w:rsidR="00C01008" w:rsidRPr="00825A8A" w:rsidRDefault="00C01008" w:rsidP="00140B59">
            <w:pPr>
              <w:pStyle w:val="aff3"/>
            </w:pPr>
            <w:r w:rsidRPr="00825A8A">
              <w:t>92,3%</w:t>
            </w:r>
          </w:p>
        </w:tc>
        <w:tc>
          <w:tcPr>
            <w:tcW w:w="851" w:type="dxa"/>
            <w:shd w:val="clear" w:color="auto" w:fill="auto"/>
          </w:tcPr>
          <w:p w:rsidR="00C01008" w:rsidRPr="00825A8A" w:rsidRDefault="00C01008" w:rsidP="00140B59">
            <w:pPr>
              <w:pStyle w:val="aff3"/>
            </w:pPr>
            <w:r w:rsidRPr="00825A8A">
              <w:t>89,0%</w:t>
            </w:r>
          </w:p>
        </w:tc>
        <w:tc>
          <w:tcPr>
            <w:tcW w:w="992" w:type="dxa"/>
            <w:shd w:val="clear" w:color="auto" w:fill="auto"/>
          </w:tcPr>
          <w:p w:rsidR="00C01008" w:rsidRPr="00825A8A" w:rsidRDefault="00C01008" w:rsidP="00140B59">
            <w:pPr>
              <w:pStyle w:val="aff3"/>
            </w:pPr>
            <w:r w:rsidRPr="00825A8A">
              <w:t>90,2%</w:t>
            </w:r>
          </w:p>
        </w:tc>
        <w:tc>
          <w:tcPr>
            <w:tcW w:w="992" w:type="dxa"/>
            <w:shd w:val="clear" w:color="auto" w:fill="auto"/>
          </w:tcPr>
          <w:p w:rsidR="00C01008" w:rsidRPr="00825A8A" w:rsidRDefault="00C01008" w:rsidP="00140B59">
            <w:pPr>
              <w:pStyle w:val="aff3"/>
            </w:pPr>
            <w:r w:rsidRPr="00825A8A">
              <w:t>85,4%</w:t>
            </w:r>
          </w:p>
        </w:tc>
        <w:tc>
          <w:tcPr>
            <w:tcW w:w="992" w:type="dxa"/>
            <w:shd w:val="clear" w:color="auto" w:fill="auto"/>
          </w:tcPr>
          <w:p w:rsidR="00C01008" w:rsidRPr="00825A8A" w:rsidRDefault="00C01008" w:rsidP="00140B59">
            <w:pPr>
              <w:pStyle w:val="aff3"/>
            </w:pPr>
            <w:r w:rsidRPr="00825A8A">
              <w:t>90,9%</w:t>
            </w:r>
          </w:p>
        </w:tc>
        <w:tc>
          <w:tcPr>
            <w:tcW w:w="851" w:type="dxa"/>
            <w:shd w:val="clear" w:color="auto" w:fill="auto"/>
          </w:tcPr>
          <w:p w:rsidR="00C01008" w:rsidRPr="00825A8A" w:rsidRDefault="00C01008" w:rsidP="00140B59">
            <w:pPr>
              <w:pStyle w:val="aff3"/>
            </w:pPr>
            <w:r w:rsidRPr="00825A8A">
              <w:t>100,0%</w:t>
            </w:r>
          </w:p>
        </w:tc>
        <w:tc>
          <w:tcPr>
            <w:tcW w:w="850" w:type="dxa"/>
            <w:shd w:val="clear" w:color="auto" w:fill="auto"/>
          </w:tcPr>
          <w:p w:rsidR="00C01008" w:rsidRPr="00825A8A" w:rsidRDefault="00C01008" w:rsidP="00140B59">
            <w:pPr>
              <w:pStyle w:val="aff3"/>
            </w:pPr>
            <w:r w:rsidRPr="00825A8A">
              <w:t>105,1%</w:t>
            </w:r>
          </w:p>
        </w:tc>
        <w:tc>
          <w:tcPr>
            <w:tcW w:w="851" w:type="dxa"/>
            <w:shd w:val="clear" w:color="auto" w:fill="auto"/>
          </w:tcPr>
          <w:p w:rsidR="00C01008" w:rsidRPr="00825A8A" w:rsidRDefault="00C01008" w:rsidP="00140B59">
            <w:pPr>
              <w:pStyle w:val="aff3"/>
            </w:pPr>
            <w:r w:rsidRPr="00825A8A">
              <w:t>110,0%</w:t>
            </w:r>
          </w:p>
        </w:tc>
        <w:tc>
          <w:tcPr>
            <w:tcW w:w="992" w:type="dxa"/>
            <w:shd w:val="clear" w:color="auto" w:fill="auto"/>
          </w:tcPr>
          <w:p w:rsidR="00C01008" w:rsidRPr="00825A8A" w:rsidRDefault="00C01008" w:rsidP="00140B59">
            <w:pPr>
              <w:pStyle w:val="aff3"/>
            </w:pPr>
            <w:r w:rsidRPr="00825A8A">
              <w:t>118,1%</w:t>
            </w:r>
          </w:p>
        </w:tc>
        <w:tc>
          <w:tcPr>
            <w:tcW w:w="851" w:type="dxa"/>
            <w:shd w:val="clear" w:color="auto" w:fill="auto"/>
          </w:tcPr>
          <w:p w:rsidR="00C01008" w:rsidRPr="00825A8A" w:rsidRDefault="00C01008" w:rsidP="00140B59">
            <w:pPr>
              <w:pStyle w:val="aff3"/>
            </w:pPr>
            <w:r w:rsidRPr="00825A8A">
              <w:t>126,6%</w:t>
            </w:r>
          </w:p>
        </w:tc>
        <w:tc>
          <w:tcPr>
            <w:tcW w:w="850" w:type="dxa"/>
            <w:shd w:val="clear" w:color="auto" w:fill="auto"/>
          </w:tcPr>
          <w:p w:rsidR="00C01008" w:rsidRPr="00825A8A" w:rsidRDefault="00C01008" w:rsidP="00140B59">
            <w:pPr>
              <w:pStyle w:val="aff3"/>
            </w:pPr>
            <w:r w:rsidRPr="00825A8A">
              <w:t>134,7%</w:t>
            </w:r>
          </w:p>
        </w:tc>
        <w:tc>
          <w:tcPr>
            <w:tcW w:w="851" w:type="dxa"/>
            <w:shd w:val="clear" w:color="auto" w:fill="auto"/>
          </w:tcPr>
          <w:p w:rsidR="00C01008" w:rsidRPr="00825A8A" w:rsidRDefault="00C01008" w:rsidP="00140B59">
            <w:pPr>
              <w:pStyle w:val="aff3"/>
            </w:pPr>
            <w:r w:rsidRPr="00825A8A">
              <w:t>144,6%</w:t>
            </w:r>
          </w:p>
        </w:tc>
        <w:tc>
          <w:tcPr>
            <w:tcW w:w="850" w:type="dxa"/>
            <w:shd w:val="clear" w:color="auto" w:fill="auto"/>
          </w:tcPr>
          <w:p w:rsidR="00C01008" w:rsidRPr="00825A8A" w:rsidRDefault="00C01008" w:rsidP="00140B59">
            <w:pPr>
              <w:pStyle w:val="aff3"/>
            </w:pPr>
            <w:r w:rsidRPr="00825A8A">
              <w:t>156,4%</w:t>
            </w:r>
          </w:p>
        </w:tc>
        <w:tc>
          <w:tcPr>
            <w:tcW w:w="851" w:type="dxa"/>
            <w:shd w:val="clear" w:color="auto" w:fill="auto"/>
          </w:tcPr>
          <w:p w:rsidR="00C01008" w:rsidRPr="00825A8A" w:rsidRDefault="00C01008" w:rsidP="00140B59">
            <w:pPr>
              <w:pStyle w:val="aff3"/>
            </w:pPr>
            <w:r w:rsidRPr="00825A8A">
              <w:t>159,3%</w:t>
            </w:r>
          </w:p>
        </w:tc>
      </w:tr>
      <w:tr w:rsidR="00C01008" w:rsidRPr="00825A8A" w:rsidTr="00A33B0B">
        <w:trPr>
          <w:jc w:val="center"/>
        </w:trPr>
        <w:tc>
          <w:tcPr>
            <w:tcW w:w="1668" w:type="dxa"/>
            <w:shd w:val="clear" w:color="auto" w:fill="auto"/>
          </w:tcPr>
          <w:p w:rsidR="00C01008" w:rsidRPr="00825A8A" w:rsidRDefault="00C01008" w:rsidP="00140B59">
            <w:pPr>
              <w:pStyle w:val="aff3"/>
            </w:pPr>
            <w:r w:rsidRPr="00825A8A">
              <w:t>К 2008 году</w:t>
            </w:r>
          </w:p>
        </w:tc>
        <w:tc>
          <w:tcPr>
            <w:tcW w:w="850" w:type="dxa"/>
            <w:shd w:val="clear" w:color="auto" w:fill="auto"/>
          </w:tcPr>
          <w:p w:rsidR="00C01008" w:rsidRPr="00825A8A" w:rsidRDefault="00C01008" w:rsidP="00140B59">
            <w:pPr>
              <w:pStyle w:val="aff3"/>
            </w:pPr>
            <w:r w:rsidRPr="00825A8A">
              <w:t>59,0%</w:t>
            </w:r>
          </w:p>
        </w:tc>
        <w:tc>
          <w:tcPr>
            <w:tcW w:w="851" w:type="dxa"/>
            <w:shd w:val="clear" w:color="auto" w:fill="auto"/>
          </w:tcPr>
          <w:p w:rsidR="00C01008" w:rsidRPr="00825A8A" w:rsidRDefault="00C01008" w:rsidP="00140B59">
            <w:pPr>
              <w:pStyle w:val="aff3"/>
            </w:pPr>
            <w:r w:rsidRPr="00825A8A">
              <w:t>56,9%</w:t>
            </w:r>
          </w:p>
        </w:tc>
        <w:tc>
          <w:tcPr>
            <w:tcW w:w="992" w:type="dxa"/>
            <w:shd w:val="clear" w:color="auto" w:fill="auto"/>
          </w:tcPr>
          <w:p w:rsidR="00C01008" w:rsidRPr="00825A8A" w:rsidRDefault="00C01008" w:rsidP="00140B59">
            <w:pPr>
              <w:pStyle w:val="aff3"/>
            </w:pPr>
            <w:r w:rsidRPr="00825A8A">
              <w:t>57,7%</w:t>
            </w:r>
          </w:p>
        </w:tc>
        <w:tc>
          <w:tcPr>
            <w:tcW w:w="992" w:type="dxa"/>
            <w:shd w:val="clear" w:color="auto" w:fill="auto"/>
          </w:tcPr>
          <w:p w:rsidR="00C01008" w:rsidRPr="00825A8A" w:rsidRDefault="00C01008" w:rsidP="00140B59">
            <w:pPr>
              <w:pStyle w:val="aff3"/>
            </w:pPr>
            <w:r w:rsidRPr="00825A8A">
              <w:t>54,6%</w:t>
            </w:r>
          </w:p>
        </w:tc>
        <w:tc>
          <w:tcPr>
            <w:tcW w:w="992" w:type="dxa"/>
            <w:shd w:val="clear" w:color="auto" w:fill="auto"/>
          </w:tcPr>
          <w:p w:rsidR="00C01008" w:rsidRPr="00825A8A" w:rsidRDefault="00C01008" w:rsidP="00140B59">
            <w:pPr>
              <w:pStyle w:val="aff3"/>
            </w:pPr>
            <w:r w:rsidRPr="00825A8A">
              <w:t>58,1%</w:t>
            </w:r>
          </w:p>
        </w:tc>
        <w:tc>
          <w:tcPr>
            <w:tcW w:w="851" w:type="dxa"/>
            <w:shd w:val="clear" w:color="auto" w:fill="auto"/>
          </w:tcPr>
          <w:p w:rsidR="00C01008" w:rsidRPr="00825A8A" w:rsidRDefault="00C01008" w:rsidP="00140B59">
            <w:pPr>
              <w:pStyle w:val="aff3"/>
            </w:pPr>
            <w:r w:rsidRPr="00825A8A">
              <w:t>64,0%</w:t>
            </w:r>
          </w:p>
        </w:tc>
        <w:tc>
          <w:tcPr>
            <w:tcW w:w="850" w:type="dxa"/>
            <w:shd w:val="clear" w:color="auto" w:fill="auto"/>
          </w:tcPr>
          <w:p w:rsidR="00C01008" w:rsidRPr="00825A8A" w:rsidRDefault="00C01008" w:rsidP="00140B59">
            <w:pPr>
              <w:pStyle w:val="aff3"/>
            </w:pPr>
            <w:r w:rsidRPr="00825A8A">
              <w:t>67,2%</w:t>
            </w:r>
          </w:p>
        </w:tc>
        <w:tc>
          <w:tcPr>
            <w:tcW w:w="851" w:type="dxa"/>
            <w:shd w:val="clear" w:color="auto" w:fill="auto"/>
          </w:tcPr>
          <w:p w:rsidR="00C01008" w:rsidRPr="00825A8A" w:rsidRDefault="00C01008" w:rsidP="00140B59">
            <w:pPr>
              <w:pStyle w:val="aff3"/>
            </w:pPr>
            <w:r w:rsidRPr="00825A8A">
              <w:t>70,4%</w:t>
            </w:r>
          </w:p>
        </w:tc>
        <w:tc>
          <w:tcPr>
            <w:tcW w:w="992" w:type="dxa"/>
            <w:shd w:val="clear" w:color="auto" w:fill="auto"/>
          </w:tcPr>
          <w:p w:rsidR="00C01008" w:rsidRPr="00825A8A" w:rsidRDefault="00C01008" w:rsidP="00140B59">
            <w:pPr>
              <w:pStyle w:val="aff3"/>
            </w:pPr>
            <w:r w:rsidRPr="00825A8A">
              <w:t>75,5%</w:t>
            </w:r>
          </w:p>
        </w:tc>
        <w:tc>
          <w:tcPr>
            <w:tcW w:w="851" w:type="dxa"/>
            <w:shd w:val="clear" w:color="auto" w:fill="auto"/>
          </w:tcPr>
          <w:p w:rsidR="00C01008" w:rsidRPr="00825A8A" w:rsidRDefault="00C01008" w:rsidP="00140B59">
            <w:pPr>
              <w:pStyle w:val="aff3"/>
            </w:pPr>
            <w:r w:rsidRPr="00825A8A">
              <w:t>81,0%</w:t>
            </w:r>
          </w:p>
        </w:tc>
        <w:tc>
          <w:tcPr>
            <w:tcW w:w="850" w:type="dxa"/>
            <w:shd w:val="clear" w:color="auto" w:fill="auto"/>
          </w:tcPr>
          <w:p w:rsidR="00C01008" w:rsidRPr="00825A8A" w:rsidRDefault="00C01008" w:rsidP="00140B59">
            <w:pPr>
              <w:pStyle w:val="aff3"/>
            </w:pPr>
            <w:r w:rsidRPr="00825A8A">
              <w:t>86,1%</w:t>
            </w:r>
          </w:p>
        </w:tc>
        <w:tc>
          <w:tcPr>
            <w:tcW w:w="851" w:type="dxa"/>
            <w:shd w:val="clear" w:color="auto" w:fill="auto"/>
          </w:tcPr>
          <w:p w:rsidR="00C01008" w:rsidRPr="00825A8A" w:rsidRDefault="00C01008" w:rsidP="00140B59">
            <w:pPr>
              <w:pStyle w:val="aff3"/>
            </w:pPr>
            <w:r w:rsidRPr="00825A8A">
              <w:t>92,5%</w:t>
            </w:r>
          </w:p>
        </w:tc>
        <w:tc>
          <w:tcPr>
            <w:tcW w:w="850" w:type="dxa"/>
            <w:shd w:val="clear" w:color="auto" w:fill="auto"/>
          </w:tcPr>
          <w:p w:rsidR="00C01008" w:rsidRPr="00825A8A" w:rsidRDefault="00C01008" w:rsidP="00140B59">
            <w:pPr>
              <w:pStyle w:val="aff3"/>
            </w:pPr>
            <w:r w:rsidRPr="00825A8A">
              <w:t>100,0%</w:t>
            </w:r>
          </w:p>
        </w:tc>
        <w:tc>
          <w:tcPr>
            <w:tcW w:w="851" w:type="dxa"/>
            <w:shd w:val="clear" w:color="auto" w:fill="auto"/>
          </w:tcPr>
          <w:p w:rsidR="00C01008" w:rsidRPr="00825A8A" w:rsidRDefault="00C01008" w:rsidP="00140B59">
            <w:pPr>
              <w:pStyle w:val="aff3"/>
            </w:pPr>
            <w:r w:rsidRPr="00825A8A">
              <w:t>160,1%</w:t>
            </w:r>
          </w:p>
        </w:tc>
      </w:tr>
    </w:tbl>
    <w:p w:rsidR="00140B59" w:rsidRDefault="00140B59" w:rsidP="00825A8A">
      <w:pPr>
        <w:ind w:firstLine="709"/>
        <w:rPr>
          <w:i/>
          <w:iCs/>
        </w:rPr>
      </w:pPr>
    </w:p>
    <w:p w:rsidR="00825A8A" w:rsidRDefault="00C01008" w:rsidP="00825A8A">
      <w:pPr>
        <w:ind w:firstLine="709"/>
        <w:rPr>
          <w:i/>
          <w:iCs/>
        </w:rPr>
      </w:pPr>
      <w:r w:rsidRPr="00825A8A">
        <w:rPr>
          <w:i/>
          <w:iCs/>
        </w:rPr>
        <w:t>По данным Федеральной службы государственной статистики</w:t>
      </w:r>
    </w:p>
    <w:p w:rsidR="00D83E6E" w:rsidRDefault="00D83E6E" w:rsidP="00825A8A">
      <w:pPr>
        <w:ind w:firstLine="709"/>
        <w:rPr>
          <w:i/>
          <w:iCs/>
        </w:rPr>
      </w:pPr>
    </w:p>
    <w:p w:rsidR="00C01008" w:rsidRPr="00825A8A" w:rsidRDefault="00C01008" w:rsidP="00825A8A">
      <w:pPr>
        <w:ind w:firstLine="709"/>
      </w:pPr>
      <w:r w:rsidRPr="00825A8A">
        <w:rPr>
          <w:i/>
          <w:iCs/>
        </w:rPr>
        <w:t>Таблица 7</w:t>
      </w:r>
      <w:r w:rsidR="00825A8A" w:rsidRPr="00825A8A">
        <w:rPr>
          <w:i/>
          <w:iCs/>
        </w:rPr>
        <w:t xml:space="preserve">. </w:t>
      </w:r>
      <w:r w:rsidRPr="00825A8A">
        <w:rPr>
          <w:i/>
          <w:iCs/>
        </w:rPr>
        <w:t>Внешняя торговля Российской Федерации</w:t>
      </w:r>
      <w:r w:rsidR="00140B59">
        <w:rPr>
          <w:i/>
          <w:iCs/>
        </w:rPr>
        <w:t xml:space="preserve"> </w:t>
      </w:r>
      <w:r w:rsidR="00825A8A">
        <w:rPr>
          <w:i/>
          <w:iCs/>
        </w:rPr>
        <w:t>(</w:t>
      </w:r>
      <w:r w:rsidRPr="00825A8A">
        <w:t>по методологии платежного баланса</w:t>
      </w:r>
      <w:r w:rsidR="00825A8A" w:rsidRPr="00825A8A">
        <w:t xml:space="preserve">) </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864"/>
        <w:gridCol w:w="863"/>
        <w:gridCol w:w="864"/>
        <w:gridCol w:w="863"/>
        <w:gridCol w:w="863"/>
        <w:gridCol w:w="862"/>
        <w:gridCol w:w="863"/>
        <w:gridCol w:w="862"/>
        <w:gridCol w:w="863"/>
        <w:gridCol w:w="862"/>
        <w:gridCol w:w="863"/>
        <w:gridCol w:w="862"/>
        <w:gridCol w:w="863"/>
        <w:gridCol w:w="862"/>
      </w:tblGrid>
      <w:tr w:rsidR="00C01008" w:rsidRPr="00825A8A" w:rsidTr="00A33B0B">
        <w:trPr>
          <w:trHeight w:val="189"/>
          <w:jc w:val="center"/>
        </w:trPr>
        <w:tc>
          <w:tcPr>
            <w:tcW w:w="2376" w:type="dxa"/>
            <w:shd w:val="clear" w:color="auto" w:fill="auto"/>
          </w:tcPr>
          <w:p w:rsidR="00C01008" w:rsidRPr="00825A8A" w:rsidRDefault="00C01008" w:rsidP="00140B59">
            <w:pPr>
              <w:pStyle w:val="aff3"/>
            </w:pPr>
          </w:p>
        </w:tc>
        <w:tc>
          <w:tcPr>
            <w:tcW w:w="851" w:type="dxa"/>
            <w:shd w:val="clear" w:color="auto" w:fill="auto"/>
          </w:tcPr>
          <w:p w:rsidR="00C01008" w:rsidRPr="00825A8A" w:rsidRDefault="00C01008" w:rsidP="00140B59">
            <w:pPr>
              <w:pStyle w:val="aff3"/>
            </w:pPr>
            <w:r w:rsidRPr="00825A8A">
              <w:t>1996</w:t>
            </w:r>
          </w:p>
        </w:tc>
        <w:tc>
          <w:tcPr>
            <w:tcW w:w="850" w:type="dxa"/>
            <w:shd w:val="clear" w:color="auto" w:fill="auto"/>
          </w:tcPr>
          <w:p w:rsidR="00C01008" w:rsidRPr="00825A8A" w:rsidRDefault="00C01008" w:rsidP="00140B59">
            <w:pPr>
              <w:pStyle w:val="aff3"/>
            </w:pPr>
            <w:r w:rsidRPr="00825A8A">
              <w:t>1997</w:t>
            </w:r>
          </w:p>
        </w:tc>
        <w:tc>
          <w:tcPr>
            <w:tcW w:w="851" w:type="dxa"/>
            <w:shd w:val="clear" w:color="auto" w:fill="auto"/>
          </w:tcPr>
          <w:p w:rsidR="00C01008" w:rsidRPr="00825A8A" w:rsidRDefault="00C01008" w:rsidP="00140B59">
            <w:pPr>
              <w:pStyle w:val="aff3"/>
            </w:pPr>
            <w:r w:rsidRPr="00825A8A">
              <w:t>1998</w:t>
            </w:r>
          </w:p>
        </w:tc>
        <w:tc>
          <w:tcPr>
            <w:tcW w:w="850" w:type="dxa"/>
            <w:shd w:val="clear" w:color="auto" w:fill="auto"/>
          </w:tcPr>
          <w:p w:rsidR="00C01008" w:rsidRPr="00825A8A" w:rsidRDefault="00C01008" w:rsidP="00140B59">
            <w:pPr>
              <w:pStyle w:val="aff3"/>
            </w:pPr>
            <w:r w:rsidRPr="00825A8A">
              <w:t>1999</w:t>
            </w:r>
          </w:p>
        </w:tc>
        <w:tc>
          <w:tcPr>
            <w:tcW w:w="851" w:type="dxa"/>
            <w:shd w:val="clear" w:color="auto" w:fill="auto"/>
          </w:tcPr>
          <w:p w:rsidR="00C01008" w:rsidRPr="00825A8A" w:rsidRDefault="00C01008" w:rsidP="00140B59">
            <w:pPr>
              <w:pStyle w:val="aff3"/>
            </w:pPr>
            <w:r w:rsidRPr="00825A8A">
              <w:t>2000</w:t>
            </w:r>
          </w:p>
        </w:tc>
        <w:tc>
          <w:tcPr>
            <w:tcW w:w="850" w:type="dxa"/>
            <w:shd w:val="clear" w:color="auto" w:fill="auto"/>
          </w:tcPr>
          <w:p w:rsidR="00C01008" w:rsidRPr="00825A8A" w:rsidRDefault="00C01008" w:rsidP="00140B59">
            <w:pPr>
              <w:pStyle w:val="aff3"/>
            </w:pPr>
            <w:r w:rsidRPr="00825A8A">
              <w:t>2001</w:t>
            </w:r>
          </w:p>
        </w:tc>
        <w:tc>
          <w:tcPr>
            <w:tcW w:w="851" w:type="dxa"/>
            <w:shd w:val="clear" w:color="auto" w:fill="auto"/>
          </w:tcPr>
          <w:p w:rsidR="00C01008" w:rsidRPr="00825A8A" w:rsidRDefault="00C01008" w:rsidP="00140B59">
            <w:pPr>
              <w:pStyle w:val="aff3"/>
            </w:pPr>
            <w:r w:rsidRPr="00825A8A">
              <w:t>2002</w:t>
            </w:r>
          </w:p>
        </w:tc>
        <w:tc>
          <w:tcPr>
            <w:tcW w:w="850" w:type="dxa"/>
            <w:shd w:val="clear" w:color="auto" w:fill="auto"/>
          </w:tcPr>
          <w:p w:rsidR="00C01008" w:rsidRPr="00825A8A" w:rsidRDefault="00C01008" w:rsidP="00140B59">
            <w:pPr>
              <w:pStyle w:val="aff3"/>
            </w:pPr>
            <w:r w:rsidRPr="00825A8A">
              <w:t>2003</w:t>
            </w:r>
          </w:p>
        </w:tc>
        <w:tc>
          <w:tcPr>
            <w:tcW w:w="851" w:type="dxa"/>
            <w:shd w:val="clear" w:color="auto" w:fill="auto"/>
          </w:tcPr>
          <w:p w:rsidR="00C01008" w:rsidRPr="00825A8A" w:rsidRDefault="00C01008" w:rsidP="00140B59">
            <w:pPr>
              <w:pStyle w:val="aff3"/>
            </w:pPr>
            <w:r w:rsidRPr="00825A8A">
              <w:t>2004</w:t>
            </w:r>
          </w:p>
        </w:tc>
        <w:tc>
          <w:tcPr>
            <w:tcW w:w="850" w:type="dxa"/>
            <w:shd w:val="clear" w:color="auto" w:fill="auto"/>
          </w:tcPr>
          <w:p w:rsidR="00C01008" w:rsidRPr="00825A8A" w:rsidRDefault="00C01008" w:rsidP="00140B59">
            <w:pPr>
              <w:pStyle w:val="aff3"/>
            </w:pPr>
            <w:r w:rsidRPr="00825A8A">
              <w:t>2005</w:t>
            </w:r>
          </w:p>
        </w:tc>
        <w:tc>
          <w:tcPr>
            <w:tcW w:w="851" w:type="dxa"/>
            <w:shd w:val="clear" w:color="auto" w:fill="auto"/>
          </w:tcPr>
          <w:p w:rsidR="00C01008" w:rsidRPr="00825A8A" w:rsidRDefault="00C01008" w:rsidP="00140B59">
            <w:pPr>
              <w:pStyle w:val="aff3"/>
            </w:pPr>
            <w:r w:rsidRPr="00825A8A">
              <w:t>2006</w:t>
            </w:r>
          </w:p>
        </w:tc>
        <w:tc>
          <w:tcPr>
            <w:tcW w:w="850" w:type="dxa"/>
            <w:shd w:val="clear" w:color="auto" w:fill="auto"/>
          </w:tcPr>
          <w:p w:rsidR="00C01008" w:rsidRPr="00825A8A" w:rsidRDefault="00C01008" w:rsidP="00140B59">
            <w:pPr>
              <w:pStyle w:val="aff3"/>
            </w:pPr>
            <w:r w:rsidRPr="00825A8A">
              <w:t>2007</w:t>
            </w:r>
          </w:p>
        </w:tc>
        <w:tc>
          <w:tcPr>
            <w:tcW w:w="851" w:type="dxa"/>
            <w:shd w:val="clear" w:color="auto" w:fill="auto"/>
          </w:tcPr>
          <w:p w:rsidR="00C01008" w:rsidRPr="00825A8A" w:rsidRDefault="00C01008" w:rsidP="00140B59">
            <w:pPr>
              <w:pStyle w:val="aff3"/>
            </w:pPr>
            <w:r w:rsidRPr="00825A8A">
              <w:t>2008</w:t>
            </w:r>
          </w:p>
        </w:tc>
        <w:tc>
          <w:tcPr>
            <w:tcW w:w="850" w:type="dxa"/>
            <w:shd w:val="clear" w:color="auto" w:fill="auto"/>
          </w:tcPr>
          <w:p w:rsidR="00C01008" w:rsidRPr="00825A8A" w:rsidRDefault="00C01008" w:rsidP="00140B59">
            <w:pPr>
              <w:pStyle w:val="aff3"/>
            </w:pPr>
            <w:r w:rsidRPr="00825A8A">
              <w:t>2009</w:t>
            </w:r>
          </w:p>
        </w:tc>
      </w:tr>
      <w:tr w:rsidR="00C01008" w:rsidRPr="00825A8A" w:rsidTr="00A33B0B">
        <w:trPr>
          <w:jc w:val="center"/>
        </w:trPr>
        <w:tc>
          <w:tcPr>
            <w:tcW w:w="2376" w:type="dxa"/>
            <w:shd w:val="clear" w:color="auto" w:fill="auto"/>
          </w:tcPr>
          <w:p w:rsidR="00C01008" w:rsidRPr="00825A8A" w:rsidRDefault="00C01008" w:rsidP="00140B59">
            <w:pPr>
              <w:pStyle w:val="aff3"/>
            </w:pPr>
          </w:p>
        </w:tc>
        <w:tc>
          <w:tcPr>
            <w:tcW w:w="11907" w:type="dxa"/>
            <w:gridSpan w:val="14"/>
            <w:shd w:val="clear" w:color="auto" w:fill="auto"/>
          </w:tcPr>
          <w:p w:rsidR="00C01008" w:rsidRPr="00825A8A" w:rsidRDefault="00C01008" w:rsidP="00140B59">
            <w:pPr>
              <w:pStyle w:val="aff3"/>
            </w:pPr>
            <w:r w:rsidRPr="00825A8A">
              <w:t>Миллиардов долларов США</w:t>
            </w:r>
          </w:p>
        </w:tc>
      </w:tr>
      <w:tr w:rsidR="00C01008" w:rsidRPr="00825A8A" w:rsidTr="00A33B0B">
        <w:trPr>
          <w:jc w:val="center"/>
        </w:trPr>
        <w:tc>
          <w:tcPr>
            <w:tcW w:w="2376" w:type="dxa"/>
            <w:shd w:val="clear" w:color="auto" w:fill="auto"/>
          </w:tcPr>
          <w:p w:rsidR="00C01008" w:rsidRPr="00825A8A" w:rsidRDefault="00C01008" w:rsidP="00140B59">
            <w:pPr>
              <w:pStyle w:val="aff3"/>
            </w:pPr>
            <w:r w:rsidRPr="00825A8A">
              <w:t>Внешнеторговый оборот</w:t>
            </w:r>
          </w:p>
        </w:tc>
        <w:tc>
          <w:tcPr>
            <w:tcW w:w="851" w:type="dxa"/>
            <w:shd w:val="clear" w:color="auto" w:fill="auto"/>
          </w:tcPr>
          <w:p w:rsidR="00C01008" w:rsidRPr="00825A8A" w:rsidRDefault="00C01008" w:rsidP="00140B59">
            <w:pPr>
              <w:pStyle w:val="aff3"/>
            </w:pPr>
            <w:r w:rsidRPr="00825A8A">
              <w:t>157,9</w:t>
            </w:r>
          </w:p>
        </w:tc>
        <w:tc>
          <w:tcPr>
            <w:tcW w:w="850" w:type="dxa"/>
            <w:shd w:val="clear" w:color="auto" w:fill="auto"/>
          </w:tcPr>
          <w:p w:rsidR="00C01008" w:rsidRPr="00825A8A" w:rsidRDefault="00C01008" w:rsidP="00140B59">
            <w:pPr>
              <w:pStyle w:val="aff3"/>
            </w:pPr>
            <w:r w:rsidRPr="00825A8A">
              <w:t>158,9</w:t>
            </w:r>
          </w:p>
        </w:tc>
        <w:tc>
          <w:tcPr>
            <w:tcW w:w="851" w:type="dxa"/>
            <w:shd w:val="clear" w:color="auto" w:fill="auto"/>
          </w:tcPr>
          <w:p w:rsidR="00C01008" w:rsidRPr="00825A8A" w:rsidRDefault="00C01008" w:rsidP="00140B59">
            <w:pPr>
              <w:pStyle w:val="aff3"/>
            </w:pPr>
            <w:r w:rsidRPr="00825A8A">
              <w:t>132,5</w:t>
            </w:r>
          </w:p>
        </w:tc>
        <w:tc>
          <w:tcPr>
            <w:tcW w:w="850" w:type="dxa"/>
            <w:shd w:val="clear" w:color="auto" w:fill="auto"/>
          </w:tcPr>
          <w:p w:rsidR="00C01008" w:rsidRPr="00825A8A" w:rsidRDefault="00C01008" w:rsidP="00140B59">
            <w:pPr>
              <w:pStyle w:val="aff3"/>
            </w:pPr>
            <w:r w:rsidRPr="00825A8A">
              <w:t>115,2</w:t>
            </w:r>
          </w:p>
        </w:tc>
        <w:tc>
          <w:tcPr>
            <w:tcW w:w="851" w:type="dxa"/>
            <w:shd w:val="clear" w:color="auto" w:fill="auto"/>
          </w:tcPr>
          <w:p w:rsidR="00C01008" w:rsidRPr="00825A8A" w:rsidRDefault="00C01008" w:rsidP="00140B59">
            <w:pPr>
              <w:pStyle w:val="aff3"/>
            </w:pPr>
            <w:r w:rsidRPr="00825A8A">
              <w:t>149,8</w:t>
            </w:r>
          </w:p>
        </w:tc>
        <w:tc>
          <w:tcPr>
            <w:tcW w:w="850" w:type="dxa"/>
            <w:shd w:val="clear" w:color="auto" w:fill="auto"/>
          </w:tcPr>
          <w:p w:rsidR="00C01008" w:rsidRPr="00825A8A" w:rsidRDefault="00C01008" w:rsidP="00140B59">
            <w:pPr>
              <w:pStyle w:val="aff3"/>
            </w:pPr>
            <w:r w:rsidRPr="00825A8A">
              <w:t>155,7</w:t>
            </w:r>
          </w:p>
        </w:tc>
        <w:tc>
          <w:tcPr>
            <w:tcW w:w="851" w:type="dxa"/>
            <w:shd w:val="clear" w:color="auto" w:fill="auto"/>
          </w:tcPr>
          <w:p w:rsidR="00C01008" w:rsidRPr="00825A8A" w:rsidRDefault="00C01008" w:rsidP="00140B59">
            <w:pPr>
              <w:pStyle w:val="aff3"/>
            </w:pPr>
            <w:r w:rsidRPr="00825A8A">
              <w:t>168,4</w:t>
            </w:r>
          </w:p>
        </w:tc>
        <w:tc>
          <w:tcPr>
            <w:tcW w:w="850" w:type="dxa"/>
            <w:shd w:val="clear" w:color="auto" w:fill="auto"/>
          </w:tcPr>
          <w:p w:rsidR="00C01008" w:rsidRPr="00825A8A" w:rsidRDefault="00C01008" w:rsidP="00140B59">
            <w:pPr>
              <w:pStyle w:val="aff3"/>
            </w:pPr>
            <w:r w:rsidRPr="00825A8A">
              <w:t>212,1</w:t>
            </w:r>
          </w:p>
        </w:tc>
        <w:tc>
          <w:tcPr>
            <w:tcW w:w="851" w:type="dxa"/>
            <w:shd w:val="clear" w:color="auto" w:fill="auto"/>
          </w:tcPr>
          <w:p w:rsidR="00C01008" w:rsidRPr="00825A8A" w:rsidRDefault="00C01008" w:rsidP="00140B59">
            <w:pPr>
              <w:pStyle w:val="aff3"/>
            </w:pPr>
            <w:r w:rsidRPr="00825A8A">
              <w:t>280,7</w:t>
            </w:r>
          </w:p>
        </w:tc>
        <w:tc>
          <w:tcPr>
            <w:tcW w:w="850" w:type="dxa"/>
            <w:shd w:val="clear" w:color="auto" w:fill="auto"/>
          </w:tcPr>
          <w:p w:rsidR="00C01008" w:rsidRPr="00825A8A" w:rsidRDefault="00C01008" w:rsidP="00140B59">
            <w:pPr>
              <w:pStyle w:val="aff3"/>
            </w:pPr>
            <w:r w:rsidRPr="00825A8A">
              <w:t>369,3</w:t>
            </w:r>
          </w:p>
        </w:tc>
        <w:tc>
          <w:tcPr>
            <w:tcW w:w="851" w:type="dxa"/>
            <w:shd w:val="clear" w:color="auto" w:fill="auto"/>
          </w:tcPr>
          <w:p w:rsidR="00C01008" w:rsidRPr="00825A8A" w:rsidRDefault="00C01008" w:rsidP="00140B59">
            <w:pPr>
              <w:pStyle w:val="aff3"/>
            </w:pPr>
            <w:r w:rsidRPr="00825A8A">
              <w:t>468,7</w:t>
            </w:r>
          </w:p>
        </w:tc>
        <w:tc>
          <w:tcPr>
            <w:tcW w:w="850" w:type="dxa"/>
            <w:shd w:val="clear" w:color="auto" w:fill="auto"/>
          </w:tcPr>
          <w:p w:rsidR="00C01008" w:rsidRPr="00825A8A" w:rsidRDefault="00C01008" w:rsidP="00140B59">
            <w:pPr>
              <w:pStyle w:val="aff3"/>
            </w:pPr>
            <w:r w:rsidRPr="00825A8A">
              <w:t>578,3</w:t>
            </w:r>
          </w:p>
        </w:tc>
        <w:tc>
          <w:tcPr>
            <w:tcW w:w="851" w:type="dxa"/>
            <w:shd w:val="clear" w:color="auto" w:fill="auto"/>
          </w:tcPr>
          <w:p w:rsidR="00C01008" w:rsidRPr="00825A8A" w:rsidRDefault="00C01008" w:rsidP="00140B59">
            <w:pPr>
              <w:pStyle w:val="aff3"/>
            </w:pPr>
          </w:p>
          <w:p w:rsidR="00C01008" w:rsidRPr="00825A8A" w:rsidRDefault="00C01008" w:rsidP="00140B59">
            <w:pPr>
              <w:pStyle w:val="aff3"/>
            </w:pPr>
            <w:r w:rsidRPr="00825A8A">
              <w:t>763,8</w:t>
            </w:r>
          </w:p>
        </w:tc>
        <w:tc>
          <w:tcPr>
            <w:tcW w:w="850" w:type="dxa"/>
            <w:shd w:val="clear" w:color="auto" w:fill="auto"/>
          </w:tcPr>
          <w:p w:rsidR="00C01008" w:rsidRPr="00825A8A" w:rsidRDefault="00C01008" w:rsidP="00140B59">
            <w:pPr>
              <w:pStyle w:val="aff3"/>
            </w:pPr>
          </w:p>
          <w:p w:rsidR="00C01008" w:rsidRPr="00825A8A" w:rsidRDefault="00C01008" w:rsidP="00140B59">
            <w:pPr>
              <w:pStyle w:val="aff3"/>
            </w:pPr>
            <w:r w:rsidRPr="00825A8A">
              <w:t>442,8</w:t>
            </w:r>
          </w:p>
        </w:tc>
      </w:tr>
      <w:tr w:rsidR="00C01008" w:rsidRPr="00825A8A" w:rsidTr="00A33B0B">
        <w:trPr>
          <w:jc w:val="center"/>
        </w:trPr>
        <w:tc>
          <w:tcPr>
            <w:tcW w:w="2376" w:type="dxa"/>
            <w:shd w:val="clear" w:color="auto" w:fill="auto"/>
          </w:tcPr>
          <w:p w:rsidR="00C01008" w:rsidRPr="00825A8A" w:rsidRDefault="00C01008" w:rsidP="00140B59">
            <w:pPr>
              <w:pStyle w:val="aff3"/>
            </w:pPr>
            <w:r w:rsidRPr="00825A8A">
              <w:t>Импорт</w:t>
            </w:r>
          </w:p>
        </w:tc>
        <w:tc>
          <w:tcPr>
            <w:tcW w:w="851" w:type="dxa"/>
            <w:shd w:val="clear" w:color="auto" w:fill="auto"/>
          </w:tcPr>
          <w:p w:rsidR="00C01008" w:rsidRPr="00825A8A" w:rsidRDefault="00C01008" w:rsidP="00140B59">
            <w:pPr>
              <w:pStyle w:val="aff3"/>
            </w:pPr>
            <w:r w:rsidRPr="00825A8A">
              <w:t>68,2</w:t>
            </w:r>
          </w:p>
        </w:tc>
        <w:tc>
          <w:tcPr>
            <w:tcW w:w="850" w:type="dxa"/>
            <w:shd w:val="clear" w:color="auto" w:fill="auto"/>
          </w:tcPr>
          <w:p w:rsidR="00C01008" w:rsidRPr="00825A8A" w:rsidRDefault="00C01008" w:rsidP="00140B59">
            <w:pPr>
              <w:pStyle w:val="aff3"/>
            </w:pPr>
            <w:r w:rsidRPr="00825A8A">
              <w:t>72,1</w:t>
            </w:r>
          </w:p>
        </w:tc>
        <w:tc>
          <w:tcPr>
            <w:tcW w:w="851" w:type="dxa"/>
            <w:shd w:val="clear" w:color="auto" w:fill="auto"/>
          </w:tcPr>
          <w:p w:rsidR="00C01008" w:rsidRPr="00825A8A" w:rsidRDefault="00C01008" w:rsidP="00140B59">
            <w:pPr>
              <w:pStyle w:val="aff3"/>
            </w:pPr>
            <w:r w:rsidRPr="00825A8A">
              <w:t>58,1</w:t>
            </w:r>
          </w:p>
        </w:tc>
        <w:tc>
          <w:tcPr>
            <w:tcW w:w="850" w:type="dxa"/>
            <w:shd w:val="clear" w:color="auto" w:fill="auto"/>
          </w:tcPr>
          <w:p w:rsidR="00C01008" w:rsidRPr="00825A8A" w:rsidRDefault="00C01008" w:rsidP="00140B59">
            <w:pPr>
              <w:pStyle w:val="aff3"/>
            </w:pPr>
            <w:r w:rsidRPr="00825A8A">
              <w:t>39,6</w:t>
            </w:r>
          </w:p>
        </w:tc>
        <w:tc>
          <w:tcPr>
            <w:tcW w:w="851" w:type="dxa"/>
            <w:shd w:val="clear" w:color="auto" w:fill="auto"/>
          </w:tcPr>
          <w:p w:rsidR="00C01008" w:rsidRPr="00825A8A" w:rsidRDefault="00C01008" w:rsidP="00140B59">
            <w:pPr>
              <w:pStyle w:val="aff3"/>
            </w:pPr>
            <w:r w:rsidRPr="00825A8A">
              <w:t>44,8</w:t>
            </w:r>
          </w:p>
        </w:tc>
        <w:tc>
          <w:tcPr>
            <w:tcW w:w="850" w:type="dxa"/>
            <w:shd w:val="clear" w:color="auto" w:fill="auto"/>
          </w:tcPr>
          <w:p w:rsidR="00C01008" w:rsidRPr="00825A8A" w:rsidRDefault="00C01008" w:rsidP="00140B59">
            <w:pPr>
              <w:pStyle w:val="aff3"/>
            </w:pPr>
            <w:r w:rsidRPr="00825A8A">
              <w:t>53,9</w:t>
            </w:r>
          </w:p>
        </w:tc>
        <w:tc>
          <w:tcPr>
            <w:tcW w:w="851" w:type="dxa"/>
            <w:shd w:val="clear" w:color="auto" w:fill="auto"/>
          </w:tcPr>
          <w:p w:rsidR="00C01008" w:rsidRPr="00825A8A" w:rsidRDefault="00C01008" w:rsidP="00140B59">
            <w:pPr>
              <w:pStyle w:val="aff3"/>
            </w:pPr>
            <w:r w:rsidRPr="00825A8A">
              <w:t>61,1</w:t>
            </w:r>
          </w:p>
        </w:tc>
        <w:tc>
          <w:tcPr>
            <w:tcW w:w="850" w:type="dxa"/>
            <w:shd w:val="clear" w:color="auto" w:fill="auto"/>
          </w:tcPr>
          <w:p w:rsidR="00C01008" w:rsidRPr="00825A8A" w:rsidRDefault="00C01008" w:rsidP="00140B59">
            <w:pPr>
              <w:pStyle w:val="aff3"/>
            </w:pPr>
            <w:r w:rsidRPr="00825A8A">
              <w:t>76,2</w:t>
            </w:r>
          </w:p>
        </w:tc>
        <w:tc>
          <w:tcPr>
            <w:tcW w:w="851" w:type="dxa"/>
            <w:shd w:val="clear" w:color="auto" w:fill="auto"/>
          </w:tcPr>
          <w:p w:rsidR="00C01008" w:rsidRPr="00825A8A" w:rsidRDefault="00C01008" w:rsidP="00140B59">
            <w:pPr>
              <w:pStyle w:val="aff3"/>
            </w:pPr>
            <w:r w:rsidRPr="00825A8A">
              <w:t>97,5</w:t>
            </w:r>
          </w:p>
        </w:tc>
        <w:tc>
          <w:tcPr>
            <w:tcW w:w="850" w:type="dxa"/>
            <w:shd w:val="clear" w:color="auto" w:fill="auto"/>
          </w:tcPr>
          <w:p w:rsidR="00C01008" w:rsidRPr="00825A8A" w:rsidRDefault="00C01008" w:rsidP="00140B59">
            <w:pPr>
              <w:pStyle w:val="aff3"/>
            </w:pPr>
            <w:r w:rsidRPr="00825A8A">
              <w:t>125,5</w:t>
            </w:r>
          </w:p>
        </w:tc>
        <w:tc>
          <w:tcPr>
            <w:tcW w:w="851" w:type="dxa"/>
            <w:shd w:val="clear" w:color="auto" w:fill="auto"/>
          </w:tcPr>
          <w:p w:rsidR="00C01008" w:rsidRPr="00825A8A" w:rsidRDefault="00C01008" w:rsidP="00140B59">
            <w:pPr>
              <w:pStyle w:val="aff3"/>
            </w:pPr>
            <w:r w:rsidRPr="00825A8A">
              <w:t>164,8</w:t>
            </w:r>
          </w:p>
        </w:tc>
        <w:tc>
          <w:tcPr>
            <w:tcW w:w="850" w:type="dxa"/>
            <w:shd w:val="clear" w:color="auto" w:fill="auto"/>
          </w:tcPr>
          <w:p w:rsidR="00C01008" w:rsidRPr="00825A8A" w:rsidRDefault="00C01008" w:rsidP="00140B59">
            <w:pPr>
              <w:pStyle w:val="aff3"/>
            </w:pPr>
            <w:r w:rsidRPr="00825A8A">
              <w:t>223,2</w:t>
            </w:r>
          </w:p>
        </w:tc>
        <w:tc>
          <w:tcPr>
            <w:tcW w:w="851" w:type="dxa"/>
            <w:shd w:val="clear" w:color="auto" w:fill="auto"/>
          </w:tcPr>
          <w:p w:rsidR="00C01008" w:rsidRPr="00825A8A" w:rsidRDefault="00C01008" w:rsidP="00140B59">
            <w:pPr>
              <w:pStyle w:val="aff3"/>
            </w:pPr>
            <w:r w:rsidRPr="00825A8A">
              <w:t>266,8</w:t>
            </w:r>
          </w:p>
        </w:tc>
        <w:tc>
          <w:tcPr>
            <w:tcW w:w="850" w:type="dxa"/>
            <w:shd w:val="clear" w:color="auto" w:fill="auto"/>
          </w:tcPr>
          <w:p w:rsidR="00C01008" w:rsidRPr="00825A8A" w:rsidRDefault="00C01008" w:rsidP="00140B59">
            <w:pPr>
              <w:pStyle w:val="aff3"/>
            </w:pPr>
            <w:r w:rsidRPr="00825A8A">
              <w:t>175,3</w:t>
            </w:r>
          </w:p>
        </w:tc>
      </w:tr>
      <w:tr w:rsidR="00C01008" w:rsidRPr="00825A8A" w:rsidTr="00A33B0B">
        <w:trPr>
          <w:jc w:val="center"/>
        </w:trPr>
        <w:tc>
          <w:tcPr>
            <w:tcW w:w="2376" w:type="dxa"/>
            <w:shd w:val="clear" w:color="auto" w:fill="auto"/>
          </w:tcPr>
          <w:p w:rsidR="00C01008" w:rsidRPr="00825A8A" w:rsidRDefault="00C01008" w:rsidP="00140B59">
            <w:pPr>
              <w:pStyle w:val="aff3"/>
            </w:pPr>
            <w:r w:rsidRPr="00825A8A">
              <w:t>Экспорт</w:t>
            </w:r>
          </w:p>
        </w:tc>
        <w:tc>
          <w:tcPr>
            <w:tcW w:w="851" w:type="dxa"/>
            <w:shd w:val="clear" w:color="auto" w:fill="auto"/>
          </w:tcPr>
          <w:p w:rsidR="00C01008" w:rsidRPr="00825A8A" w:rsidRDefault="00C01008" w:rsidP="00140B59">
            <w:pPr>
              <w:pStyle w:val="aff3"/>
            </w:pPr>
            <w:r w:rsidRPr="00825A8A">
              <w:t>89,8</w:t>
            </w:r>
          </w:p>
        </w:tc>
        <w:tc>
          <w:tcPr>
            <w:tcW w:w="850" w:type="dxa"/>
            <w:shd w:val="clear" w:color="auto" w:fill="auto"/>
          </w:tcPr>
          <w:p w:rsidR="00C01008" w:rsidRPr="00825A8A" w:rsidRDefault="00C01008" w:rsidP="00140B59">
            <w:pPr>
              <w:pStyle w:val="aff3"/>
            </w:pPr>
            <w:r w:rsidRPr="00825A8A">
              <w:t>86,8</w:t>
            </w:r>
          </w:p>
        </w:tc>
        <w:tc>
          <w:tcPr>
            <w:tcW w:w="851" w:type="dxa"/>
            <w:shd w:val="clear" w:color="auto" w:fill="auto"/>
          </w:tcPr>
          <w:p w:rsidR="00C01008" w:rsidRPr="00825A8A" w:rsidRDefault="00C01008" w:rsidP="00140B59">
            <w:pPr>
              <w:pStyle w:val="aff3"/>
            </w:pPr>
            <w:r w:rsidRPr="00825A8A">
              <w:t>74,5</w:t>
            </w:r>
          </w:p>
        </w:tc>
        <w:tc>
          <w:tcPr>
            <w:tcW w:w="850" w:type="dxa"/>
            <w:shd w:val="clear" w:color="auto" w:fill="auto"/>
          </w:tcPr>
          <w:p w:rsidR="00C01008" w:rsidRPr="00825A8A" w:rsidRDefault="00C01008" w:rsidP="00140B59">
            <w:pPr>
              <w:pStyle w:val="aff3"/>
            </w:pPr>
            <w:r w:rsidRPr="00825A8A">
              <w:t>75,7</w:t>
            </w:r>
          </w:p>
        </w:tc>
        <w:tc>
          <w:tcPr>
            <w:tcW w:w="851" w:type="dxa"/>
            <w:shd w:val="clear" w:color="auto" w:fill="auto"/>
          </w:tcPr>
          <w:p w:rsidR="00C01008" w:rsidRPr="00825A8A" w:rsidRDefault="00C01008" w:rsidP="00140B59">
            <w:pPr>
              <w:pStyle w:val="aff3"/>
            </w:pPr>
            <w:r w:rsidRPr="00825A8A">
              <w:t>105,1</w:t>
            </w:r>
          </w:p>
        </w:tc>
        <w:tc>
          <w:tcPr>
            <w:tcW w:w="850" w:type="dxa"/>
            <w:shd w:val="clear" w:color="auto" w:fill="auto"/>
          </w:tcPr>
          <w:p w:rsidR="00C01008" w:rsidRPr="00825A8A" w:rsidRDefault="00C01008" w:rsidP="00140B59">
            <w:pPr>
              <w:pStyle w:val="aff3"/>
            </w:pPr>
            <w:r w:rsidRPr="00825A8A">
              <w:t>101,8</w:t>
            </w:r>
          </w:p>
        </w:tc>
        <w:tc>
          <w:tcPr>
            <w:tcW w:w="851" w:type="dxa"/>
            <w:shd w:val="clear" w:color="auto" w:fill="auto"/>
          </w:tcPr>
          <w:p w:rsidR="00C01008" w:rsidRPr="00825A8A" w:rsidRDefault="00C01008" w:rsidP="00140B59">
            <w:pPr>
              <w:pStyle w:val="aff3"/>
            </w:pPr>
            <w:r w:rsidRPr="00825A8A">
              <w:t>107,4</w:t>
            </w:r>
          </w:p>
        </w:tc>
        <w:tc>
          <w:tcPr>
            <w:tcW w:w="850" w:type="dxa"/>
            <w:shd w:val="clear" w:color="auto" w:fill="auto"/>
          </w:tcPr>
          <w:p w:rsidR="00C01008" w:rsidRPr="00825A8A" w:rsidRDefault="00C01008" w:rsidP="00140B59">
            <w:pPr>
              <w:pStyle w:val="aff3"/>
            </w:pPr>
            <w:r w:rsidRPr="00825A8A">
              <w:t>135,8</w:t>
            </w:r>
          </w:p>
        </w:tc>
        <w:tc>
          <w:tcPr>
            <w:tcW w:w="851" w:type="dxa"/>
            <w:shd w:val="clear" w:color="auto" w:fill="auto"/>
          </w:tcPr>
          <w:p w:rsidR="00C01008" w:rsidRPr="00825A8A" w:rsidRDefault="00C01008" w:rsidP="00140B59">
            <w:pPr>
              <w:pStyle w:val="aff3"/>
            </w:pPr>
            <w:r w:rsidRPr="00825A8A">
              <w:t>183,3</w:t>
            </w:r>
          </w:p>
        </w:tc>
        <w:tc>
          <w:tcPr>
            <w:tcW w:w="850" w:type="dxa"/>
            <w:shd w:val="clear" w:color="auto" w:fill="auto"/>
          </w:tcPr>
          <w:p w:rsidR="00C01008" w:rsidRPr="00825A8A" w:rsidRDefault="00C01008" w:rsidP="00140B59">
            <w:pPr>
              <w:pStyle w:val="aff3"/>
            </w:pPr>
            <w:r w:rsidRPr="00825A8A">
              <w:t>243,9</w:t>
            </w:r>
          </w:p>
        </w:tc>
        <w:tc>
          <w:tcPr>
            <w:tcW w:w="851" w:type="dxa"/>
            <w:shd w:val="clear" w:color="auto" w:fill="auto"/>
          </w:tcPr>
          <w:p w:rsidR="00C01008" w:rsidRPr="00825A8A" w:rsidRDefault="00C01008" w:rsidP="00140B59">
            <w:pPr>
              <w:pStyle w:val="aff3"/>
            </w:pPr>
            <w:r w:rsidRPr="00825A8A">
              <w:t>303,8</w:t>
            </w:r>
          </w:p>
        </w:tc>
        <w:tc>
          <w:tcPr>
            <w:tcW w:w="850" w:type="dxa"/>
            <w:shd w:val="clear" w:color="auto" w:fill="auto"/>
          </w:tcPr>
          <w:p w:rsidR="00C01008" w:rsidRPr="00825A8A" w:rsidRDefault="00C01008" w:rsidP="00140B59">
            <w:pPr>
              <w:pStyle w:val="aff3"/>
            </w:pPr>
            <w:r w:rsidRPr="00825A8A">
              <w:t>355,3</w:t>
            </w:r>
          </w:p>
        </w:tc>
        <w:tc>
          <w:tcPr>
            <w:tcW w:w="851" w:type="dxa"/>
            <w:shd w:val="clear" w:color="auto" w:fill="auto"/>
          </w:tcPr>
          <w:p w:rsidR="00C01008" w:rsidRPr="00825A8A" w:rsidRDefault="00C01008" w:rsidP="00140B59">
            <w:pPr>
              <w:pStyle w:val="aff3"/>
            </w:pPr>
            <w:r w:rsidRPr="00825A8A">
              <w:t>468,2</w:t>
            </w:r>
          </w:p>
        </w:tc>
        <w:tc>
          <w:tcPr>
            <w:tcW w:w="850" w:type="dxa"/>
            <w:shd w:val="clear" w:color="auto" w:fill="auto"/>
          </w:tcPr>
          <w:p w:rsidR="00C01008" w:rsidRPr="00825A8A" w:rsidRDefault="00C01008" w:rsidP="00140B59">
            <w:pPr>
              <w:pStyle w:val="aff3"/>
            </w:pPr>
            <w:r w:rsidRPr="00825A8A">
              <w:t>266,9</w:t>
            </w:r>
          </w:p>
        </w:tc>
      </w:tr>
      <w:tr w:rsidR="00C01008" w:rsidRPr="00825A8A" w:rsidTr="00A33B0B">
        <w:trPr>
          <w:jc w:val="center"/>
        </w:trPr>
        <w:tc>
          <w:tcPr>
            <w:tcW w:w="2376" w:type="dxa"/>
            <w:shd w:val="clear" w:color="auto" w:fill="auto"/>
          </w:tcPr>
          <w:p w:rsidR="00C01008" w:rsidRPr="00825A8A" w:rsidRDefault="00C01008" w:rsidP="00140B59">
            <w:pPr>
              <w:pStyle w:val="aff3"/>
            </w:pPr>
            <w:r w:rsidRPr="00825A8A">
              <w:t>Сальдо торгового баланса</w:t>
            </w:r>
          </w:p>
        </w:tc>
        <w:tc>
          <w:tcPr>
            <w:tcW w:w="851" w:type="dxa"/>
            <w:shd w:val="clear" w:color="auto" w:fill="auto"/>
          </w:tcPr>
          <w:p w:rsidR="00C01008" w:rsidRPr="00825A8A" w:rsidRDefault="00C01008" w:rsidP="00140B59">
            <w:pPr>
              <w:pStyle w:val="aff3"/>
            </w:pPr>
            <w:r w:rsidRPr="00825A8A">
              <w:t>21,7</w:t>
            </w:r>
          </w:p>
        </w:tc>
        <w:tc>
          <w:tcPr>
            <w:tcW w:w="850" w:type="dxa"/>
            <w:shd w:val="clear" w:color="auto" w:fill="auto"/>
          </w:tcPr>
          <w:p w:rsidR="00C01008" w:rsidRPr="00825A8A" w:rsidRDefault="00C01008" w:rsidP="00140B59">
            <w:pPr>
              <w:pStyle w:val="aff3"/>
            </w:pPr>
            <w:r w:rsidRPr="00825A8A">
              <w:t>14,8</w:t>
            </w:r>
          </w:p>
        </w:tc>
        <w:tc>
          <w:tcPr>
            <w:tcW w:w="851" w:type="dxa"/>
            <w:shd w:val="clear" w:color="auto" w:fill="auto"/>
          </w:tcPr>
          <w:p w:rsidR="00C01008" w:rsidRPr="00825A8A" w:rsidRDefault="00C01008" w:rsidP="00140B59">
            <w:pPr>
              <w:pStyle w:val="aff3"/>
            </w:pPr>
            <w:r w:rsidRPr="00825A8A">
              <w:t>16,5</w:t>
            </w:r>
          </w:p>
        </w:tc>
        <w:tc>
          <w:tcPr>
            <w:tcW w:w="850" w:type="dxa"/>
            <w:shd w:val="clear" w:color="auto" w:fill="auto"/>
          </w:tcPr>
          <w:p w:rsidR="00C01008" w:rsidRPr="00825A8A" w:rsidRDefault="00C01008" w:rsidP="00140B59">
            <w:pPr>
              <w:pStyle w:val="aff3"/>
            </w:pPr>
            <w:r w:rsidRPr="00825A8A">
              <w:t>36,2</w:t>
            </w:r>
          </w:p>
        </w:tc>
        <w:tc>
          <w:tcPr>
            <w:tcW w:w="851" w:type="dxa"/>
            <w:shd w:val="clear" w:color="auto" w:fill="auto"/>
          </w:tcPr>
          <w:p w:rsidR="00C01008" w:rsidRPr="00825A8A" w:rsidRDefault="00C01008" w:rsidP="00140B59">
            <w:pPr>
              <w:pStyle w:val="aff3"/>
            </w:pPr>
            <w:r w:rsidRPr="00825A8A">
              <w:t>60,2</w:t>
            </w:r>
          </w:p>
        </w:tc>
        <w:tc>
          <w:tcPr>
            <w:tcW w:w="850" w:type="dxa"/>
            <w:shd w:val="clear" w:color="auto" w:fill="auto"/>
          </w:tcPr>
          <w:p w:rsidR="00C01008" w:rsidRPr="00825A8A" w:rsidRDefault="00C01008" w:rsidP="00140B59">
            <w:pPr>
              <w:pStyle w:val="aff3"/>
            </w:pPr>
            <w:r w:rsidRPr="00825A8A">
              <w:t>48,2</w:t>
            </w:r>
          </w:p>
        </w:tc>
        <w:tc>
          <w:tcPr>
            <w:tcW w:w="851" w:type="dxa"/>
            <w:shd w:val="clear" w:color="auto" w:fill="auto"/>
          </w:tcPr>
          <w:p w:rsidR="00C01008" w:rsidRPr="00825A8A" w:rsidRDefault="00C01008" w:rsidP="00140B59">
            <w:pPr>
              <w:pStyle w:val="aff3"/>
            </w:pPr>
            <w:r w:rsidRPr="00825A8A">
              <w:t>46,4</w:t>
            </w:r>
          </w:p>
        </w:tc>
        <w:tc>
          <w:tcPr>
            <w:tcW w:w="850" w:type="dxa"/>
            <w:shd w:val="clear" w:color="auto" w:fill="auto"/>
          </w:tcPr>
          <w:p w:rsidR="00C01008" w:rsidRPr="00825A8A" w:rsidRDefault="00C01008" w:rsidP="00140B59">
            <w:pPr>
              <w:pStyle w:val="aff3"/>
            </w:pPr>
            <w:r w:rsidRPr="00825A8A">
              <w:t>59,8</w:t>
            </w:r>
          </w:p>
        </w:tc>
        <w:tc>
          <w:tcPr>
            <w:tcW w:w="851" w:type="dxa"/>
            <w:shd w:val="clear" w:color="auto" w:fill="auto"/>
          </w:tcPr>
          <w:p w:rsidR="00C01008" w:rsidRPr="00825A8A" w:rsidRDefault="00C01008" w:rsidP="00140B59">
            <w:pPr>
              <w:pStyle w:val="aff3"/>
            </w:pPr>
            <w:r w:rsidRPr="00825A8A">
              <w:t>85,9</w:t>
            </w:r>
          </w:p>
        </w:tc>
        <w:tc>
          <w:tcPr>
            <w:tcW w:w="850" w:type="dxa"/>
            <w:shd w:val="clear" w:color="auto" w:fill="auto"/>
          </w:tcPr>
          <w:p w:rsidR="00C01008" w:rsidRPr="00825A8A" w:rsidRDefault="00C01008" w:rsidP="00140B59">
            <w:pPr>
              <w:pStyle w:val="aff3"/>
            </w:pPr>
            <w:r w:rsidRPr="00825A8A">
              <w:t>118,5</w:t>
            </w:r>
          </w:p>
        </w:tc>
        <w:tc>
          <w:tcPr>
            <w:tcW w:w="851" w:type="dxa"/>
            <w:shd w:val="clear" w:color="auto" w:fill="auto"/>
          </w:tcPr>
          <w:p w:rsidR="00C01008" w:rsidRPr="00825A8A" w:rsidRDefault="00C01008" w:rsidP="00140B59">
            <w:pPr>
              <w:pStyle w:val="aff3"/>
            </w:pPr>
            <w:r w:rsidRPr="00825A8A">
              <w:t>139,3</w:t>
            </w:r>
          </w:p>
        </w:tc>
        <w:tc>
          <w:tcPr>
            <w:tcW w:w="850" w:type="dxa"/>
            <w:shd w:val="clear" w:color="auto" w:fill="auto"/>
          </w:tcPr>
          <w:p w:rsidR="00C01008" w:rsidRPr="00825A8A" w:rsidRDefault="00C01008" w:rsidP="00140B59">
            <w:pPr>
              <w:pStyle w:val="aff3"/>
            </w:pPr>
            <w:r w:rsidRPr="00825A8A">
              <w:t>132,2</w:t>
            </w:r>
          </w:p>
        </w:tc>
        <w:tc>
          <w:tcPr>
            <w:tcW w:w="851" w:type="dxa"/>
            <w:shd w:val="clear" w:color="auto" w:fill="auto"/>
          </w:tcPr>
          <w:p w:rsidR="00C01008" w:rsidRPr="00825A8A" w:rsidRDefault="00C01008" w:rsidP="00140B59">
            <w:pPr>
              <w:pStyle w:val="aff3"/>
            </w:pPr>
          </w:p>
          <w:p w:rsidR="00C01008" w:rsidRPr="00825A8A" w:rsidRDefault="00C01008" w:rsidP="00140B59">
            <w:pPr>
              <w:pStyle w:val="aff3"/>
            </w:pPr>
            <w:r w:rsidRPr="00825A8A">
              <w:t>201,3</w:t>
            </w:r>
          </w:p>
        </w:tc>
        <w:tc>
          <w:tcPr>
            <w:tcW w:w="850" w:type="dxa"/>
            <w:shd w:val="clear" w:color="auto" w:fill="auto"/>
          </w:tcPr>
          <w:p w:rsidR="00C01008" w:rsidRPr="00825A8A" w:rsidRDefault="00C01008" w:rsidP="00140B59">
            <w:pPr>
              <w:pStyle w:val="aff3"/>
            </w:pPr>
          </w:p>
          <w:p w:rsidR="00C01008" w:rsidRPr="00825A8A" w:rsidRDefault="00C01008" w:rsidP="00140B59">
            <w:pPr>
              <w:pStyle w:val="aff3"/>
            </w:pPr>
            <w:r w:rsidRPr="00825A8A">
              <w:t>91,7</w:t>
            </w:r>
          </w:p>
        </w:tc>
      </w:tr>
      <w:tr w:rsidR="00C01008" w:rsidRPr="00825A8A" w:rsidTr="00A33B0B">
        <w:trPr>
          <w:jc w:val="center"/>
        </w:trPr>
        <w:tc>
          <w:tcPr>
            <w:tcW w:w="2376" w:type="dxa"/>
            <w:shd w:val="clear" w:color="auto" w:fill="auto"/>
          </w:tcPr>
          <w:p w:rsidR="00C01008" w:rsidRPr="00825A8A" w:rsidRDefault="00C01008" w:rsidP="00140B59">
            <w:pPr>
              <w:pStyle w:val="aff3"/>
            </w:pPr>
          </w:p>
        </w:tc>
        <w:tc>
          <w:tcPr>
            <w:tcW w:w="11907" w:type="dxa"/>
            <w:gridSpan w:val="14"/>
            <w:shd w:val="clear" w:color="auto" w:fill="auto"/>
          </w:tcPr>
          <w:p w:rsidR="00C01008" w:rsidRPr="00825A8A" w:rsidRDefault="00C01008" w:rsidP="00140B59">
            <w:pPr>
              <w:pStyle w:val="aff3"/>
            </w:pPr>
            <w:r w:rsidRPr="00825A8A">
              <w:t>В</w:t>
            </w:r>
            <w:r w:rsidR="00825A8A" w:rsidRPr="00825A8A">
              <w:t>%</w:t>
            </w:r>
            <w:r w:rsidRPr="00825A8A">
              <w:t xml:space="preserve"> к предыдущему году</w:t>
            </w:r>
          </w:p>
        </w:tc>
      </w:tr>
      <w:tr w:rsidR="00C01008" w:rsidRPr="00825A8A" w:rsidTr="00A33B0B">
        <w:trPr>
          <w:jc w:val="center"/>
        </w:trPr>
        <w:tc>
          <w:tcPr>
            <w:tcW w:w="2376" w:type="dxa"/>
            <w:shd w:val="clear" w:color="auto" w:fill="auto"/>
          </w:tcPr>
          <w:p w:rsidR="00C01008" w:rsidRPr="00825A8A" w:rsidRDefault="00C01008" w:rsidP="00140B59">
            <w:pPr>
              <w:pStyle w:val="aff3"/>
            </w:pPr>
            <w:r w:rsidRPr="00825A8A">
              <w:t>Внешнеторговый оборот</w:t>
            </w:r>
          </w:p>
        </w:tc>
        <w:tc>
          <w:tcPr>
            <w:tcW w:w="851" w:type="dxa"/>
            <w:shd w:val="clear" w:color="auto" w:fill="auto"/>
          </w:tcPr>
          <w:p w:rsidR="00C01008" w:rsidRPr="00825A8A" w:rsidRDefault="00C01008" w:rsidP="00140B59">
            <w:pPr>
              <w:pStyle w:val="aff3"/>
            </w:pPr>
            <w:r w:rsidRPr="00825A8A">
              <w:t>108,9</w:t>
            </w:r>
          </w:p>
        </w:tc>
        <w:tc>
          <w:tcPr>
            <w:tcW w:w="850" w:type="dxa"/>
            <w:shd w:val="clear" w:color="auto" w:fill="auto"/>
          </w:tcPr>
          <w:p w:rsidR="00C01008" w:rsidRPr="00825A8A" w:rsidRDefault="00C01008" w:rsidP="00140B59">
            <w:pPr>
              <w:pStyle w:val="aff3"/>
            </w:pPr>
            <w:r w:rsidRPr="00825A8A">
              <w:t>100,8</w:t>
            </w:r>
          </w:p>
        </w:tc>
        <w:tc>
          <w:tcPr>
            <w:tcW w:w="851" w:type="dxa"/>
            <w:shd w:val="clear" w:color="auto" w:fill="auto"/>
          </w:tcPr>
          <w:p w:rsidR="00C01008" w:rsidRPr="00825A8A" w:rsidRDefault="00C01008" w:rsidP="00140B59">
            <w:pPr>
              <w:pStyle w:val="aff3"/>
            </w:pPr>
            <w:r w:rsidRPr="00825A8A">
              <w:t>83,4</w:t>
            </w:r>
          </w:p>
        </w:tc>
        <w:tc>
          <w:tcPr>
            <w:tcW w:w="850" w:type="dxa"/>
            <w:shd w:val="clear" w:color="auto" w:fill="auto"/>
          </w:tcPr>
          <w:p w:rsidR="00C01008" w:rsidRPr="00825A8A" w:rsidRDefault="00C01008" w:rsidP="00140B59">
            <w:pPr>
              <w:pStyle w:val="aff3"/>
            </w:pPr>
            <w:r w:rsidRPr="00825A8A">
              <w:t>86,8</w:t>
            </w:r>
          </w:p>
        </w:tc>
        <w:tc>
          <w:tcPr>
            <w:tcW w:w="851" w:type="dxa"/>
            <w:shd w:val="clear" w:color="auto" w:fill="auto"/>
          </w:tcPr>
          <w:p w:rsidR="00C01008" w:rsidRPr="00825A8A" w:rsidRDefault="00C01008" w:rsidP="00140B59">
            <w:pPr>
              <w:pStyle w:val="aff3"/>
            </w:pPr>
            <w:r w:rsidRPr="00825A8A">
              <w:t>130,3</w:t>
            </w:r>
          </w:p>
        </w:tc>
        <w:tc>
          <w:tcPr>
            <w:tcW w:w="850" w:type="dxa"/>
            <w:shd w:val="clear" w:color="auto" w:fill="auto"/>
          </w:tcPr>
          <w:p w:rsidR="00C01008" w:rsidRPr="00825A8A" w:rsidRDefault="00C01008" w:rsidP="00140B59">
            <w:pPr>
              <w:pStyle w:val="aff3"/>
            </w:pPr>
            <w:r w:rsidRPr="00825A8A">
              <w:t>103,9</w:t>
            </w:r>
          </w:p>
        </w:tc>
        <w:tc>
          <w:tcPr>
            <w:tcW w:w="851" w:type="dxa"/>
            <w:shd w:val="clear" w:color="auto" w:fill="auto"/>
          </w:tcPr>
          <w:p w:rsidR="00C01008" w:rsidRPr="00825A8A" w:rsidRDefault="00C01008" w:rsidP="00140B59">
            <w:pPr>
              <w:pStyle w:val="aff3"/>
            </w:pPr>
            <w:r w:rsidRPr="00825A8A">
              <w:t>108,2</w:t>
            </w:r>
          </w:p>
        </w:tc>
        <w:tc>
          <w:tcPr>
            <w:tcW w:w="850" w:type="dxa"/>
            <w:shd w:val="clear" w:color="auto" w:fill="auto"/>
          </w:tcPr>
          <w:p w:rsidR="00C01008" w:rsidRPr="00825A8A" w:rsidRDefault="00C01008" w:rsidP="00140B59">
            <w:pPr>
              <w:pStyle w:val="aff3"/>
            </w:pPr>
            <w:r w:rsidRPr="00825A8A">
              <w:t>126,1</w:t>
            </w:r>
          </w:p>
        </w:tc>
        <w:tc>
          <w:tcPr>
            <w:tcW w:w="851" w:type="dxa"/>
            <w:shd w:val="clear" w:color="auto" w:fill="auto"/>
          </w:tcPr>
          <w:p w:rsidR="00C01008" w:rsidRPr="00825A8A" w:rsidRDefault="00C01008" w:rsidP="00140B59">
            <w:pPr>
              <w:pStyle w:val="aff3"/>
            </w:pPr>
            <w:r w:rsidRPr="00825A8A">
              <w:t>132,5</w:t>
            </w:r>
          </w:p>
        </w:tc>
        <w:tc>
          <w:tcPr>
            <w:tcW w:w="850" w:type="dxa"/>
            <w:shd w:val="clear" w:color="auto" w:fill="auto"/>
          </w:tcPr>
          <w:p w:rsidR="00C01008" w:rsidRPr="00825A8A" w:rsidRDefault="00C01008" w:rsidP="00140B59">
            <w:pPr>
              <w:pStyle w:val="aff3"/>
            </w:pPr>
            <w:r w:rsidRPr="00825A8A">
              <w:t>131,7</w:t>
            </w:r>
          </w:p>
        </w:tc>
        <w:tc>
          <w:tcPr>
            <w:tcW w:w="851" w:type="dxa"/>
            <w:shd w:val="clear" w:color="auto" w:fill="auto"/>
          </w:tcPr>
          <w:p w:rsidR="00C01008" w:rsidRPr="00825A8A" w:rsidRDefault="00C01008" w:rsidP="00140B59">
            <w:pPr>
              <w:pStyle w:val="aff3"/>
            </w:pPr>
            <w:r w:rsidRPr="00825A8A">
              <w:t>126,8</w:t>
            </w:r>
          </w:p>
        </w:tc>
        <w:tc>
          <w:tcPr>
            <w:tcW w:w="850" w:type="dxa"/>
            <w:shd w:val="clear" w:color="auto" w:fill="auto"/>
          </w:tcPr>
          <w:p w:rsidR="00C01008" w:rsidRPr="00825A8A" w:rsidRDefault="00C01008" w:rsidP="00140B59">
            <w:pPr>
              <w:pStyle w:val="aff3"/>
            </w:pPr>
            <w:r w:rsidRPr="00825A8A">
              <w:t>123,5</w:t>
            </w:r>
          </w:p>
        </w:tc>
        <w:tc>
          <w:tcPr>
            <w:tcW w:w="851" w:type="dxa"/>
            <w:shd w:val="clear" w:color="auto" w:fill="auto"/>
          </w:tcPr>
          <w:p w:rsidR="00C01008" w:rsidRPr="00825A8A" w:rsidRDefault="00C01008" w:rsidP="00140B59">
            <w:pPr>
              <w:pStyle w:val="aff3"/>
            </w:pPr>
          </w:p>
          <w:p w:rsidR="00C01008" w:rsidRPr="00825A8A" w:rsidRDefault="00C01008" w:rsidP="00140B59">
            <w:pPr>
              <w:pStyle w:val="aff3"/>
            </w:pPr>
            <w:r w:rsidRPr="00825A8A">
              <w:t>132,2</w:t>
            </w:r>
          </w:p>
        </w:tc>
        <w:tc>
          <w:tcPr>
            <w:tcW w:w="850" w:type="dxa"/>
            <w:shd w:val="clear" w:color="auto" w:fill="auto"/>
          </w:tcPr>
          <w:p w:rsidR="00C01008" w:rsidRPr="00825A8A" w:rsidRDefault="00C01008" w:rsidP="00140B59">
            <w:pPr>
              <w:pStyle w:val="aff3"/>
            </w:pPr>
          </w:p>
          <w:p w:rsidR="00C01008" w:rsidRPr="00825A8A" w:rsidRDefault="00C01008" w:rsidP="00140B59">
            <w:pPr>
              <w:pStyle w:val="aff3"/>
            </w:pPr>
            <w:r w:rsidRPr="00825A8A">
              <w:t>57,8</w:t>
            </w:r>
          </w:p>
        </w:tc>
      </w:tr>
      <w:tr w:rsidR="00C01008" w:rsidRPr="00825A8A" w:rsidTr="00A33B0B">
        <w:trPr>
          <w:jc w:val="center"/>
        </w:trPr>
        <w:tc>
          <w:tcPr>
            <w:tcW w:w="2376" w:type="dxa"/>
            <w:shd w:val="clear" w:color="auto" w:fill="auto"/>
          </w:tcPr>
          <w:p w:rsidR="00C01008" w:rsidRPr="00825A8A" w:rsidRDefault="00C01008" w:rsidP="00140B59">
            <w:pPr>
              <w:pStyle w:val="aff3"/>
            </w:pPr>
            <w:r w:rsidRPr="00825A8A">
              <w:t>Импорт</w:t>
            </w:r>
          </w:p>
        </w:tc>
        <w:tc>
          <w:tcPr>
            <w:tcW w:w="851" w:type="dxa"/>
            <w:shd w:val="clear" w:color="auto" w:fill="auto"/>
          </w:tcPr>
          <w:p w:rsidR="00C01008" w:rsidRPr="00825A8A" w:rsidRDefault="00C01008" w:rsidP="00140B59">
            <w:pPr>
              <w:pStyle w:val="aff3"/>
            </w:pPr>
            <w:r w:rsidRPr="00825A8A">
              <w:t>108,9</w:t>
            </w:r>
          </w:p>
        </w:tc>
        <w:tc>
          <w:tcPr>
            <w:tcW w:w="850" w:type="dxa"/>
            <w:shd w:val="clear" w:color="auto" w:fill="auto"/>
          </w:tcPr>
          <w:p w:rsidR="00C01008" w:rsidRPr="00825A8A" w:rsidRDefault="00C01008" w:rsidP="00140B59">
            <w:pPr>
              <w:pStyle w:val="aff3"/>
            </w:pPr>
            <w:r w:rsidRPr="00825A8A">
              <w:t>105,8</w:t>
            </w:r>
          </w:p>
        </w:tc>
        <w:tc>
          <w:tcPr>
            <w:tcW w:w="851" w:type="dxa"/>
            <w:shd w:val="clear" w:color="auto" w:fill="auto"/>
          </w:tcPr>
          <w:p w:rsidR="00C01008" w:rsidRPr="00825A8A" w:rsidRDefault="00C01008" w:rsidP="00140B59">
            <w:pPr>
              <w:pStyle w:val="aff3"/>
            </w:pPr>
            <w:r w:rsidRPr="00825A8A">
              <w:t>80,7</w:t>
            </w:r>
          </w:p>
        </w:tc>
        <w:tc>
          <w:tcPr>
            <w:tcW w:w="850" w:type="dxa"/>
            <w:shd w:val="clear" w:color="auto" w:fill="auto"/>
          </w:tcPr>
          <w:p w:rsidR="00C01008" w:rsidRPr="00825A8A" w:rsidRDefault="00C01008" w:rsidP="00140B59">
            <w:pPr>
              <w:pStyle w:val="aff3"/>
            </w:pPr>
            <w:r w:rsidRPr="00825A8A">
              <w:t>68,2</w:t>
            </w:r>
          </w:p>
        </w:tc>
        <w:tc>
          <w:tcPr>
            <w:tcW w:w="851" w:type="dxa"/>
            <w:shd w:val="clear" w:color="auto" w:fill="auto"/>
          </w:tcPr>
          <w:p w:rsidR="00C01008" w:rsidRPr="00825A8A" w:rsidRDefault="00C01008" w:rsidP="00140B59">
            <w:pPr>
              <w:pStyle w:val="aff3"/>
            </w:pPr>
            <w:r w:rsidRPr="00825A8A">
              <w:t>113,6</w:t>
            </w:r>
          </w:p>
        </w:tc>
        <w:tc>
          <w:tcPr>
            <w:tcW w:w="850" w:type="dxa"/>
            <w:shd w:val="clear" w:color="auto" w:fill="auto"/>
          </w:tcPr>
          <w:p w:rsidR="00C01008" w:rsidRPr="00825A8A" w:rsidRDefault="00C01008" w:rsidP="00140B59">
            <w:pPr>
              <w:pStyle w:val="aff3"/>
            </w:pPr>
            <w:r w:rsidRPr="00825A8A">
              <w:t>119,9</w:t>
            </w:r>
          </w:p>
        </w:tc>
        <w:tc>
          <w:tcPr>
            <w:tcW w:w="851" w:type="dxa"/>
            <w:shd w:val="clear" w:color="auto" w:fill="auto"/>
          </w:tcPr>
          <w:p w:rsidR="00C01008" w:rsidRPr="00825A8A" w:rsidRDefault="00C01008" w:rsidP="00140B59">
            <w:pPr>
              <w:pStyle w:val="aff3"/>
            </w:pPr>
            <w:r w:rsidRPr="00825A8A">
              <w:t>113,6</w:t>
            </w:r>
          </w:p>
        </w:tc>
        <w:tc>
          <w:tcPr>
            <w:tcW w:w="850" w:type="dxa"/>
            <w:shd w:val="clear" w:color="auto" w:fill="auto"/>
          </w:tcPr>
          <w:p w:rsidR="00C01008" w:rsidRPr="00825A8A" w:rsidRDefault="00C01008" w:rsidP="00140B59">
            <w:pPr>
              <w:pStyle w:val="aff3"/>
            </w:pPr>
            <w:r w:rsidRPr="00825A8A">
              <w:t>124,9</w:t>
            </w:r>
          </w:p>
        </w:tc>
        <w:tc>
          <w:tcPr>
            <w:tcW w:w="851" w:type="dxa"/>
            <w:shd w:val="clear" w:color="auto" w:fill="auto"/>
          </w:tcPr>
          <w:p w:rsidR="00C01008" w:rsidRPr="00825A8A" w:rsidRDefault="00C01008" w:rsidP="00140B59">
            <w:pPr>
              <w:pStyle w:val="aff3"/>
            </w:pPr>
            <w:r w:rsidRPr="00825A8A">
              <w:t>128,1</w:t>
            </w:r>
          </w:p>
        </w:tc>
        <w:tc>
          <w:tcPr>
            <w:tcW w:w="850" w:type="dxa"/>
            <w:shd w:val="clear" w:color="auto" w:fill="auto"/>
          </w:tcPr>
          <w:p w:rsidR="00C01008" w:rsidRPr="00825A8A" w:rsidRDefault="00C01008" w:rsidP="00140B59">
            <w:pPr>
              <w:pStyle w:val="aff3"/>
            </w:pPr>
            <w:r w:rsidRPr="00825A8A">
              <w:t>128,9</w:t>
            </w:r>
          </w:p>
        </w:tc>
        <w:tc>
          <w:tcPr>
            <w:tcW w:w="851" w:type="dxa"/>
            <w:shd w:val="clear" w:color="auto" w:fill="auto"/>
          </w:tcPr>
          <w:p w:rsidR="00C01008" w:rsidRPr="00825A8A" w:rsidRDefault="00C01008" w:rsidP="00140B59">
            <w:pPr>
              <w:pStyle w:val="aff3"/>
            </w:pPr>
            <w:r w:rsidRPr="00825A8A">
              <w:t>131,4</w:t>
            </w:r>
          </w:p>
        </w:tc>
        <w:tc>
          <w:tcPr>
            <w:tcW w:w="850" w:type="dxa"/>
            <w:shd w:val="clear" w:color="auto" w:fill="auto"/>
          </w:tcPr>
          <w:p w:rsidR="00C01008" w:rsidRPr="00825A8A" w:rsidRDefault="00C01008" w:rsidP="00140B59">
            <w:pPr>
              <w:pStyle w:val="aff3"/>
            </w:pPr>
            <w:r w:rsidRPr="00825A8A">
              <w:t>135,5</w:t>
            </w:r>
          </w:p>
        </w:tc>
        <w:tc>
          <w:tcPr>
            <w:tcW w:w="851" w:type="dxa"/>
            <w:shd w:val="clear" w:color="auto" w:fill="auto"/>
          </w:tcPr>
          <w:p w:rsidR="00C01008" w:rsidRPr="00825A8A" w:rsidRDefault="00C01008" w:rsidP="00140B59">
            <w:pPr>
              <w:pStyle w:val="aff3"/>
            </w:pPr>
            <w:r w:rsidRPr="00825A8A">
              <w:t>119,7</w:t>
            </w:r>
          </w:p>
        </w:tc>
        <w:tc>
          <w:tcPr>
            <w:tcW w:w="850" w:type="dxa"/>
            <w:shd w:val="clear" w:color="auto" w:fill="auto"/>
          </w:tcPr>
          <w:p w:rsidR="00C01008" w:rsidRPr="00825A8A" w:rsidRDefault="00C01008" w:rsidP="00140B59">
            <w:pPr>
              <w:pStyle w:val="aff3"/>
            </w:pPr>
            <w:r w:rsidRPr="00825A8A">
              <w:t>65,7</w:t>
            </w:r>
          </w:p>
        </w:tc>
      </w:tr>
      <w:tr w:rsidR="00C01008" w:rsidRPr="00825A8A" w:rsidTr="00A33B0B">
        <w:trPr>
          <w:jc w:val="center"/>
        </w:trPr>
        <w:tc>
          <w:tcPr>
            <w:tcW w:w="2376" w:type="dxa"/>
            <w:shd w:val="clear" w:color="auto" w:fill="auto"/>
          </w:tcPr>
          <w:p w:rsidR="00C01008" w:rsidRPr="00825A8A" w:rsidRDefault="00C01008" w:rsidP="00140B59">
            <w:pPr>
              <w:pStyle w:val="aff3"/>
            </w:pPr>
            <w:r w:rsidRPr="00825A8A">
              <w:t>Экспорт</w:t>
            </w:r>
          </w:p>
        </w:tc>
        <w:tc>
          <w:tcPr>
            <w:tcW w:w="851" w:type="dxa"/>
            <w:shd w:val="clear" w:color="auto" w:fill="auto"/>
          </w:tcPr>
          <w:p w:rsidR="00C01008" w:rsidRPr="00825A8A" w:rsidRDefault="00C01008" w:rsidP="00140B59">
            <w:pPr>
              <w:pStyle w:val="aff3"/>
            </w:pPr>
            <w:r w:rsidRPr="00825A8A">
              <w:t>100,0</w:t>
            </w:r>
          </w:p>
        </w:tc>
        <w:tc>
          <w:tcPr>
            <w:tcW w:w="850" w:type="dxa"/>
            <w:shd w:val="clear" w:color="auto" w:fill="auto"/>
          </w:tcPr>
          <w:p w:rsidR="00C01008" w:rsidRPr="00825A8A" w:rsidRDefault="00C01008" w:rsidP="00140B59">
            <w:pPr>
              <w:pStyle w:val="aff3"/>
            </w:pPr>
            <w:r w:rsidRPr="00825A8A">
              <w:t>96,8</w:t>
            </w:r>
          </w:p>
        </w:tc>
        <w:tc>
          <w:tcPr>
            <w:tcW w:w="851" w:type="dxa"/>
            <w:shd w:val="clear" w:color="auto" w:fill="auto"/>
          </w:tcPr>
          <w:p w:rsidR="00C01008" w:rsidRPr="00825A8A" w:rsidRDefault="00C01008" w:rsidP="00140B59">
            <w:pPr>
              <w:pStyle w:val="aff3"/>
            </w:pPr>
            <w:r w:rsidRPr="00825A8A">
              <w:t>85,7</w:t>
            </w:r>
          </w:p>
        </w:tc>
        <w:tc>
          <w:tcPr>
            <w:tcW w:w="850" w:type="dxa"/>
            <w:shd w:val="clear" w:color="auto" w:fill="auto"/>
          </w:tcPr>
          <w:p w:rsidR="00C01008" w:rsidRPr="00825A8A" w:rsidRDefault="00C01008" w:rsidP="00140B59">
            <w:pPr>
              <w:pStyle w:val="aff3"/>
            </w:pPr>
            <w:r w:rsidRPr="00825A8A">
              <w:t>101,7</w:t>
            </w:r>
          </w:p>
        </w:tc>
        <w:tc>
          <w:tcPr>
            <w:tcW w:w="851" w:type="dxa"/>
            <w:shd w:val="clear" w:color="auto" w:fill="auto"/>
          </w:tcPr>
          <w:p w:rsidR="00C01008" w:rsidRPr="00825A8A" w:rsidRDefault="00C01008" w:rsidP="00140B59">
            <w:pPr>
              <w:pStyle w:val="aff3"/>
            </w:pPr>
            <w:r w:rsidRPr="00825A8A">
              <w:t>139,1</w:t>
            </w:r>
          </w:p>
        </w:tc>
        <w:tc>
          <w:tcPr>
            <w:tcW w:w="850" w:type="dxa"/>
            <w:shd w:val="clear" w:color="auto" w:fill="auto"/>
          </w:tcPr>
          <w:p w:rsidR="00C01008" w:rsidRPr="00825A8A" w:rsidRDefault="00C01008" w:rsidP="00140B59">
            <w:pPr>
              <w:pStyle w:val="aff3"/>
            </w:pPr>
            <w:r w:rsidRPr="00825A8A">
              <w:t>97,1</w:t>
            </w:r>
          </w:p>
        </w:tc>
        <w:tc>
          <w:tcPr>
            <w:tcW w:w="851" w:type="dxa"/>
            <w:shd w:val="clear" w:color="auto" w:fill="auto"/>
          </w:tcPr>
          <w:p w:rsidR="00C01008" w:rsidRPr="00825A8A" w:rsidRDefault="00C01008" w:rsidP="00140B59">
            <w:pPr>
              <w:pStyle w:val="aff3"/>
            </w:pPr>
            <w:r w:rsidRPr="00825A8A">
              <w:t>105,4</w:t>
            </w:r>
          </w:p>
        </w:tc>
        <w:tc>
          <w:tcPr>
            <w:tcW w:w="850" w:type="dxa"/>
            <w:shd w:val="clear" w:color="auto" w:fill="auto"/>
          </w:tcPr>
          <w:p w:rsidR="00C01008" w:rsidRPr="00825A8A" w:rsidRDefault="00C01008" w:rsidP="00140B59">
            <w:pPr>
              <w:pStyle w:val="aff3"/>
            </w:pPr>
            <w:r w:rsidRPr="00825A8A">
              <w:t>126,8</w:t>
            </w:r>
          </w:p>
        </w:tc>
        <w:tc>
          <w:tcPr>
            <w:tcW w:w="851" w:type="dxa"/>
            <w:shd w:val="clear" w:color="auto" w:fill="auto"/>
          </w:tcPr>
          <w:p w:rsidR="00C01008" w:rsidRPr="00825A8A" w:rsidRDefault="00C01008" w:rsidP="00140B59">
            <w:pPr>
              <w:pStyle w:val="aff3"/>
            </w:pPr>
            <w:r w:rsidRPr="00825A8A">
              <w:t>134,9</w:t>
            </w:r>
          </w:p>
        </w:tc>
        <w:tc>
          <w:tcPr>
            <w:tcW w:w="850" w:type="dxa"/>
            <w:shd w:val="clear" w:color="auto" w:fill="auto"/>
          </w:tcPr>
          <w:p w:rsidR="00C01008" w:rsidRPr="00825A8A" w:rsidRDefault="00C01008" w:rsidP="00140B59">
            <w:pPr>
              <w:pStyle w:val="aff3"/>
            </w:pPr>
            <w:r w:rsidRPr="00825A8A">
              <w:t>133,2</w:t>
            </w:r>
          </w:p>
        </w:tc>
        <w:tc>
          <w:tcPr>
            <w:tcW w:w="851" w:type="dxa"/>
            <w:shd w:val="clear" w:color="auto" w:fill="auto"/>
          </w:tcPr>
          <w:p w:rsidR="00C01008" w:rsidRPr="00825A8A" w:rsidRDefault="00C01008" w:rsidP="00140B59">
            <w:pPr>
              <w:pStyle w:val="aff3"/>
            </w:pPr>
            <w:r w:rsidRPr="00825A8A">
              <w:t>124,8</w:t>
            </w:r>
          </w:p>
        </w:tc>
        <w:tc>
          <w:tcPr>
            <w:tcW w:w="850" w:type="dxa"/>
            <w:shd w:val="clear" w:color="auto" w:fill="auto"/>
          </w:tcPr>
          <w:p w:rsidR="00C01008" w:rsidRPr="00825A8A" w:rsidRDefault="00C01008" w:rsidP="00140B59">
            <w:pPr>
              <w:pStyle w:val="aff3"/>
            </w:pPr>
            <w:r w:rsidRPr="00825A8A">
              <w:t>116,0</w:t>
            </w:r>
          </w:p>
        </w:tc>
        <w:tc>
          <w:tcPr>
            <w:tcW w:w="851" w:type="dxa"/>
            <w:shd w:val="clear" w:color="auto" w:fill="auto"/>
          </w:tcPr>
          <w:p w:rsidR="00C01008" w:rsidRPr="00825A8A" w:rsidRDefault="00C01008" w:rsidP="00140B59">
            <w:pPr>
              <w:pStyle w:val="aff3"/>
            </w:pPr>
            <w:r w:rsidRPr="00825A8A">
              <w:t>131,8</w:t>
            </w:r>
          </w:p>
        </w:tc>
        <w:tc>
          <w:tcPr>
            <w:tcW w:w="850" w:type="dxa"/>
            <w:shd w:val="clear" w:color="auto" w:fill="auto"/>
          </w:tcPr>
          <w:p w:rsidR="00C01008" w:rsidRPr="00825A8A" w:rsidRDefault="00C01008" w:rsidP="00140B59">
            <w:pPr>
              <w:pStyle w:val="aff3"/>
            </w:pPr>
            <w:r w:rsidRPr="00825A8A">
              <w:t>56,8</w:t>
            </w:r>
          </w:p>
        </w:tc>
      </w:tr>
    </w:tbl>
    <w:p w:rsidR="00C01008" w:rsidRPr="00825A8A" w:rsidRDefault="00C01008" w:rsidP="00825A8A">
      <w:pPr>
        <w:ind w:firstLine="709"/>
        <w:rPr>
          <w:i/>
          <w:iCs/>
        </w:rPr>
      </w:pPr>
    </w:p>
    <w:p w:rsidR="00825A8A" w:rsidRDefault="00C01008" w:rsidP="00825A8A">
      <w:pPr>
        <w:ind w:firstLine="709"/>
        <w:rPr>
          <w:i/>
          <w:iCs/>
        </w:rPr>
      </w:pPr>
      <w:r w:rsidRPr="00825A8A">
        <w:rPr>
          <w:i/>
          <w:iCs/>
        </w:rPr>
        <w:t>По данным Федеральной службы государственной статистики</w:t>
      </w:r>
    </w:p>
    <w:p w:rsidR="00D83E6E" w:rsidRDefault="00D83E6E" w:rsidP="00825A8A">
      <w:pPr>
        <w:ind w:firstLine="709"/>
        <w:rPr>
          <w:i/>
          <w:iCs/>
        </w:rPr>
      </w:pPr>
    </w:p>
    <w:p w:rsidR="00825A8A" w:rsidRDefault="00C01008" w:rsidP="00825A8A">
      <w:pPr>
        <w:ind w:firstLine="709"/>
        <w:rPr>
          <w:i/>
          <w:iCs/>
        </w:rPr>
      </w:pPr>
      <w:r w:rsidRPr="00825A8A">
        <w:rPr>
          <w:i/>
          <w:iCs/>
        </w:rPr>
        <w:t>Таблица 8</w:t>
      </w:r>
      <w:r w:rsidR="00825A8A" w:rsidRPr="00825A8A">
        <w:rPr>
          <w:i/>
          <w:iCs/>
        </w:rPr>
        <w:t xml:space="preserve">. </w:t>
      </w:r>
      <w:r w:rsidRPr="00825A8A">
        <w:rPr>
          <w:i/>
          <w:iCs/>
        </w:rPr>
        <w:t>Доходы и расходы федерального бюджета РФ как доля ВВП,</w:t>
      </w:r>
      <w:r w:rsidR="00140B59">
        <w:rPr>
          <w:i/>
          <w:iCs/>
        </w:rPr>
        <w:t xml:space="preserve"> </w:t>
      </w:r>
      <w:r w:rsidRPr="00825A8A">
        <w:rPr>
          <w:i/>
          <w:iCs/>
        </w:rPr>
        <w:t>2000</w:t>
      </w:r>
      <w:r w:rsidR="00825A8A" w:rsidRPr="00825A8A">
        <w:rPr>
          <w:i/>
          <w:iCs/>
        </w:rPr>
        <w:t>-</w:t>
      </w:r>
      <w:r w:rsidRPr="00825A8A">
        <w:rPr>
          <w:i/>
          <w:iCs/>
        </w:rPr>
        <w:t>2009 годы</w:t>
      </w:r>
      <w:r w:rsidR="00825A8A">
        <w:rPr>
          <w:i/>
          <w:iCs/>
        </w:rPr>
        <w:t xml:space="preserve"> (</w:t>
      </w:r>
      <w:r w:rsidRPr="00825A8A">
        <w:rPr>
          <w:i/>
          <w:iCs/>
        </w:rPr>
        <w:t>%</w:t>
      </w:r>
      <w:r w:rsidR="00825A8A" w:rsidRPr="00825A8A">
        <w:rPr>
          <w:i/>
          <w:iCs/>
        </w:rPr>
        <w:t>)</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264"/>
        <w:gridCol w:w="1264"/>
        <w:gridCol w:w="1264"/>
        <w:gridCol w:w="1263"/>
        <w:gridCol w:w="1263"/>
        <w:gridCol w:w="1263"/>
        <w:gridCol w:w="1263"/>
        <w:gridCol w:w="1263"/>
        <w:gridCol w:w="1263"/>
        <w:gridCol w:w="1263"/>
      </w:tblGrid>
      <w:tr w:rsidR="00C01008" w:rsidRPr="00825A8A" w:rsidTr="00A33B0B">
        <w:trPr>
          <w:jc w:val="center"/>
        </w:trPr>
        <w:tc>
          <w:tcPr>
            <w:tcW w:w="0" w:type="auto"/>
            <w:shd w:val="clear" w:color="auto" w:fill="auto"/>
          </w:tcPr>
          <w:p w:rsidR="00C01008" w:rsidRPr="00825A8A" w:rsidRDefault="00C01008" w:rsidP="00140B59">
            <w:pPr>
              <w:pStyle w:val="aff3"/>
            </w:pPr>
          </w:p>
        </w:tc>
        <w:tc>
          <w:tcPr>
            <w:tcW w:w="1264" w:type="dxa"/>
            <w:shd w:val="clear" w:color="auto" w:fill="auto"/>
          </w:tcPr>
          <w:p w:rsidR="00C01008" w:rsidRPr="00825A8A" w:rsidRDefault="00C01008" w:rsidP="00140B59">
            <w:pPr>
              <w:pStyle w:val="aff3"/>
            </w:pPr>
            <w:r w:rsidRPr="00825A8A">
              <w:t>2000</w:t>
            </w:r>
          </w:p>
        </w:tc>
        <w:tc>
          <w:tcPr>
            <w:tcW w:w="1264" w:type="dxa"/>
            <w:shd w:val="clear" w:color="auto" w:fill="auto"/>
          </w:tcPr>
          <w:p w:rsidR="00C01008" w:rsidRPr="00825A8A" w:rsidRDefault="00C01008" w:rsidP="00140B59">
            <w:pPr>
              <w:pStyle w:val="aff3"/>
            </w:pPr>
            <w:r w:rsidRPr="00825A8A">
              <w:t>2001</w:t>
            </w:r>
          </w:p>
        </w:tc>
        <w:tc>
          <w:tcPr>
            <w:tcW w:w="1264" w:type="dxa"/>
            <w:shd w:val="clear" w:color="auto" w:fill="auto"/>
          </w:tcPr>
          <w:p w:rsidR="00C01008" w:rsidRPr="00825A8A" w:rsidRDefault="00C01008" w:rsidP="00140B59">
            <w:pPr>
              <w:pStyle w:val="aff3"/>
            </w:pPr>
            <w:r w:rsidRPr="00825A8A">
              <w:t>2002</w:t>
            </w:r>
          </w:p>
        </w:tc>
        <w:tc>
          <w:tcPr>
            <w:tcW w:w="1263" w:type="dxa"/>
            <w:shd w:val="clear" w:color="auto" w:fill="auto"/>
          </w:tcPr>
          <w:p w:rsidR="00C01008" w:rsidRPr="00825A8A" w:rsidRDefault="00C01008" w:rsidP="00140B59">
            <w:pPr>
              <w:pStyle w:val="aff3"/>
            </w:pPr>
            <w:r w:rsidRPr="00825A8A">
              <w:t>2003</w:t>
            </w:r>
          </w:p>
        </w:tc>
        <w:tc>
          <w:tcPr>
            <w:tcW w:w="1263" w:type="dxa"/>
            <w:shd w:val="clear" w:color="auto" w:fill="auto"/>
          </w:tcPr>
          <w:p w:rsidR="00C01008" w:rsidRPr="00825A8A" w:rsidRDefault="00C01008" w:rsidP="00140B59">
            <w:pPr>
              <w:pStyle w:val="aff3"/>
            </w:pPr>
            <w:r w:rsidRPr="00825A8A">
              <w:t>2004</w:t>
            </w:r>
          </w:p>
        </w:tc>
        <w:tc>
          <w:tcPr>
            <w:tcW w:w="1263" w:type="dxa"/>
            <w:shd w:val="clear" w:color="auto" w:fill="auto"/>
          </w:tcPr>
          <w:p w:rsidR="00C01008" w:rsidRPr="00825A8A" w:rsidRDefault="00C01008" w:rsidP="00140B59">
            <w:pPr>
              <w:pStyle w:val="aff3"/>
            </w:pPr>
            <w:r w:rsidRPr="00825A8A">
              <w:t>2005</w:t>
            </w:r>
          </w:p>
        </w:tc>
        <w:tc>
          <w:tcPr>
            <w:tcW w:w="1263" w:type="dxa"/>
            <w:shd w:val="clear" w:color="auto" w:fill="auto"/>
          </w:tcPr>
          <w:p w:rsidR="00C01008" w:rsidRPr="00825A8A" w:rsidRDefault="00C01008" w:rsidP="00140B59">
            <w:pPr>
              <w:pStyle w:val="aff3"/>
            </w:pPr>
            <w:r w:rsidRPr="00825A8A">
              <w:t>2006</w:t>
            </w:r>
          </w:p>
        </w:tc>
        <w:tc>
          <w:tcPr>
            <w:tcW w:w="1263" w:type="dxa"/>
            <w:shd w:val="clear" w:color="auto" w:fill="auto"/>
          </w:tcPr>
          <w:p w:rsidR="00C01008" w:rsidRPr="00825A8A" w:rsidRDefault="00C01008" w:rsidP="00140B59">
            <w:pPr>
              <w:pStyle w:val="aff3"/>
            </w:pPr>
            <w:r w:rsidRPr="00825A8A">
              <w:t>2007</w:t>
            </w:r>
          </w:p>
        </w:tc>
        <w:tc>
          <w:tcPr>
            <w:tcW w:w="1263" w:type="dxa"/>
            <w:shd w:val="clear" w:color="auto" w:fill="auto"/>
          </w:tcPr>
          <w:p w:rsidR="00C01008" w:rsidRPr="00825A8A" w:rsidRDefault="00C01008" w:rsidP="00140B59">
            <w:pPr>
              <w:pStyle w:val="aff3"/>
            </w:pPr>
            <w:r w:rsidRPr="00825A8A">
              <w:t>2008</w:t>
            </w:r>
          </w:p>
        </w:tc>
        <w:tc>
          <w:tcPr>
            <w:tcW w:w="1263" w:type="dxa"/>
            <w:shd w:val="clear" w:color="auto" w:fill="auto"/>
          </w:tcPr>
          <w:p w:rsidR="00C01008" w:rsidRPr="00825A8A" w:rsidRDefault="00C01008" w:rsidP="00140B59">
            <w:pPr>
              <w:pStyle w:val="aff3"/>
            </w:pPr>
            <w:r w:rsidRPr="00825A8A">
              <w:t>2009</w:t>
            </w:r>
          </w:p>
        </w:tc>
      </w:tr>
      <w:tr w:rsidR="00C01008" w:rsidRPr="00825A8A" w:rsidTr="00A33B0B">
        <w:trPr>
          <w:jc w:val="center"/>
        </w:trPr>
        <w:tc>
          <w:tcPr>
            <w:tcW w:w="0" w:type="auto"/>
            <w:shd w:val="clear" w:color="auto" w:fill="auto"/>
          </w:tcPr>
          <w:p w:rsidR="00C01008" w:rsidRPr="00825A8A" w:rsidRDefault="00C01008" w:rsidP="00140B59">
            <w:pPr>
              <w:pStyle w:val="aff3"/>
            </w:pPr>
            <w:r w:rsidRPr="00825A8A">
              <w:t>Расходы</w:t>
            </w:r>
          </w:p>
        </w:tc>
        <w:tc>
          <w:tcPr>
            <w:tcW w:w="1264" w:type="dxa"/>
            <w:shd w:val="clear" w:color="auto" w:fill="auto"/>
          </w:tcPr>
          <w:p w:rsidR="00C01008" w:rsidRPr="00825A8A" w:rsidRDefault="00C01008" w:rsidP="00140B59">
            <w:pPr>
              <w:pStyle w:val="aff3"/>
            </w:pPr>
            <w:r w:rsidRPr="00825A8A">
              <w:t>14,2</w:t>
            </w:r>
          </w:p>
        </w:tc>
        <w:tc>
          <w:tcPr>
            <w:tcW w:w="1264" w:type="dxa"/>
            <w:shd w:val="clear" w:color="auto" w:fill="auto"/>
          </w:tcPr>
          <w:p w:rsidR="00C01008" w:rsidRPr="00825A8A" w:rsidRDefault="00C01008" w:rsidP="00140B59">
            <w:pPr>
              <w:pStyle w:val="aff3"/>
            </w:pPr>
            <w:r w:rsidRPr="00825A8A">
              <w:t>14,8</w:t>
            </w:r>
          </w:p>
        </w:tc>
        <w:tc>
          <w:tcPr>
            <w:tcW w:w="1264" w:type="dxa"/>
            <w:shd w:val="clear" w:color="auto" w:fill="auto"/>
          </w:tcPr>
          <w:p w:rsidR="00C01008" w:rsidRPr="00825A8A" w:rsidRDefault="00C01008" w:rsidP="00140B59">
            <w:pPr>
              <w:pStyle w:val="aff3"/>
            </w:pPr>
            <w:r w:rsidRPr="00825A8A">
              <w:t>18,9</w:t>
            </w:r>
          </w:p>
        </w:tc>
        <w:tc>
          <w:tcPr>
            <w:tcW w:w="1263" w:type="dxa"/>
            <w:shd w:val="clear" w:color="auto" w:fill="auto"/>
          </w:tcPr>
          <w:p w:rsidR="00C01008" w:rsidRPr="00825A8A" w:rsidRDefault="00C01008" w:rsidP="00140B59">
            <w:pPr>
              <w:pStyle w:val="aff3"/>
            </w:pPr>
            <w:r w:rsidRPr="00825A8A">
              <w:t>17,8</w:t>
            </w:r>
          </w:p>
        </w:tc>
        <w:tc>
          <w:tcPr>
            <w:tcW w:w="1263" w:type="dxa"/>
            <w:shd w:val="clear" w:color="auto" w:fill="auto"/>
          </w:tcPr>
          <w:p w:rsidR="00C01008" w:rsidRPr="00825A8A" w:rsidRDefault="00C01008" w:rsidP="00140B59">
            <w:pPr>
              <w:pStyle w:val="aff3"/>
            </w:pPr>
            <w:r w:rsidRPr="00825A8A">
              <w:t>15,8</w:t>
            </w:r>
          </w:p>
        </w:tc>
        <w:tc>
          <w:tcPr>
            <w:tcW w:w="1263" w:type="dxa"/>
            <w:shd w:val="clear" w:color="auto" w:fill="auto"/>
          </w:tcPr>
          <w:p w:rsidR="00C01008" w:rsidRPr="00825A8A" w:rsidRDefault="00C01008" w:rsidP="00140B59">
            <w:pPr>
              <w:pStyle w:val="aff3"/>
            </w:pPr>
            <w:r w:rsidRPr="00825A8A">
              <w:t>16,3</w:t>
            </w:r>
          </w:p>
        </w:tc>
        <w:tc>
          <w:tcPr>
            <w:tcW w:w="1263" w:type="dxa"/>
            <w:shd w:val="clear" w:color="auto" w:fill="auto"/>
          </w:tcPr>
          <w:p w:rsidR="00C01008" w:rsidRPr="00825A8A" w:rsidRDefault="00C01008" w:rsidP="00140B59">
            <w:pPr>
              <w:pStyle w:val="aff3"/>
            </w:pPr>
            <w:r w:rsidRPr="00825A8A">
              <w:t>15,9</w:t>
            </w:r>
          </w:p>
        </w:tc>
        <w:tc>
          <w:tcPr>
            <w:tcW w:w="1263" w:type="dxa"/>
            <w:shd w:val="clear" w:color="auto" w:fill="auto"/>
          </w:tcPr>
          <w:p w:rsidR="00C01008" w:rsidRPr="00825A8A" w:rsidRDefault="00C01008" w:rsidP="00140B59">
            <w:pPr>
              <w:pStyle w:val="aff3"/>
            </w:pPr>
            <w:r w:rsidRPr="00825A8A">
              <w:t>18,1</w:t>
            </w:r>
          </w:p>
        </w:tc>
        <w:tc>
          <w:tcPr>
            <w:tcW w:w="1263" w:type="dxa"/>
            <w:shd w:val="clear" w:color="auto" w:fill="auto"/>
          </w:tcPr>
          <w:p w:rsidR="00C01008" w:rsidRPr="00825A8A" w:rsidRDefault="00C01008" w:rsidP="00140B59">
            <w:pPr>
              <w:pStyle w:val="aff3"/>
            </w:pPr>
            <w:r w:rsidRPr="00825A8A">
              <w:t>18,2</w:t>
            </w:r>
          </w:p>
        </w:tc>
        <w:tc>
          <w:tcPr>
            <w:tcW w:w="1263" w:type="dxa"/>
            <w:shd w:val="clear" w:color="auto" w:fill="auto"/>
          </w:tcPr>
          <w:p w:rsidR="00C01008" w:rsidRPr="00825A8A" w:rsidRDefault="00C01008" w:rsidP="00140B59">
            <w:pPr>
              <w:pStyle w:val="aff3"/>
            </w:pPr>
            <w:r w:rsidRPr="00825A8A">
              <w:t>17,5</w:t>
            </w:r>
          </w:p>
        </w:tc>
      </w:tr>
      <w:tr w:rsidR="00C01008" w:rsidRPr="00825A8A" w:rsidTr="00A33B0B">
        <w:trPr>
          <w:jc w:val="center"/>
        </w:trPr>
        <w:tc>
          <w:tcPr>
            <w:tcW w:w="0" w:type="auto"/>
            <w:shd w:val="clear" w:color="auto" w:fill="auto"/>
          </w:tcPr>
          <w:p w:rsidR="00C01008" w:rsidRPr="00825A8A" w:rsidRDefault="00C01008" w:rsidP="00140B59">
            <w:pPr>
              <w:pStyle w:val="aff3"/>
            </w:pPr>
            <w:r w:rsidRPr="00825A8A">
              <w:t>Доходы</w:t>
            </w:r>
          </w:p>
        </w:tc>
        <w:tc>
          <w:tcPr>
            <w:tcW w:w="1264" w:type="dxa"/>
            <w:shd w:val="clear" w:color="auto" w:fill="auto"/>
          </w:tcPr>
          <w:p w:rsidR="00C01008" w:rsidRPr="00825A8A" w:rsidRDefault="00C01008" w:rsidP="00140B59">
            <w:pPr>
              <w:pStyle w:val="aff3"/>
            </w:pPr>
            <w:r w:rsidRPr="00825A8A">
              <w:t>15,5</w:t>
            </w:r>
          </w:p>
        </w:tc>
        <w:tc>
          <w:tcPr>
            <w:tcW w:w="1264" w:type="dxa"/>
            <w:shd w:val="clear" w:color="auto" w:fill="auto"/>
          </w:tcPr>
          <w:p w:rsidR="00C01008" w:rsidRPr="00825A8A" w:rsidRDefault="00C01008" w:rsidP="00140B59">
            <w:pPr>
              <w:pStyle w:val="aff3"/>
            </w:pPr>
            <w:r w:rsidRPr="00825A8A">
              <w:t>17,8</w:t>
            </w:r>
          </w:p>
        </w:tc>
        <w:tc>
          <w:tcPr>
            <w:tcW w:w="1264" w:type="dxa"/>
            <w:shd w:val="clear" w:color="auto" w:fill="auto"/>
          </w:tcPr>
          <w:p w:rsidR="00C01008" w:rsidRPr="00825A8A" w:rsidRDefault="00C01008" w:rsidP="00140B59">
            <w:pPr>
              <w:pStyle w:val="aff3"/>
            </w:pPr>
            <w:r w:rsidRPr="00825A8A">
              <w:t>20,3</w:t>
            </w:r>
          </w:p>
        </w:tc>
        <w:tc>
          <w:tcPr>
            <w:tcW w:w="1263" w:type="dxa"/>
            <w:shd w:val="clear" w:color="auto" w:fill="auto"/>
          </w:tcPr>
          <w:p w:rsidR="00C01008" w:rsidRPr="00825A8A" w:rsidRDefault="00C01008" w:rsidP="00140B59">
            <w:pPr>
              <w:pStyle w:val="aff3"/>
            </w:pPr>
            <w:r w:rsidRPr="00825A8A">
              <w:t>19,5</w:t>
            </w:r>
          </w:p>
        </w:tc>
        <w:tc>
          <w:tcPr>
            <w:tcW w:w="1263" w:type="dxa"/>
            <w:shd w:val="clear" w:color="auto" w:fill="auto"/>
          </w:tcPr>
          <w:p w:rsidR="00C01008" w:rsidRPr="00825A8A" w:rsidRDefault="00C01008" w:rsidP="00140B59">
            <w:pPr>
              <w:pStyle w:val="aff3"/>
            </w:pPr>
            <w:r w:rsidRPr="00825A8A">
              <w:t>20,1</w:t>
            </w:r>
          </w:p>
        </w:tc>
        <w:tc>
          <w:tcPr>
            <w:tcW w:w="1263" w:type="dxa"/>
            <w:shd w:val="clear" w:color="auto" w:fill="auto"/>
          </w:tcPr>
          <w:p w:rsidR="00C01008" w:rsidRPr="00825A8A" w:rsidRDefault="00C01008" w:rsidP="00140B59">
            <w:pPr>
              <w:pStyle w:val="aff3"/>
            </w:pPr>
            <w:r w:rsidRPr="00825A8A">
              <w:t>23,7</w:t>
            </w:r>
          </w:p>
        </w:tc>
        <w:tc>
          <w:tcPr>
            <w:tcW w:w="1263" w:type="dxa"/>
            <w:shd w:val="clear" w:color="auto" w:fill="auto"/>
          </w:tcPr>
          <w:p w:rsidR="00C01008" w:rsidRPr="00825A8A" w:rsidRDefault="00C01008" w:rsidP="00140B59">
            <w:pPr>
              <w:pStyle w:val="aff3"/>
            </w:pPr>
            <w:r w:rsidRPr="00825A8A">
              <w:t>23,3</w:t>
            </w:r>
          </w:p>
        </w:tc>
        <w:tc>
          <w:tcPr>
            <w:tcW w:w="1263" w:type="dxa"/>
            <w:shd w:val="clear" w:color="auto" w:fill="auto"/>
          </w:tcPr>
          <w:p w:rsidR="00C01008" w:rsidRPr="00825A8A" w:rsidRDefault="00C01008" w:rsidP="00140B59">
            <w:pPr>
              <w:pStyle w:val="aff3"/>
            </w:pPr>
            <w:r w:rsidRPr="00825A8A">
              <w:t>23,6</w:t>
            </w:r>
          </w:p>
        </w:tc>
        <w:tc>
          <w:tcPr>
            <w:tcW w:w="1263" w:type="dxa"/>
            <w:shd w:val="clear" w:color="auto" w:fill="auto"/>
          </w:tcPr>
          <w:p w:rsidR="00C01008" w:rsidRPr="00825A8A" w:rsidRDefault="00C01008" w:rsidP="00140B59">
            <w:pPr>
              <w:pStyle w:val="aff3"/>
            </w:pPr>
            <w:r w:rsidRPr="00825A8A">
              <w:t>22,3</w:t>
            </w:r>
          </w:p>
        </w:tc>
        <w:tc>
          <w:tcPr>
            <w:tcW w:w="1263" w:type="dxa"/>
            <w:shd w:val="clear" w:color="auto" w:fill="auto"/>
          </w:tcPr>
          <w:p w:rsidR="00C01008" w:rsidRPr="00825A8A" w:rsidRDefault="00C01008" w:rsidP="00140B59">
            <w:pPr>
              <w:pStyle w:val="aff3"/>
            </w:pPr>
            <w:r w:rsidRPr="00825A8A">
              <w:t>21,2</w:t>
            </w:r>
          </w:p>
        </w:tc>
      </w:tr>
      <w:tr w:rsidR="00C01008" w:rsidRPr="00825A8A" w:rsidTr="00A33B0B">
        <w:trPr>
          <w:jc w:val="center"/>
        </w:trPr>
        <w:tc>
          <w:tcPr>
            <w:tcW w:w="0" w:type="auto"/>
            <w:shd w:val="clear" w:color="auto" w:fill="auto"/>
          </w:tcPr>
          <w:p w:rsidR="00C01008" w:rsidRPr="00825A8A" w:rsidRDefault="00C01008" w:rsidP="00140B59">
            <w:pPr>
              <w:pStyle w:val="aff3"/>
            </w:pPr>
            <w:r w:rsidRPr="00825A8A">
              <w:t>в том числе</w:t>
            </w:r>
            <w:r w:rsidR="00825A8A" w:rsidRPr="00825A8A">
              <w:t xml:space="preserve">: </w:t>
            </w:r>
          </w:p>
        </w:tc>
        <w:tc>
          <w:tcPr>
            <w:tcW w:w="12633" w:type="dxa"/>
            <w:gridSpan w:val="10"/>
            <w:shd w:val="clear" w:color="auto" w:fill="auto"/>
          </w:tcPr>
          <w:p w:rsidR="00C01008" w:rsidRPr="00825A8A" w:rsidRDefault="00C01008" w:rsidP="00140B59">
            <w:pPr>
              <w:pStyle w:val="aff3"/>
            </w:pPr>
          </w:p>
        </w:tc>
      </w:tr>
      <w:tr w:rsidR="00C01008" w:rsidRPr="00825A8A" w:rsidTr="00A33B0B">
        <w:trPr>
          <w:jc w:val="center"/>
        </w:trPr>
        <w:tc>
          <w:tcPr>
            <w:tcW w:w="0" w:type="auto"/>
            <w:shd w:val="clear" w:color="auto" w:fill="auto"/>
          </w:tcPr>
          <w:p w:rsidR="00C01008" w:rsidRPr="00825A8A" w:rsidRDefault="00C01008" w:rsidP="00140B59">
            <w:pPr>
              <w:pStyle w:val="aff3"/>
            </w:pPr>
            <w:r w:rsidRPr="00825A8A">
              <w:t>нефтегазовые доходы</w:t>
            </w:r>
          </w:p>
        </w:tc>
        <w:tc>
          <w:tcPr>
            <w:tcW w:w="1264" w:type="dxa"/>
            <w:shd w:val="clear" w:color="auto" w:fill="auto"/>
          </w:tcPr>
          <w:p w:rsidR="00C01008" w:rsidRPr="00825A8A" w:rsidRDefault="00C01008" w:rsidP="00140B59">
            <w:pPr>
              <w:pStyle w:val="aff3"/>
            </w:pPr>
            <w:r w:rsidRPr="00825A8A">
              <w:t>3,8</w:t>
            </w:r>
          </w:p>
        </w:tc>
        <w:tc>
          <w:tcPr>
            <w:tcW w:w="1264" w:type="dxa"/>
            <w:shd w:val="clear" w:color="auto" w:fill="auto"/>
          </w:tcPr>
          <w:p w:rsidR="00C01008" w:rsidRPr="00825A8A" w:rsidRDefault="00C01008" w:rsidP="00140B59">
            <w:pPr>
              <w:pStyle w:val="aff3"/>
            </w:pPr>
            <w:r w:rsidRPr="00825A8A">
              <w:t>4,7</w:t>
            </w:r>
          </w:p>
        </w:tc>
        <w:tc>
          <w:tcPr>
            <w:tcW w:w="1264" w:type="dxa"/>
            <w:shd w:val="clear" w:color="auto" w:fill="auto"/>
          </w:tcPr>
          <w:p w:rsidR="00C01008" w:rsidRPr="00825A8A" w:rsidRDefault="00C01008" w:rsidP="00140B59">
            <w:pPr>
              <w:pStyle w:val="aff3"/>
            </w:pPr>
            <w:r w:rsidRPr="00825A8A">
              <w:t>5,2</w:t>
            </w:r>
          </w:p>
        </w:tc>
        <w:tc>
          <w:tcPr>
            <w:tcW w:w="1263" w:type="dxa"/>
            <w:shd w:val="clear" w:color="auto" w:fill="auto"/>
          </w:tcPr>
          <w:p w:rsidR="00C01008" w:rsidRPr="00825A8A" w:rsidRDefault="00C01008" w:rsidP="00140B59">
            <w:pPr>
              <w:pStyle w:val="aff3"/>
            </w:pPr>
            <w:r w:rsidRPr="00825A8A">
              <w:t>5,4</w:t>
            </w:r>
          </w:p>
        </w:tc>
        <w:tc>
          <w:tcPr>
            <w:tcW w:w="1263" w:type="dxa"/>
            <w:shd w:val="clear" w:color="auto" w:fill="auto"/>
          </w:tcPr>
          <w:p w:rsidR="00C01008" w:rsidRPr="00825A8A" w:rsidRDefault="00C01008" w:rsidP="00140B59">
            <w:pPr>
              <w:pStyle w:val="aff3"/>
            </w:pPr>
            <w:r w:rsidRPr="00825A8A">
              <w:t>6,6</w:t>
            </w:r>
          </w:p>
        </w:tc>
        <w:tc>
          <w:tcPr>
            <w:tcW w:w="1263" w:type="dxa"/>
            <w:shd w:val="clear" w:color="auto" w:fill="auto"/>
          </w:tcPr>
          <w:p w:rsidR="00C01008" w:rsidRPr="00825A8A" w:rsidRDefault="00C01008" w:rsidP="00140B59">
            <w:pPr>
              <w:pStyle w:val="aff3"/>
            </w:pPr>
            <w:r w:rsidRPr="00825A8A">
              <w:t>10,1</w:t>
            </w:r>
          </w:p>
        </w:tc>
        <w:tc>
          <w:tcPr>
            <w:tcW w:w="1263" w:type="dxa"/>
            <w:shd w:val="clear" w:color="auto" w:fill="auto"/>
          </w:tcPr>
          <w:p w:rsidR="00C01008" w:rsidRPr="00825A8A" w:rsidRDefault="00C01008" w:rsidP="00140B59">
            <w:pPr>
              <w:pStyle w:val="aff3"/>
            </w:pPr>
            <w:r w:rsidRPr="00825A8A">
              <w:t>10,9</w:t>
            </w:r>
          </w:p>
        </w:tc>
        <w:tc>
          <w:tcPr>
            <w:tcW w:w="1263" w:type="dxa"/>
            <w:shd w:val="clear" w:color="auto" w:fill="auto"/>
          </w:tcPr>
          <w:p w:rsidR="00C01008" w:rsidRPr="00825A8A" w:rsidRDefault="00C01008" w:rsidP="00140B59">
            <w:pPr>
              <w:pStyle w:val="aff3"/>
            </w:pPr>
            <w:r w:rsidRPr="00825A8A">
              <w:t>9,0</w:t>
            </w:r>
          </w:p>
        </w:tc>
        <w:tc>
          <w:tcPr>
            <w:tcW w:w="1263" w:type="dxa"/>
            <w:shd w:val="clear" w:color="auto" w:fill="auto"/>
          </w:tcPr>
          <w:p w:rsidR="00C01008" w:rsidRPr="00825A8A" w:rsidRDefault="00C01008" w:rsidP="00140B59">
            <w:pPr>
              <w:pStyle w:val="aff3"/>
            </w:pPr>
            <w:r w:rsidRPr="00825A8A">
              <w:t>10,6</w:t>
            </w:r>
          </w:p>
        </w:tc>
        <w:tc>
          <w:tcPr>
            <w:tcW w:w="1263" w:type="dxa"/>
            <w:shd w:val="clear" w:color="auto" w:fill="auto"/>
          </w:tcPr>
          <w:p w:rsidR="00C01008" w:rsidRPr="00825A8A" w:rsidRDefault="00C01008" w:rsidP="00140B59">
            <w:pPr>
              <w:pStyle w:val="aff3"/>
            </w:pPr>
            <w:r w:rsidRPr="00825A8A">
              <w:t>12,2</w:t>
            </w:r>
          </w:p>
        </w:tc>
      </w:tr>
      <w:tr w:rsidR="00C01008" w:rsidRPr="00825A8A" w:rsidTr="00A33B0B">
        <w:trPr>
          <w:jc w:val="center"/>
        </w:trPr>
        <w:tc>
          <w:tcPr>
            <w:tcW w:w="0" w:type="auto"/>
            <w:shd w:val="clear" w:color="auto" w:fill="auto"/>
          </w:tcPr>
          <w:p w:rsidR="00C01008" w:rsidRPr="00825A8A" w:rsidRDefault="00C01008" w:rsidP="00140B59">
            <w:pPr>
              <w:pStyle w:val="aff3"/>
            </w:pPr>
            <w:r w:rsidRPr="00825A8A">
              <w:t>другие доходы</w:t>
            </w:r>
          </w:p>
        </w:tc>
        <w:tc>
          <w:tcPr>
            <w:tcW w:w="1264" w:type="dxa"/>
            <w:shd w:val="clear" w:color="auto" w:fill="auto"/>
          </w:tcPr>
          <w:p w:rsidR="00C01008" w:rsidRPr="00825A8A" w:rsidRDefault="00C01008" w:rsidP="00140B59">
            <w:pPr>
              <w:pStyle w:val="aff3"/>
            </w:pPr>
            <w:r w:rsidRPr="00825A8A">
              <w:t>11,7</w:t>
            </w:r>
          </w:p>
        </w:tc>
        <w:tc>
          <w:tcPr>
            <w:tcW w:w="1264" w:type="dxa"/>
            <w:shd w:val="clear" w:color="auto" w:fill="auto"/>
          </w:tcPr>
          <w:p w:rsidR="00C01008" w:rsidRPr="00825A8A" w:rsidRDefault="00C01008" w:rsidP="00140B59">
            <w:pPr>
              <w:pStyle w:val="aff3"/>
            </w:pPr>
            <w:r w:rsidRPr="00825A8A">
              <w:t>13,1</w:t>
            </w:r>
          </w:p>
        </w:tc>
        <w:tc>
          <w:tcPr>
            <w:tcW w:w="1264" w:type="dxa"/>
            <w:shd w:val="clear" w:color="auto" w:fill="auto"/>
          </w:tcPr>
          <w:p w:rsidR="00C01008" w:rsidRPr="00825A8A" w:rsidRDefault="00C01008" w:rsidP="00140B59">
            <w:pPr>
              <w:pStyle w:val="aff3"/>
            </w:pPr>
            <w:r w:rsidRPr="00825A8A">
              <w:t>15,1</w:t>
            </w:r>
          </w:p>
        </w:tc>
        <w:tc>
          <w:tcPr>
            <w:tcW w:w="1263" w:type="dxa"/>
            <w:shd w:val="clear" w:color="auto" w:fill="auto"/>
          </w:tcPr>
          <w:p w:rsidR="00C01008" w:rsidRPr="00825A8A" w:rsidRDefault="00C01008" w:rsidP="00140B59">
            <w:pPr>
              <w:pStyle w:val="aff3"/>
            </w:pPr>
            <w:r w:rsidRPr="00825A8A">
              <w:t>14,1</w:t>
            </w:r>
          </w:p>
        </w:tc>
        <w:tc>
          <w:tcPr>
            <w:tcW w:w="1263" w:type="dxa"/>
            <w:shd w:val="clear" w:color="auto" w:fill="auto"/>
          </w:tcPr>
          <w:p w:rsidR="00C01008" w:rsidRPr="00825A8A" w:rsidRDefault="00C01008" w:rsidP="00140B59">
            <w:pPr>
              <w:pStyle w:val="aff3"/>
            </w:pPr>
            <w:r w:rsidRPr="00825A8A">
              <w:t>13,5</w:t>
            </w:r>
          </w:p>
        </w:tc>
        <w:tc>
          <w:tcPr>
            <w:tcW w:w="1263" w:type="dxa"/>
            <w:shd w:val="clear" w:color="auto" w:fill="auto"/>
          </w:tcPr>
          <w:p w:rsidR="00C01008" w:rsidRPr="00825A8A" w:rsidRDefault="00C01008" w:rsidP="00140B59">
            <w:pPr>
              <w:pStyle w:val="aff3"/>
            </w:pPr>
            <w:r w:rsidRPr="00825A8A">
              <w:t>13,6</w:t>
            </w:r>
          </w:p>
        </w:tc>
        <w:tc>
          <w:tcPr>
            <w:tcW w:w="1263" w:type="dxa"/>
            <w:shd w:val="clear" w:color="auto" w:fill="auto"/>
          </w:tcPr>
          <w:p w:rsidR="00C01008" w:rsidRPr="00825A8A" w:rsidRDefault="00C01008" w:rsidP="00140B59">
            <w:pPr>
              <w:pStyle w:val="aff3"/>
            </w:pPr>
            <w:r w:rsidRPr="00825A8A">
              <w:t>12,7</w:t>
            </w:r>
          </w:p>
        </w:tc>
        <w:tc>
          <w:tcPr>
            <w:tcW w:w="1263" w:type="dxa"/>
            <w:shd w:val="clear" w:color="auto" w:fill="auto"/>
          </w:tcPr>
          <w:p w:rsidR="00C01008" w:rsidRPr="00825A8A" w:rsidRDefault="00C01008" w:rsidP="00140B59">
            <w:pPr>
              <w:pStyle w:val="aff3"/>
            </w:pPr>
            <w:r w:rsidRPr="00825A8A">
              <w:t>14,6</w:t>
            </w:r>
          </w:p>
        </w:tc>
        <w:tc>
          <w:tcPr>
            <w:tcW w:w="1263" w:type="dxa"/>
            <w:shd w:val="clear" w:color="auto" w:fill="auto"/>
          </w:tcPr>
          <w:p w:rsidR="00C01008" w:rsidRPr="00825A8A" w:rsidRDefault="00C01008" w:rsidP="00140B59">
            <w:pPr>
              <w:pStyle w:val="aff3"/>
            </w:pPr>
            <w:r w:rsidRPr="00825A8A">
              <w:t>11,8</w:t>
            </w:r>
          </w:p>
        </w:tc>
        <w:tc>
          <w:tcPr>
            <w:tcW w:w="1263" w:type="dxa"/>
            <w:shd w:val="clear" w:color="auto" w:fill="auto"/>
          </w:tcPr>
          <w:p w:rsidR="00C01008" w:rsidRPr="00825A8A" w:rsidRDefault="00C01008" w:rsidP="00140B59">
            <w:pPr>
              <w:pStyle w:val="aff3"/>
            </w:pPr>
            <w:r w:rsidRPr="00825A8A">
              <w:t>9,0</w:t>
            </w:r>
          </w:p>
        </w:tc>
      </w:tr>
      <w:tr w:rsidR="00C01008" w:rsidRPr="00825A8A" w:rsidTr="00A33B0B">
        <w:trPr>
          <w:jc w:val="center"/>
        </w:trPr>
        <w:tc>
          <w:tcPr>
            <w:tcW w:w="0" w:type="auto"/>
            <w:shd w:val="clear" w:color="auto" w:fill="auto"/>
          </w:tcPr>
          <w:p w:rsidR="00825A8A" w:rsidRDefault="00C01008" w:rsidP="00140B59">
            <w:pPr>
              <w:pStyle w:val="aff3"/>
            </w:pPr>
            <w:r w:rsidRPr="00825A8A">
              <w:t>Профицит</w:t>
            </w:r>
          </w:p>
          <w:p w:rsidR="00C01008" w:rsidRPr="00825A8A" w:rsidRDefault="00C01008" w:rsidP="00140B59">
            <w:pPr>
              <w:pStyle w:val="aff3"/>
            </w:pPr>
            <w:r w:rsidRPr="00825A8A">
              <w:t>бюджета</w:t>
            </w:r>
          </w:p>
        </w:tc>
        <w:tc>
          <w:tcPr>
            <w:tcW w:w="1264" w:type="dxa"/>
            <w:shd w:val="clear" w:color="auto" w:fill="auto"/>
          </w:tcPr>
          <w:p w:rsidR="00C01008" w:rsidRPr="00825A8A" w:rsidRDefault="00C01008" w:rsidP="00140B59">
            <w:pPr>
              <w:pStyle w:val="aff3"/>
            </w:pPr>
            <w:r w:rsidRPr="00825A8A">
              <w:t>1,4</w:t>
            </w:r>
          </w:p>
        </w:tc>
        <w:tc>
          <w:tcPr>
            <w:tcW w:w="1264" w:type="dxa"/>
            <w:shd w:val="clear" w:color="auto" w:fill="auto"/>
          </w:tcPr>
          <w:p w:rsidR="00C01008" w:rsidRPr="00825A8A" w:rsidRDefault="00C01008" w:rsidP="00140B59">
            <w:pPr>
              <w:pStyle w:val="aff3"/>
            </w:pPr>
            <w:r w:rsidRPr="00825A8A">
              <w:t>3,0</w:t>
            </w:r>
          </w:p>
        </w:tc>
        <w:tc>
          <w:tcPr>
            <w:tcW w:w="1264" w:type="dxa"/>
            <w:shd w:val="clear" w:color="auto" w:fill="auto"/>
          </w:tcPr>
          <w:p w:rsidR="00C01008" w:rsidRPr="00825A8A" w:rsidRDefault="00C01008" w:rsidP="00140B59">
            <w:pPr>
              <w:pStyle w:val="aff3"/>
            </w:pPr>
            <w:r w:rsidRPr="00825A8A">
              <w:t>1,4</w:t>
            </w:r>
          </w:p>
        </w:tc>
        <w:tc>
          <w:tcPr>
            <w:tcW w:w="1263" w:type="dxa"/>
            <w:shd w:val="clear" w:color="auto" w:fill="auto"/>
          </w:tcPr>
          <w:p w:rsidR="00C01008" w:rsidRPr="00825A8A" w:rsidRDefault="00C01008" w:rsidP="00140B59">
            <w:pPr>
              <w:pStyle w:val="aff3"/>
            </w:pPr>
            <w:r w:rsidRPr="00825A8A">
              <w:t>1,7</w:t>
            </w:r>
          </w:p>
        </w:tc>
        <w:tc>
          <w:tcPr>
            <w:tcW w:w="1263" w:type="dxa"/>
            <w:shd w:val="clear" w:color="auto" w:fill="auto"/>
          </w:tcPr>
          <w:p w:rsidR="00C01008" w:rsidRPr="00825A8A" w:rsidRDefault="00C01008" w:rsidP="00140B59">
            <w:pPr>
              <w:pStyle w:val="aff3"/>
            </w:pPr>
            <w:r w:rsidRPr="00825A8A">
              <w:t>4,3</w:t>
            </w:r>
          </w:p>
        </w:tc>
        <w:tc>
          <w:tcPr>
            <w:tcW w:w="1263" w:type="dxa"/>
            <w:shd w:val="clear" w:color="auto" w:fill="auto"/>
          </w:tcPr>
          <w:p w:rsidR="00C01008" w:rsidRPr="00825A8A" w:rsidRDefault="00C01008" w:rsidP="00140B59">
            <w:pPr>
              <w:pStyle w:val="aff3"/>
            </w:pPr>
            <w:r w:rsidRPr="00825A8A">
              <w:t>7,4</w:t>
            </w:r>
          </w:p>
        </w:tc>
        <w:tc>
          <w:tcPr>
            <w:tcW w:w="1263" w:type="dxa"/>
            <w:shd w:val="clear" w:color="auto" w:fill="auto"/>
          </w:tcPr>
          <w:p w:rsidR="00C01008" w:rsidRPr="00825A8A" w:rsidRDefault="00C01008" w:rsidP="00140B59">
            <w:pPr>
              <w:pStyle w:val="aff3"/>
            </w:pPr>
            <w:r w:rsidRPr="00825A8A">
              <w:t>7,5</w:t>
            </w:r>
          </w:p>
        </w:tc>
        <w:tc>
          <w:tcPr>
            <w:tcW w:w="1263" w:type="dxa"/>
            <w:shd w:val="clear" w:color="auto" w:fill="auto"/>
          </w:tcPr>
          <w:p w:rsidR="00C01008" w:rsidRPr="00825A8A" w:rsidRDefault="00C01008" w:rsidP="00140B59">
            <w:pPr>
              <w:pStyle w:val="aff3"/>
            </w:pPr>
            <w:r w:rsidRPr="00825A8A">
              <w:t>5,5</w:t>
            </w:r>
          </w:p>
        </w:tc>
        <w:tc>
          <w:tcPr>
            <w:tcW w:w="1263" w:type="dxa"/>
            <w:shd w:val="clear" w:color="auto" w:fill="auto"/>
          </w:tcPr>
          <w:p w:rsidR="00C01008" w:rsidRPr="00825A8A" w:rsidRDefault="00C01008" w:rsidP="00140B59">
            <w:pPr>
              <w:pStyle w:val="aff3"/>
            </w:pPr>
            <w:r w:rsidRPr="00825A8A">
              <w:t>4,1</w:t>
            </w:r>
          </w:p>
        </w:tc>
        <w:tc>
          <w:tcPr>
            <w:tcW w:w="1263" w:type="dxa"/>
            <w:shd w:val="clear" w:color="auto" w:fill="auto"/>
          </w:tcPr>
          <w:p w:rsidR="00C01008" w:rsidRPr="00825A8A" w:rsidRDefault="00C01008" w:rsidP="00140B59">
            <w:pPr>
              <w:pStyle w:val="aff3"/>
            </w:pPr>
            <w:r w:rsidRPr="00825A8A">
              <w:t>3,7</w:t>
            </w:r>
          </w:p>
        </w:tc>
      </w:tr>
    </w:tbl>
    <w:p w:rsidR="00EF4BCA" w:rsidRPr="00825A8A" w:rsidRDefault="00EF4BCA" w:rsidP="00140B59">
      <w:pPr>
        <w:ind w:firstLine="0"/>
      </w:pPr>
      <w:bookmarkStart w:id="20" w:name="_GoBack"/>
      <w:bookmarkEnd w:id="20"/>
    </w:p>
    <w:sectPr w:rsidR="00EF4BCA" w:rsidRPr="00825A8A" w:rsidSect="0030141D">
      <w:pgSz w:w="16838" w:h="11906" w:orient="landscape"/>
      <w:pgMar w:top="1701" w:right="1134" w:bottom="851" w:left="1134"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B0B" w:rsidRDefault="00A33B0B" w:rsidP="0020158A">
      <w:pPr>
        <w:spacing w:line="240" w:lineRule="auto"/>
        <w:ind w:firstLine="709"/>
      </w:pPr>
      <w:r>
        <w:separator/>
      </w:r>
    </w:p>
  </w:endnote>
  <w:endnote w:type="continuationSeparator" w:id="0">
    <w:p w:rsidR="00A33B0B" w:rsidRDefault="00A33B0B" w:rsidP="0020158A">
      <w:pPr>
        <w:spacing w:line="240" w:lineRule="auto"/>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B0B" w:rsidRDefault="00A33B0B" w:rsidP="0020158A">
      <w:pPr>
        <w:spacing w:line="240" w:lineRule="auto"/>
        <w:ind w:firstLine="709"/>
      </w:pPr>
      <w:r>
        <w:separator/>
      </w:r>
    </w:p>
  </w:footnote>
  <w:footnote w:type="continuationSeparator" w:id="0">
    <w:p w:rsidR="00A33B0B" w:rsidRDefault="00A33B0B" w:rsidP="0020158A">
      <w:pPr>
        <w:spacing w:line="240" w:lineRule="auto"/>
        <w:ind w:firstLine="709"/>
      </w:pPr>
      <w:r>
        <w:continuationSeparator/>
      </w:r>
    </w:p>
  </w:footnote>
  <w:footnote w:id="1">
    <w:p w:rsidR="00A33B0B" w:rsidRDefault="0030141D" w:rsidP="000E2D1E">
      <w:pPr>
        <w:pStyle w:val="af2"/>
      </w:pPr>
      <w:r w:rsidRPr="00193790">
        <w:rPr>
          <w:rStyle w:val="af5"/>
          <w:sz w:val="20"/>
          <w:szCs w:val="20"/>
        </w:rPr>
        <w:footnoteRef/>
      </w:r>
      <w:r w:rsidRPr="00193790">
        <w:t xml:space="preserve"> Щелкачев В.Н.</w:t>
      </w:r>
      <w:r>
        <w:t xml:space="preserve"> </w:t>
      </w:r>
      <w:r w:rsidRPr="00193790">
        <w:t xml:space="preserve">Отечественная и мировая нефтедобыча </w:t>
      </w:r>
      <w:r w:rsidRPr="00193790">
        <w:rPr>
          <w:rStyle w:val="post-b"/>
        </w:rPr>
        <w:t>— история развития, современное состояние и прогнозы</w:t>
      </w:r>
      <w:r w:rsidRPr="00193790">
        <w:t>/ В.Н. Щелкачев – Москва:</w:t>
      </w:r>
      <w:r>
        <w:t xml:space="preserve"> </w:t>
      </w:r>
      <w:r w:rsidRPr="00193790">
        <w:t>Изд-во: Институт компь</w:t>
      </w:r>
      <w:r>
        <w:t xml:space="preserve">ютерных исследований, 2002. – с. </w:t>
      </w:r>
      <w:r w:rsidRPr="00193790">
        <w:t>32</w:t>
      </w:r>
    </w:p>
  </w:footnote>
  <w:footnote w:id="2">
    <w:p w:rsidR="00A33B0B" w:rsidRDefault="0030141D" w:rsidP="000E2D1E">
      <w:pPr>
        <w:pStyle w:val="af2"/>
      </w:pPr>
      <w:r w:rsidRPr="00193790">
        <w:rPr>
          <w:rStyle w:val="af5"/>
          <w:sz w:val="20"/>
          <w:szCs w:val="20"/>
        </w:rPr>
        <w:footnoteRef/>
      </w:r>
      <w:r w:rsidRPr="00193790">
        <w:t xml:space="preserve"> Мохов М.А. Нефтегазовая микроэнциклопедия: техническая литература для нефтяников / М.А. Мохов – Москва: </w:t>
      </w:r>
      <w:r w:rsidRPr="00193790">
        <w:rPr>
          <w:rStyle w:val="af6"/>
          <w:b w:val="0"/>
          <w:bCs w:val="0"/>
        </w:rPr>
        <w:t>Изд-во: РГУ нефти и газа им. И.М. Губкина, 2005.</w:t>
      </w:r>
      <w:r w:rsidRPr="00193790">
        <w:rPr>
          <w:rStyle w:val="af6"/>
        </w:rPr>
        <w:t xml:space="preserve"> </w:t>
      </w:r>
      <w:r>
        <w:t>– с.71</w:t>
      </w:r>
    </w:p>
  </w:footnote>
  <w:footnote w:id="3">
    <w:p w:rsidR="00A33B0B" w:rsidRDefault="0030141D" w:rsidP="000E2D1E">
      <w:pPr>
        <w:pStyle w:val="af2"/>
      </w:pPr>
      <w:r w:rsidRPr="00193790">
        <w:rPr>
          <w:rStyle w:val="af5"/>
          <w:sz w:val="20"/>
          <w:szCs w:val="20"/>
        </w:rPr>
        <w:footnoteRef/>
      </w:r>
      <w:r w:rsidRPr="00193790">
        <w:t xml:space="preserve"> Ергин Д.</w:t>
      </w:r>
      <w:r>
        <w:t xml:space="preserve"> </w:t>
      </w:r>
      <w:r w:rsidRPr="00193790">
        <w:t>Добыча. Всемирная история борьбы за нефть, деньги и власть</w:t>
      </w:r>
      <w:r w:rsidR="006250D7">
        <w:t xml:space="preserve"> </w:t>
      </w:r>
      <w:r w:rsidRPr="00193790">
        <w:t>/</w:t>
      </w:r>
      <w:r w:rsidR="006250D7">
        <w:t xml:space="preserve"> </w:t>
      </w:r>
      <w:r w:rsidRPr="00193790">
        <w:t>Д.Ергин – Москва: Изд-во: ДеНово, 2001</w:t>
      </w:r>
      <w:r w:rsidRPr="00193790">
        <w:rPr>
          <w:rStyle w:val="af6"/>
        </w:rPr>
        <w:t xml:space="preserve">. </w:t>
      </w:r>
      <w:r>
        <w:t>– с</w:t>
      </w:r>
      <w:r w:rsidRPr="00193790">
        <w:t>.</w:t>
      </w:r>
      <w:r>
        <w:t>510</w:t>
      </w:r>
    </w:p>
  </w:footnote>
  <w:footnote w:id="4">
    <w:p w:rsidR="00A33B0B" w:rsidRDefault="0030141D" w:rsidP="000E2D1E">
      <w:pPr>
        <w:pStyle w:val="af2"/>
      </w:pPr>
      <w:r w:rsidRPr="00193790">
        <w:rPr>
          <w:rStyle w:val="af5"/>
          <w:sz w:val="20"/>
          <w:szCs w:val="20"/>
        </w:rPr>
        <w:footnoteRef/>
      </w:r>
      <w:r w:rsidRPr="00193790">
        <w:t xml:space="preserve"> Андреев В.В.</w:t>
      </w:r>
      <w:r>
        <w:t xml:space="preserve"> </w:t>
      </w:r>
      <w:r w:rsidRPr="00193790">
        <w:t xml:space="preserve">Справочник по добыче нефти / В.В. Андреев, К.Р. Уразаков, В.У. Далимов; под ред. К.Р. Уразакова </w:t>
      </w:r>
      <w:r w:rsidRPr="00193790">
        <w:rPr>
          <w:b/>
          <w:bCs/>
        </w:rPr>
        <w:t xml:space="preserve">– </w:t>
      </w:r>
      <w:r w:rsidRPr="00193790">
        <w:t>Москва:</w:t>
      </w:r>
      <w:r w:rsidRPr="00193790">
        <w:rPr>
          <w:b/>
          <w:bCs/>
        </w:rPr>
        <w:t xml:space="preserve"> </w:t>
      </w:r>
      <w:r w:rsidRPr="00193790">
        <w:t>Изд-во: ООО «Недра-Бизнесцент</w:t>
      </w:r>
      <w:r>
        <w:t xml:space="preserve">р», 2000. – </w:t>
      </w:r>
      <w:r w:rsidRPr="00193790">
        <w:t>с.</w:t>
      </w:r>
      <w:r>
        <w:t>102</w:t>
      </w:r>
    </w:p>
  </w:footnote>
  <w:footnote w:id="5">
    <w:p w:rsidR="00A33B0B" w:rsidRDefault="0030141D" w:rsidP="000E2D1E">
      <w:pPr>
        <w:pStyle w:val="af2"/>
      </w:pPr>
      <w:r w:rsidRPr="006078AE">
        <w:rPr>
          <w:rStyle w:val="af5"/>
          <w:sz w:val="18"/>
          <w:szCs w:val="18"/>
        </w:rPr>
        <w:footnoteRef/>
      </w:r>
      <w:r>
        <w:t xml:space="preserve"> </w:t>
      </w:r>
      <w:r w:rsidRPr="00844AD7">
        <w:t>Торговля нефтью: учебный курс, разработанный Московской нефтяной</w:t>
      </w:r>
      <w:r>
        <w:t xml:space="preserve">  </w:t>
      </w:r>
      <w:r w:rsidRPr="00844AD7">
        <w:t>биржей и Financial Research Associates –несерийное издание –Москва:</w:t>
      </w:r>
      <w:r>
        <w:t xml:space="preserve"> </w:t>
      </w:r>
      <w:r w:rsidRPr="00844AD7">
        <w:t>И</w:t>
      </w:r>
      <w:r>
        <w:t xml:space="preserve">зд-во: Нефть и Газ, 1994. – </w:t>
      </w:r>
      <w:r w:rsidRPr="00844AD7">
        <w:t>с.</w:t>
      </w:r>
      <w:r>
        <w:t>52</w:t>
      </w:r>
    </w:p>
  </w:footnote>
  <w:footnote w:id="6">
    <w:p w:rsidR="00A33B0B" w:rsidRDefault="0030141D" w:rsidP="000E2D1E">
      <w:pPr>
        <w:pStyle w:val="af2"/>
      </w:pPr>
      <w:r w:rsidRPr="00E36F56">
        <w:rPr>
          <w:rStyle w:val="af5"/>
          <w:sz w:val="20"/>
          <w:szCs w:val="20"/>
        </w:rPr>
        <w:footnoteRef/>
      </w:r>
      <w:r w:rsidRPr="00E36F56">
        <w:t>Роджерс Д. Товарные биржи. Самые горячие рынки в мире/Д.Роджерс; пер. с англ. М. Мацковская; под ред. О. Дегтяровой</w:t>
      </w:r>
      <w:r w:rsidRPr="00E36F56">
        <w:rPr>
          <w:b/>
          <w:bCs/>
        </w:rPr>
        <w:t xml:space="preserve">– </w:t>
      </w:r>
      <w:r w:rsidRPr="00E36F56">
        <w:t>Москва:</w:t>
      </w:r>
      <w:r w:rsidRPr="00E36F56">
        <w:rPr>
          <w:b/>
          <w:bCs/>
        </w:rPr>
        <w:t xml:space="preserve"> </w:t>
      </w:r>
      <w:r w:rsidRPr="00E36F56">
        <w:t>Изд-во: Олимп-Бизнес, 2008.</w:t>
      </w:r>
      <w:r>
        <w:t xml:space="preserve"> – </w:t>
      </w:r>
      <w:r w:rsidRPr="00E36F56">
        <w:t>с.</w:t>
      </w:r>
      <w:r>
        <w:t>98</w:t>
      </w:r>
    </w:p>
  </w:footnote>
  <w:footnote w:id="7">
    <w:p w:rsidR="00A33B0B" w:rsidRDefault="0030141D" w:rsidP="000E2D1E">
      <w:pPr>
        <w:pStyle w:val="af2"/>
      </w:pPr>
      <w:r w:rsidRPr="006B78F4">
        <w:rPr>
          <w:rStyle w:val="af5"/>
          <w:sz w:val="20"/>
          <w:szCs w:val="20"/>
        </w:rPr>
        <w:footnoteRef/>
      </w:r>
      <w:r w:rsidRPr="000E2D1E">
        <w:t xml:space="preserve"> Иншаков О.В. Биржа. Эволюция экономического института/О. В. Иншаков, A. M. Белобородько, Д. П. Фролов– Москва: Изд-во: Москва, 2008. –</w:t>
      </w:r>
      <w:r>
        <w:t xml:space="preserve"> </w:t>
      </w:r>
      <w:r w:rsidRPr="000E2D1E">
        <w:t>с.124</w:t>
      </w:r>
    </w:p>
  </w:footnote>
  <w:footnote w:id="8">
    <w:p w:rsidR="00A33B0B" w:rsidRDefault="0030141D" w:rsidP="000E2D1E">
      <w:pPr>
        <w:pStyle w:val="af2"/>
      </w:pPr>
      <w:r w:rsidRPr="000E2D1E">
        <w:rPr>
          <w:rStyle w:val="af5"/>
          <w:sz w:val="20"/>
          <w:szCs w:val="20"/>
        </w:rPr>
        <w:footnoteRef/>
      </w:r>
      <w:r>
        <w:t xml:space="preserve"> </w:t>
      </w:r>
      <w:r w:rsidRPr="000E2D1E">
        <w:t>Диго С.Н.</w:t>
      </w:r>
      <w:r>
        <w:t xml:space="preserve"> </w:t>
      </w:r>
      <w:r w:rsidRPr="000E2D1E">
        <w:t>Биржевая деятельность: Учебное пособие/ С.Н. Диго С.С. Диго –Москва: Изд-во: УРАО, 2000. –</w:t>
      </w:r>
      <w:r>
        <w:t xml:space="preserve"> </w:t>
      </w:r>
      <w:r w:rsidRPr="000E2D1E">
        <w:t>с.67</w:t>
      </w:r>
    </w:p>
  </w:footnote>
  <w:footnote w:id="9">
    <w:p w:rsidR="00A33B0B" w:rsidRDefault="0030141D" w:rsidP="000E2D1E">
      <w:pPr>
        <w:pStyle w:val="af2"/>
      </w:pPr>
      <w:r w:rsidRPr="00BB3BDC">
        <w:rPr>
          <w:rStyle w:val="af5"/>
          <w:sz w:val="20"/>
          <w:szCs w:val="20"/>
        </w:rPr>
        <w:footnoteRef/>
      </w:r>
      <w:r w:rsidRPr="00BB3BDC">
        <w:t xml:space="preserve"> </w:t>
      </w:r>
      <w:r w:rsidRPr="00BB3BDC">
        <w:rPr>
          <w:kern w:val="36"/>
        </w:rPr>
        <w:t>Дегтярева О.И. Биржевое дело: Учебник для вузов/ О.И.Дегтярева О.А.</w:t>
      </w:r>
      <w:r>
        <w:rPr>
          <w:kern w:val="36"/>
        </w:rPr>
        <w:t xml:space="preserve"> </w:t>
      </w:r>
      <w:r w:rsidRPr="00BB3BDC">
        <w:rPr>
          <w:kern w:val="36"/>
        </w:rPr>
        <w:t xml:space="preserve">Кандинская </w:t>
      </w:r>
      <w:r w:rsidRPr="00BB3BDC">
        <w:t>–Москва: Изд-во:</w:t>
      </w:r>
      <w:r>
        <w:t xml:space="preserve"> </w:t>
      </w:r>
      <w:r w:rsidRPr="00BB3BDC">
        <w:rPr>
          <w:kern w:val="36"/>
        </w:rPr>
        <w:t>ЮНИТИ, 2000.</w:t>
      </w:r>
      <w:r w:rsidRPr="00BB3BDC">
        <w:t xml:space="preserve"> –</w:t>
      </w:r>
      <w:r>
        <w:t xml:space="preserve"> </w:t>
      </w:r>
      <w:r w:rsidRPr="00BB3BDC">
        <w:t>с.</w:t>
      </w:r>
      <w:r>
        <w:t>87</w:t>
      </w:r>
    </w:p>
  </w:footnote>
  <w:footnote w:id="10">
    <w:p w:rsidR="00A33B0B" w:rsidRDefault="0030141D" w:rsidP="000E2D1E">
      <w:pPr>
        <w:pStyle w:val="af2"/>
      </w:pPr>
      <w:r w:rsidRPr="00BB3BDC">
        <w:rPr>
          <w:rStyle w:val="af5"/>
          <w:sz w:val="20"/>
          <w:szCs w:val="20"/>
        </w:rPr>
        <w:footnoteRef/>
      </w:r>
      <w:r w:rsidRPr="00BB3BDC">
        <w:t xml:space="preserve"> Гурвич Е. Макроэкономическая оценка роли российского нефтегазового комплекса /Гурвич Е.// Вопросы экономики–2004.–</w:t>
      </w:r>
      <w:r>
        <w:t xml:space="preserve"> </w:t>
      </w:r>
      <w:r w:rsidRPr="00BB3BDC">
        <w:t>№10. –с.4.</w:t>
      </w:r>
    </w:p>
  </w:footnote>
  <w:footnote w:id="11">
    <w:p w:rsidR="00A33B0B" w:rsidRDefault="0030141D" w:rsidP="000E2D1E">
      <w:pPr>
        <w:pStyle w:val="af2"/>
      </w:pPr>
      <w:r w:rsidRPr="001D2E9E">
        <w:rPr>
          <w:rStyle w:val="af5"/>
          <w:sz w:val="20"/>
          <w:szCs w:val="20"/>
        </w:rPr>
        <w:footnoteRef/>
      </w:r>
      <w:r w:rsidRPr="001D2E9E">
        <w:t xml:space="preserve"> Информационно-аналитический портал «Нефть России»// http://www.oilru.com/</w:t>
      </w:r>
    </w:p>
  </w:footnote>
  <w:footnote w:id="12">
    <w:p w:rsidR="00A33B0B" w:rsidRDefault="0030141D" w:rsidP="000E2D1E">
      <w:pPr>
        <w:pStyle w:val="af2"/>
      </w:pPr>
      <w:r w:rsidRPr="001D2E9E">
        <w:rPr>
          <w:rStyle w:val="af5"/>
          <w:sz w:val="20"/>
          <w:szCs w:val="20"/>
        </w:rPr>
        <w:footnoteRef/>
      </w:r>
      <w:r>
        <w:t xml:space="preserve"> Официальный сайт М</w:t>
      </w:r>
      <w:r w:rsidRPr="001D2E9E">
        <w:t>инистерства энергетики РФ// http://minenergo.gov.ru/</w:t>
      </w:r>
    </w:p>
  </w:footnote>
  <w:footnote w:id="13">
    <w:p w:rsidR="00A33B0B" w:rsidRDefault="0030141D" w:rsidP="000E2D1E">
      <w:pPr>
        <w:pStyle w:val="af2"/>
      </w:pPr>
      <w:r w:rsidRPr="00E72445">
        <w:rPr>
          <w:rStyle w:val="af5"/>
          <w:sz w:val="20"/>
          <w:szCs w:val="20"/>
        </w:rPr>
        <w:footnoteRef/>
      </w:r>
      <w:r>
        <w:t xml:space="preserve"> Официальный с</w:t>
      </w:r>
      <w:r w:rsidRPr="00E72445">
        <w:t xml:space="preserve">айт Министерства энергетики РФ// </w:t>
      </w:r>
      <w:r w:rsidRPr="00AF295B">
        <w:t>http://minenergo.gov.ru/</w:t>
      </w:r>
    </w:p>
  </w:footnote>
  <w:footnote w:id="14">
    <w:p w:rsidR="00A33B0B" w:rsidRDefault="0030141D" w:rsidP="000E2D1E">
      <w:pPr>
        <w:pStyle w:val="af2"/>
      </w:pPr>
      <w:r w:rsidRPr="00E72445">
        <w:rPr>
          <w:rStyle w:val="af5"/>
          <w:sz w:val="20"/>
          <w:szCs w:val="20"/>
        </w:rPr>
        <w:footnoteRef/>
      </w:r>
      <w:r w:rsidRPr="00E72445">
        <w:t xml:space="preserve"> </w:t>
      </w:r>
      <w:r w:rsidRPr="00844AD7">
        <w:t>Шмаров А.И. Нефтяной комплекс России и его роль в воспроизводственном процессе/А.И.Шмаров – Москва: Изд-во: Москва, 2000. –</w:t>
      </w:r>
      <w:r>
        <w:t xml:space="preserve"> </w:t>
      </w:r>
      <w:r w:rsidRPr="00844AD7">
        <w:t>с.</w:t>
      </w:r>
      <w:r>
        <w:t>53</w:t>
      </w:r>
    </w:p>
  </w:footnote>
  <w:footnote w:id="15">
    <w:p w:rsidR="00A33B0B" w:rsidRDefault="0030141D" w:rsidP="000E2D1E">
      <w:pPr>
        <w:pStyle w:val="af2"/>
      </w:pPr>
      <w:r w:rsidRPr="00E72445">
        <w:rPr>
          <w:rStyle w:val="af5"/>
          <w:sz w:val="20"/>
          <w:szCs w:val="20"/>
        </w:rPr>
        <w:footnoteRef/>
      </w:r>
      <w:r w:rsidRPr="00E72445">
        <w:t xml:space="preserve"> </w:t>
      </w:r>
      <w:r w:rsidRPr="00844AD7">
        <w:t>Керимов М.З. Трубопроводы нефти и газа/ М.З. Керимов –Москва: Изд-во: Наука, 2002. –</w:t>
      </w:r>
      <w:r>
        <w:t xml:space="preserve"> </w:t>
      </w:r>
      <w:r w:rsidRPr="00844AD7">
        <w:t>с.</w:t>
      </w:r>
      <w:r>
        <w:t>88</w:t>
      </w:r>
    </w:p>
  </w:footnote>
  <w:footnote w:id="16">
    <w:p w:rsidR="00A33B0B" w:rsidRDefault="0030141D" w:rsidP="000E2D1E">
      <w:pPr>
        <w:pStyle w:val="af2"/>
      </w:pPr>
      <w:r>
        <w:rPr>
          <w:rStyle w:val="af5"/>
          <w:sz w:val="20"/>
          <w:szCs w:val="20"/>
        </w:rPr>
        <w:footnoteRef/>
      </w:r>
      <w:r>
        <w:t xml:space="preserve"> </w:t>
      </w:r>
      <w:r w:rsidRPr="00554DD4">
        <w:t>Официальный сайт ОАО «Лукойл»// http://www.lukoil.ru/</w:t>
      </w:r>
    </w:p>
  </w:footnote>
  <w:footnote w:id="17">
    <w:p w:rsidR="00A33B0B" w:rsidRDefault="0030141D" w:rsidP="000E2D1E">
      <w:pPr>
        <w:pStyle w:val="af2"/>
      </w:pPr>
      <w:r>
        <w:rPr>
          <w:rStyle w:val="af5"/>
          <w:sz w:val="20"/>
          <w:szCs w:val="20"/>
        </w:rPr>
        <w:footnoteRef/>
      </w:r>
      <w:r>
        <w:t xml:space="preserve"> </w:t>
      </w:r>
      <w:r w:rsidRPr="00844AD7">
        <w:t>Рейтинг «Эксперт-400»//Эксперт. – 5 октября 2009.–</w:t>
      </w:r>
      <w:r>
        <w:t xml:space="preserve"> </w:t>
      </w:r>
      <w:r w:rsidRPr="00844AD7">
        <w:t>№38(675). –</w:t>
      </w:r>
      <w:r>
        <w:t>с.73</w:t>
      </w:r>
    </w:p>
  </w:footnote>
  <w:footnote w:id="18">
    <w:p w:rsidR="00A33B0B" w:rsidRDefault="0030141D" w:rsidP="000E2D1E">
      <w:pPr>
        <w:pStyle w:val="af2"/>
      </w:pPr>
      <w:r>
        <w:rPr>
          <w:rStyle w:val="af5"/>
          <w:sz w:val="20"/>
          <w:szCs w:val="20"/>
        </w:rPr>
        <w:footnoteRef/>
      </w:r>
      <w:r>
        <w:t xml:space="preserve"> </w:t>
      </w:r>
      <w:r w:rsidRPr="00D2201F">
        <w:t>Официальный сайт ОАО «Газпром нефть»// http://www.gazprom-neft.ru/</w:t>
      </w:r>
    </w:p>
  </w:footnote>
  <w:footnote w:id="19">
    <w:p w:rsidR="00A33B0B" w:rsidRDefault="0030141D" w:rsidP="000E2D1E">
      <w:pPr>
        <w:pStyle w:val="af2"/>
      </w:pPr>
      <w:r w:rsidRPr="00FE57ED">
        <w:rPr>
          <w:rStyle w:val="af5"/>
          <w:sz w:val="20"/>
          <w:szCs w:val="20"/>
        </w:rPr>
        <w:footnoteRef/>
      </w:r>
      <w:r w:rsidRPr="00FE57ED">
        <w:t xml:space="preserve"> Официальный сайт ОАО «Газпром нефть»// http://www.gazprom-neft.ru/</w:t>
      </w:r>
    </w:p>
  </w:footnote>
  <w:footnote w:id="20">
    <w:p w:rsidR="00A33B0B" w:rsidRDefault="0030141D" w:rsidP="000E2D1E">
      <w:pPr>
        <w:pStyle w:val="af2"/>
      </w:pPr>
      <w:r w:rsidRPr="00FE57ED">
        <w:rPr>
          <w:rStyle w:val="af5"/>
          <w:sz w:val="20"/>
          <w:szCs w:val="20"/>
        </w:rPr>
        <w:footnoteRef/>
      </w:r>
      <w:r>
        <w:t xml:space="preserve"> </w:t>
      </w:r>
      <w:r w:rsidRPr="00844AD7">
        <w:t>Рейтинг «Эксперт-400»//Эксперт. – 5 октября 2009.–</w:t>
      </w:r>
      <w:r>
        <w:t xml:space="preserve"> </w:t>
      </w:r>
      <w:r w:rsidRPr="00844AD7">
        <w:t>№38(675). –</w:t>
      </w:r>
      <w:r>
        <w:t>с.73</w:t>
      </w:r>
    </w:p>
  </w:footnote>
  <w:footnote w:id="21">
    <w:p w:rsidR="00A33B0B" w:rsidRDefault="0030141D" w:rsidP="000E2D1E">
      <w:pPr>
        <w:pStyle w:val="af2"/>
      </w:pPr>
      <w:r w:rsidRPr="00FE57ED">
        <w:rPr>
          <w:rStyle w:val="af5"/>
          <w:sz w:val="20"/>
          <w:szCs w:val="20"/>
        </w:rPr>
        <w:footnoteRef/>
      </w:r>
      <w:r w:rsidRPr="00FE57ED">
        <w:t xml:space="preserve"> Официальный сайт НК «Роснефть»// http://www.rosneft.ru/</w:t>
      </w:r>
    </w:p>
  </w:footnote>
  <w:footnote w:id="22">
    <w:p w:rsidR="00A33B0B" w:rsidRDefault="0030141D" w:rsidP="000E2D1E">
      <w:pPr>
        <w:pStyle w:val="af2"/>
      </w:pPr>
      <w:r w:rsidRPr="00FE57ED">
        <w:rPr>
          <w:rStyle w:val="af5"/>
          <w:sz w:val="20"/>
          <w:szCs w:val="20"/>
        </w:rPr>
        <w:footnoteRef/>
      </w:r>
      <w:r w:rsidRPr="00FE57ED">
        <w:t xml:space="preserve"> Официальный сайт компании ТНК-ВР// http://www.tnk-bp.ru/</w:t>
      </w:r>
    </w:p>
  </w:footnote>
  <w:footnote w:id="23">
    <w:p w:rsidR="00A33B0B" w:rsidRDefault="0030141D" w:rsidP="000E2D1E">
      <w:pPr>
        <w:pStyle w:val="af2"/>
      </w:pPr>
      <w:r w:rsidRPr="00B22C53">
        <w:rPr>
          <w:rStyle w:val="af5"/>
          <w:sz w:val="20"/>
          <w:szCs w:val="20"/>
        </w:rPr>
        <w:footnoteRef/>
      </w:r>
      <w:r w:rsidRPr="00B22C53">
        <w:t xml:space="preserve"> </w:t>
      </w:r>
      <w:r w:rsidRPr="00844AD7">
        <w:t>Рейтинг «Эксперт-400»//Эксперт. – 5 октября 2009.–</w:t>
      </w:r>
      <w:r>
        <w:t xml:space="preserve"> </w:t>
      </w:r>
      <w:r w:rsidRPr="00844AD7">
        <w:t>№38(675). –</w:t>
      </w:r>
      <w:r>
        <w:t>с.73</w:t>
      </w:r>
    </w:p>
  </w:footnote>
  <w:footnote w:id="24">
    <w:p w:rsidR="00A33B0B" w:rsidRDefault="0030141D" w:rsidP="000E2D1E">
      <w:pPr>
        <w:pStyle w:val="af2"/>
      </w:pPr>
      <w:r w:rsidRPr="00B22C53">
        <w:rPr>
          <w:rStyle w:val="af5"/>
          <w:sz w:val="20"/>
          <w:szCs w:val="20"/>
        </w:rPr>
        <w:footnoteRef/>
      </w:r>
      <w:r w:rsidRPr="00B22C53">
        <w:t xml:space="preserve"> Официальный сайт</w:t>
      </w:r>
      <w:r>
        <w:t xml:space="preserve"> ОАО </w:t>
      </w:r>
      <w:r w:rsidRPr="00B22C53">
        <w:t>«Сургутнефтегаз» http://www.surgutneftegas.ru</w:t>
      </w:r>
      <w:r>
        <w:t>/</w:t>
      </w:r>
    </w:p>
  </w:footnote>
  <w:footnote w:id="25">
    <w:p w:rsidR="00A33B0B" w:rsidRDefault="0030141D" w:rsidP="000E2D1E">
      <w:pPr>
        <w:pStyle w:val="af2"/>
      </w:pPr>
      <w:r w:rsidRPr="008E2FF4">
        <w:rPr>
          <w:rStyle w:val="af5"/>
          <w:sz w:val="20"/>
          <w:szCs w:val="20"/>
        </w:rPr>
        <w:footnoteRef/>
      </w:r>
      <w:r w:rsidRPr="008E2FF4">
        <w:t xml:space="preserve"> </w:t>
      </w:r>
      <w:r w:rsidRPr="00844AD7">
        <w:t>Хэнсон В.</w:t>
      </w:r>
      <w:r>
        <w:t xml:space="preserve"> </w:t>
      </w:r>
      <w:r w:rsidRPr="00844AD7">
        <w:t>Пора слезать с «нефтяной иглы»/ В. Хэнсон//</w:t>
      </w:r>
      <w:r w:rsidRPr="00BB3BDC">
        <w:t xml:space="preserve"> </w:t>
      </w:r>
      <w:r w:rsidRPr="00AF295B">
        <w:t>Chicago Tribune</w:t>
      </w:r>
      <w:r w:rsidRPr="00844AD7">
        <w:t xml:space="preserve"> –2006.– 18 января.</w:t>
      </w:r>
    </w:p>
  </w:footnote>
  <w:footnote w:id="26">
    <w:p w:rsidR="00A33B0B" w:rsidRDefault="0030141D" w:rsidP="000E2D1E">
      <w:pPr>
        <w:pStyle w:val="af2"/>
      </w:pPr>
      <w:r w:rsidRPr="00F16890">
        <w:rPr>
          <w:rStyle w:val="af5"/>
          <w:sz w:val="20"/>
          <w:szCs w:val="20"/>
        </w:rPr>
        <w:footnoteRef/>
      </w:r>
      <w:r w:rsidRPr="00F16890">
        <w:t xml:space="preserve"> </w:t>
      </w:r>
      <w:r w:rsidRPr="00844AD7">
        <w:t>Ишкаускас Ч.</w:t>
      </w:r>
      <w:r>
        <w:t xml:space="preserve"> </w:t>
      </w:r>
      <w:r w:rsidRPr="00844AD7">
        <w:t xml:space="preserve">Принимать ли Россию в ОПЕК?/ Ч. Ишкаускас// </w:t>
      </w:r>
      <w:r w:rsidRPr="00844AD7">
        <w:rPr>
          <w:lang w:val="en-US"/>
        </w:rPr>
        <w:t>Geopolitika</w:t>
      </w:r>
      <w:r w:rsidRPr="00844AD7">
        <w:t>–2009.– 11 января.</w:t>
      </w:r>
    </w:p>
  </w:footnote>
  <w:footnote w:id="27">
    <w:p w:rsidR="00A33B0B" w:rsidRDefault="0030141D" w:rsidP="000E2D1E">
      <w:pPr>
        <w:pStyle w:val="af2"/>
      </w:pPr>
      <w:r w:rsidRPr="004A326B">
        <w:rPr>
          <w:rStyle w:val="af5"/>
          <w:sz w:val="20"/>
          <w:szCs w:val="20"/>
        </w:rPr>
        <w:footnoteRef/>
      </w:r>
      <w:r w:rsidRPr="004A326B">
        <w:t xml:space="preserve"> Бюджетный кодекс Российской Федерации от 31 июля 1998 г. № 145-ФЗ (с изменениями от 3 января 2006 года)/ст.96.1</w:t>
      </w:r>
    </w:p>
  </w:footnote>
  <w:footnote w:id="28">
    <w:p w:rsidR="00A33B0B" w:rsidRDefault="0030141D" w:rsidP="000E2D1E">
      <w:pPr>
        <w:pStyle w:val="af2"/>
      </w:pPr>
      <w:r>
        <w:t xml:space="preserve">   </w:t>
      </w:r>
      <w:r w:rsidRPr="00D74C4B">
        <w:rPr>
          <w:rStyle w:val="af5"/>
          <w:sz w:val="20"/>
          <w:szCs w:val="20"/>
        </w:rPr>
        <w:footnoteRef/>
      </w:r>
      <w:r w:rsidRPr="00D74C4B">
        <w:t xml:space="preserve">Официальный сайт Министерства финансов РФ// </w:t>
      </w:r>
      <w:r w:rsidRPr="00AF295B">
        <w:t>http://www.minfin.ru/</w:t>
      </w:r>
    </w:p>
  </w:footnote>
  <w:footnote w:id="29">
    <w:p w:rsidR="00A33B0B" w:rsidRDefault="0030141D" w:rsidP="000E2D1E">
      <w:pPr>
        <w:pStyle w:val="af2"/>
      </w:pPr>
      <w:r w:rsidRPr="004A326B">
        <w:rPr>
          <w:rStyle w:val="af5"/>
          <w:sz w:val="20"/>
          <w:szCs w:val="20"/>
        </w:rPr>
        <w:footnoteRef/>
      </w:r>
      <w:r w:rsidRPr="004A326B">
        <w:t>Кудрин А.</w:t>
      </w:r>
      <w:r>
        <w:t xml:space="preserve"> </w:t>
      </w:r>
      <w:r w:rsidRPr="004A326B">
        <w:t>Стабилизационный фонд: зарубежный и российский опыт/А.Кудрин// Вопросы экономики–2006.–</w:t>
      </w:r>
      <w:r>
        <w:t xml:space="preserve"> </w:t>
      </w:r>
      <w:r w:rsidRPr="004A326B">
        <w:t>№2. –с.28-45.</w:t>
      </w:r>
    </w:p>
  </w:footnote>
  <w:footnote w:id="30">
    <w:p w:rsidR="00A33B0B" w:rsidRDefault="0030141D" w:rsidP="000E2D1E">
      <w:pPr>
        <w:pStyle w:val="af2"/>
      </w:pPr>
      <w:r w:rsidRPr="004A326B">
        <w:rPr>
          <w:rStyle w:val="af5"/>
          <w:sz w:val="20"/>
          <w:szCs w:val="20"/>
        </w:rPr>
        <w:footnoteRef/>
      </w:r>
      <w:r w:rsidRPr="004A326B">
        <w:t xml:space="preserve"> Саватюгин А.Л.Стабилизационный фонд: формирование и использование/А.Л. Саватюгин// Финансы–2004.–</w:t>
      </w:r>
      <w:r>
        <w:t xml:space="preserve"> </w:t>
      </w:r>
      <w:r w:rsidRPr="004A326B">
        <w:t>№12. –с.3-6.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41D" w:rsidRDefault="0030141D" w:rsidP="00825A8A">
    <w:pPr>
      <w:pStyle w:val="a5"/>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72C8B"/>
    <w:multiLevelType w:val="hybridMultilevel"/>
    <w:tmpl w:val="0E6C8E0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AD24729"/>
    <w:multiLevelType w:val="hybridMultilevel"/>
    <w:tmpl w:val="6D96ABC8"/>
    <w:lvl w:ilvl="0" w:tplc="814496D6">
      <w:start w:val="1"/>
      <w:numFmt w:val="decimal"/>
      <w:lvlText w:val="%1."/>
      <w:lvlJc w:val="left"/>
      <w:pPr>
        <w:tabs>
          <w:tab w:val="num" w:pos="928"/>
        </w:tabs>
        <w:ind w:left="928" w:hanging="360"/>
      </w:pPr>
      <w:rPr>
        <w:rFonts w:hint="default"/>
        <w:b w:val="0"/>
        <w:bCs w:val="0"/>
      </w:r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abstractNum w:abstractNumId="2">
    <w:nsid w:val="116F09E9"/>
    <w:multiLevelType w:val="hybridMultilevel"/>
    <w:tmpl w:val="F42026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2003604"/>
    <w:multiLevelType w:val="hybridMultilevel"/>
    <w:tmpl w:val="57AE10F6"/>
    <w:lvl w:ilvl="0" w:tplc="605E4E18">
      <w:start w:val="1"/>
      <w:numFmt w:val="decimal"/>
      <w:lvlText w:val="%1."/>
      <w:lvlJc w:val="left"/>
      <w:pPr>
        <w:tabs>
          <w:tab w:val="num" w:pos="1035"/>
        </w:tabs>
        <w:ind w:left="1035" w:hanging="6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3097FB1"/>
    <w:multiLevelType w:val="hybridMultilevel"/>
    <w:tmpl w:val="BB34332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F510BD4"/>
    <w:multiLevelType w:val="multilevel"/>
    <w:tmpl w:val="06D0D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1131A8B"/>
    <w:multiLevelType w:val="multilevel"/>
    <w:tmpl w:val="D5E07C2E"/>
    <w:lvl w:ilvl="0">
      <w:start w:val="1"/>
      <w:numFmt w:val="decimal"/>
      <w:lvlText w:val="%1."/>
      <w:lvlJc w:val="left"/>
      <w:pPr>
        <w:ind w:left="720" w:hanging="360"/>
      </w:pPr>
      <w:rPr>
        <w:rFonts w:hint="default"/>
      </w:r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40F1F01"/>
    <w:multiLevelType w:val="hybridMultilevel"/>
    <w:tmpl w:val="245C28CE"/>
    <w:lvl w:ilvl="0" w:tplc="7D500A8E">
      <w:start w:val="1"/>
      <w:numFmt w:val="decimal"/>
      <w:pStyle w:val="a"/>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C376BBE"/>
    <w:multiLevelType w:val="multilevel"/>
    <w:tmpl w:val="31ACF7C6"/>
    <w:lvl w:ilvl="0">
      <w:start w:val="3"/>
      <w:numFmt w:val="decimal"/>
      <w:lvlText w:val="%1"/>
      <w:lvlJc w:val="left"/>
      <w:pPr>
        <w:ind w:left="375" w:hanging="375"/>
      </w:pPr>
      <w:rPr>
        <w:rFonts w:eastAsia="Times New Roman" w:hint="default"/>
        <w:b w:val="0"/>
        <w:bCs w:val="0"/>
        <w:i w:val="0"/>
        <w:iCs w:val="0"/>
      </w:rPr>
    </w:lvl>
    <w:lvl w:ilvl="1">
      <w:start w:val="3"/>
      <w:numFmt w:val="decimal"/>
      <w:lvlText w:val="%1.%2"/>
      <w:lvlJc w:val="left"/>
      <w:pPr>
        <w:ind w:left="375" w:hanging="375"/>
      </w:pPr>
      <w:rPr>
        <w:rFonts w:eastAsia="Times New Roman" w:hint="default"/>
        <w:b w:val="0"/>
        <w:bCs w:val="0"/>
        <w:i w:val="0"/>
        <w:iCs w:val="0"/>
      </w:rPr>
    </w:lvl>
    <w:lvl w:ilvl="2">
      <w:start w:val="1"/>
      <w:numFmt w:val="decimal"/>
      <w:lvlText w:val="%1.%2.%3"/>
      <w:lvlJc w:val="left"/>
      <w:pPr>
        <w:ind w:left="720" w:hanging="720"/>
      </w:pPr>
      <w:rPr>
        <w:rFonts w:eastAsia="Times New Roman" w:hint="default"/>
        <w:b w:val="0"/>
        <w:bCs w:val="0"/>
        <w:i w:val="0"/>
        <w:iCs w:val="0"/>
      </w:rPr>
    </w:lvl>
    <w:lvl w:ilvl="3">
      <w:start w:val="1"/>
      <w:numFmt w:val="decimal"/>
      <w:lvlText w:val="%1.%2.%3.%4"/>
      <w:lvlJc w:val="left"/>
      <w:pPr>
        <w:ind w:left="1080" w:hanging="1080"/>
      </w:pPr>
      <w:rPr>
        <w:rFonts w:eastAsia="Times New Roman" w:hint="default"/>
        <w:b w:val="0"/>
        <w:bCs w:val="0"/>
        <w:i w:val="0"/>
        <w:iCs w:val="0"/>
      </w:rPr>
    </w:lvl>
    <w:lvl w:ilvl="4">
      <w:start w:val="1"/>
      <w:numFmt w:val="decimal"/>
      <w:lvlText w:val="%1.%2.%3.%4.%5"/>
      <w:lvlJc w:val="left"/>
      <w:pPr>
        <w:ind w:left="1080" w:hanging="1080"/>
      </w:pPr>
      <w:rPr>
        <w:rFonts w:eastAsia="Times New Roman" w:hint="default"/>
        <w:b w:val="0"/>
        <w:bCs w:val="0"/>
        <w:i w:val="0"/>
        <w:iCs w:val="0"/>
      </w:rPr>
    </w:lvl>
    <w:lvl w:ilvl="5">
      <w:start w:val="1"/>
      <w:numFmt w:val="decimal"/>
      <w:lvlText w:val="%1.%2.%3.%4.%5.%6"/>
      <w:lvlJc w:val="left"/>
      <w:pPr>
        <w:ind w:left="1440" w:hanging="1440"/>
      </w:pPr>
      <w:rPr>
        <w:rFonts w:eastAsia="Times New Roman" w:hint="default"/>
        <w:b w:val="0"/>
        <w:bCs w:val="0"/>
        <w:i w:val="0"/>
        <w:iCs w:val="0"/>
      </w:rPr>
    </w:lvl>
    <w:lvl w:ilvl="6">
      <w:start w:val="1"/>
      <w:numFmt w:val="decimal"/>
      <w:lvlText w:val="%1.%2.%3.%4.%5.%6.%7"/>
      <w:lvlJc w:val="left"/>
      <w:pPr>
        <w:ind w:left="1440" w:hanging="1440"/>
      </w:pPr>
      <w:rPr>
        <w:rFonts w:eastAsia="Times New Roman" w:hint="default"/>
        <w:b w:val="0"/>
        <w:bCs w:val="0"/>
        <w:i w:val="0"/>
        <w:iCs w:val="0"/>
      </w:rPr>
    </w:lvl>
    <w:lvl w:ilvl="7">
      <w:start w:val="1"/>
      <w:numFmt w:val="decimal"/>
      <w:lvlText w:val="%1.%2.%3.%4.%5.%6.%7.%8"/>
      <w:lvlJc w:val="left"/>
      <w:pPr>
        <w:ind w:left="1800" w:hanging="1800"/>
      </w:pPr>
      <w:rPr>
        <w:rFonts w:eastAsia="Times New Roman" w:hint="default"/>
        <w:b w:val="0"/>
        <w:bCs w:val="0"/>
        <w:i w:val="0"/>
        <w:iCs w:val="0"/>
      </w:rPr>
    </w:lvl>
    <w:lvl w:ilvl="8">
      <w:start w:val="1"/>
      <w:numFmt w:val="decimal"/>
      <w:lvlText w:val="%1.%2.%3.%4.%5.%6.%7.%8.%9"/>
      <w:lvlJc w:val="left"/>
      <w:pPr>
        <w:ind w:left="2160" w:hanging="2160"/>
      </w:pPr>
      <w:rPr>
        <w:rFonts w:eastAsia="Times New Roman" w:hint="default"/>
        <w:b w:val="0"/>
        <w:bCs w:val="0"/>
        <w:i w:val="0"/>
        <w:iCs w:val="0"/>
      </w:rPr>
    </w:lvl>
  </w:abstractNum>
  <w:abstractNum w:abstractNumId="9">
    <w:nsid w:val="2E1219D4"/>
    <w:multiLevelType w:val="multilevel"/>
    <w:tmpl w:val="3C3413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70B5B28"/>
    <w:multiLevelType w:val="hybridMultilevel"/>
    <w:tmpl w:val="3BAEEC6E"/>
    <w:lvl w:ilvl="0" w:tplc="1AA4700E">
      <w:start w:val="12"/>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23328D0"/>
    <w:multiLevelType w:val="hybridMultilevel"/>
    <w:tmpl w:val="CF92B734"/>
    <w:lvl w:ilvl="0" w:tplc="EB28F272">
      <w:start w:val="1"/>
      <w:numFmt w:val="decimal"/>
      <w:pStyle w:val="1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547304D6"/>
    <w:multiLevelType w:val="hybridMultilevel"/>
    <w:tmpl w:val="D1D69A48"/>
    <w:lvl w:ilvl="0" w:tplc="34B8E9E4">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1356AA8"/>
    <w:multiLevelType w:val="hybridMultilevel"/>
    <w:tmpl w:val="AF7E155C"/>
    <w:lvl w:ilvl="0" w:tplc="BA3060AA">
      <w:start w:val="1"/>
      <w:numFmt w:val="decimal"/>
      <w:lvlText w:val="%1)"/>
      <w:lvlJc w:val="left"/>
      <w:pPr>
        <w:ind w:left="405" w:hanging="360"/>
      </w:pPr>
      <w:rPr>
        <w:rFonts w:hint="default"/>
      </w:r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4">
    <w:nsid w:val="646E2C6E"/>
    <w:multiLevelType w:val="hybridMultilevel"/>
    <w:tmpl w:val="72049170"/>
    <w:lvl w:ilvl="0" w:tplc="C90C7016">
      <w:start w:val="13"/>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6E23E4F"/>
    <w:multiLevelType w:val="hybridMultilevel"/>
    <w:tmpl w:val="49FEF384"/>
    <w:lvl w:ilvl="0" w:tplc="0419000F">
      <w:start w:val="1"/>
      <w:numFmt w:val="decimal"/>
      <w:lvlText w:val="%1."/>
      <w:lvlJc w:val="left"/>
      <w:pPr>
        <w:tabs>
          <w:tab w:val="num" w:pos="1401"/>
        </w:tabs>
        <w:ind w:left="1401" w:hanging="360"/>
      </w:pPr>
    </w:lvl>
    <w:lvl w:ilvl="1" w:tplc="04190019">
      <w:start w:val="1"/>
      <w:numFmt w:val="lowerLetter"/>
      <w:lvlText w:val="%2."/>
      <w:lvlJc w:val="left"/>
      <w:pPr>
        <w:tabs>
          <w:tab w:val="num" w:pos="2121"/>
        </w:tabs>
        <w:ind w:left="2121" w:hanging="360"/>
      </w:pPr>
    </w:lvl>
    <w:lvl w:ilvl="2" w:tplc="0419001B">
      <w:start w:val="1"/>
      <w:numFmt w:val="lowerRoman"/>
      <w:lvlText w:val="%3."/>
      <w:lvlJc w:val="right"/>
      <w:pPr>
        <w:tabs>
          <w:tab w:val="num" w:pos="2841"/>
        </w:tabs>
        <w:ind w:left="2841" w:hanging="180"/>
      </w:pPr>
    </w:lvl>
    <w:lvl w:ilvl="3" w:tplc="0419000F">
      <w:start w:val="1"/>
      <w:numFmt w:val="decimal"/>
      <w:lvlText w:val="%4."/>
      <w:lvlJc w:val="left"/>
      <w:pPr>
        <w:tabs>
          <w:tab w:val="num" w:pos="3561"/>
        </w:tabs>
        <w:ind w:left="3561" w:hanging="360"/>
      </w:pPr>
    </w:lvl>
    <w:lvl w:ilvl="4" w:tplc="04190019">
      <w:start w:val="1"/>
      <w:numFmt w:val="lowerLetter"/>
      <w:lvlText w:val="%5."/>
      <w:lvlJc w:val="left"/>
      <w:pPr>
        <w:tabs>
          <w:tab w:val="num" w:pos="4281"/>
        </w:tabs>
        <w:ind w:left="4281" w:hanging="360"/>
      </w:pPr>
    </w:lvl>
    <w:lvl w:ilvl="5" w:tplc="0419001B">
      <w:start w:val="1"/>
      <w:numFmt w:val="lowerRoman"/>
      <w:lvlText w:val="%6."/>
      <w:lvlJc w:val="right"/>
      <w:pPr>
        <w:tabs>
          <w:tab w:val="num" w:pos="5001"/>
        </w:tabs>
        <w:ind w:left="5001" w:hanging="180"/>
      </w:pPr>
    </w:lvl>
    <w:lvl w:ilvl="6" w:tplc="0419000F">
      <w:start w:val="1"/>
      <w:numFmt w:val="decimal"/>
      <w:lvlText w:val="%7."/>
      <w:lvlJc w:val="left"/>
      <w:pPr>
        <w:tabs>
          <w:tab w:val="num" w:pos="5721"/>
        </w:tabs>
        <w:ind w:left="5721" w:hanging="360"/>
      </w:pPr>
    </w:lvl>
    <w:lvl w:ilvl="7" w:tplc="04190019">
      <w:start w:val="1"/>
      <w:numFmt w:val="lowerLetter"/>
      <w:lvlText w:val="%8."/>
      <w:lvlJc w:val="left"/>
      <w:pPr>
        <w:tabs>
          <w:tab w:val="num" w:pos="6441"/>
        </w:tabs>
        <w:ind w:left="6441" w:hanging="360"/>
      </w:pPr>
    </w:lvl>
    <w:lvl w:ilvl="8" w:tplc="0419001B">
      <w:start w:val="1"/>
      <w:numFmt w:val="lowerRoman"/>
      <w:lvlText w:val="%9."/>
      <w:lvlJc w:val="right"/>
      <w:pPr>
        <w:tabs>
          <w:tab w:val="num" w:pos="7161"/>
        </w:tabs>
        <w:ind w:left="7161" w:hanging="180"/>
      </w:pPr>
    </w:lvl>
  </w:abstractNum>
  <w:abstractNum w:abstractNumId="16">
    <w:nsid w:val="726427E0"/>
    <w:multiLevelType w:val="multilevel"/>
    <w:tmpl w:val="9F54C7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E792D4E"/>
    <w:multiLevelType w:val="hybridMultilevel"/>
    <w:tmpl w:val="8F0EB1CA"/>
    <w:lvl w:ilvl="0" w:tplc="814496D6">
      <w:start w:val="1"/>
      <w:numFmt w:val="decimal"/>
      <w:lvlText w:val="%1."/>
      <w:lvlJc w:val="left"/>
      <w:pPr>
        <w:tabs>
          <w:tab w:val="num" w:pos="1212"/>
        </w:tabs>
        <w:ind w:left="1212" w:hanging="360"/>
      </w:pPr>
      <w:rPr>
        <w:rFonts w:hint="default"/>
        <w:b w:val="0"/>
        <w:bCs w:val="0"/>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9"/>
  </w:num>
  <w:num w:numId="2">
    <w:abstractNumId w:val="4"/>
  </w:num>
  <w:num w:numId="3">
    <w:abstractNumId w:val="6"/>
  </w:num>
  <w:num w:numId="4">
    <w:abstractNumId w:val="1"/>
  </w:num>
  <w:num w:numId="5">
    <w:abstractNumId w:val="17"/>
  </w:num>
  <w:num w:numId="6">
    <w:abstractNumId w:val="3"/>
  </w:num>
  <w:num w:numId="7">
    <w:abstractNumId w:val="0"/>
  </w:num>
  <w:num w:numId="8">
    <w:abstractNumId w:val="15"/>
  </w:num>
  <w:num w:numId="9">
    <w:abstractNumId w:val="8"/>
  </w:num>
  <w:num w:numId="10">
    <w:abstractNumId w:val="16"/>
  </w:num>
  <w:num w:numId="11">
    <w:abstractNumId w:val="5"/>
  </w:num>
  <w:num w:numId="12">
    <w:abstractNumId w:val="2"/>
  </w:num>
  <w:num w:numId="13">
    <w:abstractNumId w:val="12"/>
  </w:num>
  <w:num w:numId="14">
    <w:abstractNumId w:val="13"/>
  </w:num>
  <w:num w:numId="15">
    <w:abstractNumId w:val="10"/>
  </w:num>
  <w:num w:numId="16">
    <w:abstractNumId w:val="14"/>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79CF"/>
    <w:rsid w:val="000079CA"/>
    <w:rsid w:val="000110D1"/>
    <w:rsid w:val="00016806"/>
    <w:rsid w:val="00025239"/>
    <w:rsid w:val="00027F10"/>
    <w:rsid w:val="00030C9F"/>
    <w:rsid w:val="00030DF2"/>
    <w:rsid w:val="00031D9B"/>
    <w:rsid w:val="00037F06"/>
    <w:rsid w:val="000455EF"/>
    <w:rsid w:val="00050115"/>
    <w:rsid w:val="00054DE4"/>
    <w:rsid w:val="0006153E"/>
    <w:rsid w:val="000644E4"/>
    <w:rsid w:val="00067634"/>
    <w:rsid w:val="0007045C"/>
    <w:rsid w:val="000717CC"/>
    <w:rsid w:val="00073410"/>
    <w:rsid w:val="00080ED7"/>
    <w:rsid w:val="000818CE"/>
    <w:rsid w:val="0008213B"/>
    <w:rsid w:val="00087688"/>
    <w:rsid w:val="000931C5"/>
    <w:rsid w:val="00093922"/>
    <w:rsid w:val="00093EC3"/>
    <w:rsid w:val="000A0BF0"/>
    <w:rsid w:val="000A0DE5"/>
    <w:rsid w:val="000A37A9"/>
    <w:rsid w:val="000A66B3"/>
    <w:rsid w:val="000A687C"/>
    <w:rsid w:val="000B0DEA"/>
    <w:rsid w:val="000B77AE"/>
    <w:rsid w:val="000B77EA"/>
    <w:rsid w:val="000C4AE9"/>
    <w:rsid w:val="000C5A87"/>
    <w:rsid w:val="000C76B1"/>
    <w:rsid w:val="000D1240"/>
    <w:rsid w:val="000D1EBB"/>
    <w:rsid w:val="000D3A68"/>
    <w:rsid w:val="000D66DD"/>
    <w:rsid w:val="000E2D1E"/>
    <w:rsid w:val="000E5EE5"/>
    <w:rsid w:val="000E7B6B"/>
    <w:rsid w:val="000F2716"/>
    <w:rsid w:val="000F4763"/>
    <w:rsid w:val="000F49B7"/>
    <w:rsid w:val="000F53CE"/>
    <w:rsid w:val="00101620"/>
    <w:rsid w:val="001040FC"/>
    <w:rsid w:val="00106AD1"/>
    <w:rsid w:val="001109E9"/>
    <w:rsid w:val="00111069"/>
    <w:rsid w:val="00122DED"/>
    <w:rsid w:val="0013280A"/>
    <w:rsid w:val="00133102"/>
    <w:rsid w:val="0013480F"/>
    <w:rsid w:val="00140B59"/>
    <w:rsid w:val="001419B3"/>
    <w:rsid w:val="00142CB8"/>
    <w:rsid w:val="00144685"/>
    <w:rsid w:val="00145FC0"/>
    <w:rsid w:val="00146CE1"/>
    <w:rsid w:val="00152316"/>
    <w:rsid w:val="001676D4"/>
    <w:rsid w:val="001707B1"/>
    <w:rsid w:val="0017343B"/>
    <w:rsid w:val="0017354D"/>
    <w:rsid w:val="00175592"/>
    <w:rsid w:val="00176AB1"/>
    <w:rsid w:val="00180491"/>
    <w:rsid w:val="00190461"/>
    <w:rsid w:val="00190709"/>
    <w:rsid w:val="00193790"/>
    <w:rsid w:val="0019456E"/>
    <w:rsid w:val="001A55A0"/>
    <w:rsid w:val="001B01DC"/>
    <w:rsid w:val="001B1D70"/>
    <w:rsid w:val="001B6C7D"/>
    <w:rsid w:val="001B744D"/>
    <w:rsid w:val="001C24E6"/>
    <w:rsid w:val="001C4593"/>
    <w:rsid w:val="001C6378"/>
    <w:rsid w:val="001D11CD"/>
    <w:rsid w:val="001D2E9E"/>
    <w:rsid w:val="001D536E"/>
    <w:rsid w:val="001E0A62"/>
    <w:rsid w:val="001E4325"/>
    <w:rsid w:val="001F203D"/>
    <w:rsid w:val="001F37A7"/>
    <w:rsid w:val="001F5911"/>
    <w:rsid w:val="0020158A"/>
    <w:rsid w:val="00203FAC"/>
    <w:rsid w:val="00211D38"/>
    <w:rsid w:val="00213A3C"/>
    <w:rsid w:val="00217DFB"/>
    <w:rsid w:val="0022079A"/>
    <w:rsid w:val="0022198A"/>
    <w:rsid w:val="00221A2A"/>
    <w:rsid w:val="0022591C"/>
    <w:rsid w:val="00231A08"/>
    <w:rsid w:val="00231E49"/>
    <w:rsid w:val="00234F18"/>
    <w:rsid w:val="00241E96"/>
    <w:rsid w:val="002501FF"/>
    <w:rsid w:val="00252677"/>
    <w:rsid w:val="00252AC1"/>
    <w:rsid w:val="00252B2C"/>
    <w:rsid w:val="002572FA"/>
    <w:rsid w:val="00280EB6"/>
    <w:rsid w:val="00281ACF"/>
    <w:rsid w:val="00282451"/>
    <w:rsid w:val="00282825"/>
    <w:rsid w:val="00286944"/>
    <w:rsid w:val="002878CC"/>
    <w:rsid w:val="00290B98"/>
    <w:rsid w:val="00291BDE"/>
    <w:rsid w:val="002A1075"/>
    <w:rsid w:val="002A3D27"/>
    <w:rsid w:val="002A58AA"/>
    <w:rsid w:val="002A6DD0"/>
    <w:rsid w:val="002B3970"/>
    <w:rsid w:val="002C3E12"/>
    <w:rsid w:val="002C664A"/>
    <w:rsid w:val="002D24A9"/>
    <w:rsid w:val="002D31FB"/>
    <w:rsid w:val="002D709D"/>
    <w:rsid w:val="002E349C"/>
    <w:rsid w:val="002E36C2"/>
    <w:rsid w:val="002E7CBC"/>
    <w:rsid w:val="002F7575"/>
    <w:rsid w:val="0030141D"/>
    <w:rsid w:val="003054DA"/>
    <w:rsid w:val="00307C25"/>
    <w:rsid w:val="00310E47"/>
    <w:rsid w:val="00321DFF"/>
    <w:rsid w:val="00331250"/>
    <w:rsid w:val="0033187B"/>
    <w:rsid w:val="003404F9"/>
    <w:rsid w:val="00341029"/>
    <w:rsid w:val="00346F08"/>
    <w:rsid w:val="00353689"/>
    <w:rsid w:val="00360350"/>
    <w:rsid w:val="00362D11"/>
    <w:rsid w:val="00377BEE"/>
    <w:rsid w:val="00381C7B"/>
    <w:rsid w:val="003905ED"/>
    <w:rsid w:val="003A24D4"/>
    <w:rsid w:val="003A4022"/>
    <w:rsid w:val="003A778D"/>
    <w:rsid w:val="003B5364"/>
    <w:rsid w:val="003C072F"/>
    <w:rsid w:val="003C1E4C"/>
    <w:rsid w:val="003C51E3"/>
    <w:rsid w:val="003C5BEE"/>
    <w:rsid w:val="003C7C1F"/>
    <w:rsid w:val="003D3FA6"/>
    <w:rsid w:val="003D557C"/>
    <w:rsid w:val="003E0193"/>
    <w:rsid w:val="003E0806"/>
    <w:rsid w:val="003E4268"/>
    <w:rsid w:val="003E622F"/>
    <w:rsid w:val="003F2463"/>
    <w:rsid w:val="003F3126"/>
    <w:rsid w:val="003F41D4"/>
    <w:rsid w:val="00403561"/>
    <w:rsid w:val="004113D1"/>
    <w:rsid w:val="0041426E"/>
    <w:rsid w:val="004217E7"/>
    <w:rsid w:val="0042360F"/>
    <w:rsid w:val="00430F2E"/>
    <w:rsid w:val="00433705"/>
    <w:rsid w:val="00435F44"/>
    <w:rsid w:val="004406B4"/>
    <w:rsid w:val="00441BEB"/>
    <w:rsid w:val="00452393"/>
    <w:rsid w:val="00452777"/>
    <w:rsid w:val="00453C24"/>
    <w:rsid w:val="0046195C"/>
    <w:rsid w:val="004628B8"/>
    <w:rsid w:val="00467351"/>
    <w:rsid w:val="00477F60"/>
    <w:rsid w:val="0048586A"/>
    <w:rsid w:val="00487BFB"/>
    <w:rsid w:val="00490002"/>
    <w:rsid w:val="004960DA"/>
    <w:rsid w:val="00497B87"/>
    <w:rsid w:val="004A23FE"/>
    <w:rsid w:val="004A326B"/>
    <w:rsid w:val="004A59F8"/>
    <w:rsid w:val="004B1524"/>
    <w:rsid w:val="004B25FF"/>
    <w:rsid w:val="004B2D38"/>
    <w:rsid w:val="004B4408"/>
    <w:rsid w:val="004B57CF"/>
    <w:rsid w:val="004B5DD5"/>
    <w:rsid w:val="004C03E4"/>
    <w:rsid w:val="004C64A4"/>
    <w:rsid w:val="004D2AD9"/>
    <w:rsid w:val="004D6A0A"/>
    <w:rsid w:val="004D7720"/>
    <w:rsid w:val="004D7A5D"/>
    <w:rsid w:val="004E166F"/>
    <w:rsid w:val="004E4346"/>
    <w:rsid w:val="004F0ABE"/>
    <w:rsid w:val="004F2500"/>
    <w:rsid w:val="004F3690"/>
    <w:rsid w:val="00505B40"/>
    <w:rsid w:val="0050758B"/>
    <w:rsid w:val="0051015F"/>
    <w:rsid w:val="005130C4"/>
    <w:rsid w:val="005215FD"/>
    <w:rsid w:val="005336D9"/>
    <w:rsid w:val="00552480"/>
    <w:rsid w:val="00554DD4"/>
    <w:rsid w:val="00555DC4"/>
    <w:rsid w:val="005568B0"/>
    <w:rsid w:val="0057008D"/>
    <w:rsid w:val="00575273"/>
    <w:rsid w:val="005829D3"/>
    <w:rsid w:val="005875B2"/>
    <w:rsid w:val="005916F9"/>
    <w:rsid w:val="00595FC5"/>
    <w:rsid w:val="005A35D4"/>
    <w:rsid w:val="005A496E"/>
    <w:rsid w:val="005B2618"/>
    <w:rsid w:val="005B7AD4"/>
    <w:rsid w:val="005C389E"/>
    <w:rsid w:val="005E2565"/>
    <w:rsid w:val="005E510E"/>
    <w:rsid w:val="005E649E"/>
    <w:rsid w:val="005F4D64"/>
    <w:rsid w:val="00605E37"/>
    <w:rsid w:val="006078AE"/>
    <w:rsid w:val="00616A5E"/>
    <w:rsid w:val="006206C4"/>
    <w:rsid w:val="00621605"/>
    <w:rsid w:val="0062226F"/>
    <w:rsid w:val="00622635"/>
    <w:rsid w:val="00623B33"/>
    <w:rsid w:val="00624506"/>
    <w:rsid w:val="006250D7"/>
    <w:rsid w:val="00626061"/>
    <w:rsid w:val="00626E32"/>
    <w:rsid w:val="00631B12"/>
    <w:rsid w:val="0063214F"/>
    <w:rsid w:val="00632D06"/>
    <w:rsid w:val="00636BB0"/>
    <w:rsid w:val="00640D40"/>
    <w:rsid w:val="0064148C"/>
    <w:rsid w:val="006425E1"/>
    <w:rsid w:val="006428CD"/>
    <w:rsid w:val="00652171"/>
    <w:rsid w:val="00654004"/>
    <w:rsid w:val="00666C75"/>
    <w:rsid w:val="006734D3"/>
    <w:rsid w:val="00674D41"/>
    <w:rsid w:val="0068084C"/>
    <w:rsid w:val="00686198"/>
    <w:rsid w:val="00690308"/>
    <w:rsid w:val="0069327E"/>
    <w:rsid w:val="00693D0F"/>
    <w:rsid w:val="00695EC8"/>
    <w:rsid w:val="00696388"/>
    <w:rsid w:val="006A61AB"/>
    <w:rsid w:val="006B78F4"/>
    <w:rsid w:val="006C64F8"/>
    <w:rsid w:val="006D1073"/>
    <w:rsid w:val="006D1D1E"/>
    <w:rsid w:val="006E03A9"/>
    <w:rsid w:val="006F18C4"/>
    <w:rsid w:val="006F506A"/>
    <w:rsid w:val="006F511E"/>
    <w:rsid w:val="006F6BDD"/>
    <w:rsid w:val="00703620"/>
    <w:rsid w:val="00704DF0"/>
    <w:rsid w:val="00705248"/>
    <w:rsid w:val="00714FED"/>
    <w:rsid w:val="007238BE"/>
    <w:rsid w:val="00730ED0"/>
    <w:rsid w:val="00730FE3"/>
    <w:rsid w:val="00732BA2"/>
    <w:rsid w:val="00740572"/>
    <w:rsid w:val="007413FF"/>
    <w:rsid w:val="00746F66"/>
    <w:rsid w:val="00757C04"/>
    <w:rsid w:val="007704F3"/>
    <w:rsid w:val="00771B09"/>
    <w:rsid w:val="00774A8A"/>
    <w:rsid w:val="00780B65"/>
    <w:rsid w:val="00782C1C"/>
    <w:rsid w:val="00797003"/>
    <w:rsid w:val="007B1737"/>
    <w:rsid w:val="007B1B9E"/>
    <w:rsid w:val="007B6869"/>
    <w:rsid w:val="007B72CA"/>
    <w:rsid w:val="007B72DD"/>
    <w:rsid w:val="007B764B"/>
    <w:rsid w:val="007B7D61"/>
    <w:rsid w:val="007C212E"/>
    <w:rsid w:val="007C674A"/>
    <w:rsid w:val="007D169D"/>
    <w:rsid w:val="007D1D72"/>
    <w:rsid w:val="007D6159"/>
    <w:rsid w:val="007D6D51"/>
    <w:rsid w:val="007D7CB3"/>
    <w:rsid w:val="007E375D"/>
    <w:rsid w:val="007E4674"/>
    <w:rsid w:val="007E5FBE"/>
    <w:rsid w:val="007E617F"/>
    <w:rsid w:val="007F4392"/>
    <w:rsid w:val="00806D70"/>
    <w:rsid w:val="0081148B"/>
    <w:rsid w:val="00813519"/>
    <w:rsid w:val="00816ECB"/>
    <w:rsid w:val="0082087A"/>
    <w:rsid w:val="00823A76"/>
    <w:rsid w:val="00825A8A"/>
    <w:rsid w:val="00840EAA"/>
    <w:rsid w:val="00840F2A"/>
    <w:rsid w:val="00844AD7"/>
    <w:rsid w:val="00852633"/>
    <w:rsid w:val="00856222"/>
    <w:rsid w:val="00856F0A"/>
    <w:rsid w:val="00857525"/>
    <w:rsid w:val="00860C70"/>
    <w:rsid w:val="00874D91"/>
    <w:rsid w:val="008761FE"/>
    <w:rsid w:val="00883366"/>
    <w:rsid w:val="00883F5F"/>
    <w:rsid w:val="008917A7"/>
    <w:rsid w:val="00892341"/>
    <w:rsid w:val="008A6415"/>
    <w:rsid w:val="008A7488"/>
    <w:rsid w:val="008A796F"/>
    <w:rsid w:val="008B5B20"/>
    <w:rsid w:val="008B6DBC"/>
    <w:rsid w:val="008D1585"/>
    <w:rsid w:val="008D39FC"/>
    <w:rsid w:val="008D506C"/>
    <w:rsid w:val="008D69C0"/>
    <w:rsid w:val="008E0B3A"/>
    <w:rsid w:val="008E2FF4"/>
    <w:rsid w:val="008E4EA2"/>
    <w:rsid w:val="008E5AEA"/>
    <w:rsid w:val="008E6454"/>
    <w:rsid w:val="008F1C69"/>
    <w:rsid w:val="008F6F25"/>
    <w:rsid w:val="008F756E"/>
    <w:rsid w:val="00900FE2"/>
    <w:rsid w:val="0090226F"/>
    <w:rsid w:val="0091084A"/>
    <w:rsid w:val="009115F9"/>
    <w:rsid w:val="00912405"/>
    <w:rsid w:val="00912D7D"/>
    <w:rsid w:val="009135A2"/>
    <w:rsid w:val="00915988"/>
    <w:rsid w:val="0092021E"/>
    <w:rsid w:val="009235D8"/>
    <w:rsid w:val="00923B70"/>
    <w:rsid w:val="00930B7B"/>
    <w:rsid w:val="00933BF7"/>
    <w:rsid w:val="00935C21"/>
    <w:rsid w:val="00945BA7"/>
    <w:rsid w:val="009626D8"/>
    <w:rsid w:val="009651A6"/>
    <w:rsid w:val="00965214"/>
    <w:rsid w:val="00983D79"/>
    <w:rsid w:val="009A2599"/>
    <w:rsid w:val="009A4008"/>
    <w:rsid w:val="009A6922"/>
    <w:rsid w:val="009A77BD"/>
    <w:rsid w:val="009B1E03"/>
    <w:rsid w:val="009B3059"/>
    <w:rsid w:val="009B4411"/>
    <w:rsid w:val="009B6754"/>
    <w:rsid w:val="009B67D6"/>
    <w:rsid w:val="009B7182"/>
    <w:rsid w:val="009C128F"/>
    <w:rsid w:val="009C3740"/>
    <w:rsid w:val="009D6F73"/>
    <w:rsid w:val="009E63C4"/>
    <w:rsid w:val="00A00F0D"/>
    <w:rsid w:val="00A02253"/>
    <w:rsid w:val="00A03052"/>
    <w:rsid w:val="00A05D4A"/>
    <w:rsid w:val="00A06604"/>
    <w:rsid w:val="00A20B7F"/>
    <w:rsid w:val="00A20D0B"/>
    <w:rsid w:val="00A211C2"/>
    <w:rsid w:val="00A21874"/>
    <w:rsid w:val="00A33B0B"/>
    <w:rsid w:val="00A35A86"/>
    <w:rsid w:val="00A35FD3"/>
    <w:rsid w:val="00A37F19"/>
    <w:rsid w:val="00A45149"/>
    <w:rsid w:val="00A47E37"/>
    <w:rsid w:val="00A53067"/>
    <w:rsid w:val="00A57807"/>
    <w:rsid w:val="00A657A6"/>
    <w:rsid w:val="00A67B40"/>
    <w:rsid w:val="00A7207A"/>
    <w:rsid w:val="00A82813"/>
    <w:rsid w:val="00A857FB"/>
    <w:rsid w:val="00AA2CD8"/>
    <w:rsid w:val="00AA6D01"/>
    <w:rsid w:val="00AA7469"/>
    <w:rsid w:val="00AB02EE"/>
    <w:rsid w:val="00AB0579"/>
    <w:rsid w:val="00AB11B2"/>
    <w:rsid w:val="00AB30B6"/>
    <w:rsid w:val="00AB65DA"/>
    <w:rsid w:val="00AC01ED"/>
    <w:rsid w:val="00AC29C0"/>
    <w:rsid w:val="00AC57D9"/>
    <w:rsid w:val="00AC79CF"/>
    <w:rsid w:val="00AD07FB"/>
    <w:rsid w:val="00AD4E32"/>
    <w:rsid w:val="00AE0240"/>
    <w:rsid w:val="00AE13C1"/>
    <w:rsid w:val="00AE1AE4"/>
    <w:rsid w:val="00AE2C17"/>
    <w:rsid w:val="00AE42D1"/>
    <w:rsid w:val="00AF1B4B"/>
    <w:rsid w:val="00AF295B"/>
    <w:rsid w:val="00AF327E"/>
    <w:rsid w:val="00AF5C38"/>
    <w:rsid w:val="00B01550"/>
    <w:rsid w:val="00B141E9"/>
    <w:rsid w:val="00B176F7"/>
    <w:rsid w:val="00B21F9A"/>
    <w:rsid w:val="00B22C53"/>
    <w:rsid w:val="00B25C09"/>
    <w:rsid w:val="00B26B84"/>
    <w:rsid w:val="00B3113F"/>
    <w:rsid w:val="00B357F9"/>
    <w:rsid w:val="00B36ADB"/>
    <w:rsid w:val="00B36E14"/>
    <w:rsid w:val="00B40DA5"/>
    <w:rsid w:val="00B43088"/>
    <w:rsid w:val="00B47422"/>
    <w:rsid w:val="00B47FF8"/>
    <w:rsid w:val="00B51EAF"/>
    <w:rsid w:val="00B60488"/>
    <w:rsid w:val="00B625D2"/>
    <w:rsid w:val="00B70B88"/>
    <w:rsid w:val="00B83302"/>
    <w:rsid w:val="00B83FA5"/>
    <w:rsid w:val="00B84F22"/>
    <w:rsid w:val="00B94948"/>
    <w:rsid w:val="00B9516E"/>
    <w:rsid w:val="00B968A5"/>
    <w:rsid w:val="00BA0B7D"/>
    <w:rsid w:val="00BA1AE6"/>
    <w:rsid w:val="00BA5E21"/>
    <w:rsid w:val="00BA7F4E"/>
    <w:rsid w:val="00BB3BDC"/>
    <w:rsid w:val="00BB64CB"/>
    <w:rsid w:val="00BC676F"/>
    <w:rsid w:val="00BD2BF8"/>
    <w:rsid w:val="00BD56B2"/>
    <w:rsid w:val="00BD67F1"/>
    <w:rsid w:val="00BE01C7"/>
    <w:rsid w:val="00BE038D"/>
    <w:rsid w:val="00BE5CB5"/>
    <w:rsid w:val="00BF10B2"/>
    <w:rsid w:val="00BF47E0"/>
    <w:rsid w:val="00C003B0"/>
    <w:rsid w:val="00C01008"/>
    <w:rsid w:val="00C03A5F"/>
    <w:rsid w:val="00C06E12"/>
    <w:rsid w:val="00C109AD"/>
    <w:rsid w:val="00C21B08"/>
    <w:rsid w:val="00C22BF2"/>
    <w:rsid w:val="00C236D7"/>
    <w:rsid w:val="00C23913"/>
    <w:rsid w:val="00C27BDB"/>
    <w:rsid w:val="00C323E2"/>
    <w:rsid w:val="00C330D2"/>
    <w:rsid w:val="00C367DF"/>
    <w:rsid w:val="00C37DDB"/>
    <w:rsid w:val="00C40929"/>
    <w:rsid w:val="00C465C5"/>
    <w:rsid w:val="00C47D71"/>
    <w:rsid w:val="00C505AA"/>
    <w:rsid w:val="00C60036"/>
    <w:rsid w:val="00C648B8"/>
    <w:rsid w:val="00C66774"/>
    <w:rsid w:val="00C70024"/>
    <w:rsid w:val="00C736C3"/>
    <w:rsid w:val="00C761E3"/>
    <w:rsid w:val="00C83FC8"/>
    <w:rsid w:val="00C8798E"/>
    <w:rsid w:val="00C928F4"/>
    <w:rsid w:val="00C95A3F"/>
    <w:rsid w:val="00C97D12"/>
    <w:rsid w:val="00CA3AA5"/>
    <w:rsid w:val="00CB4594"/>
    <w:rsid w:val="00CC121E"/>
    <w:rsid w:val="00CC2542"/>
    <w:rsid w:val="00CC58B0"/>
    <w:rsid w:val="00CC6049"/>
    <w:rsid w:val="00CD180E"/>
    <w:rsid w:val="00CF6157"/>
    <w:rsid w:val="00CF68A5"/>
    <w:rsid w:val="00D0191B"/>
    <w:rsid w:val="00D035DE"/>
    <w:rsid w:val="00D0613F"/>
    <w:rsid w:val="00D151AB"/>
    <w:rsid w:val="00D20FA7"/>
    <w:rsid w:val="00D2201F"/>
    <w:rsid w:val="00D22C8D"/>
    <w:rsid w:val="00D32C5A"/>
    <w:rsid w:val="00D3579A"/>
    <w:rsid w:val="00D37AD6"/>
    <w:rsid w:val="00D45BAE"/>
    <w:rsid w:val="00D50F8D"/>
    <w:rsid w:val="00D62757"/>
    <w:rsid w:val="00D67AA9"/>
    <w:rsid w:val="00D7173C"/>
    <w:rsid w:val="00D74C4B"/>
    <w:rsid w:val="00D763CE"/>
    <w:rsid w:val="00D80601"/>
    <w:rsid w:val="00D814B8"/>
    <w:rsid w:val="00D822F9"/>
    <w:rsid w:val="00D83E6E"/>
    <w:rsid w:val="00D84123"/>
    <w:rsid w:val="00D841E0"/>
    <w:rsid w:val="00D97F25"/>
    <w:rsid w:val="00DA7727"/>
    <w:rsid w:val="00DA7B1A"/>
    <w:rsid w:val="00DB2DDD"/>
    <w:rsid w:val="00DB4058"/>
    <w:rsid w:val="00DC23E3"/>
    <w:rsid w:val="00DC2EB6"/>
    <w:rsid w:val="00DC7D9D"/>
    <w:rsid w:val="00DD54F8"/>
    <w:rsid w:val="00DE080E"/>
    <w:rsid w:val="00DE2E1B"/>
    <w:rsid w:val="00DE37A4"/>
    <w:rsid w:val="00DF3F0C"/>
    <w:rsid w:val="00E10447"/>
    <w:rsid w:val="00E10D9A"/>
    <w:rsid w:val="00E12C43"/>
    <w:rsid w:val="00E1723A"/>
    <w:rsid w:val="00E25FA1"/>
    <w:rsid w:val="00E27A6B"/>
    <w:rsid w:val="00E32CDD"/>
    <w:rsid w:val="00E353FD"/>
    <w:rsid w:val="00E36F45"/>
    <w:rsid w:val="00E36F56"/>
    <w:rsid w:val="00E406FD"/>
    <w:rsid w:val="00E428BB"/>
    <w:rsid w:val="00E4469D"/>
    <w:rsid w:val="00E45619"/>
    <w:rsid w:val="00E46E99"/>
    <w:rsid w:val="00E4754E"/>
    <w:rsid w:val="00E50011"/>
    <w:rsid w:val="00E5095A"/>
    <w:rsid w:val="00E51389"/>
    <w:rsid w:val="00E5269E"/>
    <w:rsid w:val="00E55FA1"/>
    <w:rsid w:val="00E62460"/>
    <w:rsid w:val="00E6257F"/>
    <w:rsid w:val="00E62841"/>
    <w:rsid w:val="00E63FD2"/>
    <w:rsid w:val="00E65835"/>
    <w:rsid w:val="00E65992"/>
    <w:rsid w:val="00E67154"/>
    <w:rsid w:val="00E72445"/>
    <w:rsid w:val="00E75161"/>
    <w:rsid w:val="00E77799"/>
    <w:rsid w:val="00E905A3"/>
    <w:rsid w:val="00E950E6"/>
    <w:rsid w:val="00E95ADC"/>
    <w:rsid w:val="00EB4B5F"/>
    <w:rsid w:val="00EB5A33"/>
    <w:rsid w:val="00EC2BDA"/>
    <w:rsid w:val="00EC672B"/>
    <w:rsid w:val="00ED1215"/>
    <w:rsid w:val="00ED333D"/>
    <w:rsid w:val="00ED358D"/>
    <w:rsid w:val="00ED43BA"/>
    <w:rsid w:val="00EE0DFC"/>
    <w:rsid w:val="00EE2748"/>
    <w:rsid w:val="00EF4BCA"/>
    <w:rsid w:val="00F050DE"/>
    <w:rsid w:val="00F14A13"/>
    <w:rsid w:val="00F16890"/>
    <w:rsid w:val="00F21CEC"/>
    <w:rsid w:val="00F2398C"/>
    <w:rsid w:val="00F33CD5"/>
    <w:rsid w:val="00F36A9E"/>
    <w:rsid w:val="00F47FCF"/>
    <w:rsid w:val="00F5008E"/>
    <w:rsid w:val="00F50B9F"/>
    <w:rsid w:val="00F665C7"/>
    <w:rsid w:val="00F800B5"/>
    <w:rsid w:val="00F84BBD"/>
    <w:rsid w:val="00F84EDE"/>
    <w:rsid w:val="00F87E6C"/>
    <w:rsid w:val="00F92A9B"/>
    <w:rsid w:val="00F9556D"/>
    <w:rsid w:val="00FA001A"/>
    <w:rsid w:val="00FA31EF"/>
    <w:rsid w:val="00FA4F75"/>
    <w:rsid w:val="00FA7693"/>
    <w:rsid w:val="00FA7D73"/>
    <w:rsid w:val="00FB06C8"/>
    <w:rsid w:val="00FB34C3"/>
    <w:rsid w:val="00FB4027"/>
    <w:rsid w:val="00FB6CE1"/>
    <w:rsid w:val="00FB7D77"/>
    <w:rsid w:val="00FC2B1F"/>
    <w:rsid w:val="00FC54D0"/>
    <w:rsid w:val="00FD418C"/>
    <w:rsid w:val="00FD607D"/>
    <w:rsid w:val="00FD78CB"/>
    <w:rsid w:val="00FE1B2A"/>
    <w:rsid w:val="00FE57ED"/>
    <w:rsid w:val="00FE5AFA"/>
    <w:rsid w:val="00FF4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
    <o:shapelayout v:ext="edit">
      <o:idmap v:ext="edit" data="1"/>
    </o:shapelayout>
  </w:shapeDefaults>
  <w:decimalSymbol w:val=","/>
  <w:listSeparator w:val=";"/>
  <w14:defaultImageDpi w14:val="0"/>
  <w15:chartTrackingRefBased/>
  <w15:docId w15:val="{10E9E365-627D-4BCF-990E-69EFE37C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825A8A"/>
    <w:pPr>
      <w:spacing w:line="360" w:lineRule="auto"/>
      <w:ind w:firstLine="720"/>
      <w:jc w:val="both"/>
    </w:pPr>
    <w:rPr>
      <w:rFonts w:ascii="Times New Roman" w:eastAsia="Times New Roman" w:hAnsi="Times New Roman"/>
      <w:sz w:val="28"/>
      <w:szCs w:val="28"/>
    </w:rPr>
  </w:style>
  <w:style w:type="paragraph" w:styleId="1">
    <w:name w:val="heading 1"/>
    <w:basedOn w:val="a0"/>
    <w:next w:val="a0"/>
    <w:link w:val="11"/>
    <w:autoRedefine/>
    <w:uiPriority w:val="99"/>
    <w:qFormat/>
    <w:rsid w:val="00825A8A"/>
    <w:pPr>
      <w:keepNext/>
      <w:ind w:firstLine="709"/>
      <w:jc w:val="center"/>
      <w:outlineLvl w:val="0"/>
    </w:pPr>
    <w:rPr>
      <w:b/>
      <w:bCs/>
      <w:caps/>
      <w:noProof/>
      <w:kern w:val="16"/>
      <w:sz w:val="20"/>
      <w:szCs w:val="20"/>
    </w:rPr>
  </w:style>
  <w:style w:type="paragraph" w:styleId="2">
    <w:name w:val="heading 2"/>
    <w:basedOn w:val="a0"/>
    <w:next w:val="a0"/>
    <w:link w:val="20"/>
    <w:autoRedefine/>
    <w:uiPriority w:val="99"/>
    <w:qFormat/>
    <w:rsid w:val="00825A8A"/>
    <w:pPr>
      <w:keepNext/>
      <w:ind w:firstLine="0"/>
      <w:jc w:val="center"/>
      <w:outlineLvl w:val="1"/>
    </w:pPr>
    <w:rPr>
      <w:b/>
      <w:bCs/>
      <w:i/>
      <w:iCs/>
      <w:smallCaps/>
    </w:rPr>
  </w:style>
  <w:style w:type="paragraph" w:styleId="3">
    <w:name w:val="heading 3"/>
    <w:basedOn w:val="a0"/>
    <w:next w:val="a0"/>
    <w:link w:val="30"/>
    <w:uiPriority w:val="99"/>
    <w:qFormat/>
    <w:rsid w:val="00825A8A"/>
    <w:pPr>
      <w:keepNext/>
      <w:ind w:firstLine="709"/>
      <w:outlineLvl w:val="2"/>
    </w:pPr>
    <w:rPr>
      <w:b/>
      <w:bCs/>
      <w:noProof/>
    </w:rPr>
  </w:style>
  <w:style w:type="paragraph" w:styleId="4">
    <w:name w:val="heading 4"/>
    <w:basedOn w:val="a0"/>
    <w:next w:val="a0"/>
    <w:link w:val="40"/>
    <w:uiPriority w:val="99"/>
    <w:qFormat/>
    <w:rsid w:val="00825A8A"/>
    <w:pPr>
      <w:keepNext/>
      <w:ind w:firstLine="709"/>
      <w:jc w:val="center"/>
      <w:outlineLvl w:val="3"/>
    </w:pPr>
    <w:rPr>
      <w:i/>
      <w:iCs/>
      <w:noProof/>
    </w:rPr>
  </w:style>
  <w:style w:type="paragraph" w:styleId="5">
    <w:name w:val="heading 5"/>
    <w:basedOn w:val="a0"/>
    <w:next w:val="a0"/>
    <w:link w:val="50"/>
    <w:uiPriority w:val="99"/>
    <w:qFormat/>
    <w:rsid w:val="00825A8A"/>
    <w:pPr>
      <w:keepNext/>
      <w:ind w:left="737" w:firstLine="709"/>
      <w:jc w:val="left"/>
      <w:outlineLvl w:val="4"/>
    </w:pPr>
  </w:style>
  <w:style w:type="paragraph" w:styleId="6">
    <w:name w:val="heading 6"/>
    <w:basedOn w:val="a0"/>
    <w:next w:val="a0"/>
    <w:link w:val="60"/>
    <w:uiPriority w:val="99"/>
    <w:qFormat/>
    <w:rsid w:val="00825A8A"/>
    <w:pPr>
      <w:keepNext/>
      <w:ind w:firstLine="709"/>
      <w:jc w:val="center"/>
      <w:outlineLvl w:val="5"/>
    </w:pPr>
    <w:rPr>
      <w:b/>
      <w:bCs/>
      <w:sz w:val="30"/>
      <w:szCs w:val="30"/>
    </w:rPr>
  </w:style>
  <w:style w:type="paragraph" w:styleId="7">
    <w:name w:val="heading 7"/>
    <w:basedOn w:val="a0"/>
    <w:next w:val="a0"/>
    <w:link w:val="70"/>
    <w:uiPriority w:val="99"/>
    <w:qFormat/>
    <w:rsid w:val="00825A8A"/>
    <w:pPr>
      <w:keepNext/>
      <w:ind w:firstLine="709"/>
      <w:outlineLvl w:val="6"/>
    </w:pPr>
    <w:rPr>
      <w:sz w:val="24"/>
      <w:szCs w:val="24"/>
    </w:rPr>
  </w:style>
  <w:style w:type="paragraph" w:styleId="8">
    <w:name w:val="heading 8"/>
    <w:basedOn w:val="a0"/>
    <w:next w:val="a0"/>
    <w:link w:val="80"/>
    <w:uiPriority w:val="99"/>
    <w:qFormat/>
    <w:rsid w:val="00825A8A"/>
    <w:pPr>
      <w:keepNext/>
      <w:ind w:firstLine="709"/>
      <w:outlineLvl w:val="7"/>
    </w:pPr>
    <w:rPr>
      <w:rFonts w:ascii="Arial"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
    <w:uiPriority w:val="99"/>
    <w:rsid w:val="00AC79CF"/>
    <w:rPr>
      <w:b/>
      <w:bCs/>
      <w:caps/>
      <w:noProof/>
      <w:kern w:val="16"/>
      <w:lang w:val="ru-RU" w:eastAsia="ru-RU"/>
    </w:rPr>
  </w:style>
  <w:style w:type="character" w:customStyle="1" w:styleId="20">
    <w:name w:val="Заголовок 2 Знак"/>
    <w:link w:val="2"/>
    <w:uiPriority w:val="99"/>
    <w:semiHidden/>
    <w:rsid w:val="001C24E6"/>
    <w:rPr>
      <w:b/>
      <w:bCs/>
      <w:i/>
      <w:iCs/>
      <w:smallCaps/>
      <w:sz w:val="28"/>
      <w:szCs w:val="28"/>
      <w:lang w:val="ru-RU" w:eastAsia="ru-RU"/>
    </w:rPr>
  </w:style>
  <w:style w:type="character" w:customStyle="1" w:styleId="30">
    <w:name w:val="Заголовок 3 Знак"/>
    <w:link w:val="3"/>
    <w:uiPriority w:val="99"/>
    <w:semiHidden/>
    <w:rPr>
      <w:rFonts w:ascii="Cambria" w:eastAsia="Times New Roman" w:hAnsi="Cambria" w:cs="Cambria"/>
      <w:b/>
      <w:bCs/>
      <w:sz w:val="26"/>
      <w:szCs w:val="26"/>
    </w:rPr>
  </w:style>
  <w:style w:type="character" w:customStyle="1" w:styleId="40">
    <w:name w:val="Заголовок 4 Знак"/>
    <w:link w:val="4"/>
    <w:uiPriority w:val="99"/>
    <w:rsid w:val="00E50011"/>
    <w:rPr>
      <w:i/>
      <w:iCs/>
      <w:noProof/>
      <w:sz w:val="28"/>
      <w:szCs w:val="28"/>
      <w:lang w:val="ru-RU" w:eastAsia="ru-RU"/>
    </w:rPr>
  </w:style>
  <w:style w:type="character" w:customStyle="1" w:styleId="50">
    <w:name w:val="Заголовок 5 Знак"/>
    <w:link w:val="5"/>
    <w:uiPriority w:val="99"/>
    <w:semiHidden/>
    <w:rPr>
      <w:rFonts w:ascii="Calibri" w:eastAsia="Times New Roman" w:hAnsi="Calibri" w:cs="Calibri"/>
      <w:b/>
      <w:bCs/>
      <w:i/>
      <w:iCs/>
      <w:sz w:val="26"/>
      <w:szCs w:val="26"/>
    </w:rPr>
  </w:style>
  <w:style w:type="character" w:customStyle="1" w:styleId="60">
    <w:name w:val="Заголовок 6 Знак"/>
    <w:link w:val="6"/>
    <w:uiPriority w:val="99"/>
    <w:rsid w:val="00F84BBD"/>
    <w:rPr>
      <w:b/>
      <w:bCs/>
      <w:sz w:val="30"/>
      <w:szCs w:val="30"/>
      <w:lang w:val="ru-RU" w:eastAsia="ru-RU"/>
    </w:rPr>
  </w:style>
  <w:style w:type="character" w:customStyle="1" w:styleId="70">
    <w:name w:val="Заголовок 7 Знак"/>
    <w:link w:val="7"/>
    <w:uiPriority w:val="99"/>
    <w:semiHidden/>
    <w:rPr>
      <w:rFonts w:ascii="Calibri" w:eastAsia="Times New Roman" w:hAnsi="Calibri" w:cs="Calibri"/>
      <w:sz w:val="24"/>
      <w:szCs w:val="24"/>
    </w:rPr>
  </w:style>
  <w:style w:type="character" w:customStyle="1" w:styleId="80">
    <w:name w:val="Заголовок 8 Знак"/>
    <w:link w:val="8"/>
    <w:uiPriority w:val="99"/>
    <w:semiHidden/>
    <w:rPr>
      <w:rFonts w:ascii="Calibri" w:eastAsia="Times New Roman" w:hAnsi="Calibri" w:cs="Calibri"/>
      <w:i/>
      <w:iCs/>
      <w:sz w:val="24"/>
      <w:szCs w:val="24"/>
    </w:rPr>
  </w:style>
  <w:style w:type="table" w:styleId="a4">
    <w:name w:val="Table Grid"/>
    <w:basedOn w:val="a2"/>
    <w:uiPriority w:val="99"/>
    <w:rsid w:val="00825A8A"/>
    <w:pPr>
      <w:spacing w:line="360" w:lineRule="auto"/>
    </w:pPr>
    <w:rPr>
      <w:rFonts w:ascii="Times New Roman" w:eastAsia="Times New Roman" w:hAnsi="Times New Roma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5">
    <w:name w:val="header"/>
    <w:basedOn w:val="a0"/>
    <w:next w:val="a6"/>
    <w:link w:val="12"/>
    <w:uiPriority w:val="99"/>
    <w:rsid w:val="00825A8A"/>
    <w:pPr>
      <w:tabs>
        <w:tab w:val="center" w:pos="4677"/>
        <w:tab w:val="right" w:pos="9355"/>
      </w:tabs>
      <w:spacing w:line="240" w:lineRule="auto"/>
      <w:ind w:firstLine="709"/>
      <w:jc w:val="right"/>
    </w:pPr>
    <w:rPr>
      <w:noProof/>
      <w:kern w:val="16"/>
    </w:rPr>
  </w:style>
  <w:style w:type="character" w:customStyle="1" w:styleId="post-b">
    <w:name w:val="post-b"/>
    <w:uiPriority w:val="99"/>
    <w:rsid w:val="00705248"/>
  </w:style>
  <w:style w:type="paragraph" w:styleId="a6">
    <w:name w:val="Body Text"/>
    <w:basedOn w:val="a0"/>
    <w:link w:val="a7"/>
    <w:uiPriority w:val="99"/>
    <w:rsid w:val="00825A8A"/>
    <w:pPr>
      <w:ind w:firstLine="709"/>
    </w:pPr>
  </w:style>
  <w:style w:type="character" w:customStyle="1" w:styleId="a7">
    <w:name w:val="Основной текст Знак"/>
    <w:link w:val="a6"/>
    <w:uiPriority w:val="99"/>
    <w:semiHidden/>
    <w:rPr>
      <w:rFonts w:ascii="Times New Roman" w:hAnsi="Times New Roman" w:cs="Times New Roman"/>
      <w:sz w:val="28"/>
      <w:szCs w:val="28"/>
    </w:rPr>
  </w:style>
  <w:style w:type="paragraph" w:styleId="a8">
    <w:name w:val="Plain Text"/>
    <w:basedOn w:val="a0"/>
    <w:link w:val="a9"/>
    <w:uiPriority w:val="99"/>
    <w:rsid w:val="00825A8A"/>
    <w:pPr>
      <w:ind w:firstLine="709"/>
    </w:pPr>
    <w:rPr>
      <w:rFonts w:ascii="Consolas" w:eastAsia="Calibri" w:hAnsi="Consolas" w:cs="Consolas"/>
      <w:sz w:val="21"/>
      <w:szCs w:val="21"/>
      <w:lang w:val="uk-UA" w:eastAsia="en-US"/>
    </w:rPr>
  </w:style>
  <w:style w:type="character" w:customStyle="1" w:styleId="a9">
    <w:name w:val="Текст Знак"/>
    <w:link w:val="a8"/>
    <w:uiPriority w:val="99"/>
    <w:rsid w:val="00825A8A"/>
    <w:rPr>
      <w:rFonts w:ascii="Consolas" w:hAnsi="Consolas" w:cs="Consolas"/>
      <w:sz w:val="21"/>
      <w:szCs w:val="21"/>
      <w:lang w:val="uk-UA" w:eastAsia="en-US"/>
    </w:rPr>
  </w:style>
  <w:style w:type="paragraph" w:styleId="aa">
    <w:name w:val="List Paragraph"/>
    <w:basedOn w:val="a0"/>
    <w:uiPriority w:val="99"/>
    <w:qFormat/>
    <w:rsid w:val="00AC79CF"/>
    <w:pPr>
      <w:ind w:left="720" w:firstLine="709"/>
    </w:pPr>
  </w:style>
  <w:style w:type="character" w:styleId="ab">
    <w:name w:val="Hyperlink"/>
    <w:uiPriority w:val="99"/>
    <w:rsid w:val="00E406FD"/>
    <w:rPr>
      <w:color w:val="0000FF"/>
      <w:u w:val="single"/>
    </w:rPr>
  </w:style>
  <w:style w:type="paragraph" w:styleId="ac">
    <w:name w:val="Balloon Text"/>
    <w:basedOn w:val="a0"/>
    <w:link w:val="ad"/>
    <w:uiPriority w:val="99"/>
    <w:semiHidden/>
    <w:rsid w:val="00EC672B"/>
    <w:pPr>
      <w:spacing w:line="240" w:lineRule="auto"/>
      <w:ind w:firstLine="709"/>
    </w:pPr>
    <w:rPr>
      <w:rFonts w:ascii="Tahoma" w:hAnsi="Tahoma" w:cs="Tahoma"/>
      <w:sz w:val="16"/>
      <w:szCs w:val="16"/>
    </w:rPr>
  </w:style>
  <w:style w:type="character" w:customStyle="1" w:styleId="ad">
    <w:name w:val="Текст выноски Знак"/>
    <w:link w:val="ac"/>
    <w:uiPriority w:val="99"/>
    <w:semiHidden/>
    <w:rsid w:val="00EC672B"/>
    <w:rPr>
      <w:rFonts w:ascii="Tahoma" w:hAnsi="Tahoma" w:cs="Tahoma"/>
      <w:sz w:val="16"/>
      <w:szCs w:val="16"/>
    </w:rPr>
  </w:style>
  <w:style w:type="paragraph" w:styleId="ae">
    <w:name w:val="Normal (Web)"/>
    <w:basedOn w:val="a0"/>
    <w:uiPriority w:val="99"/>
    <w:rsid w:val="00825A8A"/>
    <w:pPr>
      <w:spacing w:before="100" w:beforeAutospacing="1" w:after="100" w:afterAutospacing="1"/>
      <w:ind w:firstLine="709"/>
    </w:pPr>
    <w:rPr>
      <w:lang w:val="uk-UA" w:eastAsia="uk-UA"/>
    </w:rPr>
  </w:style>
  <w:style w:type="paragraph" w:styleId="af">
    <w:name w:val="endnote text"/>
    <w:basedOn w:val="a0"/>
    <w:link w:val="af0"/>
    <w:autoRedefine/>
    <w:uiPriority w:val="99"/>
    <w:semiHidden/>
    <w:rsid w:val="00825A8A"/>
    <w:pPr>
      <w:ind w:firstLine="709"/>
    </w:pPr>
    <w:rPr>
      <w:sz w:val="20"/>
      <w:szCs w:val="20"/>
    </w:rPr>
  </w:style>
  <w:style w:type="character" w:customStyle="1" w:styleId="af0">
    <w:name w:val="Текст концевой сноски Знак"/>
    <w:link w:val="af"/>
    <w:uiPriority w:val="99"/>
    <w:semiHidden/>
    <w:rsid w:val="0020158A"/>
    <w:rPr>
      <w:lang w:val="ru-RU" w:eastAsia="ru-RU"/>
    </w:rPr>
  </w:style>
  <w:style w:type="character" w:styleId="af1">
    <w:name w:val="endnote reference"/>
    <w:uiPriority w:val="99"/>
    <w:semiHidden/>
    <w:rsid w:val="00825A8A"/>
    <w:rPr>
      <w:vertAlign w:val="superscript"/>
    </w:rPr>
  </w:style>
  <w:style w:type="paragraph" w:styleId="af2">
    <w:name w:val="footnote text"/>
    <w:basedOn w:val="a0"/>
    <w:link w:val="13"/>
    <w:autoRedefine/>
    <w:uiPriority w:val="99"/>
    <w:semiHidden/>
    <w:rsid w:val="000E2D1E"/>
    <w:pPr>
      <w:ind w:firstLine="709"/>
    </w:pPr>
    <w:rPr>
      <w:color w:val="000000"/>
      <w:sz w:val="20"/>
      <w:szCs w:val="20"/>
    </w:rPr>
  </w:style>
  <w:style w:type="paragraph" w:styleId="af3">
    <w:name w:val="footer"/>
    <w:basedOn w:val="a0"/>
    <w:link w:val="af4"/>
    <w:uiPriority w:val="99"/>
    <w:semiHidden/>
    <w:rsid w:val="000D3A68"/>
    <w:pPr>
      <w:tabs>
        <w:tab w:val="center" w:pos="4677"/>
        <w:tab w:val="right" w:pos="9355"/>
      </w:tabs>
      <w:spacing w:line="240" w:lineRule="auto"/>
      <w:ind w:firstLine="709"/>
    </w:pPr>
  </w:style>
  <w:style w:type="character" w:styleId="af5">
    <w:name w:val="footnote reference"/>
    <w:uiPriority w:val="99"/>
    <w:semiHidden/>
    <w:rsid w:val="00825A8A"/>
    <w:rPr>
      <w:sz w:val="28"/>
      <w:szCs w:val="28"/>
      <w:vertAlign w:val="superscript"/>
    </w:rPr>
  </w:style>
  <w:style w:type="character" w:customStyle="1" w:styleId="13">
    <w:name w:val="Текст сноски Знак1"/>
    <w:link w:val="af2"/>
    <w:uiPriority w:val="99"/>
    <w:rsid w:val="000E2D1E"/>
    <w:rPr>
      <w:color w:val="000000"/>
      <w:lang w:val="ru-RU" w:eastAsia="ru-RU"/>
    </w:rPr>
  </w:style>
  <w:style w:type="character" w:customStyle="1" w:styleId="af4">
    <w:name w:val="Нижний колонтитул Знак"/>
    <w:link w:val="af3"/>
    <w:uiPriority w:val="99"/>
    <w:semiHidden/>
    <w:rsid w:val="000D3A68"/>
  </w:style>
  <w:style w:type="character" w:customStyle="1" w:styleId="12">
    <w:name w:val="Верхний колонтитул Знак1"/>
    <w:link w:val="a5"/>
    <w:uiPriority w:val="99"/>
    <w:rsid w:val="000D3A68"/>
    <w:rPr>
      <w:noProof/>
      <w:kern w:val="16"/>
      <w:sz w:val="28"/>
      <w:szCs w:val="28"/>
      <w:lang w:val="ru-RU" w:eastAsia="ru-RU"/>
    </w:rPr>
  </w:style>
  <w:style w:type="character" w:styleId="af6">
    <w:name w:val="Strong"/>
    <w:uiPriority w:val="99"/>
    <w:qFormat/>
    <w:rsid w:val="009235D8"/>
    <w:rPr>
      <w:b/>
      <w:bCs/>
    </w:rPr>
  </w:style>
  <w:style w:type="paragraph" w:styleId="21">
    <w:name w:val="Body Text 2"/>
    <w:basedOn w:val="a0"/>
    <w:link w:val="22"/>
    <w:uiPriority w:val="99"/>
    <w:rsid w:val="004217E7"/>
    <w:pPr>
      <w:spacing w:line="240" w:lineRule="auto"/>
      <w:ind w:firstLine="709"/>
    </w:pPr>
    <w:rPr>
      <w:sz w:val="26"/>
      <w:szCs w:val="26"/>
    </w:rPr>
  </w:style>
  <w:style w:type="character" w:customStyle="1" w:styleId="22">
    <w:name w:val="Основной текст 2 Знак"/>
    <w:link w:val="21"/>
    <w:uiPriority w:val="99"/>
    <w:rsid w:val="004217E7"/>
    <w:rPr>
      <w:rFonts w:ascii="Times New Roman" w:hAnsi="Times New Roman" w:cs="Times New Roman"/>
      <w:sz w:val="20"/>
      <w:szCs w:val="20"/>
      <w:lang w:val="x-none" w:eastAsia="ru-RU"/>
    </w:rPr>
  </w:style>
  <w:style w:type="character" w:customStyle="1" w:styleId="norm">
    <w:name w:val="norm"/>
    <w:uiPriority w:val="99"/>
    <w:rsid w:val="004B2D38"/>
  </w:style>
  <w:style w:type="character" w:customStyle="1" w:styleId="210">
    <w:name w:val="Знак Знак21"/>
    <w:uiPriority w:val="99"/>
    <w:semiHidden/>
    <w:rsid w:val="00825A8A"/>
    <w:rPr>
      <w:noProof/>
      <w:kern w:val="16"/>
      <w:sz w:val="28"/>
      <w:szCs w:val="28"/>
      <w:lang w:val="ru-RU" w:eastAsia="ru-RU"/>
    </w:rPr>
  </w:style>
  <w:style w:type="character" w:customStyle="1" w:styleId="norm2">
    <w:name w:val="norm2"/>
    <w:uiPriority w:val="99"/>
    <w:rsid w:val="004B2D38"/>
  </w:style>
  <w:style w:type="character" w:customStyle="1" w:styleId="dh-norm-text-31">
    <w:name w:val="dh-norm-text-31"/>
    <w:uiPriority w:val="99"/>
    <w:rsid w:val="004C03E4"/>
  </w:style>
  <w:style w:type="paragraph" w:customStyle="1" w:styleId="medium">
    <w:name w:val="medium"/>
    <w:basedOn w:val="a0"/>
    <w:uiPriority w:val="99"/>
    <w:rsid w:val="00C66774"/>
    <w:pPr>
      <w:spacing w:before="100" w:beforeAutospacing="1" w:after="100" w:afterAutospacing="1" w:line="240" w:lineRule="auto"/>
      <w:ind w:firstLine="709"/>
    </w:pPr>
    <w:rPr>
      <w:sz w:val="24"/>
      <w:szCs w:val="24"/>
    </w:rPr>
  </w:style>
  <w:style w:type="paragraph" w:styleId="af7">
    <w:name w:val="Title"/>
    <w:basedOn w:val="a0"/>
    <w:next w:val="a0"/>
    <w:link w:val="af8"/>
    <w:uiPriority w:val="10"/>
    <w:qFormat/>
    <w:pPr>
      <w:spacing w:before="240" w:after="60"/>
      <w:jc w:val="center"/>
      <w:outlineLvl w:val="0"/>
    </w:pPr>
    <w:rPr>
      <w:rFonts w:ascii="Cambria" w:hAnsi="Cambria"/>
      <w:b/>
      <w:bCs/>
      <w:kern w:val="28"/>
      <w:sz w:val="32"/>
      <w:szCs w:val="32"/>
    </w:rPr>
  </w:style>
  <w:style w:type="character" w:customStyle="1" w:styleId="af8">
    <w:name w:val="Название Знак"/>
    <w:link w:val="af7"/>
    <w:uiPriority w:val="10"/>
    <w:rPr>
      <w:rFonts w:ascii="Cambria" w:eastAsia="Times New Roman" w:hAnsi="Cambria" w:cs="Times New Roman"/>
      <w:b/>
      <w:bCs/>
      <w:kern w:val="28"/>
      <w:sz w:val="32"/>
      <w:szCs w:val="32"/>
    </w:rPr>
  </w:style>
  <w:style w:type="character" w:customStyle="1" w:styleId="hlnormal">
    <w:name w:val="hlnormal"/>
    <w:uiPriority w:val="99"/>
    <w:rsid w:val="00F92A9B"/>
  </w:style>
  <w:style w:type="character" w:customStyle="1" w:styleId="plain">
    <w:name w:val="plain"/>
    <w:uiPriority w:val="99"/>
    <w:rsid w:val="00E67154"/>
  </w:style>
  <w:style w:type="character" w:customStyle="1" w:styleId="af9">
    <w:name w:val="Верхний колонтитул Знак"/>
    <w:uiPriority w:val="99"/>
    <w:rsid w:val="00825A8A"/>
    <w:rPr>
      <w:kern w:val="16"/>
      <w:sz w:val="24"/>
      <w:szCs w:val="24"/>
    </w:rPr>
  </w:style>
  <w:style w:type="paragraph" w:customStyle="1" w:styleId="a">
    <w:name w:val="лит"/>
    <w:autoRedefine/>
    <w:uiPriority w:val="99"/>
    <w:rsid w:val="00825A8A"/>
    <w:pPr>
      <w:numPr>
        <w:numId w:val="17"/>
      </w:numPr>
      <w:spacing w:line="360" w:lineRule="auto"/>
      <w:jc w:val="both"/>
    </w:pPr>
    <w:rPr>
      <w:rFonts w:ascii="Times New Roman" w:eastAsia="Times New Roman" w:hAnsi="Times New Roman"/>
      <w:sz w:val="28"/>
      <w:szCs w:val="28"/>
    </w:rPr>
  </w:style>
  <w:style w:type="paragraph" w:customStyle="1" w:styleId="afa">
    <w:name w:val="лит+номерация"/>
    <w:basedOn w:val="a0"/>
    <w:next w:val="a0"/>
    <w:autoRedefine/>
    <w:uiPriority w:val="99"/>
    <w:rsid w:val="00825A8A"/>
    <w:pPr>
      <w:ind w:firstLine="0"/>
    </w:pPr>
  </w:style>
  <w:style w:type="paragraph" w:customStyle="1" w:styleId="afb">
    <w:name w:val="литера"/>
    <w:uiPriority w:val="99"/>
    <w:rsid w:val="00825A8A"/>
    <w:pPr>
      <w:spacing w:line="360" w:lineRule="auto"/>
      <w:jc w:val="both"/>
    </w:pPr>
    <w:rPr>
      <w:rFonts w:ascii="??????????" w:eastAsia="Times New Roman" w:hAnsi="??????????" w:cs="??????????"/>
      <w:sz w:val="28"/>
      <w:szCs w:val="28"/>
    </w:rPr>
  </w:style>
  <w:style w:type="character" w:styleId="afc">
    <w:name w:val="page number"/>
    <w:uiPriority w:val="99"/>
    <w:rsid w:val="00825A8A"/>
    <w:rPr>
      <w:rFonts w:ascii="Times New Roman" w:hAnsi="Times New Roman" w:cs="Times New Roman"/>
      <w:sz w:val="28"/>
      <w:szCs w:val="28"/>
    </w:rPr>
  </w:style>
  <w:style w:type="character" w:customStyle="1" w:styleId="afd">
    <w:name w:val="номер страницы"/>
    <w:uiPriority w:val="99"/>
    <w:rsid w:val="00825A8A"/>
    <w:rPr>
      <w:sz w:val="28"/>
      <w:szCs w:val="28"/>
    </w:rPr>
  </w:style>
  <w:style w:type="paragraph" w:customStyle="1" w:styleId="afe">
    <w:name w:val="Обычный +"/>
    <w:basedOn w:val="a0"/>
    <w:autoRedefine/>
    <w:uiPriority w:val="99"/>
    <w:rsid w:val="00825A8A"/>
    <w:pPr>
      <w:ind w:firstLine="709"/>
    </w:pPr>
  </w:style>
  <w:style w:type="paragraph" w:styleId="14">
    <w:name w:val="toc 1"/>
    <w:basedOn w:val="a0"/>
    <w:next w:val="a0"/>
    <w:autoRedefine/>
    <w:uiPriority w:val="99"/>
    <w:semiHidden/>
    <w:rsid w:val="00825A8A"/>
    <w:pPr>
      <w:tabs>
        <w:tab w:val="right" w:leader="dot" w:pos="1400"/>
      </w:tabs>
      <w:ind w:firstLine="709"/>
    </w:pPr>
  </w:style>
  <w:style w:type="paragraph" w:styleId="23">
    <w:name w:val="toc 2"/>
    <w:basedOn w:val="a0"/>
    <w:next w:val="a0"/>
    <w:autoRedefine/>
    <w:uiPriority w:val="99"/>
    <w:semiHidden/>
    <w:rsid w:val="00825A8A"/>
    <w:pPr>
      <w:tabs>
        <w:tab w:val="left" w:leader="dot" w:pos="3500"/>
      </w:tabs>
      <w:ind w:firstLine="0"/>
      <w:jc w:val="left"/>
    </w:pPr>
    <w:rPr>
      <w:smallCaps/>
    </w:rPr>
  </w:style>
  <w:style w:type="paragraph" w:styleId="31">
    <w:name w:val="toc 3"/>
    <w:basedOn w:val="a0"/>
    <w:next w:val="a0"/>
    <w:autoRedefine/>
    <w:uiPriority w:val="99"/>
    <w:semiHidden/>
    <w:rsid w:val="00825A8A"/>
    <w:pPr>
      <w:ind w:firstLine="709"/>
      <w:jc w:val="left"/>
    </w:pPr>
  </w:style>
  <w:style w:type="paragraph" w:styleId="41">
    <w:name w:val="toc 4"/>
    <w:basedOn w:val="a0"/>
    <w:next w:val="a0"/>
    <w:autoRedefine/>
    <w:uiPriority w:val="99"/>
    <w:semiHidden/>
    <w:rsid w:val="00825A8A"/>
    <w:pPr>
      <w:tabs>
        <w:tab w:val="right" w:leader="dot" w:pos="9345"/>
      </w:tabs>
      <w:ind w:firstLine="709"/>
    </w:pPr>
    <w:rPr>
      <w:noProof/>
    </w:rPr>
  </w:style>
  <w:style w:type="paragraph" w:styleId="51">
    <w:name w:val="toc 5"/>
    <w:basedOn w:val="a0"/>
    <w:next w:val="a0"/>
    <w:autoRedefine/>
    <w:uiPriority w:val="99"/>
    <w:semiHidden/>
    <w:rsid w:val="00825A8A"/>
    <w:pPr>
      <w:ind w:left="958" w:firstLine="709"/>
    </w:pPr>
  </w:style>
  <w:style w:type="paragraph" w:styleId="aff">
    <w:name w:val="Body Text Indent"/>
    <w:basedOn w:val="a0"/>
    <w:link w:val="aff0"/>
    <w:uiPriority w:val="99"/>
    <w:rsid w:val="00825A8A"/>
    <w:pPr>
      <w:shd w:val="clear" w:color="auto" w:fill="FFFFFF"/>
      <w:spacing w:before="192"/>
      <w:ind w:right="-5" w:firstLine="360"/>
    </w:pPr>
  </w:style>
  <w:style w:type="character" w:customStyle="1" w:styleId="aff0">
    <w:name w:val="Основной текст с отступом Знак"/>
    <w:link w:val="aff"/>
    <w:uiPriority w:val="99"/>
    <w:semiHidden/>
    <w:rPr>
      <w:rFonts w:ascii="Times New Roman" w:hAnsi="Times New Roman" w:cs="Times New Roman"/>
      <w:sz w:val="28"/>
      <w:szCs w:val="28"/>
    </w:rPr>
  </w:style>
  <w:style w:type="paragraph" w:styleId="24">
    <w:name w:val="Body Text Indent 2"/>
    <w:basedOn w:val="a0"/>
    <w:link w:val="25"/>
    <w:uiPriority w:val="99"/>
    <w:rsid w:val="00825A8A"/>
    <w:pPr>
      <w:shd w:val="clear" w:color="auto" w:fill="FFFFFF"/>
      <w:tabs>
        <w:tab w:val="left" w:pos="163"/>
      </w:tabs>
      <w:ind w:firstLine="360"/>
    </w:pPr>
  </w:style>
  <w:style w:type="character" w:customStyle="1" w:styleId="25">
    <w:name w:val="Основной текст с отступом 2 Знак"/>
    <w:link w:val="24"/>
    <w:uiPriority w:val="99"/>
    <w:semiHidden/>
    <w:rPr>
      <w:rFonts w:ascii="Times New Roman" w:hAnsi="Times New Roman" w:cs="Times New Roman"/>
      <w:sz w:val="28"/>
      <w:szCs w:val="28"/>
    </w:rPr>
  </w:style>
  <w:style w:type="paragraph" w:styleId="32">
    <w:name w:val="Body Text Indent 3"/>
    <w:basedOn w:val="a0"/>
    <w:link w:val="33"/>
    <w:uiPriority w:val="99"/>
    <w:rsid w:val="00825A8A"/>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rPr>
      <w:rFonts w:ascii="Times New Roman" w:hAnsi="Times New Roman" w:cs="Times New Roman"/>
      <w:sz w:val="16"/>
      <w:szCs w:val="16"/>
    </w:rPr>
  </w:style>
  <w:style w:type="paragraph" w:customStyle="1" w:styleId="aff1">
    <w:name w:val="содержание"/>
    <w:uiPriority w:val="99"/>
    <w:rsid w:val="00825A8A"/>
    <w:pPr>
      <w:spacing w:line="360" w:lineRule="auto"/>
      <w:jc w:val="center"/>
    </w:pPr>
    <w:rPr>
      <w:rFonts w:ascii="Times New Roman" w:eastAsia="Times New Roman" w:hAnsi="Times New Roman"/>
      <w:b/>
      <w:bCs/>
      <w:i/>
      <w:iCs/>
      <w:smallCaps/>
      <w:noProof/>
      <w:sz w:val="28"/>
      <w:szCs w:val="28"/>
    </w:rPr>
  </w:style>
  <w:style w:type="paragraph" w:customStyle="1" w:styleId="10">
    <w:name w:val="Стиль лит.1 + Слева:  0 см"/>
    <w:basedOn w:val="a0"/>
    <w:uiPriority w:val="99"/>
    <w:rsid w:val="00825A8A"/>
    <w:pPr>
      <w:numPr>
        <w:numId w:val="18"/>
      </w:numPr>
      <w:ind w:firstLine="0"/>
    </w:pPr>
  </w:style>
  <w:style w:type="paragraph" w:customStyle="1" w:styleId="100">
    <w:name w:val="Стиль Оглавление 1 + Первая строка:  0 см"/>
    <w:basedOn w:val="14"/>
    <w:autoRedefine/>
    <w:uiPriority w:val="99"/>
    <w:rsid w:val="00825A8A"/>
    <w:rPr>
      <w:b/>
      <w:bCs/>
    </w:rPr>
  </w:style>
  <w:style w:type="paragraph" w:customStyle="1" w:styleId="101">
    <w:name w:val="Стиль Оглавление 1 + Первая строка:  0 см1"/>
    <w:basedOn w:val="14"/>
    <w:autoRedefine/>
    <w:uiPriority w:val="99"/>
    <w:rsid w:val="00825A8A"/>
    <w:rPr>
      <w:b/>
      <w:bCs/>
    </w:rPr>
  </w:style>
  <w:style w:type="paragraph" w:customStyle="1" w:styleId="200">
    <w:name w:val="Стиль Оглавление 2 + Слева:  0 см Первая строка:  0 см"/>
    <w:basedOn w:val="23"/>
    <w:autoRedefine/>
    <w:uiPriority w:val="99"/>
    <w:rsid w:val="00825A8A"/>
  </w:style>
  <w:style w:type="paragraph" w:customStyle="1" w:styleId="31250">
    <w:name w:val="Стиль Оглавление 3 + Слева:  125 см Первая строка:  0 см"/>
    <w:basedOn w:val="31"/>
    <w:autoRedefine/>
    <w:uiPriority w:val="99"/>
    <w:rsid w:val="00825A8A"/>
    <w:rPr>
      <w:i/>
      <w:iCs/>
    </w:rPr>
  </w:style>
  <w:style w:type="table" w:customStyle="1" w:styleId="15">
    <w:name w:val="Стиль таблицы1"/>
    <w:uiPriority w:val="99"/>
    <w:rsid w:val="00825A8A"/>
    <w:pPr>
      <w:spacing w:line="360" w:lineRule="auto"/>
    </w:pPr>
    <w:rPr>
      <w:rFonts w:ascii="Times New Roman" w:eastAsia="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2">
    <w:name w:val="схема"/>
    <w:autoRedefine/>
    <w:uiPriority w:val="99"/>
    <w:rsid w:val="00825A8A"/>
    <w:pPr>
      <w:jc w:val="center"/>
    </w:pPr>
    <w:rPr>
      <w:rFonts w:ascii="Times New Roman" w:eastAsia="Times New Roman" w:hAnsi="Times New Roman"/>
    </w:rPr>
  </w:style>
  <w:style w:type="paragraph" w:customStyle="1" w:styleId="aff3">
    <w:name w:val="ТАБЛИЦА"/>
    <w:next w:val="a0"/>
    <w:autoRedefine/>
    <w:uiPriority w:val="99"/>
    <w:rsid w:val="00825A8A"/>
    <w:pPr>
      <w:spacing w:line="360" w:lineRule="auto"/>
    </w:pPr>
    <w:rPr>
      <w:rFonts w:ascii="Times New Roman" w:eastAsia="Times New Roman" w:hAnsi="Times New Roman"/>
      <w:color w:val="000000"/>
    </w:rPr>
  </w:style>
  <w:style w:type="character" w:customStyle="1" w:styleId="aff4">
    <w:name w:val="Текст сноски Знак"/>
    <w:uiPriority w:val="99"/>
    <w:rsid w:val="00825A8A"/>
    <w:rPr>
      <w:color w:val="000000"/>
      <w:lang w:val="ru-RU" w:eastAsia="ru-RU"/>
    </w:rPr>
  </w:style>
  <w:style w:type="paragraph" w:customStyle="1" w:styleId="aff5">
    <w:name w:val="титут"/>
    <w:autoRedefine/>
    <w:uiPriority w:val="99"/>
    <w:rsid w:val="00825A8A"/>
    <w:pPr>
      <w:spacing w:line="360" w:lineRule="auto"/>
      <w:jc w:val="center"/>
    </w:pPr>
    <w:rPr>
      <w:rFonts w:ascii="Times New Roman" w:eastAsia="Times New Roman" w:hAnsi="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599526">
      <w:marLeft w:val="0"/>
      <w:marRight w:val="0"/>
      <w:marTop w:val="0"/>
      <w:marBottom w:val="0"/>
      <w:divBdr>
        <w:top w:val="none" w:sz="0" w:space="0" w:color="auto"/>
        <w:left w:val="none" w:sz="0" w:space="0" w:color="auto"/>
        <w:bottom w:val="none" w:sz="0" w:space="0" w:color="auto"/>
        <w:right w:val="none" w:sz="0" w:space="0" w:color="auto"/>
      </w:divBdr>
    </w:div>
    <w:div w:id="865599527">
      <w:marLeft w:val="0"/>
      <w:marRight w:val="0"/>
      <w:marTop w:val="0"/>
      <w:marBottom w:val="0"/>
      <w:divBdr>
        <w:top w:val="none" w:sz="0" w:space="0" w:color="auto"/>
        <w:left w:val="none" w:sz="0" w:space="0" w:color="auto"/>
        <w:bottom w:val="none" w:sz="0" w:space="0" w:color="auto"/>
        <w:right w:val="none" w:sz="0" w:space="0" w:color="auto"/>
      </w:divBdr>
    </w:div>
    <w:div w:id="865599528">
      <w:marLeft w:val="0"/>
      <w:marRight w:val="0"/>
      <w:marTop w:val="0"/>
      <w:marBottom w:val="0"/>
      <w:divBdr>
        <w:top w:val="none" w:sz="0" w:space="0" w:color="auto"/>
        <w:left w:val="none" w:sz="0" w:space="0" w:color="auto"/>
        <w:bottom w:val="none" w:sz="0" w:space="0" w:color="auto"/>
        <w:right w:val="none" w:sz="0" w:space="0" w:color="auto"/>
      </w:divBdr>
    </w:div>
    <w:div w:id="865599529">
      <w:marLeft w:val="0"/>
      <w:marRight w:val="0"/>
      <w:marTop w:val="0"/>
      <w:marBottom w:val="0"/>
      <w:divBdr>
        <w:top w:val="none" w:sz="0" w:space="0" w:color="auto"/>
        <w:left w:val="none" w:sz="0" w:space="0" w:color="auto"/>
        <w:bottom w:val="none" w:sz="0" w:space="0" w:color="auto"/>
        <w:right w:val="none" w:sz="0" w:space="0" w:color="auto"/>
      </w:divBdr>
    </w:div>
    <w:div w:id="865599530">
      <w:marLeft w:val="0"/>
      <w:marRight w:val="0"/>
      <w:marTop w:val="0"/>
      <w:marBottom w:val="0"/>
      <w:divBdr>
        <w:top w:val="none" w:sz="0" w:space="0" w:color="auto"/>
        <w:left w:val="none" w:sz="0" w:space="0" w:color="auto"/>
        <w:bottom w:val="none" w:sz="0" w:space="0" w:color="auto"/>
        <w:right w:val="none" w:sz="0" w:space="0" w:color="auto"/>
      </w:divBdr>
    </w:div>
    <w:div w:id="865599531">
      <w:marLeft w:val="0"/>
      <w:marRight w:val="0"/>
      <w:marTop w:val="0"/>
      <w:marBottom w:val="0"/>
      <w:divBdr>
        <w:top w:val="none" w:sz="0" w:space="0" w:color="auto"/>
        <w:left w:val="none" w:sz="0" w:space="0" w:color="auto"/>
        <w:bottom w:val="none" w:sz="0" w:space="0" w:color="auto"/>
        <w:right w:val="none" w:sz="0" w:space="0" w:color="auto"/>
      </w:divBdr>
    </w:div>
    <w:div w:id="865599532">
      <w:marLeft w:val="0"/>
      <w:marRight w:val="0"/>
      <w:marTop w:val="0"/>
      <w:marBottom w:val="0"/>
      <w:divBdr>
        <w:top w:val="none" w:sz="0" w:space="0" w:color="auto"/>
        <w:left w:val="none" w:sz="0" w:space="0" w:color="auto"/>
        <w:bottom w:val="none" w:sz="0" w:space="0" w:color="auto"/>
        <w:right w:val="none" w:sz="0" w:space="0" w:color="auto"/>
      </w:divBdr>
    </w:div>
    <w:div w:id="865599533">
      <w:marLeft w:val="0"/>
      <w:marRight w:val="0"/>
      <w:marTop w:val="0"/>
      <w:marBottom w:val="0"/>
      <w:divBdr>
        <w:top w:val="none" w:sz="0" w:space="0" w:color="auto"/>
        <w:left w:val="none" w:sz="0" w:space="0" w:color="auto"/>
        <w:bottom w:val="none" w:sz="0" w:space="0" w:color="auto"/>
        <w:right w:val="none" w:sz="0" w:space="0" w:color="auto"/>
      </w:divBdr>
    </w:div>
    <w:div w:id="865599534">
      <w:marLeft w:val="0"/>
      <w:marRight w:val="0"/>
      <w:marTop w:val="0"/>
      <w:marBottom w:val="0"/>
      <w:divBdr>
        <w:top w:val="none" w:sz="0" w:space="0" w:color="auto"/>
        <w:left w:val="none" w:sz="0" w:space="0" w:color="auto"/>
        <w:bottom w:val="none" w:sz="0" w:space="0" w:color="auto"/>
        <w:right w:val="none" w:sz="0" w:space="0" w:color="auto"/>
      </w:divBdr>
    </w:div>
    <w:div w:id="865599535">
      <w:marLeft w:val="0"/>
      <w:marRight w:val="0"/>
      <w:marTop w:val="0"/>
      <w:marBottom w:val="0"/>
      <w:divBdr>
        <w:top w:val="none" w:sz="0" w:space="0" w:color="auto"/>
        <w:left w:val="none" w:sz="0" w:space="0" w:color="auto"/>
        <w:bottom w:val="none" w:sz="0" w:space="0" w:color="auto"/>
        <w:right w:val="none" w:sz="0" w:space="0" w:color="auto"/>
      </w:divBdr>
    </w:div>
    <w:div w:id="865599537">
      <w:marLeft w:val="0"/>
      <w:marRight w:val="0"/>
      <w:marTop w:val="0"/>
      <w:marBottom w:val="0"/>
      <w:divBdr>
        <w:top w:val="none" w:sz="0" w:space="0" w:color="auto"/>
        <w:left w:val="none" w:sz="0" w:space="0" w:color="auto"/>
        <w:bottom w:val="none" w:sz="0" w:space="0" w:color="auto"/>
        <w:right w:val="none" w:sz="0" w:space="0" w:color="auto"/>
      </w:divBdr>
    </w:div>
    <w:div w:id="865599538">
      <w:marLeft w:val="0"/>
      <w:marRight w:val="0"/>
      <w:marTop w:val="0"/>
      <w:marBottom w:val="0"/>
      <w:divBdr>
        <w:top w:val="none" w:sz="0" w:space="0" w:color="auto"/>
        <w:left w:val="none" w:sz="0" w:space="0" w:color="auto"/>
        <w:bottom w:val="none" w:sz="0" w:space="0" w:color="auto"/>
        <w:right w:val="none" w:sz="0" w:space="0" w:color="auto"/>
      </w:divBdr>
    </w:div>
    <w:div w:id="865599539">
      <w:marLeft w:val="0"/>
      <w:marRight w:val="0"/>
      <w:marTop w:val="0"/>
      <w:marBottom w:val="0"/>
      <w:divBdr>
        <w:top w:val="none" w:sz="0" w:space="0" w:color="auto"/>
        <w:left w:val="none" w:sz="0" w:space="0" w:color="auto"/>
        <w:bottom w:val="none" w:sz="0" w:space="0" w:color="auto"/>
        <w:right w:val="none" w:sz="0" w:space="0" w:color="auto"/>
      </w:divBdr>
    </w:div>
    <w:div w:id="865599541">
      <w:marLeft w:val="0"/>
      <w:marRight w:val="0"/>
      <w:marTop w:val="0"/>
      <w:marBottom w:val="0"/>
      <w:divBdr>
        <w:top w:val="none" w:sz="0" w:space="0" w:color="auto"/>
        <w:left w:val="none" w:sz="0" w:space="0" w:color="auto"/>
        <w:bottom w:val="none" w:sz="0" w:space="0" w:color="auto"/>
        <w:right w:val="none" w:sz="0" w:space="0" w:color="auto"/>
      </w:divBdr>
    </w:div>
    <w:div w:id="865599543">
      <w:marLeft w:val="0"/>
      <w:marRight w:val="0"/>
      <w:marTop w:val="0"/>
      <w:marBottom w:val="0"/>
      <w:divBdr>
        <w:top w:val="none" w:sz="0" w:space="0" w:color="auto"/>
        <w:left w:val="none" w:sz="0" w:space="0" w:color="auto"/>
        <w:bottom w:val="none" w:sz="0" w:space="0" w:color="auto"/>
        <w:right w:val="none" w:sz="0" w:space="0" w:color="auto"/>
      </w:divBdr>
    </w:div>
    <w:div w:id="865599544">
      <w:marLeft w:val="0"/>
      <w:marRight w:val="0"/>
      <w:marTop w:val="0"/>
      <w:marBottom w:val="0"/>
      <w:divBdr>
        <w:top w:val="none" w:sz="0" w:space="0" w:color="auto"/>
        <w:left w:val="none" w:sz="0" w:space="0" w:color="auto"/>
        <w:bottom w:val="none" w:sz="0" w:space="0" w:color="auto"/>
        <w:right w:val="none" w:sz="0" w:space="0" w:color="auto"/>
      </w:divBdr>
      <w:divsChild>
        <w:div w:id="865599540">
          <w:marLeft w:val="0"/>
          <w:marRight w:val="0"/>
          <w:marTop w:val="75"/>
          <w:marBottom w:val="0"/>
          <w:divBdr>
            <w:top w:val="none" w:sz="0" w:space="0" w:color="auto"/>
            <w:left w:val="none" w:sz="0" w:space="0" w:color="auto"/>
            <w:bottom w:val="none" w:sz="0" w:space="0" w:color="auto"/>
            <w:right w:val="none" w:sz="0" w:space="0" w:color="auto"/>
          </w:divBdr>
        </w:div>
      </w:divsChild>
    </w:div>
    <w:div w:id="865599545">
      <w:marLeft w:val="0"/>
      <w:marRight w:val="0"/>
      <w:marTop w:val="0"/>
      <w:marBottom w:val="0"/>
      <w:divBdr>
        <w:top w:val="none" w:sz="0" w:space="0" w:color="auto"/>
        <w:left w:val="none" w:sz="0" w:space="0" w:color="auto"/>
        <w:bottom w:val="none" w:sz="0" w:space="0" w:color="auto"/>
        <w:right w:val="none" w:sz="0" w:space="0" w:color="auto"/>
      </w:divBdr>
    </w:div>
    <w:div w:id="865599546">
      <w:marLeft w:val="0"/>
      <w:marRight w:val="0"/>
      <w:marTop w:val="0"/>
      <w:marBottom w:val="0"/>
      <w:divBdr>
        <w:top w:val="none" w:sz="0" w:space="0" w:color="auto"/>
        <w:left w:val="none" w:sz="0" w:space="0" w:color="auto"/>
        <w:bottom w:val="none" w:sz="0" w:space="0" w:color="auto"/>
        <w:right w:val="none" w:sz="0" w:space="0" w:color="auto"/>
      </w:divBdr>
    </w:div>
    <w:div w:id="865599547">
      <w:marLeft w:val="0"/>
      <w:marRight w:val="0"/>
      <w:marTop w:val="0"/>
      <w:marBottom w:val="0"/>
      <w:divBdr>
        <w:top w:val="none" w:sz="0" w:space="0" w:color="auto"/>
        <w:left w:val="none" w:sz="0" w:space="0" w:color="auto"/>
        <w:bottom w:val="none" w:sz="0" w:space="0" w:color="auto"/>
        <w:right w:val="none" w:sz="0" w:space="0" w:color="auto"/>
      </w:divBdr>
    </w:div>
    <w:div w:id="865599548">
      <w:marLeft w:val="0"/>
      <w:marRight w:val="0"/>
      <w:marTop w:val="0"/>
      <w:marBottom w:val="0"/>
      <w:divBdr>
        <w:top w:val="none" w:sz="0" w:space="0" w:color="auto"/>
        <w:left w:val="none" w:sz="0" w:space="0" w:color="auto"/>
        <w:bottom w:val="none" w:sz="0" w:space="0" w:color="auto"/>
        <w:right w:val="none" w:sz="0" w:space="0" w:color="auto"/>
      </w:divBdr>
    </w:div>
    <w:div w:id="865599549">
      <w:marLeft w:val="0"/>
      <w:marRight w:val="0"/>
      <w:marTop w:val="0"/>
      <w:marBottom w:val="0"/>
      <w:divBdr>
        <w:top w:val="none" w:sz="0" w:space="0" w:color="auto"/>
        <w:left w:val="none" w:sz="0" w:space="0" w:color="auto"/>
        <w:bottom w:val="none" w:sz="0" w:space="0" w:color="auto"/>
        <w:right w:val="none" w:sz="0" w:space="0" w:color="auto"/>
      </w:divBdr>
    </w:div>
    <w:div w:id="865599550">
      <w:marLeft w:val="0"/>
      <w:marRight w:val="0"/>
      <w:marTop w:val="0"/>
      <w:marBottom w:val="0"/>
      <w:divBdr>
        <w:top w:val="none" w:sz="0" w:space="0" w:color="auto"/>
        <w:left w:val="none" w:sz="0" w:space="0" w:color="auto"/>
        <w:bottom w:val="none" w:sz="0" w:space="0" w:color="auto"/>
        <w:right w:val="none" w:sz="0" w:space="0" w:color="auto"/>
      </w:divBdr>
    </w:div>
    <w:div w:id="865599551">
      <w:marLeft w:val="0"/>
      <w:marRight w:val="0"/>
      <w:marTop w:val="0"/>
      <w:marBottom w:val="0"/>
      <w:divBdr>
        <w:top w:val="none" w:sz="0" w:space="0" w:color="auto"/>
        <w:left w:val="none" w:sz="0" w:space="0" w:color="auto"/>
        <w:bottom w:val="none" w:sz="0" w:space="0" w:color="auto"/>
        <w:right w:val="none" w:sz="0" w:space="0" w:color="auto"/>
      </w:divBdr>
    </w:div>
    <w:div w:id="865599552">
      <w:marLeft w:val="0"/>
      <w:marRight w:val="0"/>
      <w:marTop w:val="0"/>
      <w:marBottom w:val="0"/>
      <w:divBdr>
        <w:top w:val="none" w:sz="0" w:space="0" w:color="auto"/>
        <w:left w:val="none" w:sz="0" w:space="0" w:color="auto"/>
        <w:bottom w:val="none" w:sz="0" w:space="0" w:color="auto"/>
        <w:right w:val="none" w:sz="0" w:space="0" w:color="auto"/>
      </w:divBdr>
    </w:div>
    <w:div w:id="865599553">
      <w:marLeft w:val="0"/>
      <w:marRight w:val="0"/>
      <w:marTop w:val="0"/>
      <w:marBottom w:val="0"/>
      <w:divBdr>
        <w:top w:val="none" w:sz="0" w:space="0" w:color="auto"/>
        <w:left w:val="none" w:sz="0" w:space="0" w:color="auto"/>
        <w:bottom w:val="none" w:sz="0" w:space="0" w:color="auto"/>
        <w:right w:val="none" w:sz="0" w:space="0" w:color="auto"/>
      </w:divBdr>
    </w:div>
    <w:div w:id="865599554">
      <w:marLeft w:val="0"/>
      <w:marRight w:val="0"/>
      <w:marTop w:val="0"/>
      <w:marBottom w:val="0"/>
      <w:divBdr>
        <w:top w:val="none" w:sz="0" w:space="0" w:color="auto"/>
        <w:left w:val="none" w:sz="0" w:space="0" w:color="auto"/>
        <w:bottom w:val="none" w:sz="0" w:space="0" w:color="auto"/>
        <w:right w:val="none" w:sz="0" w:space="0" w:color="auto"/>
      </w:divBdr>
    </w:div>
    <w:div w:id="865599555">
      <w:marLeft w:val="0"/>
      <w:marRight w:val="0"/>
      <w:marTop w:val="0"/>
      <w:marBottom w:val="0"/>
      <w:divBdr>
        <w:top w:val="none" w:sz="0" w:space="0" w:color="auto"/>
        <w:left w:val="none" w:sz="0" w:space="0" w:color="auto"/>
        <w:bottom w:val="none" w:sz="0" w:space="0" w:color="auto"/>
        <w:right w:val="none" w:sz="0" w:space="0" w:color="auto"/>
      </w:divBdr>
      <w:divsChild>
        <w:div w:id="865599536">
          <w:marLeft w:val="0"/>
          <w:marRight w:val="0"/>
          <w:marTop w:val="0"/>
          <w:marBottom w:val="0"/>
          <w:divBdr>
            <w:top w:val="none" w:sz="0" w:space="0" w:color="auto"/>
            <w:left w:val="none" w:sz="0" w:space="0" w:color="auto"/>
            <w:bottom w:val="none" w:sz="0" w:space="0" w:color="auto"/>
            <w:right w:val="none" w:sz="0" w:space="0" w:color="auto"/>
          </w:divBdr>
        </w:div>
        <w:div w:id="865599542">
          <w:marLeft w:val="0"/>
          <w:marRight w:val="0"/>
          <w:marTop w:val="0"/>
          <w:marBottom w:val="0"/>
          <w:divBdr>
            <w:top w:val="none" w:sz="0" w:space="0" w:color="auto"/>
            <w:left w:val="none" w:sz="0" w:space="0" w:color="auto"/>
            <w:bottom w:val="none" w:sz="0" w:space="0" w:color="auto"/>
            <w:right w:val="none" w:sz="0" w:space="0" w:color="auto"/>
          </w:divBdr>
        </w:div>
      </w:divsChild>
    </w:div>
    <w:div w:id="865599556">
      <w:marLeft w:val="0"/>
      <w:marRight w:val="0"/>
      <w:marTop w:val="0"/>
      <w:marBottom w:val="0"/>
      <w:divBdr>
        <w:top w:val="none" w:sz="0" w:space="0" w:color="auto"/>
        <w:left w:val="none" w:sz="0" w:space="0" w:color="auto"/>
        <w:bottom w:val="none" w:sz="0" w:space="0" w:color="auto"/>
        <w:right w:val="none" w:sz="0" w:space="0" w:color="auto"/>
      </w:divBdr>
    </w:div>
    <w:div w:id="865599557">
      <w:marLeft w:val="0"/>
      <w:marRight w:val="0"/>
      <w:marTop w:val="0"/>
      <w:marBottom w:val="0"/>
      <w:divBdr>
        <w:top w:val="none" w:sz="0" w:space="0" w:color="auto"/>
        <w:left w:val="none" w:sz="0" w:space="0" w:color="auto"/>
        <w:bottom w:val="none" w:sz="0" w:space="0" w:color="auto"/>
        <w:right w:val="none" w:sz="0" w:space="0" w:color="auto"/>
      </w:divBdr>
    </w:div>
    <w:div w:id="865599558">
      <w:marLeft w:val="0"/>
      <w:marRight w:val="0"/>
      <w:marTop w:val="0"/>
      <w:marBottom w:val="0"/>
      <w:divBdr>
        <w:top w:val="none" w:sz="0" w:space="0" w:color="auto"/>
        <w:left w:val="none" w:sz="0" w:space="0" w:color="auto"/>
        <w:bottom w:val="none" w:sz="0" w:space="0" w:color="auto"/>
        <w:right w:val="none" w:sz="0" w:space="0" w:color="auto"/>
      </w:divBdr>
    </w:div>
    <w:div w:id="8655995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20841</Words>
  <Characters>118800</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РОССИЙСКИЙ НОВЫЙ УНИВЕРСИТЕТ</vt:lpstr>
    </vt:vector>
  </TitlesOfParts>
  <Company>Diapsalmata</Company>
  <LinksUpToDate>false</LinksUpToDate>
  <CharactersWithSpaces>139363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НОВЫЙ УНИВЕРСИТЕТ</dc:title>
  <dc:subject/>
  <dc:creator>Кролик-ЗВЕРЮГО</dc:creator>
  <cp:keywords/>
  <dc:description/>
  <cp:lastModifiedBy>admin</cp:lastModifiedBy>
  <cp:revision>2</cp:revision>
  <cp:lastPrinted>2010-04-10T14:31:00Z</cp:lastPrinted>
  <dcterms:created xsi:type="dcterms:W3CDTF">2014-02-28T02:48:00Z</dcterms:created>
  <dcterms:modified xsi:type="dcterms:W3CDTF">2014-02-28T02:48:00Z</dcterms:modified>
</cp:coreProperties>
</file>