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39E2" w:rsidRDefault="007944C6">
      <w:pPr>
        <w:spacing w:before="120"/>
        <w:jc w:val="center"/>
        <w:rPr>
          <w:b/>
          <w:bCs/>
          <w:color w:val="000000"/>
          <w:sz w:val="32"/>
          <w:szCs w:val="32"/>
        </w:rPr>
      </w:pPr>
      <w:r>
        <w:rPr>
          <w:b/>
          <w:bCs/>
          <w:color w:val="000000"/>
          <w:sz w:val="32"/>
          <w:szCs w:val="32"/>
        </w:rPr>
        <w:t>Развитие экономики</w:t>
      </w:r>
    </w:p>
    <w:p w:rsidR="00FD39E2" w:rsidRDefault="007944C6">
      <w:pPr>
        <w:spacing w:before="120"/>
        <w:ind w:firstLine="567"/>
        <w:jc w:val="both"/>
        <w:rPr>
          <w:color w:val="000000"/>
          <w:sz w:val="24"/>
          <w:szCs w:val="24"/>
        </w:rPr>
      </w:pPr>
      <w:r>
        <w:rPr>
          <w:color w:val="000000"/>
          <w:sz w:val="24"/>
          <w:szCs w:val="24"/>
        </w:rPr>
        <w:t xml:space="preserve">Цикличность – это всеобщая форма движения национальных хозяйств и мирового хозяйства как единого целого Она выражает неравномерность функционирования различных элементов национального хозяйства смену революционных и эволюционных стадий его развития экономического прогресса </w:t>
      </w:r>
    </w:p>
    <w:p w:rsidR="00FD39E2" w:rsidRDefault="007944C6">
      <w:pPr>
        <w:spacing w:before="120"/>
        <w:ind w:firstLine="567"/>
        <w:jc w:val="both"/>
        <w:rPr>
          <w:color w:val="000000"/>
          <w:sz w:val="24"/>
          <w:szCs w:val="24"/>
        </w:rPr>
      </w:pPr>
      <w:r>
        <w:rPr>
          <w:color w:val="000000"/>
          <w:sz w:val="24"/>
          <w:szCs w:val="24"/>
        </w:rPr>
        <w:t xml:space="preserve">Наконец цикличность – важнейший фактор экономической динамики один из детерминантов макроэкономического равновесия Из-за сложных взаимопересекающихся трендов различных компонентов цикличности зачастую крайне трудно выделить отдельные циклы Наиболее характерная черта цикличности – движение происходит не по кругу а по спирали </w:t>
      </w:r>
    </w:p>
    <w:p w:rsidR="00FD39E2" w:rsidRDefault="007944C6">
      <w:pPr>
        <w:spacing w:before="120"/>
        <w:ind w:firstLine="567"/>
        <w:jc w:val="both"/>
        <w:rPr>
          <w:color w:val="000000"/>
          <w:sz w:val="24"/>
          <w:szCs w:val="24"/>
        </w:rPr>
      </w:pPr>
      <w:r>
        <w:rPr>
          <w:color w:val="000000"/>
          <w:sz w:val="24"/>
          <w:szCs w:val="24"/>
        </w:rPr>
        <w:t xml:space="preserve">Поэтому цикличность - форма прогрессивного развития Каждый цикл имеет свои фазы свою длительность Характеристики фаз неповторимы в своих конкретных показателях У конкретного цикла фазы нет двойников Они оригинальны как в историческом так и в региональных аспектах </w:t>
      </w:r>
    </w:p>
    <w:p w:rsidR="00FD39E2" w:rsidRDefault="007944C6">
      <w:pPr>
        <w:spacing w:before="120"/>
        <w:ind w:firstLine="567"/>
        <w:jc w:val="both"/>
        <w:rPr>
          <w:color w:val="000000"/>
          <w:sz w:val="24"/>
          <w:szCs w:val="24"/>
        </w:rPr>
      </w:pPr>
      <w:r>
        <w:rPr>
          <w:color w:val="000000"/>
          <w:sz w:val="24"/>
          <w:szCs w:val="24"/>
        </w:rPr>
        <w:t xml:space="preserve">Цикличность – это движение от одного макроэкономического равновесия в масштабах как минимум национальной экономики к другому Фактически это один из способов саморегулирования рыночной экономики в том числе и изменения ее отраслевой структуры </w:t>
      </w:r>
    </w:p>
    <w:p w:rsidR="00FD39E2" w:rsidRDefault="007944C6">
      <w:pPr>
        <w:spacing w:before="120"/>
        <w:ind w:firstLine="567"/>
        <w:jc w:val="both"/>
        <w:rPr>
          <w:color w:val="000000"/>
          <w:sz w:val="24"/>
          <w:szCs w:val="24"/>
        </w:rPr>
      </w:pPr>
      <w:r>
        <w:rPr>
          <w:color w:val="000000"/>
          <w:sz w:val="24"/>
          <w:szCs w:val="24"/>
        </w:rPr>
        <w:t xml:space="preserve">Одновременно цикличность весьма чувствительна к государственному воздействию на национальное хозяйство и мировое хозяйство в целом </w:t>
      </w:r>
    </w:p>
    <w:p w:rsidR="00FD39E2" w:rsidRDefault="007944C6">
      <w:pPr>
        <w:spacing w:before="120"/>
        <w:jc w:val="center"/>
        <w:rPr>
          <w:b/>
          <w:bCs/>
          <w:color w:val="000000"/>
          <w:sz w:val="28"/>
          <w:szCs w:val="28"/>
        </w:rPr>
      </w:pPr>
      <w:r>
        <w:rPr>
          <w:b/>
          <w:bCs/>
          <w:color w:val="000000"/>
          <w:sz w:val="28"/>
          <w:szCs w:val="28"/>
        </w:rPr>
        <w:t xml:space="preserve">Теории циклического развития </w:t>
      </w:r>
    </w:p>
    <w:p w:rsidR="00FD39E2" w:rsidRDefault="007944C6">
      <w:pPr>
        <w:spacing w:before="120"/>
        <w:jc w:val="center"/>
        <w:rPr>
          <w:b/>
          <w:bCs/>
          <w:color w:val="000000"/>
          <w:sz w:val="28"/>
          <w:szCs w:val="28"/>
        </w:rPr>
      </w:pPr>
      <w:r>
        <w:rPr>
          <w:b/>
          <w:bCs/>
          <w:color w:val="000000"/>
          <w:sz w:val="28"/>
          <w:szCs w:val="28"/>
        </w:rPr>
        <w:t>Теория недопотребления (Жуглара Кондратьева)</w:t>
      </w:r>
    </w:p>
    <w:p w:rsidR="00FD39E2" w:rsidRDefault="007944C6">
      <w:pPr>
        <w:spacing w:before="120"/>
        <w:ind w:firstLine="567"/>
        <w:jc w:val="both"/>
        <w:rPr>
          <w:color w:val="000000"/>
          <w:sz w:val="24"/>
          <w:szCs w:val="24"/>
        </w:rPr>
      </w:pPr>
      <w:r>
        <w:rPr>
          <w:color w:val="000000"/>
          <w:sz w:val="24"/>
          <w:szCs w:val="24"/>
        </w:rPr>
        <w:t xml:space="preserve">Выдвигалась мелкобуржуазными экономистами </w:t>
      </w:r>
    </w:p>
    <w:p w:rsidR="00FD39E2" w:rsidRDefault="007944C6">
      <w:pPr>
        <w:spacing w:before="120"/>
        <w:ind w:firstLine="567"/>
        <w:jc w:val="both"/>
        <w:rPr>
          <w:color w:val="000000"/>
          <w:sz w:val="24"/>
          <w:szCs w:val="24"/>
        </w:rPr>
      </w:pPr>
      <w:r>
        <w:rPr>
          <w:color w:val="000000"/>
          <w:sz w:val="24"/>
          <w:szCs w:val="24"/>
        </w:rPr>
        <w:t xml:space="preserve">Сисмонди Суть: Капитализм способствует развитию бедности (ремесленники разоряются рабочие получают мал з/плату) Трудящиеся из-за низкой з/платы не могут потреблять достаточное кол-во благ след рынок сужается следовательно кризис Покупатели не покупают (народники) </w:t>
      </w:r>
    </w:p>
    <w:p w:rsidR="00FD39E2" w:rsidRDefault="007944C6">
      <w:pPr>
        <w:spacing w:before="120"/>
        <w:jc w:val="center"/>
        <w:rPr>
          <w:b/>
          <w:bCs/>
          <w:color w:val="000000"/>
          <w:sz w:val="28"/>
          <w:szCs w:val="28"/>
        </w:rPr>
      </w:pPr>
      <w:r>
        <w:rPr>
          <w:b/>
          <w:bCs/>
          <w:color w:val="000000"/>
          <w:sz w:val="28"/>
          <w:szCs w:val="28"/>
        </w:rPr>
        <w:t xml:space="preserve">Теория внешних причин </w:t>
      </w:r>
    </w:p>
    <w:p w:rsidR="00FD39E2" w:rsidRDefault="007944C6">
      <w:pPr>
        <w:spacing w:before="120"/>
        <w:ind w:firstLine="567"/>
        <w:jc w:val="both"/>
        <w:rPr>
          <w:color w:val="000000"/>
          <w:sz w:val="24"/>
          <w:szCs w:val="24"/>
        </w:rPr>
      </w:pPr>
      <w:r>
        <w:rPr>
          <w:color w:val="000000"/>
          <w:sz w:val="24"/>
          <w:szCs w:val="24"/>
        </w:rPr>
        <w:t xml:space="preserve">Кризис вызывается внешними причинами: </w:t>
      </w:r>
    </w:p>
    <w:p w:rsidR="00FD39E2" w:rsidRDefault="007944C6">
      <w:pPr>
        <w:spacing w:before="120"/>
        <w:ind w:firstLine="567"/>
        <w:jc w:val="both"/>
        <w:rPr>
          <w:color w:val="000000"/>
          <w:sz w:val="24"/>
          <w:szCs w:val="24"/>
        </w:rPr>
      </w:pPr>
      <w:r>
        <w:rPr>
          <w:color w:val="000000"/>
          <w:sz w:val="24"/>
          <w:szCs w:val="24"/>
        </w:rPr>
        <w:t xml:space="preserve">война; </w:t>
      </w:r>
    </w:p>
    <w:p w:rsidR="00FD39E2" w:rsidRDefault="007944C6">
      <w:pPr>
        <w:spacing w:before="120"/>
        <w:ind w:firstLine="567"/>
        <w:jc w:val="both"/>
        <w:rPr>
          <w:color w:val="000000"/>
          <w:sz w:val="24"/>
          <w:szCs w:val="24"/>
        </w:rPr>
      </w:pPr>
      <w:r>
        <w:rPr>
          <w:color w:val="000000"/>
          <w:sz w:val="24"/>
          <w:szCs w:val="24"/>
        </w:rPr>
        <w:t xml:space="preserve">наводнение; </w:t>
      </w:r>
    </w:p>
    <w:p w:rsidR="00FD39E2" w:rsidRDefault="007944C6">
      <w:pPr>
        <w:spacing w:before="120"/>
        <w:ind w:firstLine="567"/>
        <w:jc w:val="both"/>
        <w:rPr>
          <w:color w:val="000000"/>
          <w:sz w:val="24"/>
          <w:szCs w:val="24"/>
        </w:rPr>
      </w:pPr>
      <w:r>
        <w:rPr>
          <w:color w:val="000000"/>
          <w:sz w:val="24"/>
          <w:szCs w:val="24"/>
        </w:rPr>
        <w:t xml:space="preserve">катострофы </w:t>
      </w:r>
    </w:p>
    <w:p w:rsidR="00FD39E2" w:rsidRDefault="007944C6">
      <w:pPr>
        <w:spacing w:before="120"/>
        <w:ind w:firstLine="567"/>
        <w:jc w:val="both"/>
        <w:rPr>
          <w:color w:val="000000"/>
          <w:sz w:val="24"/>
          <w:szCs w:val="24"/>
        </w:rPr>
      </w:pPr>
      <w:r>
        <w:rPr>
          <w:color w:val="000000"/>
          <w:sz w:val="24"/>
          <w:szCs w:val="24"/>
        </w:rPr>
        <w:t xml:space="preserve">Не получилась не совпадают войны с кризисами </w:t>
      </w:r>
    </w:p>
    <w:p w:rsidR="00FD39E2" w:rsidRDefault="007944C6">
      <w:pPr>
        <w:spacing w:before="120"/>
        <w:jc w:val="center"/>
        <w:rPr>
          <w:b/>
          <w:bCs/>
          <w:color w:val="000000"/>
          <w:sz w:val="28"/>
          <w:szCs w:val="28"/>
        </w:rPr>
      </w:pPr>
      <w:r>
        <w:rPr>
          <w:b/>
          <w:bCs/>
          <w:color w:val="000000"/>
          <w:sz w:val="28"/>
          <w:szCs w:val="28"/>
        </w:rPr>
        <w:t xml:space="preserve">Марксистская теория </w:t>
      </w:r>
      <w:r>
        <w:rPr>
          <w:rStyle w:val="a5"/>
          <w:b/>
          <w:bCs/>
          <w:color w:val="000000"/>
          <w:sz w:val="28"/>
          <w:szCs w:val="28"/>
        </w:rPr>
        <w:footnoteReference w:id="1"/>
      </w:r>
    </w:p>
    <w:p w:rsidR="00FD39E2" w:rsidRDefault="007944C6">
      <w:pPr>
        <w:spacing w:before="120"/>
        <w:ind w:firstLine="567"/>
        <w:jc w:val="both"/>
        <w:rPr>
          <w:color w:val="000000"/>
          <w:sz w:val="24"/>
          <w:szCs w:val="24"/>
        </w:rPr>
      </w:pPr>
      <w:r>
        <w:rPr>
          <w:color w:val="000000"/>
          <w:sz w:val="24"/>
          <w:szCs w:val="24"/>
        </w:rPr>
        <w:t xml:space="preserve">Кризисы объясняются противоречиями капитализма Пр-во общественное массовое а ведется ради частных интересов ради прибыли тем самым ограничивая массовое потребление Маркс: в период подъема рабочий потребляет больше всего Мат основой служит обновление осн капитала в виде оборудования </w:t>
      </w:r>
    </w:p>
    <w:p w:rsidR="00FD39E2" w:rsidRDefault="007944C6">
      <w:pPr>
        <w:spacing w:before="120"/>
        <w:jc w:val="center"/>
        <w:rPr>
          <w:b/>
          <w:bCs/>
          <w:color w:val="000000"/>
          <w:sz w:val="28"/>
          <w:szCs w:val="28"/>
        </w:rPr>
      </w:pPr>
      <w:r>
        <w:rPr>
          <w:b/>
          <w:bCs/>
          <w:color w:val="000000"/>
          <w:sz w:val="28"/>
          <w:szCs w:val="28"/>
        </w:rPr>
        <w:t xml:space="preserve"> Теория Джевонса </w:t>
      </w:r>
    </w:p>
    <w:p w:rsidR="00FD39E2" w:rsidRDefault="007944C6">
      <w:pPr>
        <w:spacing w:before="120"/>
        <w:ind w:firstLine="567"/>
        <w:jc w:val="both"/>
        <w:rPr>
          <w:color w:val="000000"/>
          <w:sz w:val="24"/>
          <w:szCs w:val="24"/>
        </w:rPr>
      </w:pPr>
      <w:r>
        <w:rPr>
          <w:color w:val="000000"/>
          <w:sz w:val="24"/>
          <w:szCs w:val="24"/>
        </w:rPr>
        <w:t>Кризис объясняется колебаниями солнечной активности (0р в 00 лет)</w:t>
      </w:r>
    </w:p>
    <w:p w:rsidR="00FD39E2" w:rsidRDefault="007944C6">
      <w:pPr>
        <w:spacing w:before="120"/>
        <w:ind w:firstLine="567"/>
        <w:jc w:val="both"/>
        <w:rPr>
          <w:color w:val="000000"/>
          <w:sz w:val="24"/>
          <w:szCs w:val="24"/>
        </w:rPr>
      </w:pPr>
      <w:r>
        <w:rPr>
          <w:color w:val="000000"/>
          <w:sz w:val="24"/>
          <w:szCs w:val="24"/>
        </w:rPr>
        <w:t xml:space="preserve">Классики отрицали наличие кризиса Говорят что частичное перепроизводство отд товаров </w:t>
      </w:r>
    </w:p>
    <w:p w:rsidR="00FD39E2" w:rsidRDefault="007944C6">
      <w:pPr>
        <w:spacing w:before="120"/>
        <w:ind w:firstLine="567"/>
        <w:jc w:val="both"/>
        <w:rPr>
          <w:color w:val="000000"/>
          <w:sz w:val="24"/>
          <w:szCs w:val="24"/>
        </w:rPr>
      </w:pPr>
      <w:r>
        <w:rPr>
          <w:color w:val="000000"/>
          <w:sz w:val="24"/>
          <w:szCs w:val="24"/>
        </w:rPr>
        <w:t xml:space="preserve">Много товаров следует понизить цену и товары раскупят </w:t>
      </w:r>
    </w:p>
    <w:p w:rsidR="00FD39E2" w:rsidRDefault="007944C6">
      <w:pPr>
        <w:spacing w:before="120"/>
        <w:ind w:firstLine="567"/>
        <w:jc w:val="both"/>
        <w:rPr>
          <w:color w:val="000000"/>
          <w:sz w:val="24"/>
          <w:szCs w:val="24"/>
        </w:rPr>
      </w:pPr>
      <w:r>
        <w:rPr>
          <w:color w:val="000000"/>
          <w:sz w:val="24"/>
          <w:szCs w:val="24"/>
        </w:rPr>
        <w:t xml:space="preserve">Безработица следует понизить з/плату и все пристроены </w:t>
      </w:r>
    </w:p>
    <w:p w:rsidR="00FD39E2" w:rsidRDefault="007944C6">
      <w:pPr>
        <w:spacing w:before="120"/>
        <w:ind w:firstLine="567"/>
        <w:jc w:val="both"/>
        <w:rPr>
          <w:color w:val="000000"/>
          <w:sz w:val="24"/>
          <w:szCs w:val="24"/>
        </w:rPr>
      </w:pPr>
      <w:r>
        <w:rPr>
          <w:color w:val="000000"/>
          <w:sz w:val="24"/>
          <w:szCs w:val="24"/>
        </w:rPr>
        <w:t xml:space="preserve">Перепроизводство не может быть т к понизив цены до 0 все можно распродать Всем можно найти работу если никому не платить </w:t>
      </w:r>
    </w:p>
    <w:p w:rsidR="00FD39E2" w:rsidRDefault="007944C6">
      <w:pPr>
        <w:spacing w:before="120"/>
        <w:ind w:firstLine="567"/>
        <w:jc w:val="both"/>
        <w:rPr>
          <w:color w:val="000000"/>
          <w:sz w:val="24"/>
          <w:szCs w:val="24"/>
        </w:rPr>
      </w:pPr>
      <w:r>
        <w:rPr>
          <w:color w:val="000000"/>
          <w:sz w:val="24"/>
          <w:szCs w:val="24"/>
        </w:rPr>
        <w:t xml:space="preserve">Особенности современного циклического развития </w:t>
      </w:r>
    </w:p>
    <w:p w:rsidR="00FD39E2" w:rsidRDefault="007944C6">
      <w:pPr>
        <w:spacing w:before="120"/>
        <w:ind w:firstLine="567"/>
        <w:jc w:val="both"/>
        <w:rPr>
          <w:color w:val="000000"/>
          <w:sz w:val="24"/>
          <w:szCs w:val="24"/>
        </w:rPr>
      </w:pPr>
      <w:r>
        <w:rPr>
          <w:color w:val="000000"/>
          <w:sz w:val="24"/>
          <w:szCs w:val="24"/>
        </w:rPr>
        <w:t xml:space="preserve">Причины вызывающие подъемы и спады в экономике делятся на внутренние и внешние К внешним факторам могут быть отнесены объективные и субъективные обстоятельства вызывающие периодическую повторяемость экономических явлений и лежащие вне экономической системы Английский экономист Джевонс пытался объяснить возникновение кризисов пятнами на солнце Так же к внешним факторам можно отнести открытие крупных месторождений полезных ископаемых освоение новых территорий и связанная с этим миграция населения мощные прорывы в технологии изобретения и инновации позволяющие кардинальным образом менять структуру общественного производства и др факторы </w:t>
      </w:r>
    </w:p>
    <w:p w:rsidR="00FD39E2" w:rsidRDefault="007944C6">
      <w:pPr>
        <w:spacing w:before="120"/>
        <w:ind w:firstLine="567"/>
        <w:jc w:val="both"/>
        <w:rPr>
          <w:color w:val="000000"/>
          <w:sz w:val="24"/>
          <w:szCs w:val="24"/>
        </w:rPr>
      </w:pPr>
      <w:r>
        <w:rPr>
          <w:color w:val="000000"/>
          <w:sz w:val="24"/>
          <w:szCs w:val="24"/>
        </w:rPr>
        <w:t xml:space="preserve">Внутренние факторы: эти факторы присущи самой экономической системе </w:t>
      </w:r>
    </w:p>
    <w:p w:rsidR="00FD39E2" w:rsidRDefault="007944C6">
      <w:pPr>
        <w:spacing w:before="120"/>
        <w:ind w:firstLine="567"/>
        <w:jc w:val="both"/>
        <w:rPr>
          <w:color w:val="000000"/>
          <w:sz w:val="24"/>
          <w:szCs w:val="24"/>
        </w:rPr>
      </w:pPr>
      <w:r>
        <w:rPr>
          <w:color w:val="000000"/>
          <w:sz w:val="24"/>
          <w:szCs w:val="24"/>
        </w:rPr>
        <w:t>- срок службы машин и оборудования (физический);</w:t>
      </w:r>
    </w:p>
    <w:p w:rsidR="00FD39E2" w:rsidRDefault="007944C6">
      <w:pPr>
        <w:spacing w:before="120"/>
        <w:ind w:firstLine="567"/>
        <w:jc w:val="both"/>
        <w:rPr>
          <w:color w:val="000000"/>
          <w:sz w:val="24"/>
          <w:szCs w:val="24"/>
        </w:rPr>
      </w:pPr>
      <w:r>
        <w:rPr>
          <w:color w:val="000000"/>
          <w:sz w:val="24"/>
          <w:szCs w:val="24"/>
        </w:rPr>
        <w:t>- личное потребление сокращение или возрастание которого сказывается на объемах пр-ва и занятости;</w:t>
      </w:r>
    </w:p>
    <w:p w:rsidR="00FD39E2" w:rsidRDefault="007944C6">
      <w:pPr>
        <w:spacing w:before="120"/>
        <w:ind w:firstLine="567"/>
        <w:jc w:val="both"/>
        <w:rPr>
          <w:color w:val="000000"/>
          <w:sz w:val="24"/>
          <w:szCs w:val="24"/>
        </w:rPr>
      </w:pPr>
      <w:r>
        <w:rPr>
          <w:color w:val="000000"/>
          <w:sz w:val="24"/>
          <w:szCs w:val="24"/>
        </w:rPr>
        <w:t>- инвестиции т е вложение средств в расширение пр-ва его модернизацию и создание новых рабочих рук;</w:t>
      </w:r>
    </w:p>
    <w:p w:rsidR="00FD39E2" w:rsidRDefault="007944C6">
      <w:pPr>
        <w:spacing w:before="120"/>
        <w:ind w:firstLine="567"/>
        <w:jc w:val="both"/>
        <w:rPr>
          <w:color w:val="000000"/>
          <w:sz w:val="24"/>
          <w:szCs w:val="24"/>
        </w:rPr>
      </w:pPr>
      <w:r>
        <w:rPr>
          <w:color w:val="000000"/>
          <w:sz w:val="24"/>
          <w:szCs w:val="24"/>
        </w:rPr>
        <w:t xml:space="preserve">- экономическая политика государства которая может быть выражена как в прямом так и косвенном воздействии на пр-во спрос и потребление </w:t>
      </w:r>
    </w:p>
    <w:p w:rsidR="00FD39E2" w:rsidRDefault="007944C6">
      <w:pPr>
        <w:spacing w:before="120"/>
        <w:ind w:firstLine="567"/>
        <w:jc w:val="both"/>
        <w:rPr>
          <w:color w:val="000000"/>
          <w:sz w:val="24"/>
          <w:szCs w:val="24"/>
        </w:rPr>
      </w:pPr>
      <w:r>
        <w:rPr>
          <w:color w:val="000000"/>
          <w:sz w:val="24"/>
          <w:szCs w:val="24"/>
        </w:rPr>
        <w:t xml:space="preserve">Появляются и др циклы: структурные продовольственный кризис энергетический кризис кризис валютной системы экологический кризис демографический </w:t>
      </w:r>
    </w:p>
    <w:p w:rsidR="00FD39E2" w:rsidRDefault="007944C6">
      <w:pPr>
        <w:spacing w:before="120"/>
        <w:ind w:firstLine="567"/>
        <w:jc w:val="both"/>
        <w:rPr>
          <w:color w:val="000000"/>
          <w:sz w:val="24"/>
          <w:szCs w:val="24"/>
        </w:rPr>
      </w:pPr>
      <w:r>
        <w:rPr>
          <w:color w:val="000000"/>
          <w:sz w:val="24"/>
          <w:szCs w:val="24"/>
        </w:rPr>
        <w:t xml:space="preserve">Эти кризисы порождают диспропорцию в развитии отдельных сфер и атмосфер деятельности носят затяжной характер и не всегда совпадают с началом циклических кризисов </w:t>
      </w:r>
    </w:p>
    <w:p w:rsidR="00FD39E2" w:rsidRDefault="007944C6">
      <w:pPr>
        <w:spacing w:before="120"/>
        <w:ind w:firstLine="567"/>
        <w:jc w:val="both"/>
        <w:rPr>
          <w:color w:val="000000"/>
          <w:sz w:val="24"/>
          <w:szCs w:val="24"/>
        </w:rPr>
      </w:pPr>
      <w:r>
        <w:rPr>
          <w:color w:val="000000"/>
          <w:sz w:val="24"/>
          <w:szCs w:val="24"/>
        </w:rPr>
        <w:t>Особенности современных экономических кризисов</w:t>
      </w:r>
    </w:p>
    <w:p w:rsidR="00FD39E2" w:rsidRDefault="007944C6">
      <w:pPr>
        <w:spacing w:before="120"/>
        <w:ind w:firstLine="567"/>
        <w:jc w:val="both"/>
        <w:rPr>
          <w:color w:val="000000"/>
          <w:sz w:val="24"/>
          <w:szCs w:val="24"/>
        </w:rPr>
      </w:pPr>
      <w:r>
        <w:rPr>
          <w:color w:val="000000"/>
          <w:sz w:val="24"/>
          <w:szCs w:val="24"/>
        </w:rPr>
        <w:t>За материальную основу больших циклов принимаются пять технологических способов производства:</w:t>
      </w:r>
    </w:p>
    <w:p w:rsidR="00FD39E2" w:rsidRDefault="007944C6">
      <w:pPr>
        <w:spacing w:before="120"/>
        <w:ind w:firstLine="567"/>
        <w:jc w:val="both"/>
        <w:rPr>
          <w:color w:val="000000"/>
          <w:sz w:val="24"/>
          <w:szCs w:val="24"/>
        </w:rPr>
      </w:pPr>
      <w:r>
        <w:rPr>
          <w:color w:val="000000"/>
          <w:sz w:val="24"/>
          <w:szCs w:val="24"/>
        </w:rPr>
        <w:t>ранняя механизация 0770—0840 гг Ключевые индикаторы — хлопок чугун текстильное машиностроение Лидерами были Великобритания Франция Бельгия; паровая энергия и железные дороги 0840—0890 гг Ключевые индикаторы — паровозы паровые суда станки железнодорожное оборудование мировое судоходство Лидеры — Великобритания Франция Бельгия Германия США;</w:t>
      </w:r>
    </w:p>
    <w:p w:rsidR="00FD39E2" w:rsidRDefault="007944C6">
      <w:pPr>
        <w:spacing w:before="120"/>
        <w:ind w:firstLine="567"/>
        <w:jc w:val="both"/>
        <w:rPr>
          <w:color w:val="000000"/>
          <w:sz w:val="24"/>
          <w:szCs w:val="24"/>
        </w:rPr>
      </w:pPr>
      <w:r>
        <w:rPr>
          <w:color w:val="000000"/>
          <w:sz w:val="24"/>
          <w:szCs w:val="24"/>
        </w:rPr>
        <w:t>электроэнергия и тяжелое машиностроение 0890—0940 гг Ключевые индикаторы — сталь автомобили самолеты радио алюминий нефть товары длительного пользования Лидеры — Германия США Великобритания Франция Бельгия Швейцария Нидерланды;</w:t>
      </w:r>
    </w:p>
    <w:p w:rsidR="00FD39E2" w:rsidRDefault="007944C6">
      <w:pPr>
        <w:spacing w:before="120"/>
        <w:ind w:firstLine="567"/>
        <w:jc w:val="both"/>
        <w:rPr>
          <w:color w:val="000000"/>
          <w:sz w:val="24"/>
          <w:szCs w:val="24"/>
        </w:rPr>
      </w:pPr>
      <w:r>
        <w:rPr>
          <w:color w:val="000000"/>
          <w:sz w:val="24"/>
          <w:szCs w:val="24"/>
        </w:rPr>
        <w:t xml:space="preserve">фордистское массовое производство 0940—0990 гг Ключевые индикаторы — энергия компьютеры радары станки ядерные оружие и энергия ракеты микроэлектронное программное обеспечение Лидеры — США Германия Япония Швеция Швейцария СССР; информация и коммуникации с 0990 г Ключевые индикаторы — микроэлектроника биотехнологическое производство космическая деятельность тонкая химия Лидеры — Япония США Германия Швеция Россия </w:t>
      </w:r>
    </w:p>
    <w:p w:rsidR="00FD39E2" w:rsidRDefault="007944C6">
      <w:pPr>
        <w:spacing w:before="120"/>
        <w:ind w:firstLine="567"/>
        <w:jc w:val="both"/>
        <w:rPr>
          <w:color w:val="000000"/>
          <w:sz w:val="24"/>
          <w:szCs w:val="24"/>
        </w:rPr>
      </w:pPr>
      <w:r>
        <w:rPr>
          <w:color w:val="000000"/>
          <w:sz w:val="24"/>
          <w:szCs w:val="24"/>
        </w:rPr>
        <w:t xml:space="preserve">Для рыночной экономики характерны как малые так и большие циклы экономического развития </w:t>
      </w:r>
    </w:p>
    <w:p w:rsidR="00FD39E2" w:rsidRDefault="007944C6">
      <w:pPr>
        <w:spacing w:before="120"/>
        <w:ind w:firstLine="567"/>
        <w:jc w:val="both"/>
        <w:rPr>
          <w:color w:val="000000"/>
          <w:sz w:val="24"/>
          <w:szCs w:val="24"/>
        </w:rPr>
      </w:pPr>
      <w:r>
        <w:rPr>
          <w:color w:val="000000"/>
          <w:sz w:val="24"/>
          <w:szCs w:val="24"/>
        </w:rPr>
        <w:t xml:space="preserve">Малые и большие циклы экономического развития Малые и большие циклы экономического развития не противостоят друг другу а взаимодействуют дополняя друг друга Это выражается в следующем: и малые и большие циклы — это форма экономического движения развития </w:t>
      </w:r>
    </w:p>
    <w:p w:rsidR="00FD39E2" w:rsidRDefault="007944C6">
      <w:pPr>
        <w:spacing w:before="120"/>
        <w:ind w:firstLine="567"/>
        <w:jc w:val="both"/>
        <w:rPr>
          <w:color w:val="000000"/>
          <w:sz w:val="24"/>
          <w:szCs w:val="24"/>
        </w:rPr>
      </w:pPr>
      <w:r>
        <w:rPr>
          <w:color w:val="000000"/>
          <w:sz w:val="24"/>
          <w:szCs w:val="24"/>
        </w:rPr>
        <w:t xml:space="preserve">Процесс долговременных циклических колебаний рыночной экономики подтверждается практикой Если взять в качестве переломных точек длинной волны наиболее глубокие экономические кризисы то можно выделить следующие долговременные волны </w:t>
      </w:r>
    </w:p>
    <w:p w:rsidR="00FD39E2" w:rsidRDefault="007944C6">
      <w:pPr>
        <w:spacing w:before="120"/>
        <w:ind w:firstLine="567"/>
        <w:jc w:val="both"/>
        <w:rPr>
          <w:color w:val="000000"/>
          <w:sz w:val="24"/>
          <w:szCs w:val="24"/>
        </w:rPr>
      </w:pPr>
      <w:r>
        <w:rPr>
          <w:color w:val="000000"/>
          <w:sz w:val="24"/>
          <w:szCs w:val="24"/>
        </w:rPr>
        <w:t xml:space="preserve">Волна 0805—0870 гг — период свободной конкуренции Создается адекватный капитализму технический базис промышленный переворот происходит в основных странах континентальной Европы Дальнейшее развитие капитализма осложнено сильными феодальными пережитками на периферии капиталистического мира Когда падение нормы прибыли достигает угрожающих пределов и невозможно его компенсировать расширением масштабов производства появляется необходимость в структурной перестройке экономики Это достигается за счет образования монополий в основных отраслях хозяйства и получения добавочной прибыли </w:t>
      </w:r>
    </w:p>
    <w:p w:rsidR="00FD39E2" w:rsidRDefault="007944C6">
      <w:pPr>
        <w:spacing w:before="120"/>
        <w:ind w:firstLine="567"/>
        <w:jc w:val="both"/>
        <w:rPr>
          <w:color w:val="000000"/>
          <w:sz w:val="24"/>
          <w:szCs w:val="24"/>
        </w:rPr>
      </w:pPr>
      <w:r>
        <w:rPr>
          <w:color w:val="000000"/>
          <w:sz w:val="24"/>
          <w:szCs w:val="24"/>
        </w:rPr>
        <w:t xml:space="preserve">Волна 0870—0909 гг — период формирования и расцвета многоотраслевых монополистических структур Свободная конкуренция преобразуется в конкуренцию регулируемую монополистическую На основе развития производительных сил возникла возможность ускорения накопления капитала правда сдерживаемая как обычно циклическими кризисами Хотя капитализм охватывает весь мир но исчерпывается такой фактор развития как территориальная экспансия С ростом количества монополистических отраслей колебания в отраслевой норме прибыли делают многоотраслевую структуру неустойчивой а в случае долговременного снижения нормы прибыли — препятствием для самовозрастания капитала В результате дальнейший рост многоотраслевой монополистической структуры становится невозможен ни в отраслевом ни в территориальном плане Накопление капитала и техническое перевооружение производства исчерпали себя </w:t>
      </w:r>
    </w:p>
    <w:p w:rsidR="00FD39E2" w:rsidRDefault="007944C6">
      <w:pPr>
        <w:spacing w:before="120"/>
        <w:ind w:firstLine="567"/>
        <w:jc w:val="both"/>
        <w:rPr>
          <w:color w:val="000000"/>
          <w:sz w:val="24"/>
          <w:szCs w:val="24"/>
        </w:rPr>
      </w:pPr>
      <w:r>
        <w:rPr>
          <w:color w:val="000000"/>
          <w:sz w:val="24"/>
          <w:szCs w:val="24"/>
        </w:rPr>
        <w:t xml:space="preserve">Волна 0909—0975 гг Реакцией на падение эффективности одноотраслевой монополистической структуры становится рост государственного вмешательства в экономику создающий благоприятные условия для изменения функциональной структуры капитала перехода к многоотраслевой структуре предприятий С участием государства в 50—60-е годы была существенно обновлена производственная база особое развитие получили динамичные отрасли промышленности создана разнообразная и всеохватывающая инфраструктура экономики широкое развитие получила непроизводственная сфера наука стала превращаться в непосредственную производительную силу Эти изменения обеспечили небывалое по интенсивности накопление капитала </w:t>
      </w:r>
    </w:p>
    <w:p w:rsidR="00FD39E2" w:rsidRDefault="007944C6">
      <w:pPr>
        <w:spacing w:before="120"/>
        <w:ind w:firstLine="567"/>
        <w:jc w:val="both"/>
        <w:rPr>
          <w:color w:val="000000"/>
          <w:sz w:val="24"/>
          <w:szCs w:val="24"/>
        </w:rPr>
      </w:pPr>
      <w:r>
        <w:rPr>
          <w:color w:val="000000"/>
          <w:sz w:val="24"/>
          <w:szCs w:val="24"/>
        </w:rPr>
        <w:t xml:space="preserve">С экономического кризиса 0974—0975 гг можно выделить следующую волну долговременного развития Выход на повышательную фазу в этой волне связан с укреплением экономического потенциала развитых стран на основе глубоких структурных сдвигов (реиндустриализации) рационализацией производства на базе внедрения новой техники и технологии усилением его конкурентоспособности В хозяйственном механизме приоритетное значение получают конкуренция рынок а также частномонополистическое регулирование Вмешательство государства в экономические процессы уменьшается при одновременном усилении его роли в обеспечении стратегических условий развития и роста конкурентоспособности развитых стран </w:t>
      </w:r>
    </w:p>
    <w:p w:rsidR="00FD39E2" w:rsidRDefault="007944C6">
      <w:pPr>
        <w:spacing w:before="120"/>
        <w:ind w:firstLine="567"/>
        <w:jc w:val="both"/>
        <w:rPr>
          <w:color w:val="000000"/>
          <w:sz w:val="24"/>
          <w:szCs w:val="24"/>
        </w:rPr>
      </w:pPr>
      <w:r>
        <w:rPr>
          <w:color w:val="000000"/>
          <w:sz w:val="24"/>
          <w:szCs w:val="24"/>
        </w:rPr>
        <w:t xml:space="preserve">В экономике России не было «правильных» циклов за исключением большого цикла экономического развития 0909—0900 — 0980— 0985 гг Циклические колебания в отечественной экономике имели в основном внеэкономические причины </w:t>
      </w:r>
    </w:p>
    <w:p w:rsidR="00FD39E2" w:rsidRDefault="007944C6">
      <w:pPr>
        <w:spacing w:before="120"/>
        <w:ind w:firstLine="567"/>
        <w:jc w:val="both"/>
        <w:rPr>
          <w:color w:val="000000"/>
          <w:sz w:val="24"/>
          <w:szCs w:val="24"/>
        </w:rPr>
      </w:pPr>
      <w:r>
        <w:rPr>
          <w:color w:val="000000"/>
          <w:sz w:val="24"/>
          <w:szCs w:val="24"/>
        </w:rPr>
        <w:t xml:space="preserve">Например кризис сбыта в промышленности 0900—0904 гг как результат произвольного изменения цен; хлебный кризис 0907—0908 гг как следствие насильственной ломки традиционного уклада аграрно-индустриальных отношений; голод 0900 г ; глубокий военный кризис 0940—0940 гг ; спад 0950—0950 гг осложненный сменой политического руководства; общий кризис народного хозяйства 0960 г как результат административно-политических просчетов в управлении экономикой; спад и депрессия 0970 г как следствие нарастания кризиса административно-политической системы; спад конца 80-х и начала 90х годов как результат полного разложения государственно-натурального уклада хозяйствования С начала 90-х годов отечественная экономика переживает стагфляцию (сочетание инфляции и спада производства) В состоянии спада находятся важнейшие макроэкономические параметры — капиталовложения промышленное производство внешняя торговля </w:t>
      </w:r>
    </w:p>
    <w:p w:rsidR="00FD39E2" w:rsidRDefault="007944C6">
      <w:pPr>
        <w:spacing w:before="120"/>
        <w:ind w:firstLine="567"/>
        <w:jc w:val="both"/>
        <w:rPr>
          <w:color w:val="000000"/>
          <w:sz w:val="24"/>
          <w:szCs w:val="24"/>
        </w:rPr>
      </w:pPr>
      <w:r>
        <w:rPr>
          <w:color w:val="000000"/>
          <w:sz w:val="24"/>
          <w:szCs w:val="24"/>
        </w:rPr>
        <w:t xml:space="preserve">Если налоги на предпринимательство растут то: а) совокупное предложение сокращается а объем совокупного спроса не меняется; б) совокупный спрос сокращается а объем совокупного предложения не меняется; в) сокращаются совокупное предложение и совокупный спрос; г) растут совокупное предложение и совокупный спрос </w:t>
      </w:r>
    </w:p>
    <w:p w:rsidR="00FD39E2" w:rsidRDefault="007944C6">
      <w:pPr>
        <w:spacing w:before="120"/>
        <w:ind w:firstLine="567"/>
        <w:jc w:val="both"/>
        <w:rPr>
          <w:color w:val="000000"/>
          <w:sz w:val="24"/>
          <w:szCs w:val="24"/>
        </w:rPr>
      </w:pPr>
      <w:r>
        <w:rPr>
          <w:color w:val="000000"/>
          <w:sz w:val="24"/>
          <w:szCs w:val="24"/>
        </w:rPr>
        <w:t xml:space="preserve">Увеличение налогов с предприятий таких как налог с оборота акцизные сборы налог на социальное обеспечение так же как и увеличение заработной платы может увеличить издержки на единицу продукции и сократить совокупное предложение </w:t>
      </w:r>
    </w:p>
    <w:p w:rsidR="00FD39E2" w:rsidRDefault="007944C6">
      <w:pPr>
        <w:spacing w:before="120"/>
        <w:ind w:firstLine="567"/>
        <w:jc w:val="both"/>
        <w:rPr>
          <w:color w:val="000000"/>
          <w:sz w:val="24"/>
          <w:szCs w:val="24"/>
        </w:rPr>
      </w:pPr>
      <w:r>
        <w:rPr>
          <w:color w:val="000000"/>
          <w:sz w:val="24"/>
          <w:szCs w:val="24"/>
        </w:rPr>
        <w:t xml:space="preserve">Субсидии бизнесу то есть прямые правительственные платежи фирме или снижение налоговых ставок также уменьшают издержки производства и увеличивают совокупное предложение </w:t>
      </w:r>
    </w:p>
    <w:p w:rsidR="00FD39E2" w:rsidRDefault="007944C6">
      <w:pPr>
        <w:spacing w:before="120"/>
        <w:ind w:firstLine="567"/>
        <w:jc w:val="both"/>
        <w:rPr>
          <w:color w:val="000000"/>
          <w:sz w:val="24"/>
          <w:szCs w:val="24"/>
        </w:rPr>
      </w:pPr>
      <w:r>
        <w:rPr>
          <w:color w:val="000000"/>
          <w:sz w:val="24"/>
          <w:szCs w:val="24"/>
        </w:rPr>
        <w:t>Логику вывода возможно проследить на основании следующих рассуждений:</w:t>
      </w:r>
    </w:p>
    <w:p w:rsidR="00FD39E2" w:rsidRDefault="007944C6">
      <w:pPr>
        <w:spacing w:before="120"/>
        <w:ind w:firstLine="567"/>
        <w:jc w:val="both"/>
        <w:rPr>
          <w:color w:val="000000"/>
          <w:sz w:val="24"/>
          <w:szCs w:val="24"/>
        </w:rPr>
      </w:pPr>
      <w:r>
        <w:rPr>
          <w:color w:val="000000"/>
          <w:sz w:val="24"/>
          <w:szCs w:val="24"/>
        </w:rPr>
        <w:t xml:space="preserve">Макроэкономический анализ равновесия осуществляется при помощи следующих совокупных показателей: реального объема национального производства и уровня цен всей совокупности товаров и услуг С помощью этих агрегированных показателей можно построить графическую базу для характеристики совокупного спроса (AD) и совокупного предложения (AS) определить условия общего равновесия экономики (AD=AS) </w:t>
      </w:r>
    </w:p>
    <w:p w:rsidR="00FD39E2" w:rsidRDefault="007944C6">
      <w:pPr>
        <w:spacing w:before="120"/>
        <w:ind w:firstLine="567"/>
        <w:jc w:val="both"/>
        <w:rPr>
          <w:color w:val="000000"/>
          <w:sz w:val="24"/>
          <w:szCs w:val="24"/>
        </w:rPr>
      </w:pPr>
      <w:r>
        <w:rPr>
          <w:color w:val="000000"/>
          <w:sz w:val="24"/>
          <w:szCs w:val="24"/>
        </w:rPr>
        <w:t xml:space="preserve">Кривые AD и AS изменяются под влиянием неценовых факторов </w:t>
      </w:r>
    </w:p>
    <w:p w:rsidR="00FD39E2" w:rsidRDefault="007944C6">
      <w:pPr>
        <w:spacing w:before="120"/>
        <w:ind w:firstLine="567"/>
        <w:jc w:val="both"/>
        <w:rPr>
          <w:color w:val="000000"/>
          <w:sz w:val="24"/>
          <w:szCs w:val="24"/>
        </w:rPr>
      </w:pPr>
      <w:r>
        <w:rPr>
          <w:color w:val="000000"/>
          <w:sz w:val="24"/>
          <w:szCs w:val="24"/>
        </w:rPr>
        <w:t>Макроэкономический анализ равновесия осуществляется при помощи агрегирования или формирования совокупных показателей называемых агрегатами Важнейшими агрегатами являются:</w:t>
      </w:r>
    </w:p>
    <w:p w:rsidR="00FD39E2" w:rsidRDefault="007944C6">
      <w:pPr>
        <w:spacing w:before="120"/>
        <w:ind w:firstLine="567"/>
        <w:jc w:val="both"/>
        <w:rPr>
          <w:color w:val="000000"/>
          <w:sz w:val="24"/>
          <w:szCs w:val="24"/>
        </w:rPr>
      </w:pPr>
      <w:r>
        <w:rPr>
          <w:color w:val="000000"/>
          <w:sz w:val="24"/>
          <w:szCs w:val="24"/>
        </w:rPr>
        <w:t>- реальный объем национального производства объединяющий равновесные количества товаров и услуг;</w:t>
      </w:r>
    </w:p>
    <w:p w:rsidR="00FD39E2" w:rsidRDefault="007944C6">
      <w:pPr>
        <w:spacing w:before="120"/>
        <w:ind w:firstLine="567"/>
        <w:jc w:val="both"/>
        <w:rPr>
          <w:color w:val="000000"/>
          <w:sz w:val="24"/>
          <w:szCs w:val="24"/>
        </w:rPr>
      </w:pPr>
      <w:r>
        <w:rPr>
          <w:color w:val="000000"/>
          <w:sz w:val="24"/>
          <w:szCs w:val="24"/>
        </w:rPr>
        <w:t xml:space="preserve">- уровень цен (агрегатные цены) всей совокупности товаров и услуг Если отложить эти показатели на осях координат (рис 0) можно получить графическую базу для изучения уровня и динамики общественного производства характеристики совокупного спроса (AD) и совокупного предложения (AS) определения условий общего равновесия экономики(AD=AS) </w:t>
      </w:r>
    </w:p>
    <w:p w:rsidR="00FD39E2" w:rsidRDefault="00332599">
      <w:pPr>
        <w:spacing w:before="120"/>
        <w:ind w:firstLine="567"/>
        <w:jc w:val="both"/>
        <w:rPr>
          <w:color w:val="000000"/>
          <w:sz w:val="24"/>
          <w:szCs w:val="24"/>
        </w:rPr>
      </w:pPr>
      <w:r>
        <w:rPr>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8.25pt;height:241.5pt">
            <v:imagedata r:id="rId7" o:title=""/>
          </v:shape>
        </w:pict>
      </w:r>
    </w:p>
    <w:p w:rsidR="00FD39E2" w:rsidRDefault="007944C6">
      <w:pPr>
        <w:spacing w:before="120"/>
        <w:ind w:firstLine="567"/>
        <w:jc w:val="both"/>
        <w:rPr>
          <w:color w:val="000000"/>
          <w:sz w:val="24"/>
          <w:szCs w:val="24"/>
        </w:rPr>
      </w:pPr>
      <w:r>
        <w:rPr>
          <w:color w:val="000000"/>
          <w:sz w:val="24"/>
          <w:szCs w:val="24"/>
        </w:rPr>
        <w:t>Рис 0</w:t>
      </w:r>
    </w:p>
    <w:p w:rsidR="00FD39E2" w:rsidRDefault="007944C6">
      <w:pPr>
        <w:spacing w:before="120"/>
        <w:ind w:firstLine="567"/>
        <w:jc w:val="both"/>
        <w:rPr>
          <w:color w:val="000000"/>
          <w:sz w:val="24"/>
          <w:szCs w:val="24"/>
        </w:rPr>
      </w:pPr>
      <w:r>
        <w:rPr>
          <w:color w:val="000000"/>
          <w:sz w:val="24"/>
          <w:szCs w:val="24"/>
        </w:rPr>
        <w:t xml:space="preserve">Такая постановка вопроса требует конкретизации поскольку не ясно как именно вышеназванные показатели формируются Реальный объем производства обычно характеризуют при помощи показателей валового национального продукта или национального дохода Однако для оценки состояния и перспектив развития экономики не так важен абсолютный размер ВНП как темпы его роста Поэтому по горизонтали откладывают годовые темпы прироста ВНП или национального дохода (рис 0) По вертикали ведут отсчет дефлятора ВНП или годовых темпов прироста цен Таким образом полученная система координат дает представление как о количестве материальных благ в обществе так и о средней цене (уровне цен) этих благ что в конечном итоге позволяет строить кривые спроса и предложения применительно к национальной экономике в целом </w:t>
      </w:r>
    </w:p>
    <w:p w:rsidR="00FD39E2" w:rsidRDefault="007944C6">
      <w:pPr>
        <w:spacing w:before="120"/>
        <w:ind w:firstLine="567"/>
        <w:jc w:val="both"/>
        <w:rPr>
          <w:color w:val="000000"/>
          <w:sz w:val="24"/>
          <w:szCs w:val="24"/>
        </w:rPr>
      </w:pPr>
      <w:r>
        <w:rPr>
          <w:color w:val="000000"/>
          <w:sz w:val="24"/>
          <w:szCs w:val="24"/>
        </w:rPr>
        <w:t xml:space="preserve">Совокупный спрос представляет собой модель показывающую различные объемы товаров и услуг т е реальный объем национального производства который потребители предприятия и правительство готовы купить при любом возможном уровне цен </w:t>
      </w:r>
    </w:p>
    <w:p w:rsidR="00FD39E2" w:rsidRDefault="007944C6">
      <w:pPr>
        <w:spacing w:before="120"/>
        <w:ind w:firstLine="567"/>
        <w:jc w:val="both"/>
        <w:rPr>
          <w:color w:val="000000"/>
          <w:sz w:val="24"/>
          <w:szCs w:val="24"/>
        </w:rPr>
      </w:pPr>
      <w:r>
        <w:rPr>
          <w:color w:val="000000"/>
          <w:sz w:val="24"/>
          <w:szCs w:val="24"/>
        </w:rPr>
        <w:t xml:space="preserve">Совокупное предложение является моделью показывающей уровень наличного реального объема производства при каждом возможном уровне цен </w:t>
      </w:r>
    </w:p>
    <w:p w:rsidR="00FD39E2" w:rsidRDefault="007944C6">
      <w:pPr>
        <w:spacing w:before="120"/>
        <w:ind w:firstLine="567"/>
        <w:jc w:val="both"/>
        <w:rPr>
          <w:color w:val="000000"/>
          <w:sz w:val="24"/>
          <w:szCs w:val="24"/>
        </w:rPr>
      </w:pPr>
      <w:r>
        <w:rPr>
          <w:color w:val="000000"/>
          <w:sz w:val="24"/>
          <w:szCs w:val="24"/>
        </w:rPr>
        <w:t xml:space="preserve">Пересечение кривых совокупного спроса и совокупного предложения дает точку общего экономического равновесия </w:t>
      </w:r>
    </w:p>
    <w:p w:rsidR="00FD39E2" w:rsidRDefault="00332599">
      <w:pPr>
        <w:spacing w:before="120"/>
        <w:ind w:firstLine="567"/>
        <w:jc w:val="both"/>
        <w:rPr>
          <w:color w:val="000000"/>
          <w:sz w:val="24"/>
          <w:szCs w:val="24"/>
        </w:rPr>
      </w:pPr>
      <w:r>
        <w:rPr>
          <w:b/>
          <w:bCs/>
          <w:i/>
          <w:iCs/>
          <w:color w:val="000000"/>
          <w:sz w:val="28"/>
          <w:szCs w:val="28"/>
        </w:rPr>
        <w:pict>
          <v:shape id="_x0000_i1026" type="#_x0000_t75" style="width:257.25pt;height:240pt">
            <v:imagedata r:id="rId8" o:title=""/>
          </v:shape>
        </w:pict>
      </w:r>
    </w:p>
    <w:p w:rsidR="00FD39E2" w:rsidRDefault="007944C6">
      <w:pPr>
        <w:spacing w:before="120"/>
        <w:ind w:firstLine="567"/>
        <w:jc w:val="both"/>
        <w:rPr>
          <w:color w:val="000000"/>
          <w:sz w:val="24"/>
          <w:szCs w:val="24"/>
        </w:rPr>
      </w:pPr>
      <w:r>
        <w:rPr>
          <w:color w:val="000000"/>
          <w:sz w:val="24"/>
          <w:szCs w:val="24"/>
        </w:rPr>
        <w:t>Рис 0</w:t>
      </w:r>
    </w:p>
    <w:p w:rsidR="00FD39E2" w:rsidRDefault="00FD39E2">
      <w:pPr>
        <w:spacing w:before="120"/>
        <w:ind w:firstLine="567"/>
        <w:jc w:val="both"/>
        <w:rPr>
          <w:color w:val="000000"/>
          <w:sz w:val="24"/>
          <w:szCs w:val="24"/>
        </w:rPr>
      </w:pPr>
    </w:p>
    <w:p w:rsidR="00FD39E2" w:rsidRDefault="007944C6">
      <w:pPr>
        <w:spacing w:before="120"/>
        <w:ind w:firstLine="567"/>
        <w:jc w:val="both"/>
        <w:rPr>
          <w:color w:val="000000"/>
          <w:sz w:val="24"/>
          <w:szCs w:val="24"/>
        </w:rPr>
      </w:pPr>
      <w:r>
        <w:rPr>
          <w:color w:val="000000"/>
          <w:sz w:val="24"/>
          <w:szCs w:val="24"/>
        </w:rPr>
        <w:t xml:space="preserve">Недостаточный совокупный спрос приводит к росту: а) скрытой формы безработицы; б) циклической формы безработицы; в) структурной формы безработицы; г) фрикционной формы безработицы </w:t>
      </w:r>
    </w:p>
    <w:p w:rsidR="00FD39E2" w:rsidRDefault="007944C6">
      <w:pPr>
        <w:spacing w:before="120"/>
        <w:ind w:firstLine="567"/>
        <w:jc w:val="both"/>
        <w:rPr>
          <w:color w:val="000000"/>
          <w:sz w:val="24"/>
          <w:szCs w:val="24"/>
        </w:rPr>
      </w:pPr>
      <w:r>
        <w:rPr>
          <w:color w:val="000000"/>
          <w:sz w:val="24"/>
          <w:szCs w:val="24"/>
        </w:rPr>
        <w:t>Недостаточный совокупный спрос приводит к росту: б) циклической формы безработицы</w:t>
      </w:r>
    </w:p>
    <w:p w:rsidR="00FD39E2" w:rsidRDefault="007944C6">
      <w:pPr>
        <w:spacing w:before="120"/>
        <w:ind w:firstLine="567"/>
        <w:jc w:val="both"/>
        <w:rPr>
          <w:color w:val="000000"/>
          <w:sz w:val="24"/>
          <w:szCs w:val="24"/>
        </w:rPr>
      </w:pPr>
      <w:r>
        <w:rPr>
          <w:color w:val="000000"/>
          <w:sz w:val="24"/>
          <w:szCs w:val="24"/>
        </w:rPr>
        <w:t xml:space="preserve">Логика рассуждения следующая: исходя из причин безработицы можно сформулировать ее основные формы и ответить на вопрос задания </w:t>
      </w:r>
    </w:p>
    <w:p w:rsidR="00FD39E2" w:rsidRDefault="007944C6">
      <w:pPr>
        <w:spacing w:before="120"/>
        <w:ind w:firstLine="567"/>
        <w:jc w:val="both"/>
        <w:rPr>
          <w:color w:val="000000"/>
          <w:sz w:val="24"/>
          <w:szCs w:val="24"/>
        </w:rPr>
      </w:pPr>
      <w:r>
        <w:rPr>
          <w:color w:val="000000"/>
          <w:sz w:val="24"/>
          <w:szCs w:val="24"/>
        </w:rPr>
        <w:t xml:space="preserve">Циклическая безработица связана с недостаточным совокупным спросом на товары и услуги который вызывает рост безработицы в тех отраслях где эти товары производятся </w:t>
      </w:r>
    </w:p>
    <w:p w:rsidR="00FD39E2" w:rsidRDefault="007944C6">
      <w:pPr>
        <w:spacing w:before="120"/>
        <w:ind w:firstLine="567"/>
        <w:jc w:val="both"/>
        <w:rPr>
          <w:color w:val="000000"/>
          <w:sz w:val="24"/>
          <w:szCs w:val="24"/>
        </w:rPr>
      </w:pPr>
      <w:r>
        <w:rPr>
          <w:color w:val="000000"/>
          <w:sz w:val="24"/>
          <w:szCs w:val="24"/>
        </w:rPr>
        <w:t xml:space="preserve">Фрикционная безработица (от англ friction - трение разногласие) связана с перемещением людей с одной работы на другую из одной местности в другую Причина данной формы безработицы в том что и люди и рабочие места неоднородны и поэтому требуется определенное время для “взаимного поиска” </w:t>
      </w:r>
    </w:p>
    <w:p w:rsidR="00FD39E2" w:rsidRDefault="007944C6">
      <w:pPr>
        <w:spacing w:before="120"/>
        <w:ind w:firstLine="567"/>
        <w:jc w:val="both"/>
        <w:rPr>
          <w:color w:val="000000"/>
          <w:sz w:val="24"/>
          <w:szCs w:val="24"/>
        </w:rPr>
      </w:pPr>
      <w:r>
        <w:rPr>
          <w:color w:val="000000"/>
          <w:sz w:val="24"/>
          <w:szCs w:val="24"/>
        </w:rPr>
        <w:t xml:space="preserve">Структурная безработица связана с изменениями в технологиях а также с тем что рынок товаров и услуг постоянно изменяется: появляются новые товары которые вытесняют старые не пользующиеся спросом В этой связи предприятия пересматривают структуру своих ресурсов и в частности ресурсов труда Как правило внедрение новых технологий приводит либо к увольнению части рабочей силы либо к переобучению персонала </w:t>
      </w:r>
    </w:p>
    <w:p w:rsidR="00FD39E2" w:rsidRDefault="007944C6">
      <w:pPr>
        <w:spacing w:before="120"/>
        <w:ind w:firstLine="567"/>
        <w:jc w:val="both"/>
        <w:rPr>
          <w:color w:val="000000"/>
          <w:sz w:val="24"/>
          <w:szCs w:val="24"/>
        </w:rPr>
      </w:pPr>
      <w:r>
        <w:rPr>
          <w:color w:val="000000"/>
          <w:sz w:val="24"/>
          <w:szCs w:val="24"/>
        </w:rPr>
        <w:t xml:space="preserve">Сезонная безработица связана с неодинаковыми объемами производства выполняемыми некоторыми отраслями в различные периоды времени то есть в одни месяцы спрос на рабочую силу в этих отраслях растет (и следовательно снижается безработица) в другие - уменьшается (а безработица возрастает) К отраслям для которых характерны сезонные колебания объемов производства (а значит - и занятости) относятся прежде всего сельское хозяйство и строительство </w:t>
      </w:r>
    </w:p>
    <w:p w:rsidR="00FD39E2" w:rsidRDefault="007944C6">
      <w:pPr>
        <w:spacing w:before="120"/>
        <w:ind w:firstLine="567"/>
        <w:jc w:val="both"/>
        <w:rPr>
          <w:color w:val="000000"/>
          <w:sz w:val="24"/>
          <w:szCs w:val="24"/>
        </w:rPr>
      </w:pPr>
      <w:r>
        <w:rPr>
          <w:color w:val="000000"/>
          <w:sz w:val="24"/>
          <w:szCs w:val="24"/>
        </w:rPr>
        <w:t xml:space="preserve">Наконец скрытая безработица которая характерна для отечественной экономики Суть ее в том что в условиях неполного использования ресурсов предприятия вызванного экономическим кризисом предприятия не увольняют работников а переводят их либо на сокращенный режим рабочего времени (неполная рабочая неделя или рабочий день) либо отправляют в вынужденные неоплаченные отпуска Формально таких работников нельзя признать безработными однако фактически они являются таковыми </w:t>
      </w:r>
    </w:p>
    <w:p w:rsidR="00FD39E2" w:rsidRDefault="007944C6">
      <w:pPr>
        <w:spacing w:before="120"/>
        <w:ind w:firstLine="567"/>
        <w:jc w:val="both"/>
        <w:rPr>
          <w:color w:val="000000"/>
          <w:sz w:val="24"/>
          <w:szCs w:val="24"/>
        </w:rPr>
      </w:pPr>
      <w:r>
        <w:rPr>
          <w:color w:val="000000"/>
          <w:sz w:val="24"/>
          <w:szCs w:val="24"/>
        </w:rPr>
        <w:t xml:space="preserve">Отсюда следует вывод что в богатых промышленно развитых странах стремление сберегать всегда будет обгонять стремление инвестировать Но если население хочет сберегать больше чем инвесторы хотят расходовать то сберегатели потерпят неудачу Их планы окажутся нарушенными потому что недостаточный совокупный спрос приведет к сокращению производства и росту безработицы И это будет продолжаться до тех пор пока упавшие доходы сберегателей не заставят их привести свои сбережения в соответствие с инвестиционными планами инвесторов </w:t>
      </w:r>
    </w:p>
    <w:p w:rsidR="00FD39E2" w:rsidRDefault="007944C6">
      <w:pPr>
        <w:spacing w:before="120"/>
        <w:ind w:firstLine="567"/>
        <w:jc w:val="both"/>
        <w:rPr>
          <w:color w:val="000000"/>
          <w:sz w:val="24"/>
          <w:szCs w:val="24"/>
        </w:rPr>
      </w:pPr>
      <w:r>
        <w:rPr>
          <w:color w:val="000000"/>
          <w:sz w:val="24"/>
          <w:szCs w:val="24"/>
        </w:rPr>
        <w:t xml:space="preserve">4 Укажите верны ли следующие утверждения: </w:t>
      </w:r>
    </w:p>
    <w:p w:rsidR="00FD39E2" w:rsidRDefault="007944C6">
      <w:pPr>
        <w:spacing w:before="120"/>
        <w:ind w:firstLine="567"/>
        <w:jc w:val="both"/>
        <w:rPr>
          <w:color w:val="000000"/>
          <w:sz w:val="24"/>
          <w:szCs w:val="24"/>
        </w:rPr>
      </w:pPr>
      <w:r>
        <w:rPr>
          <w:color w:val="000000"/>
          <w:sz w:val="24"/>
          <w:szCs w:val="24"/>
        </w:rPr>
        <w:t xml:space="preserve">а) инвестиции - самый нестабильный компонент совокупных расходов в рамках экономического цикла - да; </w:t>
      </w:r>
    </w:p>
    <w:p w:rsidR="00FD39E2" w:rsidRDefault="007944C6">
      <w:pPr>
        <w:spacing w:before="120"/>
        <w:ind w:firstLine="567"/>
        <w:jc w:val="both"/>
        <w:rPr>
          <w:color w:val="000000"/>
          <w:sz w:val="24"/>
          <w:szCs w:val="24"/>
        </w:rPr>
      </w:pPr>
      <w:r>
        <w:rPr>
          <w:color w:val="000000"/>
          <w:sz w:val="24"/>
          <w:szCs w:val="24"/>
        </w:rPr>
        <w:t xml:space="preserve">По сравнению с графиком потребления график инвестиций не является неизменным Это естественно так как инвестиции являются самым изменчивым компонентом общих расходов Эта изменчивость значительно больше чем изменчивость ВНП </w:t>
      </w:r>
    </w:p>
    <w:p w:rsidR="00FD39E2" w:rsidRDefault="007944C6">
      <w:pPr>
        <w:spacing w:before="120"/>
        <w:ind w:firstLine="567"/>
        <w:jc w:val="both"/>
        <w:rPr>
          <w:color w:val="000000"/>
          <w:sz w:val="24"/>
          <w:szCs w:val="24"/>
        </w:rPr>
      </w:pPr>
      <w:r>
        <w:rPr>
          <w:color w:val="000000"/>
          <w:sz w:val="24"/>
          <w:szCs w:val="24"/>
        </w:rPr>
        <w:t xml:space="preserve">Рассмотрим некоторые наиболее важные факторы которые объясняют изменчивость инвестиций </w:t>
      </w:r>
    </w:p>
    <w:p w:rsidR="00FD39E2" w:rsidRDefault="007944C6">
      <w:pPr>
        <w:spacing w:before="120"/>
        <w:ind w:firstLine="567"/>
        <w:jc w:val="both"/>
        <w:rPr>
          <w:color w:val="000000"/>
          <w:sz w:val="24"/>
          <w:szCs w:val="24"/>
        </w:rPr>
      </w:pPr>
      <w:r>
        <w:rPr>
          <w:color w:val="000000"/>
          <w:sz w:val="24"/>
          <w:szCs w:val="24"/>
        </w:rPr>
        <w:t xml:space="preserve">Продолжительные сроки службы Инвестиционные товары в силу своей природы имеют довольно неопределённый срок службы В каких-то пределах закупки инвестиционных товаров носят дискретный характер и поэтому могут быть отложены Старое оборудование или здания можно либо полностью ликвидировать и заменить либо отремонтировать и использовать ещё несколько лет Оптимистичные прогнозы могут побудить плановиков предприятия принять решение о замене устаревшего оборудования то есть модернизировать производство что увеличит уровень инвестиций Чуть менее оптимистичный взгляд однако может привести к очень небольшому инвестированию </w:t>
      </w:r>
    </w:p>
    <w:p w:rsidR="00FD39E2" w:rsidRDefault="007944C6">
      <w:pPr>
        <w:spacing w:before="120"/>
        <w:ind w:firstLine="567"/>
        <w:jc w:val="both"/>
        <w:rPr>
          <w:color w:val="000000"/>
          <w:sz w:val="24"/>
          <w:szCs w:val="24"/>
        </w:rPr>
      </w:pPr>
      <w:r>
        <w:rPr>
          <w:color w:val="000000"/>
          <w:sz w:val="24"/>
          <w:szCs w:val="24"/>
        </w:rPr>
        <w:t xml:space="preserve">Нерегулярность инноваций Технический прогресс является основным фактором инвестиций Новая продукция и новые технологии – главный стимул к инвестированию Однако история свидетельствует что крупные нововведения – железные дороги электричество автомобили компьютеры и т д – появляются не столь регулярно Но когда это случается происходит огромный рост или волна инвестиционных расходов который со временем снижается Классический пример: широкое распространения автомобилей в 00-е годы нашего века не только привело к значительному росту инвестиций в саму автомобильную промышленность но и повлекло за собой огромные инвестиции в такие смежные отрасли как сталелитейная нефтеперерабатывающая производство стекла и резинотехнических изделий не говоря уже о государственных инвестициях на строительство дорог и магистралей Но когда инвестиции в смежные отрасли были окончательно «завершены» то есть когда они обеспечили достаточный основной капитал для удовлетворения потребностей автомобильной промышленности общий уровень инвестиций стабилизировался </w:t>
      </w:r>
    </w:p>
    <w:p w:rsidR="00FD39E2" w:rsidRDefault="007944C6">
      <w:pPr>
        <w:spacing w:before="120"/>
        <w:ind w:firstLine="567"/>
        <w:jc w:val="both"/>
        <w:rPr>
          <w:color w:val="000000"/>
          <w:sz w:val="24"/>
          <w:szCs w:val="24"/>
        </w:rPr>
      </w:pPr>
      <w:r>
        <w:rPr>
          <w:color w:val="000000"/>
          <w:sz w:val="24"/>
          <w:szCs w:val="24"/>
        </w:rPr>
        <w:t xml:space="preserve">Изменчивость прибылей Известно что на ожидание будущей доходности в значительной степени влияет размер текущей прибыли Кроме того владельцы и управляющие предприятий инвестируют только тогда когда чувствуют что это будет прибыльно Текущая прибыль сама очень непостоянна Следовательно непостоянство прибыли придаёт изменчивый характер инвестиционным стимулам Более того нестабильность прибыли может вызвать инвестиционные колебания так как прибыль выступает как основной источник средств для предпринимательских инвестиций Американские предприниматели склонны предпочитать этот внутренний источник финансирования росту внешней задолженности или выпуску акций Короче говоря рост прибыли даёт плановикам фирмы как больше стимулов так и больше средств для инвестирования; уменьшение прибыли имеет обратный эффект Непостоянство прибыли увеличивает нестабильность инвестиций </w:t>
      </w:r>
    </w:p>
    <w:p w:rsidR="00FD39E2" w:rsidRDefault="007944C6">
      <w:pPr>
        <w:spacing w:before="120"/>
        <w:ind w:firstLine="567"/>
        <w:jc w:val="both"/>
        <w:rPr>
          <w:color w:val="000000"/>
          <w:sz w:val="24"/>
          <w:szCs w:val="24"/>
        </w:rPr>
      </w:pPr>
      <w:r>
        <w:rPr>
          <w:color w:val="000000"/>
          <w:sz w:val="24"/>
          <w:szCs w:val="24"/>
        </w:rPr>
        <w:t xml:space="preserve">Изменчивость ожиданий Поскольку основной капитал имеет длительный срок службы принятие инвестиционных решений осуществляется на основе ожидаемой чистой прибыли Однако фирмы склонны прогнозировать условия предпринимательства с учётом реалий сегодняшнего дня Поэтому правомерно предположить что какие-либо события или сочетание событий могут привести к значительным изменениям в условиях предпринимательства в будущем ожидания подвергаются радикальному пересмотру Какого же рода события могут поколебать предпринимателей? Существенно повлиять на оптимизм или пессимизм предпринимателей способны изменения внутриполитической обстановки усиление «холодной войны» разработки новых источников энергии изменение роста населения и связанного с ним спроса на рынке решения суда по основным трудовым и антитрестовским вопросам новые законодательные инициативы забастовки изменения государственной экономической политики и многие другие подобные факторы </w:t>
      </w:r>
    </w:p>
    <w:p w:rsidR="00FD39E2" w:rsidRDefault="007944C6">
      <w:pPr>
        <w:spacing w:before="120"/>
        <w:ind w:firstLine="567"/>
        <w:jc w:val="both"/>
        <w:rPr>
          <w:color w:val="000000"/>
          <w:sz w:val="24"/>
          <w:szCs w:val="24"/>
        </w:rPr>
      </w:pPr>
      <w:r>
        <w:rPr>
          <w:color w:val="000000"/>
          <w:sz w:val="24"/>
          <w:szCs w:val="24"/>
        </w:rPr>
        <w:t xml:space="preserve">б) валовые инвестиции растут если темпы прироста объема продаж падают </w:t>
      </w:r>
    </w:p>
    <w:p w:rsidR="00FD39E2" w:rsidRDefault="007944C6">
      <w:pPr>
        <w:spacing w:before="120"/>
        <w:ind w:firstLine="567"/>
        <w:jc w:val="both"/>
        <w:rPr>
          <w:color w:val="000000"/>
          <w:sz w:val="24"/>
          <w:szCs w:val="24"/>
        </w:rPr>
      </w:pPr>
      <w:r>
        <w:rPr>
          <w:color w:val="000000"/>
          <w:sz w:val="24"/>
          <w:szCs w:val="24"/>
        </w:rPr>
        <w:t xml:space="preserve">Валовые инвестиции представляют собой общий объем производства капитальных товаров в течение определенного периода времени обычно за год </w:t>
      </w:r>
    </w:p>
    <w:p w:rsidR="00FD39E2" w:rsidRDefault="007944C6">
      <w:pPr>
        <w:spacing w:before="120"/>
        <w:ind w:firstLine="567"/>
        <w:jc w:val="both"/>
        <w:rPr>
          <w:color w:val="000000"/>
          <w:sz w:val="24"/>
          <w:szCs w:val="24"/>
        </w:rPr>
      </w:pPr>
      <w:r>
        <w:rPr>
          <w:color w:val="000000"/>
          <w:sz w:val="24"/>
          <w:szCs w:val="24"/>
        </w:rPr>
        <w:t xml:space="preserve">Побудительным мотивом осуществления расходов на инвестиции является прибыль Предприниматели приобретают средства производства только тогда когда ожидается что подобные закупки будут прибыльными Рассмотрим простой пример Предположим владелец небольшой мастерской по производству сервантов пытается принять решение об инвестициях на новый шлифовальный станок стоимостью 0000 дол и сроком службы в один год Новая машина вероятно увеличит производство продукции и выручку фирмы Так предположим что чистый ожидаемый доход (без эксплуатационных расходов) составляет 0000 дол Другими словами после учёта эксплуатационных расходов оставшийся ожидаемый чистый доход покроет стоимость машины в 0000 дол и принесёт доход в 000 дол Сравнивая этот доход или прибыль в 000 дол и стоимость машины в 0000 дол находим что ожидаемая норма чистой прибыли от применения машины равна 00 % (000 дол /0000 дол ) </w:t>
      </w:r>
    </w:p>
    <w:p w:rsidR="00FD39E2" w:rsidRDefault="007944C6">
      <w:pPr>
        <w:spacing w:before="120"/>
        <w:ind w:firstLine="567"/>
        <w:jc w:val="both"/>
        <w:rPr>
          <w:color w:val="000000"/>
          <w:sz w:val="24"/>
          <w:szCs w:val="24"/>
        </w:rPr>
      </w:pPr>
      <w:r>
        <w:rPr>
          <w:color w:val="000000"/>
          <w:sz w:val="24"/>
          <w:szCs w:val="24"/>
        </w:rPr>
        <w:t xml:space="preserve">В случае если темпы прироста объема продаж падают сомнительно увеличивать валовые инвестиции </w:t>
      </w:r>
    </w:p>
    <w:p w:rsidR="00FD39E2" w:rsidRDefault="007944C6">
      <w:pPr>
        <w:spacing w:before="120"/>
        <w:ind w:firstLine="567"/>
        <w:jc w:val="both"/>
        <w:rPr>
          <w:color w:val="000000"/>
          <w:sz w:val="24"/>
          <w:szCs w:val="24"/>
        </w:rPr>
      </w:pPr>
      <w:r>
        <w:rPr>
          <w:color w:val="000000"/>
          <w:sz w:val="24"/>
          <w:szCs w:val="24"/>
        </w:rPr>
        <w:t>в) изменение в объеме продаж может проявиться в значительном изменении величины инвестиций</w:t>
      </w:r>
    </w:p>
    <w:p w:rsidR="00FD39E2" w:rsidRDefault="007944C6">
      <w:pPr>
        <w:spacing w:before="120"/>
        <w:ind w:firstLine="567"/>
        <w:jc w:val="both"/>
        <w:rPr>
          <w:color w:val="000000"/>
          <w:sz w:val="24"/>
          <w:szCs w:val="24"/>
        </w:rPr>
      </w:pPr>
      <w:r>
        <w:rPr>
          <w:color w:val="000000"/>
          <w:sz w:val="24"/>
          <w:szCs w:val="24"/>
        </w:rPr>
        <w:t xml:space="preserve">Известно что на ожидание будущей доходности в значительной степени влияет размер текущей прибыли Кроме того владельцы и управляющие предприятий инвестируют только тогда когда чувствуют что это будет прибыльно Текущая прибыль сама очень непостоянна Следовательно непостоянство прибыли придаёт изменчивый характер инвестиционным стимулам Более того нестабильность прибыли может вызвать инвестиционные колебания так как прибыль выступает как основной источник средств для предпринимательских инвестиций Американские предприниматели склонны предпочитать этот внутренний источник финансирования росту внешней задолженности или выпуску акций Короче говоря рост прибыли даёт плановикам фирмы как больше стимулов так и больше средств для инвестирования; уменьшение прибыли имеет обратный эффект Непостоянство прибыли увеличивает нестабильность инвестиций </w:t>
      </w:r>
    </w:p>
    <w:p w:rsidR="00FD39E2" w:rsidRDefault="007944C6">
      <w:pPr>
        <w:spacing w:before="120"/>
        <w:ind w:firstLine="567"/>
        <w:jc w:val="both"/>
        <w:rPr>
          <w:color w:val="000000"/>
          <w:sz w:val="24"/>
          <w:szCs w:val="24"/>
        </w:rPr>
      </w:pPr>
      <w:r>
        <w:rPr>
          <w:color w:val="000000"/>
          <w:sz w:val="24"/>
          <w:szCs w:val="24"/>
        </w:rPr>
        <w:t>г) потребительские расходы - самый нестабильный компонент совокупных расходов</w:t>
      </w:r>
    </w:p>
    <w:p w:rsidR="00FD39E2" w:rsidRDefault="007944C6">
      <w:pPr>
        <w:spacing w:before="120"/>
        <w:ind w:firstLine="567"/>
        <w:jc w:val="both"/>
        <w:rPr>
          <w:color w:val="000000"/>
          <w:sz w:val="24"/>
          <w:szCs w:val="24"/>
        </w:rPr>
      </w:pPr>
      <w:r>
        <w:rPr>
          <w:color w:val="000000"/>
          <w:sz w:val="24"/>
          <w:szCs w:val="24"/>
        </w:rPr>
        <w:t xml:space="preserve">Потребление измеряется количеством товаров купленных и потребленных в течение какого-то периода времени На общее количество ресурсов расходуемых на потребление влияют объективные и субъективные (психологические) факторы Потребление движется в том же направление что и доход Выше доход - больше покупок Психологически же человек склонен не только к увеличению потребления по мере роста доходов но и к сбережению В распределении доходов скрещиваются две линии: предельная склонность к потреблению и предельная склонность к сбережению При возрастании общего дохода часть его пойдет на прирост потребления а другая часть на прирост сбережения Сбережение доходов и прибыли экономисты рассматривают как основу инвестиций Уровень инвестиций оказывает существенное воздействие на объемы производства и национального дохода </w:t>
      </w:r>
    </w:p>
    <w:p w:rsidR="00FD39E2" w:rsidRDefault="007944C6">
      <w:pPr>
        <w:spacing w:before="120"/>
        <w:jc w:val="center"/>
        <w:rPr>
          <w:b/>
          <w:bCs/>
          <w:color w:val="000000"/>
          <w:sz w:val="28"/>
          <w:szCs w:val="28"/>
        </w:rPr>
      </w:pPr>
      <w:r>
        <w:rPr>
          <w:b/>
          <w:bCs/>
          <w:color w:val="000000"/>
          <w:sz w:val="28"/>
          <w:szCs w:val="28"/>
        </w:rPr>
        <w:t>Список литературы</w:t>
      </w:r>
    </w:p>
    <w:p w:rsidR="00FD39E2" w:rsidRDefault="007944C6">
      <w:pPr>
        <w:spacing w:before="120"/>
        <w:ind w:firstLine="567"/>
        <w:jc w:val="both"/>
        <w:rPr>
          <w:color w:val="000000"/>
          <w:sz w:val="24"/>
          <w:szCs w:val="24"/>
        </w:rPr>
      </w:pPr>
      <w:r>
        <w:rPr>
          <w:color w:val="000000"/>
          <w:sz w:val="24"/>
          <w:szCs w:val="24"/>
        </w:rPr>
        <w:t xml:space="preserve">Агапова Т А Серегина С Ф Макроэкономика Учеб Под ред А В Сидоровича - М : Дело и Сервис 0000; 405 с </w:t>
      </w:r>
    </w:p>
    <w:p w:rsidR="00FD39E2" w:rsidRDefault="007944C6">
      <w:pPr>
        <w:spacing w:before="120"/>
        <w:ind w:firstLine="567"/>
        <w:jc w:val="both"/>
        <w:rPr>
          <w:color w:val="000000"/>
          <w:sz w:val="24"/>
          <w:szCs w:val="24"/>
        </w:rPr>
      </w:pPr>
      <w:r>
        <w:rPr>
          <w:color w:val="000000"/>
          <w:sz w:val="24"/>
          <w:szCs w:val="24"/>
        </w:rPr>
        <w:t xml:space="preserve">Баликов В З Общая экономическая теория Учеб пособие НГАСУ - Новосибирск: Лада 0000; 675 с ил </w:t>
      </w:r>
    </w:p>
    <w:p w:rsidR="00FD39E2" w:rsidRDefault="007944C6">
      <w:pPr>
        <w:spacing w:before="120"/>
        <w:ind w:firstLine="567"/>
        <w:jc w:val="both"/>
        <w:rPr>
          <w:color w:val="000000"/>
          <w:sz w:val="24"/>
          <w:szCs w:val="24"/>
        </w:rPr>
      </w:pPr>
      <w:r>
        <w:rPr>
          <w:color w:val="000000"/>
          <w:sz w:val="24"/>
          <w:szCs w:val="24"/>
        </w:rPr>
        <w:t xml:space="preserve">Борисов Е Ф Экономическая теория Учеб для вузов по спец «Юриспруденция» - М : Юристь 0000; 567 с </w:t>
      </w:r>
    </w:p>
    <w:p w:rsidR="00FD39E2" w:rsidRDefault="007944C6">
      <w:pPr>
        <w:spacing w:before="120"/>
        <w:ind w:firstLine="567"/>
        <w:jc w:val="both"/>
        <w:rPr>
          <w:color w:val="000000"/>
          <w:sz w:val="24"/>
          <w:szCs w:val="24"/>
        </w:rPr>
      </w:pPr>
      <w:r>
        <w:rPr>
          <w:color w:val="000000"/>
          <w:sz w:val="24"/>
          <w:szCs w:val="24"/>
        </w:rPr>
        <w:t xml:space="preserve">Классики кейнсианства - Т 0 Экономические циклы и национальный доход Ч 0-4 /Э Хансен В 0-х т :Пер с англ Предисл и сост А Г Худокормов - М : Экономика 0997; 400 с </w:t>
      </w:r>
    </w:p>
    <w:p w:rsidR="00FD39E2" w:rsidRDefault="007944C6">
      <w:pPr>
        <w:spacing w:before="120"/>
        <w:ind w:firstLine="567"/>
        <w:jc w:val="both"/>
        <w:rPr>
          <w:color w:val="000000"/>
          <w:sz w:val="24"/>
          <w:szCs w:val="24"/>
        </w:rPr>
      </w:pPr>
      <w:r>
        <w:rPr>
          <w:color w:val="000000"/>
          <w:sz w:val="24"/>
          <w:szCs w:val="24"/>
        </w:rPr>
        <w:t xml:space="preserve">Нуреев Р М Курс микроэкономики Учеб для экон спец вузов - М : НОРМА-ИНФРА-М 0999; 560 с </w:t>
      </w:r>
    </w:p>
    <w:p w:rsidR="00FD39E2" w:rsidRDefault="007944C6">
      <w:pPr>
        <w:spacing w:before="120"/>
        <w:ind w:firstLine="567"/>
        <w:jc w:val="both"/>
        <w:rPr>
          <w:color w:val="000000"/>
          <w:sz w:val="24"/>
          <w:szCs w:val="24"/>
        </w:rPr>
      </w:pPr>
      <w:r>
        <w:rPr>
          <w:color w:val="000000"/>
          <w:sz w:val="24"/>
          <w:szCs w:val="24"/>
        </w:rPr>
        <w:t xml:space="preserve">Черняк В З Экономика Задачи и тесты Для студ высш и сред спец учеб зав - М : Владос 0000; 060 с ил </w:t>
      </w:r>
    </w:p>
    <w:p w:rsidR="00FD39E2" w:rsidRDefault="007944C6">
      <w:pPr>
        <w:spacing w:before="120"/>
        <w:ind w:firstLine="567"/>
        <w:jc w:val="both"/>
        <w:rPr>
          <w:color w:val="000000"/>
          <w:sz w:val="24"/>
          <w:szCs w:val="24"/>
        </w:rPr>
      </w:pPr>
      <w:r>
        <w:rPr>
          <w:color w:val="000000"/>
          <w:sz w:val="24"/>
          <w:szCs w:val="24"/>
        </w:rPr>
        <w:t xml:space="preserve">Экономика Учеб Под ред А И Архипова А Н Нестеренко А К Большакова - М : Проспект 0999; 790 с </w:t>
      </w:r>
      <w:bookmarkStart w:id="0" w:name="_GoBack"/>
      <w:bookmarkEnd w:id="0"/>
    </w:p>
    <w:sectPr w:rsidR="00FD39E2">
      <w:pgSz w:w="11909" w:h="16834"/>
      <w:pgMar w:top="1134" w:right="1134" w:bottom="1134" w:left="1134" w:header="1440" w:footer="1440" w:gutter="0"/>
      <w:cols w:space="720"/>
      <w:noEndnote/>
      <w:docGrid w:linePitch="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39E2" w:rsidRDefault="007944C6">
      <w:r>
        <w:separator/>
      </w:r>
    </w:p>
  </w:endnote>
  <w:endnote w:type="continuationSeparator" w:id="0">
    <w:p w:rsidR="00FD39E2" w:rsidRDefault="00794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w:altName w:val="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39E2" w:rsidRDefault="007944C6">
      <w:r>
        <w:separator/>
      </w:r>
    </w:p>
  </w:footnote>
  <w:footnote w:type="continuationSeparator" w:id="0">
    <w:p w:rsidR="00FD39E2" w:rsidRDefault="007944C6">
      <w:r>
        <w:continuationSeparator/>
      </w:r>
    </w:p>
  </w:footnote>
  <w:footnote w:id="1">
    <w:p w:rsidR="00FD39E2" w:rsidRDefault="007944C6">
      <w:pPr>
        <w:pStyle w:val="a3"/>
      </w:pPr>
      <w:r>
        <w:rPr>
          <w:rStyle w:val="a5"/>
        </w:rPr>
        <w:footnoteRef/>
      </w:r>
      <w:r>
        <w:t xml:space="preserve"> Гуськова М Ф  Стерликов П Ф  Стреликов Ф Ф Экономика 000 вопросов - 000 ответов  Учеб пособие для вузов  М Ф Гуськова П Ф Стерликов Ф Ф Стерликов - М : Владос  0999; 080 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D3119"/>
    <w:multiLevelType w:val="hybridMultilevel"/>
    <w:tmpl w:val="D1067920"/>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
    <w:nsid w:val="1D4E68E0"/>
    <w:multiLevelType w:val="hybridMultilevel"/>
    <w:tmpl w:val="6F56AED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2C474911"/>
    <w:multiLevelType w:val="hybridMultilevel"/>
    <w:tmpl w:val="AA064BE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3BC94787"/>
    <w:multiLevelType w:val="hybridMultilevel"/>
    <w:tmpl w:val="7D6ADD48"/>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4">
    <w:nsid w:val="3C40257B"/>
    <w:multiLevelType w:val="hybridMultilevel"/>
    <w:tmpl w:val="5CB4D19C"/>
    <w:lvl w:ilvl="0" w:tplc="2F7C2456">
      <w:start w:val="1"/>
      <w:numFmt w:val="decimal"/>
      <w:lvlText w:val="%1."/>
      <w:lvlJc w:val="left"/>
      <w:pPr>
        <w:tabs>
          <w:tab w:val="num" w:pos="927"/>
        </w:tabs>
        <w:ind w:left="927" w:hanging="360"/>
      </w:pPr>
      <w:rPr>
        <w:rFonts w:hint="default"/>
      </w:r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5">
    <w:nsid w:val="767F2BF8"/>
    <w:multiLevelType w:val="hybridMultilevel"/>
    <w:tmpl w:val="E668D376"/>
    <w:lvl w:ilvl="0" w:tplc="0419000F">
      <w:start w:val="1"/>
      <w:numFmt w:val="decimal"/>
      <w:lvlText w:val="%1."/>
      <w:lvlJc w:val="left"/>
      <w:pPr>
        <w:tabs>
          <w:tab w:val="num" w:pos="1287"/>
        </w:tabs>
        <w:ind w:left="1287" w:hanging="360"/>
      </w:pPr>
    </w:lvl>
    <w:lvl w:ilvl="1" w:tplc="04190019">
      <w:start w:val="1"/>
      <w:numFmt w:val="lowerLetter"/>
      <w:lvlText w:val="%2."/>
      <w:lvlJc w:val="left"/>
      <w:pPr>
        <w:tabs>
          <w:tab w:val="num" w:pos="2007"/>
        </w:tabs>
        <w:ind w:left="2007" w:hanging="360"/>
      </w:pPr>
    </w:lvl>
    <w:lvl w:ilvl="2" w:tplc="0419001B">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start w:val="1"/>
      <w:numFmt w:val="lowerLetter"/>
      <w:lvlText w:val="%5."/>
      <w:lvlJc w:val="left"/>
      <w:pPr>
        <w:tabs>
          <w:tab w:val="num" w:pos="4167"/>
        </w:tabs>
        <w:ind w:left="4167" w:hanging="360"/>
      </w:pPr>
    </w:lvl>
    <w:lvl w:ilvl="5" w:tplc="0419001B">
      <w:start w:val="1"/>
      <w:numFmt w:val="lowerRoman"/>
      <w:lvlText w:val="%6."/>
      <w:lvlJc w:val="right"/>
      <w:pPr>
        <w:tabs>
          <w:tab w:val="num" w:pos="4887"/>
        </w:tabs>
        <w:ind w:left="4887" w:hanging="180"/>
      </w:pPr>
    </w:lvl>
    <w:lvl w:ilvl="6" w:tplc="0419000F">
      <w:start w:val="1"/>
      <w:numFmt w:val="decimal"/>
      <w:lvlText w:val="%7."/>
      <w:lvlJc w:val="left"/>
      <w:pPr>
        <w:tabs>
          <w:tab w:val="num" w:pos="5607"/>
        </w:tabs>
        <w:ind w:left="5607" w:hanging="360"/>
      </w:pPr>
    </w:lvl>
    <w:lvl w:ilvl="7" w:tplc="04190019">
      <w:start w:val="1"/>
      <w:numFmt w:val="lowerLetter"/>
      <w:lvlText w:val="%8."/>
      <w:lvlJc w:val="left"/>
      <w:pPr>
        <w:tabs>
          <w:tab w:val="num" w:pos="6327"/>
        </w:tabs>
        <w:ind w:left="6327" w:hanging="360"/>
      </w:pPr>
    </w:lvl>
    <w:lvl w:ilvl="8" w:tplc="0419001B">
      <w:start w:val="1"/>
      <w:numFmt w:val="lowerRoman"/>
      <w:lvlText w:val="%9."/>
      <w:lvlJc w:val="right"/>
      <w:pPr>
        <w:tabs>
          <w:tab w:val="num" w:pos="7047"/>
        </w:tabs>
        <w:ind w:left="7047" w:hanging="180"/>
      </w:pPr>
    </w:lvl>
  </w:abstractNum>
  <w:abstractNum w:abstractNumId="6">
    <w:nsid w:val="7C4B0EB2"/>
    <w:multiLevelType w:val="hybridMultilevel"/>
    <w:tmpl w:val="CA3012AA"/>
    <w:lvl w:ilvl="0" w:tplc="0419000F">
      <w:start w:val="1"/>
      <w:numFmt w:val="decimal"/>
      <w:lvlText w:val="%1."/>
      <w:lvlJc w:val="left"/>
      <w:pPr>
        <w:tabs>
          <w:tab w:val="num" w:pos="1287"/>
        </w:tabs>
        <w:ind w:left="1287" w:hanging="360"/>
      </w:pPr>
    </w:lvl>
    <w:lvl w:ilvl="1" w:tplc="04190019">
      <w:start w:val="1"/>
      <w:numFmt w:val="lowerLetter"/>
      <w:lvlText w:val="%2."/>
      <w:lvlJc w:val="left"/>
      <w:pPr>
        <w:tabs>
          <w:tab w:val="num" w:pos="2007"/>
        </w:tabs>
        <w:ind w:left="2007" w:hanging="360"/>
      </w:pPr>
    </w:lvl>
    <w:lvl w:ilvl="2" w:tplc="0419001B">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start w:val="1"/>
      <w:numFmt w:val="lowerLetter"/>
      <w:lvlText w:val="%5."/>
      <w:lvlJc w:val="left"/>
      <w:pPr>
        <w:tabs>
          <w:tab w:val="num" w:pos="4167"/>
        </w:tabs>
        <w:ind w:left="4167" w:hanging="360"/>
      </w:pPr>
    </w:lvl>
    <w:lvl w:ilvl="5" w:tplc="0419001B">
      <w:start w:val="1"/>
      <w:numFmt w:val="lowerRoman"/>
      <w:lvlText w:val="%6."/>
      <w:lvlJc w:val="right"/>
      <w:pPr>
        <w:tabs>
          <w:tab w:val="num" w:pos="4887"/>
        </w:tabs>
        <w:ind w:left="4887" w:hanging="180"/>
      </w:pPr>
    </w:lvl>
    <w:lvl w:ilvl="6" w:tplc="0419000F">
      <w:start w:val="1"/>
      <w:numFmt w:val="decimal"/>
      <w:lvlText w:val="%7."/>
      <w:lvlJc w:val="left"/>
      <w:pPr>
        <w:tabs>
          <w:tab w:val="num" w:pos="5607"/>
        </w:tabs>
        <w:ind w:left="5607" w:hanging="360"/>
      </w:pPr>
    </w:lvl>
    <w:lvl w:ilvl="7" w:tplc="04190019">
      <w:start w:val="1"/>
      <w:numFmt w:val="lowerLetter"/>
      <w:lvlText w:val="%8."/>
      <w:lvlJc w:val="left"/>
      <w:pPr>
        <w:tabs>
          <w:tab w:val="num" w:pos="6327"/>
        </w:tabs>
        <w:ind w:left="6327" w:hanging="360"/>
      </w:pPr>
    </w:lvl>
    <w:lvl w:ilvl="8" w:tplc="0419001B">
      <w:start w:val="1"/>
      <w:numFmt w:val="lowerRoman"/>
      <w:lvlText w:val="%9."/>
      <w:lvlJc w:val="right"/>
      <w:pPr>
        <w:tabs>
          <w:tab w:val="num" w:pos="7047"/>
        </w:tabs>
        <w:ind w:left="7047" w:hanging="180"/>
      </w:pPr>
    </w:lvl>
  </w:abstractNum>
  <w:num w:numId="1">
    <w:abstractNumId w:val="5"/>
  </w:num>
  <w:num w:numId="2">
    <w:abstractNumId w:val="6"/>
  </w:num>
  <w:num w:numId="3">
    <w:abstractNumId w:val="4"/>
  </w:num>
  <w:num w:numId="4">
    <w:abstractNumId w:val="3"/>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44C6"/>
    <w:rsid w:val="00332599"/>
    <w:rsid w:val="007944C6"/>
    <w:rsid w:val="00FD39E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docId w15:val="{A1BA8D03-DFD2-470F-B749-12AE3F5D3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tyle>
  <w:style w:type="character" w:customStyle="1" w:styleId="a4">
    <w:name w:val="Текст сноски Знак"/>
    <w:basedOn w:val="a0"/>
    <w:link w:val="a3"/>
    <w:uiPriority w:val="99"/>
    <w:semiHidden/>
    <w:rPr>
      <w:rFonts w:ascii="Times New Roman" w:hAnsi="Times New Roman" w:cs="Times New Roman"/>
      <w:sz w:val="20"/>
      <w:szCs w:val="20"/>
      <w:lang w:val="ru-RU" w:eastAsia="ru-RU"/>
    </w:rPr>
  </w:style>
  <w:style w:type="character" w:styleId="a5">
    <w:name w:val="footnote reference"/>
    <w:basedOn w:val="a0"/>
    <w:uiPriority w:val="99"/>
    <w:rPr>
      <w:vertAlign w:val="superscript"/>
    </w:rPr>
  </w:style>
  <w:style w:type="paragraph" w:styleId="a6">
    <w:name w:val="Normal (Web)"/>
    <w:basedOn w:val="a"/>
    <w:uiPriority w:val="99"/>
    <w:pPr>
      <w:widowControl/>
      <w:autoSpaceDE/>
      <w:autoSpaceDN/>
      <w:adjustRightInd/>
      <w:spacing w:before="100" w:beforeAutospacing="1" w:after="100" w:afterAutospacing="1"/>
    </w:pPr>
    <w:rPr>
      <w:color w:val="000000"/>
      <w:sz w:val="24"/>
      <w:szCs w:val="24"/>
    </w:rPr>
  </w:style>
  <w:style w:type="character" w:customStyle="1" w:styleId="for1">
    <w:name w:val="for1"/>
    <w:basedOn w:val="a0"/>
    <w:uiPriority w:val="99"/>
    <w:rPr>
      <w:rFonts w:ascii="Times" w:hAnsi="Times" w:cs="Times"/>
      <w:b/>
      <w:bCs/>
      <w:i/>
      <w:iCs/>
      <w:color w:val="auto"/>
      <w:spacing w:val="40"/>
      <w:sz w:val="24"/>
      <w:szCs w:val="24"/>
    </w:rPr>
  </w:style>
  <w:style w:type="paragraph" w:styleId="a7">
    <w:name w:val="header"/>
    <w:basedOn w:val="a"/>
    <w:link w:val="a8"/>
    <w:uiPriority w:val="99"/>
    <w:pPr>
      <w:tabs>
        <w:tab w:val="center" w:pos="4677"/>
        <w:tab w:val="right" w:pos="9355"/>
      </w:tabs>
    </w:pPr>
  </w:style>
  <w:style w:type="character" w:customStyle="1" w:styleId="a8">
    <w:name w:val="Верхний колонтитул Знак"/>
    <w:basedOn w:val="a0"/>
    <w:link w:val="a7"/>
    <w:uiPriority w:val="99"/>
    <w:semiHidden/>
    <w:rPr>
      <w:rFonts w:ascii="Times New Roman" w:hAnsi="Times New Roman" w:cs="Times New Roman"/>
      <w:sz w:val="20"/>
      <w:szCs w:val="20"/>
      <w:lang w:val="ru-RU" w:eastAsia="ru-RU"/>
    </w:rPr>
  </w:style>
  <w:style w:type="character" w:styleId="a9">
    <w:name w:val="page number"/>
    <w:basedOn w:val="a0"/>
    <w:uiPriority w:val="99"/>
  </w:style>
  <w:style w:type="paragraph" w:styleId="aa">
    <w:name w:val="footer"/>
    <w:basedOn w:val="a"/>
    <w:link w:val="ab"/>
    <w:uiPriority w:val="99"/>
    <w:pPr>
      <w:tabs>
        <w:tab w:val="center" w:pos="4677"/>
        <w:tab w:val="right" w:pos="9355"/>
      </w:tabs>
    </w:pPr>
  </w:style>
  <w:style w:type="character" w:customStyle="1" w:styleId="ab">
    <w:name w:val="Нижний колонтитул Знак"/>
    <w:basedOn w:val="a0"/>
    <w:link w:val="aa"/>
    <w:uiPriority w:val="99"/>
    <w:semiHidden/>
    <w:rPr>
      <w:rFonts w:ascii="Times New Roman" w:hAnsi="Times New Roman" w:cs="Times New Roman"/>
      <w:sz w:val="20"/>
      <w:szCs w:val="20"/>
      <w:lang w:val="ru-RU" w:eastAsia="ru-RU"/>
    </w:rPr>
  </w:style>
  <w:style w:type="character" w:styleId="ac">
    <w:name w:val="Hyperlink"/>
    <w:basedOn w:val="a0"/>
    <w:uiPriority w:val="99"/>
    <w:rPr>
      <w:color w:val="auto"/>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14714</Words>
  <Characters>8387</Characters>
  <Application>Microsoft Office Word</Application>
  <DocSecurity>0</DocSecurity>
  <Lines>69</Lines>
  <Paragraphs>46</Paragraphs>
  <ScaleCrop>false</ScaleCrop>
  <Company>Наша</Company>
  <LinksUpToDate>false</LinksUpToDate>
  <CharactersWithSpaces>23055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Уральская государственная юридическая академия Региональный факультет</dc:title>
  <dc:subject/>
  <dc:creator>Компьютер</dc:creator>
  <cp:keywords/>
  <dc:description/>
  <cp:lastModifiedBy>admin</cp:lastModifiedBy>
  <cp:revision>2</cp:revision>
  <dcterms:created xsi:type="dcterms:W3CDTF">2014-01-26T02:44:00Z</dcterms:created>
  <dcterms:modified xsi:type="dcterms:W3CDTF">2014-01-26T02:44:00Z</dcterms:modified>
</cp:coreProperties>
</file>