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ED" w:rsidRDefault="00A07FE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803"/>
        <w:gridCol w:w="2804"/>
        <w:gridCol w:w="2804"/>
        <w:gridCol w:w="2804"/>
      </w:tblGrid>
      <w:tr w:rsidR="00A07FED">
        <w:tc>
          <w:tcPr>
            <w:tcW w:w="2803" w:type="dxa"/>
          </w:tcPr>
          <w:p w:rsidR="00A07FED" w:rsidRDefault="00A07FED">
            <w:pPr>
              <w:spacing w:line="192" w:lineRule="auto"/>
              <w:ind w:left="-113" w:right="-113"/>
              <w:rPr>
                <w:sz w:val="12"/>
              </w:rPr>
            </w:pPr>
            <w:r>
              <w:rPr>
                <w:b/>
                <w:bCs/>
                <w:sz w:val="12"/>
              </w:rPr>
              <w:t>№ 7 Концепции МСУ</w:t>
            </w:r>
            <w:r>
              <w:rPr>
                <w:sz w:val="12"/>
              </w:rPr>
              <w:t>-совокупность положений о МСУ.Сегодня 5 видов: 1)Гос-прав-е; 2)общ-экон-е; 3)дуалистич-е; 4)соц-реформист-е; 5)соц. Обслуживания. Первые общ-экон-е(Ф.Перье). Их зарожд-е связано с необходимостью теоретич-го обоснования борьбы с абсолютизмом. Проект закона о реформе МСУ, в которых коммуны ка организация местного СУ противопоставлялась абсолютизму короля. При этом коммуны наделялись большим объёмом экон-х и управленческих отношений, позволяющих им функц-ть автономно от гос власти. Они рассматр-ь как 4 ветвь власти.Основная проблема-трудность чёткого разгранич-ия гос   и муп полномочий. Поэтому позже в Германии –полит-е напрвление гос-правовой концепции.Родоначальник-Фанштейн. Он рассматривал органы МСУ как низовое звено едиой вертикали гос власти. Коммуны подконтрольны и подотчётны центральному правительству. Эта теория рассматривает коммуну как особую разновидность ЮЛ, с достаточным объёмом экон-х полномочий, но с сохранением организац-ой зависимости от гос органов. В 50-х годах 10 века нач-т развитие дуалистическая концепция. Эта теория объединяет в себе элементы как общ-экон-х, так и гос-правовых концепций. В обобщённом смысле дуалист-ая концепция рассматривает МСУ как как относительно децентрализоанное звено гос аппарата. В начале 20 в. под влиянием идей коммуны и анархизма формируется соц-реформистская концепция. Эта теория рассматривает МСУ как перходной этап от гос деспотии к коммунизму. Согласно концепции соц обслуживания-основные идеи МСУ состоят в его соц защите.</w:t>
            </w:r>
          </w:p>
        </w:tc>
        <w:tc>
          <w:tcPr>
            <w:tcW w:w="2804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b/>
                <w:bCs/>
                <w:sz w:val="12"/>
              </w:rPr>
              <w:t>№8 Иностранные системы МСУ.</w:t>
            </w:r>
            <w:r>
              <w:rPr>
                <w:sz w:val="12"/>
              </w:rPr>
              <w:t xml:space="preserve"> 1)Англосаксонская-характерен общий принцип наделения МСУ законом собственной компетенцией по вопросам местного значения, в реализацию которых гос-во не вмеш-ся. 3 способа организации МСУ:а)Мэр-совет. Характерен для крупных городов. Мэр-выборный имеет право решения местных вопросов. Б)гор управляющий. Избирается гор советом. Представительные органы. В) Комиссионная. Примен-ся в сельск местности. 2)Континентальная(Франция)-жёсткое подчинение представителям правит-ва на местах. Деят-ть регулир-ся не только законами, но и декретами. Коммуны наход-ся под админ и суд контролем. 3)Смешанная(Германия, Италия)-Германия характеризунтся наличием 4-х разновидностей организации МСУ:а) северогерманская; б)южногерманская; в)магистратская; г)бургамистрская. Различаются в порядке формирования органов и д.л. и распределениии полномочий между ними. Испания-городские, сельские и синдикаты коммун выполняют функции защты сельских, гор-х коммун в их взаимоотношении с гос-м. 4)Традиционная-2 вида:а)гос-во, где МСУ несёт отпечатки феод общинного СУ.б) страны, где сохранились социалистические системы МСУ.</w:t>
            </w:r>
          </w:p>
        </w:tc>
        <w:tc>
          <w:tcPr>
            <w:tcW w:w="2804" w:type="dxa"/>
          </w:tcPr>
          <w:p w:rsidR="00A07FED" w:rsidRDefault="00A07FED">
            <w:pPr>
              <w:spacing w:line="192" w:lineRule="auto"/>
              <w:ind w:left="-113" w:right="-113"/>
              <w:rPr>
                <w:sz w:val="10"/>
              </w:rPr>
            </w:pPr>
            <w:r>
              <w:rPr>
                <w:rFonts w:cs="Courier New"/>
                <w:b/>
                <w:bCs/>
                <w:sz w:val="10"/>
              </w:rPr>
              <w:t>№9 Местное самоуправление в дореволюционной России.</w:t>
            </w:r>
            <w:r>
              <w:rPr>
                <w:rFonts w:cs="Courier New"/>
                <w:spacing w:val="-10"/>
                <w:sz w:val="10"/>
              </w:rPr>
              <w:t xml:space="preserve"> </w:t>
            </w:r>
            <w:r>
              <w:rPr>
                <w:rFonts w:cs="Courier New"/>
                <w:spacing w:val="-9"/>
                <w:sz w:val="10"/>
              </w:rPr>
              <w:t xml:space="preserve">МСУ проявлялось в форме производственных и </w:t>
            </w:r>
            <w:r>
              <w:rPr>
                <w:rFonts w:cs="Courier New"/>
                <w:spacing w:val="-10"/>
                <w:sz w:val="10"/>
              </w:rPr>
              <w:t xml:space="preserve">территориальных общин. Форма осуществления местного самоуправления </w:t>
            </w:r>
            <w:r>
              <w:rPr>
                <w:rFonts w:cs="Courier New"/>
                <w:spacing w:val="-7"/>
                <w:sz w:val="10"/>
              </w:rPr>
              <w:t xml:space="preserve">была сначала родовая, а затем непосредственная представительная </w:t>
            </w:r>
            <w:r>
              <w:rPr>
                <w:rFonts w:cs="Courier New"/>
                <w:spacing w:val="-4"/>
                <w:sz w:val="10"/>
              </w:rPr>
              <w:t xml:space="preserve">демократия, которая проявлялась в вечевом управлении. Компетенция </w:t>
            </w:r>
            <w:r>
              <w:rPr>
                <w:rFonts w:cs="Courier New"/>
                <w:spacing w:val="-7"/>
                <w:sz w:val="10"/>
              </w:rPr>
              <w:t>общин осуществлялась через Вече и избираемые им органы. В</w:t>
            </w:r>
            <w:r>
              <w:rPr>
                <w:rFonts w:cs="Courier New"/>
                <w:sz w:val="10"/>
              </w:rPr>
              <w:t xml:space="preserve"> </w:t>
            </w:r>
            <w:r>
              <w:rPr>
                <w:rFonts w:cs="Courier New"/>
                <w:spacing w:val="-1"/>
                <w:sz w:val="10"/>
              </w:rPr>
              <w:t xml:space="preserve">древнерусском государстве местное самоуправление имело все </w:t>
            </w:r>
            <w:r>
              <w:rPr>
                <w:rFonts w:cs="Courier New"/>
                <w:spacing w:val="-5"/>
                <w:sz w:val="10"/>
              </w:rPr>
              <w:t xml:space="preserve">необходимые признаки: экономическую и юридическую </w:t>
            </w:r>
            <w:r>
              <w:rPr>
                <w:rFonts w:cs="Courier New"/>
                <w:spacing w:val="-3"/>
                <w:sz w:val="10"/>
              </w:rPr>
              <w:t xml:space="preserve">самостоятельность, осуществление на уровне старших городов и местных </w:t>
            </w:r>
            <w:r>
              <w:rPr>
                <w:rFonts w:cs="Courier New"/>
                <w:spacing w:val="-12"/>
                <w:sz w:val="10"/>
              </w:rPr>
              <w:t xml:space="preserve">Вече. </w:t>
            </w:r>
            <w:r>
              <w:rPr>
                <w:rFonts w:cs="Courier New"/>
                <w:sz w:val="10"/>
              </w:rPr>
              <w:t xml:space="preserve">С приходом татаро-монгол вечевая власть была существенно </w:t>
            </w:r>
            <w:r>
              <w:rPr>
                <w:rFonts w:cs="Courier New"/>
                <w:spacing w:val="-1"/>
                <w:sz w:val="10"/>
              </w:rPr>
              <w:t xml:space="preserve">подорвана на два с лишним века. К </w:t>
            </w:r>
            <w:r>
              <w:rPr>
                <w:rFonts w:cs="Courier New"/>
                <w:spacing w:val="-1"/>
                <w:sz w:val="10"/>
                <w:lang w:val="en-US"/>
              </w:rPr>
              <w:t>XVI</w:t>
            </w:r>
            <w:r>
              <w:rPr>
                <w:rFonts w:cs="Courier New"/>
                <w:spacing w:val="-1"/>
                <w:sz w:val="10"/>
              </w:rPr>
              <w:t xml:space="preserve"> веку образовались новые формы </w:t>
            </w:r>
            <w:r>
              <w:rPr>
                <w:rFonts w:cs="Courier New"/>
                <w:spacing w:val="-6"/>
                <w:sz w:val="10"/>
              </w:rPr>
              <w:t xml:space="preserve">народовластия - крестьянская община и казачье самоуправление. </w:t>
            </w:r>
            <w:r>
              <w:rPr>
                <w:rFonts w:cs="Courier New"/>
                <w:sz w:val="10"/>
              </w:rPr>
              <w:t xml:space="preserve">Присущее славянским племенам общинное управление являло </w:t>
            </w:r>
            <w:r>
              <w:rPr>
                <w:rFonts w:cs="Courier New"/>
                <w:spacing w:val="-5"/>
                <w:sz w:val="10"/>
              </w:rPr>
              <w:t xml:space="preserve">собой истинную модель местного самоуправления - имело экономическую </w:t>
            </w:r>
            <w:r>
              <w:rPr>
                <w:rFonts w:cs="Courier New"/>
                <w:spacing w:val="-7"/>
                <w:sz w:val="10"/>
              </w:rPr>
              <w:t xml:space="preserve">основу и народовластие. </w:t>
            </w:r>
            <w:r>
              <w:rPr>
                <w:rFonts w:cs="Courier New"/>
                <w:spacing w:val="-1"/>
                <w:sz w:val="10"/>
              </w:rPr>
              <w:t xml:space="preserve">Судебник 1550 года усилил государственную власть и привел к </w:t>
            </w:r>
            <w:r>
              <w:rPr>
                <w:rFonts w:cs="Courier New"/>
                <w:spacing w:val="-2"/>
                <w:sz w:val="10"/>
              </w:rPr>
              <w:t xml:space="preserve">возникновению крепостного права, а Иван </w:t>
            </w:r>
            <w:r>
              <w:rPr>
                <w:rFonts w:cs="Courier New"/>
                <w:spacing w:val="-2"/>
                <w:sz w:val="10"/>
                <w:lang w:val="en-US"/>
              </w:rPr>
              <w:t>IV</w:t>
            </w:r>
            <w:r>
              <w:rPr>
                <w:rFonts w:cs="Courier New"/>
                <w:spacing w:val="-2"/>
                <w:sz w:val="10"/>
              </w:rPr>
              <w:t xml:space="preserve"> отделил местное </w:t>
            </w:r>
            <w:r>
              <w:rPr>
                <w:rFonts w:cs="Courier New"/>
                <w:spacing w:val="-6"/>
                <w:sz w:val="10"/>
              </w:rPr>
              <w:t xml:space="preserve">самоуправление от государства. </w:t>
            </w:r>
            <w:r>
              <w:rPr>
                <w:rFonts w:cs="Courier New"/>
                <w:spacing w:val="-2"/>
                <w:sz w:val="10"/>
                <w:lang w:val="en-US"/>
              </w:rPr>
              <w:t>XVII</w:t>
            </w:r>
            <w:r>
              <w:rPr>
                <w:rFonts w:cs="Courier New"/>
                <w:spacing w:val="-2"/>
                <w:sz w:val="10"/>
              </w:rPr>
              <w:t xml:space="preserve"> век положил начало бюрократизации местного </w:t>
            </w:r>
            <w:r>
              <w:rPr>
                <w:rFonts w:cs="Courier New"/>
                <w:spacing w:val="-3"/>
                <w:sz w:val="10"/>
              </w:rPr>
              <w:t xml:space="preserve">самоуправления. Существовали две формы местного самоуправления: </w:t>
            </w:r>
            <w:r>
              <w:rPr>
                <w:rFonts w:cs="Courier New"/>
                <w:spacing w:val="-1"/>
                <w:sz w:val="10"/>
              </w:rPr>
              <w:t xml:space="preserve">губернские и земские учреждения и воеводская система управления. </w:t>
            </w:r>
            <w:r>
              <w:rPr>
                <w:rFonts w:cs="Courier New"/>
                <w:sz w:val="10"/>
              </w:rPr>
              <w:t xml:space="preserve">Городские реформы Петра </w:t>
            </w:r>
            <w:r>
              <w:rPr>
                <w:rFonts w:cs="Courier New"/>
                <w:sz w:val="10"/>
                <w:lang w:val="en-US"/>
              </w:rPr>
              <w:t>I</w:t>
            </w:r>
            <w:r>
              <w:rPr>
                <w:rFonts w:cs="Courier New"/>
                <w:sz w:val="10"/>
              </w:rPr>
              <w:t xml:space="preserve"> несли в себе элементы зарождения земской </w:t>
            </w:r>
            <w:r>
              <w:rPr>
                <w:rFonts w:cs="Courier New"/>
                <w:spacing w:val="-5"/>
                <w:sz w:val="10"/>
              </w:rPr>
              <w:t xml:space="preserve">модели местного самоуправления, однако, при сохранении сильного </w:t>
            </w:r>
            <w:r>
              <w:rPr>
                <w:rFonts w:cs="Courier New"/>
                <w:sz w:val="10"/>
              </w:rPr>
              <w:t xml:space="preserve">государственного вмешательства Екатерина </w:t>
            </w:r>
            <w:r>
              <w:rPr>
                <w:rFonts w:cs="Courier New"/>
                <w:sz w:val="10"/>
                <w:lang w:val="en-US"/>
              </w:rPr>
              <w:t>II</w:t>
            </w:r>
            <w:r>
              <w:rPr>
                <w:rFonts w:cs="Courier New"/>
                <w:sz w:val="10"/>
              </w:rPr>
              <w:t xml:space="preserve"> провозгласила принцип </w:t>
            </w:r>
            <w:r>
              <w:rPr>
                <w:rFonts w:cs="Courier New"/>
                <w:spacing w:val="-2"/>
                <w:sz w:val="10"/>
              </w:rPr>
              <w:t xml:space="preserve">сословности и самостоятельности в местном самоуправлении, издала </w:t>
            </w:r>
            <w:r>
              <w:rPr>
                <w:rFonts w:cs="Courier New"/>
                <w:spacing w:val="-4"/>
                <w:sz w:val="10"/>
              </w:rPr>
              <w:t xml:space="preserve">несколько актов, которые и определили систему местного самоуправления </w:t>
            </w:r>
            <w:r>
              <w:rPr>
                <w:rFonts w:cs="Courier New"/>
                <w:spacing w:val="-6"/>
                <w:sz w:val="10"/>
              </w:rPr>
              <w:t xml:space="preserve">вплоть до введения Александром </w:t>
            </w:r>
            <w:r>
              <w:rPr>
                <w:rFonts w:cs="Courier New"/>
                <w:spacing w:val="-6"/>
                <w:sz w:val="10"/>
                <w:lang w:val="en-US"/>
              </w:rPr>
              <w:t>II</w:t>
            </w:r>
            <w:r>
              <w:rPr>
                <w:rFonts w:cs="Courier New"/>
                <w:spacing w:val="-6"/>
                <w:sz w:val="10"/>
              </w:rPr>
              <w:t xml:space="preserve"> земских учреждений. </w:t>
            </w:r>
            <w:r>
              <w:rPr>
                <w:rFonts w:cs="Courier New"/>
                <w:sz w:val="10"/>
              </w:rPr>
              <w:t xml:space="preserve">Наиболее значимыми в историко-правовом аспекте были две </w:t>
            </w:r>
            <w:r>
              <w:rPr>
                <w:rFonts w:cs="Courier New"/>
                <w:spacing w:val="-2"/>
                <w:sz w:val="10"/>
              </w:rPr>
              <w:t xml:space="preserve">реформы местного самоуправления: земская 1864 года и городская 1870 </w:t>
            </w:r>
            <w:r>
              <w:rPr>
                <w:rFonts w:cs="Courier New"/>
                <w:sz w:val="10"/>
              </w:rPr>
              <w:t xml:space="preserve">года. Система земства основывалась на все сословности, но критерием </w:t>
            </w:r>
            <w:r>
              <w:rPr>
                <w:rFonts w:cs="Courier New"/>
                <w:spacing w:val="-4"/>
                <w:sz w:val="10"/>
              </w:rPr>
              <w:t xml:space="preserve">выдвинут, был имущественный ценз. Земство имело хозяйственную самостоятельность. Не являясь государственной структурой, земства </w:t>
            </w:r>
            <w:r>
              <w:rPr>
                <w:rFonts w:cs="Courier New"/>
                <w:sz w:val="10"/>
              </w:rPr>
              <w:t xml:space="preserve">наделялись правом издавать для населения постановления, облагать его </w:t>
            </w:r>
            <w:r>
              <w:rPr>
                <w:rFonts w:cs="Courier New"/>
                <w:spacing w:val="-3"/>
                <w:sz w:val="10"/>
              </w:rPr>
              <w:t xml:space="preserve">разного рода сборами. Однако, создав земское самоуправление, </w:t>
            </w:r>
            <w:r>
              <w:rPr>
                <w:rFonts w:cs="Courier New"/>
                <w:spacing w:val="-4"/>
                <w:sz w:val="10"/>
              </w:rPr>
              <w:t xml:space="preserve">правительство ограничило его самостоятельность, издавая различные </w:t>
            </w:r>
            <w:r>
              <w:rPr>
                <w:rFonts w:cs="Courier New"/>
                <w:spacing w:val="-1"/>
                <w:sz w:val="10"/>
              </w:rPr>
              <w:t xml:space="preserve">законы и разъяснения, усиливающие зависимость земств от бюрократии. </w:t>
            </w:r>
            <w:r>
              <w:rPr>
                <w:rFonts w:cs="Courier New"/>
                <w:spacing w:val="-2"/>
                <w:sz w:val="10"/>
              </w:rPr>
              <w:t xml:space="preserve">Временное правительство сделало ставку на земства и заявило о </w:t>
            </w:r>
            <w:r>
              <w:rPr>
                <w:rFonts w:cs="Courier New"/>
                <w:sz w:val="10"/>
              </w:rPr>
              <w:t xml:space="preserve">намерении провести выборы земств всеобщим прямым, равным тайным голосованием, положив, таким образом, в их основу демократический </w:t>
            </w:r>
            <w:r>
              <w:rPr>
                <w:rFonts w:cs="Courier New"/>
                <w:spacing w:val="-4"/>
                <w:sz w:val="10"/>
              </w:rPr>
              <w:t xml:space="preserve">принцип. Им был принят "Закон о земской реформе". Однако Октябрьская </w:t>
            </w:r>
            <w:r>
              <w:rPr>
                <w:rFonts w:cs="Courier New"/>
                <w:sz w:val="10"/>
              </w:rPr>
              <w:t xml:space="preserve">революция принесла с собой ликвидацию земства и становление новой </w:t>
            </w:r>
            <w:r>
              <w:rPr>
                <w:rFonts w:cs="Courier New"/>
                <w:spacing w:val="-6"/>
                <w:sz w:val="10"/>
              </w:rPr>
              <w:t>модели местного самоуправления - советской.</w:t>
            </w:r>
          </w:p>
        </w:tc>
        <w:tc>
          <w:tcPr>
            <w:tcW w:w="2804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b/>
                <w:bCs/>
                <w:sz w:val="12"/>
              </w:rPr>
              <w:t>№10 Советская система организации МСУ</w:t>
            </w:r>
            <w:r>
              <w:rPr>
                <w:sz w:val="12"/>
              </w:rPr>
              <w:t>. Советы сочетали в себе представительные и исполнительные функции. При них формировались исполкомы. Советы функционировали на непостоянной основе. Местные советы бфли подотчётны вышестоящим. Они находились под жёстким парт-политическим контрлем. По «К» 1978 советы департаментов трудящихся переименовали в советы нар депутатов.Реформа советской системы МСУ нач в 1990, с принятием закона СССР «Об основах МСУ и местного хоз-ва». Но он не реализуется, т.к. СССР распался. Позже закон РФ «о мсу». По нему раздел-ся представители исполнит власти МСУ. Вместо исполкомов местные администрации, глава которой мог и избираться и назначаться. Субъекты РФ установили многоуровневость Советов, начиная с районных и заканчивая сельсоветом. Эта система существовала до 1993г.</w:t>
            </w:r>
          </w:p>
        </w:tc>
      </w:tr>
      <w:tr w:rsidR="00A07FED">
        <w:tc>
          <w:tcPr>
            <w:tcW w:w="2803" w:type="dxa"/>
          </w:tcPr>
          <w:p w:rsidR="00A07FED" w:rsidRDefault="00A07FED">
            <w:pPr>
              <w:spacing w:line="216" w:lineRule="auto"/>
              <w:ind w:left="-113" w:right="-113"/>
              <w:rPr>
                <w:b/>
                <w:bCs/>
                <w:sz w:val="12"/>
              </w:rPr>
            </w:pPr>
            <w:r>
              <w:rPr>
                <w:b/>
                <w:bCs/>
                <w:sz w:val="12"/>
              </w:rPr>
              <w:t xml:space="preserve"> №11 Современные реформы МСУ в РФ.</w:t>
            </w:r>
          </w:p>
          <w:p w:rsidR="00A07FED" w:rsidRDefault="00A07FED">
            <w:pPr>
              <w:spacing w:line="192" w:lineRule="auto"/>
              <w:ind w:left="-113" w:right="-113"/>
              <w:rPr>
                <w:sz w:val="12"/>
              </w:rPr>
            </w:pPr>
            <w:r>
              <w:rPr>
                <w:sz w:val="12"/>
              </w:rPr>
              <w:t>Современная реформа начинается с упразднения системы советов в соотв. С Указом Президента №1400 26.09.93 «Ореформе МСУ». На период до формирования этих органов все функции сосредоточились в комитете местной администрации. Принятая в декабре 1993 «К»РФ устанавливат общие принципы МСУ. По «К»РФ МСУ-одна из основ конст строя.По указу «О гарантиях МСУ» формирование представительных органов в городах сельских поселениях явл-ся обязательным. В августе 95 принимается ФЗ «об общих принципах»-попытка установить единообразные начала функционирования МСУ в стране. Паралельно Субъекты принимают свои законы о МСУ(Закон КР.кр. «о МСУ».) В период до 1998 были приняты ФЗ «О фин основах МСУ»; «Об основах мун службы»; « О выборах в органы МСУ». А ткже много постановлений и определений «К»Суда по вопросам МСУ из-за многочисленных противоречий и несоответствий конституции.</w:t>
            </w:r>
          </w:p>
        </w:tc>
        <w:tc>
          <w:tcPr>
            <w:tcW w:w="2804" w:type="dxa"/>
          </w:tcPr>
          <w:p w:rsidR="00A07FED" w:rsidRDefault="00A07FED">
            <w:pPr>
              <w:spacing w:line="168" w:lineRule="auto"/>
              <w:ind w:left="-113" w:right="-113"/>
              <w:rPr>
                <w:sz w:val="10"/>
              </w:rPr>
            </w:pPr>
            <w:r>
              <w:rPr>
                <w:b/>
                <w:bCs/>
                <w:spacing w:val="-5"/>
                <w:sz w:val="10"/>
                <w:szCs w:val="22"/>
              </w:rPr>
              <w:t xml:space="preserve">№1 Понятие и предмет муниципального права </w:t>
            </w:r>
            <w:r>
              <w:rPr>
                <w:spacing w:val="-7"/>
                <w:sz w:val="10"/>
                <w:szCs w:val="23"/>
              </w:rPr>
              <w:t>Местное самоуправление -целостная сис</w:t>
            </w:r>
            <w:r>
              <w:rPr>
                <w:spacing w:val="-7"/>
                <w:sz w:val="10"/>
                <w:szCs w:val="23"/>
              </w:rPr>
              <w:softHyphen/>
            </w:r>
            <w:r>
              <w:rPr>
                <w:spacing w:val="-2"/>
                <w:sz w:val="10"/>
                <w:szCs w:val="23"/>
              </w:rPr>
              <w:t xml:space="preserve">тему общ-ых отношений, связ-ых с территориальной </w:t>
            </w:r>
            <w:r>
              <w:rPr>
                <w:spacing w:val="-8"/>
                <w:sz w:val="10"/>
                <w:szCs w:val="23"/>
              </w:rPr>
              <w:t>самоорганизацией населения, самостоятельно решающего вопро</w:t>
            </w:r>
            <w:r>
              <w:rPr>
                <w:spacing w:val="-8"/>
                <w:sz w:val="10"/>
                <w:szCs w:val="23"/>
              </w:rPr>
              <w:softHyphen/>
            </w:r>
            <w:r>
              <w:rPr>
                <w:spacing w:val="-6"/>
                <w:sz w:val="10"/>
                <w:szCs w:val="23"/>
              </w:rPr>
              <w:t xml:space="preserve">сы местного значения, вопросы устройства и функционирования </w:t>
            </w:r>
            <w:r>
              <w:rPr>
                <w:spacing w:val="-3"/>
                <w:sz w:val="10"/>
                <w:szCs w:val="23"/>
              </w:rPr>
              <w:t>местной (муниципальной) власти. П</w:t>
            </w:r>
            <w:r>
              <w:rPr>
                <w:spacing w:val="-8"/>
                <w:sz w:val="10"/>
                <w:szCs w:val="23"/>
              </w:rPr>
              <w:t>ризнаки отно</w:t>
            </w:r>
            <w:r>
              <w:rPr>
                <w:spacing w:val="-8"/>
                <w:sz w:val="10"/>
                <w:szCs w:val="23"/>
              </w:rPr>
              <w:softHyphen/>
            </w:r>
            <w:r>
              <w:rPr>
                <w:spacing w:val="-7"/>
                <w:sz w:val="10"/>
                <w:szCs w:val="23"/>
              </w:rPr>
              <w:t>шений, составляющих предмет муниципально-правового регули</w:t>
            </w:r>
            <w:r>
              <w:rPr>
                <w:spacing w:val="-7"/>
                <w:sz w:val="10"/>
                <w:szCs w:val="23"/>
              </w:rPr>
              <w:softHyphen/>
            </w:r>
            <w:r>
              <w:rPr>
                <w:spacing w:val="-9"/>
                <w:sz w:val="10"/>
                <w:szCs w:val="23"/>
              </w:rPr>
              <w:t>рования:1)</w:t>
            </w:r>
            <w:r>
              <w:rPr>
                <w:spacing w:val="-3"/>
                <w:sz w:val="10"/>
                <w:szCs w:val="22"/>
              </w:rPr>
              <w:t xml:space="preserve"> отношения имеют локально-территориаль</w:t>
            </w:r>
            <w:r>
              <w:rPr>
                <w:spacing w:val="-3"/>
                <w:sz w:val="10"/>
                <w:szCs w:val="22"/>
              </w:rPr>
              <w:softHyphen/>
            </w:r>
            <w:r>
              <w:rPr>
                <w:spacing w:val="-2"/>
                <w:sz w:val="10"/>
                <w:szCs w:val="22"/>
              </w:rPr>
              <w:t>ный характер;2)</w:t>
            </w:r>
            <w:r>
              <w:rPr>
                <w:sz w:val="10"/>
                <w:szCs w:val="22"/>
              </w:rPr>
              <w:t xml:space="preserve">отношения носят комплексный характер, так </w:t>
            </w:r>
            <w:r>
              <w:rPr>
                <w:spacing w:val="-2"/>
                <w:sz w:val="10"/>
                <w:szCs w:val="22"/>
              </w:rPr>
              <w:t>как связаны с реализацией задач и функций местного самоуправ</w:t>
            </w:r>
            <w:r>
              <w:rPr>
                <w:spacing w:val="-2"/>
                <w:sz w:val="10"/>
                <w:szCs w:val="22"/>
              </w:rPr>
              <w:softHyphen/>
            </w:r>
            <w:r>
              <w:rPr>
                <w:sz w:val="10"/>
                <w:szCs w:val="22"/>
              </w:rPr>
              <w:t xml:space="preserve">ления во всех сферах местной жизни: экономической, бюджет-но-финансовой, социально-культурной, охраны общественного </w:t>
            </w:r>
            <w:r>
              <w:rPr>
                <w:spacing w:val="-3"/>
                <w:sz w:val="10"/>
                <w:szCs w:val="22"/>
              </w:rPr>
              <w:t>порядка и др.3)обязательным субъектом муниципально-правовых отношений выступает либо население МО</w:t>
            </w:r>
            <w:r>
              <w:rPr>
                <w:spacing w:val="-1"/>
                <w:sz w:val="10"/>
                <w:szCs w:val="22"/>
              </w:rPr>
              <w:t xml:space="preserve">, которое непосредственно, т.е. путем референдума, выборов, других форм прямого волеизъявления, решает вопросы местного </w:t>
            </w:r>
            <w:r>
              <w:rPr>
                <w:spacing w:val="-4"/>
                <w:sz w:val="10"/>
                <w:szCs w:val="22"/>
              </w:rPr>
              <w:t>значения, либо орган или должностное лицо МСУ</w:t>
            </w:r>
            <w:r>
              <w:rPr>
                <w:spacing w:val="-2"/>
                <w:sz w:val="10"/>
                <w:szCs w:val="22"/>
              </w:rPr>
              <w:t xml:space="preserve">, наделенные полномочиями по решению данных вопросов. </w:t>
            </w:r>
            <w:r>
              <w:rPr>
                <w:spacing w:val="-8"/>
                <w:sz w:val="10"/>
                <w:szCs w:val="23"/>
              </w:rPr>
              <w:t xml:space="preserve">МП  закрепляет и регулирует </w:t>
            </w:r>
            <w:r>
              <w:rPr>
                <w:spacing w:val="-5"/>
                <w:sz w:val="10"/>
                <w:szCs w:val="23"/>
              </w:rPr>
              <w:t>общ-е отношения, которые возникают в процессе орга</w:t>
            </w:r>
            <w:r>
              <w:rPr>
                <w:spacing w:val="-5"/>
                <w:sz w:val="10"/>
                <w:szCs w:val="23"/>
              </w:rPr>
              <w:softHyphen/>
            </w:r>
            <w:r>
              <w:rPr>
                <w:spacing w:val="-4"/>
                <w:sz w:val="10"/>
                <w:szCs w:val="23"/>
              </w:rPr>
              <w:t xml:space="preserve">низации и деятельности местного самоуправления в гор-х, </w:t>
            </w:r>
            <w:r>
              <w:rPr>
                <w:spacing w:val="-6"/>
                <w:sz w:val="10"/>
                <w:szCs w:val="23"/>
              </w:rPr>
              <w:t xml:space="preserve">сельских поселениях и других МО. </w:t>
            </w:r>
            <w:r>
              <w:rPr>
                <w:sz w:val="10"/>
                <w:szCs w:val="22"/>
              </w:rPr>
              <w:t xml:space="preserve">Более полное представление о структуре предмета МП дает его подразделение на следующие группы </w:t>
            </w:r>
            <w:r>
              <w:rPr>
                <w:spacing w:val="-3"/>
                <w:sz w:val="10"/>
                <w:szCs w:val="22"/>
              </w:rPr>
              <w:t xml:space="preserve">общ-х отношений: </w:t>
            </w:r>
            <w:r>
              <w:rPr>
                <w:spacing w:val="-1"/>
                <w:sz w:val="10"/>
                <w:szCs w:val="23"/>
              </w:rPr>
              <w:t xml:space="preserve">1. Отношения, возникающие в процессе решения вопросов </w:t>
            </w:r>
            <w:r>
              <w:rPr>
                <w:spacing w:val="-11"/>
                <w:sz w:val="10"/>
                <w:szCs w:val="23"/>
              </w:rPr>
              <w:t>местного значения путем непосредственного выражения гражда</w:t>
            </w:r>
            <w:r>
              <w:rPr>
                <w:spacing w:val="-11"/>
                <w:sz w:val="10"/>
                <w:szCs w:val="23"/>
              </w:rPr>
              <w:softHyphen/>
            </w:r>
            <w:r>
              <w:rPr>
                <w:spacing w:val="-5"/>
                <w:sz w:val="10"/>
                <w:szCs w:val="23"/>
              </w:rPr>
              <w:t xml:space="preserve">нами своей воли. </w:t>
            </w:r>
            <w:r>
              <w:rPr>
                <w:spacing w:val="-7"/>
                <w:sz w:val="10"/>
                <w:szCs w:val="23"/>
              </w:rPr>
              <w:t xml:space="preserve">2. Отношения, связанные с деятельностью выборных и других </w:t>
            </w:r>
            <w:r>
              <w:rPr>
                <w:spacing w:val="-6"/>
                <w:sz w:val="10"/>
                <w:szCs w:val="23"/>
              </w:rPr>
              <w:t xml:space="preserve">органов мест самоуправления по управлению муниципальной </w:t>
            </w:r>
            <w:r>
              <w:rPr>
                <w:spacing w:val="-8"/>
                <w:sz w:val="10"/>
                <w:szCs w:val="23"/>
              </w:rPr>
              <w:t>собственностью, объектами муниципального хозяйства, форми</w:t>
            </w:r>
            <w:r>
              <w:rPr>
                <w:spacing w:val="-8"/>
                <w:sz w:val="10"/>
                <w:szCs w:val="23"/>
              </w:rPr>
              <w:softHyphen/>
            </w:r>
            <w:r>
              <w:rPr>
                <w:spacing w:val="-3"/>
                <w:sz w:val="10"/>
                <w:szCs w:val="23"/>
              </w:rPr>
              <w:t xml:space="preserve">рованием и исполнением мест бюджета, а также иной их </w:t>
            </w:r>
            <w:r>
              <w:rPr>
                <w:spacing w:val="-7"/>
                <w:sz w:val="10"/>
                <w:szCs w:val="23"/>
              </w:rPr>
              <w:t>деятельностью в различных сферах местн жизни, направлен</w:t>
            </w:r>
            <w:r>
              <w:rPr>
                <w:spacing w:val="-7"/>
                <w:sz w:val="10"/>
                <w:szCs w:val="23"/>
              </w:rPr>
              <w:softHyphen/>
            </w:r>
            <w:r>
              <w:rPr>
                <w:spacing w:val="-9"/>
                <w:sz w:val="10"/>
                <w:szCs w:val="23"/>
              </w:rPr>
              <w:t>ной на обеспечение жизнедеятельности населения МО</w:t>
            </w:r>
            <w:r>
              <w:rPr>
                <w:sz w:val="10"/>
                <w:szCs w:val="23"/>
              </w:rPr>
              <w:t xml:space="preserve">, решение других вопросов мест значения, </w:t>
            </w:r>
            <w:r>
              <w:rPr>
                <w:spacing w:val="-2"/>
                <w:sz w:val="10"/>
                <w:szCs w:val="23"/>
              </w:rPr>
              <w:t xml:space="preserve">включая и вопросы организации своей работы, муниципальной </w:t>
            </w:r>
            <w:r>
              <w:rPr>
                <w:spacing w:val="-22"/>
                <w:sz w:val="10"/>
                <w:szCs w:val="23"/>
              </w:rPr>
              <w:t xml:space="preserve">службы. </w:t>
            </w:r>
            <w:r>
              <w:rPr>
                <w:spacing w:val="-5"/>
                <w:sz w:val="10"/>
                <w:szCs w:val="23"/>
              </w:rPr>
              <w:t>3. Отношения, возникающие в процессе реализации органами МСУ</w:t>
            </w:r>
            <w:r>
              <w:rPr>
                <w:spacing w:val="-8"/>
                <w:sz w:val="10"/>
                <w:szCs w:val="23"/>
              </w:rPr>
              <w:t xml:space="preserve"> отдельных гос полномо</w:t>
            </w:r>
            <w:r>
              <w:rPr>
                <w:spacing w:val="-8"/>
                <w:sz w:val="10"/>
                <w:szCs w:val="23"/>
              </w:rPr>
              <w:softHyphen/>
            </w:r>
            <w:r>
              <w:rPr>
                <w:sz w:val="10"/>
                <w:szCs w:val="23"/>
              </w:rPr>
              <w:t xml:space="preserve">чий, переданных им в соответствии с зак-м, а </w:t>
            </w:r>
            <w:r>
              <w:rPr>
                <w:spacing w:val="-6"/>
                <w:sz w:val="10"/>
                <w:szCs w:val="23"/>
              </w:rPr>
              <w:t xml:space="preserve">также в процессе организации и исполнения ОМСУ </w:t>
            </w:r>
            <w:r>
              <w:rPr>
                <w:spacing w:val="-8"/>
                <w:sz w:val="10"/>
                <w:szCs w:val="23"/>
              </w:rPr>
              <w:t xml:space="preserve">зак-ых и правовых актов ф </w:t>
            </w:r>
            <w:r>
              <w:rPr>
                <w:spacing w:val="-9"/>
                <w:sz w:val="10"/>
                <w:szCs w:val="23"/>
              </w:rPr>
              <w:t>органов гос власти и органов гос влас</w:t>
            </w:r>
            <w:r>
              <w:rPr>
                <w:spacing w:val="-9"/>
                <w:sz w:val="10"/>
                <w:szCs w:val="23"/>
              </w:rPr>
              <w:softHyphen/>
            </w:r>
            <w:r>
              <w:rPr>
                <w:spacing w:val="-7"/>
                <w:sz w:val="10"/>
                <w:szCs w:val="23"/>
              </w:rPr>
              <w:t>ти субъектов Р Ф. МП</w:t>
            </w:r>
            <w:r>
              <w:rPr>
                <w:sz w:val="10"/>
                <w:szCs w:val="21"/>
              </w:rPr>
              <w:t xml:space="preserve"> РФ— это ком</w:t>
            </w:r>
            <w:r>
              <w:rPr>
                <w:sz w:val="10"/>
                <w:szCs w:val="21"/>
              </w:rPr>
              <w:softHyphen/>
            </w:r>
            <w:r>
              <w:rPr>
                <w:spacing w:val="-2"/>
                <w:sz w:val="10"/>
                <w:szCs w:val="21"/>
              </w:rPr>
              <w:t xml:space="preserve">плексная отрасль рос права, представляющая совокупность правовых норм, закрепляющих и регулирующих общ-ые отношения, возникающие в процессе организации МСУ </w:t>
            </w:r>
            <w:r>
              <w:rPr>
                <w:sz w:val="10"/>
                <w:szCs w:val="21"/>
              </w:rPr>
              <w:t>и решения населением МО, непосредственно через выборные и другие ОМСУ</w:t>
            </w:r>
            <w:r>
              <w:rPr>
                <w:spacing w:val="-1"/>
                <w:sz w:val="10"/>
                <w:szCs w:val="21"/>
              </w:rPr>
              <w:t xml:space="preserve"> вопросов мест значения, а также </w:t>
            </w:r>
            <w:r>
              <w:rPr>
                <w:spacing w:val="-3"/>
                <w:sz w:val="10"/>
                <w:szCs w:val="21"/>
              </w:rPr>
              <w:t xml:space="preserve">в процессе реализации отдельных гос полномочий, </w:t>
            </w:r>
            <w:r>
              <w:rPr>
                <w:spacing w:val="-2"/>
                <w:sz w:val="10"/>
                <w:szCs w:val="21"/>
              </w:rPr>
              <w:t>которыми могут наделяться ОМСУ.</w:t>
            </w:r>
            <w:r>
              <w:rPr>
                <w:sz w:val="10"/>
              </w:rPr>
              <w:t xml:space="preserve"> </w:t>
            </w:r>
          </w:p>
        </w:tc>
        <w:tc>
          <w:tcPr>
            <w:tcW w:w="2804" w:type="dxa"/>
          </w:tcPr>
          <w:p w:rsidR="00A07FED" w:rsidRDefault="00A07FED">
            <w:pPr>
              <w:spacing w:line="192" w:lineRule="auto"/>
              <w:ind w:left="-113" w:right="-113"/>
              <w:rPr>
                <w:sz w:val="10"/>
              </w:rPr>
            </w:pPr>
            <w:r>
              <w:rPr>
                <w:b/>
                <w:bCs/>
                <w:sz w:val="10"/>
              </w:rPr>
              <w:t>№2 Система МП.</w:t>
            </w:r>
            <w:r>
              <w:rPr>
                <w:spacing w:val="-2"/>
                <w:sz w:val="10"/>
                <w:szCs w:val="22"/>
              </w:rPr>
              <w:t xml:space="preserve"> Под системой  МП  понима</w:t>
            </w:r>
            <w:r>
              <w:rPr>
                <w:spacing w:val="-2"/>
                <w:sz w:val="10"/>
                <w:szCs w:val="22"/>
              </w:rPr>
              <w:softHyphen/>
            </w:r>
            <w:r>
              <w:rPr>
                <w:sz w:val="10"/>
                <w:szCs w:val="22"/>
              </w:rPr>
              <w:t>ют объединение муниципально-правовых норм в муниципально-</w:t>
            </w:r>
            <w:r>
              <w:rPr>
                <w:spacing w:val="-4"/>
                <w:sz w:val="10"/>
                <w:szCs w:val="22"/>
              </w:rPr>
              <w:t>правовые институты, расположенные в определенной последова</w:t>
            </w:r>
            <w:r>
              <w:rPr>
                <w:spacing w:val="-4"/>
                <w:sz w:val="10"/>
                <w:szCs w:val="22"/>
              </w:rPr>
              <w:softHyphen/>
            </w:r>
            <w:r>
              <w:rPr>
                <w:spacing w:val="-1"/>
                <w:sz w:val="10"/>
                <w:szCs w:val="22"/>
              </w:rPr>
              <w:t xml:space="preserve">тельности в зависимости от их значения и роли в регулировании </w:t>
            </w:r>
            <w:r>
              <w:rPr>
                <w:spacing w:val="-2"/>
                <w:sz w:val="10"/>
                <w:szCs w:val="22"/>
              </w:rPr>
              <w:t xml:space="preserve">муниципальных отношений. </w:t>
            </w:r>
            <w:r>
              <w:rPr>
                <w:i/>
                <w:iCs/>
                <w:spacing w:val="-1"/>
                <w:sz w:val="10"/>
                <w:szCs w:val="22"/>
              </w:rPr>
              <w:t xml:space="preserve">1)элемент </w:t>
            </w:r>
            <w:r>
              <w:rPr>
                <w:spacing w:val="-1"/>
                <w:sz w:val="10"/>
                <w:szCs w:val="22"/>
              </w:rPr>
              <w:t xml:space="preserve">системы муниципального права являются </w:t>
            </w:r>
            <w:r>
              <w:rPr>
                <w:spacing w:val="-3"/>
                <w:sz w:val="10"/>
                <w:szCs w:val="22"/>
              </w:rPr>
              <w:t xml:space="preserve">муниципально-правовые нормы, закрепляющие положение МСУ </w:t>
            </w:r>
            <w:r>
              <w:rPr>
                <w:sz w:val="10"/>
                <w:szCs w:val="22"/>
              </w:rPr>
              <w:t xml:space="preserve"> в системе народовластия, определяющие </w:t>
            </w:r>
            <w:r>
              <w:rPr>
                <w:spacing w:val="-1"/>
                <w:sz w:val="10"/>
                <w:szCs w:val="22"/>
              </w:rPr>
              <w:t>его роль в развитии демократических начал в управлении общ-</w:t>
            </w:r>
            <w:r>
              <w:rPr>
                <w:spacing w:val="-3"/>
                <w:sz w:val="10"/>
                <w:szCs w:val="22"/>
              </w:rPr>
              <w:t xml:space="preserve">м и гос-м. </w:t>
            </w:r>
            <w:r>
              <w:rPr>
                <w:spacing w:val="-4"/>
                <w:sz w:val="10"/>
                <w:szCs w:val="22"/>
              </w:rPr>
              <w:t>2)эле</w:t>
            </w:r>
            <w:r>
              <w:rPr>
                <w:spacing w:val="-4"/>
                <w:sz w:val="10"/>
                <w:szCs w:val="22"/>
              </w:rPr>
              <w:softHyphen/>
            </w:r>
            <w:r>
              <w:rPr>
                <w:spacing w:val="-1"/>
                <w:sz w:val="10"/>
                <w:szCs w:val="22"/>
              </w:rPr>
              <w:t>мент— объединяет нормы, закрепляющие основы дея</w:t>
            </w:r>
            <w:r>
              <w:rPr>
                <w:spacing w:val="-1"/>
                <w:sz w:val="10"/>
                <w:szCs w:val="22"/>
              </w:rPr>
              <w:softHyphen/>
            </w:r>
            <w:r>
              <w:rPr>
                <w:spacing w:val="-3"/>
                <w:sz w:val="10"/>
                <w:szCs w:val="22"/>
              </w:rPr>
              <w:t>тельности МСУ: территориальные, организа</w:t>
            </w:r>
            <w:r>
              <w:rPr>
                <w:spacing w:val="-3"/>
                <w:sz w:val="10"/>
                <w:szCs w:val="22"/>
              </w:rPr>
              <w:softHyphen/>
            </w:r>
            <w:r>
              <w:rPr>
                <w:spacing w:val="-2"/>
                <w:sz w:val="10"/>
                <w:szCs w:val="22"/>
              </w:rPr>
              <w:t xml:space="preserve">ционные, финансово-экономические. </w:t>
            </w:r>
            <w:r>
              <w:rPr>
                <w:i/>
                <w:iCs/>
                <w:spacing w:val="-4"/>
                <w:sz w:val="10"/>
                <w:szCs w:val="22"/>
              </w:rPr>
              <w:t xml:space="preserve">3) элементом </w:t>
            </w:r>
            <w:r>
              <w:rPr>
                <w:spacing w:val="-4"/>
                <w:sz w:val="10"/>
                <w:szCs w:val="22"/>
              </w:rPr>
              <w:t>МП выступа</w:t>
            </w:r>
            <w:r>
              <w:rPr>
                <w:spacing w:val="-4"/>
                <w:sz w:val="10"/>
                <w:szCs w:val="22"/>
              </w:rPr>
              <w:softHyphen/>
            </w:r>
            <w:r>
              <w:rPr>
                <w:sz w:val="10"/>
                <w:szCs w:val="22"/>
              </w:rPr>
              <w:t>ет группа норм, закрепляющих предметы ведения и полномочия МСУ</w:t>
            </w:r>
            <w:r>
              <w:rPr>
                <w:spacing w:val="-1"/>
                <w:sz w:val="10"/>
                <w:szCs w:val="22"/>
              </w:rPr>
              <w:t>. Данные нормы устанавливают собст</w:t>
            </w:r>
            <w:r>
              <w:rPr>
                <w:spacing w:val="-1"/>
                <w:sz w:val="10"/>
                <w:szCs w:val="22"/>
              </w:rPr>
              <w:softHyphen/>
            </w:r>
            <w:r>
              <w:rPr>
                <w:spacing w:val="-3"/>
                <w:sz w:val="10"/>
                <w:szCs w:val="22"/>
              </w:rPr>
              <w:t xml:space="preserve">венные полномочия МСУ, а также отдельные </w:t>
            </w:r>
            <w:r>
              <w:rPr>
                <w:spacing w:val="-4"/>
                <w:sz w:val="10"/>
                <w:szCs w:val="22"/>
              </w:rPr>
              <w:t>гос полномочия, которыми могут наделяться ОМСУ</w:t>
            </w:r>
            <w:r>
              <w:rPr>
                <w:spacing w:val="-14"/>
                <w:sz w:val="10"/>
                <w:szCs w:val="24"/>
              </w:rPr>
              <w:t>. Нормы муниципального права, относя</w:t>
            </w:r>
            <w:r>
              <w:rPr>
                <w:spacing w:val="-14"/>
                <w:sz w:val="10"/>
                <w:szCs w:val="24"/>
              </w:rPr>
              <w:softHyphen/>
            </w:r>
            <w:r>
              <w:rPr>
                <w:spacing w:val="-11"/>
                <w:sz w:val="10"/>
                <w:szCs w:val="24"/>
              </w:rPr>
              <w:t>щиеся к этой группе, регулируют принципы определения компе</w:t>
            </w:r>
            <w:r>
              <w:rPr>
                <w:spacing w:val="-11"/>
                <w:sz w:val="10"/>
                <w:szCs w:val="24"/>
              </w:rPr>
              <w:softHyphen/>
            </w:r>
            <w:r>
              <w:rPr>
                <w:spacing w:val="-8"/>
                <w:sz w:val="10"/>
                <w:szCs w:val="24"/>
              </w:rPr>
              <w:t xml:space="preserve">тенции ОМСУ, отношения, которые </w:t>
            </w:r>
            <w:r>
              <w:rPr>
                <w:spacing w:val="-12"/>
                <w:sz w:val="10"/>
                <w:szCs w:val="24"/>
              </w:rPr>
              <w:t>возникают в процессе реализации полномочий  МСУ</w:t>
            </w:r>
            <w:r>
              <w:rPr>
                <w:spacing w:val="-10"/>
                <w:sz w:val="10"/>
                <w:szCs w:val="24"/>
              </w:rPr>
              <w:t xml:space="preserve"> в различных сферах местной жизни. 4)</w:t>
            </w:r>
            <w:r>
              <w:rPr>
                <w:i/>
                <w:iCs/>
                <w:spacing w:val="-14"/>
                <w:sz w:val="10"/>
                <w:szCs w:val="24"/>
              </w:rPr>
              <w:t xml:space="preserve">элемент — </w:t>
            </w:r>
            <w:r>
              <w:rPr>
                <w:spacing w:val="-14"/>
                <w:sz w:val="10"/>
                <w:szCs w:val="24"/>
              </w:rPr>
              <w:t>группа муниципально-право-</w:t>
            </w:r>
            <w:r>
              <w:rPr>
                <w:spacing w:val="-11"/>
                <w:sz w:val="10"/>
                <w:szCs w:val="24"/>
              </w:rPr>
              <w:t xml:space="preserve">вых норм, устанавливающая гарантии МСУ. </w:t>
            </w:r>
            <w:r>
              <w:rPr>
                <w:spacing w:val="-10"/>
                <w:sz w:val="10"/>
                <w:szCs w:val="24"/>
              </w:rPr>
              <w:t>Нормы данной группы закрепляют систему гарантий, обеспечи</w:t>
            </w:r>
            <w:r>
              <w:rPr>
                <w:spacing w:val="-10"/>
                <w:sz w:val="10"/>
                <w:szCs w:val="24"/>
              </w:rPr>
              <w:softHyphen/>
            </w:r>
            <w:r>
              <w:rPr>
                <w:spacing w:val="-4"/>
                <w:sz w:val="10"/>
                <w:szCs w:val="24"/>
              </w:rPr>
              <w:t xml:space="preserve">вающих организационную и финансовую самостоятельность </w:t>
            </w:r>
            <w:r>
              <w:rPr>
                <w:spacing w:val="-9"/>
                <w:sz w:val="10"/>
                <w:szCs w:val="24"/>
              </w:rPr>
              <w:t xml:space="preserve">МСУ, а также судебную и другие правовые </w:t>
            </w:r>
            <w:r>
              <w:rPr>
                <w:spacing w:val="-11"/>
                <w:sz w:val="10"/>
                <w:szCs w:val="24"/>
              </w:rPr>
              <w:t>формы защиты МСУ. 5)</w:t>
            </w:r>
            <w:r>
              <w:rPr>
                <w:i/>
                <w:iCs/>
                <w:spacing w:val="-12"/>
                <w:sz w:val="10"/>
                <w:szCs w:val="24"/>
              </w:rPr>
              <w:t xml:space="preserve"> группу муниципалъ-но-правовых норм</w:t>
            </w:r>
            <w:r>
              <w:rPr>
                <w:spacing w:val="-12"/>
                <w:sz w:val="10"/>
                <w:szCs w:val="24"/>
              </w:rPr>
              <w:t>, устанавливающие ответст</w:t>
            </w:r>
            <w:r>
              <w:rPr>
                <w:spacing w:val="-12"/>
                <w:sz w:val="10"/>
                <w:szCs w:val="24"/>
              </w:rPr>
              <w:softHyphen/>
            </w:r>
            <w:r>
              <w:rPr>
                <w:spacing w:val="-9"/>
                <w:sz w:val="10"/>
                <w:szCs w:val="24"/>
              </w:rPr>
              <w:t>венность ОМСУ и д. Л. МСУ</w:t>
            </w:r>
            <w:r>
              <w:rPr>
                <w:spacing w:val="-11"/>
                <w:sz w:val="10"/>
                <w:szCs w:val="24"/>
              </w:rPr>
              <w:t>. Эти нормы определяют формы, поря</w:t>
            </w:r>
            <w:r>
              <w:rPr>
                <w:spacing w:val="-11"/>
                <w:sz w:val="10"/>
                <w:szCs w:val="24"/>
              </w:rPr>
              <w:softHyphen/>
            </w:r>
            <w:r>
              <w:rPr>
                <w:spacing w:val="-12"/>
                <w:sz w:val="10"/>
                <w:szCs w:val="24"/>
              </w:rPr>
              <w:t>док и условия ответственности органов и должностных лиц мест</w:t>
            </w:r>
            <w:r>
              <w:rPr>
                <w:spacing w:val="-12"/>
                <w:sz w:val="10"/>
                <w:szCs w:val="24"/>
              </w:rPr>
              <w:softHyphen/>
              <w:t>ного самоуправления перед населением муниципального образо</w:t>
            </w:r>
            <w:r>
              <w:rPr>
                <w:spacing w:val="-12"/>
                <w:sz w:val="10"/>
                <w:szCs w:val="24"/>
              </w:rPr>
              <w:softHyphen/>
            </w:r>
            <w:r>
              <w:rPr>
                <w:spacing w:val="-8"/>
                <w:sz w:val="10"/>
                <w:szCs w:val="24"/>
              </w:rPr>
              <w:t>вания, перед государством, а также перед физическими и юри</w:t>
            </w:r>
            <w:r>
              <w:rPr>
                <w:spacing w:val="-8"/>
                <w:sz w:val="10"/>
                <w:szCs w:val="24"/>
              </w:rPr>
              <w:softHyphen/>
            </w:r>
            <w:r>
              <w:rPr>
                <w:spacing w:val="-13"/>
                <w:sz w:val="10"/>
                <w:szCs w:val="24"/>
              </w:rPr>
              <w:t xml:space="preserve">дическими лицами. </w:t>
            </w:r>
            <w:r>
              <w:rPr>
                <w:spacing w:val="-12"/>
                <w:sz w:val="10"/>
                <w:szCs w:val="24"/>
              </w:rPr>
              <w:t>Система  МП включает сле</w:t>
            </w:r>
            <w:r>
              <w:rPr>
                <w:spacing w:val="-12"/>
                <w:sz w:val="10"/>
                <w:szCs w:val="24"/>
              </w:rPr>
              <w:softHyphen/>
              <w:t xml:space="preserve">дующие структурные части: </w:t>
            </w:r>
            <w:r>
              <w:rPr>
                <w:spacing w:val="-11"/>
                <w:sz w:val="10"/>
                <w:szCs w:val="24"/>
              </w:rPr>
              <w:t>1. МСУ в системе народовластия. 2. Основы МСУ: территориальные, орга</w:t>
            </w:r>
            <w:r>
              <w:rPr>
                <w:spacing w:val="-11"/>
                <w:sz w:val="10"/>
                <w:szCs w:val="24"/>
              </w:rPr>
              <w:softHyphen/>
              <w:t xml:space="preserve">низационные и финансово-экономические.  </w:t>
            </w:r>
            <w:r>
              <w:rPr>
                <w:spacing w:val="-12"/>
                <w:sz w:val="10"/>
                <w:szCs w:val="24"/>
              </w:rPr>
              <w:t xml:space="preserve">3. Предметы ведения и полномочия МСУ. 4. Гарантии МСУ. </w:t>
            </w:r>
            <w:r>
              <w:rPr>
                <w:spacing w:val="-13"/>
                <w:sz w:val="10"/>
                <w:szCs w:val="24"/>
              </w:rPr>
              <w:t>5. Ответственность ОМСУ и д.</w:t>
            </w:r>
            <w:r>
              <w:rPr>
                <w:spacing w:val="-11"/>
                <w:sz w:val="10"/>
                <w:szCs w:val="24"/>
              </w:rPr>
              <w:t>Л.  МСУ. Контроль за их деятель</w:t>
            </w:r>
            <w:r>
              <w:rPr>
                <w:spacing w:val="-11"/>
                <w:sz w:val="10"/>
                <w:szCs w:val="24"/>
              </w:rPr>
              <w:softHyphen/>
            </w:r>
            <w:r>
              <w:rPr>
                <w:spacing w:val="-19"/>
                <w:sz w:val="10"/>
                <w:szCs w:val="24"/>
              </w:rPr>
              <w:t>ностью.</w:t>
            </w:r>
          </w:p>
        </w:tc>
        <w:tc>
          <w:tcPr>
            <w:tcW w:w="2804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b/>
                <w:bCs/>
                <w:sz w:val="12"/>
              </w:rPr>
              <w:t>№3 Источники МП.</w:t>
            </w:r>
            <w:r>
              <w:rPr>
                <w:sz w:val="12"/>
              </w:rPr>
              <w:t xml:space="preserve"> 3 вида источников:</w:t>
            </w:r>
          </w:p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sz w:val="12"/>
              </w:rPr>
              <w:t>1)Н.А. 3-х уровней и 2-х видов: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359"/>
              <w:gridCol w:w="825"/>
              <w:gridCol w:w="1394"/>
            </w:tblGrid>
            <w:tr w:rsidR="00A07FED">
              <w:tc>
                <w:tcPr>
                  <w:tcW w:w="359" w:type="dxa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2"/>
                    </w:rPr>
                  </w:pPr>
                </w:p>
              </w:tc>
              <w:tc>
                <w:tcPr>
                  <w:tcW w:w="825" w:type="dxa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2"/>
                    </w:rPr>
                  </w:pPr>
                  <w:r>
                    <w:rPr>
                      <w:sz w:val="12"/>
                    </w:rPr>
                    <w:t>Законы</w:t>
                  </w:r>
                </w:p>
              </w:tc>
              <w:tc>
                <w:tcPr>
                  <w:tcW w:w="1394" w:type="dxa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2"/>
                    </w:rPr>
                  </w:pPr>
                  <w:r>
                    <w:rPr>
                      <w:sz w:val="12"/>
                    </w:rPr>
                    <w:t>Подзаконные акты</w:t>
                  </w:r>
                </w:p>
              </w:tc>
            </w:tr>
            <w:tr w:rsidR="00A07FED">
              <w:tc>
                <w:tcPr>
                  <w:tcW w:w="359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2"/>
                      <w:lang w:val="en-US"/>
                    </w:rPr>
                  </w:pPr>
                  <w:r>
                    <w:rPr>
                      <w:sz w:val="12"/>
                    </w:rPr>
                    <w:t>РФ</w:t>
                  </w:r>
                </w:p>
              </w:tc>
              <w:tc>
                <w:tcPr>
                  <w:tcW w:w="825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 1)К РФ</w:t>
                  </w:r>
                </w:p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2)ФКЗ и ФЗ</w:t>
                  </w:r>
                </w:p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2"/>
                    </w:rPr>
                  </w:pPr>
                  <w:r>
                    <w:rPr>
                      <w:sz w:val="10"/>
                    </w:rPr>
                    <w:t xml:space="preserve">  3)Законы</w:t>
                  </w:r>
                </w:p>
              </w:tc>
              <w:tc>
                <w:tcPr>
                  <w:tcW w:w="1394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 1)Указы През-та</w:t>
                  </w:r>
                </w:p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2"/>
                    </w:rPr>
                  </w:pPr>
                  <w:r>
                    <w:rPr>
                      <w:sz w:val="10"/>
                    </w:rPr>
                    <w:t>2)Постановл-я Пр-ва</w:t>
                  </w:r>
                </w:p>
              </w:tc>
            </w:tr>
            <w:tr w:rsidR="00A07FED">
              <w:tc>
                <w:tcPr>
                  <w:tcW w:w="359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2"/>
                      <w:lang w:val="en-US"/>
                    </w:rPr>
                  </w:pPr>
                  <w:r>
                    <w:rPr>
                      <w:sz w:val="12"/>
                      <w:lang w:val="en-US"/>
                    </w:rPr>
                    <w:t>S-</w:t>
                  </w:r>
                  <w:r>
                    <w:rPr>
                      <w:sz w:val="12"/>
                    </w:rPr>
                    <w:t>т</w:t>
                  </w:r>
                </w:p>
              </w:tc>
              <w:tc>
                <w:tcPr>
                  <w:tcW w:w="825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«К»и уставы </w:t>
                  </w:r>
                  <w:r>
                    <w:rPr>
                      <w:sz w:val="10"/>
                      <w:lang w:val="en-US"/>
                    </w:rPr>
                    <w:t>s</w:t>
                  </w:r>
                  <w:r>
                    <w:rPr>
                      <w:sz w:val="10"/>
                    </w:rPr>
                    <w:t>-тов.</w:t>
                  </w:r>
                </w:p>
              </w:tc>
              <w:tc>
                <w:tcPr>
                  <w:tcW w:w="1394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Указы и постановл-я глав исп-й власти </w:t>
                  </w:r>
                  <w:r>
                    <w:rPr>
                      <w:sz w:val="10"/>
                      <w:lang w:val="en-US"/>
                    </w:rPr>
                    <w:t>S</w:t>
                  </w:r>
                  <w:r>
                    <w:rPr>
                      <w:sz w:val="10"/>
                    </w:rPr>
                    <w:t>-ов.</w:t>
                  </w:r>
                </w:p>
              </w:tc>
            </w:tr>
            <w:tr w:rsidR="00A07FED">
              <w:tc>
                <w:tcPr>
                  <w:tcW w:w="359" w:type="dxa"/>
                </w:tcPr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2"/>
                    </w:rPr>
                  </w:pPr>
                  <w:r>
                    <w:rPr>
                      <w:sz w:val="12"/>
                    </w:rPr>
                    <w:t>места</w:t>
                  </w:r>
                </w:p>
              </w:tc>
              <w:tc>
                <w:tcPr>
                  <w:tcW w:w="825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1)Уставы МО</w:t>
                  </w:r>
                </w:p>
                <w:p w:rsidR="00A07FED" w:rsidRDefault="00A07FED">
                  <w:pPr>
                    <w:spacing w:line="216" w:lineRule="auto"/>
                    <w:ind w:left="-113" w:right="-113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 2)Решения предст-х ОМСУ</w:t>
                  </w:r>
                </w:p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3)Регламент</w:t>
                  </w:r>
                </w:p>
              </w:tc>
              <w:tc>
                <w:tcPr>
                  <w:tcW w:w="1394" w:type="dxa"/>
                  <w:vAlign w:val="center"/>
                </w:tcPr>
                <w:p w:rsidR="00A07FED" w:rsidRDefault="00A07FED">
                  <w:pPr>
                    <w:spacing w:line="216" w:lineRule="auto"/>
                    <w:ind w:left="-113" w:right="-11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>Постановл-е глав МСУ</w:t>
                  </w:r>
                </w:p>
              </w:tc>
            </w:tr>
          </w:tbl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sz w:val="12"/>
              </w:rPr>
              <w:t>2)Административный договор: а)между МО о перераспределении территор-ой компетенции. Б)договор о сотрудничестве между МО.</w:t>
            </w:r>
          </w:p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sz w:val="12"/>
              </w:rPr>
              <w:t>3)Акты «К» суда.</w:t>
            </w:r>
          </w:p>
        </w:tc>
      </w:tr>
      <w:tr w:rsidR="00A07FED">
        <w:tc>
          <w:tcPr>
            <w:tcW w:w="2803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  <w:r>
              <w:rPr>
                <w:b/>
                <w:bCs/>
                <w:sz w:val="12"/>
              </w:rPr>
              <w:t xml:space="preserve">№5 Место научн дисциплины МП в системе правовых </w:t>
            </w:r>
            <w:r>
              <w:rPr>
                <w:b/>
                <w:bCs/>
                <w:spacing w:val="-6"/>
                <w:sz w:val="12"/>
                <w:szCs w:val="23"/>
              </w:rPr>
              <w:t>наук</w:t>
            </w:r>
            <w:r>
              <w:rPr>
                <w:spacing w:val="-6"/>
                <w:sz w:val="12"/>
                <w:szCs w:val="23"/>
              </w:rPr>
              <w:t xml:space="preserve"> прежде всего </w:t>
            </w:r>
            <w:r>
              <w:rPr>
                <w:spacing w:val="-7"/>
                <w:sz w:val="12"/>
                <w:szCs w:val="23"/>
              </w:rPr>
              <w:t>обусловлено особенностями  МП  как комплекс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4"/>
                <w:sz w:val="12"/>
                <w:szCs w:val="23"/>
              </w:rPr>
              <w:t xml:space="preserve">ной отрасли права. Ее соотношение и взаимосвязь с правовыми </w:t>
            </w:r>
            <w:r>
              <w:rPr>
                <w:spacing w:val="-3"/>
                <w:sz w:val="12"/>
                <w:szCs w:val="23"/>
              </w:rPr>
              <w:t xml:space="preserve">науками определяются соотношением МП с </w:t>
            </w:r>
            <w:r>
              <w:rPr>
                <w:spacing w:val="-6"/>
                <w:sz w:val="12"/>
                <w:szCs w:val="23"/>
              </w:rPr>
              <w:t xml:space="preserve">отраслями рос права. </w:t>
            </w:r>
            <w:r>
              <w:rPr>
                <w:spacing w:val="-7"/>
                <w:sz w:val="12"/>
                <w:szCs w:val="23"/>
              </w:rPr>
              <w:t>Гос право закрепляет осново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6"/>
                <w:sz w:val="12"/>
                <w:szCs w:val="23"/>
              </w:rPr>
              <w:t>полагающие начала организации и деятельности МСУ</w:t>
            </w:r>
            <w:r>
              <w:rPr>
                <w:spacing w:val="-3"/>
                <w:sz w:val="12"/>
                <w:szCs w:val="23"/>
              </w:rPr>
              <w:t>, разграничивает компетенцию РФ</w:t>
            </w:r>
            <w:r>
              <w:rPr>
                <w:sz w:val="12"/>
                <w:szCs w:val="23"/>
              </w:rPr>
              <w:t xml:space="preserve"> и </w:t>
            </w:r>
            <w:r>
              <w:rPr>
                <w:sz w:val="12"/>
                <w:szCs w:val="23"/>
                <w:lang w:val="en-US"/>
              </w:rPr>
              <w:t>S</w:t>
            </w:r>
            <w:r>
              <w:rPr>
                <w:sz w:val="12"/>
                <w:szCs w:val="23"/>
              </w:rPr>
              <w:t>-ов РФ в области МСУ</w:t>
            </w:r>
            <w:r>
              <w:rPr>
                <w:spacing w:val="-4"/>
                <w:sz w:val="12"/>
                <w:szCs w:val="23"/>
              </w:rPr>
              <w:t xml:space="preserve">. Наука гос  </w:t>
            </w:r>
            <w:r>
              <w:rPr>
                <w:spacing w:val="-5"/>
                <w:sz w:val="12"/>
                <w:szCs w:val="23"/>
              </w:rPr>
              <w:t>права использует многие категории и понятия (местное самоуп</w:t>
            </w:r>
            <w:r>
              <w:rPr>
                <w:spacing w:val="-5"/>
                <w:sz w:val="12"/>
                <w:szCs w:val="23"/>
              </w:rPr>
              <w:softHyphen/>
            </w:r>
            <w:r>
              <w:rPr>
                <w:spacing w:val="-4"/>
                <w:sz w:val="12"/>
                <w:szCs w:val="23"/>
              </w:rPr>
              <w:t>равление, органы местного самоуправления, компетенция орга</w:t>
            </w:r>
            <w:r>
              <w:rPr>
                <w:spacing w:val="-4"/>
                <w:sz w:val="12"/>
                <w:szCs w:val="23"/>
              </w:rPr>
              <w:softHyphen/>
            </w:r>
            <w:r>
              <w:rPr>
                <w:sz w:val="12"/>
                <w:szCs w:val="23"/>
              </w:rPr>
              <w:t xml:space="preserve">нов местного самоуправления, общие принципы организации </w:t>
            </w:r>
            <w:r>
              <w:rPr>
                <w:spacing w:val="-7"/>
                <w:sz w:val="12"/>
                <w:szCs w:val="23"/>
              </w:rPr>
              <w:t>местного самоуправления и др.), которые входят в научный аппа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6"/>
                <w:sz w:val="12"/>
                <w:szCs w:val="23"/>
              </w:rPr>
              <w:t xml:space="preserve">рат МП как научной дисциплины. </w:t>
            </w:r>
            <w:r>
              <w:rPr>
                <w:spacing w:val="-7"/>
                <w:sz w:val="12"/>
                <w:szCs w:val="23"/>
              </w:rPr>
              <w:t>Научная дисциплина МП тесно взаимодей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4"/>
                <w:sz w:val="12"/>
                <w:szCs w:val="23"/>
              </w:rPr>
              <w:t>ствует с науками АП, финансового права, ГП</w:t>
            </w:r>
            <w:r>
              <w:rPr>
                <w:spacing w:val="-2"/>
                <w:sz w:val="12"/>
                <w:szCs w:val="23"/>
              </w:rPr>
              <w:t xml:space="preserve">, зем права, экологического права. </w:t>
            </w:r>
            <w:r>
              <w:rPr>
                <w:spacing w:val="-4"/>
                <w:sz w:val="12"/>
                <w:szCs w:val="23"/>
              </w:rPr>
              <w:t xml:space="preserve">Данные отраслевые науки в рамках своих предметов исследуют </w:t>
            </w:r>
            <w:r>
              <w:rPr>
                <w:spacing w:val="-7"/>
                <w:sz w:val="12"/>
                <w:szCs w:val="23"/>
              </w:rPr>
              <w:t>многие вопросы, связанные с деятельностью муниципальных ор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z w:val="12"/>
                <w:szCs w:val="23"/>
              </w:rPr>
              <w:t xml:space="preserve">ганов в разных сферах мест жизни. Науч дисциплина МП </w:t>
            </w:r>
            <w:r>
              <w:rPr>
                <w:spacing w:val="-1"/>
                <w:sz w:val="12"/>
                <w:szCs w:val="23"/>
              </w:rPr>
              <w:t xml:space="preserve">взаимодействует с этими отраслевыми </w:t>
            </w:r>
            <w:r>
              <w:rPr>
                <w:spacing w:val="-4"/>
                <w:sz w:val="12"/>
                <w:szCs w:val="23"/>
              </w:rPr>
              <w:t>науками, исследуя проблемы муниц службы, муниц</w:t>
            </w:r>
            <w:r>
              <w:rPr>
                <w:spacing w:val="-5"/>
                <w:sz w:val="12"/>
                <w:szCs w:val="23"/>
              </w:rPr>
              <w:t xml:space="preserve"> собственности, местн бюджетов, муниц зе</w:t>
            </w:r>
            <w:r>
              <w:rPr>
                <w:spacing w:val="-5"/>
                <w:sz w:val="12"/>
                <w:szCs w:val="23"/>
              </w:rPr>
              <w:softHyphen/>
            </w:r>
            <w:r>
              <w:rPr>
                <w:spacing w:val="-7"/>
                <w:sz w:val="12"/>
                <w:szCs w:val="23"/>
              </w:rPr>
              <w:t xml:space="preserve">мель и др. </w:t>
            </w:r>
            <w:r>
              <w:rPr>
                <w:spacing w:val="-5"/>
                <w:sz w:val="12"/>
                <w:szCs w:val="23"/>
              </w:rPr>
              <w:t xml:space="preserve">Таким образом, научн дисциплина МП в </w:t>
            </w:r>
            <w:r>
              <w:rPr>
                <w:spacing w:val="-7"/>
                <w:sz w:val="12"/>
                <w:szCs w:val="23"/>
              </w:rPr>
              <w:t>силу комплексного характера предмета своего изучения интегри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3"/>
                <w:sz w:val="12"/>
                <w:szCs w:val="23"/>
              </w:rPr>
              <w:t xml:space="preserve">рует теоретические знания ряда отраслевых ЮР наук, </w:t>
            </w:r>
            <w:r>
              <w:rPr>
                <w:spacing w:val="-7"/>
                <w:sz w:val="12"/>
                <w:szCs w:val="23"/>
              </w:rPr>
              <w:t>касающиеся проблем деятельности  ОМСУ</w:t>
            </w:r>
            <w:r>
              <w:rPr>
                <w:spacing w:val="-2"/>
                <w:sz w:val="12"/>
                <w:szCs w:val="23"/>
              </w:rPr>
              <w:t xml:space="preserve">, в целостную систему научных знаний о МП. </w:t>
            </w:r>
            <w:r>
              <w:rPr>
                <w:spacing w:val="-5"/>
                <w:sz w:val="12"/>
                <w:szCs w:val="23"/>
              </w:rPr>
              <w:t xml:space="preserve">Формирование и развитие спец правовой отрасли </w:t>
            </w:r>
            <w:r>
              <w:rPr>
                <w:spacing w:val="-3"/>
                <w:sz w:val="12"/>
                <w:szCs w:val="23"/>
              </w:rPr>
              <w:t>и научной дисциплины МП — один из важ</w:t>
            </w:r>
            <w:r>
              <w:rPr>
                <w:spacing w:val="-3"/>
                <w:sz w:val="12"/>
                <w:szCs w:val="23"/>
              </w:rPr>
              <w:softHyphen/>
            </w:r>
            <w:r>
              <w:rPr>
                <w:spacing w:val="-7"/>
                <w:sz w:val="12"/>
                <w:szCs w:val="23"/>
              </w:rPr>
              <w:t>нейших факторов, способствующих созданию и функционирова</w:t>
            </w:r>
            <w:r>
              <w:rPr>
                <w:spacing w:val="-7"/>
                <w:sz w:val="12"/>
                <w:szCs w:val="23"/>
              </w:rPr>
              <w:softHyphen/>
            </w:r>
            <w:r>
              <w:rPr>
                <w:spacing w:val="-6"/>
                <w:sz w:val="12"/>
                <w:szCs w:val="23"/>
              </w:rPr>
              <w:t>нию в нашей стране эффективной системы МСУ</w:t>
            </w:r>
            <w:r>
              <w:rPr>
                <w:spacing w:val="-10"/>
                <w:sz w:val="12"/>
                <w:szCs w:val="23"/>
              </w:rPr>
              <w:t>.</w:t>
            </w:r>
          </w:p>
        </w:tc>
        <w:tc>
          <w:tcPr>
            <w:tcW w:w="2804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</w:p>
        </w:tc>
        <w:tc>
          <w:tcPr>
            <w:tcW w:w="2804" w:type="dxa"/>
          </w:tcPr>
          <w:p w:rsidR="00A07FED" w:rsidRDefault="00A07FED">
            <w:pPr>
              <w:spacing w:line="192" w:lineRule="auto"/>
              <w:ind w:left="-113" w:right="-113"/>
              <w:rPr>
                <w:sz w:val="10"/>
              </w:rPr>
            </w:pPr>
          </w:p>
        </w:tc>
        <w:tc>
          <w:tcPr>
            <w:tcW w:w="2804" w:type="dxa"/>
          </w:tcPr>
          <w:p w:rsidR="00A07FED" w:rsidRDefault="00A07FED">
            <w:pPr>
              <w:spacing w:line="216" w:lineRule="auto"/>
              <w:ind w:left="-113" w:right="-113"/>
              <w:rPr>
                <w:sz w:val="12"/>
              </w:rPr>
            </w:pPr>
          </w:p>
        </w:tc>
      </w:tr>
    </w:tbl>
    <w:p w:rsidR="00A07FED" w:rsidRDefault="00A07FED">
      <w:bookmarkStart w:id="0" w:name="_GoBack"/>
      <w:bookmarkEnd w:id="0"/>
    </w:p>
    <w:sectPr w:rsidR="00A07FED">
      <w:pgSz w:w="11907" w:h="16840" w:code="9"/>
      <w:pgMar w:top="851" w:right="454" w:bottom="851" w:left="454" w:header="720" w:footer="720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472E"/>
    <w:rsid w:val="0075472E"/>
    <w:rsid w:val="009B4FC1"/>
    <w:rsid w:val="00A07FED"/>
    <w:rsid w:val="00A7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110E3-56FF-4DE4-A9DE-966EFBDB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7 Концепции МСУ-совокупность положений о МСУ</vt:lpstr>
    </vt:vector>
  </TitlesOfParts>
  <Company>Fuck the norm !!!</Company>
  <LinksUpToDate>false</LinksUpToDate>
  <CharactersWithSpaces>13051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7 Концепции МСУ-совокупность положений о МСУ</dc:title>
  <dc:subject/>
  <dc:creator>Ingvar</dc:creator>
  <cp:keywords/>
  <dc:description/>
  <cp:lastModifiedBy>admin</cp:lastModifiedBy>
  <cp:revision>2</cp:revision>
  <dcterms:created xsi:type="dcterms:W3CDTF">2014-02-08T02:13:00Z</dcterms:created>
  <dcterms:modified xsi:type="dcterms:W3CDTF">2014-02-08T02:13:00Z</dcterms:modified>
</cp:coreProperties>
</file>