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FA5" w:rsidRDefault="00495560">
      <w:pPr>
        <w:pStyle w:val="1"/>
        <w:spacing w:line="360" w:lineRule="auto"/>
        <w:jc w:val="center"/>
        <w:rPr>
          <w:b/>
          <w:bCs/>
          <w:u w:val="none"/>
        </w:rPr>
      </w:pPr>
      <w:r>
        <w:rPr>
          <w:b/>
          <w:bCs/>
          <w:u w:val="none"/>
        </w:rPr>
        <w:t>СОДЕРЖАНИЕ</w:t>
      </w:r>
    </w:p>
    <w:p w:rsidR="00B13FA5" w:rsidRDefault="00B13FA5">
      <w:pPr>
        <w:spacing w:line="360" w:lineRule="auto"/>
        <w:rPr>
          <w:sz w:val="28"/>
        </w:rPr>
      </w:pPr>
    </w:p>
    <w:p w:rsidR="00B13FA5" w:rsidRDefault="00495560">
      <w:pPr>
        <w:pStyle w:val="4"/>
      </w:pPr>
      <w:r>
        <w:t>ВВЕДЕНИЕ……………………………………………………………………..3</w:t>
      </w:r>
    </w:p>
    <w:p w:rsidR="00B13FA5" w:rsidRDefault="00495560">
      <w:pPr>
        <w:spacing w:line="360" w:lineRule="auto"/>
        <w:rPr>
          <w:b/>
          <w:bCs/>
          <w:sz w:val="28"/>
        </w:rPr>
      </w:pPr>
      <w:r>
        <w:rPr>
          <w:b/>
          <w:bCs/>
          <w:sz w:val="28"/>
        </w:rPr>
        <w:t>1.  Наука о жертве преступления…………………………………………….5</w:t>
      </w:r>
    </w:p>
    <w:p w:rsidR="00B13FA5" w:rsidRDefault="00495560">
      <w:pPr>
        <w:pStyle w:val="1"/>
        <w:spacing w:line="360" w:lineRule="auto"/>
        <w:rPr>
          <w:b/>
          <w:bCs/>
          <w:u w:val="none"/>
        </w:rPr>
      </w:pPr>
      <w:r>
        <w:rPr>
          <w:b/>
          <w:bCs/>
          <w:u w:val="none"/>
        </w:rPr>
        <w:t>2. Роль жертвы в механизме совершения преступления………………...11</w:t>
      </w:r>
    </w:p>
    <w:p w:rsidR="00B13FA5" w:rsidRDefault="00495560">
      <w:pPr>
        <w:spacing w:line="360" w:lineRule="auto"/>
        <w:rPr>
          <w:b/>
          <w:bCs/>
          <w:sz w:val="28"/>
        </w:rPr>
      </w:pPr>
      <w:r>
        <w:rPr>
          <w:b/>
          <w:bCs/>
          <w:sz w:val="28"/>
        </w:rPr>
        <w:t>3. Социальные последствия преступности…………………………………17</w:t>
      </w:r>
    </w:p>
    <w:p w:rsidR="00B13FA5" w:rsidRDefault="00495560">
      <w:pPr>
        <w:spacing w:line="360" w:lineRule="auto"/>
        <w:rPr>
          <w:b/>
          <w:bCs/>
          <w:sz w:val="28"/>
        </w:rPr>
      </w:pPr>
      <w:r>
        <w:rPr>
          <w:b/>
          <w:bCs/>
          <w:sz w:val="28"/>
        </w:rPr>
        <w:t>ЗАКЛЮЧЕНИЕ………………………………………………………………..24</w:t>
      </w:r>
    </w:p>
    <w:p w:rsidR="00B13FA5" w:rsidRDefault="00495560">
      <w:pPr>
        <w:spacing w:line="360" w:lineRule="auto"/>
        <w:rPr>
          <w:b/>
          <w:bCs/>
          <w:sz w:val="28"/>
        </w:rPr>
      </w:pPr>
      <w:r>
        <w:rPr>
          <w:b/>
          <w:bCs/>
          <w:sz w:val="28"/>
        </w:rPr>
        <w:t>СПИСОК ЛИТЕРАТУРЫ……………………………………………………26</w:t>
      </w:r>
    </w:p>
    <w:p w:rsidR="00B13FA5" w:rsidRDefault="00B13FA5">
      <w:pPr>
        <w:pStyle w:val="1"/>
        <w:spacing w:line="360" w:lineRule="auto"/>
        <w:jc w:val="center"/>
        <w:rPr>
          <w:b/>
          <w:bCs/>
          <w:u w:val="none"/>
        </w:rPr>
      </w:pPr>
    </w:p>
    <w:p w:rsidR="00B13FA5" w:rsidRDefault="00B13FA5">
      <w:pPr>
        <w:spacing w:line="360" w:lineRule="auto"/>
        <w:rPr>
          <w:sz w:val="28"/>
        </w:rPr>
      </w:pPr>
    </w:p>
    <w:p w:rsidR="00B13FA5" w:rsidRDefault="00B13FA5">
      <w:pPr>
        <w:spacing w:line="360" w:lineRule="auto"/>
        <w:rPr>
          <w:sz w:val="28"/>
        </w:rPr>
      </w:pPr>
    </w:p>
    <w:p w:rsidR="00B13FA5" w:rsidRDefault="00B13FA5">
      <w:pPr>
        <w:spacing w:line="360" w:lineRule="auto"/>
        <w:rPr>
          <w:sz w:val="28"/>
        </w:rPr>
      </w:pPr>
    </w:p>
    <w:p w:rsidR="00B13FA5" w:rsidRDefault="00B13FA5">
      <w:pPr>
        <w:spacing w:line="360" w:lineRule="auto"/>
        <w:rPr>
          <w:sz w:val="28"/>
        </w:rPr>
      </w:pPr>
    </w:p>
    <w:p w:rsidR="00B13FA5" w:rsidRDefault="00B13FA5">
      <w:pPr>
        <w:spacing w:line="360" w:lineRule="auto"/>
        <w:rPr>
          <w:sz w:val="28"/>
        </w:rPr>
      </w:pPr>
    </w:p>
    <w:p w:rsidR="00B13FA5" w:rsidRDefault="00B13FA5">
      <w:pPr>
        <w:spacing w:line="360" w:lineRule="auto"/>
        <w:rPr>
          <w:sz w:val="28"/>
        </w:rPr>
      </w:pPr>
    </w:p>
    <w:p w:rsidR="00B13FA5" w:rsidRDefault="00B13FA5">
      <w:pPr>
        <w:spacing w:line="360" w:lineRule="auto"/>
        <w:rPr>
          <w:sz w:val="28"/>
        </w:rPr>
      </w:pPr>
    </w:p>
    <w:p w:rsidR="00B13FA5" w:rsidRDefault="00B13FA5">
      <w:pPr>
        <w:spacing w:line="360" w:lineRule="auto"/>
        <w:rPr>
          <w:sz w:val="28"/>
        </w:rPr>
      </w:pPr>
    </w:p>
    <w:p w:rsidR="00B13FA5" w:rsidRDefault="00B13FA5">
      <w:pPr>
        <w:spacing w:line="360" w:lineRule="auto"/>
        <w:rPr>
          <w:sz w:val="28"/>
        </w:rPr>
      </w:pPr>
    </w:p>
    <w:p w:rsidR="00B13FA5" w:rsidRDefault="00B13FA5">
      <w:pPr>
        <w:spacing w:line="360" w:lineRule="auto"/>
        <w:rPr>
          <w:sz w:val="28"/>
        </w:rPr>
      </w:pPr>
    </w:p>
    <w:p w:rsidR="00B13FA5" w:rsidRDefault="00B13FA5">
      <w:pPr>
        <w:spacing w:line="360" w:lineRule="auto"/>
        <w:rPr>
          <w:sz w:val="28"/>
        </w:rPr>
      </w:pPr>
    </w:p>
    <w:p w:rsidR="00B13FA5" w:rsidRDefault="00B13FA5">
      <w:pPr>
        <w:spacing w:line="360" w:lineRule="auto"/>
        <w:rPr>
          <w:sz w:val="28"/>
        </w:rPr>
      </w:pPr>
    </w:p>
    <w:p w:rsidR="00B13FA5" w:rsidRDefault="00B13FA5">
      <w:pPr>
        <w:spacing w:line="360" w:lineRule="auto"/>
        <w:rPr>
          <w:sz w:val="28"/>
        </w:rPr>
      </w:pPr>
    </w:p>
    <w:p w:rsidR="00B13FA5" w:rsidRDefault="00B13FA5">
      <w:pPr>
        <w:spacing w:line="360" w:lineRule="auto"/>
        <w:rPr>
          <w:sz w:val="28"/>
        </w:rPr>
      </w:pPr>
    </w:p>
    <w:p w:rsidR="00B13FA5" w:rsidRDefault="00B13FA5">
      <w:pPr>
        <w:spacing w:line="360" w:lineRule="auto"/>
        <w:rPr>
          <w:sz w:val="28"/>
        </w:rPr>
      </w:pPr>
    </w:p>
    <w:p w:rsidR="00B13FA5" w:rsidRDefault="00B13FA5">
      <w:pPr>
        <w:spacing w:line="360" w:lineRule="auto"/>
        <w:rPr>
          <w:sz w:val="28"/>
        </w:rPr>
      </w:pPr>
    </w:p>
    <w:p w:rsidR="00B13FA5" w:rsidRDefault="00B13FA5">
      <w:pPr>
        <w:spacing w:line="360" w:lineRule="auto"/>
        <w:rPr>
          <w:sz w:val="28"/>
        </w:rPr>
      </w:pPr>
    </w:p>
    <w:p w:rsidR="00B13FA5" w:rsidRDefault="00B13FA5">
      <w:pPr>
        <w:spacing w:line="360" w:lineRule="auto"/>
        <w:rPr>
          <w:sz w:val="28"/>
        </w:rPr>
      </w:pPr>
    </w:p>
    <w:p w:rsidR="00B13FA5" w:rsidRDefault="00B13FA5">
      <w:pPr>
        <w:spacing w:line="360" w:lineRule="auto"/>
        <w:rPr>
          <w:sz w:val="28"/>
        </w:rPr>
      </w:pPr>
    </w:p>
    <w:p w:rsidR="00B13FA5" w:rsidRDefault="00B13FA5">
      <w:pPr>
        <w:spacing w:line="360" w:lineRule="auto"/>
        <w:rPr>
          <w:sz w:val="28"/>
        </w:rPr>
      </w:pPr>
    </w:p>
    <w:p w:rsidR="00B13FA5" w:rsidRDefault="00495560">
      <w:pPr>
        <w:pStyle w:val="1"/>
        <w:spacing w:line="360" w:lineRule="auto"/>
        <w:jc w:val="center"/>
        <w:rPr>
          <w:b/>
          <w:bCs/>
          <w:u w:val="none"/>
        </w:rPr>
      </w:pPr>
      <w:r>
        <w:rPr>
          <w:b/>
          <w:bCs/>
          <w:u w:val="none"/>
        </w:rPr>
        <w:lastRenderedPageBreak/>
        <w:t>ВВЕДЕНИЕ</w:t>
      </w:r>
    </w:p>
    <w:p w:rsidR="00B13FA5" w:rsidRDefault="00B13FA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Times New Roman" w:eastAsia="Times New Roman" w:hAnsi="Times New Roman" w:cs="Times New Roman"/>
          <w:sz w:val="28"/>
        </w:rPr>
      </w:pPr>
    </w:p>
    <w:p w:rsidR="00B13FA5" w:rsidRDefault="00495560">
      <w:pPr>
        <w:spacing w:line="360" w:lineRule="auto"/>
        <w:ind w:firstLine="720"/>
        <w:jc w:val="both"/>
        <w:rPr>
          <w:sz w:val="28"/>
        </w:rPr>
      </w:pPr>
      <w:r>
        <w:rPr>
          <w:sz w:val="28"/>
        </w:rPr>
        <w:t>В настоящее время, когда криминология располагает необходимыми материалами о личности преступника и его поведении, продолжает ощущаться потребность в сведениях о тех, кто становится жертвой насилия или кражи. Знание этих лиц, их анализ и обобщение данных о них наряду с изучением личности преступника может помочь лучше определить направление профилактических мероприятий, выделить группы людей наиболее часто подвергающихся тому или иному общественно опасному посягательству, то есть установить группы риска и «работать» с ними.</w:t>
      </w:r>
    </w:p>
    <w:p w:rsidR="00B13FA5" w:rsidRDefault="004955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Действия преступника часто зависят не только от его личных особенностей, наклонностей и стремлений, но и от поведения потерпевшего, который своими неосторожными, аморальными и противоправными поступками может подать «идею» преступления, создать криминальную обстановку, облегчить наступление преступного результата. Поэтому при анализе роли конкретной жизненной ситуации в совершении преступления необходима всесторонняя и объективная оценка значения поведения потерпевшего.</w:t>
      </w:r>
    </w:p>
    <w:p w:rsidR="00B13FA5" w:rsidRDefault="00495560">
      <w:pPr>
        <w:pStyle w:val="1"/>
        <w:spacing w:line="360" w:lineRule="auto"/>
        <w:jc w:val="both"/>
        <w:rPr>
          <w:u w:val="none"/>
        </w:rPr>
      </w:pPr>
      <w:r>
        <w:rPr>
          <w:u w:val="none"/>
        </w:rPr>
        <w:tab/>
        <w:t xml:space="preserve">В данном реферате речь пойдет о жертвах и социальных последствиях преступности. </w:t>
      </w:r>
    </w:p>
    <w:p w:rsidR="00B13FA5" w:rsidRDefault="00495560">
      <w:pPr>
        <w:pStyle w:val="20"/>
        <w:spacing w:line="360" w:lineRule="auto"/>
      </w:pPr>
      <w:r>
        <w:tab/>
        <w:t xml:space="preserve">Для того, чтобы говорить о жертве преступления необходимо обратиться к науке, изучающей личности жертв преступлений - виктимологии. Об этой науке, ее зарождении и становлении, пойдет речь в первой части реферата. </w:t>
      </w:r>
    </w:p>
    <w:p w:rsidR="00B13FA5" w:rsidRDefault="00495560">
      <w:pPr>
        <w:pStyle w:val="1"/>
        <w:spacing w:line="360" w:lineRule="auto"/>
        <w:ind w:firstLine="720"/>
        <w:jc w:val="both"/>
        <w:rPr>
          <w:u w:val="none"/>
        </w:rPr>
      </w:pPr>
      <w:r>
        <w:rPr>
          <w:u w:val="none"/>
        </w:rPr>
        <w:t>22 февраля в Европе отмечается «День жертв преступности». Жертва преступления. Кто и почему становится жертвами преступлений? Какова роль жертвы в механизме совершения преступления? На эти вопросы будут даны ответы во второй части реферата.</w:t>
      </w:r>
    </w:p>
    <w:p w:rsidR="00B13FA5" w:rsidRDefault="00495560">
      <w:pPr>
        <w:pStyle w:val="2"/>
        <w:spacing w:line="360" w:lineRule="auto"/>
        <w:ind w:firstLine="720"/>
      </w:pPr>
      <w:r>
        <w:t xml:space="preserve"> Криминология давно пытается решить вопрос о социальных последствиях совершенных преступлений, то есть социальных в самом широком плане, поскольку в качестве последствий можно рассматривать, например, и необратимые негативные изменения здоровья человека в результате преступного посягательства. Такие изменения влекут за собой социальные последствия  - материальные, нравственные, психологические. О социальных последствиях преступности будет рассказано в третьей части работы.</w:t>
      </w:r>
    </w:p>
    <w:p w:rsidR="00B13FA5" w:rsidRDefault="00B13FA5">
      <w:pPr>
        <w:pStyle w:val="20"/>
        <w:spacing w:line="360" w:lineRule="auto"/>
      </w:pPr>
    </w:p>
    <w:p w:rsidR="00B13FA5" w:rsidRDefault="00B13FA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Times New Roman" w:eastAsia="Times New Roman" w:hAnsi="Times New Roman" w:cs="Times New Roman"/>
          <w:sz w:val="28"/>
        </w:rPr>
      </w:pPr>
    </w:p>
    <w:p w:rsidR="00B13FA5" w:rsidRDefault="00B13FA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Times New Roman" w:eastAsia="Times New Roman" w:hAnsi="Times New Roman" w:cs="Times New Roman"/>
          <w:sz w:val="28"/>
        </w:rPr>
      </w:pPr>
    </w:p>
    <w:p w:rsidR="00B13FA5" w:rsidRDefault="00B13FA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Times New Roman" w:eastAsia="Times New Roman" w:hAnsi="Times New Roman" w:cs="Times New Roman"/>
          <w:sz w:val="28"/>
        </w:rPr>
      </w:pPr>
    </w:p>
    <w:p w:rsidR="00B13FA5" w:rsidRDefault="00B13FA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Times New Roman" w:eastAsia="Times New Roman" w:hAnsi="Times New Roman" w:cs="Times New Roman"/>
          <w:sz w:val="28"/>
        </w:rPr>
      </w:pPr>
    </w:p>
    <w:p w:rsidR="00B13FA5" w:rsidRDefault="00B13FA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Times New Roman" w:eastAsia="Times New Roman" w:hAnsi="Times New Roman" w:cs="Times New Roman"/>
          <w:sz w:val="28"/>
        </w:rPr>
      </w:pPr>
    </w:p>
    <w:p w:rsidR="00B13FA5" w:rsidRDefault="00B13FA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Times New Roman" w:eastAsia="Times New Roman" w:hAnsi="Times New Roman" w:cs="Times New Roman"/>
          <w:sz w:val="28"/>
        </w:rPr>
      </w:pPr>
    </w:p>
    <w:p w:rsidR="00B13FA5" w:rsidRDefault="00B13FA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Times New Roman" w:eastAsia="Times New Roman" w:hAnsi="Times New Roman" w:cs="Times New Roman"/>
          <w:sz w:val="28"/>
        </w:rPr>
      </w:pPr>
    </w:p>
    <w:p w:rsidR="00B13FA5" w:rsidRDefault="00B13FA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Times New Roman" w:eastAsia="Times New Roman" w:hAnsi="Times New Roman" w:cs="Times New Roman"/>
          <w:sz w:val="28"/>
        </w:rPr>
      </w:pPr>
    </w:p>
    <w:p w:rsidR="00B13FA5" w:rsidRDefault="00B13FA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Times New Roman" w:eastAsia="Times New Roman" w:hAnsi="Times New Roman" w:cs="Times New Roman"/>
          <w:sz w:val="28"/>
        </w:rPr>
      </w:pPr>
    </w:p>
    <w:p w:rsidR="00B13FA5" w:rsidRDefault="00B13FA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Times New Roman" w:eastAsia="Times New Roman" w:hAnsi="Times New Roman" w:cs="Times New Roman"/>
          <w:sz w:val="28"/>
        </w:rPr>
      </w:pPr>
    </w:p>
    <w:p w:rsidR="00B13FA5" w:rsidRDefault="00B13FA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Times New Roman" w:eastAsia="Times New Roman" w:hAnsi="Times New Roman" w:cs="Times New Roman"/>
          <w:sz w:val="28"/>
        </w:rPr>
      </w:pPr>
    </w:p>
    <w:p w:rsidR="00B13FA5" w:rsidRDefault="00B13FA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Times New Roman" w:eastAsia="Times New Roman" w:hAnsi="Times New Roman" w:cs="Times New Roman"/>
          <w:sz w:val="28"/>
        </w:rPr>
      </w:pPr>
    </w:p>
    <w:p w:rsidR="00B13FA5" w:rsidRDefault="00B13FA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Times New Roman" w:eastAsia="Times New Roman" w:hAnsi="Times New Roman" w:cs="Times New Roman"/>
          <w:sz w:val="28"/>
        </w:rPr>
      </w:pPr>
    </w:p>
    <w:p w:rsidR="00B13FA5" w:rsidRDefault="00B13FA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Times New Roman" w:eastAsia="Times New Roman" w:hAnsi="Times New Roman" w:cs="Times New Roman"/>
          <w:sz w:val="28"/>
        </w:rPr>
      </w:pPr>
    </w:p>
    <w:p w:rsidR="00B13FA5" w:rsidRDefault="00B13FA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Times New Roman" w:eastAsia="Times New Roman" w:hAnsi="Times New Roman" w:cs="Times New Roman"/>
          <w:sz w:val="28"/>
        </w:rPr>
      </w:pPr>
    </w:p>
    <w:p w:rsidR="00B13FA5" w:rsidRDefault="00B13FA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Times New Roman" w:eastAsia="Times New Roman" w:hAnsi="Times New Roman" w:cs="Times New Roman"/>
          <w:sz w:val="28"/>
        </w:rPr>
      </w:pPr>
    </w:p>
    <w:p w:rsidR="00B13FA5" w:rsidRDefault="00B13FA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Times New Roman" w:eastAsia="Times New Roman" w:hAnsi="Times New Roman" w:cs="Times New Roman"/>
          <w:sz w:val="28"/>
        </w:rPr>
      </w:pPr>
    </w:p>
    <w:p w:rsidR="00B13FA5" w:rsidRDefault="00B13FA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Times New Roman" w:eastAsia="Times New Roman" w:hAnsi="Times New Roman" w:cs="Times New Roman"/>
          <w:sz w:val="28"/>
        </w:rPr>
      </w:pPr>
    </w:p>
    <w:p w:rsidR="00B13FA5" w:rsidRDefault="00B13FA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Times New Roman" w:eastAsia="Times New Roman" w:hAnsi="Times New Roman" w:cs="Times New Roman"/>
          <w:sz w:val="28"/>
        </w:rPr>
      </w:pPr>
    </w:p>
    <w:p w:rsidR="00B13FA5" w:rsidRDefault="00B13FA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Times New Roman" w:eastAsia="Times New Roman" w:hAnsi="Times New Roman" w:cs="Times New Roman"/>
          <w:sz w:val="28"/>
        </w:rPr>
      </w:pPr>
    </w:p>
    <w:p w:rsidR="00B13FA5" w:rsidRDefault="00B13FA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Times New Roman" w:eastAsia="Times New Roman" w:hAnsi="Times New Roman" w:cs="Times New Roman"/>
          <w:sz w:val="28"/>
        </w:rPr>
      </w:pPr>
    </w:p>
    <w:p w:rsidR="00B13FA5" w:rsidRDefault="00B13FA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Times New Roman" w:eastAsia="Times New Roman" w:hAnsi="Times New Roman" w:cs="Times New Roman"/>
          <w:sz w:val="28"/>
        </w:rPr>
      </w:pPr>
    </w:p>
    <w:p w:rsidR="00B13FA5" w:rsidRDefault="00B13FA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Times New Roman" w:eastAsia="Times New Roman" w:hAnsi="Times New Roman" w:cs="Times New Roman"/>
          <w:sz w:val="28"/>
        </w:rPr>
      </w:pPr>
    </w:p>
    <w:p w:rsidR="00B13FA5" w:rsidRDefault="00495560">
      <w:pPr>
        <w:pStyle w:val="1"/>
        <w:spacing w:line="360" w:lineRule="auto"/>
        <w:jc w:val="center"/>
        <w:rPr>
          <w:b/>
          <w:bCs/>
          <w:u w:val="none"/>
        </w:rPr>
      </w:pPr>
      <w:r>
        <w:rPr>
          <w:b/>
          <w:bCs/>
          <w:u w:val="none"/>
        </w:rPr>
        <w:t>1. Наука о жертве преступления</w:t>
      </w:r>
    </w:p>
    <w:p w:rsidR="00B13FA5" w:rsidRDefault="00B13FA5"/>
    <w:p w:rsidR="00B13FA5" w:rsidRDefault="00495560">
      <w:pPr>
        <w:spacing w:line="360" w:lineRule="auto"/>
        <w:jc w:val="both"/>
        <w:rPr>
          <w:sz w:val="28"/>
        </w:rPr>
      </w:pPr>
      <w:r>
        <w:rPr>
          <w:sz w:val="28"/>
        </w:rPr>
        <w:tab/>
        <w:t xml:space="preserve">Учение о жертве преступления – виктимология (от лат. </w:t>
      </w:r>
      <w:r>
        <w:rPr>
          <w:sz w:val="28"/>
          <w:lang w:val="en-US"/>
        </w:rPr>
        <w:t>victima</w:t>
      </w:r>
      <w:r>
        <w:rPr>
          <w:sz w:val="28"/>
        </w:rPr>
        <w:t xml:space="preserve"> – живое существо, приносимое в жертву богу, жертва и греч. </w:t>
      </w:r>
      <w:r>
        <w:rPr>
          <w:sz w:val="28"/>
          <w:lang w:val="en-US"/>
        </w:rPr>
        <w:t>logos</w:t>
      </w:r>
      <w:r>
        <w:rPr>
          <w:sz w:val="28"/>
        </w:rPr>
        <w:t xml:space="preserve"> – слово, учение)</w:t>
      </w:r>
      <w:r>
        <w:rPr>
          <w:rStyle w:val="a8"/>
          <w:sz w:val="28"/>
        </w:rPr>
        <w:footnoteReference w:customMarkFollows="1" w:id="1"/>
        <w:t>1</w:t>
      </w:r>
      <w:r>
        <w:rPr>
          <w:sz w:val="28"/>
        </w:rPr>
        <w:t xml:space="preserve"> – часть более широкого учения о жертвах не только преступлений, но и последствий несчастных случаев, природных и техногенных катастроф, эпидемий, войн и иных вооруженных конфликтов, политических противостояний. Поэтому можно говорить о виктимологии в широком и узком смысле. В первом случае она захватывает не только право и криминологию (последняя создает общее учение о жертве преступления), но и ряд других наук, в том числе психологию и психиатрию. В узком смысле в виктимологии заинтересованы (помимо криминологии) уголовное право, уголовный процесс, уголовно-исполнительное право, криминалистика, судебная психология, судебная психиатрия. Уголовное право – чтобы решать проблемы квалификации преступлений и определения наказаний преступникам; уголовный процесс – принимать процессуальные решения с учетом личности и поведения жертв; криминалистика – строить следственные версии, определять тактику отдельных следственных действий; уголовно-исполнительное право - решать вопросы изменения правового положения осужденного и его досрочного освобождения; судебная психология – устанавливать мотивы преступного поведения, выявлять социально-психологические особенности взаимодействия преступника и жертвы; судебная психиатрия – выявлять патологические особенности личности потерпевших, а также преступников, которые проявились в процессе их взаимодействия с жертвами.</w:t>
      </w:r>
    </w:p>
    <w:p w:rsidR="00B13FA5" w:rsidRDefault="00495560">
      <w:pPr>
        <w:pStyle w:val="a3"/>
        <w:spacing w:line="360" w:lineRule="auto"/>
        <w:jc w:val="both"/>
      </w:pPr>
      <w:r>
        <w:tab/>
        <w:t>Виктимологические идеи родились тысячелетия назад. Самозащита потенциальной жертвы на заре человечества была основным способом воздействия на преступность. Затем по мере появления и развития иных механизмов воздействия на социальное зло самозащита перешла в разряд частных проблем. Государство и общество, пытаясь защитить личность, разрабатывали иные меры, не требовавшие участи потерпевшего в их реализации, и эта фигура как бы «потерялась» в криминологическом анализе, который был сосредоточен на таких феноменах, как преступность, преступление, преступник. Правда, большинство правовых систем включало право на необходимую оборону, что было правовой поддержкой потенциальной жертвы.</w:t>
      </w:r>
    </w:p>
    <w:p w:rsidR="00B13FA5" w:rsidRDefault="00495560">
      <w:pPr>
        <w:pStyle w:val="a3"/>
        <w:spacing w:line="360" w:lineRule="auto"/>
        <w:jc w:val="both"/>
      </w:pPr>
      <w:r>
        <w:tab/>
        <w:t>В ХХ веке представители научного направления, получившего название «интеракционизм», провели ревизию всех факторов преступности. От их внимания не ускользнула и значительная роль жертвы в процессе криминализации личности. Фрагментарные исследования роли жертвы в генезисе преступления предпринимались многими учеными и писателями. В учебнике «Криминология» Э. Сатерленд третью главу посвятил анализу жертв преступлений. Приведенные им статистические данные показывали, что наибольшая вероятность стать жертвой убийства у лиц в возрасте 25-30 лет, независимо от пола и расы.</w:t>
      </w:r>
    </w:p>
    <w:p w:rsidR="00B13FA5" w:rsidRDefault="00495560">
      <w:pPr>
        <w:shd w:val="clear" w:color="auto" w:fill="FFFFFF"/>
        <w:spacing w:line="360" w:lineRule="auto"/>
        <w:ind w:left="322" w:firstLine="398"/>
        <w:rPr>
          <w:sz w:val="28"/>
        </w:rPr>
      </w:pPr>
      <w:r>
        <w:rPr>
          <w:color w:val="000000"/>
          <w:spacing w:val="1"/>
          <w:sz w:val="28"/>
          <w:szCs w:val="19"/>
        </w:rPr>
        <w:t>Развитие виктимологии пошло по следующим направлениям:</w:t>
      </w:r>
    </w:p>
    <w:p w:rsidR="00B13FA5" w:rsidRDefault="00495560">
      <w:pPr>
        <w:shd w:val="clear" w:color="auto" w:fill="FFFFFF"/>
        <w:spacing w:line="360" w:lineRule="auto"/>
        <w:ind w:left="24" w:firstLine="696"/>
        <w:jc w:val="both"/>
        <w:rPr>
          <w:color w:val="000000"/>
          <w:sz w:val="28"/>
          <w:szCs w:val="19"/>
        </w:rPr>
      </w:pPr>
      <w:r>
        <w:rPr>
          <w:color w:val="000000"/>
          <w:sz w:val="28"/>
          <w:szCs w:val="19"/>
        </w:rPr>
        <w:t xml:space="preserve">- подготовка личности (разработка алгоритмов оптимального поведения </w:t>
      </w:r>
      <w:r>
        <w:rPr>
          <w:color w:val="000000"/>
          <w:spacing w:val="1"/>
          <w:sz w:val="28"/>
          <w:szCs w:val="19"/>
        </w:rPr>
        <w:t>в криминогенных ситуациях и специальный тренинг);</w:t>
      </w:r>
    </w:p>
    <w:p w:rsidR="00B13FA5" w:rsidRDefault="00495560">
      <w:pPr>
        <w:shd w:val="clear" w:color="auto" w:fill="FFFFFF"/>
        <w:spacing w:line="360" w:lineRule="auto"/>
        <w:jc w:val="both"/>
        <w:rPr>
          <w:color w:val="000000"/>
          <w:sz w:val="28"/>
          <w:szCs w:val="19"/>
        </w:rPr>
      </w:pPr>
      <w:r>
        <w:rPr>
          <w:color w:val="000000"/>
          <w:spacing w:val="2"/>
          <w:sz w:val="28"/>
          <w:szCs w:val="19"/>
        </w:rPr>
        <w:tab/>
        <w:t xml:space="preserve">- повышение уровня защищенности должностных лиц, чьи служебные </w:t>
      </w:r>
      <w:r>
        <w:rPr>
          <w:color w:val="000000"/>
          <w:spacing w:val="1"/>
          <w:sz w:val="28"/>
          <w:szCs w:val="19"/>
        </w:rPr>
        <w:t>функции сопряжены с риском подвергнуться преступному посягательству;</w:t>
      </w:r>
    </w:p>
    <w:p w:rsidR="00B13FA5" w:rsidRDefault="00495560">
      <w:pPr>
        <w:shd w:val="clear" w:color="auto" w:fill="FFFFFF"/>
        <w:spacing w:line="360" w:lineRule="auto"/>
        <w:ind w:left="24" w:firstLine="696"/>
        <w:jc w:val="both"/>
        <w:rPr>
          <w:color w:val="000000"/>
          <w:sz w:val="28"/>
          <w:szCs w:val="19"/>
        </w:rPr>
      </w:pPr>
      <w:r>
        <w:rPr>
          <w:color w:val="000000"/>
          <w:spacing w:val="4"/>
          <w:sz w:val="28"/>
          <w:szCs w:val="19"/>
        </w:rPr>
        <w:t>- сведение к минимуму виктимогенных ситуаций, предотвращение и</w:t>
      </w:r>
      <w:r>
        <w:rPr>
          <w:color w:val="000000"/>
          <w:spacing w:val="4"/>
          <w:sz w:val="28"/>
          <w:szCs w:val="19"/>
        </w:rPr>
        <w:br/>
      </w:r>
      <w:r>
        <w:rPr>
          <w:color w:val="000000"/>
          <w:spacing w:val="2"/>
          <w:sz w:val="28"/>
          <w:szCs w:val="19"/>
        </w:rPr>
        <w:t>пресечение их, информирование граждан о виктимогенных «ситуациях-ло</w:t>
      </w:r>
      <w:r>
        <w:rPr>
          <w:color w:val="000000"/>
          <w:sz w:val="28"/>
          <w:szCs w:val="19"/>
        </w:rPr>
        <w:t>вушках» с тем, чтобы они по возможности избегали их;</w:t>
      </w:r>
    </w:p>
    <w:p w:rsidR="00B13FA5" w:rsidRDefault="00495560">
      <w:pPr>
        <w:shd w:val="clear" w:color="auto" w:fill="FFFFFF"/>
        <w:tabs>
          <w:tab w:val="left" w:pos="494"/>
        </w:tabs>
        <w:spacing w:line="360" w:lineRule="auto"/>
        <w:jc w:val="both"/>
        <w:rPr>
          <w:color w:val="000000"/>
          <w:sz w:val="28"/>
          <w:szCs w:val="19"/>
        </w:rPr>
      </w:pPr>
      <w:r>
        <w:rPr>
          <w:color w:val="000000"/>
          <w:spacing w:val="1"/>
          <w:sz w:val="28"/>
          <w:szCs w:val="19"/>
        </w:rPr>
        <w:tab/>
      </w:r>
      <w:r>
        <w:rPr>
          <w:color w:val="000000"/>
          <w:spacing w:val="1"/>
          <w:sz w:val="28"/>
          <w:szCs w:val="19"/>
        </w:rPr>
        <w:tab/>
        <w:t>- защита и реабилитация потерпевших от преступлений.</w:t>
      </w:r>
    </w:p>
    <w:p w:rsidR="00B13FA5" w:rsidRDefault="00495560">
      <w:pPr>
        <w:shd w:val="clear" w:color="auto" w:fill="FFFFFF"/>
        <w:spacing w:line="360" w:lineRule="auto"/>
        <w:ind w:left="14" w:right="53" w:firstLine="706"/>
        <w:jc w:val="both"/>
        <w:rPr>
          <w:sz w:val="28"/>
        </w:rPr>
      </w:pPr>
      <w:r>
        <w:rPr>
          <w:color w:val="000000"/>
          <w:sz w:val="28"/>
          <w:szCs w:val="19"/>
        </w:rPr>
        <w:t>По мнению Н.С. Черных, главным объектом виктимологических иссле</w:t>
      </w:r>
      <w:r>
        <w:rPr>
          <w:color w:val="000000"/>
          <w:sz w:val="28"/>
          <w:szCs w:val="19"/>
        </w:rPr>
        <w:softHyphen/>
      </w:r>
      <w:r>
        <w:rPr>
          <w:color w:val="000000"/>
          <w:spacing w:val="-1"/>
          <w:sz w:val="28"/>
          <w:szCs w:val="19"/>
        </w:rPr>
        <w:t xml:space="preserve">дований является индивидуальная и групповая безопасность. К факторам, от </w:t>
      </w:r>
      <w:r>
        <w:rPr>
          <w:color w:val="000000"/>
          <w:sz w:val="28"/>
          <w:szCs w:val="19"/>
        </w:rPr>
        <w:t>которых зависит уровень безопасности, он относит: информационные, орга</w:t>
      </w:r>
      <w:r>
        <w:rPr>
          <w:color w:val="000000"/>
          <w:sz w:val="28"/>
          <w:szCs w:val="19"/>
        </w:rPr>
        <w:softHyphen/>
        <w:t>низационные, психологические, психофизиологические, нравственные, иде</w:t>
      </w:r>
      <w:r>
        <w:rPr>
          <w:color w:val="000000"/>
          <w:sz w:val="28"/>
          <w:szCs w:val="19"/>
        </w:rPr>
        <w:softHyphen/>
        <w:t>ологические, статусные, материальные</w:t>
      </w:r>
      <w:r>
        <w:rPr>
          <w:rStyle w:val="a8"/>
          <w:color w:val="000000"/>
          <w:sz w:val="28"/>
          <w:szCs w:val="19"/>
        </w:rPr>
        <w:footnoteReference w:id="2"/>
      </w:r>
      <w:r>
        <w:rPr>
          <w:color w:val="000000"/>
          <w:sz w:val="28"/>
          <w:szCs w:val="19"/>
        </w:rPr>
        <w:t>.</w:t>
      </w:r>
    </w:p>
    <w:p w:rsidR="00B13FA5" w:rsidRDefault="00495560">
      <w:pPr>
        <w:shd w:val="clear" w:color="auto" w:fill="FFFFFF"/>
        <w:spacing w:line="360" w:lineRule="auto"/>
        <w:ind w:left="24" w:right="58" w:firstLine="696"/>
        <w:jc w:val="both"/>
        <w:rPr>
          <w:sz w:val="28"/>
        </w:rPr>
      </w:pPr>
      <w:r>
        <w:rPr>
          <w:color w:val="000000"/>
          <w:sz w:val="28"/>
          <w:szCs w:val="19"/>
        </w:rPr>
        <w:t xml:space="preserve">Виктимологическое направление воздействия на преступность является </w:t>
      </w:r>
      <w:r>
        <w:rPr>
          <w:color w:val="000000"/>
          <w:spacing w:val="-1"/>
          <w:sz w:val="28"/>
          <w:szCs w:val="19"/>
        </w:rPr>
        <w:t xml:space="preserve">одним из наиболее гуманных и перспективных. Оно не требует серьезных </w:t>
      </w:r>
      <w:r>
        <w:rPr>
          <w:color w:val="000000"/>
          <w:spacing w:val="-2"/>
          <w:sz w:val="28"/>
          <w:szCs w:val="19"/>
        </w:rPr>
        <w:t>материальных затрат и, базируясь на присущем всем людям стремлении к са</w:t>
      </w:r>
      <w:r>
        <w:rPr>
          <w:color w:val="000000"/>
          <w:spacing w:val="-2"/>
          <w:sz w:val="28"/>
          <w:szCs w:val="19"/>
        </w:rPr>
        <w:softHyphen/>
      </w:r>
      <w:r>
        <w:rPr>
          <w:color w:val="000000"/>
          <w:spacing w:val="-1"/>
          <w:sz w:val="28"/>
          <w:szCs w:val="19"/>
        </w:rPr>
        <w:t>мозащите, обладает как бы внутренним источником развития. Это направле</w:t>
      </w:r>
      <w:r>
        <w:rPr>
          <w:color w:val="000000"/>
          <w:spacing w:val="-1"/>
          <w:sz w:val="28"/>
          <w:szCs w:val="19"/>
        </w:rPr>
        <w:softHyphen/>
      </w:r>
      <w:r>
        <w:rPr>
          <w:color w:val="000000"/>
          <w:spacing w:val="1"/>
          <w:sz w:val="28"/>
          <w:szCs w:val="19"/>
        </w:rPr>
        <w:t>ние нашло весьма существенную поддержку ученых и общественности. По</w:t>
      </w:r>
      <w:r>
        <w:rPr>
          <w:color w:val="000000"/>
          <w:spacing w:val="-1"/>
          <w:sz w:val="28"/>
          <w:szCs w:val="19"/>
        </w:rPr>
        <w:t>явилось множество популярных статей и пособий на тему: «Как защитить се</w:t>
      </w:r>
      <w:r>
        <w:rPr>
          <w:color w:val="000000"/>
          <w:spacing w:val="-1"/>
          <w:sz w:val="28"/>
          <w:szCs w:val="19"/>
        </w:rPr>
        <w:softHyphen/>
      </w:r>
      <w:r>
        <w:rPr>
          <w:color w:val="000000"/>
          <w:sz w:val="28"/>
          <w:szCs w:val="19"/>
        </w:rPr>
        <w:t>бя, свою семью, свое жилище и свою собственность от преступных посяга</w:t>
      </w:r>
      <w:r>
        <w:rPr>
          <w:color w:val="000000"/>
          <w:sz w:val="28"/>
          <w:szCs w:val="19"/>
        </w:rPr>
        <w:softHyphen/>
      </w:r>
      <w:r>
        <w:rPr>
          <w:color w:val="000000"/>
          <w:spacing w:val="-8"/>
          <w:sz w:val="28"/>
          <w:szCs w:val="19"/>
        </w:rPr>
        <w:t>тельств».</w:t>
      </w:r>
    </w:p>
    <w:p w:rsidR="00B13FA5" w:rsidRDefault="00495560">
      <w:pPr>
        <w:shd w:val="clear" w:color="auto" w:fill="FFFFFF"/>
        <w:spacing w:line="360" w:lineRule="auto"/>
        <w:ind w:left="19" w:right="5" w:firstLine="701"/>
        <w:jc w:val="both"/>
        <w:rPr>
          <w:sz w:val="28"/>
        </w:rPr>
      </w:pPr>
      <w:r>
        <w:rPr>
          <w:color w:val="000000"/>
          <w:sz w:val="28"/>
          <w:szCs w:val="19"/>
        </w:rPr>
        <w:t xml:space="preserve">Во многих странах стали издаваться специальные виктимологические </w:t>
      </w:r>
      <w:r>
        <w:rPr>
          <w:color w:val="000000"/>
          <w:spacing w:val="-2"/>
          <w:sz w:val="28"/>
          <w:szCs w:val="19"/>
        </w:rPr>
        <w:t xml:space="preserve">журналы, появились циклы радио- и телепередач. Возникли государственные программы защиты потерпевших и свидетелей по уголовным делам. В ряде </w:t>
      </w:r>
      <w:r>
        <w:rPr>
          <w:color w:val="000000"/>
          <w:sz w:val="28"/>
          <w:szCs w:val="19"/>
        </w:rPr>
        <w:t>городов стихийно сформировались ассоциации потерпевших от определен</w:t>
      </w:r>
      <w:r>
        <w:rPr>
          <w:color w:val="000000"/>
          <w:sz w:val="28"/>
          <w:szCs w:val="19"/>
        </w:rPr>
        <w:softHyphen/>
        <w:t>ных преступлений (изнасилований, мошенничества), родителей пострадав</w:t>
      </w:r>
      <w:r>
        <w:rPr>
          <w:color w:val="000000"/>
          <w:sz w:val="28"/>
          <w:szCs w:val="19"/>
        </w:rPr>
        <w:softHyphen/>
      </w:r>
      <w:r>
        <w:rPr>
          <w:color w:val="000000"/>
          <w:spacing w:val="-1"/>
          <w:sz w:val="28"/>
          <w:szCs w:val="19"/>
        </w:rPr>
        <w:t>ших детей и др.</w:t>
      </w:r>
    </w:p>
    <w:p w:rsidR="00B13FA5" w:rsidRDefault="00495560">
      <w:pPr>
        <w:shd w:val="clear" w:color="auto" w:fill="FFFFFF"/>
        <w:spacing w:line="360" w:lineRule="auto"/>
        <w:ind w:left="5" w:right="14" w:firstLine="715"/>
        <w:jc w:val="both"/>
        <w:rPr>
          <w:sz w:val="28"/>
        </w:rPr>
      </w:pPr>
      <w:r>
        <w:rPr>
          <w:color w:val="000000"/>
          <w:spacing w:val="-6"/>
          <w:sz w:val="28"/>
          <w:szCs w:val="19"/>
        </w:rPr>
        <w:t>В ряде государств сформировались виктимологические общества, а в 1979 го</w:t>
      </w:r>
      <w:r>
        <w:rPr>
          <w:color w:val="000000"/>
          <w:spacing w:val="-6"/>
          <w:sz w:val="28"/>
          <w:szCs w:val="19"/>
        </w:rPr>
        <w:softHyphen/>
      </w:r>
      <w:r>
        <w:rPr>
          <w:color w:val="000000"/>
          <w:spacing w:val="-5"/>
          <w:sz w:val="28"/>
          <w:szCs w:val="19"/>
        </w:rPr>
        <w:t>ду на международном конгрессе было учреждено Всемирное общество виктимо</w:t>
      </w:r>
      <w:r>
        <w:rPr>
          <w:color w:val="000000"/>
          <w:spacing w:val="-4"/>
          <w:sz w:val="28"/>
          <w:szCs w:val="19"/>
        </w:rPr>
        <w:t xml:space="preserve">логов. Задачей этого общества была координация деятельности ученых разных </w:t>
      </w:r>
      <w:r>
        <w:rPr>
          <w:color w:val="000000"/>
          <w:spacing w:val="-3"/>
          <w:sz w:val="28"/>
          <w:szCs w:val="19"/>
        </w:rPr>
        <w:t>стран по разработке мер виктимологической профилактики преступлений.</w:t>
      </w:r>
    </w:p>
    <w:p w:rsidR="00B13FA5" w:rsidRDefault="00495560">
      <w:pPr>
        <w:shd w:val="clear" w:color="auto" w:fill="FFFFFF"/>
        <w:spacing w:line="360" w:lineRule="auto"/>
        <w:ind w:left="24" w:right="43" w:firstLine="696"/>
        <w:jc w:val="both"/>
        <w:rPr>
          <w:sz w:val="28"/>
        </w:rPr>
      </w:pPr>
      <w:r>
        <w:rPr>
          <w:color w:val="000000"/>
          <w:spacing w:val="-1"/>
          <w:sz w:val="28"/>
          <w:szCs w:val="19"/>
        </w:rPr>
        <w:t>Государство оказывает всемерную поддержку таким инициативам граж</w:t>
      </w:r>
      <w:r>
        <w:rPr>
          <w:color w:val="000000"/>
          <w:spacing w:val="-1"/>
          <w:sz w:val="28"/>
          <w:szCs w:val="19"/>
        </w:rPr>
        <w:softHyphen/>
      </w:r>
      <w:r>
        <w:rPr>
          <w:color w:val="000000"/>
          <w:spacing w:val="-2"/>
          <w:sz w:val="28"/>
          <w:szCs w:val="19"/>
        </w:rPr>
        <w:t>дан. Передовой опыт распространяется средствами массовой информации. Не последнюю роль в обеспечении деятельности общественности сыграла всеоб</w:t>
      </w:r>
      <w:r>
        <w:rPr>
          <w:color w:val="000000"/>
          <w:spacing w:val="-2"/>
          <w:sz w:val="28"/>
          <w:szCs w:val="19"/>
        </w:rPr>
        <w:softHyphen/>
      </w:r>
      <w:r>
        <w:rPr>
          <w:color w:val="000000"/>
          <w:sz w:val="28"/>
          <w:szCs w:val="19"/>
        </w:rPr>
        <w:t>щая телефонизация и соответствующие установки полиции, которая стара</w:t>
      </w:r>
      <w:r>
        <w:rPr>
          <w:color w:val="000000"/>
          <w:sz w:val="28"/>
          <w:szCs w:val="19"/>
        </w:rPr>
        <w:softHyphen/>
      </w:r>
      <w:r>
        <w:rPr>
          <w:color w:val="000000"/>
          <w:spacing w:val="-1"/>
          <w:sz w:val="28"/>
          <w:szCs w:val="19"/>
        </w:rPr>
        <w:t xml:space="preserve">лась не оставлять без внимания и соответствующего реагирования ни одного </w:t>
      </w:r>
      <w:r>
        <w:rPr>
          <w:color w:val="000000"/>
          <w:sz w:val="28"/>
          <w:szCs w:val="19"/>
        </w:rPr>
        <w:t>сигнала о преступлении.</w:t>
      </w:r>
    </w:p>
    <w:p w:rsidR="00B13FA5" w:rsidRDefault="00495560">
      <w:pPr>
        <w:shd w:val="clear" w:color="auto" w:fill="FFFFFF"/>
        <w:spacing w:line="360" w:lineRule="auto"/>
        <w:ind w:left="43" w:right="43" w:firstLine="677"/>
        <w:jc w:val="both"/>
        <w:rPr>
          <w:sz w:val="28"/>
        </w:rPr>
      </w:pPr>
      <w:r>
        <w:rPr>
          <w:color w:val="000000"/>
          <w:sz w:val="28"/>
          <w:szCs w:val="19"/>
        </w:rPr>
        <w:t>Активно содействовали виктимологам архитекторы (появились даже так называемые архитектурные криминологические теории или теории прост</w:t>
      </w:r>
      <w:r>
        <w:rPr>
          <w:color w:val="000000"/>
          <w:sz w:val="28"/>
          <w:szCs w:val="19"/>
        </w:rPr>
        <w:softHyphen/>
        <w:t xml:space="preserve">ранства). При проектировании городских районов и поселков архитекторы </w:t>
      </w:r>
      <w:r>
        <w:rPr>
          <w:color w:val="000000"/>
          <w:spacing w:val="-1"/>
          <w:sz w:val="28"/>
          <w:szCs w:val="19"/>
        </w:rPr>
        <w:t>старались свести к минимуму закрытые, виктигенные места, это сущест</w:t>
      </w:r>
      <w:r>
        <w:rPr>
          <w:color w:val="000000"/>
          <w:spacing w:val="-1"/>
          <w:sz w:val="28"/>
          <w:szCs w:val="19"/>
        </w:rPr>
        <w:softHyphen/>
        <w:t>венно затрудняет нападения на граждан. Дома в поселках располагают таким</w:t>
      </w:r>
      <w:r>
        <w:rPr>
          <w:color w:val="000000"/>
          <w:spacing w:val="1"/>
          <w:sz w:val="28"/>
          <w:szCs w:val="19"/>
        </w:rPr>
        <w:t xml:space="preserve"> образом, что входы и окна хорошо видны соседям.</w:t>
      </w:r>
    </w:p>
    <w:p w:rsidR="00B13FA5" w:rsidRDefault="00495560">
      <w:pPr>
        <w:shd w:val="clear" w:color="auto" w:fill="FFFFFF"/>
        <w:spacing w:line="360" w:lineRule="auto"/>
        <w:ind w:left="58" w:right="34" w:firstLine="662"/>
        <w:jc w:val="both"/>
        <w:rPr>
          <w:sz w:val="28"/>
        </w:rPr>
      </w:pPr>
      <w:r>
        <w:rPr>
          <w:color w:val="000000"/>
          <w:sz w:val="28"/>
          <w:szCs w:val="19"/>
        </w:rPr>
        <w:t xml:space="preserve">По инициативе виктимологов во многих странах были приняты законы о </w:t>
      </w:r>
      <w:r>
        <w:rPr>
          <w:color w:val="000000"/>
          <w:spacing w:val="-2"/>
          <w:sz w:val="28"/>
          <w:szCs w:val="19"/>
        </w:rPr>
        <w:t>возмещении государством материального ущерба потерпевшим от преступле</w:t>
      </w:r>
      <w:r>
        <w:rPr>
          <w:color w:val="000000"/>
          <w:spacing w:val="-2"/>
          <w:sz w:val="28"/>
          <w:szCs w:val="19"/>
        </w:rPr>
        <w:softHyphen/>
      </w:r>
      <w:r>
        <w:rPr>
          <w:color w:val="000000"/>
          <w:spacing w:val="2"/>
          <w:sz w:val="28"/>
          <w:szCs w:val="19"/>
        </w:rPr>
        <w:t>ний, независимо от того, пойман преступник или нет.</w:t>
      </w:r>
    </w:p>
    <w:p w:rsidR="00B13FA5" w:rsidRDefault="00495560">
      <w:pPr>
        <w:shd w:val="clear" w:color="auto" w:fill="FFFFFF"/>
        <w:spacing w:line="360" w:lineRule="auto"/>
        <w:ind w:left="53" w:right="24" w:firstLine="667"/>
        <w:jc w:val="both"/>
        <w:rPr>
          <w:sz w:val="28"/>
        </w:rPr>
      </w:pPr>
      <w:r>
        <w:rPr>
          <w:color w:val="000000"/>
          <w:spacing w:val="-1"/>
          <w:sz w:val="28"/>
          <w:szCs w:val="19"/>
        </w:rPr>
        <w:t xml:space="preserve">В большинстве стран, где имеется запрет на хранение и ношение оружия, </w:t>
      </w:r>
      <w:r>
        <w:rPr>
          <w:color w:val="000000"/>
          <w:sz w:val="28"/>
          <w:szCs w:val="19"/>
        </w:rPr>
        <w:t>законодателем разрешено ношение и использование газовых пистолетов и аэрозольных баллончиков, электрошокеров, световых пистолетов, примене</w:t>
      </w:r>
      <w:r>
        <w:rPr>
          <w:color w:val="000000"/>
          <w:sz w:val="28"/>
          <w:szCs w:val="19"/>
        </w:rPr>
        <w:softHyphen/>
      </w:r>
      <w:r>
        <w:rPr>
          <w:color w:val="000000"/>
          <w:spacing w:val="1"/>
          <w:sz w:val="28"/>
          <w:szCs w:val="19"/>
        </w:rPr>
        <w:t>ние которых может на время вывести нападавших из строя и дает возмож</w:t>
      </w:r>
      <w:r>
        <w:rPr>
          <w:color w:val="000000"/>
          <w:spacing w:val="1"/>
          <w:sz w:val="28"/>
          <w:szCs w:val="19"/>
        </w:rPr>
        <w:softHyphen/>
        <w:t>ность жертве принять меры к защите.</w:t>
      </w:r>
    </w:p>
    <w:p w:rsidR="00B13FA5" w:rsidRDefault="00495560">
      <w:pPr>
        <w:shd w:val="clear" w:color="auto" w:fill="FFFFFF"/>
        <w:spacing w:line="360" w:lineRule="auto"/>
        <w:ind w:left="67" w:firstLine="653"/>
        <w:jc w:val="both"/>
        <w:rPr>
          <w:sz w:val="28"/>
        </w:rPr>
      </w:pPr>
      <w:r>
        <w:rPr>
          <w:color w:val="000000"/>
          <w:sz w:val="28"/>
          <w:szCs w:val="19"/>
        </w:rPr>
        <w:t>Лекции по прикладной виктимологии читают практически во всех учеб</w:t>
      </w:r>
      <w:r>
        <w:rPr>
          <w:color w:val="000000"/>
          <w:sz w:val="28"/>
          <w:szCs w:val="19"/>
        </w:rPr>
        <w:softHyphen/>
        <w:t>ных заведениях (от начальной школы до вузов). Даже в детских садах малы</w:t>
      </w:r>
      <w:r>
        <w:rPr>
          <w:color w:val="000000"/>
          <w:sz w:val="28"/>
          <w:szCs w:val="19"/>
        </w:rPr>
        <w:softHyphen/>
      </w:r>
      <w:r>
        <w:rPr>
          <w:color w:val="000000"/>
          <w:spacing w:val="-1"/>
          <w:sz w:val="28"/>
          <w:szCs w:val="19"/>
        </w:rPr>
        <w:t xml:space="preserve">ши проходят первичный виктимологический инструктаж — на достаточно простом уровне дети получают весьма полезные рекомендации: не садиться в </w:t>
      </w:r>
      <w:r>
        <w:rPr>
          <w:color w:val="000000"/>
          <w:sz w:val="28"/>
          <w:szCs w:val="19"/>
        </w:rPr>
        <w:t>автомобиль к постороннему человеку, не заходить к незнакомым людям до</w:t>
      </w:r>
      <w:r>
        <w:rPr>
          <w:color w:val="000000"/>
          <w:sz w:val="28"/>
          <w:szCs w:val="19"/>
        </w:rPr>
        <w:softHyphen/>
      </w:r>
      <w:r>
        <w:rPr>
          <w:color w:val="000000"/>
          <w:spacing w:val="-1"/>
          <w:sz w:val="28"/>
          <w:szCs w:val="19"/>
        </w:rPr>
        <w:t xml:space="preserve">мой, не входить в лифт с незнакомыми мужчинами и т.п. В школах и высших </w:t>
      </w:r>
      <w:r>
        <w:rPr>
          <w:color w:val="000000"/>
          <w:sz w:val="28"/>
          <w:szCs w:val="19"/>
        </w:rPr>
        <w:t>учебных заведениях желающие могут не только прослушать лекции по вик</w:t>
      </w:r>
      <w:r>
        <w:rPr>
          <w:color w:val="000000"/>
          <w:sz w:val="28"/>
          <w:szCs w:val="19"/>
        </w:rPr>
        <w:softHyphen/>
        <w:t xml:space="preserve">тимологии, но и пройти специальный тренинг, освоить приемы самозащиты, </w:t>
      </w:r>
      <w:r>
        <w:rPr>
          <w:color w:val="000000"/>
          <w:spacing w:val="-1"/>
          <w:sz w:val="28"/>
          <w:szCs w:val="19"/>
        </w:rPr>
        <w:t xml:space="preserve">отработать до автоматизма методики применения индивидуальных защитных </w:t>
      </w:r>
      <w:r>
        <w:rPr>
          <w:color w:val="000000"/>
          <w:spacing w:val="-3"/>
          <w:sz w:val="28"/>
          <w:szCs w:val="19"/>
        </w:rPr>
        <w:t>средств.</w:t>
      </w:r>
    </w:p>
    <w:p w:rsidR="00B13FA5" w:rsidRDefault="00495560">
      <w:pPr>
        <w:spacing w:line="360" w:lineRule="auto"/>
        <w:ind w:firstLine="720"/>
        <w:jc w:val="both"/>
        <w:rPr>
          <w:sz w:val="28"/>
        </w:rPr>
      </w:pPr>
      <w:r>
        <w:rPr>
          <w:sz w:val="28"/>
        </w:rPr>
        <w:t>Наряду с понятием виктимологии часто используется термин «виктимность». Его можно понимать в двух смыслах: как предрасположенность отдельных людей стать жертвой (в криминологическом аспекте - преступления) и как неспособность общества и государства защитить своих граждан. В современной России виктимность во втором, более широком смысле стала одной из наиболее болезненных социальных проблем. Состояние виктимности в этом плане является отражением состояния законности.</w:t>
      </w:r>
    </w:p>
    <w:p w:rsidR="00B13FA5" w:rsidRDefault="00495560">
      <w:pPr>
        <w:spacing w:line="360" w:lineRule="auto"/>
        <w:jc w:val="both"/>
        <w:rPr>
          <w:sz w:val="28"/>
        </w:rPr>
      </w:pPr>
      <w:r>
        <w:rPr>
          <w:sz w:val="28"/>
        </w:rPr>
        <w:tab/>
        <w:t>Термин «виктимизация» означает наращивание опасности для людей стать жертвой.</w:t>
      </w:r>
    </w:p>
    <w:p w:rsidR="00B13FA5" w:rsidRDefault="00495560">
      <w:pPr>
        <w:spacing w:line="360" w:lineRule="auto"/>
        <w:jc w:val="both"/>
        <w:rPr>
          <w:sz w:val="28"/>
        </w:rPr>
      </w:pPr>
      <w:r>
        <w:rPr>
          <w:sz w:val="28"/>
        </w:rPr>
        <w:tab/>
        <w:t xml:space="preserve">В литературе часто используется термин «виктимное поведение», что, строго говоря, означает «поведение жертвы». Однако это понятие обычно используется для обозначения неправильного, неосторожного, аморального, провоцирующего и т. д. поведения. По-видимому, использование данного термина не оправданно. Виктимной нередко именуют и саму личность, имея в виду, что в силу своих психологических и социальных характеристик она может стать жертвой преступления. </w:t>
      </w:r>
    </w:p>
    <w:p w:rsidR="00B13FA5" w:rsidRDefault="00495560">
      <w:pPr>
        <w:shd w:val="clear" w:color="auto" w:fill="FFFFFF"/>
        <w:spacing w:line="360" w:lineRule="auto"/>
        <w:ind w:left="34" w:right="5" w:firstLine="686"/>
        <w:jc w:val="both"/>
        <w:rPr>
          <w:color w:val="000000"/>
          <w:spacing w:val="-1"/>
          <w:sz w:val="28"/>
          <w:szCs w:val="19"/>
        </w:rPr>
      </w:pPr>
      <w:r>
        <w:rPr>
          <w:color w:val="000000"/>
          <w:spacing w:val="-1"/>
          <w:sz w:val="28"/>
          <w:szCs w:val="19"/>
        </w:rPr>
        <w:t xml:space="preserve">Основные идеи виктимологов сводятся к следующему: </w:t>
      </w:r>
    </w:p>
    <w:p w:rsidR="00B13FA5" w:rsidRDefault="00495560">
      <w:pPr>
        <w:shd w:val="clear" w:color="auto" w:fill="FFFFFF"/>
        <w:spacing w:line="360" w:lineRule="auto"/>
        <w:ind w:left="34" w:right="5" w:firstLine="686"/>
        <w:jc w:val="both"/>
        <w:rPr>
          <w:sz w:val="28"/>
        </w:rPr>
      </w:pPr>
      <w:r>
        <w:rPr>
          <w:color w:val="000000"/>
          <w:sz w:val="28"/>
          <w:szCs w:val="19"/>
        </w:rPr>
        <w:t xml:space="preserve">1) поведение жертвы оказывает существенное влияние на мотивацию </w:t>
      </w:r>
      <w:r>
        <w:rPr>
          <w:color w:val="000000"/>
          <w:spacing w:val="-2"/>
          <w:sz w:val="28"/>
          <w:szCs w:val="19"/>
        </w:rPr>
        <w:t>преступного поведения. Оно может облегчать и даже провоцировать его. На</w:t>
      </w:r>
      <w:r>
        <w:rPr>
          <w:color w:val="000000"/>
          <w:spacing w:val="-2"/>
          <w:sz w:val="28"/>
          <w:szCs w:val="19"/>
        </w:rPr>
        <w:softHyphen/>
        <w:t>против, оптимальное поведение может сделать невозможным преступное по</w:t>
      </w:r>
      <w:r>
        <w:rPr>
          <w:color w:val="000000"/>
          <w:spacing w:val="-2"/>
          <w:sz w:val="28"/>
          <w:szCs w:val="19"/>
        </w:rPr>
        <w:softHyphen/>
      </w:r>
      <w:r>
        <w:rPr>
          <w:color w:val="000000"/>
          <w:spacing w:val="1"/>
          <w:sz w:val="28"/>
          <w:szCs w:val="19"/>
        </w:rPr>
        <w:t>сягательство (либо свести его вероятность к минимуму или, по крайней ме</w:t>
      </w:r>
      <w:r>
        <w:rPr>
          <w:color w:val="000000"/>
          <w:spacing w:val="1"/>
          <w:sz w:val="28"/>
          <w:szCs w:val="19"/>
        </w:rPr>
        <w:softHyphen/>
      </w:r>
      <w:r>
        <w:rPr>
          <w:color w:val="000000"/>
          <w:sz w:val="28"/>
          <w:szCs w:val="19"/>
        </w:rPr>
        <w:t>ре, позволит избежать серьезных отрицательных последствий криминала);</w:t>
      </w:r>
    </w:p>
    <w:p w:rsidR="00B13FA5" w:rsidRDefault="00495560">
      <w:pPr>
        <w:pStyle w:val="a4"/>
        <w:spacing w:line="360" w:lineRule="auto"/>
        <w:ind w:firstLine="720"/>
        <w:jc w:val="both"/>
      </w:pPr>
      <w:r>
        <w:t>2) вероятность стать жертвой преступления зависит от особого феномена - виктимности. Каждая личность может быть оценена: насколько велика вероят</w:t>
      </w:r>
      <w:r>
        <w:softHyphen/>
        <w:t>ность ее превращения в жертву преступления. Эта вероятность определяет виктимность человека (чем больше вероятность, тем выше виктимность);</w:t>
      </w:r>
    </w:p>
    <w:p w:rsidR="00B13FA5" w:rsidRDefault="00495560">
      <w:pPr>
        <w:pStyle w:val="a4"/>
        <w:spacing w:line="360" w:lineRule="auto"/>
        <w:ind w:firstLine="720"/>
        <w:jc w:val="both"/>
        <w:rPr>
          <w:spacing w:val="-10"/>
        </w:rPr>
      </w:pPr>
      <w:r>
        <w:t xml:space="preserve">3) </w:t>
      </w:r>
      <w:r>
        <w:rPr>
          <w:spacing w:val="1"/>
        </w:rPr>
        <w:t xml:space="preserve">виктимность есть свойство определенной личности, социальной роли </w:t>
      </w:r>
      <w:r>
        <w:rPr>
          <w:spacing w:val="2"/>
        </w:rPr>
        <w:t>или социальной ситуации, которое провоцирует или облегчает преступное</w:t>
      </w:r>
      <w:r>
        <w:rPr>
          <w:spacing w:val="1"/>
        </w:rPr>
        <w:t xml:space="preserve"> поведение. Соответственно выделяются личностная, ролевая и ситуативная </w:t>
      </w:r>
      <w:r>
        <w:t>виктимность;</w:t>
      </w:r>
    </w:p>
    <w:p w:rsidR="00B13FA5" w:rsidRDefault="00495560">
      <w:pPr>
        <w:shd w:val="clear" w:color="auto" w:fill="FFFFFF"/>
        <w:spacing w:line="360" w:lineRule="auto"/>
        <w:ind w:right="44"/>
        <w:rPr>
          <w:color w:val="000000"/>
          <w:sz w:val="28"/>
          <w:szCs w:val="19"/>
        </w:rPr>
      </w:pPr>
      <w:r>
        <w:rPr>
          <w:color w:val="000000"/>
          <w:spacing w:val="-8"/>
          <w:sz w:val="28"/>
          <w:szCs w:val="19"/>
        </w:rPr>
        <w:tab/>
        <w:t xml:space="preserve">4) </w:t>
      </w:r>
      <w:r>
        <w:rPr>
          <w:color w:val="000000"/>
          <w:sz w:val="28"/>
          <w:szCs w:val="19"/>
        </w:rPr>
        <w:t>виктимность зависит от ряда факторов:</w:t>
      </w:r>
    </w:p>
    <w:p w:rsidR="00B13FA5" w:rsidRDefault="00495560">
      <w:pPr>
        <w:shd w:val="clear" w:color="auto" w:fill="FFFFFF"/>
        <w:spacing w:line="360" w:lineRule="auto"/>
        <w:ind w:right="2419"/>
        <w:rPr>
          <w:color w:val="000000"/>
          <w:spacing w:val="1"/>
          <w:sz w:val="28"/>
          <w:szCs w:val="19"/>
        </w:rPr>
      </w:pPr>
      <w:r>
        <w:rPr>
          <w:color w:val="000000"/>
          <w:spacing w:val="1"/>
          <w:sz w:val="28"/>
          <w:szCs w:val="19"/>
        </w:rPr>
        <w:tab/>
        <w:t>а) личностных характеристик;</w:t>
      </w:r>
    </w:p>
    <w:p w:rsidR="00B13FA5" w:rsidRDefault="00495560">
      <w:pPr>
        <w:shd w:val="clear" w:color="auto" w:fill="FFFFFF"/>
        <w:spacing w:line="360" w:lineRule="auto"/>
        <w:ind w:right="44"/>
        <w:jc w:val="both"/>
        <w:rPr>
          <w:sz w:val="28"/>
        </w:rPr>
      </w:pPr>
      <w:r>
        <w:rPr>
          <w:color w:val="000000"/>
          <w:spacing w:val="1"/>
          <w:sz w:val="28"/>
          <w:szCs w:val="19"/>
        </w:rPr>
        <w:tab/>
      </w:r>
      <w:r>
        <w:rPr>
          <w:color w:val="000000"/>
          <w:spacing w:val="-7"/>
          <w:sz w:val="28"/>
          <w:szCs w:val="19"/>
        </w:rPr>
        <w:t xml:space="preserve">б) </w:t>
      </w:r>
      <w:r>
        <w:rPr>
          <w:color w:val="000000"/>
          <w:spacing w:val="-2"/>
          <w:sz w:val="28"/>
          <w:szCs w:val="19"/>
        </w:rPr>
        <w:t>правового статуса должностного лица, специфики его служебных функ</w:t>
      </w:r>
      <w:r>
        <w:rPr>
          <w:color w:val="000000"/>
          <w:spacing w:val="-2"/>
          <w:sz w:val="28"/>
          <w:szCs w:val="19"/>
        </w:rPr>
        <w:softHyphen/>
      </w:r>
      <w:r>
        <w:rPr>
          <w:color w:val="000000"/>
          <w:sz w:val="28"/>
          <w:szCs w:val="19"/>
        </w:rPr>
        <w:t>ций, материальной обеспеченности и уровня защищенности;</w:t>
      </w:r>
    </w:p>
    <w:p w:rsidR="00B13FA5" w:rsidRDefault="00495560">
      <w:pPr>
        <w:shd w:val="clear" w:color="auto" w:fill="FFFFFF"/>
        <w:spacing w:line="360" w:lineRule="auto"/>
        <w:ind w:left="10" w:firstLine="710"/>
        <w:jc w:val="both"/>
        <w:rPr>
          <w:sz w:val="28"/>
        </w:rPr>
      </w:pPr>
      <w:r>
        <w:rPr>
          <w:color w:val="000000"/>
          <w:spacing w:val="-7"/>
          <w:sz w:val="28"/>
          <w:szCs w:val="19"/>
        </w:rPr>
        <w:t xml:space="preserve">в) </w:t>
      </w:r>
      <w:r>
        <w:rPr>
          <w:color w:val="000000"/>
          <w:spacing w:val="-1"/>
          <w:sz w:val="28"/>
          <w:szCs w:val="19"/>
        </w:rPr>
        <w:t>степени конфликтности ситуации, особенностей места и времени, в ко</w:t>
      </w:r>
      <w:r>
        <w:rPr>
          <w:color w:val="000000"/>
          <w:spacing w:val="-1"/>
          <w:sz w:val="28"/>
          <w:szCs w:val="19"/>
        </w:rPr>
        <w:softHyphen/>
      </w:r>
      <w:r>
        <w:rPr>
          <w:color w:val="000000"/>
          <w:spacing w:val="1"/>
          <w:sz w:val="28"/>
          <w:szCs w:val="19"/>
        </w:rPr>
        <w:t>торых эта ситуация развивается;</w:t>
      </w:r>
    </w:p>
    <w:p w:rsidR="00B13FA5" w:rsidRDefault="00495560">
      <w:pPr>
        <w:shd w:val="clear" w:color="auto" w:fill="FFFFFF"/>
        <w:spacing w:line="360" w:lineRule="auto"/>
        <w:ind w:left="14" w:firstLine="706"/>
        <w:jc w:val="both"/>
        <w:rPr>
          <w:sz w:val="28"/>
        </w:rPr>
      </w:pPr>
      <w:r>
        <w:rPr>
          <w:color w:val="000000"/>
          <w:spacing w:val="-11"/>
          <w:sz w:val="28"/>
          <w:szCs w:val="19"/>
        </w:rPr>
        <w:t xml:space="preserve">5) </w:t>
      </w:r>
      <w:r>
        <w:rPr>
          <w:color w:val="000000"/>
          <w:sz w:val="28"/>
          <w:szCs w:val="19"/>
        </w:rPr>
        <w:t>величина виктимности может изменяться. Процесс ее роста определя</w:t>
      </w:r>
      <w:r>
        <w:rPr>
          <w:color w:val="000000"/>
          <w:sz w:val="28"/>
          <w:szCs w:val="19"/>
        </w:rPr>
        <w:softHyphen/>
      </w:r>
      <w:r>
        <w:rPr>
          <w:color w:val="000000"/>
          <w:spacing w:val="1"/>
          <w:sz w:val="28"/>
          <w:szCs w:val="19"/>
        </w:rPr>
        <w:t>ется как виктимизация, снижения - девиктимизация. Влияя на факторы вик</w:t>
      </w:r>
      <w:r>
        <w:rPr>
          <w:color w:val="000000"/>
          <w:spacing w:val="1"/>
          <w:sz w:val="28"/>
          <w:szCs w:val="19"/>
        </w:rPr>
        <w:softHyphen/>
      </w:r>
      <w:r>
        <w:rPr>
          <w:color w:val="000000"/>
          <w:spacing w:val="2"/>
          <w:sz w:val="28"/>
          <w:szCs w:val="19"/>
        </w:rPr>
        <w:t>тимности, общество может снижать ее и тем самым воздействовать на пре</w:t>
      </w:r>
      <w:r>
        <w:rPr>
          <w:color w:val="000000"/>
          <w:spacing w:val="-2"/>
          <w:sz w:val="28"/>
          <w:szCs w:val="19"/>
        </w:rPr>
        <w:t>ступность.</w:t>
      </w:r>
    </w:p>
    <w:p w:rsidR="00B13FA5" w:rsidRDefault="00B13FA5">
      <w:pPr>
        <w:spacing w:line="360" w:lineRule="auto"/>
        <w:ind w:firstLine="720"/>
        <w:jc w:val="both"/>
        <w:rPr>
          <w:sz w:val="28"/>
        </w:rPr>
      </w:pPr>
    </w:p>
    <w:p w:rsidR="00B13FA5" w:rsidRDefault="00B13FA5">
      <w:pPr>
        <w:spacing w:line="360" w:lineRule="auto"/>
        <w:ind w:firstLine="720"/>
        <w:jc w:val="both"/>
        <w:rPr>
          <w:sz w:val="28"/>
        </w:rPr>
      </w:pPr>
    </w:p>
    <w:p w:rsidR="00B13FA5" w:rsidRDefault="00B13FA5">
      <w:pPr>
        <w:spacing w:line="360" w:lineRule="auto"/>
        <w:ind w:firstLine="720"/>
        <w:jc w:val="both"/>
        <w:rPr>
          <w:sz w:val="28"/>
        </w:rPr>
      </w:pPr>
    </w:p>
    <w:p w:rsidR="00B13FA5" w:rsidRDefault="00B13FA5">
      <w:pPr>
        <w:spacing w:line="360" w:lineRule="auto"/>
        <w:ind w:firstLine="720"/>
        <w:jc w:val="both"/>
        <w:rPr>
          <w:sz w:val="28"/>
        </w:rPr>
      </w:pPr>
    </w:p>
    <w:p w:rsidR="00B13FA5" w:rsidRDefault="00B13FA5">
      <w:pPr>
        <w:spacing w:line="360" w:lineRule="auto"/>
        <w:ind w:firstLine="720"/>
        <w:jc w:val="both"/>
        <w:rPr>
          <w:sz w:val="28"/>
        </w:rPr>
      </w:pPr>
    </w:p>
    <w:p w:rsidR="00B13FA5" w:rsidRDefault="00B13FA5">
      <w:pPr>
        <w:spacing w:line="360" w:lineRule="auto"/>
        <w:ind w:firstLine="720"/>
        <w:jc w:val="both"/>
        <w:rPr>
          <w:sz w:val="28"/>
        </w:rPr>
      </w:pPr>
    </w:p>
    <w:p w:rsidR="00B13FA5" w:rsidRDefault="00B13FA5">
      <w:pPr>
        <w:spacing w:line="360" w:lineRule="auto"/>
        <w:ind w:firstLine="720"/>
        <w:jc w:val="both"/>
        <w:rPr>
          <w:sz w:val="28"/>
        </w:rPr>
      </w:pPr>
    </w:p>
    <w:p w:rsidR="00B13FA5" w:rsidRDefault="00B13FA5">
      <w:pPr>
        <w:spacing w:line="360" w:lineRule="auto"/>
        <w:ind w:firstLine="720"/>
        <w:jc w:val="both"/>
        <w:rPr>
          <w:sz w:val="28"/>
        </w:rPr>
      </w:pPr>
    </w:p>
    <w:p w:rsidR="00B13FA5" w:rsidRDefault="00B13FA5">
      <w:pPr>
        <w:spacing w:line="360" w:lineRule="auto"/>
        <w:ind w:firstLine="720"/>
        <w:jc w:val="both"/>
        <w:rPr>
          <w:sz w:val="28"/>
        </w:rPr>
      </w:pPr>
    </w:p>
    <w:p w:rsidR="00B13FA5" w:rsidRDefault="00B13FA5">
      <w:pPr>
        <w:spacing w:line="360" w:lineRule="auto"/>
        <w:ind w:firstLine="720"/>
        <w:jc w:val="both"/>
        <w:rPr>
          <w:sz w:val="28"/>
        </w:rPr>
      </w:pPr>
    </w:p>
    <w:p w:rsidR="00B13FA5" w:rsidRDefault="00B13FA5">
      <w:pPr>
        <w:spacing w:line="360" w:lineRule="auto"/>
        <w:ind w:firstLine="720"/>
        <w:jc w:val="both"/>
        <w:rPr>
          <w:sz w:val="28"/>
        </w:rPr>
      </w:pPr>
    </w:p>
    <w:p w:rsidR="00B13FA5" w:rsidRDefault="00B13FA5">
      <w:pPr>
        <w:spacing w:line="360" w:lineRule="auto"/>
        <w:ind w:firstLine="720"/>
        <w:jc w:val="both"/>
        <w:rPr>
          <w:sz w:val="28"/>
        </w:rPr>
      </w:pPr>
    </w:p>
    <w:p w:rsidR="00B13FA5" w:rsidRDefault="00B13FA5">
      <w:pPr>
        <w:spacing w:line="360" w:lineRule="auto"/>
        <w:ind w:firstLine="720"/>
        <w:jc w:val="both"/>
        <w:rPr>
          <w:sz w:val="28"/>
        </w:rPr>
      </w:pPr>
    </w:p>
    <w:p w:rsidR="00B13FA5" w:rsidRDefault="00B13FA5">
      <w:pPr>
        <w:spacing w:line="360" w:lineRule="auto"/>
        <w:ind w:firstLine="720"/>
        <w:jc w:val="both"/>
        <w:rPr>
          <w:sz w:val="28"/>
        </w:rPr>
      </w:pPr>
    </w:p>
    <w:p w:rsidR="00B13FA5" w:rsidRDefault="00B13FA5">
      <w:pPr>
        <w:spacing w:line="360" w:lineRule="auto"/>
        <w:ind w:firstLine="720"/>
        <w:jc w:val="both"/>
        <w:rPr>
          <w:sz w:val="28"/>
        </w:rPr>
      </w:pPr>
    </w:p>
    <w:p w:rsidR="00B13FA5" w:rsidRDefault="00B13FA5">
      <w:pPr>
        <w:spacing w:line="360" w:lineRule="auto"/>
        <w:ind w:firstLine="720"/>
        <w:jc w:val="both"/>
        <w:rPr>
          <w:sz w:val="28"/>
        </w:rPr>
      </w:pPr>
    </w:p>
    <w:p w:rsidR="00B13FA5" w:rsidRDefault="00B13FA5">
      <w:pPr>
        <w:spacing w:line="360" w:lineRule="auto"/>
        <w:ind w:firstLine="720"/>
        <w:jc w:val="both"/>
        <w:rPr>
          <w:sz w:val="28"/>
        </w:rPr>
      </w:pPr>
    </w:p>
    <w:p w:rsidR="00B13FA5" w:rsidRDefault="00B13FA5">
      <w:pPr>
        <w:spacing w:line="360" w:lineRule="auto"/>
        <w:ind w:firstLine="720"/>
        <w:jc w:val="both"/>
        <w:rPr>
          <w:sz w:val="28"/>
        </w:rPr>
      </w:pPr>
    </w:p>
    <w:p w:rsidR="00B13FA5" w:rsidRDefault="00B13FA5">
      <w:pPr>
        <w:spacing w:line="360" w:lineRule="auto"/>
        <w:ind w:firstLine="720"/>
        <w:jc w:val="both"/>
        <w:rPr>
          <w:sz w:val="28"/>
        </w:rPr>
      </w:pPr>
    </w:p>
    <w:p w:rsidR="00B13FA5" w:rsidRDefault="00B13FA5">
      <w:pPr>
        <w:spacing w:line="360" w:lineRule="auto"/>
        <w:ind w:firstLine="720"/>
        <w:jc w:val="both"/>
        <w:rPr>
          <w:sz w:val="28"/>
        </w:rPr>
      </w:pPr>
    </w:p>
    <w:p w:rsidR="00B13FA5" w:rsidRDefault="00B13FA5">
      <w:pPr>
        <w:spacing w:line="360" w:lineRule="auto"/>
        <w:ind w:firstLine="720"/>
        <w:jc w:val="both"/>
        <w:rPr>
          <w:sz w:val="28"/>
        </w:rPr>
      </w:pPr>
    </w:p>
    <w:p w:rsidR="00B13FA5" w:rsidRDefault="00B13FA5">
      <w:pPr>
        <w:spacing w:line="360" w:lineRule="auto"/>
        <w:ind w:firstLine="720"/>
        <w:jc w:val="both"/>
        <w:rPr>
          <w:sz w:val="28"/>
        </w:rPr>
      </w:pPr>
    </w:p>
    <w:p w:rsidR="00B13FA5" w:rsidRDefault="00B13FA5">
      <w:pPr>
        <w:spacing w:line="360" w:lineRule="auto"/>
        <w:ind w:firstLine="720"/>
        <w:jc w:val="both"/>
        <w:rPr>
          <w:sz w:val="28"/>
        </w:rPr>
      </w:pPr>
    </w:p>
    <w:p w:rsidR="00B13FA5" w:rsidRDefault="00495560">
      <w:pPr>
        <w:pStyle w:val="1"/>
        <w:spacing w:line="360" w:lineRule="auto"/>
        <w:jc w:val="center"/>
        <w:rPr>
          <w:b/>
          <w:bCs/>
          <w:u w:val="none"/>
        </w:rPr>
      </w:pPr>
      <w:r>
        <w:rPr>
          <w:b/>
          <w:bCs/>
          <w:u w:val="none"/>
        </w:rPr>
        <w:t>2. Роль жертвы в механизме совершения преступления</w:t>
      </w:r>
    </w:p>
    <w:p w:rsidR="00B13FA5" w:rsidRDefault="00B13FA5">
      <w:pPr>
        <w:spacing w:line="360" w:lineRule="auto"/>
        <w:rPr>
          <w:sz w:val="28"/>
        </w:rPr>
      </w:pPr>
    </w:p>
    <w:p w:rsidR="00B13FA5" w:rsidRDefault="00495560">
      <w:pPr>
        <w:shd w:val="clear" w:color="auto" w:fill="FFFFFF"/>
        <w:spacing w:line="360" w:lineRule="auto"/>
        <w:jc w:val="both"/>
        <w:rPr>
          <w:color w:val="000000"/>
          <w:spacing w:val="1"/>
          <w:sz w:val="28"/>
          <w:szCs w:val="19"/>
        </w:rPr>
      </w:pPr>
      <w:r>
        <w:rPr>
          <w:color w:val="000000"/>
          <w:spacing w:val="1"/>
          <w:sz w:val="28"/>
          <w:szCs w:val="19"/>
        </w:rPr>
        <w:tab/>
        <w:t>Иногда объективная и адекватная оценка личности и поведения потерпевшего дает возможность объяснить тот или иной преступный акт. При рассмотрении большинства преступлений мы имеем дело с неизвестным нарушителем закона и известной жертвой. Но даже такое знание (знание жертвы и ситуации) дает нам немало данных для понимания механизма совершения преступления, осуществления профилактики преступления, для распознавания возможных жертв, потенциально угрожающих ситуаций и таких факторов, которые способствуют развитию опасного взаимоотношения между преступником и жертвой.</w:t>
      </w:r>
    </w:p>
    <w:p w:rsidR="00B13FA5" w:rsidRDefault="00495560">
      <w:pPr>
        <w:shd w:val="clear" w:color="auto" w:fill="FFFFFF"/>
        <w:spacing w:line="360" w:lineRule="auto"/>
        <w:jc w:val="both"/>
        <w:rPr>
          <w:color w:val="000000"/>
          <w:spacing w:val="1"/>
          <w:sz w:val="28"/>
          <w:szCs w:val="19"/>
        </w:rPr>
      </w:pPr>
      <w:r>
        <w:rPr>
          <w:color w:val="000000"/>
          <w:spacing w:val="1"/>
          <w:sz w:val="28"/>
          <w:szCs w:val="19"/>
        </w:rPr>
        <w:tab/>
        <w:t>Уголовный закон РФ содержит ряд указаний на то, что безнравственное поведение потерпевшего может служить обстоятельством, смягчающим наказание, или основание квалификации преступления как менее тяжкого. Так ст. 61 УК РФ среди обстоятельств, смягчающих наказание, называет противоправность или аморальность поведения потерпевшего, явившегося поводом для преступления. Статья 107 УК РФ говорит об убийстве в состоянии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О тех же обстоятельствах говорится в ст. 113 УК РФ применительно к причинению тяжкого или средней тяжести вреда здоровью в состоянии аффекта.</w:t>
      </w:r>
    </w:p>
    <w:p w:rsidR="00B13FA5" w:rsidRDefault="00495560">
      <w:pPr>
        <w:shd w:val="clear" w:color="auto" w:fill="FFFFFF"/>
        <w:spacing w:line="360" w:lineRule="auto"/>
        <w:jc w:val="both"/>
        <w:rPr>
          <w:color w:val="000000"/>
          <w:spacing w:val="1"/>
          <w:sz w:val="28"/>
          <w:szCs w:val="19"/>
        </w:rPr>
      </w:pPr>
      <w:r>
        <w:rPr>
          <w:color w:val="000000"/>
          <w:spacing w:val="1"/>
          <w:sz w:val="28"/>
          <w:szCs w:val="19"/>
        </w:rPr>
        <w:tab/>
        <w:t>В системе «личность-ситуация» потерпевший должен рассматриваться как один из обязательных элементов ситуации, т. е. как предмет преступного посягательства. Действия потерпевшего, как противоправные, так и неосторожные, относятся к числу обстоятельств, способствующих достижению преступного результата. Наряду с другими элементами ситуации потерпевший, взаимодействуя с преступником, способствует выработке у него волевого акта совершить преступление. Поведение потерпевшего, несомненно, оказывает влияние и на уяснение лицом последствий своих предполагаемых преступных действий.</w:t>
      </w:r>
    </w:p>
    <w:p w:rsidR="00B13FA5" w:rsidRDefault="00495560">
      <w:pPr>
        <w:shd w:val="clear" w:color="auto" w:fill="FFFFFF"/>
        <w:spacing w:line="360" w:lineRule="auto"/>
        <w:jc w:val="both"/>
        <w:rPr>
          <w:color w:val="000000"/>
          <w:spacing w:val="1"/>
          <w:sz w:val="28"/>
          <w:szCs w:val="19"/>
        </w:rPr>
      </w:pPr>
      <w:r>
        <w:rPr>
          <w:color w:val="000000"/>
          <w:spacing w:val="1"/>
          <w:sz w:val="28"/>
          <w:szCs w:val="19"/>
        </w:rPr>
        <w:tab/>
        <w:t>Как и будущий преступник, будущий потерпевший оценивает сложившуюся конкретную жизненную ситуацию и часто поступает в зависимости от результатов оценки, а также в силу своих взглядов и наклонностей, психологических и иных возможностей. Он взаимодействует не только с будущим преступником, но и с другими элементами ситуации.</w:t>
      </w:r>
    </w:p>
    <w:p w:rsidR="00B13FA5" w:rsidRDefault="00495560">
      <w:pPr>
        <w:pStyle w:val="31"/>
      </w:pPr>
      <w:r>
        <w:t>В предпреступной ситуации, в которой будущий преступник «сталкивается»  с будущим потерпевшим, создается своеобразная система «преступник – потерпевший», которая является подсистемой более крупной системы – «преступник – ситуация». Жертва – элемент ситуации. Стороны подсистемы взаимодействуют между собой, в связи с чем преступления, «выросшие» из таких ситуаций, можно условно назвать «преступлениями отношений». Именно перед совершением и при совершении преступлений такого рода имеет место выработка каждым участником своих представлений о «противной» стороне и о ситуации в целом.</w:t>
      </w:r>
    </w:p>
    <w:p w:rsidR="00B13FA5" w:rsidRDefault="00495560">
      <w:pPr>
        <w:shd w:val="clear" w:color="auto" w:fill="FFFFFF"/>
        <w:spacing w:line="360" w:lineRule="auto"/>
        <w:ind w:firstLine="720"/>
        <w:jc w:val="both"/>
        <w:rPr>
          <w:color w:val="000000"/>
          <w:spacing w:val="1"/>
          <w:sz w:val="28"/>
          <w:szCs w:val="19"/>
        </w:rPr>
      </w:pPr>
      <w:r>
        <w:rPr>
          <w:color w:val="000000"/>
          <w:spacing w:val="1"/>
          <w:sz w:val="28"/>
          <w:szCs w:val="19"/>
        </w:rPr>
        <w:t>Во многих случаях жертва – активный элемент в предпреступной ситуации и в динамике преступного деяния. Иногда лишь случай решает, кто будет потерпевшим, а кто – преступником; возможно совмещение преступника и жертвы в одном лице; одно и то же лицо в одном и том же эпизоде может быть попеременно и преступником, и жертвой. Так бывает в обоюдной драке или при сведении счетов между конкурирующими преступными сообществами, мести их членам и т. д. Последнее имеет немалое распространение в современном российском криминальном мире, при этом иногда страдают посторонние лица.</w:t>
      </w:r>
    </w:p>
    <w:p w:rsidR="00B13FA5" w:rsidRDefault="00495560">
      <w:pPr>
        <w:shd w:val="clear" w:color="auto" w:fill="FFFFFF"/>
        <w:spacing w:line="360" w:lineRule="auto"/>
        <w:ind w:firstLine="720"/>
        <w:jc w:val="both"/>
        <w:rPr>
          <w:color w:val="000000"/>
          <w:spacing w:val="1"/>
          <w:sz w:val="28"/>
          <w:szCs w:val="19"/>
        </w:rPr>
      </w:pPr>
      <w:r>
        <w:rPr>
          <w:color w:val="000000"/>
          <w:spacing w:val="1"/>
          <w:sz w:val="28"/>
          <w:szCs w:val="19"/>
        </w:rPr>
        <w:t>Действуя как активный элемент ситуации, потерпевший своим поведением может привести преступника в состояние сильнейшего аффекта, страха, ненависти, ярости с сильными психомоторными реакциями, которые внезапны, а иногда даже нежелательны для преступника. Этим нередко объясняется, что вор, грабитель или насильник превращается в убийцу, хотя перед совершением преступления он вовсе не намеревался убивать потерпевшего. В других случаях будущая жертва постоянными унижениями и оскорблениями приводит будущего преступника в аффективное состояние и тем самым провоцирует его на насилие.</w:t>
      </w:r>
    </w:p>
    <w:p w:rsidR="00B13FA5" w:rsidRDefault="00495560">
      <w:pPr>
        <w:shd w:val="clear" w:color="auto" w:fill="FFFFFF"/>
        <w:spacing w:line="360" w:lineRule="auto"/>
        <w:ind w:firstLine="720"/>
        <w:jc w:val="both"/>
        <w:rPr>
          <w:color w:val="000000"/>
          <w:spacing w:val="1"/>
          <w:sz w:val="28"/>
          <w:szCs w:val="19"/>
        </w:rPr>
      </w:pPr>
      <w:r>
        <w:rPr>
          <w:color w:val="000000"/>
          <w:spacing w:val="1"/>
          <w:sz w:val="28"/>
          <w:szCs w:val="19"/>
        </w:rPr>
        <w:t>Потерпевшие могут быть совершенно невиновны в возникновении криминогенной ситуации; виновны в этом так же, как и преступник; даже виновны больше него, например, когда они своими уголовно наказуемыми действиями провоцируют другое лицо на совершение преступления. Разумеется, понятие «вина» применяется здесь в криминологическом смысле  и существенно отличается от аналогичного понятия в уголовном праве. О вине потерпевшего можно говорить лишь тогда, когда его поведение способствует возникновению преступного умысла и его реализации. В этом же смысле необходимо понимать и «провокацию» со стороны жертвы, выражающуюся в вызове определенных явлений, побуждений к конкретному действию. Криминогенная ситуация может порождаться и неосторожным поведением пострадавшего.</w:t>
      </w:r>
    </w:p>
    <w:p w:rsidR="00B13FA5" w:rsidRDefault="00495560">
      <w:pPr>
        <w:shd w:val="clear" w:color="auto" w:fill="FFFFFF"/>
        <w:spacing w:line="360" w:lineRule="auto"/>
        <w:ind w:firstLine="720"/>
        <w:jc w:val="both"/>
        <w:rPr>
          <w:color w:val="000000"/>
          <w:spacing w:val="1"/>
          <w:sz w:val="28"/>
          <w:szCs w:val="19"/>
        </w:rPr>
      </w:pPr>
      <w:r>
        <w:rPr>
          <w:color w:val="000000"/>
          <w:spacing w:val="1"/>
          <w:sz w:val="28"/>
          <w:szCs w:val="19"/>
        </w:rPr>
        <w:t>Исходя из поведения потерпевшего, ситуации, предшествующие преступлению, можно разделить на три группы.</w:t>
      </w:r>
    </w:p>
    <w:p w:rsidR="00B13FA5" w:rsidRDefault="00495560">
      <w:pPr>
        <w:shd w:val="clear" w:color="auto" w:fill="FFFFFF"/>
        <w:spacing w:line="360" w:lineRule="auto"/>
        <w:ind w:firstLine="720"/>
        <w:jc w:val="both"/>
        <w:rPr>
          <w:color w:val="000000"/>
          <w:spacing w:val="1"/>
          <w:sz w:val="28"/>
          <w:szCs w:val="19"/>
        </w:rPr>
      </w:pPr>
      <w:r>
        <w:rPr>
          <w:color w:val="000000"/>
          <w:spacing w:val="1"/>
          <w:sz w:val="28"/>
          <w:szCs w:val="19"/>
        </w:rPr>
        <w:t>1. Ситуации, в которых действия потерпевшего носят провоцирующий характер, содержат в себе повод для совершения преступления (насилие и т. д.) Это противоправное или (и) аморальное поведение.</w:t>
      </w:r>
    </w:p>
    <w:p w:rsidR="00B13FA5" w:rsidRDefault="00495560">
      <w:pPr>
        <w:shd w:val="clear" w:color="auto" w:fill="FFFFFF"/>
        <w:spacing w:line="360" w:lineRule="auto"/>
        <w:ind w:firstLine="720"/>
        <w:jc w:val="both"/>
        <w:rPr>
          <w:color w:val="000000"/>
          <w:spacing w:val="1"/>
          <w:sz w:val="28"/>
          <w:szCs w:val="19"/>
        </w:rPr>
      </w:pPr>
      <w:r>
        <w:rPr>
          <w:color w:val="000000"/>
          <w:spacing w:val="1"/>
          <w:sz w:val="28"/>
          <w:szCs w:val="19"/>
        </w:rPr>
        <w:t>2. Ситуации, в которых действия потерпевшего носят неосторожный характер, создавая тем самым благоприятные условия для совершения преступления (например, оставление без присмотра личных вещей в таких местах, где относительно велика возможность их похищения). Неосторожность поступков потерпевшего понимается, конечно, не в уголовно-правовом, а в криминологическом смысле.</w:t>
      </w:r>
    </w:p>
    <w:p w:rsidR="00B13FA5" w:rsidRDefault="00495560">
      <w:pPr>
        <w:shd w:val="clear" w:color="auto" w:fill="FFFFFF"/>
        <w:spacing w:line="360" w:lineRule="auto"/>
        <w:ind w:firstLine="720"/>
        <w:jc w:val="both"/>
        <w:rPr>
          <w:color w:val="000000"/>
          <w:spacing w:val="1"/>
          <w:sz w:val="28"/>
          <w:szCs w:val="19"/>
        </w:rPr>
      </w:pPr>
      <w:r>
        <w:rPr>
          <w:color w:val="000000"/>
          <w:spacing w:val="1"/>
          <w:sz w:val="28"/>
          <w:szCs w:val="19"/>
        </w:rPr>
        <w:t>3. Ситуации, в которых действия потерпевшего являются правомерными, но вызывают противоправное поведение преступника (например, правильная критика в адрес человека, нетактично ведущего себя в общественном месте, порождает с его стороны насилие по отношению к сделавшему замечание лицу).</w:t>
      </w:r>
    </w:p>
    <w:p w:rsidR="00B13FA5" w:rsidRDefault="00495560">
      <w:pPr>
        <w:shd w:val="clear" w:color="auto" w:fill="FFFFFF"/>
        <w:spacing w:line="360" w:lineRule="auto"/>
        <w:ind w:firstLine="720"/>
        <w:jc w:val="both"/>
        <w:rPr>
          <w:color w:val="000000"/>
          <w:spacing w:val="1"/>
          <w:sz w:val="28"/>
          <w:szCs w:val="19"/>
        </w:rPr>
      </w:pPr>
      <w:r>
        <w:rPr>
          <w:color w:val="000000"/>
          <w:spacing w:val="1"/>
          <w:sz w:val="28"/>
          <w:szCs w:val="19"/>
        </w:rPr>
        <w:t xml:space="preserve">Конкретные лица могут быть как бы предназначены стать жертвой преступления в силу, во-первых, своих психологических и поведенческих особенностей и, во-вторых, ролевой специфики и групповой принадлежности. Психологическая предрасположенность стать жертвой предполагает наличие таких личностных черт, как излишняя доверчивость, неосмотрительность, повышенная вспыльчивость и раздражительность, агрессивность, а в поведении – склонность к авантюрным, наглым, несдержанным поступкам. К этой же группе нужно отнести и тех, кто, обладая психологической предрасположенностью, еще и ведет определенный образ жизни, вращаясь среди тех, кто представляет для них опасность. Это – бродяги, проститутки, наркоманы, алкоголики, профессиональные преступники. </w:t>
      </w:r>
    </w:p>
    <w:p w:rsidR="00B13FA5" w:rsidRDefault="00495560">
      <w:pPr>
        <w:shd w:val="clear" w:color="auto" w:fill="FFFFFF"/>
        <w:spacing w:line="360" w:lineRule="auto"/>
        <w:ind w:firstLine="720"/>
        <w:jc w:val="both"/>
        <w:rPr>
          <w:color w:val="000000"/>
          <w:spacing w:val="1"/>
          <w:sz w:val="28"/>
          <w:szCs w:val="19"/>
        </w:rPr>
      </w:pPr>
      <w:r>
        <w:rPr>
          <w:color w:val="000000"/>
          <w:spacing w:val="1"/>
          <w:sz w:val="28"/>
          <w:szCs w:val="19"/>
        </w:rPr>
        <w:t>Весьма распространенными взаимоотношениями между убийцей и его жертвой являются длительные и интенсивные  личные, часто интимные отношения. Такие отношения как один из мотивообразующих факторов бытовых убийств и причинения вреда здоровью развиваются, как правило, постепенно, превращаясь в конфликтное, а затем и в агрессивное поведение.</w:t>
      </w:r>
    </w:p>
    <w:p w:rsidR="00B13FA5" w:rsidRDefault="00495560">
      <w:pPr>
        <w:shd w:val="clear" w:color="auto" w:fill="FFFFFF"/>
        <w:spacing w:line="360" w:lineRule="auto"/>
        <w:ind w:firstLine="720"/>
        <w:jc w:val="both"/>
        <w:rPr>
          <w:color w:val="000000"/>
          <w:spacing w:val="1"/>
          <w:sz w:val="28"/>
          <w:szCs w:val="19"/>
        </w:rPr>
      </w:pPr>
      <w:r>
        <w:rPr>
          <w:color w:val="000000"/>
          <w:spacing w:val="1"/>
          <w:sz w:val="28"/>
          <w:szCs w:val="19"/>
        </w:rPr>
        <w:t>Среди форм виктимного поведения, предшествующего убийствам, следует особо выделить провокацию, т. е. действия потерпевшего в виде угроз, насилия, оскорбления, часто при совместной выпивке.</w:t>
      </w:r>
    </w:p>
    <w:p w:rsidR="00B13FA5" w:rsidRDefault="00495560">
      <w:pPr>
        <w:shd w:val="clear" w:color="auto" w:fill="FFFFFF"/>
        <w:spacing w:line="360" w:lineRule="auto"/>
        <w:ind w:firstLine="720"/>
        <w:jc w:val="both"/>
        <w:rPr>
          <w:color w:val="000000"/>
          <w:spacing w:val="1"/>
          <w:sz w:val="28"/>
          <w:szCs w:val="19"/>
        </w:rPr>
      </w:pPr>
      <w:r>
        <w:rPr>
          <w:color w:val="000000"/>
          <w:spacing w:val="1"/>
          <w:sz w:val="28"/>
          <w:szCs w:val="19"/>
        </w:rPr>
        <w:t>Формы провокации различны. Активная форма провокации – это обычно действия потерпевшего, создающие большую опасность для его жизни, которую он надеется ликвидировать, рассчитывая на то, что провоцируемое лицо в силу своего социального положения, свойств характера или недостаточной физической силы не посмеет ответить ему насилием. Так нередко случается в армии и местах лишения свободы. При совершении бытовых преступлений часто имеет место ошибочная оценка возможной реакции члена семьи, ставшего объектом провокации. Потерпевшие обычно убеждены в том, что семейные традиции ил страх удержат провоцируемого от применения насилия.</w:t>
      </w:r>
    </w:p>
    <w:p w:rsidR="00B13FA5" w:rsidRDefault="00495560">
      <w:pPr>
        <w:shd w:val="clear" w:color="auto" w:fill="FFFFFF"/>
        <w:spacing w:line="360" w:lineRule="auto"/>
        <w:ind w:firstLine="720"/>
        <w:jc w:val="both"/>
        <w:rPr>
          <w:color w:val="000000"/>
          <w:spacing w:val="1"/>
          <w:sz w:val="28"/>
          <w:szCs w:val="19"/>
        </w:rPr>
      </w:pPr>
      <w:r>
        <w:rPr>
          <w:color w:val="000000"/>
          <w:spacing w:val="1"/>
          <w:sz w:val="28"/>
          <w:szCs w:val="19"/>
        </w:rPr>
        <w:t>Пассивная форма провокации встречается реже, чем активная, и связана с невыполнением потерпевшим обязанностей, вытекающих из общественных, товарищеских, семейных и иных отношений (например, неуплата денежного долга).</w:t>
      </w:r>
    </w:p>
    <w:p w:rsidR="00B13FA5" w:rsidRDefault="00495560">
      <w:pPr>
        <w:shd w:val="clear" w:color="auto" w:fill="FFFFFF"/>
        <w:spacing w:line="360" w:lineRule="auto"/>
        <w:ind w:firstLine="720"/>
        <w:jc w:val="both"/>
        <w:rPr>
          <w:color w:val="000000"/>
          <w:spacing w:val="1"/>
          <w:sz w:val="28"/>
          <w:szCs w:val="19"/>
        </w:rPr>
      </w:pPr>
      <w:r>
        <w:rPr>
          <w:color w:val="000000"/>
          <w:spacing w:val="1"/>
          <w:sz w:val="28"/>
          <w:szCs w:val="19"/>
        </w:rPr>
        <w:t>Провокации в той и другой форме  чаще всего имеют длительный характер и протекают в рамках конфликтных ситуаций. Долговременное неприятное воздействие на психику человека «аккумулирует» в нем ненависть и в конечном итоге может привести к тому, что какой-нибудь мелкий инцидент порождает бурную реакцию.</w:t>
      </w:r>
    </w:p>
    <w:p w:rsidR="00B13FA5" w:rsidRDefault="00495560">
      <w:pPr>
        <w:shd w:val="clear" w:color="auto" w:fill="FFFFFF"/>
        <w:spacing w:line="360" w:lineRule="auto"/>
        <w:ind w:firstLine="720"/>
        <w:jc w:val="both"/>
        <w:rPr>
          <w:color w:val="000000"/>
          <w:spacing w:val="1"/>
          <w:sz w:val="28"/>
          <w:szCs w:val="19"/>
        </w:rPr>
      </w:pPr>
      <w:r>
        <w:rPr>
          <w:color w:val="000000"/>
          <w:spacing w:val="1"/>
          <w:sz w:val="28"/>
          <w:szCs w:val="19"/>
        </w:rPr>
        <w:t>Постоянное провокационное поведение жертвы часто предшествует убийству ближайших членов семьи.</w:t>
      </w:r>
    </w:p>
    <w:p w:rsidR="00B13FA5" w:rsidRDefault="00495560">
      <w:pPr>
        <w:shd w:val="clear" w:color="auto" w:fill="FFFFFF"/>
        <w:spacing w:line="360" w:lineRule="auto"/>
        <w:ind w:firstLine="720"/>
        <w:jc w:val="both"/>
        <w:rPr>
          <w:color w:val="000000"/>
          <w:spacing w:val="1"/>
          <w:sz w:val="28"/>
          <w:szCs w:val="19"/>
        </w:rPr>
      </w:pPr>
      <w:r>
        <w:rPr>
          <w:color w:val="000000"/>
          <w:spacing w:val="1"/>
          <w:sz w:val="28"/>
          <w:szCs w:val="19"/>
        </w:rPr>
        <w:t>Возможна несознательная провокация, когда будущий потерпевший не отдает себе отчета в том,  что его неосторожный поступок может вызвать такую реакцию, которая приведет к опасным последствия. Однако, ни в коем случае не следует считать провокацией, например, справедливые замечания граждан хулиганам и дебоширам, которые из-за отрицательных ориентаций и навыков или черт характера могут расценить такое замечание как оскорбление и повод для мести. В этих случаях «виновность» потерпевшего отсутствует, а преступник поступает в соответствии со своим субъективным представлением о сложившейся ситуации, которую он воспринимает неправильно. Таким образом, нельзя расценивать как провокацию  любое поведение потерпевшего, противоречащее интересам преступника.</w:t>
      </w:r>
    </w:p>
    <w:p w:rsidR="00B13FA5" w:rsidRDefault="00495560">
      <w:pPr>
        <w:shd w:val="clear" w:color="auto" w:fill="FFFFFF"/>
        <w:spacing w:line="360" w:lineRule="auto"/>
        <w:ind w:firstLine="720"/>
        <w:jc w:val="both"/>
        <w:rPr>
          <w:color w:val="000000"/>
          <w:spacing w:val="1"/>
          <w:sz w:val="28"/>
          <w:szCs w:val="19"/>
        </w:rPr>
      </w:pPr>
      <w:r>
        <w:rPr>
          <w:color w:val="000000"/>
          <w:spacing w:val="1"/>
          <w:sz w:val="28"/>
          <w:szCs w:val="19"/>
        </w:rPr>
        <w:t xml:space="preserve">Другой формой виктимного поведения потерпевшего является его неосторожность. Жертвы убийств (как и многих других преступлений), не понимая конечных последствий своего поведения, не принимают необходимых мер предосторожности и создают ситуации, благоприятные для совершения в отношении их преступлений. </w:t>
      </w:r>
    </w:p>
    <w:p w:rsidR="00B13FA5" w:rsidRDefault="00495560">
      <w:pPr>
        <w:pStyle w:val="31"/>
      </w:pPr>
      <w:r>
        <w:t xml:space="preserve">Виктимологическая профилактика – одно из наиболее важных направлений борьбы с преступностью, когда предупредительные усилия реализуются, образно говоря, не со стороны преступника, а со стороны жертвы. Это деятельность правоохранительных органов, общественных организаций, социальных институтов по выявлению и устранению обстоятельств, формирующих «виновное» поведение жертвы, установление людей, составляющих группу криминального риска, и применение к ним профилактических мер. Виктимологическая профилактика может осуществляться  как в отношении общества в целом или отдельных социальных групп, так и конкретных лиц, т. е. профилактические усилия здесь различны по своим масштабам. При этом названная профилактика должна осуществляться одновременно с выявлением лиц, могущих стать на преступный путь, и воздействием на них. Данное обстоятельство тем более важно подчеркнуть, что нередко будущие жертвы вращаются в том же порочном криминальном круге, что и будущие преступники. Вот почему необходимо изучение уголовной и околоуголовной субкультуры, социально-психологических и иных процессов, протекающих в ее рамках. </w:t>
      </w:r>
    </w:p>
    <w:p w:rsidR="00B13FA5" w:rsidRDefault="00B13FA5">
      <w:pPr>
        <w:shd w:val="clear" w:color="auto" w:fill="FFFFFF"/>
        <w:ind w:right="134" w:firstLine="326"/>
        <w:jc w:val="both"/>
        <w:rPr>
          <w:color w:val="000000"/>
          <w:spacing w:val="-5"/>
          <w:sz w:val="28"/>
        </w:rPr>
      </w:pPr>
    </w:p>
    <w:p w:rsidR="00B13FA5" w:rsidRDefault="00B13FA5">
      <w:pPr>
        <w:shd w:val="clear" w:color="auto" w:fill="FFFFFF"/>
        <w:ind w:right="134" w:firstLine="326"/>
        <w:jc w:val="both"/>
        <w:rPr>
          <w:color w:val="000000"/>
          <w:spacing w:val="-5"/>
          <w:sz w:val="28"/>
        </w:rPr>
      </w:pPr>
    </w:p>
    <w:p w:rsidR="00B13FA5" w:rsidRDefault="00B13FA5">
      <w:pPr>
        <w:shd w:val="clear" w:color="auto" w:fill="FFFFFF"/>
        <w:ind w:right="134" w:firstLine="326"/>
        <w:jc w:val="both"/>
        <w:rPr>
          <w:color w:val="000000"/>
          <w:spacing w:val="-5"/>
          <w:sz w:val="28"/>
        </w:rPr>
      </w:pPr>
    </w:p>
    <w:p w:rsidR="00B13FA5" w:rsidRDefault="00B13FA5">
      <w:pPr>
        <w:shd w:val="clear" w:color="auto" w:fill="FFFFFF"/>
        <w:ind w:right="134" w:firstLine="326"/>
        <w:jc w:val="both"/>
        <w:rPr>
          <w:color w:val="000000"/>
          <w:spacing w:val="-5"/>
          <w:sz w:val="28"/>
        </w:rPr>
      </w:pPr>
    </w:p>
    <w:p w:rsidR="00B13FA5" w:rsidRDefault="00B13FA5">
      <w:pPr>
        <w:shd w:val="clear" w:color="auto" w:fill="FFFFFF"/>
        <w:ind w:right="134" w:firstLine="326"/>
        <w:jc w:val="both"/>
        <w:rPr>
          <w:color w:val="000000"/>
          <w:spacing w:val="-5"/>
          <w:sz w:val="28"/>
        </w:rPr>
      </w:pPr>
    </w:p>
    <w:p w:rsidR="00B13FA5" w:rsidRDefault="00B13FA5">
      <w:pPr>
        <w:shd w:val="clear" w:color="auto" w:fill="FFFFFF"/>
        <w:ind w:right="134" w:firstLine="326"/>
        <w:jc w:val="both"/>
        <w:rPr>
          <w:color w:val="000000"/>
          <w:spacing w:val="-5"/>
          <w:sz w:val="28"/>
        </w:rPr>
      </w:pPr>
    </w:p>
    <w:p w:rsidR="00B13FA5" w:rsidRDefault="00B13FA5">
      <w:pPr>
        <w:shd w:val="clear" w:color="auto" w:fill="FFFFFF"/>
        <w:ind w:right="134" w:firstLine="326"/>
        <w:jc w:val="both"/>
        <w:rPr>
          <w:color w:val="000000"/>
          <w:spacing w:val="-5"/>
          <w:sz w:val="28"/>
        </w:rPr>
      </w:pPr>
    </w:p>
    <w:p w:rsidR="00B13FA5" w:rsidRDefault="00495560">
      <w:pPr>
        <w:shd w:val="clear" w:color="auto" w:fill="FFFFFF"/>
        <w:spacing w:line="360" w:lineRule="auto"/>
        <w:ind w:right="134" w:firstLine="326"/>
        <w:jc w:val="center"/>
        <w:rPr>
          <w:color w:val="000000"/>
          <w:spacing w:val="-5"/>
          <w:sz w:val="28"/>
        </w:rPr>
      </w:pPr>
      <w:r>
        <w:rPr>
          <w:b/>
          <w:bCs/>
          <w:color w:val="000000"/>
          <w:spacing w:val="-5"/>
          <w:sz w:val="28"/>
        </w:rPr>
        <w:t>3. Социальные последствия преступности</w:t>
      </w:r>
    </w:p>
    <w:p w:rsidR="00B13FA5" w:rsidRDefault="00B13FA5">
      <w:pPr>
        <w:shd w:val="clear" w:color="auto" w:fill="FFFFFF"/>
        <w:spacing w:line="360" w:lineRule="auto"/>
        <w:ind w:right="134" w:firstLine="326"/>
        <w:rPr>
          <w:color w:val="000000"/>
          <w:spacing w:val="-5"/>
          <w:sz w:val="28"/>
        </w:rPr>
      </w:pPr>
    </w:p>
    <w:p w:rsidR="00B13FA5" w:rsidRDefault="00495560">
      <w:pPr>
        <w:pStyle w:val="2"/>
        <w:spacing w:line="360" w:lineRule="auto"/>
        <w:ind w:firstLine="720"/>
      </w:pPr>
      <w:r>
        <w:t>Общественно опасные последствия преступлений можно рассматривать в качестве одной из основных характеристик преступности в данной стране или в данном месте (городе, регионе и т. д.), а также как показатель состояния профилактической работы, борьбы с преступностью в целом, возможностей общества и государства снизить или нейтрализовать ущерб, наносимый преступными действиями. Очевидно своевременно принятые надлежащие меры способны существенно ослабить отрицательные последствия названных действий. Так, непринятие мер по установлению лиц, совершающих в данном районе кражи или разбои, как правило, увеличивает их опасность, поскольку преступники, почувствовав свою безнаказанность, начинают действовать с большим размахом и дерзостью, могут посягать при этом на жизнь и здоровье людей. Вовремя необнаруженные серийные насильники и серийные сексуальные убийцы, как показывает практика, начинают действовать со все возрастающей жестокостью и частотой. Те же результаты наступают, если обвиняемые (подозреваемы), личность или преступления которых представляют немалую общественную опасность, своевременно не изолируются от общества.</w:t>
      </w:r>
    </w:p>
    <w:p w:rsidR="00B13FA5" w:rsidRDefault="00495560">
      <w:pPr>
        <w:pStyle w:val="20"/>
        <w:spacing w:line="360" w:lineRule="auto"/>
      </w:pPr>
      <w:r>
        <w:tab/>
        <w:t>Вот почему неплохие показатели борьбы с преступностью в отрыве от устранения реального вреда, причиненного преступными действиями, однозначно нельзя расценивать в качестве положительного результата правоохранительной деятельности.</w:t>
      </w:r>
    </w:p>
    <w:p w:rsidR="00B13FA5" w:rsidRDefault="00495560">
      <w:pPr>
        <w:spacing w:line="360" w:lineRule="auto"/>
        <w:jc w:val="both"/>
        <w:rPr>
          <w:sz w:val="28"/>
        </w:rPr>
      </w:pPr>
      <w:r>
        <w:rPr>
          <w:sz w:val="28"/>
        </w:rPr>
        <w:tab/>
        <w:t>Материальный ущерб от совершенных преступлений, даже если судить по официальной статистике, чрезвычайно велик, но в действительности он еще больше, поскольку финансовый и иной урон очень часто никак и никем не учитывается, тем более, что скрываются сами корыстные преступления. По данным МВД России общий ущерб в 1997 г. составил 13,3 трлн. руб., в том числе в результате совершения особо тяжких и тяжких преступлений – 6 505 949 руб., преступлений против собственности – 7 222 886 руб., преступлений в сфере экономической деятельности – 3 573 421 руб. В 1998 г. материальный ущерб только от экономических преступлений составил 20,2 млрд. руб. По оконченным расследованием уголовным делам наложен арест на имущество всего в 11,7% случаев, изъято имущества, ценностей, добровольно погашено лишь 45,4% нанесенного ущерба.</w:t>
      </w:r>
    </w:p>
    <w:p w:rsidR="00B13FA5" w:rsidRDefault="00495560">
      <w:pPr>
        <w:spacing w:line="360" w:lineRule="auto"/>
        <w:jc w:val="both"/>
        <w:rPr>
          <w:sz w:val="28"/>
        </w:rPr>
      </w:pPr>
      <w:r>
        <w:rPr>
          <w:sz w:val="28"/>
        </w:rPr>
        <w:tab/>
        <w:t>Очень важно классифицировать социальные последствия преступлений. Классификационные схемы могли бы включать такие «разделительные» признаки:</w:t>
      </w:r>
    </w:p>
    <w:p w:rsidR="00B13FA5" w:rsidRDefault="00495560">
      <w:pPr>
        <w:spacing w:line="360" w:lineRule="auto"/>
        <w:jc w:val="both"/>
        <w:rPr>
          <w:sz w:val="28"/>
        </w:rPr>
      </w:pPr>
      <w:r>
        <w:rPr>
          <w:sz w:val="28"/>
        </w:rPr>
        <w:tab/>
        <w:t>1. Содержание наносимого преступлением ущерба. Оно может быть материальным, психологическим, психическим (нанесение вреда психическому здоровью), соматическим (нанесение вреда физическому здоровью)), оно, наконец, может быть лишением жизни. Обязательно нужно иметь в виду нравственный вред, поскольку преступление всегда посягает на нравственные устои общества, правда, с разной интенсивностью. Нравственный вред наиболее масштабен. К нему тесно примыкает ущерб, наносимый культурным, религиозным, национальным ценностям, политике государства и его отдельных автономных субъектов.</w:t>
      </w:r>
    </w:p>
    <w:p w:rsidR="00B13FA5" w:rsidRDefault="00495560">
      <w:pPr>
        <w:spacing w:line="360" w:lineRule="auto"/>
        <w:jc w:val="both"/>
        <w:rPr>
          <w:sz w:val="28"/>
        </w:rPr>
      </w:pPr>
      <w:r>
        <w:rPr>
          <w:sz w:val="28"/>
        </w:rPr>
        <w:tab/>
        <w:t>Не все преступления посягают на нравственность и не все, конечно, имеют психотравмирующий, эмоциональный эффект. Чаще всего это насильственные преступления, посягающие на человека и интимные стороны его жизни.</w:t>
      </w:r>
    </w:p>
    <w:p w:rsidR="00B13FA5" w:rsidRDefault="00495560">
      <w:pPr>
        <w:spacing w:line="360" w:lineRule="auto"/>
        <w:jc w:val="both"/>
        <w:rPr>
          <w:sz w:val="28"/>
        </w:rPr>
      </w:pPr>
      <w:r>
        <w:rPr>
          <w:sz w:val="28"/>
        </w:rPr>
        <w:tab/>
        <w:t>Естественно, одно и то же преступление может одновременно нанести все перечисленные виды ущерба.</w:t>
      </w:r>
    </w:p>
    <w:p w:rsidR="00B13FA5" w:rsidRDefault="00495560">
      <w:pPr>
        <w:spacing w:line="360" w:lineRule="auto"/>
        <w:jc w:val="both"/>
        <w:rPr>
          <w:sz w:val="28"/>
        </w:rPr>
      </w:pPr>
      <w:r>
        <w:rPr>
          <w:sz w:val="28"/>
        </w:rPr>
        <w:tab/>
        <w:t>2. Объект уголовно-правовой охраны, которому наносится вред: человек, малая социальная группа (в первую очередь семья), система правосудия, экономика, государственная власть и др.</w:t>
      </w:r>
    </w:p>
    <w:p w:rsidR="00B13FA5" w:rsidRDefault="00495560">
      <w:pPr>
        <w:spacing w:line="360" w:lineRule="auto"/>
        <w:jc w:val="both"/>
        <w:rPr>
          <w:sz w:val="28"/>
        </w:rPr>
      </w:pPr>
      <w:r>
        <w:rPr>
          <w:sz w:val="28"/>
        </w:rPr>
        <w:tab/>
        <w:t>3. Тяжесть наступивших последствий в результате преступного посягательства: от лишения человека жизни до незначительного материального ущерба при краже или переживания, наступившего вследствие нанесенного оскорбления. Далеко не каждый ущерб может найти точное денежное выражение, особенно если он нравственного, религиозного и т. д. характера, если преступление посягает на жизнь, здоровье или достоинство человека.</w:t>
      </w:r>
    </w:p>
    <w:p w:rsidR="00B13FA5" w:rsidRDefault="00495560">
      <w:pPr>
        <w:spacing w:line="360" w:lineRule="auto"/>
        <w:jc w:val="both"/>
        <w:rPr>
          <w:sz w:val="28"/>
        </w:rPr>
      </w:pPr>
      <w:r>
        <w:rPr>
          <w:sz w:val="28"/>
        </w:rPr>
        <w:tab/>
        <w:t>4. Время наступления общественно опасных последствий. Реальный вред может наступить непосредственно за преступным деянием, или много лет спустя после него. Например, у близкого родственника убитого душевное заболевание может наступить через значительный промежуток времени после убийства; жестокое обращение с ребенком может привести к весьма отдаленным криминологическим последствиям, когда уже взрослый человек, бывший в детстве жертвой такого обращения, начинает проявлять насилие по отношению к своим детям или своим уже престарелым родителям.</w:t>
      </w:r>
    </w:p>
    <w:p w:rsidR="00B13FA5" w:rsidRDefault="00495560">
      <w:pPr>
        <w:spacing w:line="360" w:lineRule="auto"/>
        <w:jc w:val="both"/>
        <w:rPr>
          <w:sz w:val="28"/>
        </w:rPr>
      </w:pPr>
      <w:r>
        <w:rPr>
          <w:sz w:val="28"/>
        </w:rPr>
        <w:tab/>
        <w:t>5. Последствия преступления как фактор, порождающий новое нарушение уголовно-правового запрета.</w:t>
      </w:r>
    </w:p>
    <w:p w:rsidR="00B13FA5" w:rsidRDefault="00495560">
      <w:pPr>
        <w:spacing w:line="360" w:lineRule="auto"/>
        <w:jc w:val="both"/>
        <w:rPr>
          <w:sz w:val="28"/>
        </w:rPr>
      </w:pPr>
      <w:r>
        <w:rPr>
          <w:sz w:val="28"/>
        </w:rPr>
        <w:tab/>
        <w:t>В затронутом аспекте насилие особенно опасно тем, что практически всегда влечет за собой новое насилие, во-первых, создавая общую атмосферу вражды, ненависти и недоверия, во-вторых, вызывая ответные агрессивные акты мести. Второе достаточно ясно видно при анализе убийств из мести, в том числе кровной, а также случаев политического, религиозного и националистического терроризма. Мощным криминогенным фактором могут быть и корыстные преступления: например, хищения имущества на предприятии, если для их пресечения не предпринимались необходимые меры, с течением времени начинают приобретать массовый характер. В их совершение оказываются втянутыми и те лица, которые занимают высокое должностное положение.</w:t>
      </w:r>
    </w:p>
    <w:p w:rsidR="00B13FA5" w:rsidRDefault="00495560">
      <w:pPr>
        <w:spacing w:line="360" w:lineRule="auto"/>
        <w:jc w:val="both"/>
        <w:rPr>
          <w:sz w:val="28"/>
        </w:rPr>
      </w:pPr>
      <w:r>
        <w:rPr>
          <w:sz w:val="28"/>
        </w:rPr>
        <w:tab/>
        <w:t>6. Сфера жизнедеятельности людей, где имеет место нанесения ущерба. Такой сферой могут быть высшие и низшие уровни государственной власти и государственного управления, производство, финансы, предпринимательство, семья и ее окружение, интимная жизнь человека и т.д. Можно сказать, что сферы, где фиксируются социальные последствия преступности, полностью совпадают со всеми сферами жизнедеятельности людей. Ими могут быть даже такие, казалось бы, отдаленные от преступности, сферы как искусство и наука. Но, во-первых, и в этих последних могут совершаться преступления, что, впрочем, происходит сравнительно редко; во-вторых, работники искусства и литературы становятся жертвами преступных посягательств; в-третьих, чем больше средств расходует государство на всю деятельность по борьбе с преступностью, тем меньше их остается для нужд искусства и науки.</w:t>
      </w:r>
    </w:p>
    <w:p w:rsidR="00B13FA5" w:rsidRDefault="00495560">
      <w:pPr>
        <w:spacing w:line="360" w:lineRule="auto"/>
        <w:jc w:val="both"/>
        <w:rPr>
          <w:sz w:val="28"/>
        </w:rPr>
      </w:pPr>
      <w:r>
        <w:rPr>
          <w:sz w:val="28"/>
        </w:rPr>
        <w:tab/>
        <w:t>Сказанное позволяет четко различать социальные последствия отдельных преступлений и социальные последствия преступности в целом. Об общественно опасных последствиях (они являются наиболее существенной частью социальных последствий преступлений) уголовное законодательство упоминает неоднократно. В некоторых случаях без упоминания самого слова «последствия», закон говорит о конкретном вреде, причиняемом здоровью, имуществу или другим охраняемым правом ценностям.</w:t>
      </w:r>
    </w:p>
    <w:p w:rsidR="00B13FA5" w:rsidRDefault="00495560">
      <w:pPr>
        <w:spacing w:line="360" w:lineRule="auto"/>
        <w:jc w:val="both"/>
        <w:rPr>
          <w:sz w:val="28"/>
        </w:rPr>
      </w:pPr>
      <w:r>
        <w:rPr>
          <w:sz w:val="28"/>
        </w:rPr>
        <w:tab/>
        <w:t>Стремясь определить возможные социальные последствия преступлений, в расчет, очевидно, следует принимать такие последствия, которые: а) имеют значение для наличия состава преступления и результат как бы определяет юридическое содержание данного состава; б) могут выступать в качестве криминогенного фактора, то есть способны порождать новые преступления; в) могут быть учтены в той или иной форме (в том числе в области теории), но не обязательно обрести стоимостное выражение; г) могут иметь значение для криминологического прогнозирования.</w:t>
      </w:r>
    </w:p>
    <w:p w:rsidR="00B13FA5" w:rsidRDefault="00495560">
      <w:pPr>
        <w:spacing w:line="360" w:lineRule="auto"/>
        <w:jc w:val="both"/>
        <w:rPr>
          <w:sz w:val="28"/>
        </w:rPr>
      </w:pPr>
      <w:r>
        <w:rPr>
          <w:sz w:val="28"/>
        </w:rPr>
        <w:tab/>
        <w:t>Значительны материальные затраты государства на борьбу с преступностью. Их надо оценивать с учетом того обстоятельства, что, если бы они не были израсходованы на правоохранительную деятельность, эти средства можно было бы истратить на нужды здравоохранения, образования, социальной помощи и т.д.</w:t>
      </w:r>
    </w:p>
    <w:p w:rsidR="00B13FA5" w:rsidRDefault="00495560">
      <w:pPr>
        <w:spacing w:line="360" w:lineRule="auto"/>
        <w:jc w:val="both"/>
        <w:rPr>
          <w:sz w:val="28"/>
        </w:rPr>
      </w:pPr>
      <w:r>
        <w:rPr>
          <w:sz w:val="28"/>
        </w:rPr>
        <w:tab/>
        <w:t>Можно предложить следующую схему материальных расходов государства, порожденных совершением преступлений.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7"/>
        <w:gridCol w:w="1073"/>
        <w:gridCol w:w="1579"/>
        <w:gridCol w:w="1701"/>
        <w:gridCol w:w="1987"/>
        <w:gridCol w:w="1567"/>
      </w:tblGrid>
      <w:tr w:rsidR="00B13FA5">
        <w:trPr>
          <w:cantSplit/>
        </w:trPr>
        <w:tc>
          <w:tcPr>
            <w:tcW w:w="1567" w:type="dxa"/>
            <w:tcBorders>
              <w:top w:val="nil"/>
              <w:left w:val="nil"/>
              <w:right w:val="nil"/>
            </w:tcBorders>
          </w:tcPr>
          <w:p w:rsidR="00B13FA5" w:rsidRDefault="00B13FA5">
            <w:pPr>
              <w:rPr>
                <w:sz w:val="28"/>
              </w:rPr>
            </w:pPr>
          </w:p>
        </w:tc>
        <w:tc>
          <w:tcPr>
            <w:tcW w:w="1073" w:type="dxa"/>
            <w:vMerge w:val="restart"/>
            <w:tcBorders>
              <w:top w:val="nil"/>
              <w:left w:val="nil"/>
            </w:tcBorders>
          </w:tcPr>
          <w:p w:rsidR="00B13FA5" w:rsidRDefault="00B13FA5">
            <w:pPr>
              <w:jc w:val="center"/>
              <w:rPr>
                <w:sz w:val="28"/>
              </w:rPr>
            </w:pPr>
          </w:p>
        </w:tc>
        <w:tc>
          <w:tcPr>
            <w:tcW w:w="6834" w:type="dxa"/>
            <w:gridSpan w:val="4"/>
          </w:tcPr>
          <w:p w:rsidR="00B13FA5" w:rsidRDefault="00495560">
            <w:pPr>
              <w:jc w:val="center"/>
              <w:rPr>
                <w:sz w:val="28"/>
              </w:rPr>
            </w:pPr>
            <w:r>
              <w:rPr>
                <w:sz w:val="28"/>
              </w:rPr>
              <w:t>Материальные расходы, связанные с</w:t>
            </w:r>
          </w:p>
        </w:tc>
      </w:tr>
      <w:tr w:rsidR="00B13FA5">
        <w:trPr>
          <w:cantSplit/>
          <w:trHeight w:val="803"/>
        </w:trPr>
        <w:tc>
          <w:tcPr>
            <w:tcW w:w="1567" w:type="dxa"/>
            <w:vMerge w:val="restart"/>
          </w:tcPr>
          <w:p w:rsidR="00B13FA5" w:rsidRDefault="00B13FA5">
            <w:pPr>
              <w:jc w:val="center"/>
              <w:rPr>
                <w:sz w:val="28"/>
              </w:rPr>
            </w:pPr>
          </w:p>
          <w:p w:rsidR="00B13FA5" w:rsidRDefault="00495560">
            <w:pPr>
              <w:jc w:val="center"/>
              <w:rPr>
                <w:sz w:val="28"/>
              </w:rPr>
            </w:pPr>
            <w:r>
              <w:rPr>
                <w:sz w:val="28"/>
              </w:rPr>
              <w:t>Преступления</w:t>
            </w:r>
          </w:p>
        </w:tc>
        <w:tc>
          <w:tcPr>
            <w:tcW w:w="1073" w:type="dxa"/>
            <w:vMerge/>
            <w:tcBorders>
              <w:bottom w:val="single" w:sz="4" w:space="0" w:color="auto"/>
            </w:tcBorders>
          </w:tcPr>
          <w:p w:rsidR="00B13FA5" w:rsidRDefault="00B13FA5">
            <w:pPr>
              <w:jc w:val="center"/>
              <w:rPr>
                <w:sz w:val="28"/>
              </w:rPr>
            </w:pPr>
          </w:p>
        </w:tc>
        <w:tc>
          <w:tcPr>
            <w:tcW w:w="1579" w:type="dxa"/>
            <w:vMerge w:val="restart"/>
          </w:tcPr>
          <w:p w:rsidR="00B13FA5" w:rsidRDefault="00495560">
            <w:pPr>
              <w:jc w:val="center"/>
              <w:rPr>
                <w:sz w:val="28"/>
              </w:rPr>
            </w:pPr>
            <w:r>
              <w:rPr>
                <w:sz w:val="28"/>
              </w:rPr>
              <w:t>расследованием уголовных дел</w:t>
            </w:r>
          </w:p>
        </w:tc>
        <w:tc>
          <w:tcPr>
            <w:tcW w:w="1701" w:type="dxa"/>
            <w:vMerge w:val="restart"/>
          </w:tcPr>
          <w:p w:rsidR="00B13FA5" w:rsidRDefault="00495560">
            <w:pPr>
              <w:jc w:val="center"/>
              <w:rPr>
                <w:sz w:val="28"/>
              </w:rPr>
            </w:pPr>
            <w:r>
              <w:rPr>
                <w:sz w:val="28"/>
              </w:rPr>
              <w:t>рассмотрением уголовных дел в суде</w:t>
            </w:r>
          </w:p>
        </w:tc>
        <w:tc>
          <w:tcPr>
            <w:tcW w:w="1987" w:type="dxa"/>
            <w:vMerge w:val="restart"/>
          </w:tcPr>
          <w:p w:rsidR="00B13FA5" w:rsidRDefault="00495560">
            <w:pPr>
              <w:jc w:val="center"/>
              <w:rPr>
                <w:sz w:val="28"/>
              </w:rPr>
            </w:pPr>
            <w:r>
              <w:rPr>
                <w:sz w:val="28"/>
              </w:rPr>
              <w:t>исполнением наказания, в том числе в местах лишения свободы</w:t>
            </w:r>
          </w:p>
        </w:tc>
        <w:tc>
          <w:tcPr>
            <w:tcW w:w="1567" w:type="dxa"/>
            <w:vMerge w:val="restart"/>
          </w:tcPr>
          <w:p w:rsidR="00B13FA5" w:rsidRDefault="00495560">
            <w:pPr>
              <w:jc w:val="center"/>
              <w:rPr>
                <w:sz w:val="28"/>
              </w:rPr>
            </w:pPr>
            <w:r>
              <w:rPr>
                <w:sz w:val="28"/>
              </w:rPr>
              <w:t>постпенитенциарной опекой и помощью</w:t>
            </w:r>
          </w:p>
        </w:tc>
      </w:tr>
      <w:tr w:rsidR="00B13FA5">
        <w:trPr>
          <w:cantSplit/>
          <w:trHeight w:val="802"/>
        </w:trPr>
        <w:tc>
          <w:tcPr>
            <w:tcW w:w="1567" w:type="dxa"/>
            <w:vMerge/>
          </w:tcPr>
          <w:p w:rsidR="00B13FA5" w:rsidRDefault="00B13FA5">
            <w:pPr>
              <w:spacing w:line="360" w:lineRule="auto"/>
              <w:jc w:val="center"/>
              <w:rPr>
                <w:sz w:val="28"/>
              </w:rPr>
            </w:pPr>
          </w:p>
        </w:tc>
        <w:tc>
          <w:tcPr>
            <w:tcW w:w="1073" w:type="dxa"/>
            <w:tcBorders>
              <w:bottom w:val="nil"/>
            </w:tcBorders>
          </w:tcPr>
          <w:p w:rsidR="00B13FA5" w:rsidRDefault="00B13FA5">
            <w:pPr>
              <w:spacing w:line="360" w:lineRule="auto"/>
              <w:jc w:val="center"/>
              <w:rPr>
                <w:sz w:val="28"/>
              </w:rPr>
            </w:pPr>
          </w:p>
        </w:tc>
        <w:tc>
          <w:tcPr>
            <w:tcW w:w="1579" w:type="dxa"/>
            <w:vMerge/>
          </w:tcPr>
          <w:p w:rsidR="00B13FA5" w:rsidRDefault="00B13FA5">
            <w:pPr>
              <w:spacing w:line="360" w:lineRule="auto"/>
              <w:jc w:val="center"/>
              <w:rPr>
                <w:sz w:val="28"/>
              </w:rPr>
            </w:pPr>
          </w:p>
        </w:tc>
        <w:tc>
          <w:tcPr>
            <w:tcW w:w="1701" w:type="dxa"/>
            <w:vMerge/>
          </w:tcPr>
          <w:p w:rsidR="00B13FA5" w:rsidRDefault="00B13FA5">
            <w:pPr>
              <w:spacing w:line="360" w:lineRule="auto"/>
              <w:jc w:val="center"/>
              <w:rPr>
                <w:sz w:val="28"/>
              </w:rPr>
            </w:pPr>
          </w:p>
        </w:tc>
        <w:tc>
          <w:tcPr>
            <w:tcW w:w="1987" w:type="dxa"/>
            <w:vMerge/>
          </w:tcPr>
          <w:p w:rsidR="00B13FA5" w:rsidRDefault="00B13FA5">
            <w:pPr>
              <w:spacing w:line="360" w:lineRule="auto"/>
              <w:jc w:val="center"/>
              <w:rPr>
                <w:sz w:val="28"/>
              </w:rPr>
            </w:pPr>
          </w:p>
        </w:tc>
        <w:tc>
          <w:tcPr>
            <w:tcW w:w="1567" w:type="dxa"/>
            <w:vMerge/>
          </w:tcPr>
          <w:p w:rsidR="00B13FA5" w:rsidRDefault="00B13FA5">
            <w:pPr>
              <w:spacing w:line="360" w:lineRule="auto"/>
              <w:jc w:val="center"/>
              <w:rPr>
                <w:sz w:val="28"/>
              </w:rPr>
            </w:pPr>
          </w:p>
        </w:tc>
      </w:tr>
    </w:tbl>
    <w:p w:rsidR="00B13FA5" w:rsidRDefault="00495560">
      <w:pPr>
        <w:pStyle w:val="20"/>
        <w:spacing w:line="360" w:lineRule="auto"/>
      </w:pPr>
      <w:r>
        <w:tab/>
        <w:t>Разумеется, никакие расходы государства, связанные с совершенным преступлением, не гарантируют того, что виновный в его совершении впредь воздержится от уголовно наказуемых действий. Но расходы несет не только государство. Особенно страдают от преступлений отдельные люди: по большей части преступники не могут или не хотят полностью компенсировать нанесенный ими материальный ущерб; потерпевшие тратят немалые средства на лечение, услуги адвокатов, обеспечение собственной безопасности, компенсацию похищенного и т.д.</w:t>
      </w:r>
    </w:p>
    <w:p w:rsidR="00B13FA5" w:rsidRDefault="00495560">
      <w:pPr>
        <w:spacing w:line="360" w:lineRule="auto"/>
        <w:jc w:val="both"/>
        <w:rPr>
          <w:sz w:val="28"/>
        </w:rPr>
      </w:pPr>
      <w:r>
        <w:rPr>
          <w:sz w:val="28"/>
        </w:rPr>
        <w:tab/>
        <w:t>Не менее, если не более, значим психологический и нравственный ущерб, наносимый людям в результате убийства, причинения вреда здоровью, изнасилований и других сексуальных преступлений, истязаний, побоев и т.д. У многих индивидов психологические раны не заживают до конца их дней и становятся причиной психических расстройств, жизненных катастроф, крушения планов, суицидальных действий, утери какого-либо интереса к жизни. Положение усугубляется тем, что в нашей стране отсутствует реальная система защиты и помощи, в том числе психотерапевтической, потерпевшим; общественное мнение в микросреде зачастую готово видеть в них едва ли не соучастников преступлений; жертвы половых посягательств нередко клеймятся позором, становятся объектом оскорблений и насмешек. Государство не защищает потерпевших от новых преступных посягательств, поэтому многие не обращаются в правоохранительные органы, а если обратились, то из-за угроз резко меняют свои показания.</w:t>
      </w:r>
    </w:p>
    <w:p w:rsidR="00B13FA5" w:rsidRDefault="00495560">
      <w:pPr>
        <w:spacing w:line="360" w:lineRule="auto"/>
        <w:jc w:val="both"/>
        <w:rPr>
          <w:sz w:val="28"/>
        </w:rPr>
      </w:pPr>
      <w:r>
        <w:rPr>
          <w:sz w:val="28"/>
        </w:rPr>
        <w:tab/>
        <w:t>Социальные последствия преступности находят выражение и в том, что отдельные виды преступности способны порождать не только сами себя, но и другие категории правонарушений. Так, преступность несовершеннолетних активно питает рецидивную преступность: выборочными исследованиями установлено, что большая часть рецидивистов начала совершать преступления до достижения совершеннолетия и чем более в раннем возрасте они допускаются, тем выше вероятность их повторного (и даже многократного) учинения.</w:t>
      </w:r>
    </w:p>
    <w:p w:rsidR="00B13FA5" w:rsidRDefault="00495560">
      <w:pPr>
        <w:spacing w:line="360" w:lineRule="auto"/>
        <w:jc w:val="both"/>
        <w:rPr>
          <w:sz w:val="28"/>
        </w:rPr>
      </w:pPr>
      <w:r>
        <w:rPr>
          <w:sz w:val="28"/>
        </w:rPr>
        <w:tab/>
        <w:t>Социальные последствия преступности для всего общества зависят от: распространенности всей преступности, пораженности ею молодежи; доли в преступности наиболее опасных преступлений против человека; масштабов и безнаказанности действий преступных организаций (мафии); коррупции чиновников разных ветвей и уровней государственной власти и управления, органов (учреждений) правосудия, степени сращивания чиновников с гангстерами и экономическими преступниками; освещения проблемы преступности в средствах массовой информации, в первую очередь от того, насколько безоговорочно она осуждается ими.</w:t>
      </w:r>
    </w:p>
    <w:p w:rsidR="00B13FA5" w:rsidRDefault="00495560">
      <w:pPr>
        <w:spacing w:line="360" w:lineRule="auto"/>
        <w:jc w:val="both"/>
        <w:rPr>
          <w:sz w:val="28"/>
        </w:rPr>
      </w:pPr>
      <w:r>
        <w:rPr>
          <w:sz w:val="28"/>
        </w:rPr>
        <w:tab/>
        <w:t>Общий уровень общественно опасных последствий преступности – результат негативной динамики (роста) отдельных видов преступности и удельного веса наиболее опасных из них. Общая схема влияния преступности на общество могла бы выглядеть следующим образом.</w:t>
      </w:r>
    </w:p>
    <w:p w:rsidR="00B13FA5" w:rsidRDefault="00495560">
      <w:pPr>
        <w:tabs>
          <w:tab w:val="left" w:pos="6375"/>
        </w:tabs>
        <w:spacing w:line="360" w:lineRule="auto"/>
        <w:jc w:val="both"/>
        <w:rPr>
          <w:sz w:val="28"/>
        </w:rPr>
      </w:pPr>
      <w:r>
        <w:rPr>
          <w:sz w:val="28"/>
        </w:rPr>
        <w:tab/>
      </w:r>
      <w:r w:rsidR="00434CFF">
        <w:rPr>
          <w:noProof/>
        </w:rPr>
        <w:pict>
          <v:rect id="_x0000_s1030" style="position:absolute;left:0;text-align:left;margin-left:319.2pt;margin-top:6.55pt;width:99pt;height:45pt;z-index:251656192;mso-position-horizontal-relative:text;mso-position-vertical-relative:text">
            <v:textbox style="mso-next-textbox:#_x0000_s1030">
              <w:txbxContent>
                <w:p w:rsidR="00B13FA5" w:rsidRDefault="00495560">
                  <w:pPr>
                    <w:jc w:val="center"/>
                  </w:pPr>
                  <w:r>
                    <w:t>Уменьшение расходов на общенациональные нужды</w:t>
                  </w:r>
                </w:p>
              </w:txbxContent>
            </v:textbox>
          </v:rect>
        </w:pict>
      </w:r>
      <w:r w:rsidR="00434CFF">
        <w:rPr>
          <w:noProof/>
        </w:rPr>
        <w:pict>
          <v:rect id="_x0000_s1027" style="position:absolute;left:0;text-align:left;margin-left:139.2pt;margin-top:6.55pt;width:117pt;height:45pt;z-index:251653120;mso-position-horizontal-relative:text;mso-position-vertical-relative:text">
            <v:textbox style="mso-next-textbox:#_x0000_s1027">
              <w:txbxContent>
                <w:p w:rsidR="00B13FA5" w:rsidRDefault="00495560">
                  <w:pPr>
                    <w:jc w:val="center"/>
                  </w:pPr>
                  <w:r>
                    <w:t>Ухудшение экономического состояния страны</w:t>
                  </w:r>
                </w:p>
              </w:txbxContent>
            </v:textbox>
          </v:rect>
        </w:pict>
      </w:r>
    </w:p>
    <w:p w:rsidR="00B13FA5" w:rsidRDefault="00434CFF">
      <w:pPr>
        <w:shd w:val="clear" w:color="auto" w:fill="FFFFFF"/>
        <w:spacing w:line="360" w:lineRule="auto"/>
        <w:ind w:right="134" w:firstLine="326"/>
        <w:jc w:val="both"/>
        <w:rPr>
          <w:color w:val="000000"/>
          <w:spacing w:val="-5"/>
          <w:sz w:val="28"/>
        </w:rPr>
      </w:pPr>
      <w:r>
        <w:rPr>
          <w:noProof/>
        </w:rPr>
        <w:pict>
          <v:line id="_x0000_s1035" style="position:absolute;left:0;text-align:left;z-index:251661312" from="256.2pt,9.4pt" to="319.2pt,9.4pt">
            <v:stroke endarrow="block"/>
          </v:line>
        </w:pict>
      </w:r>
      <w:r>
        <w:rPr>
          <w:noProof/>
        </w:rPr>
        <w:pict>
          <v:line id="_x0000_s1032" style="position:absolute;left:0;text-align:left;flip:y;z-index:251658240" from="94.2pt,9.4pt" to="139.2pt,63.4pt">
            <v:stroke endarrow="block"/>
          </v:line>
        </w:pict>
      </w:r>
    </w:p>
    <w:p w:rsidR="00B13FA5" w:rsidRDefault="00495560">
      <w:pPr>
        <w:shd w:val="clear" w:color="auto" w:fill="FFFFFF"/>
        <w:spacing w:line="360" w:lineRule="auto"/>
        <w:ind w:right="134" w:firstLine="326"/>
        <w:jc w:val="both"/>
        <w:rPr>
          <w:sz w:val="28"/>
        </w:rPr>
      </w:pPr>
      <w:r>
        <w:rPr>
          <w:sz w:val="28"/>
        </w:rPr>
        <w:tab/>
      </w:r>
      <w:r>
        <w:rPr>
          <w:sz w:val="28"/>
        </w:rPr>
        <w:tab/>
      </w:r>
      <w:r>
        <w:rPr>
          <w:sz w:val="28"/>
        </w:rPr>
        <w:tab/>
      </w:r>
      <w:r>
        <w:rPr>
          <w:sz w:val="28"/>
        </w:rPr>
        <w:tab/>
      </w:r>
    </w:p>
    <w:p w:rsidR="00B13FA5" w:rsidRDefault="00434CFF">
      <w:pPr>
        <w:spacing w:line="360" w:lineRule="auto"/>
        <w:rPr>
          <w:sz w:val="28"/>
        </w:rPr>
      </w:pPr>
      <w:r>
        <w:rPr>
          <w:noProof/>
        </w:rPr>
        <w:pict>
          <v:rect id="_x0000_s1026" style="position:absolute;margin-left:4.2pt;margin-top:8.9pt;width:90pt;height:27pt;z-index:251652096">
            <v:textbox>
              <w:txbxContent>
                <w:p w:rsidR="00B13FA5" w:rsidRDefault="00495560">
                  <w:pPr>
                    <w:pStyle w:val="3"/>
                  </w:pPr>
                  <w:r>
                    <w:t>Преступность</w:t>
                  </w:r>
                </w:p>
              </w:txbxContent>
            </v:textbox>
          </v:rect>
        </w:pict>
      </w:r>
      <w:r>
        <w:rPr>
          <w:noProof/>
        </w:rPr>
        <w:pict>
          <v:rect id="_x0000_s1028" style="position:absolute;margin-left:139.2pt;margin-top:-.1pt;width:117pt;height:36pt;z-index:251654144">
            <v:textbox>
              <w:txbxContent>
                <w:p w:rsidR="00B13FA5" w:rsidRDefault="00495560">
                  <w:pPr>
                    <w:jc w:val="center"/>
                  </w:pPr>
                  <w:r>
                    <w:t>Ослабление общественной нравственности</w:t>
                  </w:r>
                </w:p>
              </w:txbxContent>
            </v:textbox>
          </v:rect>
        </w:pict>
      </w:r>
    </w:p>
    <w:p w:rsidR="00B13FA5" w:rsidRDefault="00434CFF">
      <w:pPr>
        <w:spacing w:line="360" w:lineRule="auto"/>
        <w:rPr>
          <w:sz w:val="28"/>
        </w:rPr>
      </w:pPr>
      <w:r>
        <w:rPr>
          <w:noProof/>
        </w:rPr>
        <w:pict>
          <v:line id="_x0000_s1037" style="position:absolute;z-index:251663360" from="256.2pt,1.8pt" to="319.2pt,37.8pt">
            <v:stroke endarrow="block"/>
          </v:line>
        </w:pict>
      </w:r>
      <w:r>
        <w:rPr>
          <w:noProof/>
        </w:rPr>
        <w:pict>
          <v:line id="_x0000_s1034" style="position:absolute;z-index:251660288" from="94.2pt,10.8pt" to="139.2pt,64.8pt">
            <v:stroke endarrow="block"/>
          </v:line>
        </w:pict>
      </w:r>
      <w:r>
        <w:rPr>
          <w:noProof/>
        </w:rPr>
        <w:pict>
          <v:line id="_x0000_s1033" style="position:absolute;flip:y;z-index:251659264" from="94.2pt,1.8pt" to="139.2pt,10.8pt">
            <v:stroke endarrow="block"/>
          </v:line>
        </w:pict>
      </w:r>
    </w:p>
    <w:p w:rsidR="00B13FA5" w:rsidRDefault="00434CFF">
      <w:pPr>
        <w:tabs>
          <w:tab w:val="left" w:pos="6450"/>
        </w:tabs>
        <w:spacing w:line="360" w:lineRule="auto"/>
        <w:rPr>
          <w:sz w:val="28"/>
        </w:rPr>
      </w:pPr>
      <w:r>
        <w:rPr>
          <w:noProof/>
        </w:rPr>
        <w:pict>
          <v:rect id="_x0000_s1031" style="position:absolute;margin-left:319.2pt;margin-top:3.7pt;width:99pt;height:36pt;z-index:251657216">
            <v:textbox>
              <w:txbxContent>
                <w:p w:rsidR="00B13FA5" w:rsidRDefault="00495560">
                  <w:pPr>
                    <w:jc w:val="center"/>
                  </w:pPr>
                  <w:r>
                    <w:t>Новые преступления и их рост</w:t>
                  </w:r>
                </w:p>
              </w:txbxContent>
            </v:textbox>
          </v:rect>
        </w:pict>
      </w:r>
      <w:r w:rsidR="00495560">
        <w:rPr>
          <w:sz w:val="28"/>
        </w:rPr>
        <w:tab/>
      </w:r>
    </w:p>
    <w:p w:rsidR="00B13FA5" w:rsidRDefault="00434CFF">
      <w:pPr>
        <w:tabs>
          <w:tab w:val="left" w:pos="2805"/>
        </w:tabs>
        <w:spacing w:line="360" w:lineRule="auto"/>
        <w:rPr>
          <w:sz w:val="28"/>
        </w:rPr>
      </w:pPr>
      <w:r>
        <w:rPr>
          <w:noProof/>
        </w:rPr>
        <w:pict>
          <v:line id="_x0000_s1036" style="position:absolute;flip:y;z-index:251662336" from="256.2pt,5.6pt" to="319.2pt,32.6pt">
            <v:stroke endarrow="block"/>
          </v:line>
        </w:pict>
      </w:r>
      <w:r>
        <w:rPr>
          <w:noProof/>
        </w:rPr>
        <w:pict>
          <v:rect id="_x0000_s1029" style="position:absolute;margin-left:139.2pt;margin-top:5.6pt;width:117pt;height:54pt;z-index:251655168">
            <v:textbox>
              <w:txbxContent>
                <w:p w:rsidR="00B13FA5" w:rsidRDefault="00495560">
                  <w:pPr>
                    <w:jc w:val="center"/>
                  </w:pPr>
                  <w:r>
                    <w:t>Психологическое состояние населения (тревожность, напряженность, вражда)</w:t>
                  </w:r>
                </w:p>
              </w:txbxContent>
            </v:textbox>
          </v:rect>
        </w:pict>
      </w:r>
      <w:r w:rsidR="00495560">
        <w:rPr>
          <w:sz w:val="28"/>
        </w:rPr>
        <w:tab/>
      </w:r>
    </w:p>
    <w:p w:rsidR="00B13FA5" w:rsidRDefault="00B13FA5">
      <w:pPr>
        <w:spacing w:line="360" w:lineRule="auto"/>
        <w:rPr>
          <w:sz w:val="28"/>
        </w:rPr>
      </w:pPr>
    </w:p>
    <w:p w:rsidR="00B13FA5" w:rsidRDefault="00495560">
      <w:pPr>
        <w:pStyle w:val="21"/>
        <w:spacing w:line="360" w:lineRule="auto"/>
      </w:pPr>
      <w:r>
        <w:t>Как видим, влияние преступности на общество может носить глобальный характер и в то же время непрерывный: новые преступления потребуют новых материальных затрат, повлекут дальнейшее ослабление нравственности, ухудшение психологического состояния населения т.д.</w:t>
      </w:r>
    </w:p>
    <w:p w:rsidR="00B13FA5" w:rsidRDefault="00B13FA5">
      <w:pPr>
        <w:spacing w:line="360" w:lineRule="auto"/>
        <w:rPr>
          <w:sz w:val="28"/>
        </w:rPr>
      </w:pPr>
    </w:p>
    <w:p w:rsidR="00B13FA5" w:rsidRDefault="00B13FA5">
      <w:pPr>
        <w:spacing w:line="360" w:lineRule="auto"/>
        <w:rPr>
          <w:sz w:val="28"/>
        </w:rPr>
      </w:pPr>
    </w:p>
    <w:p w:rsidR="00B13FA5" w:rsidRDefault="00B13FA5">
      <w:pPr>
        <w:spacing w:line="360" w:lineRule="auto"/>
        <w:rPr>
          <w:sz w:val="28"/>
        </w:rPr>
      </w:pPr>
    </w:p>
    <w:p w:rsidR="00B13FA5" w:rsidRDefault="00B13FA5">
      <w:pPr>
        <w:spacing w:line="360" w:lineRule="auto"/>
        <w:rPr>
          <w:sz w:val="28"/>
        </w:rPr>
      </w:pPr>
    </w:p>
    <w:p w:rsidR="00B13FA5" w:rsidRDefault="00B13FA5">
      <w:pPr>
        <w:spacing w:line="360" w:lineRule="auto"/>
        <w:rPr>
          <w:sz w:val="28"/>
        </w:rPr>
      </w:pPr>
    </w:p>
    <w:p w:rsidR="00B13FA5" w:rsidRDefault="00B13FA5">
      <w:pPr>
        <w:spacing w:line="360" w:lineRule="auto"/>
        <w:rPr>
          <w:sz w:val="28"/>
        </w:rPr>
      </w:pPr>
    </w:p>
    <w:p w:rsidR="00B13FA5" w:rsidRDefault="00B13FA5">
      <w:pPr>
        <w:spacing w:line="360" w:lineRule="auto"/>
        <w:rPr>
          <w:sz w:val="28"/>
        </w:rPr>
      </w:pPr>
    </w:p>
    <w:p w:rsidR="00B13FA5" w:rsidRDefault="00B13FA5">
      <w:pPr>
        <w:spacing w:line="360" w:lineRule="auto"/>
        <w:rPr>
          <w:sz w:val="28"/>
        </w:rPr>
      </w:pPr>
    </w:p>
    <w:p w:rsidR="00B13FA5" w:rsidRDefault="00B13FA5">
      <w:pPr>
        <w:spacing w:line="360" w:lineRule="auto"/>
        <w:rPr>
          <w:sz w:val="28"/>
        </w:rPr>
      </w:pPr>
    </w:p>
    <w:p w:rsidR="00B13FA5" w:rsidRDefault="00B13FA5">
      <w:pPr>
        <w:spacing w:line="360" w:lineRule="auto"/>
        <w:rPr>
          <w:sz w:val="28"/>
        </w:rPr>
      </w:pPr>
    </w:p>
    <w:p w:rsidR="00B13FA5" w:rsidRDefault="00B13FA5">
      <w:pPr>
        <w:spacing w:line="360" w:lineRule="auto"/>
        <w:rPr>
          <w:sz w:val="28"/>
        </w:rPr>
      </w:pPr>
    </w:p>
    <w:p w:rsidR="00B13FA5" w:rsidRDefault="00B13FA5">
      <w:pPr>
        <w:spacing w:line="360" w:lineRule="auto"/>
        <w:rPr>
          <w:sz w:val="28"/>
        </w:rPr>
      </w:pPr>
    </w:p>
    <w:p w:rsidR="00B13FA5" w:rsidRDefault="00B13FA5">
      <w:pPr>
        <w:spacing w:line="360" w:lineRule="auto"/>
        <w:rPr>
          <w:sz w:val="28"/>
        </w:rPr>
      </w:pPr>
    </w:p>
    <w:p w:rsidR="00B13FA5" w:rsidRDefault="00B13FA5">
      <w:pPr>
        <w:spacing w:line="360" w:lineRule="auto"/>
        <w:rPr>
          <w:sz w:val="28"/>
        </w:rPr>
      </w:pPr>
    </w:p>
    <w:p w:rsidR="00B13FA5" w:rsidRDefault="00B13FA5">
      <w:pPr>
        <w:spacing w:line="360" w:lineRule="auto"/>
        <w:rPr>
          <w:sz w:val="28"/>
        </w:rPr>
      </w:pPr>
    </w:p>
    <w:p w:rsidR="00B13FA5" w:rsidRDefault="00B13FA5">
      <w:pPr>
        <w:spacing w:line="360" w:lineRule="auto"/>
        <w:rPr>
          <w:sz w:val="28"/>
        </w:rPr>
      </w:pPr>
    </w:p>
    <w:p w:rsidR="00B13FA5" w:rsidRDefault="00B13FA5">
      <w:pPr>
        <w:spacing w:line="360" w:lineRule="auto"/>
        <w:rPr>
          <w:sz w:val="28"/>
        </w:rPr>
      </w:pPr>
    </w:p>
    <w:p w:rsidR="00B13FA5" w:rsidRDefault="00B13FA5">
      <w:pPr>
        <w:spacing w:line="360" w:lineRule="auto"/>
        <w:rPr>
          <w:sz w:val="28"/>
        </w:rPr>
      </w:pPr>
    </w:p>
    <w:p w:rsidR="00B13FA5" w:rsidRDefault="00B13FA5">
      <w:pPr>
        <w:spacing w:line="360" w:lineRule="auto"/>
        <w:rPr>
          <w:sz w:val="28"/>
        </w:rPr>
      </w:pPr>
    </w:p>
    <w:p w:rsidR="00B13FA5" w:rsidRDefault="00B13FA5">
      <w:pPr>
        <w:spacing w:line="360" w:lineRule="auto"/>
        <w:rPr>
          <w:sz w:val="28"/>
        </w:rPr>
      </w:pPr>
    </w:p>
    <w:p w:rsidR="00B13FA5" w:rsidRDefault="00B13FA5">
      <w:pPr>
        <w:spacing w:line="360" w:lineRule="auto"/>
        <w:rPr>
          <w:sz w:val="28"/>
        </w:rPr>
      </w:pPr>
    </w:p>
    <w:p w:rsidR="00B13FA5" w:rsidRDefault="00B13FA5">
      <w:pPr>
        <w:spacing w:line="360" w:lineRule="auto"/>
        <w:rPr>
          <w:sz w:val="28"/>
        </w:rPr>
      </w:pPr>
    </w:p>
    <w:p w:rsidR="00B13FA5" w:rsidRDefault="00B13FA5">
      <w:pPr>
        <w:spacing w:line="360" w:lineRule="auto"/>
        <w:rPr>
          <w:sz w:val="28"/>
        </w:rPr>
      </w:pPr>
    </w:p>
    <w:p w:rsidR="00B13FA5" w:rsidRDefault="00B13FA5">
      <w:pPr>
        <w:spacing w:line="360" w:lineRule="auto"/>
        <w:rPr>
          <w:sz w:val="28"/>
        </w:rPr>
      </w:pPr>
    </w:p>
    <w:p w:rsidR="00B13FA5" w:rsidRDefault="00495560">
      <w:pPr>
        <w:pStyle w:val="5"/>
      </w:pPr>
      <w:r>
        <w:t>ЗАКЛЮЧЕНИЕ</w:t>
      </w:r>
    </w:p>
    <w:p w:rsidR="00B13FA5" w:rsidRDefault="00B13FA5">
      <w:pPr>
        <w:spacing w:line="360" w:lineRule="auto"/>
        <w:jc w:val="center"/>
        <w:rPr>
          <w:sz w:val="28"/>
        </w:rPr>
      </w:pPr>
    </w:p>
    <w:p w:rsidR="00B13FA5" w:rsidRDefault="00495560">
      <w:pPr>
        <w:pStyle w:val="20"/>
        <w:spacing w:line="360" w:lineRule="auto"/>
      </w:pPr>
      <w:r>
        <w:tab/>
        <w:t>Подводя итог проделанной работе можно сделать следующие выводы.</w:t>
      </w:r>
    </w:p>
    <w:p w:rsidR="00B13FA5" w:rsidRDefault="00495560">
      <w:pPr>
        <w:pStyle w:val="20"/>
        <w:spacing w:line="360" w:lineRule="auto"/>
        <w:ind w:firstLine="720"/>
      </w:pPr>
      <w:r>
        <w:t>В целом криминологическая виктимология изучает:</w:t>
      </w:r>
    </w:p>
    <w:p w:rsidR="00B13FA5" w:rsidRDefault="00495560">
      <w:pPr>
        <w:spacing w:line="360" w:lineRule="auto"/>
        <w:jc w:val="both"/>
        <w:rPr>
          <w:sz w:val="28"/>
        </w:rPr>
      </w:pPr>
      <w:r>
        <w:rPr>
          <w:sz w:val="28"/>
        </w:rPr>
        <w:tab/>
        <w:t>- социологические, психологические, правовые, нравственные и иные характеристики потерпевших, знание которых позволяет понять, в силу каких личностных, социально-ролевых или других причин они стали жертвой преступления;</w:t>
      </w:r>
    </w:p>
    <w:p w:rsidR="00B13FA5" w:rsidRDefault="00495560">
      <w:pPr>
        <w:spacing w:line="360" w:lineRule="auto"/>
        <w:jc w:val="both"/>
        <w:rPr>
          <w:sz w:val="28"/>
        </w:rPr>
      </w:pPr>
      <w:r>
        <w:rPr>
          <w:sz w:val="28"/>
        </w:rPr>
        <w:tab/>
        <w:t>- место потерпевших в механизме преступного поведения, в ситуациях, которые предшествовали или сопровождали такое поведение;</w:t>
      </w:r>
    </w:p>
    <w:p w:rsidR="00B13FA5" w:rsidRDefault="00495560">
      <w:pPr>
        <w:spacing w:line="360" w:lineRule="auto"/>
        <w:jc w:val="both"/>
        <w:rPr>
          <w:sz w:val="28"/>
        </w:rPr>
      </w:pPr>
      <w:r>
        <w:rPr>
          <w:sz w:val="28"/>
        </w:rPr>
        <w:tab/>
        <w:t>- отношения, связывающие преступника и жертву, причем как длительные, так и мгновенно сложившиеся, которые часто предшествуют преступному насилию;</w:t>
      </w:r>
    </w:p>
    <w:p w:rsidR="00B13FA5" w:rsidRDefault="00495560">
      <w:pPr>
        <w:pStyle w:val="30"/>
        <w:rPr>
          <w:sz w:val="28"/>
        </w:rPr>
      </w:pPr>
      <w:r>
        <w:tab/>
      </w:r>
      <w:r>
        <w:rPr>
          <w:sz w:val="28"/>
        </w:rPr>
        <w:t xml:space="preserve">- поведение жертвы после совершения преступления, что имеет значение не только для расследования преступлений и изобличения виновных, но и для предупреждения новых правонарушений с их стороны. </w:t>
      </w:r>
    </w:p>
    <w:p w:rsidR="00B13FA5" w:rsidRDefault="00495560">
      <w:pPr>
        <w:pStyle w:val="20"/>
        <w:spacing w:line="360" w:lineRule="auto"/>
      </w:pPr>
      <w:r>
        <w:tab/>
        <w:t>Изучение поведения и личности потерпевших от преступлений имеет цель:</w:t>
      </w:r>
    </w:p>
    <w:p w:rsidR="00B13FA5" w:rsidRDefault="00495560">
      <w:pPr>
        <w:pStyle w:val="20"/>
        <w:spacing w:line="360" w:lineRule="auto"/>
      </w:pPr>
      <w:r>
        <w:tab/>
        <w:t>- более углубленное понимание природы и причин преступного поведения, ситуаций, которые предшествовали преступлениям, сопутствовали им и последовали после их окончания;</w:t>
      </w:r>
    </w:p>
    <w:p w:rsidR="00B13FA5" w:rsidRDefault="00495560">
      <w:pPr>
        <w:pStyle w:val="20"/>
        <w:spacing w:line="360" w:lineRule="auto"/>
      </w:pPr>
      <w:r>
        <w:tab/>
        <w:t>- определение того ущерба (материального, духовного, нравственного, психологического и др.), который наносится отдельными преступлениями и преступностью в целом;</w:t>
      </w:r>
    </w:p>
    <w:p w:rsidR="00B13FA5" w:rsidRDefault="00495560">
      <w:pPr>
        <w:pStyle w:val="20"/>
        <w:spacing w:line="360" w:lineRule="auto"/>
      </w:pPr>
      <w:r>
        <w:tab/>
        <w:t>- успешная профилактика (предотвращение, пресечение) преступлений.</w:t>
      </w:r>
    </w:p>
    <w:p w:rsidR="00B13FA5" w:rsidRDefault="00495560">
      <w:pPr>
        <w:pStyle w:val="20"/>
        <w:spacing w:line="360" w:lineRule="auto"/>
        <w:ind w:firstLine="720"/>
      </w:pPr>
      <w:r>
        <w:t>Мероприятия виктимологической профилактики могут быть сведены в две основные группы. К первой относятся меры, направленные на устранение ситуаций, чреватых возможностью причинения вреда. Вторую группу составляют меры воздействия на потенциальную жертву с тем, чтобы восстановить или активизировать в ней внутренние защитные возможности</w:t>
      </w:r>
      <w:r>
        <w:rPr>
          <w:rStyle w:val="a8"/>
        </w:rPr>
        <w:footnoteReference w:customMarkFollows="1" w:id="3"/>
        <w:t>1</w:t>
      </w:r>
      <w:r>
        <w:t>.</w:t>
      </w:r>
    </w:p>
    <w:p w:rsidR="00B13FA5" w:rsidRDefault="00495560">
      <w:pPr>
        <w:spacing w:line="360" w:lineRule="auto"/>
        <w:jc w:val="both"/>
        <w:rPr>
          <w:sz w:val="28"/>
        </w:rPr>
      </w:pPr>
      <w:r>
        <w:rPr>
          <w:sz w:val="28"/>
        </w:rPr>
        <w:tab/>
        <w:t>Характер мер виктимологической профилактики зависит от того, каковы особенности тех, кому адресованы соответствующие меры, время, место, способы возможного совершения преступлений, предполагаемые действия преступника и т. д.</w:t>
      </w:r>
    </w:p>
    <w:p w:rsidR="00B13FA5" w:rsidRDefault="00495560">
      <w:pPr>
        <w:pStyle w:val="21"/>
        <w:spacing w:line="360" w:lineRule="auto"/>
      </w:pPr>
      <w:r>
        <w:t>Влияние преступности на общество может носить глобальный характер и в то же время непрерывный: новые преступления потребуют новых материальных затрат, повлекут дальнейшее ослабление нравственности, ухудшение психологического состояния населения т.д.</w:t>
      </w:r>
    </w:p>
    <w:p w:rsidR="00B13FA5" w:rsidRDefault="00B13FA5">
      <w:pPr>
        <w:spacing w:line="360" w:lineRule="auto"/>
        <w:jc w:val="both"/>
        <w:rPr>
          <w:sz w:val="28"/>
        </w:rPr>
      </w:pPr>
    </w:p>
    <w:p w:rsidR="00B13FA5" w:rsidRDefault="00B13FA5">
      <w:pPr>
        <w:spacing w:line="360" w:lineRule="auto"/>
        <w:jc w:val="both"/>
        <w:rPr>
          <w:sz w:val="28"/>
        </w:rPr>
      </w:pPr>
    </w:p>
    <w:p w:rsidR="00B13FA5" w:rsidRDefault="00B13FA5">
      <w:pPr>
        <w:spacing w:line="360" w:lineRule="auto"/>
        <w:jc w:val="both"/>
        <w:rPr>
          <w:sz w:val="28"/>
        </w:rPr>
      </w:pPr>
    </w:p>
    <w:p w:rsidR="00B13FA5" w:rsidRDefault="00B13FA5">
      <w:pPr>
        <w:spacing w:line="360" w:lineRule="auto"/>
        <w:jc w:val="both"/>
        <w:rPr>
          <w:sz w:val="28"/>
        </w:rPr>
      </w:pPr>
    </w:p>
    <w:p w:rsidR="00B13FA5" w:rsidRDefault="00B13FA5">
      <w:pPr>
        <w:spacing w:line="360" w:lineRule="auto"/>
        <w:jc w:val="both"/>
        <w:rPr>
          <w:sz w:val="28"/>
        </w:rPr>
      </w:pPr>
    </w:p>
    <w:p w:rsidR="00B13FA5" w:rsidRDefault="00B13FA5">
      <w:pPr>
        <w:spacing w:line="360" w:lineRule="auto"/>
        <w:jc w:val="both"/>
        <w:rPr>
          <w:sz w:val="28"/>
        </w:rPr>
      </w:pPr>
    </w:p>
    <w:p w:rsidR="00B13FA5" w:rsidRDefault="00B13FA5">
      <w:pPr>
        <w:spacing w:line="360" w:lineRule="auto"/>
        <w:jc w:val="both"/>
        <w:rPr>
          <w:sz w:val="28"/>
        </w:rPr>
      </w:pPr>
    </w:p>
    <w:p w:rsidR="00B13FA5" w:rsidRDefault="00B13FA5">
      <w:pPr>
        <w:spacing w:line="360" w:lineRule="auto"/>
        <w:jc w:val="both"/>
        <w:rPr>
          <w:sz w:val="28"/>
        </w:rPr>
      </w:pPr>
    </w:p>
    <w:p w:rsidR="00B13FA5" w:rsidRDefault="00B13FA5">
      <w:pPr>
        <w:spacing w:line="360" w:lineRule="auto"/>
        <w:jc w:val="both"/>
        <w:rPr>
          <w:sz w:val="28"/>
        </w:rPr>
      </w:pPr>
    </w:p>
    <w:p w:rsidR="00B13FA5" w:rsidRDefault="00B13FA5">
      <w:pPr>
        <w:spacing w:line="360" w:lineRule="auto"/>
        <w:jc w:val="both"/>
        <w:rPr>
          <w:sz w:val="28"/>
        </w:rPr>
      </w:pPr>
    </w:p>
    <w:p w:rsidR="00B13FA5" w:rsidRDefault="00B13FA5">
      <w:pPr>
        <w:spacing w:line="360" w:lineRule="auto"/>
        <w:jc w:val="both"/>
        <w:rPr>
          <w:sz w:val="28"/>
        </w:rPr>
      </w:pPr>
    </w:p>
    <w:p w:rsidR="00B13FA5" w:rsidRDefault="00B13FA5">
      <w:pPr>
        <w:spacing w:line="360" w:lineRule="auto"/>
        <w:jc w:val="both"/>
        <w:rPr>
          <w:sz w:val="28"/>
        </w:rPr>
      </w:pPr>
    </w:p>
    <w:p w:rsidR="00B13FA5" w:rsidRDefault="00B13FA5">
      <w:pPr>
        <w:spacing w:line="360" w:lineRule="auto"/>
        <w:jc w:val="both"/>
        <w:rPr>
          <w:sz w:val="28"/>
        </w:rPr>
      </w:pPr>
    </w:p>
    <w:p w:rsidR="00B13FA5" w:rsidRDefault="00B13FA5">
      <w:pPr>
        <w:spacing w:line="360" w:lineRule="auto"/>
        <w:jc w:val="both"/>
        <w:rPr>
          <w:sz w:val="28"/>
        </w:rPr>
      </w:pPr>
    </w:p>
    <w:p w:rsidR="00B13FA5" w:rsidRDefault="00B13FA5">
      <w:pPr>
        <w:spacing w:line="360" w:lineRule="auto"/>
        <w:jc w:val="both"/>
        <w:rPr>
          <w:sz w:val="28"/>
        </w:rPr>
      </w:pPr>
    </w:p>
    <w:p w:rsidR="00B13FA5" w:rsidRDefault="00B13FA5">
      <w:pPr>
        <w:spacing w:line="360" w:lineRule="auto"/>
        <w:jc w:val="both"/>
        <w:rPr>
          <w:sz w:val="28"/>
        </w:rPr>
      </w:pPr>
    </w:p>
    <w:p w:rsidR="00B13FA5" w:rsidRDefault="00B13FA5">
      <w:pPr>
        <w:spacing w:line="360" w:lineRule="auto"/>
        <w:jc w:val="both"/>
        <w:rPr>
          <w:sz w:val="28"/>
        </w:rPr>
      </w:pPr>
    </w:p>
    <w:p w:rsidR="00B13FA5" w:rsidRDefault="00495560">
      <w:pPr>
        <w:pStyle w:val="5"/>
      </w:pPr>
      <w:r>
        <w:t>СПИСОК ЛИТЕРАТУРЫ</w:t>
      </w:r>
    </w:p>
    <w:p w:rsidR="00B13FA5" w:rsidRDefault="00B13FA5">
      <w:pPr>
        <w:spacing w:line="360" w:lineRule="auto"/>
        <w:rPr>
          <w:sz w:val="28"/>
        </w:rPr>
      </w:pPr>
    </w:p>
    <w:p w:rsidR="00B13FA5" w:rsidRDefault="00495560">
      <w:pPr>
        <w:pStyle w:val="21"/>
        <w:spacing w:line="360" w:lineRule="auto"/>
      </w:pPr>
      <w:r>
        <w:t>1. Белкин Р.С. Криминалистическая энциклопедия. М.: Изд-во БЕК, 1997. – 342 с.</w:t>
      </w:r>
    </w:p>
    <w:p w:rsidR="00B13FA5" w:rsidRDefault="00495560">
      <w:pPr>
        <w:pStyle w:val="21"/>
        <w:spacing w:line="360" w:lineRule="auto"/>
      </w:pPr>
      <w:r>
        <w:t>2. Иншаков С.М. Криминология: Учебник. – М.: Юриспруденция, 2000. – 432 с.</w:t>
      </w:r>
    </w:p>
    <w:p w:rsidR="00B13FA5" w:rsidRDefault="00495560">
      <w:pPr>
        <w:pStyle w:val="a7"/>
        <w:spacing w:line="360" w:lineRule="auto"/>
        <w:ind w:firstLine="720"/>
        <w:jc w:val="both"/>
        <w:rPr>
          <w:sz w:val="28"/>
        </w:rPr>
      </w:pPr>
      <w:r>
        <w:rPr>
          <w:sz w:val="28"/>
        </w:rPr>
        <w:t>3. Криминология. Учебник / Под ред. В.Н. Кудрявцева и В.Е. Эминова. – 2-е изд., перераб. и доп. – М.: Юристъ, 1999. – 678 с.</w:t>
      </w:r>
    </w:p>
    <w:p w:rsidR="00B13FA5" w:rsidRDefault="00495560">
      <w:pPr>
        <w:pStyle w:val="21"/>
        <w:spacing w:line="360" w:lineRule="auto"/>
      </w:pPr>
      <w:r>
        <w:t>4. Криминология: Учебник / Под ред. А.И. Долговой. М., 1997.</w:t>
      </w:r>
    </w:p>
    <w:p w:rsidR="00B13FA5" w:rsidRDefault="00495560">
      <w:pPr>
        <w:pStyle w:val="21"/>
        <w:spacing w:line="360" w:lineRule="auto"/>
      </w:pPr>
      <w:r>
        <w:t>5. Черных Н.С. Виктимологическая практика и культура общества//Преступность и культура. М., 1999.</w:t>
      </w:r>
      <w:bookmarkStart w:id="0" w:name="_GoBack"/>
      <w:bookmarkEnd w:id="0"/>
    </w:p>
    <w:sectPr w:rsidR="00B13FA5">
      <w:footerReference w:type="even" r:id="rId7"/>
      <w:footerReference w:type="default" r:id="rId8"/>
      <w:pgSz w:w="11906" w:h="16838"/>
      <w:pgMar w:top="1418" w:right="851" w:bottom="1440" w:left="1797"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FA5" w:rsidRDefault="00495560">
      <w:r>
        <w:separator/>
      </w:r>
    </w:p>
  </w:endnote>
  <w:endnote w:type="continuationSeparator" w:id="0">
    <w:p w:rsidR="00B13FA5" w:rsidRDefault="00495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FA5" w:rsidRDefault="0049556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B13FA5" w:rsidRDefault="00B13FA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FA5" w:rsidRDefault="0049556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434CFF">
      <w:rPr>
        <w:rStyle w:val="a6"/>
        <w:noProof/>
      </w:rPr>
      <w:t>2</w:t>
    </w:r>
    <w:r>
      <w:rPr>
        <w:rStyle w:val="a6"/>
      </w:rPr>
      <w:fldChar w:fldCharType="end"/>
    </w:r>
  </w:p>
  <w:p w:rsidR="00B13FA5" w:rsidRDefault="00B13FA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FA5" w:rsidRDefault="00495560">
      <w:r>
        <w:separator/>
      </w:r>
    </w:p>
  </w:footnote>
  <w:footnote w:type="continuationSeparator" w:id="0">
    <w:p w:rsidR="00B13FA5" w:rsidRDefault="00495560">
      <w:r>
        <w:continuationSeparator/>
      </w:r>
    </w:p>
  </w:footnote>
  <w:footnote w:id="1">
    <w:p w:rsidR="00B13FA5" w:rsidRDefault="00495560">
      <w:pPr>
        <w:pStyle w:val="a7"/>
      </w:pPr>
      <w:r>
        <w:rPr>
          <w:rStyle w:val="a8"/>
        </w:rPr>
        <w:t>1</w:t>
      </w:r>
      <w:r>
        <w:t xml:space="preserve"> Белкин Р.С. Криминалистическая энциклопедия. М.: Изд-во БЕК, 1997. – 342 с.</w:t>
      </w:r>
    </w:p>
  </w:footnote>
  <w:footnote w:id="2">
    <w:p w:rsidR="00B13FA5" w:rsidRDefault="00495560">
      <w:pPr>
        <w:pStyle w:val="a7"/>
      </w:pPr>
      <w:r>
        <w:rPr>
          <w:rStyle w:val="a8"/>
        </w:rPr>
        <w:footnoteRef/>
      </w:r>
      <w:r>
        <w:t xml:space="preserve"> Черных Н.С. Виктимологическая практика и культура общества//Преступность и культура. М., 1999.</w:t>
      </w:r>
    </w:p>
  </w:footnote>
  <w:footnote w:id="3">
    <w:p w:rsidR="00B13FA5" w:rsidRDefault="00495560">
      <w:pPr>
        <w:pStyle w:val="a7"/>
      </w:pPr>
      <w:r>
        <w:rPr>
          <w:rStyle w:val="a8"/>
        </w:rPr>
        <w:t>1</w:t>
      </w:r>
      <w:r>
        <w:t xml:space="preserve"> Криминология: Учебник / Под ред. А.И. Долговой. М., 1997.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8BA361C"/>
    <w:lvl w:ilvl="0">
      <w:numFmt w:val="decimal"/>
      <w:lvlText w:val="*"/>
      <w:lvlJc w:val="left"/>
    </w:lvl>
  </w:abstractNum>
  <w:abstractNum w:abstractNumId="1">
    <w:nsid w:val="49161F0B"/>
    <w:multiLevelType w:val="singleLevel"/>
    <w:tmpl w:val="4D0052FE"/>
    <w:lvl w:ilvl="0">
      <w:start w:val="2"/>
      <w:numFmt w:val="decimal"/>
      <w:lvlText w:val="%1)"/>
      <w:legacy w:legacy="1" w:legacySpace="0" w:legacyIndent="206"/>
      <w:lvlJc w:val="left"/>
      <w:rPr>
        <w:rFonts w:ascii="Times New Roman" w:hAnsi="Times New Roman" w:hint="default"/>
      </w:rPr>
    </w:lvl>
  </w:abstractNum>
  <w:abstractNum w:abstractNumId="2">
    <w:nsid w:val="563043F6"/>
    <w:multiLevelType w:val="hybridMultilevel"/>
    <w:tmpl w:val="0F0CB1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lvlOverride w:ilvl="0">
      <w:lvl w:ilvl="0">
        <w:start w:val="65535"/>
        <w:numFmt w:val="bullet"/>
        <w:lvlText w:val="-"/>
        <w:legacy w:legacy="1" w:legacySpace="0" w:legacyIndent="182"/>
        <w:lvlJc w:val="left"/>
        <w:rPr>
          <w:rFonts w:ascii="Times New Roman" w:hAnsi="Times New Roman" w:hint="default"/>
        </w:rPr>
      </w:lvl>
    </w:lvlOverride>
  </w:num>
  <w:num w:numId="3">
    <w:abstractNumId w:val="0"/>
    <w:lvlOverride w:ilvl="0">
      <w:lvl w:ilvl="0">
        <w:start w:val="65535"/>
        <w:numFmt w:val="bullet"/>
        <w:lvlText w:val="-"/>
        <w:legacy w:legacy="1" w:legacySpace="0" w:legacyIndent="173"/>
        <w:lvlJc w:val="left"/>
        <w:rPr>
          <w:rFonts w:ascii="Times New Roman" w:hAnsi="Times New Roman" w:hint="default"/>
        </w:rPr>
      </w:lvl>
    </w:lvlOverride>
  </w:num>
  <w:num w:numId="4">
    <w:abstractNumId w:val="0"/>
    <w:lvlOverride w:ilvl="0">
      <w:lvl w:ilvl="0">
        <w:start w:val="65535"/>
        <w:numFmt w:val="bullet"/>
        <w:lvlText w:val="—"/>
        <w:legacy w:legacy="1" w:legacySpace="0" w:legacyIndent="188"/>
        <w:lvlJc w:val="left"/>
        <w:rPr>
          <w:rFonts w:ascii="Times New Roman" w:hAnsi="Times New Roman" w:hint="default"/>
        </w:rPr>
      </w:lvl>
    </w:lvlOverride>
  </w:num>
  <w:num w:numId="5">
    <w:abstractNumId w:val="0"/>
    <w:lvlOverride w:ilvl="0">
      <w:lvl w:ilvl="0">
        <w:start w:val="65535"/>
        <w:numFmt w:val="bullet"/>
        <w:lvlText w:val="-"/>
        <w:legacy w:legacy="1" w:legacySpace="0" w:legacyIndent="197"/>
        <w:lvlJc w:val="left"/>
        <w:rPr>
          <w:rFonts w:ascii="Times New Roman" w:hAnsi="Times New Roman" w:hint="default"/>
        </w:rPr>
      </w:lvl>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5560"/>
    <w:rsid w:val="00434CFF"/>
    <w:rsid w:val="00495560"/>
    <w:rsid w:val="00B13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5:chartTrackingRefBased/>
  <w15:docId w15:val="{4552C8C6-CE2B-450D-A287-65D98EDA8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u w:val="single"/>
    </w:rPr>
  </w:style>
  <w:style w:type="paragraph" w:styleId="2">
    <w:name w:val="heading 2"/>
    <w:basedOn w:val="a"/>
    <w:next w:val="a"/>
    <w:qFormat/>
    <w:pPr>
      <w:keepNext/>
      <w:shd w:val="clear" w:color="auto" w:fill="FFFFFF"/>
      <w:ind w:right="134" w:firstLine="326"/>
      <w:jc w:val="both"/>
      <w:outlineLvl w:val="1"/>
    </w:pPr>
    <w:rPr>
      <w:color w:val="000000"/>
      <w:spacing w:val="-5"/>
      <w:sz w:val="28"/>
    </w:rPr>
  </w:style>
  <w:style w:type="paragraph" w:styleId="3">
    <w:name w:val="heading 3"/>
    <w:basedOn w:val="a"/>
    <w:next w:val="a"/>
    <w:qFormat/>
    <w:pPr>
      <w:keepNext/>
      <w:outlineLvl w:val="2"/>
    </w:pPr>
    <w:rPr>
      <w:sz w:val="24"/>
    </w:rPr>
  </w:style>
  <w:style w:type="paragraph" w:styleId="4">
    <w:name w:val="heading 4"/>
    <w:basedOn w:val="a"/>
    <w:next w:val="a"/>
    <w:qFormat/>
    <w:pPr>
      <w:keepNext/>
      <w:spacing w:line="360" w:lineRule="auto"/>
      <w:outlineLvl w:val="3"/>
    </w:pPr>
    <w:rPr>
      <w:b/>
      <w:bCs/>
      <w:sz w:val="28"/>
    </w:rPr>
  </w:style>
  <w:style w:type="paragraph" w:styleId="5">
    <w:name w:val="heading 5"/>
    <w:basedOn w:val="a"/>
    <w:next w:val="a"/>
    <w:qFormat/>
    <w:pPr>
      <w:keepNext/>
      <w:spacing w:line="360" w:lineRule="auto"/>
      <w:jc w:val="center"/>
      <w:outlineLvl w:val="4"/>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a4">
    <w:name w:val="Body Text Indent"/>
    <w:basedOn w:val="a"/>
    <w:semiHidden/>
    <w:pPr>
      <w:shd w:val="clear" w:color="auto" w:fill="FFFFFF"/>
      <w:ind w:firstLine="34"/>
    </w:pPr>
    <w:rPr>
      <w:color w:val="000000"/>
      <w:spacing w:val="-2"/>
      <w:sz w:val="28"/>
      <w:szCs w:val="19"/>
    </w:rPr>
  </w:style>
  <w:style w:type="paragraph" w:styleId="20">
    <w:name w:val="Body Text 2"/>
    <w:basedOn w:val="a"/>
    <w:semiHidden/>
    <w:pPr>
      <w:jc w:val="both"/>
    </w:pPr>
    <w:rPr>
      <w:sz w:val="28"/>
    </w:rPr>
  </w:style>
  <w:style w:type="paragraph" w:styleId="21">
    <w:name w:val="Body Text Indent 2"/>
    <w:basedOn w:val="a"/>
    <w:semiHidden/>
    <w:pPr>
      <w:ind w:firstLine="720"/>
      <w:jc w:val="both"/>
    </w:pPr>
    <w:rPr>
      <w:sz w:val="28"/>
    </w:r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30">
    <w:name w:val="Body Text 3"/>
    <w:basedOn w:val="a"/>
    <w:semiHidden/>
    <w:pPr>
      <w:spacing w:line="360" w:lineRule="auto"/>
      <w:jc w:val="both"/>
    </w:pPr>
  </w:style>
  <w:style w:type="paragraph" w:styleId="31">
    <w:name w:val="Body Text Indent 3"/>
    <w:basedOn w:val="a"/>
    <w:semiHidden/>
    <w:pPr>
      <w:shd w:val="clear" w:color="auto" w:fill="FFFFFF"/>
      <w:spacing w:line="360" w:lineRule="auto"/>
      <w:ind w:firstLine="720"/>
      <w:jc w:val="both"/>
    </w:pPr>
    <w:rPr>
      <w:color w:val="000000"/>
      <w:spacing w:val="1"/>
      <w:sz w:val="28"/>
      <w:szCs w:val="19"/>
    </w:rPr>
  </w:style>
  <w:style w:type="paragraph" w:styleId="a7">
    <w:name w:val="footnote text"/>
    <w:basedOn w:val="a"/>
    <w:semiHidden/>
  </w:style>
  <w:style w:type="character" w:styleId="a8">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5307</Words>
  <Characters>30252</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None</Company>
  <LinksUpToDate>false</LinksUpToDate>
  <CharactersWithSpaces>35489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 User</dc:creator>
  <cp:keywords/>
  <cp:lastModifiedBy>admin</cp:lastModifiedBy>
  <cp:revision>2</cp:revision>
  <dcterms:created xsi:type="dcterms:W3CDTF">2014-02-06T15:42:00Z</dcterms:created>
  <dcterms:modified xsi:type="dcterms:W3CDTF">2014-02-06T15:42:00Z</dcterms:modified>
</cp:coreProperties>
</file>