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2D" w:rsidRDefault="00F11A2D" w:rsidP="001137CC">
      <w:pPr>
        <w:spacing w:line="360" w:lineRule="auto"/>
        <w:ind w:firstLine="709"/>
        <w:jc w:val="both"/>
        <w:rPr>
          <w:color w:val="000000"/>
          <w:sz w:val="28"/>
          <w:szCs w:val="28"/>
          <w:lang w:val="uk-UA"/>
        </w:rPr>
      </w:pPr>
    </w:p>
    <w:p w:rsidR="00810A28" w:rsidRPr="0069201D" w:rsidRDefault="00810A28"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69201D" w:rsidRPr="0069201D" w:rsidRDefault="0069201D" w:rsidP="001137CC">
      <w:pPr>
        <w:spacing w:line="360" w:lineRule="auto"/>
        <w:ind w:firstLine="709"/>
        <w:jc w:val="both"/>
        <w:rPr>
          <w:color w:val="000000"/>
          <w:sz w:val="28"/>
          <w:szCs w:val="28"/>
          <w:lang w:val="uk-UA"/>
        </w:rPr>
      </w:pPr>
    </w:p>
    <w:p w:rsidR="00810A28" w:rsidRPr="0069201D" w:rsidRDefault="00810A28" w:rsidP="001137CC">
      <w:pPr>
        <w:spacing w:line="360" w:lineRule="auto"/>
        <w:ind w:firstLine="709"/>
        <w:jc w:val="both"/>
        <w:rPr>
          <w:color w:val="000000"/>
          <w:sz w:val="28"/>
          <w:szCs w:val="28"/>
          <w:lang w:val="uk-UA"/>
        </w:rPr>
      </w:pPr>
    </w:p>
    <w:p w:rsidR="00810A28" w:rsidRPr="0069201D" w:rsidRDefault="00810A28" w:rsidP="001137CC">
      <w:pPr>
        <w:spacing w:line="360" w:lineRule="auto"/>
        <w:ind w:firstLine="709"/>
        <w:jc w:val="both"/>
        <w:rPr>
          <w:color w:val="000000"/>
          <w:sz w:val="28"/>
          <w:szCs w:val="28"/>
          <w:lang w:val="uk-UA"/>
        </w:rPr>
      </w:pPr>
    </w:p>
    <w:p w:rsidR="00810A28" w:rsidRPr="0069201D" w:rsidRDefault="00810A28" w:rsidP="001137CC">
      <w:pPr>
        <w:spacing w:line="360" w:lineRule="auto"/>
        <w:ind w:firstLine="709"/>
        <w:jc w:val="both"/>
        <w:rPr>
          <w:color w:val="000000"/>
          <w:sz w:val="28"/>
          <w:szCs w:val="28"/>
          <w:lang w:val="uk-UA"/>
        </w:rPr>
      </w:pPr>
    </w:p>
    <w:p w:rsidR="00810A28" w:rsidRPr="0069201D" w:rsidRDefault="00810A28" w:rsidP="001137CC">
      <w:pPr>
        <w:spacing w:line="360" w:lineRule="auto"/>
        <w:ind w:firstLine="709"/>
        <w:jc w:val="both"/>
        <w:rPr>
          <w:color w:val="000000"/>
          <w:sz w:val="28"/>
          <w:szCs w:val="28"/>
          <w:lang w:val="uk-UA"/>
        </w:rPr>
      </w:pPr>
    </w:p>
    <w:p w:rsidR="00810A28" w:rsidRPr="0069201D" w:rsidRDefault="00810A28" w:rsidP="0069201D">
      <w:pPr>
        <w:spacing w:line="360" w:lineRule="auto"/>
        <w:jc w:val="center"/>
        <w:rPr>
          <w:b/>
          <w:color w:val="000000"/>
          <w:sz w:val="28"/>
          <w:szCs w:val="120"/>
          <w:lang w:val="uk-UA"/>
        </w:rPr>
      </w:pPr>
      <w:r w:rsidRPr="0069201D">
        <w:rPr>
          <w:b/>
          <w:color w:val="000000"/>
          <w:sz w:val="28"/>
          <w:szCs w:val="120"/>
          <w:lang w:val="uk-UA"/>
        </w:rPr>
        <w:t>Курсова робота</w:t>
      </w:r>
    </w:p>
    <w:p w:rsidR="00810A28" w:rsidRPr="0069201D" w:rsidRDefault="00810A28" w:rsidP="0069201D">
      <w:pPr>
        <w:spacing w:line="360" w:lineRule="auto"/>
        <w:jc w:val="center"/>
        <w:rPr>
          <w:b/>
          <w:color w:val="000000"/>
          <w:sz w:val="28"/>
          <w:szCs w:val="32"/>
          <w:lang w:val="uk-UA"/>
        </w:rPr>
      </w:pPr>
      <w:r w:rsidRPr="0069201D">
        <w:rPr>
          <w:b/>
          <w:color w:val="000000"/>
          <w:sz w:val="28"/>
          <w:szCs w:val="32"/>
          <w:lang w:val="uk-UA"/>
        </w:rPr>
        <w:t>Тема: «Проектування безвідходного виробництва з використанням біоконверсійних технологій утилізації відходів тваринництва»</w:t>
      </w:r>
    </w:p>
    <w:p w:rsidR="00810A28" w:rsidRPr="0069201D" w:rsidRDefault="00810A28" w:rsidP="001137CC">
      <w:pPr>
        <w:spacing w:line="360" w:lineRule="auto"/>
        <w:ind w:firstLine="709"/>
        <w:jc w:val="both"/>
        <w:rPr>
          <w:b/>
          <w:color w:val="000000"/>
          <w:sz w:val="28"/>
          <w:szCs w:val="18"/>
          <w:lang w:val="uk-UA"/>
        </w:rPr>
      </w:pPr>
    </w:p>
    <w:p w:rsidR="009974E6" w:rsidRPr="0069201D" w:rsidRDefault="0069201D" w:rsidP="001137CC">
      <w:pPr>
        <w:pStyle w:val="111"/>
        <w:ind w:firstLine="709"/>
        <w:jc w:val="both"/>
        <w:rPr>
          <w:color w:val="000000"/>
          <w:sz w:val="28"/>
        </w:rPr>
      </w:pPr>
      <w:r w:rsidRPr="0069201D">
        <w:rPr>
          <w:color w:val="000000"/>
          <w:sz w:val="28"/>
        </w:rPr>
        <w:br w:type="page"/>
      </w:r>
      <w:bookmarkStart w:id="0" w:name="_Toc200881222"/>
      <w:r w:rsidR="009974E6" w:rsidRPr="0069201D">
        <w:rPr>
          <w:color w:val="000000"/>
          <w:sz w:val="28"/>
        </w:rPr>
        <w:t>Вступ</w:t>
      </w:r>
      <w:bookmarkEnd w:id="0"/>
    </w:p>
    <w:p w:rsidR="0069201D" w:rsidRPr="0069201D" w:rsidRDefault="0069201D" w:rsidP="001137CC">
      <w:pPr>
        <w:pStyle w:val="ac"/>
        <w:ind w:firstLine="709"/>
        <w:rPr>
          <w:color w:val="000000"/>
        </w:rPr>
      </w:pPr>
    </w:p>
    <w:p w:rsidR="009974E6" w:rsidRPr="0069201D" w:rsidRDefault="009974E6" w:rsidP="001137CC">
      <w:pPr>
        <w:pStyle w:val="ac"/>
        <w:ind w:firstLine="709"/>
        <w:rPr>
          <w:color w:val="000000"/>
        </w:rPr>
      </w:pPr>
      <w:r w:rsidRPr="0069201D">
        <w:rPr>
          <w:color w:val="000000"/>
        </w:rPr>
        <w:t xml:space="preserve">Біотехнологія </w:t>
      </w:r>
      <w:r w:rsidR="001137CC" w:rsidRPr="0069201D">
        <w:rPr>
          <w:color w:val="000000"/>
        </w:rPr>
        <w:t xml:space="preserve">– </w:t>
      </w:r>
      <w:r w:rsidRPr="0069201D">
        <w:rPr>
          <w:color w:val="000000"/>
        </w:rPr>
        <w:t xml:space="preserve">напрямок сучасної науки і техніки, головним завданням якого є використання біологічних процесів, систем і організмів в різних галузях людської діяльності (сільське господарство, медицина, харчова і хімічна промисловість). Термін </w:t>
      </w:r>
      <w:r w:rsidR="001137CC" w:rsidRPr="0069201D">
        <w:rPr>
          <w:color w:val="000000"/>
        </w:rPr>
        <w:t>«б</w:t>
      </w:r>
      <w:r w:rsidRPr="0069201D">
        <w:rPr>
          <w:color w:val="000000"/>
        </w:rPr>
        <w:t>іотехнологія</w:t>
      </w:r>
      <w:r w:rsidR="001137CC" w:rsidRPr="0069201D">
        <w:rPr>
          <w:color w:val="000000"/>
        </w:rPr>
        <w:t xml:space="preserve">» </w:t>
      </w:r>
      <w:r w:rsidRPr="0069201D">
        <w:rPr>
          <w:color w:val="000000"/>
        </w:rPr>
        <w:t xml:space="preserve">походить від грецьких слів </w:t>
      </w:r>
      <w:r w:rsidR="001137CC" w:rsidRPr="0069201D">
        <w:rPr>
          <w:color w:val="000000"/>
        </w:rPr>
        <w:t>«b</w:t>
      </w:r>
      <w:r w:rsidRPr="0069201D">
        <w:rPr>
          <w:color w:val="000000"/>
        </w:rPr>
        <w:t>ios</w:t>
      </w:r>
      <w:r w:rsidR="001137CC" w:rsidRPr="0069201D">
        <w:rPr>
          <w:color w:val="000000"/>
        </w:rPr>
        <w:t xml:space="preserve">» – </w:t>
      </w:r>
      <w:r w:rsidRPr="0069201D">
        <w:rPr>
          <w:color w:val="000000"/>
        </w:rPr>
        <w:t xml:space="preserve">життя, </w:t>
      </w:r>
      <w:r w:rsidR="001137CC" w:rsidRPr="0069201D">
        <w:rPr>
          <w:color w:val="000000"/>
        </w:rPr>
        <w:t>«t</w:t>
      </w:r>
      <w:r w:rsidRPr="0069201D">
        <w:rPr>
          <w:color w:val="000000"/>
        </w:rPr>
        <w:t>echne</w:t>
      </w:r>
      <w:r w:rsidR="001137CC" w:rsidRPr="0069201D">
        <w:rPr>
          <w:color w:val="000000"/>
        </w:rPr>
        <w:t xml:space="preserve">» </w:t>
      </w:r>
      <w:r w:rsidRPr="0069201D">
        <w:rPr>
          <w:color w:val="000000"/>
        </w:rPr>
        <w:t xml:space="preserve">– майстерність, </w:t>
      </w:r>
      <w:r w:rsidR="001137CC" w:rsidRPr="0069201D">
        <w:rPr>
          <w:color w:val="000000"/>
        </w:rPr>
        <w:t>«l</w:t>
      </w:r>
      <w:r w:rsidRPr="0069201D">
        <w:rPr>
          <w:color w:val="000000"/>
        </w:rPr>
        <w:t xml:space="preserve">oqos' </w:t>
      </w:r>
      <w:r w:rsidR="001137CC" w:rsidRPr="0069201D">
        <w:rPr>
          <w:color w:val="000000"/>
        </w:rPr>
        <w:t xml:space="preserve">– </w:t>
      </w:r>
      <w:r w:rsidRPr="0069201D">
        <w:rPr>
          <w:color w:val="000000"/>
        </w:rPr>
        <w:t>вчення.</w:t>
      </w:r>
    </w:p>
    <w:p w:rsidR="009974E6" w:rsidRPr="0069201D" w:rsidRDefault="009974E6" w:rsidP="001137CC">
      <w:pPr>
        <w:pStyle w:val="ac"/>
        <w:ind w:firstLine="709"/>
        <w:rPr>
          <w:color w:val="000000"/>
        </w:rPr>
      </w:pPr>
      <w:r w:rsidRPr="0069201D">
        <w:rPr>
          <w:color w:val="000000"/>
        </w:rPr>
        <w:t>На базі біогазових установок можна організовувати цілий комплекс по безвідходній переробці відходів. Продуктами виробництва біогазу є не тільки біогаз (що мало поступається по енергетичній цінності природному газу) а й збагачена органічними речовинами рідка фракція (що може і має стати субстратом для виробництва мікробіальних біотехнологічних продуктів) і, звичайно, тверда фракція (шлам, що без тривалої ферментації може бути субстратом для вермикультивування). Якщо комплексно підійти до проблеми утилізації органічних відходів, то можна досягти цілком безвідходного виробництва отримуючи такі продукти: електроенергія (біогаз), біогумус, білок тваринного походження (червоний каліфорнійський черв’як), біомаса водоростей (спіруліна) і інші продукти залежно від умов та потреб господарств.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Впровадження безвідходних технологій на базі біотехнології в тваринництві має багато позитивних сторін: усувається проблема знешкодження відходів тваринництва та харчової промисловості, збільшується білково-мінерально-вітамінна кормова база, підвищується доля поновлюваної енергетики в загальній енергетичній картині України, є ресурс підвищення та відновлення родючості ґрунтів.</w:t>
      </w:r>
    </w:p>
    <w:p w:rsidR="009974E6" w:rsidRPr="0069201D" w:rsidRDefault="009974E6" w:rsidP="001137CC">
      <w:pPr>
        <w:spacing w:line="360" w:lineRule="auto"/>
        <w:ind w:firstLine="709"/>
        <w:jc w:val="both"/>
        <w:rPr>
          <w:color w:val="000000"/>
          <w:sz w:val="28"/>
          <w:szCs w:val="28"/>
          <w:lang w:val="uk-UA"/>
        </w:rPr>
      </w:pPr>
    </w:p>
    <w:p w:rsidR="009974E6" w:rsidRPr="0069201D" w:rsidRDefault="0069201D" w:rsidP="001137CC">
      <w:pPr>
        <w:pStyle w:val="111"/>
        <w:ind w:firstLine="709"/>
        <w:jc w:val="both"/>
        <w:rPr>
          <w:color w:val="000000"/>
          <w:sz w:val="28"/>
        </w:rPr>
      </w:pPr>
      <w:bookmarkStart w:id="1" w:name="_Toc200881223"/>
      <w:r w:rsidRPr="0069201D">
        <w:rPr>
          <w:color w:val="000000"/>
          <w:sz w:val="28"/>
        </w:rPr>
        <w:br w:type="page"/>
      </w:r>
      <w:r w:rsidR="009974E6" w:rsidRPr="0069201D">
        <w:rPr>
          <w:color w:val="000000"/>
          <w:sz w:val="28"/>
        </w:rPr>
        <w:t>1. Огляд літератури</w:t>
      </w:r>
      <w:bookmarkEnd w:id="1"/>
    </w:p>
    <w:p w:rsidR="0069201D" w:rsidRPr="0069201D" w:rsidRDefault="0069201D" w:rsidP="001137CC">
      <w:pPr>
        <w:pStyle w:val="22"/>
        <w:ind w:firstLine="709"/>
        <w:jc w:val="both"/>
        <w:rPr>
          <w:color w:val="000000"/>
        </w:rPr>
      </w:pPr>
      <w:bookmarkStart w:id="2" w:name="_Toc200881224"/>
    </w:p>
    <w:p w:rsidR="009974E6" w:rsidRPr="0069201D" w:rsidRDefault="0069201D" w:rsidP="001137CC">
      <w:pPr>
        <w:pStyle w:val="22"/>
        <w:ind w:firstLine="709"/>
        <w:jc w:val="both"/>
        <w:rPr>
          <w:color w:val="000000"/>
        </w:rPr>
      </w:pPr>
      <w:r>
        <w:rPr>
          <w:color w:val="000000"/>
        </w:rPr>
        <w:t>1.1</w:t>
      </w:r>
      <w:r w:rsidR="009974E6" w:rsidRPr="0069201D">
        <w:rPr>
          <w:color w:val="000000"/>
        </w:rPr>
        <w:t xml:space="preserve"> Біотехнологія анаеробного метанового зброджування</w:t>
      </w:r>
      <w:bookmarkEnd w:id="2"/>
    </w:p>
    <w:p w:rsidR="0069201D" w:rsidRPr="0069201D" w:rsidRDefault="0069201D" w:rsidP="001137CC">
      <w:pPr>
        <w:pStyle w:val="33"/>
        <w:ind w:firstLine="709"/>
        <w:jc w:val="both"/>
        <w:rPr>
          <w:i w:val="0"/>
          <w:color w:val="000000"/>
        </w:rPr>
      </w:pPr>
      <w:bookmarkStart w:id="3" w:name="_Toc200881225"/>
    </w:p>
    <w:p w:rsidR="009974E6" w:rsidRPr="0069201D" w:rsidRDefault="0069201D" w:rsidP="001137CC">
      <w:pPr>
        <w:pStyle w:val="33"/>
        <w:ind w:firstLine="709"/>
        <w:jc w:val="both"/>
        <w:rPr>
          <w:i w:val="0"/>
          <w:color w:val="000000"/>
        </w:rPr>
      </w:pPr>
      <w:r>
        <w:rPr>
          <w:i w:val="0"/>
          <w:color w:val="000000"/>
        </w:rPr>
        <w:t>1.1.1</w:t>
      </w:r>
      <w:r w:rsidR="009974E6" w:rsidRPr="0069201D">
        <w:rPr>
          <w:i w:val="0"/>
          <w:color w:val="000000"/>
        </w:rPr>
        <w:t xml:space="preserve"> Гній як сировина для метаногенезу</w:t>
      </w:r>
      <w:bookmarkEnd w:id="3"/>
    </w:p>
    <w:p w:rsidR="009974E6" w:rsidRPr="0069201D" w:rsidRDefault="009974E6" w:rsidP="001137CC">
      <w:pPr>
        <w:spacing w:line="360" w:lineRule="auto"/>
        <w:ind w:firstLine="709"/>
        <w:jc w:val="both"/>
        <w:rPr>
          <w:color w:val="000000"/>
          <w:sz w:val="28"/>
          <w:lang w:val="uk-UA" w:eastAsia="uk-UA"/>
        </w:rPr>
      </w:pPr>
      <w:r w:rsidRPr="0069201D">
        <w:rPr>
          <w:color w:val="000000"/>
          <w:sz w:val="28"/>
          <w:lang w:val="uk-UA" w:eastAsia="uk-UA"/>
        </w:rPr>
        <w:t>Свіжий гній тваринницьких ферм і рідкі складові гною разом із стічними водами є забруднювачами навколишнього середовища. Підвищена сприйнятливість сільськогосподарських культур до свіжого гною приводить до забруднення ґрунтових вод і повітряного басейну, створює сприятливе середовище для зараженості ґрунту шкідливими мікроорганізмами. У гної тварин життєдіяльність хвороботворних бактерій і яєць гельмінтів не припиняється, насіння смітних трав, що міститься в ньому, зберігає свої властивості.</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Ефектом накопичення великої кількості органічних відходів є негативний вплив на навколишнє середовище, а саме:</w:t>
      </w:r>
    </w:p>
    <w:p w:rsidR="009974E6" w:rsidRPr="0069201D" w:rsidRDefault="009974E6" w:rsidP="001137CC">
      <w:pPr>
        <w:numPr>
          <w:ilvl w:val="0"/>
          <w:numId w:val="15"/>
        </w:numPr>
        <w:tabs>
          <w:tab w:val="clear" w:pos="720"/>
          <w:tab w:val="num" w:pos="284"/>
        </w:tabs>
        <w:spacing w:line="360" w:lineRule="auto"/>
        <w:ind w:left="0" w:firstLine="709"/>
        <w:jc w:val="both"/>
        <w:rPr>
          <w:color w:val="000000"/>
          <w:sz w:val="28"/>
          <w:szCs w:val="28"/>
          <w:lang w:val="uk-UA"/>
        </w:rPr>
      </w:pPr>
      <w:r w:rsidRPr="0069201D">
        <w:rPr>
          <w:color w:val="000000"/>
          <w:sz w:val="28"/>
          <w:szCs w:val="28"/>
          <w:lang w:val="uk-UA"/>
        </w:rPr>
        <w:t>емісія газів,</w:t>
      </w:r>
    </w:p>
    <w:p w:rsidR="009974E6" w:rsidRPr="0069201D" w:rsidRDefault="009974E6" w:rsidP="001137CC">
      <w:pPr>
        <w:numPr>
          <w:ilvl w:val="0"/>
          <w:numId w:val="15"/>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проникнення в ґрунтові води,</w:t>
      </w:r>
    </w:p>
    <w:p w:rsidR="009974E6" w:rsidRPr="0069201D" w:rsidRDefault="009974E6" w:rsidP="001137CC">
      <w:pPr>
        <w:numPr>
          <w:ilvl w:val="0"/>
          <w:numId w:val="15"/>
        </w:numPr>
        <w:tabs>
          <w:tab w:val="clear" w:pos="720"/>
          <w:tab w:val="num" w:pos="284"/>
        </w:tabs>
        <w:autoSpaceDE w:val="0"/>
        <w:autoSpaceDN w:val="0"/>
        <w:spacing w:line="360" w:lineRule="auto"/>
        <w:ind w:left="0" w:firstLine="709"/>
        <w:jc w:val="both"/>
        <w:rPr>
          <w:color w:val="000000"/>
          <w:sz w:val="28"/>
          <w:lang w:val="uk-UA" w:eastAsia="uk-UA"/>
        </w:rPr>
      </w:pPr>
      <w:r w:rsidRPr="0069201D">
        <w:rPr>
          <w:color w:val="000000"/>
          <w:sz w:val="28"/>
          <w:szCs w:val="28"/>
          <w:lang w:val="uk-UA"/>
        </w:rPr>
        <w:t>забруднення місткостей і резервуарів, що знаходяться на поверхні, розповсюдження хвороботворних мікробів.</w:t>
      </w:r>
    </w:p>
    <w:p w:rsidR="009974E6" w:rsidRPr="0069201D" w:rsidRDefault="009974E6" w:rsidP="001137CC">
      <w:pPr>
        <w:autoSpaceDE w:val="0"/>
        <w:autoSpaceDN w:val="0"/>
        <w:spacing w:line="360" w:lineRule="auto"/>
        <w:ind w:firstLine="709"/>
        <w:jc w:val="both"/>
        <w:rPr>
          <w:color w:val="000000"/>
          <w:sz w:val="28"/>
          <w:lang w:val="uk-UA" w:eastAsia="uk-UA"/>
        </w:rPr>
      </w:pPr>
      <w:r w:rsidRPr="0069201D">
        <w:rPr>
          <w:color w:val="000000"/>
          <w:sz w:val="28"/>
          <w:lang w:val="uk-UA" w:eastAsia="uk-UA"/>
        </w:rPr>
        <w:t>Для усунення цих негативних явищ необхідна спеціальна технологія обробки гною, що дозволяє підвищити концентрацію живильних речовин і одночасно усунути неприємні запахи, подавити патогенні мікроорганізми, понизити зміст канцерогенних речовин. Перспективним, екологічно безпечним і економічно вигідним напрямом рішення цієї проблеми є анаеробна переробка гною і відходів в біогазових установках з отриманням біогазу. Завдяки високому змісту метану (до 7</w:t>
      </w:r>
      <w:r w:rsidR="001137CC" w:rsidRPr="0069201D">
        <w:rPr>
          <w:color w:val="000000"/>
          <w:sz w:val="28"/>
          <w:lang w:val="uk-UA" w:eastAsia="uk-UA"/>
        </w:rPr>
        <w:t>0%</w:t>
      </w:r>
      <w:r w:rsidRPr="0069201D">
        <w:rPr>
          <w:color w:val="000000"/>
          <w:sz w:val="28"/>
          <w:lang w:val="uk-UA" w:eastAsia="uk-UA"/>
        </w:rPr>
        <w:t>) біогаз може горіти. Органічна маса, що залишилася</w:t>
      </w:r>
      <w:r w:rsidR="001137CC" w:rsidRPr="0069201D">
        <w:rPr>
          <w:color w:val="000000"/>
          <w:sz w:val="28"/>
          <w:lang w:val="uk-UA" w:eastAsia="uk-UA"/>
        </w:rPr>
        <w:t xml:space="preserve"> </w:t>
      </w:r>
      <w:r w:rsidRPr="0069201D">
        <w:rPr>
          <w:color w:val="000000"/>
          <w:sz w:val="28"/>
          <w:lang w:val="uk-UA" w:eastAsia="uk-UA"/>
        </w:rPr>
        <w:t>після такої природної переробки, є якісним знезараженим добривом. Для переробки використовуються дешеві відходи сільського господарства: гній великої рогатої худоби, свиней, кіз, овець, послід птаха, солома, стружка, тирса, смітна рослинність, побутові відходи, відходи життєдіяльності людини, побутове органічне сміття і т</w:t>
      </w:r>
      <w:r w:rsidR="001137CC" w:rsidRPr="0069201D">
        <w:rPr>
          <w:color w:val="000000"/>
          <w:sz w:val="28"/>
          <w:lang w:val="uk-UA" w:eastAsia="uk-UA"/>
        </w:rPr>
        <w:t>.п</w:t>
      </w:r>
      <w:r w:rsidRPr="0069201D">
        <w:rPr>
          <w:color w:val="000000"/>
          <w:sz w:val="28"/>
          <w:lang w:val="uk-UA" w:eastAsia="uk-UA"/>
        </w:rPr>
        <w:t>. Одержаний біогаз йде на опалювання тваринницьких приміщень, житлових будинків, теплиць, енергію для приготування їжі, сушку сільськогосподарських продуктів гарячим повітрям, підігрів води, вироблення електроенергії за допомогою газових генераторів. Після утилізації вміст живильних речовин в одержаному добриві збільшується на 1</w:t>
      </w:r>
      <w:r w:rsidR="001137CC" w:rsidRPr="0069201D">
        <w:rPr>
          <w:color w:val="000000"/>
          <w:sz w:val="28"/>
          <w:lang w:val="uk-UA" w:eastAsia="uk-UA"/>
        </w:rPr>
        <w:t>5%</w:t>
      </w:r>
      <w:r w:rsidRPr="0069201D">
        <w:rPr>
          <w:color w:val="000000"/>
          <w:sz w:val="28"/>
          <w:lang w:val="uk-UA" w:eastAsia="uk-UA"/>
        </w:rPr>
        <w:t xml:space="preserve"> в порівнянні із звичним гноєм. При цьому в новому добриві знищені гельмінти і хвороботворні бактерії, насіння бур’янів. Такий гній застосовується без традиційних витримок і зберігання. При утилізації виходить також рідкий екстракт, який призначається для поливу кормових трав, овочів і т</w:t>
      </w:r>
      <w:r w:rsidR="001137CC" w:rsidRPr="0069201D">
        <w:rPr>
          <w:color w:val="000000"/>
          <w:sz w:val="28"/>
          <w:lang w:val="uk-UA" w:eastAsia="uk-UA"/>
        </w:rPr>
        <w:t>. п</w:t>
      </w:r>
      <w:r w:rsidRPr="0069201D">
        <w:rPr>
          <w:color w:val="000000"/>
          <w:sz w:val="28"/>
          <w:lang w:val="uk-UA" w:eastAsia="uk-UA"/>
        </w:rPr>
        <w:t>. Сухе добриво використовується по прямому призначенню, при цьому врожайність люцерни підвищується на 5</w:t>
      </w:r>
      <w:r w:rsidR="001137CC" w:rsidRPr="0069201D">
        <w:rPr>
          <w:color w:val="000000"/>
          <w:sz w:val="28"/>
          <w:lang w:val="uk-UA" w:eastAsia="uk-UA"/>
        </w:rPr>
        <w:t>0%</w:t>
      </w:r>
      <w:r w:rsidRPr="0069201D">
        <w:rPr>
          <w:color w:val="000000"/>
          <w:sz w:val="28"/>
          <w:lang w:val="uk-UA" w:eastAsia="uk-UA"/>
        </w:rPr>
        <w:t>, кукурудзи на 1</w:t>
      </w:r>
      <w:r w:rsidR="001137CC" w:rsidRPr="0069201D">
        <w:rPr>
          <w:color w:val="000000"/>
          <w:sz w:val="28"/>
          <w:lang w:val="uk-UA" w:eastAsia="uk-UA"/>
        </w:rPr>
        <w:t>2%</w:t>
      </w:r>
      <w:r w:rsidRPr="0069201D">
        <w:rPr>
          <w:color w:val="000000"/>
          <w:sz w:val="28"/>
          <w:lang w:val="uk-UA" w:eastAsia="uk-UA"/>
        </w:rPr>
        <w:t>, овочів на 20</w:t>
      </w:r>
      <w:r w:rsidR="001137CC" w:rsidRPr="0069201D">
        <w:rPr>
          <w:color w:val="000000"/>
          <w:sz w:val="28"/>
          <w:lang w:val="uk-UA" w:eastAsia="uk-UA"/>
        </w:rPr>
        <w:t>–30%</w:t>
      </w:r>
      <w:r w:rsidRPr="0069201D">
        <w:rPr>
          <w:color w:val="000000"/>
          <w:sz w:val="28"/>
          <w:lang w:val="uk-UA" w:eastAsia="uk-UA"/>
        </w:rPr>
        <w:t>.</w:t>
      </w:r>
    </w:p>
    <w:p w:rsidR="009974E6" w:rsidRPr="0069201D" w:rsidRDefault="009974E6" w:rsidP="001137CC">
      <w:pPr>
        <w:autoSpaceDE w:val="0"/>
        <w:autoSpaceDN w:val="0"/>
        <w:spacing w:line="360" w:lineRule="auto"/>
        <w:ind w:firstLine="709"/>
        <w:jc w:val="both"/>
        <w:rPr>
          <w:color w:val="000000"/>
          <w:sz w:val="28"/>
          <w:lang w:val="uk-UA" w:eastAsia="uk-UA"/>
        </w:rPr>
      </w:pPr>
      <w:r w:rsidRPr="0069201D">
        <w:rPr>
          <w:color w:val="000000"/>
          <w:sz w:val="28"/>
          <w:lang w:val="uk-UA" w:eastAsia="uk-UA"/>
        </w:rPr>
        <w:t>З гною однієї корови можна одержати в добу до 4,2м</w:t>
      </w:r>
      <w:r w:rsidRPr="0069201D">
        <w:rPr>
          <w:color w:val="000000"/>
          <w:sz w:val="28"/>
          <w:vertAlign w:val="superscript"/>
          <w:lang w:val="uk-UA" w:eastAsia="uk-UA"/>
        </w:rPr>
        <w:t>3</w:t>
      </w:r>
      <w:r w:rsidR="001137CC" w:rsidRPr="0069201D">
        <w:rPr>
          <w:color w:val="000000"/>
          <w:sz w:val="28"/>
          <w:lang w:val="uk-UA" w:eastAsia="uk-UA"/>
        </w:rPr>
        <w:t xml:space="preserve"> </w:t>
      </w:r>
      <w:r w:rsidRPr="0069201D">
        <w:rPr>
          <w:color w:val="000000"/>
          <w:sz w:val="28"/>
          <w:lang w:val="uk-UA" w:eastAsia="uk-UA"/>
        </w:rPr>
        <w:t>біогазу. Енергія, укладена в одному м</w:t>
      </w:r>
      <w:r w:rsidRPr="0069201D">
        <w:rPr>
          <w:color w:val="000000"/>
          <w:sz w:val="28"/>
          <w:vertAlign w:val="superscript"/>
          <w:lang w:val="uk-UA" w:eastAsia="uk-UA"/>
        </w:rPr>
        <w:t>3</w:t>
      </w:r>
      <w:r w:rsidRPr="0069201D">
        <w:rPr>
          <w:color w:val="000000"/>
          <w:sz w:val="28"/>
          <w:lang w:val="uk-UA" w:eastAsia="uk-UA"/>
        </w:rPr>
        <w:t xml:space="preserve"> біогазу, еквівалентна енергії 0,6</w:t>
      </w:r>
      <w:r w:rsidR="001137CC" w:rsidRPr="0069201D">
        <w:rPr>
          <w:color w:val="000000"/>
          <w:sz w:val="28"/>
          <w:lang w:val="uk-UA" w:eastAsia="uk-UA"/>
        </w:rPr>
        <w:t> </w:t>
      </w:r>
      <w:r w:rsidRPr="0069201D">
        <w:rPr>
          <w:color w:val="000000"/>
          <w:sz w:val="28"/>
          <w:lang w:val="uk-UA" w:eastAsia="uk-UA"/>
        </w:rPr>
        <w:t>м</w:t>
      </w:r>
      <w:r w:rsidRPr="0069201D">
        <w:rPr>
          <w:color w:val="000000"/>
          <w:sz w:val="28"/>
          <w:vertAlign w:val="superscript"/>
          <w:lang w:val="uk-UA" w:eastAsia="uk-UA"/>
        </w:rPr>
        <w:t>3</w:t>
      </w:r>
      <w:r w:rsidRPr="0069201D">
        <w:rPr>
          <w:color w:val="000000"/>
          <w:sz w:val="28"/>
          <w:lang w:val="uk-UA" w:eastAsia="uk-UA"/>
        </w:rPr>
        <w:t xml:space="preserve"> природного газу, 0,74</w:t>
      </w:r>
      <w:r w:rsidR="001137CC" w:rsidRPr="0069201D">
        <w:rPr>
          <w:color w:val="000000"/>
          <w:sz w:val="28"/>
          <w:lang w:val="uk-UA" w:eastAsia="uk-UA"/>
        </w:rPr>
        <w:t> л</w:t>
      </w:r>
      <w:r w:rsidRPr="0069201D">
        <w:rPr>
          <w:color w:val="000000"/>
          <w:sz w:val="28"/>
          <w:lang w:val="uk-UA" w:eastAsia="uk-UA"/>
        </w:rPr>
        <w:t xml:space="preserve"> нафти, 0,65</w:t>
      </w:r>
      <w:r w:rsidR="001137CC" w:rsidRPr="0069201D">
        <w:rPr>
          <w:color w:val="000000"/>
          <w:sz w:val="28"/>
          <w:lang w:val="uk-UA" w:eastAsia="uk-UA"/>
        </w:rPr>
        <w:t> л</w:t>
      </w:r>
      <w:r w:rsidRPr="0069201D">
        <w:rPr>
          <w:color w:val="000000"/>
          <w:sz w:val="28"/>
          <w:lang w:val="uk-UA" w:eastAsia="uk-UA"/>
        </w:rPr>
        <w:t xml:space="preserve"> дизельного палива, 0,48</w:t>
      </w:r>
      <w:r w:rsidR="001137CC" w:rsidRPr="0069201D">
        <w:rPr>
          <w:color w:val="000000"/>
          <w:sz w:val="28"/>
          <w:lang w:val="uk-UA" w:eastAsia="uk-UA"/>
        </w:rPr>
        <w:t> л</w:t>
      </w:r>
      <w:r w:rsidRPr="0069201D">
        <w:rPr>
          <w:color w:val="000000"/>
          <w:sz w:val="28"/>
          <w:lang w:val="uk-UA" w:eastAsia="uk-UA"/>
        </w:rPr>
        <w:t xml:space="preserve"> бензину і т</w:t>
      </w:r>
      <w:r w:rsidR="001137CC" w:rsidRPr="0069201D">
        <w:rPr>
          <w:color w:val="000000"/>
          <w:sz w:val="28"/>
          <w:lang w:val="uk-UA" w:eastAsia="uk-UA"/>
        </w:rPr>
        <w:t>. п</w:t>
      </w:r>
      <w:r w:rsidRPr="0069201D">
        <w:rPr>
          <w:color w:val="000000"/>
          <w:sz w:val="28"/>
          <w:lang w:val="uk-UA" w:eastAsia="uk-UA"/>
        </w:rPr>
        <w:t>. При застосуванні біогазу економляться також мазут, вугілля, електроенергія і інші енергоносії.</w:t>
      </w:r>
    </w:p>
    <w:p w:rsidR="009974E6" w:rsidRPr="0069201D" w:rsidRDefault="009974E6" w:rsidP="001137CC">
      <w:pPr>
        <w:spacing w:line="360" w:lineRule="auto"/>
        <w:ind w:firstLine="709"/>
        <w:jc w:val="both"/>
        <w:rPr>
          <w:color w:val="000000"/>
          <w:sz w:val="28"/>
          <w:lang w:val="uk-UA" w:eastAsia="uk-UA"/>
        </w:rPr>
      </w:pPr>
      <w:r w:rsidRPr="0069201D">
        <w:rPr>
          <w:color w:val="000000"/>
          <w:sz w:val="28"/>
          <w:lang w:val="uk-UA" w:eastAsia="uk-UA"/>
        </w:rPr>
        <w:t>Технологічні схеми і конструктивно-технологічні параметри біогазових установок залежать від об'ємів переробки і властивостей зброджуваного матеріалу, теплового режиму, способів завантаження і збродження субстрату і ряду інших чинників. Принципова технологічна схема біогазової установки включає гноєзбірник, метантенк (місткість, резервуар), котел (теплообмінник), газгольдер і гноєсховище. Продуктами біогазової установки є газ, тверді і рідкі добрива.</w:t>
      </w:r>
    </w:p>
    <w:p w:rsidR="009974E6" w:rsidRPr="0069201D" w:rsidRDefault="009974E6" w:rsidP="001137CC">
      <w:pPr>
        <w:spacing w:line="360" w:lineRule="auto"/>
        <w:ind w:firstLine="709"/>
        <w:jc w:val="both"/>
        <w:rPr>
          <w:color w:val="000000"/>
          <w:sz w:val="28"/>
          <w:szCs w:val="28"/>
          <w:lang w:val="uk-UA"/>
        </w:rPr>
      </w:pPr>
    </w:p>
    <w:p w:rsidR="009974E6" w:rsidRPr="0069201D" w:rsidRDefault="0069201D" w:rsidP="001137CC">
      <w:pPr>
        <w:pStyle w:val="33"/>
        <w:ind w:firstLine="709"/>
        <w:jc w:val="both"/>
        <w:rPr>
          <w:i w:val="0"/>
          <w:color w:val="000000"/>
        </w:rPr>
      </w:pPr>
      <w:bookmarkStart w:id="4" w:name="_Toc200881226"/>
      <w:r>
        <w:rPr>
          <w:i w:val="0"/>
          <w:color w:val="000000"/>
        </w:rPr>
        <w:t>1.1.2</w:t>
      </w:r>
      <w:r w:rsidR="001137CC" w:rsidRPr="0069201D">
        <w:rPr>
          <w:i w:val="0"/>
          <w:color w:val="000000"/>
        </w:rPr>
        <w:t xml:space="preserve"> </w:t>
      </w:r>
      <w:r w:rsidR="009974E6" w:rsidRPr="0069201D">
        <w:rPr>
          <w:i w:val="0"/>
          <w:color w:val="000000"/>
        </w:rPr>
        <w:t>Процес метаногенезу та оптимальні умови його перебігу</w:t>
      </w:r>
      <w:bookmarkEnd w:id="4"/>
    </w:p>
    <w:p w:rsidR="009974E6" w:rsidRPr="0069201D" w:rsidRDefault="009974E6" w:rsidP="001137CC">
      <w:pPr>
        <w:shd w:val="clear" w:color="auto" w:fill="FFFFFF"/>
        <w:autoSpaceDE w:val="0"/>
        <w:autoSpaceDN w:val="0"/>
        <w:adjustRightInd w:val="0"/>
        <w:spacing w:line="360" w:lineRule="auto"/>
        <w:ind w:firstLine="709"/>
        <w:jc w:val="both"/>
        <w:rPr>
          <w:color w:val="000000"/>
          <w:sz w:val="28"/>
          <w:szCs w:val="28"/>
          <w:lang w:val="uk-UA"/>
        </w:rPr>
      </w:pPr>
      <w:r w:rsidRPr="0069201D">
        <w:rPr>
          <w:color w:val="000000"/>
          <w:sz w:val="28"/>
          <w:szCs w:val="28"/>
          <w:lang w:val="uk-UA"/>
        </w:rPr>
        <w:t xml:space="preserve">Біометаногенез </w:t>
      </w:r>
      <w:r w:rsidR="001137CC" w:rsidRPr="0069201D">
        <w:rPr>
          <w:color w:val="000000"/>
          <w:sz w:val="28"/>
          <w:szCs w:val="28"/>
          <w:lang w:val="uk-UA"/>
        </w:rPr>
        <w:t xml:space="preserve">– </w:t>
      </w:r>
      <w:r w:rsidRPr="0069201D">
        <w:rPr>
          <w:color w:val="000000"/>
          <w:sz w:val="28"/>
          <w:szCs w:val="28"/>
          <w:lang w:val="uk-UA"/>
        </w:rPr>
        <w:t>це процес перетворення органічних сполук біомаси на біогаз за участю метаноутворюючих анаеробних мікроорганізмів. Коефіцієнт трансформації енергії біомаси в енергію метану при цьому процесі досягає 8</w:t>
      </w:r>
      <w:r w:rsidR="001137CC" w:rsidRPr="0069201D">
        <w:rPr>
          <w:color w:val="000000"/>
          <w:sz w:val="28"/>
          <w:szCs w:val="28"/>
          <w:lang w:val="uk-UA"/>
        </w:rPr>
        <w:t>0%</w:t>
      </w:r>
      <w:r w:rsidRPr="0069201D">
        <w:rPr>
          <w:color w:val="000000"/>
          <w:sz w:val="28"/>
          <w:szCs w:val="28"/>
          <w:lang w:val="uk-UA"/>
        </w:rPr>
        <w:t>. Це давно відомий процес, відкритий ще 1776</w:t>
      </w:r>
      <w:r w:rsidR="001137CC" w:rsidRPr="0069201D">
        <w:rPr>
          <w:color w:val="000000"/>
          <w:sz w:val="28"/>
          <w:szCs w:val="28"/>
          <w:lang w:val="uk-UA"/>
        </w:rPr>
        <w:t> р</w:t>
      </w:r>
      <w:r w:rsidRPr="0069201D">
        <w:rPr>
          <w:color w:val="000000"/>
          <w:sz w:val="28"/>
          <w:szCs w:val="28"/>
          <w:lang w:val="uk-UA"/>
        </w:rPr>
        <w:t>. Вольтом, який встановив наявність метану в болотному газі.</w:t>
      </w:r>
    </w:p>
    <w:p w:rsidR="009974E6" w:rsidRPr="0069201D" w:rsidRDefault="009974E6" w:rsidP="001137CC">
      <w:pPr>
        <w:shd w:val="clear" w:color="auto" w:fill="FFFFFF"/>
        <w:autoSpaceDE w:val="0"/>
        <w:autoSpaceDN w:val="0"/>
        <w:adjustRightInd w:val="0"/>
        <w:spacing w:line="360" w:lineRule="auto"/>
        <w:ind w:firstLine="709"/>
        <w:jc w:val="both"/>
        <w:rPr>
          <w:color w:val="000000"/>
          <w:sz w:val="28"/>
          <w:szCs w:val="28"/>
          <w:lang w:val="uk-UA"/>
        </w:rPr>
      </w:pPr>
      <w:r w:rsidRPr="0069201D">
        <w:rPr>
          <w:color w:val="000000"/>
          <w:sz w:val="28"/>
          <w:szCs w:val="28"/>
          <w:lang w:val="uk-UA"/>
        </w:rPr>
        <w:t>Процес біометаногенезу проходить за участю метаноутворюючих мікроорганізмів, яких ідентифіковано від 30 до 50 видів. Це симбіотичне угруповання і завдяки тому, що воно може змінювати свої шляхи ферментації, функціонує як саморегулююча система, яка підтримує оптимальні значення рН, окислювально-відновний потенціал і термодинамічну рівновагу в реакторі.</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Формування мікрофлори метантенка відбувається за рахунок мікроорганізмів, які потрапили в нього разом з субстратом.</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Біометаногенез відбувається в три етапи: етап гідролізу, ацидогенезу та, власне, метаногенез.</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Для активної діяльності метаногенів потрібно створити ряд умов. Сприятливим для життєдіяльності метаноутворюючих мікроорганізмів є середовище, в якому концентрація сухої речовини знаходиться на рівні 8</w:t>
      </w:r>
      <w:r w:rsidR="001137CC" w:rsidRPr="0069201D">
        <w:rPr>
          <w:color w:val="000000"/>
          <w:sz w:val="28"/>
          <w:szCs w:val="28"/>
          <w:lang w:val="uk-UA"/>
        </w:rPr>
        <w:t>–12%</w:t>
      </w:r>
      <w:r w:rsidRPr="0069201D">
        <w:rPr>
          <w:color w:val="000000"/>
          <w:sz w:val="28"/>
          <w:szCs w:val="28"/>
          <w:lang w:val="uk-UA"/>
        </w:rPr>
        <w:t>, а довжина частинок біомаси – не більше 30</w:t>
      </w:r>
      <w:r w:rsidR="001137CC" w:rsidRPr="0069201D">
        <w:rPr>
          <w:color w:val="000000"/>
          <w:sz w:val="28"/>
          <w:szCs w:val="28"/>
          <w:lang w:val="uk-UA"/>
        </w:rPr>
        <w:t> мм</w:t>
      </w:r>
      <w:r w:rsidRPr="0069201D">
        <w:rPr>
          <w:color w:val="000000"/>
          <w:sz w:val="28"/>
          <w:szCs w:val="28"/>
          <w:lang w:val="uk-UA"/>
        </w:rPr>
        <w:t>. Оптимальним співвідношенням азоту та вуглецю є 10–30</w:t>
      </w:r>
      <w:r w:rsidR="001137CC" w:rsidRPr="0069201D">
        <w:rPr>
          <w:color w:val="000000"/>
          <w:sz w:val="28"/>
          <w:szCs w:val="28"/>
          <w:lang w:val="uk-UA"/>
        </w:rPr>
        <w:t>:</w:t>
      </w:r>
      <w:r w:rsidRPr="0069201D">
        <w:rPr>
          <w:color w:val="000000"/>
          <w:sz w:val="28"/>
          <w:szCs w:val="28"/>
          <w:lang w:val="uk-UA"/>
        </w:rPr>
        <w:t xml:space="preserve"> 1 (С</w:t>
      </w:r>
      <w:r w:rsidR="001137CC" w:rsidRPr="0069201D">
        <w:rPr>
          <w:color w:val="000000"/>
          <w:sz w:val="28"/>
          <w:szCs w:val="28"/>
          <w:lang w:val="uk-UA"/>
        </w:rPr>
        <w:t>:</w:t>
      </w:r>
      <w:r w:rsidRPr="0069201D">
        <w:rPr>
          <w:color w:val="000000"/>
          <w:sz w:val="28"/>
          <w:szCs w:val="28"/>
          <w:lang w:val="uk-UA"/>
        </w:rPr>
        <w:t xml:space="preserve"> N). Перший і другий етапи біометаногенезу – це кисла фаза або воднева (рН 4,0</w:t>
      </w:r>
      <w:r w:rsidR="001137CC" w:rsidRPr="0069201D">
        <w:rPr>
          <w:color w:val="000000"/>
          <w:sz w:val="28"/>
          <w:szCs w:val="28"/>
          <w:lang w:val="uk-UA"/>
        </w:rPr>
        <w:t>–6</w:t>
      </w:r>
      <w:r w:rsidRPr="0069201D">
        <w:rPr>
          <w:color w:val="000000"/>
          <w:sz w:val="28"/>
          <w:szCs w:val="28"/>
          <w:lang w:val="uk-UA"/>
        </w:rPr>
        <w:t>,5), а третя метанова фаза – лужна (рН 7,2–7,6).</w:t>
      </w:r>
    </w:p>
    <w:p w:rsidR="009974E6" w:rsidRPr="0069201D" w:rsidRDefault="009974E6" w:rsidP="001137CC">
      <w:pPr>
        <w:shd w:val="clear" w:color="auto" w:fill="FFFFFF"/>
        <w:autoSpaceDE w:val="0"/>
        <w:autoSpaceDN w:val="0"/>
        <w:adjustRightInd w:val="0"/>
        <w:spacing w:line="360" w:lineRule="auto"/>
        <w:ind w:firstLine="709"/>
        <w:jc w:val="both"/>
        <w:rPr>
          <w:color w:val="000000"/>
          <w:sz w:val="28"/>
          <w:szCs w:val="28"/>
          <w:lang w:val="uk-UA"/>
        </w:rPr>
      </w:pPr>
      <w:r w:rsidRPr="0069201D">
        <w:rPr>
          <w:color w:val="000000"/>
          <w:sz w:val="28"/>
          <w:szCs w:val="28"/>
          <w:lang w:val="uk-UA"/>
        </w:rPr>
        <w:t xml:space="preserve">Оптимальними температурами, за яких життєдіяльність мікроорганізмів відбувається найбільш активно, є: для психрофітів </w:t>
      </w:r>
      <w:r w:rsidR="001137CC" w:rsidRPr="0069201D">
        <w:rPr>
          <w:color w:val="000000"/>
          <w:sz w:val="28"/>
          <w:szCs w:val="28"/>
          <w:lang w:val="uk-UA"/>
        </w:rPr>
        <w:t xml:space="preserve">– </w:t>
      </w:r>
      <w:r w:rsidRPr="0069201D">
        <w:rPr>
          <w:color w:val="000000"/>
          <w:sz w:val="28"/>
          <w:szCs w:val="28"/>
          <w:lang w:val="uk-UA"/>
        </w:rPr>
        <w:t>6</w:t>
      </w:r>
      <w:r w:rsidR="001137CC" w:rsidRPr="0069201D">
        <w:rPr>
          <w:color w:val="000000"/>
          <w:sz w:val="28"/>
          <w:szCs w:val="28"/>
          <w:lang w:val="uk-UA"/>
        </w:rPr>
        <w:t>–2</w:t>
      </w:r>
      <w:r w:rsidRPr="0069201D">
        <w:rPr>
          <w:color w:val="000000"/>
          <w:sz w:val="28"/>
          <w:szCs w:val="28"/>
          <w:lang w:val="uk-UA"/>
        </w:rPr>
        <w:t>0</w:t>
      </w:r>
      <w:r w:rsidR="001137CC" w:rsidRPr="0069201D">
        <w:rPr>
          <w:color w:val="000000"/>
          <w:sz w:val="28"/>
          <w:szCs w:val="28"/>
          <w:lang w:val="uk-UA"/>
        </w:rPr>
        <w:t> °С</w:t>
      </w:r>
      <w:r w:rsidRPr="0069201D">
        <w:rPr>
          <w:color w:val="000000"/>
          <w:sz w:val="28"/>
          <w:szCs w:val="28"/>
          <w:lang w:val="uk-UA"/>
        </w:rPr>
        <w:t xml:space="preserve">, мезофілів </w:t>
      </w:r>
      <w:r w:rsidR="001137CC" w:rsidRPr="0069201D">
        <w:rPr>
          <w:color w:val="000000"/>
          <w:sz w:val="28"/>
          <w:szCs w:val="28"/>
          <w:lang w:val="uk-UA"/>
        </w:rPr>
        <w:t xml:space="preserve">– </w:t>
      </w:r>
      <w:r w:rsidRPr="0069201D">
        <w:rPr>
          <w:color w:val="000000"/>
          <w:sz w:val="28"/>
          <w:szCs w:val="28"/>
          <w:lang w:val="uk-UA"/>
        </w:rPr>
        <w:t>32</w:t>
      </w:r>
      <w:r w:rsidR="001137CC" w:rsidRPr="0069201D">
        <w:rPr>
          <w:color w:val="000000"/>
          <w:sz w:val="28"/>
          <w:szCs w:val="28"/>
          <w:lang w:val="uk-UA"/>
        </w:rPr>
        <w:t>–3</w:t>
      </w:r>
      <w:r w:rsidRPr="0069201D">
        <w:rPr>
          <w:color w:val="000000"/>
          <w:sz w:val="28"/>
          <w:szCs w:val="28"/>
          <w:lang w:val="uk-UA"/>
        </w:rPr>
        <w:t>3</w:t>
      </w:r>
      <w:r w:rsidR="001137CC" w:rsidRPr="0069201D">
        <w:rPr>
          <w:color w:val="000000"/>
          <w:sz w:val="28"/>
          <w:szCs w:val="28"/>
          <w:lang w:val="uk-UA"/>
        </w:rPr>
        <w:t> °С</w:t>
      </w:r>
      <w:r w:rsidRPr="0069201D">
        <w:rPr>
          <w:color w:val="000000"/>
          <w:sz w:val="28"/>
          <w:szCs w:val="28"/>
          <w:lang w:val="uk-UA"/>
        </w:rPr>
        <w:t>, а для термофілів 52</w:t>
      </w:r>
      <w:r w:rsidR="001137CC" w:rsidRPr="0069201D">
        <w:rPr>
          <w:color w:val="000000"/>
          <w:sz w:val="28"/>
          <w:szCs w:val="28"/>
          <w:lang w:val="uk-UA"/>
        </w:rPr>
        <w:t>–5</w:t>
      </w:r>
      <w:r w:rsidRPr="0069201D">
        <w:rPr>
          <w:color w:val="000000"/>
          <w:sz w:val="28"/>
          <w:szCs w:val="28"/>
          <w:lang w:val="uk-UA"/>
        </w:rPr>
        <w:t>4</w:t>
      </w:r>
      <w:r w:rsidR="001137CC" w:rsidRPr="0069201D">
        <w:rPr>
          <w:color w:val="000000"/>
          <w:sz w:val="28"/>
          <w:szCs w:val="28"/>
          <w:lang w:val="uk-UA"/>
        </w:rPr>
        <w:t> °С</w:t>
      </w:r>
      <w:r w:rsidRPr="0069201D">
        <w:rPr>
          <w:color w:val="000000"/>
          <w:sz w:val="28"/>
          <w:szCs w:val="28"/>
          <w:lang w:val="uk-UA"/>
        </w:rPr>
        <w:t>.</w:t>
      </w:r>
    </w:p>
    <w:p w:rsidR="009974E6" w:rsidRPr="0069201D" w:rsidRDefault="009974E6" w:rsidP="001137CC">
      <w:pPr>
        <w:shd w:val="clear" w:color="auto" w:fill="FFFFFF"/>
        <w:autoSpaceDE w:val="0"/>
        <w:autoSpaceDN w:val="0"/>
        <w:adjustRightInd w:val="0"/>
        <w:spacing w:line="360" w:lineRule="auto"/>
        <w:ind w:firstLine="709"/>
        <w:jc w:val="both"/>
        <w:rPr>
          <w:color w:val="000000"/>
          <w:sz w:val="28"/>
          <w:szCs w:val="28"/>
          <w:lang w:val="uk-UA"/>
        </w:rPr>
      </w:pPr>
      <w:r w:rsidRPr="0069201D">
        <w:rPr>
          <w:color w:val="000000"/>
          <w:sz w:val="28"/>
          <w:szCs w:val="28"/>
          <w:lang w:val="uk-UA"/>
        </w:rPr>
        <w:t>Тому розрізняють три температурних режими одержання біогазу:</w:t>
      </w:r>
    </w:p>
    <w:p w:rsidR="009974E6" w:rsidRPr="0069201D" w:rsidRDefault="009974E6" w:rsidP="001137CC">
      <w:pPr>
        <w:shd w:val="clear" w:color="auto" w:fill="FFFFFF"/>
        <w:autoSpaceDE w:val="0"/>
        <w:autoSpaceDN w:val="0"/>
        <w:adjustRightInd w:val="0"/>
        <w:spacing w:line="360" w:lineRule="auto"/>
        <w:ind w:firstLine="709"/>
        <w:jc w:val="both"/>
        <w:rPr>
          <w:color w:val="000000"/>
          <w:sz w:val="28"/>
          <w:szCs w:val="28"/>
          <w:lang w:val="uk-UA"/>
        </w:rPr>
      </w:pPr>
      <w:r w:rsidRPr="0069201D">
        <w:rPr>
          <w:color w:val="000000"/>
          <w:sz w:val="28"/>
          <w:szCs w:val="28"/>
          <w:lang w:val="uk-UA"/>
        </w:rPr>
        <w:t xml:space="preserve">1) психрофільний </w:t>
      </w:r>
      <w:r w:rsidR="001137CC" w:rsidRPr="0069201D">
        <w:rPr>
          <w:color w:val="000000"/>
          <w:sz w:val="28"/>
          <w:szCs w:val="28"/>
          <w:lang w:val="uk-UA"/>
        </w:rPr>
        <w:t xml:space="preserve">– </w:t>
      </w:r>
      <w:r w:rsidRPr="0069201D">
        <w:rPr>
          <w:color w:val="000000"/>
          <w:sz w:val="28"/>
          <w:szCs w:val="28"/>
          <w:lang w:val="uk-UA"/>
        </w:rPr>
        <w:t>від 0 до 20</w:t>
      </w:r>
      <w:r w:rsidR="001137CC" w:rsidRPr="0069201D">
        <w:rPr>
          <w:color w:val="000000"/>
          <w:sz w:val="28"/>
          <w:szCs w:val="28"/>
          <w:lang w:val="uk-UA"/>
        </w:rPr>
        <w:t> °С</w:t>
      </w:r>
      <w:r w:rsidRPr="0069201D">
        <w:rPr>
          <w:color w:val="000000"/>
          <w:sz w:val="28"/>
          <w:szCs w:val="28"/>
          <w:lang w:val="uk-UA"/>
        </w:rPr>
        <w:t>;</w:t>
      </w:r>
    </w:p>
    <w:p w:rsidR="009974E6" w:rsidRPr="0069201D" w:rsidRDefault="009974E6" w:rsidP="001137CC">
      <w:pPr>
        <w:shd w:val="clear" w:color="auto" w:fill="FFFFFF"/>
        <w:autoSpaceDE w:val="0"/>
        <w:autoSpaceDN w:val="0"/>
        <w:adjustRightInd w:val="0"/>
        <w:spacing w:line="360" w:lineRule="auto"/>
        <w:ind w:firstLine="709"/>
        <w:jc w:val="both"/>
        <w:rPr>
          <w:color w:val="000000"/>
          <w:sz w:val="28"/>
          <w:szCs w:val="28"/>
          <w:lang w:val="uk-UA"/>
        </w:rPr>
      </w:pPr>
      <w:r w:rsidRPr="0069201D">
        <w:rPr>
          <w:color w:val="000000"/>
          <w:sz w:val="28"/>
          <w:szCs w:val="28"/>
          <w:lang w:val="uk-UA"/>
        </w:rPr>
        <w:t xml:space="preserve">2) мезофільний </w:t>
      </w:r>
      <w:r w:rsidR="001137CC" w:rsidRPr="0069201D">
        <w:rPr>
          <w:color w:val="000000"/>
          <w:sz w:val="28"/>
          <w:szCs w:val="28"/>
          <w:lang w:val="uk-UA"/>
        </w:rPr>
        <w:t xml:space="preserve">– </w:t>
      </w:r>
      <w:r w:rsidRPr="0069201D">
        <w:rPr>
          <w:color w:val="000000"/>
          <w:sz w:val="28"/>
          <w:szCs w:val="28"/>
          <w:lang w:val="uk-UA"/>
        </w:rPr>
        <w:t>від 20 до 40</w:t>
      </w:r>
      <w:r w:rsidR="001137CC" w:rsidRPr="0069201D">
        <w:rPr>
          <w:color w:val="000000"/>
          <w:sz w:val="28"/>
          <w:szCs w:val="28"/>
          <w:lang w:val="uk-UA"/>
        </w:rPr>
        <w:t> °С</w:t>
      </w:r>
      <w:r w:rsidRPr="0069201D">
        <w:rPr>
          <w:color w:val="000000"/>
          <w:sz w:val="28"/>
          <w:szCs w:val="28"/>
          <w:lang w:val="uk-UA"/>
        </w:rPr>
        <w:t>;</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3) термофільний </w:t>
      </w:r>
      <w:r w:rsidR="001137CC" w:rsidRPr="0069201D">
        <w:rPr>
          <w:color w:val="000000"/>
          <w:sz w:val="28"/>
          <w:szCs w:val="28"/>
          <w:lang w:val="uk-UA"/>
        </w:rPr>
        <w:t xml:space="preserve">– </w:t>
      </w:r>
      <w:r w:rsidRPr="0069201D">
        <w:rPr>
          <w:color w:val="000000"/>
          <w:sz w:val="28"/>
          <w:szCs w:val="28"/>
          <w:lang w:val="uk-UA"/>
        </w:rPr>
        <w:t>від 40 до 60</w:t>
      </w:r>
      <w:r w:rsidR="001137CC" w:rsidRPr="0069201D">
        <w:rPr>
          <w:color w:val="000000"/>
          <w:sz w:val="28"/>
          <w:szCs w:val="28"/>
          <w:lang w:val="uk-UA"/>
        </w:rPr>
        <w:t> °С</w:t>
      </w:r>
      <w:r w:rsidRPr="0069201D">
        <w:rPr>
          <w:color w:val="000000"/>
          <w:sz w:val="28"/>
          <w:szCs w:val="28"/>
          <w:lang w:val="uk-UA"/>
        </w:rPr>
        <w:t>.</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 зброджуваній біомасі повинні бути відсутні важкі метали, антибіотики тощо.</w:t>
      </w:r>
    </w:p>
    <w:p w:rsidR="009974E6" w:rsidRPr="0069201D" w:rsidRDefault="0069201D" w:rsidP="001137CC">
      <w:pPr>
        <w:pStyle w:val="33"/>
        <w:ind w:firstLine="709"/>
        <w:jc w:val="both"/>
        <w:rPr>
          <w:i w:val="0"/>
          <w:color w:val="000000"/>
        </w:rPr>
      </w:pPr>
      <w:bookmarkStart w:id="5" w:name="_Toc200881227"/>
      <w:r>
        <w:rPr>
          <w:i w:val="0"/>
          <w:color w:val="000000"/>
        </w:rPr>
        <w:br w:type="page"/>
        <w:t xml:space="preserve">1.1.3 </w:t>
      </w:r>
      <w:r w:rsidR="009974E6" w:rsidRPr="0069201D">
        <w:rPr>
          <w:i w:val="0"/>
          <w:color w:val="000000"/>
        </w:rPr>
        <w:t>Біогаз і його використання</w:t>
      </w:r>
      <w:bookmarkEnd w:id="5"/>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 xml:space="preserve">При розкладанні органічних речовин без доступу повітря (анаеробне розкладання </w:t>
      </w:r>
      <w:r w:rsidR="001137CC" w:rsidRPr="0069201D">
        <w:rPr>
          <w:color w:val="000000"/>
          <w:sz w:val="28"/>
          <w:szCs w:val="28"/>
          <w:lang w:val="uk-UA"/>
        </w:rPr>
        <w:t xml:space="preserve">– </w:t>
      </w:r>
      <w:r w:rsidRPr="0069201D">
        <w:rPr>
          <w:color w:val="000000"/>
          <w:sz w:val="28"/>
          <w:szCs w:val="28"/>
          <w:lang w:val="uk-UA"/>
        </w:rPr>
        <w:t>менаногенез) синтезується біогаз, головними енергетичними складовими якого є метан (CH</w:t>
      </w:r>
      <w:r w:rsidRPr="0069201D">
        <w:rPr>
          <w:color w:val="000000"/>
          <w:sz w:val="28"/>
          <w:szCs w:val="28"/>
          <w:vertAlign w:val="subscript"/>
          <w:lang w:val="uk-UA"/>
        </w:rPr>
        <w:t>4</w:t>
      </w:r>
      <w:r w:rsidRPr="0069201D">
        <w:rPr>
          <w:color w:val="000000"/>
          <w:sz w:val="28"/>
          <w:szCs w:val="28"/>
          <w:lang w:val="uk-UA"/>
        </w:rPr>
        <w:t>), вуглекислий газ,</w:t>
      </w:r>
      <w:r w:rsidR="001137CC" w:rsidRPr="0069201D">
        <w:rPr>
          <w:color w:val="000000"/>
          <w:sz w:val="28"/>
          <w:szCs w:val="28"/>
          <w:lang w:val="uk-UA"/>
        </w:rPr>
        <w:t xml:space="preserve"> </w:t>
      </w:r>
      <w:r w:rsidRPr="0069201D">
        <w:rPr>
          <w:color w:val="000000"/>
          <w:sz w:val="28"/>
          <w:szCs w:val="28"/>
          <w:lang w:val="uk-UA"/>
        </w:rPr>
        <w:t>інші складові. У таблиці 1 вказаний склад і властивості біогазу.</w:t>
      </w:r>
    </w:p>
    <w:p w:rsidR="0069201D" w:rsidRDefault="0069201D" w:rsidP="001137CC">
      <w:pPr>
        <w:autoSpaceDE w:val="0"/>
        <w:autoSpaceDN w:val="0"/>
        <w:spacing w:line="360" w:lineRule="auto"/>
        <w:ind w:firstLine="709"/>
        <w:jc w:val="both"/>
        <w:rPr>
          <w:bCs/>
          <w:iCs/>
          <w:color w:val="000000"/>
          <w:sz w:val="28"/>
          <w:szCs w:val="28"/>
          <w:lang w:val="uk-UA"/>
        </w:rPr>
      </w:pPr>
    </w:p>
    <w:p w:rsidR="009974E6" w:rsidRPr="0069201D" w:rsidRDefault="009974E6" w:rsidP="001137CC">
      <w:pPr>
        <w:autoSpaceDE w:val="0"/>
        <w:autoSpaceDN w:val="0"/>
        <w:spacing w:line="360" w:lineRule="auto"/>
        <w:ind w:firstLine="709"/>
        <w:jc w:val="both"/>
        <w:rPr>
          <w:bCs/>
          <w:iCs/>
          <w:color w:val="000000"/>
          <w:sz w:val="28"/>
          <w:szCs w:val="28"/>
          <w:lang w:val="uk-UA"/>
        </w:rPr>
      </w:pPr>
      <w:r w:rsidRPr="0069201D">
        <w:rPr>
          <w:bCs/>
          <w:iCs/>
          <w:color w:val="000000"/>
          <w:sz w:val="28"/>
          <w:szCs w:val="28"/>
          <w:lang w:val="uk-UA"/>
        </w:rPr>
        <w:t>Таблиця 1.</w:t>
      </w:r>
      <w:r w:rsidR="0069201D">
        <w:rPr>
          <w:bCs/>
          <w:iCs/>
          <w:color w:val="000000"/>
          <w:sz w:val="28"/>
          <w:szCs w:val="28"/>
          <w:lang w:val="uk-UA"/>
        </w:rPr>
        <w:t xml:space="preserve"> </w:t>
      </w:r>
      <w:r w:rsidRPr="0069201D">
        <w:rPr>
          <w:bCs/>
          <w:iCs/>
          <w:color w:val="000000"/>
          <w:sz w:val="28"/>
          <w:szCs w:val="28"/>
          <w:lang w:val="uk-UA"/>
        </w:rPr>
        <w:t>Склад і властивості біогазу</w:t>
      </w:r>
    </w:p>
    <w:tbl>
      <w:tblPr>
        <w:tblStyle w:val="11"/>
        <w:tblW w:w="9297" w:type="dxa"/>
        <w:jc w:val="center"/>
        <w:tblLook w:val="0000" w:firstRow="0" w:lastRow="0" w:firstColumn="0" w:lastColumn="0" w:noHBand="0" w:noVBand="0"/>
      </w:tblPr>
      <w:tblGrid>
        <w:gridCol w:w="2251"/>
        <w:gridCol w:w="1553"/>
        <w:gridCol w:w="1237"/>
        <w:gridCol w:w="1218"/>
        <w:gridCol w:w="1218"/>
        <w:gridCol w:w="1820"/>
      </w:tblGrid>
      <w:tr w:rsidR="009974E6" w:rsidRPr="0069201D">
        <w:trPr>
          <w:cantSplit/>
          <w:jc w:val="center"/>
        </w:trPr>
        <w:tc>
          <w:tcPr>
            <w:tcW w:w="1211" w:type="pct"/>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Показник</w:t>
            </w:r>
          </w:p>
        </w:tc>
        <w:tc>
          <w:tcPr>
            <w:tcW w:w="835" w:type="pct"/>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Meтан</w:t>
            </w:r>
          </w:p>
        </w:tc>
        <w:tc>
          <w:tcPr>
            <w:tcW w:w="665" w:type="pct"/>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CO</w:t>
            </w:r>
            <w:r w:rsidRPr="0069201D">
              <w:rPr>
                <w:b/>
                <w:bCs/>
                <w:color w:val="000000"/>
                <w:sz w:val="20"/>
                <w:szCs w:val="28"/>
                <w:vertAlign w:val="subscript"/>
                <w:lang w:val="uk-UA"/>
              </w:rPr>
              <w:t>2</w:t>
            </w:r>
          </w:p>
        </w:tc>
        <w:tc>
          <w:tcPr>
            <w:tcW w:w="655" w:type="pct"/>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H</w:t>
            </w:r>
            <w:r w:rsidRPr="0069201D">
              <w:rPr>
                <w:b/>
                <w:bCs/>
                <w:color w:val="000000"/>
                <w:sz w:val="20"/>
                <w:szCs w:val="28"/>
                <w:vertAlign w:val="subscript"/>
                <w:lang w:val="uk-UA"/>
              </w:rPr>
              <w:t>2</w:t>
            </w:r>
          </w:p>
        </w:tc>
        <w:tc>
          <w:tcPr>
            <w:tcW w:w="655" w:type="pct"/>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H</w:t>
            </w:r>
            <w:r w:rsidRPr="0069201D">
              <w:rPr>
                <w:b/>
                <w:bCs/>
                <w:color w:val="000000"/>
                <w:sz w:val="20"/>
                <w:szCs w:val="28"/>
                <w:vertAlign w:val="subscript"/>
                <w:lang w:val="uk-UA"/>
              </w:rPr>
              <w:t>2</w:t>
            </w:r>
            <w:r w:rsidRPr="0069201D">
              <w:rPr>
                <w:b/>
                <w:bCs/>
                <w:color w:val="000000"/>
                <w:sz w:val="20"/>
                <w:szCs w:val="28"/>
                <w:lang w:val="uk-UA"/>
              </w:rPr>
              <w:t>S</w:t>
            </w:r>
          </w:p>
        </w:tc>
        <w:tc>
          <w:tcPr>
            <w:tcW w:w="979" w:type="pct"/>
          </w:tcPr>
          <w:p w:rsidR="001137CC" w:rsidRPr="0069201D" w:rsidRDefault="009974E6" w:rsidP="001137CC">
            <w:pPr>
              <w:spacing w:line="360" w:lineRule="auto"/>
              <w:jc w:val="both"/>
              <w:rPr>
                <w:b/>
                <w:bCs/>
                <w:color w:val="000000"/>
                <w:sz w:val="20"/>
                <w:szCs w:val="28"/>
                <w:lang w:val="uk-UA"/>
              </w:rPr>
            </w:pPr>
            <w:r w:rsidRPr="0069201D">
              <w:rPr>
                <w:b/>
                <w:bCs/>
                <w:color w:val="000000"/>
                <w:sz w:val="20"/>
                <w:szCs w:val="28"/>
                <w:lang w:val="uk-UA"/>
              </w:rPr>
              <w:t>Біогаз (6</w:t>
            </w:r>
            <w:r w:rsidR="001137CC" w:rsidRPr="0069201D">
              <w:rPr>
                <w:b/>
                <w:bCs/>
                <w:color w:val="000000"/>
                <w:sz w:val="20"/>
                <w:szCs w:val="28"/>
                <w:lang w:val="uk-UA"/>
              </w:rPr>
              <w:t>0%</w:t>
            </w:r>
            <w:r w:rsidRPr="0069201D">
              <w:rPr>
                <w:b/>
                <w:bCs/>
                <w:color w:val="000000"/>
                <w:sz w:val="20"/>
                <w:szCs w:val="28"/>
                <w:lang w:val="uk-UA"/>
              </w:rPr>
              <w:t xml:space="preserve"> CH</w:t>
            </w:r>
            <w:r w:rsidRPr="0069201D">
              <w:rPr>
                <w:b/>
                <w:bCs/>
                <w:color w:val="000000"/>
                <w:sz w:val="20"/>
                <w:szCs w:val="28"/>
                <w:vertAlign w:val="superscript"/>
                <w:lang w:val="uk-UA"/>
              </w:rPr>
              <w:t>4</w:t>
            </w:r>
            <w:r w:rsidRPr="0069201D">
              <w:rPr>
                <w:color w:val="000000"/>
                <w:sz w:val="20"/>
                <w:szCs w:val="28"/>
                <w:lang w:val="uk-UA"/>
              </w:rPr>
              <w:t xml:space="preserve"> </w:t>
            </w:r>
            <w:r w:rsidRPr="0069201D">
              <w:rPr>
                <w:b/>
                <w:bCs/>
                <w:color w:val="000000"/>
                <w:sz w:val="20"/>
                <w:szCs w:val="28"/>
                <w:lang w:val="uk-UA"/>
              </w:rPr>
              <w:t>і</w:t>
            </w:r>
          </w:p>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4</w:t>
            </w:r>
            <w:r w:rsidR="001137CC" w:rsidRPr="0069201D">
              <w:rPr>
                <w:b/>
                <w:bCs/>
                <w:color w:val="000000"/>
                <w:sz w:val="20"/>
                <w:szCs w:val="28"/>
                <w:lang w:val="uk-UA"/>
              </w:rPr>
              <w:t>0%</w:t>
            </w:r>
            <w:r w:rsidRPr="0069201D">
              <w:rPr>
                <w:b/>
                <w:bCs/>
                <w:color w:val="000000"/>
                <w:sz w:val="20"/>
                <w:szCs w:val="28"/>
                <w:lang w:val="uk-UA"/>
              </w:rPr>
              <w:t xml:space="preserve"> CO</w:t>
            </w:r>
            <w:r w:rsidRPr="0069201D">
              <w:rPr>
                <w:b/>
                <w:bCs/>
                <w:color w:val="000000"/>
                <w:sz w:val="20"/>
                <w:szCs w:val="28"/>
                <w:vertAlign w:val="subscript"/>
                <w:lang w:val="uk-UA"/>
              </w:rPr>
              <w:t>2</w:t>
            </w:r>
            <w:r w:rsidRPr="0069201D">
              <w:rPr>
                <w:b/>
                <w:bCs/>
                <w:color w:val="000000"/>
                <w:sz w:val="20"/>
                <w:szCs w:val="28"/>
                <w:lang w:val="uk-UA"/>
              </w:rPr>
              <w:t>)</w:t>
            </w:r>
          </w:p>
        </w:tc>
      </w:tr>
      <w:tr w:rsidR="009974E6" w:rsidRPr="0069201D">
        <w:trPr>
          <w:cantSplit/>
          <w:jc w:val="center"/>
        </w:trPr>
        <w:tc>
          <w:tcPr>
            <w:tcW w:w="1211"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Об'єм [%]</w:t>
            </w:r>
          </w:p>
        </w:tc>
        <w:tc>
          <w:tcPr>
            <w:tcW w:w="83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55 – 70</w:t>
            </w:r>
          </w:p>
        </w:tc>
        <w:tc>
          <w:tcPr>
            <w:tcW w:w="66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27 – 44</w:t>
            </w:r>
          </w:p>
        </w:tc>
        <w:tc>
          <w:tcPr>
            <w:tcW w:w="65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w:t>
            </w:r>
          </w:p>
        </w:tc>
        <w:tc>
          <w:tcPr>
            <w:tcW w:w="65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w:t>
            </w:r>
          </w:p>
        </w:tc>
        <w:tc>
          <w:tcPr>
            <w:tcW w:w="979"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100</w:t>
            </w:r>
          </w:p>
        </w:tc>
      </w:tr>
      <w:tr w:rsidR="009974E6" w:rsidRPr="0069201D">
        <w:trPr>
          <w:cantSplit/>
          <w:jc w:val="center"/>
        </w:trPr>
        <w:tc>
          <w:tcPr>
            <w:tcW w:w="1211"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Теплотворна здатність [MДж.м</w:t>
            </w:r>
            <w:r w:rsidRPr="0069201D">
              <w:rPr>
                <w:color w:val="000000"/>
                <w:sz w:val="20"/>
                <w:szCs w:val="28"/>
                <w:vertAlign w:val="superscript"/>
                <w:lang w:val="uk-UA"/>
              </w:rPr>
              <w:t>3</w:t>
            </w:r>
            <w:r w:rsidRPr="0069201D">
              <w:rPr>
                <w:color w:val="000000"/>
                <w:sz w:val="20"/>
                <w:szCs w:val="28"/>
                <w:lang w:val="uk-UA"/>
              </w:rPr>
              <w:t>]</w:t>
            </w:r>
          </w:p>
        </w:tc>
        <w:tc>
          <w:tcPr>
            <w:tcW w:w="83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35,8</w:t>
            </w:r>
          </w:p>
        </w:tc>
        <w:tc>
          <w:tcPr>
            <w:tcW w:w="66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w:t>
            </w:r>
          </w:p>
        </w:tc>
        <w:tc>
          <w:tcPr>
            <w:tcW w:w="65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10,8</w:t>
            </w:r>
          </w:p>
        </w:tc>
        <w:tc>
          <w:tcPr>
            <w:tcW w:w="65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22,8</w:t>
            </w:r>
          </w:p>
        </w:tc>
        <w:tc>
          <w:tcPr>
            <w:tcW w:w="979"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21,5</w:t>
            </w:r>
          </w:p>
        </w:tc>
      </w:tr>
      <w:tr w:rsidR="009974E6" w:rsidRPr="0069201D">
        <w:trPr>
          <w:cantSplit/>
          <w:jc w:val="center"/>
        </w:trPr>
        <w:tc>
          <w:tcPr>
            <w:tcW w:w="1211"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Питома вага [</w:t>
            </w:r>
            <w:r w:rsidR="001137CC" w:rsidRPr="0069201D">
              <w:rPr>
                <w:color w:val="000000"/>
                <w:sz w:val="20"/>
                <w:szCs w:val="28"/>
                <w:lang w:val="uk-UA"/>
              </w:rPr>
              <w:t>кг. м</w:t>
            </w:r>
            <w:r w:rsidRPr="0069201D">
              <w:rPr>
                <w:color w:val="000000"/>
                <w:sz w:val="20"/>
                <w:szCs w:val="28"/>
                <w:vertAlign w:val="superscript"/>
                <w:lang w:val="uk-UA"/>
              </w:rPr>
              <w:t>3</w:t>
            </w:r>
            <w:r w:rsidRPr="0069201D">
              <w:rPr>
                <w:color w:val="000000"/>
                <w:sz w:val="20"/>
                <w:szCs w:val="28"/>
                <w:lang w:val="uk-UA"/>
              </w:rPr>
              <w:t>]</w:t>
            </w:r>
          </w:p>
        </w:tc>
        <w:tc>
          <w:tcPr>
            <w:tcW w:w="83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0,72</w:t>
            </w:r>
          </w:p>
        </w:tc>
        <w:tc>
          <w:tcPr>
            <w:tcW w:w="66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1,98</w:t>
            </w:r>
          </w:p>
        </w:tc>
        <w:tc>
          <w:tcPr>
            <w:tcW w:w="65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0,09</w:t>
            </w:r>
          </w:p>
        </w:tc>
        <w:tc>
          <w:tcPr>
            <w:tcW w:w="655"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1,54</w:t>
            </w:r>
          </w:p>
        </w:tc>
        <w:tc>
          <w:tcPr>
            <w:tcW w:w="979"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1,2</w:t>
            </w:r>
          </w:p>
        </w:tc>
      </w:tr>
    </w:tbl>
    <w:p w:rsidR="009974E6" w:rsidRPr="0069201D" w:rsidRDefault="009974E6" w:rsidP="001137CC">
      <w:pPr>
        <w:autoSpaceDE w:val="0"/>
        <w:autoSpaceDN w:val="0"/>
        <w:spacing w:line="360" w:lineRule="auto"/>
        <w:ind w:firstLine="709"/>
        <w:jc w:val="both"/>
        <w:rPr>
          <w:color w:val="000000"/>
          <w:sz w:val="28"/>
          <w:szCs w:val="28"/>
          <w:lang w:val="uk-UA"/>
        </w:rPr>
      </w:pPr>
    </w:p>
    <w:p w:rsidR="009974E6" w:rsidRPr="0069201D" w:rsidRDefault="009974E6" w:rsidP="001137CC">
      <w:pPr>
        <w:autoSpaceDE w:val="0"/>
        <w:autoSpaceDN w:val="0"/>
        <w:spacing w:line="360" w:lineRule="auto"/>
        <w:ind w:firstLine="709"/>
        <w:jc w:val="both"/>
        <w:rPr>
          <w:bCs/>
          <w:iCs/>
          <w:color w:val="000000"/>
          <w:sz w:val="28"/>
          <w:szCs w:val="28"/>
          <w:lang w:val="uk-UA"/>
        </w:rPr>
      </w:pPr>
      <w:r w:rsidRPr="0069201D">
        <w:rPr>
          <w:bCs/>
          <w:iCs/>
          <w:color w:val="000000"/>
          <w:sz w:val="28"/>
          <w:szCs w:val="28"/>
          <w:lang w:val="uk-UA"/>
        </w:rPr>
        <w:t>Таблиця 2.</w:t>
      </w:r>
      <w:r w:rsidR="0069201D">
        <w:rPr>
          <w:bCs/>
          <w:iCs/>
          <w:color w:val="000000"/>
          <w:sz w:val="28"/>
          <w:szCs w:val="28"/>
          <w:lang w:val="uk-UA"/>
        </w:rPr>
        <w:t xml:space="preserve"> </w:t>
      </w:r>
      <w:r w:rsidRPr="0069201D">
        <w:rPr>
          <w:bCs/>
          <w:iCs/>
          <w:color w:val="000000"/>
          <w:sz w:val="28"/>
          <w:szCs w:val="28"/>
          <w:lang w:val="uk-UA"/>
        </w:rPr>
        <w:t>Вихід біогазу</w:t>
      </w:r>
    </w:p>
    <w:tbl>
      <w:tblPr>
        <w:tblStyle w:val="11"/>
        <w:tblW w:w="9297" w:type="dxa"/>
        <w:jc w:val="center"/>
        <w:tblLook w:val="0000" w:firstRow="0" w:lastRow="0" w:firstColumn="0" w:lastColumn="0" w:noHBand="0" w:noVBand="0"/>
      </w:tblPr>
      <w:tblGrid>
        <w:gridCol w:w="2325"/>
        <w:gridCol w:w="2324"/>
        <w:gridCol w:w="2324"/>
        <w:gridCol w:w="2324"/>
      </w:tblGrid>
      <w:tr w:rsidR="009974E6" w:rsidRPr="0069201D">
        <w:trPr>
          <w:cantSplit/>
          <w:jc w:val="center"/>
        </w:trPr>
        <w:tc>
          <w:tcPr>
            <w:tcW w:w="1250" w:type="pct"/>
            <w:vMerge w:val="restar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Місткість реактора</w:t>
            </w:r>
          </w:p>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м</w:t>
            </w:r>
            <w:r w:rsidRPr="0069201D">
              <w:rPr>
                <w:color w:val="000000"/>
                <w:sz w:val="20"/>
                <w:szCs w:val="28"/>
                <w:vertAlign w:val="superscript"/>
                <w:lang w:val="uk-UA"/>
              </w:rPr>
              <w:t>3</w:t>
            </w:r>
          </w:p>
        </w:tc>
        <w:tc>
          <w:tcPr>
            <w:tcW w:w="1250" w:type="pct"/>
            <w:vMerge w:val="restar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Кількість голів,</w:t>
            </w:r>
          </w:p>
          <w:p w:rsidR="009974E6" w:rsidRPr="0069201D" w:rsidRDefault="009974E6" w:rsidP="001137CC">
            <w:pPr>
              <w:spacing w:line="360" w:lineRule="auto"/>
              <w:jc w:val="both"/>
              <w:rPr>
                <w:color w:val="000000"/>
                <w:sz w:val="20"/>
                <w:szCs w:val="28"/>
                <w:lang w:val="uk-UA"/>
              </w:rPr>
            </w:pPr>
          </w:p>
        </w:tc>
        <w:tc>
          <w:tcPr>
            <w:tcW w:w="2500" w:type="pct"/>
            <w:gridSpan w:val="2"/>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Продукція біогазу</w:t>
            </w:r>
          </w:p>
        </w:tc>
      </w:tr>
      <w:tr w:rsidR="009974E6" w:rsidRPr="0069201D">
        <w:trPr>
          <w:cantSplit/>
          <w:jc w:val="center"/>
        </w:trPr>
        <w:tc>
          <w:tcPr>
            <w:tcW w:w="1250" w:type="pct"/>
            <w:vMerge/>
          </w:tcPr>
          <w:p w:rsidR="009974E6" w:rsidRPr="0069201D" w:rsidRDefault="009974E6" w:rsidP="001137CC">
            <w:pPr>
              <w:spacing w:line="360" w:lineRule="auto"/>
              <w:jc w:val="both"/>
              <w:rPr>
                <w:color w:val="000000"/>
                <w:sz w:val="20"/>
                <w:szCs w:val="28"/>
                <w:lang w:val="uk-UA"/>
              </w:rPr>
            </w:pPr>
          </w:p>
        </w:tc>
        <w:tc>
          <w:tcPr>
            <w:tcW w:w="1250" w:type="pct"/>
            <w:vMerge/>
          </w:tcPr>
          <w:p w:rsidR="009974E6" w:rsidRPr="0069201D" w:rsidRDefault="009974E6" w:rsidP="001137CC">
            <w:pPr>
              <w:spacing w:line="360" w:lineRule="auto"/>
              <w:jc w:val="both"/>
              <w:rPr>
                <w:color w:val="000000"/>
                <w:sz w:val="20"/>
                <w:szCs w:val="28"/>
                <w:lang w:val="uk-UA"/>
              </w:rPr>
            </w:pP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MДж/день</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м</w:t>
            </w:r>
            <w:r w:rsidRPr="0069201D">
              <w:rPr>
                <w:color w:val="000000"/>
                <w:sz w:val="20"/>
                <w:szCs w:val="28"/>
                <w:vertAlign w:val="superscript"/>
                <w:lang w:val="uk-UA"/>
              </w:rPr>
              <w:t>3</w:t>
            </w:r>
            <w:r w:rsidRPr="0069201D">
              <w:rPr>
                <w:color w:val="000000"/>
                <w:sz w:val="20"/>
                <w:szCs w:val="28"/>
                <w:lang w:val="uk-UA"/>
              </w:rPr>
              <w:t>/день</w:t>
            </w:r>
          </w:p>
        </w:tc>
      </w:tr>
      <w:tr w:rsidR="009974E6" w:rsidRPr="0069201D">
        <w:trPr>
          <w:cantSplit/>
          <w:jc w:val="center"/>
        </w:trPr>
        <w:tc>
          <w:tcPr>
            <w:tcW w:w="5000" w:type="pct"/>
            <w:gridSpan w:val="4"/>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 xml:space="preserve">Кури </w:t>
            </w:r>
            <w:r w:rsidR="001137CC" w:rsidRPr="0069201D">
              <w:rPr>
                <w:color w:val="000000"/>
                <w:sz w:val="20"/>
                <w:szCs w:val="28"/>
                <w:lang w:val="uk-UA"/>
              </w:rPr>
              <w:t xml:space="preserve">– </w:t>
            </w:r>
            <w:r w:rsidRPr="0069201D">
              <w:rPr>
                <w:color w:val="000000"/>
                <w:sz w:val="20"/>
                <w:szCs w:val="28"/>
                <w:lang w:val="uk-UA"/>
              </w:rPr>
              <w:t>несучки</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500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35 000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9 600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400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142 000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39 000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1 800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4 000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283 000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77 700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3 500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10 000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710 000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195 000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8 800</w:t>
            </w:r>
          </w:p>
        </w:tc>
      </w:tr>
      <w:tr w:rsidR="009974E6" w:rsidRPr="0069201D">
        <w:trPr>
          <w:cantSplit/>
          <w:jc w:val="center"/>
        </w:trPr>
        <w:tc>
          <w:tcPr>
            <w:tcW w:w="5000" w:type="pct"/>
            <w:gridSpan w:val="4"/>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Свині</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500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1 500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7 000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6 000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27 000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1 200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4 000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12 000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55 000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2 500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10 000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30 000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139 000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6 200</w:t>
            </w:r>
          </w:p>
        </w:tc>
      </w:tr>
      <w:tr w:rsidR="009974E6" w:rsidRPr="0069201D">
        <w:trPr>
          <w:cantSplit/>
          <w:jc w:val="center"/>
        </w:trPr>
        <w:tc>
          <w:tcPr>
            <w:tcW w:w="5000" w:type="pct"/>
            <w:gridSpan w:val="4"/>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Дійні корови</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500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160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5 000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230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650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21 000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960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4 000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1 300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42 000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1 900</w:t>
            </w:r>
          </w:p>
        </w:tc>
      </w:tr>
      <w:tr w:rsidR="009974E6" w:rsidRPr="0069201D">
        <w:trPr>
          <w:cantSplit/>
          <w:jc w:val="center"/>
        </w:trPr>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10 000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3 200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106 000</w:t>
            </w:r>
          </w:p>
        </w:tc>
        <w:tc>
          <w:tcPr>
            <w:tcW w:w="1250"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4 800</w:t>
            </w:r>
          </w:p>
        </w:tc>
      </w:tr>
    </w:tbl>
    <w:p w:rsidR="0069201D" w:rsidRDefault="0069201D" w:rsidP="001137CC">
      <w:pPr>
        <w:spacing w:line="360" w:lineRule="auto"/>
        <w:ind w:firstLine="709"/>
        <w:jc w:val="both"/>
        <w:rPr>
          <w:color w:val="000000"/>
          <w:sz w:val="28"/>
          <w:szCs w:val="28"/>
          <w:lang w:val="uk-UA"/>
        </w:rPr>
      </w:pP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Можна визначити такі напрями використання біогазу:</w:t>
      </w:r>
    </w:p>
    <w:p w:rsidR="009974E6" w:rsidRPr="0069201D" w:rsidRDefault="001137CC" w:rsidP="001137CC">
      <w:pPr>
        <w:spacing w:line="360" w:lineRule="auto"/>
        <w:ind w:firstLine="709"/>
        <w:jc w:val="both"/>
        <w:rPr>
          <w:color w:val="000000"/>
          <w:sz w:val="28"/>
          <w:szCs w:val="28"/>
          <w:lang w:val="uk-UA"/>
        </w:rPr>
      </w:pPr>
      <w:r w:rsidRPr="0069201D">
        <w:rPr>
          <w:color w:val="000000"/>
          <w:sz w:val="28"/>
          <w:szCs w:val="28"/>
          <w:lang w:val="uk-UA"/>
        </w:rPr>
        <w:t>– </w:t>
      </w:r>
      <w:r w:rsidR="009974E6" w:rsidRPr="0069201D">
        <w:rPr>
          <w:color w:val="000000"/>
          <w:sz w:val="28"/>
          <w:szCs w:val="28"/>
          <w:lang w:val="uk-UA"/>
        </w:rPr>
        <w:t>спалювання в котельних агрегатах для нагрівання води та використання її у технологічному процесі або іншими споживачами;</w:t>
      </w:r>
    </w:p>
    <w:p w:rsidR="009974E6" w:rsidRPr="0069201D" w:rsidRDefault="001137CC" w:rsidP="001137CC">
      <w:pPr>
        <w:spacing w:line="360" w:lineRule="auto"/>
        <w:ind w:firstLine="709"/>
        <w:jc w:val="both"/>
        <w:rPr>
          <w:color w:val="000000"/>
          <w:sz w:val="28"/>
          <w:szCs w:val="28"/>
          <w:lang w:val="uk-UA"/>
        </w:rPr>
      </w:pPr>
      <w:r w:rsidRPr="0069201D">
        <w:rPr>
          <w:color w:val="000000"/>
          <w:sz w:val="28"/>
          <w:szCs w:val="28"/>
          <w:lang w:val="uk-UA"/>
        </w:rPr>
        <w:t>– </w:t>
      </w:r>
      <w:r w:rsidR="009974E6" w:rsidRPr="0069201D">
        <w:rPr>
          <w:color w:val="000000"/>
          <w:sz w:val="28"/>
          <w:szCs w:val="28"/>
          <w:lang w:val="uk-UA"/>
        </w:rPr>
        <w:t>підготовка біогазу та подавання його в газорозподільні мережі місцевих споживачів природного газу;</w:t>
      </w:r>
    </w:p>
    <w:p w:rsidR="009974E6" w:rsidRPr="0069201D" w:rsidRDefault="001137CC" w:rsidP="001137CC">
      <w:pPr>
        <w:spacing w:line="360" w:lineRule="auto"/>
        <w:ind w:firstLine="709"/>
        <w:jc w:val="both"/>
        <w:rPr>
          <w:color w:val="000000"/>
          <w:sz w:val="28"/>
          <w:szCs w:val="28"/>
          <w:lang w:val="uk-UA"/>
        </w:rPr>
      </w:pPr>
      <w:r w:rsidRPr="0069201D">
        <w:rPr>
          <w:color w:val="000000"/>
          <w:sz w:val="28"/>
          <w:szCs w:val="28"/>
          <w:lang w:val="uk-UA"/>
        </w:rPr>
        <w:t>– </w:t>
      </w:r>
      <w:r w:rsidR="009974E6" w:rsidRPr="0069201D">
        <w:rPr>
          <w:color w:val="000000"/>
          <w:sz w:val="28"/>
          <w:szCs w:val="28"/>
          <w:lang w:val="uk-UA"/>
        </w:rPr>
        <w:t>підготовка і заправка біогазом газобалонних автомобілів, тракторів;</w:t>
      </w:r>
    </w:p>
    <w:p w:rsidR="009974E6" w:rsidRPr="0069201D" w:rsidRDefault="001137CC" w:rsidP="001137CC">
      <w:pPr>
        <w:spacing w:line="360" w:lineRule="auto"/>
        <w:ind w:firstLine="709"/>
        <w:jc w:val="both"/>
        <w:rPr>
          <w:color w:val="000000"/>
          <w:sz w:val="28"/>
          <w:szCs w:val="28"/>
          <w:lang w:val="uk-UA"/>
        </w:rPr>
      </w:pPr>
      <w:r w:rsidRPr="0069201D">
        <w:rPr>
          <w:color w:val="000000"/>
          <w:sz w:val="28"/>
          <w:szCs w:val="28"/>
          <w:lang w:val="uk-UA"/>
        </w:rPr>
        <w:t>– </w:t>
      </w:r>
      <w:r w:rsidR="009974E6" w:rsidRPr="0069201D">
        <w:rPr>
          <w:color w:val="000000"/>
          <w:sz w:val="28"/>
          <w:szCs w:val="28"/>
          <w:lang w:val="uk-UA"/>
        </w:rPr>
        <w:t>вироблення електроенергії.</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Біогаз має усі переваги, що властиві природному газу. Він легко транспортується газопроводами, згоряє без диму, кіптяви й залишку (попелу, шлаку).</w:t>
      </w:r>
    </w:p>
    <w:p w:rsidR="0069201D" w:rsidRDefault="0069201D" w:rsidP="001137CC">
      <w:pPr>
        <w:pStyle w:val="33"/>
        <w:ind w:firstLine="709"/>
        <w:jc w:val="both"/>
        <w:rPr>
          <w:i w:val="0"/>
          <w:color w:val="000000"/>
        </w:rPr>
      </w:pPr>
      <w:bookmarkStart w:id="6" w:name="_Toc200881228"/>
    </w:p>
    <w:p w:rsidR="009974E6" w:rsidRPr="0069201D" w:rsidRDefault="0069201D" w:rsidP="001137CC">
      <w:pPr>
        <w:pStyle w:val="33"/>
        <w:ind w:firstLine="709"/>
        <w:jc w:val="both"/>
        <w:rPr>
          <w:i w:val="0"/>
          <w:color w:val="000000"/>
        </w:rPr>
      </w:pPr>
      <w:r>
        <w:rPr>
          <w:i w:val="0"/>
          <w:color w:val="000000"/>
        </w:rPr>
        <w:t>1.1.4</w:t>
      </w:r>
      <w:r w:rsidR="009974E6" w:rsidRPr="0069201D">
        <w:rPr>
          <w:i w:val="0"/>
          <w:color w:val="000000"/>
        </w:rPr>
        <w:t xml:space="preserve"> Тверда фракція (шлам) і його використання</w:t>
      </w:r>
      <w:bookmarkEnd w:id="6"/>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Шлам містить значну кількість поживних речовин (Табл. 3.) і може використовуватись як цінне знешкоджене органічне добриво або кормові добавки. Він не має специфічного запаху.</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 шламі поживні речовини знаходяться в більш доступній</w:t>
      </w:r>
      <w:r w:rsidR="001137CC" w:rsidRPr="0069201D">
        <w:rPr>
          <w:color w:val="000000"/>
          <w:sz w:val="28"/>
          <w:szCs w:val="28"/>
          <w:lang w:val="uk-UA"/>
        </w:rPr>
        <w:t xml:space="preserve"> </w:t>
      </w:r>
      <w:r w:rsidRPr="0069201D">
        <w:rPr>
          <w:color w:val="000000"/>
          <w:sz w:val="28"/>
          <w:szCs w:val="28"/>
          <w:lang w:val="uk-UA"/>
        </w:rPr>
        <w:t>для рослин формі. При анаеробному зброджуванні зберігаються необхідні для рослин біогенні елементи (N, Р, К), а при компостуванні їх втрати складають до 4</w:t>
      </w:r>
      <w:r w:rsidR="001137CC" w:rsidRPr="0069201D">
        <w:rPr>
          <w:color w:val="000000"/>
          <w:sz w:val="28"/>
          <w:szCs w:val="28"/>
          <w:lang w:val="uk-UA"/>
        </w:rPr>
        <w:t>0%</w:t>
      </w:r>
      <w:r w:rsidRPr="0069201D">
        <w:rPr>
          <w:color w:val="000000"/>
          <w:sz w:val="28"/>
          <w:szCs w:val="28"/>
          <w:lang w:val="uk-UA"/>
        </w:rPr>
        <w:t>.</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Шлам використовується як білкова і вітамінна кормова добавка.</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Аналіз шламу на наявність патогенної мікрофлори свідчить, що кишкові мікроорганізми гинуть при температурі зброджування 37</w:t>
      </w:r>
      <w:r w:rsidR="001137CC" w:rsidRPr="0069201D">
        <w:rPr>
          <w:color w:val="000000"/>
          <w:sz w:val="28"/>
          <w:szCs w:val="28"/>
          <w:lang w:val="uk-UA"/>
        </w:rPr>
        <w:t> °С</w:t>
      </w:r>
      <w:r w:rsidRPr="0069201D">
        <w:rPr>
          <w:color w:val="000000"/>
          <w:sz w:val="28"/>
          <w:szCs w:val="28"/>
          <w:lang w:val="uk-UA"/>
        </w:rPr>
        <w:t xml:space="preserve"> (тобто при мезофільному режимі). Шлам може використовуватися як субстрат для черв'яків без попередньої підготовки (ферментації), що є важливим фактором при створенні безвідходної біотехнології переробки гною.</w:t>
      </w:r>
    </w:p>
    <w:p w:rsidR="0069201D" w:rsidRDefault="0069201D" w:rsidP="001137CC">
      <w:pPr>
        <w:autoSpaceDE w:val="0"/>
        <w:autoSpaceDN w:val="0"/>
        <w:spacing w:line="360" w:lineRule="auto"/>
        <w:ind w:firstLine="709"/>
        <w:jc w:val="both"/>
        <w:rPr>
          <w:bCs/>
          <w:iCs/>
          <w:color w:val="000000"/>
          <w:sz w:val="28"/>
          <w:szCs w:val="28"/>
          <w:lang w:val="uk-UA"/>
        </w:rPr>
      </w:pPr>
    </w:p>
    <w:p w:rsidR="009974E6" w:rsidRPr="0069201D" w:rsidRDefault="009974E6" w:rsidP="001137CC">
      <w:pPr>
        <w:autoSpaceDE w:val="0"/>
        <w:autoSpaceDN w:val="0"/>
        <w:spacing w:line="360" w:lineRule="auto"/>
        <w:ind w:firstLine="709"/>
        <w:jc w:val="both"/>
        <w:rPr>
          <w:bCs/>
          <w:iCs/>
          <w:color w:val="000000"/>
          <w:sz w:val="28"/>
          <w:szCs w:val="28"/>
          <w:lang w:val="uk-UA"/>
        </w:rPr>
      </w:pPr>
      <w:r w:rsidRPr="0069201D">
        <w:rPr>
          <w:bCs/>
          <w:iCs/>
          <w:color w:val="000000"/>
          <w:sz w:val="28"/>
          <w:szCs w:val="28"/>
          <w:lang w:val="uk-UA"/>
        </w:rPr>
        <w:t>Таблиця 3</w:t>
      </w:r>
      <w:r w:rsidR="0069201D">
        <w:rPr>
          <w:bCs/>
          <w:iCs/>
          <w:color w:val="000000"/>
          <w:sz w:val="28"/>
          <w:szCs w:val="28"/>
          <w:lang w:val="uk-UA"/>
        </w:rPr>
        <w:t xml:space="preserve">. </w:t>
      </w:r>
      <w:r w:rsidRPr="0069201D">
        <w:rPr>
          <w:bCs/>
          <w:iCs/>
          <w:color w:val="000000"/>
          <w:sz w:val="28"/>
          <w:szCs w:val="28"/>
          <w:lang w:val="uk-UA"/>
        </w:rPr>
        <w:t>Ефективність використання гною і шламу як добрив</w:t>
      </w:r>
    </w:p>
    <w:tbl>
      <w:tblPr>
        <w:tblStyle w:val="11"/>
        <w:tblW w:w="9297" w:type="dxa"/>
        <w:jc w:val="center"/>
        <w:tblLook w:val="0000" w:firstRow="0" w:lastRow="0" w:firstColumn="0" w:lastColumn="0" w:noHBand="0" w:noVBand="0"/>
      </w:tblPr>
      <w:tblGrid>
        <w:gridCol w:w="3040"/>
        <w:gridCol w:w="1631"/>
        <w:gridCol w:w="1547"/>
        <w:gridCol w:w="1631"/>
        <w:gridCol w:w="1448"/>
      </w:tblGrid>
      <w:tr w:rsidR="009974E6" w:rsidRPr="0069201D">
        <w:trPr>
          <w:cantSplit/>
          <w:jc w:val="center"/>
        </w:trPr>
        <w:tc>
          <w:tcPr>
            <w:tcW w:w="1635" w:type="pct"/>
            <w:vMerge w:val="restart"/>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Кількість внесення</w:t>
            </w:r>
          </w:p>
        </w:tc>
        <w:tc>
          <w:tcPr>
            <w:tcW w:w="3365" w:type="pct"/>
            <w:gridSpan w:val="4"/>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Вид добрив</w:t>
            </w:r>
          </w:p>
        </w:tc>
      </w:tr>
      <w:tr w:rsidR="009974E6" w:rsidRPr="0069201D">
        <w:trPr>
          <w:cantSplit/>
          <w:jc w:val="center"/>
        </w:trPr>
        <w:tc>
          <w:tcPr>
            <w:tcW w:w="1635" w:type="pct"/>
            <w:vMerge/>
          </w:tcPr>
          <w:p w:rsidR="009974E6" w:rsidRPr="0069201D" w:rsidRDefault="009974E6" w:rsidP="001137CC">
            <w:pPr>
              <w:spacing w:line="360" w:lineRule="auto"/>
              <w:jc w:val="both"/>
              <w:rPr>
                <w:color w:val="000000"/>
                <w:sz w:val="20"/>
                <w:szCs w:val="28"/>
                <w:lang w:val="uk-UA"/>
              </w:rPr>
            </w:pPr>
          </w:p>
        </w:tc>
        <w:tc>
          <w:tcPr>
            <w:tcW w:w="1709" w:type="pct"/>
            <w:gridSpan w:val="2"/>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свіжий гній</w:t>
            </w:r>
          </w:p>
        </w:tc>
        <w:tc>
          <w:tcPr>
            <w:tcW w:w="1656" w:type="pct"/>
            <w:gridSpan w:val="2"/>
          </w:tcPr>
          <w:p w:rsidR="009974E6" w:rsidRPr="0069201D" w:rsidRDefault="009974E6" w:rsidP="001137CC">
            <w:pPr>
              <w:spacing w:line="360" w:lineRule="auto"/>
              <w:jc w:val="both"/>
              <w:rPr>
                <w:color w:val="000000"/>
                <w:sz w:val="20"/>
                <w:szCs w:val="28"/>
                <w:lang w:val="uk-UA"/>
              </w:rPr>
            </w:pPr>
            <w:r w:rsidRPr="0069201D">
              <w:rPr>
                <w:b/>
                <w:bCs/>
                <w:color w:val="000000"/>
                <w:sz w:val="20"/>
                <w:szCs w:val="28"/>
                <w:lang w:val="uk-UA"/>
              </w:rPr>
              <w:t>шлам</w:t>
            </w:r>
          </w:p>
        </w:tc>
      </w:tr>
      <w:tr w:rsidR="009974E6" w:rsidRPr="0069201D">
        <w:trPr>
          <w:cantSplit/>
          <w:jc w:val="center"/>
        </w:trPr>
        <w:tc>
          <w:tcPr>
            <w:tcW w:w="1635" w:type="pct"/>
            <w:vMerge w:val="restar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18 тон / га</w:t>
            </w:r>
          </w:p>
        </w:tc>
        <w:tc>
          <w:tcPr>
            <w:tcW w:w="877"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азот</w:t>
            </w:r>
          </w:p>
        </w:tc>
        <w:tc>
          <w:tcPr>
            <w:tcW w:w="832" w:type="pct"/>
          </w:tcPr>
          <w:p w:rsidR="009974E6" w:rsidRPr="0069201D" w:rsidRDefault="009974E6" w:rsidP="001137CC">
            <w:pPr>
              <w:spacing w:line="360" w:lineRule="auto"/>
              <w:jc w:val="both"/>
              <w:rPr>
                <w:color w:val="000000"/>
                <w:sz w:val="20"/>
                <w:szCs w:val="28"/>
                <w:lang w:val="uk-UA"/>
              </w:rPr>
            </w:pPr>
            <w:smartTag w:uri="urn:schemas-microsoft-com:office:smarttags" w:element="metricconverter">
              <w:smartTagPr>
                <w:attr w:name="ProductID" w:val="27,3 кг"/>
              </w:smartTagPr>
              <w:r w:rsidRPr="0069201D">
                <w:rPr>
                  <w:color w:val="000000"/>
                  <w:sz w:val="20"/>
                  <w:szCs w:val="28"/>
                  <w:lang w:val="uk-UA"/>
                </w:rPr>
                <w:t>27,3 кг</w:t>
              </w:r>
            </w:smartTag>
          </w:p>
        </w:tc>
        <w:tc>
          <w:tcPr>
            <w:tcW w:w="877"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азот</w:t>
            </w:r>
          </w:p>
        </w:tc>
        <w:tc>
          <w:tcPr>
            <w:tcW w:w="779" w:type="pct"/>
          </w:tcPr>
          <w:p w:rsidR="009974E6" w:rsidRPr="0069201D" w:rsidRDefault="009974E6" w:rsidP="001137CC">
            <w:pPr>
              <w:spacing w:line="360" w:lineRule="auto"/>
              <w:jc w:val="both"/>
              <w:rPr>
                <w:color w:val="000000"/>
                <w:sz w:val="20"/>
                <w:szCs w:val="28"/>
                <w:lang w:val="uk-UA"/>
              </w:rPr>
            </w:pPr>
            <w:smartTag w:uri="urn:schemas-microsoft-com:office:smarttags" w:element="metricconverter">
              <w:smartTagPr>
                <w:attr w:name="ProductID" w:val="60 кг"/>
              </w:smartTagPr>
              <w:r w:rsidRPr="0069201D">
                <w:rPr>
                  <w:color w:val="000000"/>
                  <w:sz w:val="20"/>
                  <w:szCs w:val="28"/>
                  <w:lang w:val="uk-UA"/>
                </w:rPr>
                <w:t>60 кг</w:t>
              </w:r>
            </w:smartTag>
          </w:p>
        </w:tc>
      </w:tr>
      <w:tr w:rsidR="009974E6" w:rsidRPr="0069201D">
        <w:trPr>
          <w:cantSplit/>
          <w:jc w:val="center"/>
        </w:trPr>
        <w:tc>
          <w:tcPr>
            <w:tcW w:w="1635" w:type="pct"/>
            <w:vMerge/>
          </w:tcPr>
          <w:p w:rsidR="009974E6" w:rsidRPr="0069201D" w:rsidRDefault="009974E6" w:rsidP="001137CC">
            <w:pPr>
              <w:spacing w:line="360" w:lineRule="auto"/>
              <w:jc w:val="both"/>
              <w:rPr>
                <w:color w:val="000000"/>
                <w:sz w:val="20"/>
                <w:szCs w:val="28"/>
                <w:lang w:val="uk-UA"/>
              </w:rPr>
            </w:pPr>
          </w:p>
        </w:tc>
        <w:tc>
          <w:tcPr>
            <w:tcW w:w="877"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фосфор</w:t>
            </w:r>
          </w:p>
        </w:tc>
        <w:tc>
          <w:tcPr>
            <w:tcW w:w="832" w:type="pct"/>
          </w:tcPr>
          <w:p w:rsidR="009974E6" w:rsidRPr="0069201D" w:rsidRDefault="009974E6" w:rsidP="001137CC">
            <w:pPr>
              <w:spacing w:line="360" w:lineRule="auto"/>
              <w:jc w:val="both"/>
              <w:rPr>
                <w:color w:val="000000"/>
                <w:sz w:val="20"/>
                <w:szCs w:val="28"/>
                <w:lang w:val="uk-UA"/>
              </w:rPr>
            </w:pPr>
            <w:smartTag w:uri="urn:schemas-microsoft-com:office:smarttags" w:element="metricconverter">
              <w:smartTagPr>
                <w:attr w:name="ProductID" w:val="3,6 кг"/>
              </w:smartTagPr>
              <w:r w:rsidRPr="0069201D">
                <w:rPr>
                  <w:color w:val="000000"/>
                  <w:sz w:val="20"/>
                  <w:szCs w:val="28"/>
                  <w:lang w:val="uk-UA"/>
                </w:rPr>
                <w:t>3,6 кг</w:t>
              </w:r>
            </w:smartTag>
          </w:p>
        </w:tc>
        <w:tc>
          <w:tcPr>
            <w:tcW w:w="877" w:type="pct"/>
          </w:tcPr>
          <w:p w:rsidR="009974E6" w:rsidRPr="0069201D" w:rsidRDefault="009974E6" w:rsidP="001137CC">
            <w:pPr>
              <w:spacing w:line="360" w:lineRule="auto"/>
              <w:jc w:val="both"/>
              <w:rPr>
                <w:color w:val="000000"/>
                <w:sz w:val="20"/>
                <w:szCs w:val="28"/>
                <w:lang w:val="uk-UA"/>
              </w:rPr>
            </w:pPr>
            <w:r w:rsidRPr="0069201D">
              <w:rPr>
                <w:color w:val="000000"/>
                <w:sz w:val="20"/>
                <w:szCs w:val="28"/>
                <w:lang w:val="uk-UA"/>
              </w:rPr>
              <w:t>фосфор</w:t>
            </w:r>
          </w:p>
        </w:tc>
        <w:tc>
          <w:tcPr>
            <w:tcW w:w="779" w:type="pct"/>
          </w:tcPr>
          <w:p w:rsidR="009974E6" w:rsidRPr="0069201D" w:rsidRDefault="009974E6" w:rsidP="001137CC">
            <w:pPr>
              <w:spacing w:line="360" w:lineRule="auto"/>
              <w:jc w:val="both"/>
              <w:rPr>
                <w:color w:val="000000"/>
                <w:sz w:val="20"/>
                <w:szCs w:val="28"/>
                <w:lang w:val="uk-UA"/>
              </w:rPr>
            </w:pPr>
            <w:smartTag w:uri="urn:schemas-microsoft-com:office:smarttags" w:element="metricconverter">
              <w:smartTagPr>
                <w:attr w:name="ProductID" w:val="16 кг"/>
              </w:smartTagPr>
              <w:r w:rsidRPr="0069201D">
                <w:rPr>
                  <w:color w:val="000000"/>
                  <w:sz w:val="20"/>
                  <w:szCs w:val="28"/>
                  <w:lang w:val="uk-UA"/>
                </w:rPr>
                <w:t>16 кг</w:t>
              </w:r>
            </w:smartTag>
          </w:p>
        </w:tc>
      </w:tr>
    </w:tbl>
    <w:p w:rsidR="009974E6" w:rsidRPr="0069201D" w:rsidRDefault="009974E6" w:rsidP="001137CC">
      <w:pPr>
        <w:spacing w:line="360" w:lineRule="auto"/>
        <w:ind w:firstLine="709"/>
        <w:jc w:val="both"/>
        <w:rPr>
          <w:color w:val="000000"/>
          <w:sz w:val="28"/>
          <w:szCs w:val="28"/>
          <w:lang w:val="uk-UA"/>
        </w:rPr>
      </w:pPr>
    </w:p>
    <w:p w:rsidR="009974E6" w:rsidRPr="0069201D" w:rsidRDefault="0069201D" w:rsidP="001137CC">
      <w:pPr>
        <w:pStyle w:val="33"/>
        <w:ind w:firstLine="709"/>
        <w:jc w:val="both"/>
        <w:rPr>
          <w:i w:val="0"/>
          <w:color w:val="000000"/>
        </w:rPr>
      </w:pPr>
      <w:bookmarkStart w:id="7" w:name="_Toc200881229"/>
      <w:r>
        <w:rPr>
          <w:i w:val="0"/>
          <w:color w:val="000000"/>
        </w:rPr>
        <w:t>1.1.5</w:t>
      </w:r>
      <w:r w:rsidR="009974E6" w:rsidRPr="0069201D">
        <w:rPr>
          <w:i w:val="0"/>
          <w:color w:val="000000"/>
        </w:rPr>
        <w:t xml:space="preserve"> Рідка фракція і її використання</w:t>
      </w:r>
      <w:bookmarkEnd w:id="7"/>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Рідка фракція</w:t>
      </w:r>
      <w:r w:rsidR="001137CC" w:rsidRPr="0069201D">
        <w:rPr>
          <w:color w:val="000000"/>
          <w:sz w:val="28"/>
          <w:szCs w:val="28"/>
          <w:lang w:val="uk-UA"/>
        </w:rPr>
        <w:t xml:space="preserve"> </w:t>
      </w:r>
      <w:r w:rsidRPr="0069201D">
        <w:rPr>
          <w:color w:val="000000"/>
          <w:sz w:val="28"/>
          <w:szCs w:val="28"/>
          <w:lang w:val="uk-UA"/>
        </w:rPr>
        <w:t xml:space="preserve">відповідає вимогам, які висуваються до стічних вод. Її санітарно-гігієнічні показники дозволяють складати її у каналізаційну мережу або водоймища. Але це нераціонально, тому що вона містить значну кількість поживних речовин і може використовуватись як рідке органічне добриво. Крім того, вона може бути субстратом для вирощування мікроводоростей (хлорели, спіруліни), біомаса яких є цінною білковою і вітамінно-мікромінеральною кормовою добавкою до раціонів, а спіруліна </w:t>
      </w:r>
      <w:r w:rsidR="001137CC" w:rsidRPr="0069201D">
        <w:rPr>
          <w:color w:val="000000"/>
          <w:sz w:val="28"/>
          <w:szCs w:val="28"/>
          <w:lang w:val="uk-UA"/>
        </w:rPr>
        <w:t xml:space="preserve">– </w:t>
      </w:r>
      <w:r w:rsidRPr="0069201D">
        <w:rPr>
          <w:color w:val="000000"/>
          <w:sz w:val="28"/>
          <w:szCs w:val="28"/>
          <w:lang w:val="uk-UA"/>
        </w:rPr>
        <w:t>сировиною для фармацевтичної промисловості.</w:t>
      </w:r>
    </w:p>
    <w:p w:rsidR="0069201D" w:rsidRDefault="0069201D" w:rsidP="001137CC">
      <w:pPr>
        <w:pStyle w:val="22"/>
        <w:ind w:firstLine="709"/>
        <w:jc w:val="both"/>
        <w:rPr>
          <w:color w:val="000000"/>
        </w:rPr>
      </w:pPr>
      <w:bookmarkStart w:id="8" w:name="_Toc200881230"/>
    </w:p>
    <w:p w:rsidR="009974E6" w:rsidRPr="0069201D" w:rsidRDefault="0069201D" w:rsidP="001137CC">
      <w:pPr>
        <w:pStyle w:val="22"/>
        <w:ind w:firstLine="709"/>
        <w:jc w:val="both"/>
        <w:rPr>
          <w:color w:val="000000"/>
        </w:rPr>
      </w:pPr>
      <w:r>
        <w:rPr>
          <w:color w:val="000000"/>
        </w:rPr>
        <w:t>1.2</w:t>
      </w:r>
      <w:r w:rsidR="009974E6" w:rsidRPr="0069201D">
        <w:rPr>
          <w:color w:val="000000"/>
        </w:rPr>
        <w:t xml:space="preserve"> Біотехнологія вермикультивування</w:t>
      </w:r>
      <w:bookmarkEnd w:id="8"/>
    </w:p>
    <w:p w:rsidR="0069201D" w:rsidRDefault="0069201D" w:rsidP="001137CC">
      <w:pPr>
        <w:pStyle w:val="33"/>
        <w:ind w:firstLine="709"/>
        <w:jc w:val="both"/>
        <w:rPr>
          <w:i w:val="0"/>
          <w:color w:val="000000"/>
        </w:rPr>
      </w:pPr>
      <w:bookmarkStart w:id="9" w:name="_Toc200881231"/>
    </w:p>
    <w:p w:rsidR="009974E6" w:rsidRPr="0069201D" w:rsidRDefault="0069201D" w:rsidP="001137CC">
      <w:pPr>
        <w:pStyle w:val="33"/>
        <w:ind w:firstLine="709"/>
        <w:jc w:val="both"/>
        <w:rPr>
          <w:i w:val="0"/>
          <w:color w:val="000000"/>
        </w:rPr>
      </w:pPr>
      <w:r>
        <w:rPr>
          <w:i w:val="0"/>
          <w:color w:val="000000"/>
        </w:rPr>
        <w:t>1.2.1</w:t>
      </w:r>
      <w:r w:rsidR="009974E6" w:rsidRPr="0069201D">
        <w:rPr>
          <w:i w:val="0"/>
          <w:color w:val="000000"/>
        </w:rPr>
        <w:t xml:space="preserve"> Вермікультивування в світовому господарству</w:t>
      </w:r>
      <w:bookmarkEnd w:id="9"/>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Розведення дощових черв'яків </w:t>
      </w:r>
      <w:r w:rsidR="001137CC" w:rsidRPr="0069201D">
        <w:rPr>
          <w:color w:val="000000"/>
          <w:sz w:val="28"/>
          <w:szCs w:val="28"/>
          <w:lang w:val="uk-UA"/>
        </w:rPr>
        <w:t>«в</w:t>
      </w:r>
      <w:r w:rsidRPr="0069201D">
        <w:rPr>
          <w:color w:val="000000"/>
          <w:sz w:val="28"/>
          <w:szCs w:val="28"/>
          <w:lang w:val="uk-UA"/>
        </w:rPr>
        <w:t>ермикультивування</w:t>
      </w:r>
      <w:r w:rsidR="001137CC" w:rsidRPr="0069201D">
        <w:rPr>
          <w:color w:val="000000"/>
          <w:sz w:val="28"/>
          <w:szCs w:val="28"/>
          <w:lang w:val="uk-UA"/>
        </w:rPr>
        <w:t xml:space="preserve">» – </w:t>
      </w:r>
      <w:r w:rsidRPr="0069201D">
        <w:rPr>
          <w:color w:val="000000"/>
          <w:sz w:val="28"/>
          <w:szCs w:val="28"/>
          <w:lang w:val="uk-UA"/>
        </w:rPr>
        <w:t>один з перспективних способів утилізації органічних відходів. Дощові черв'яки, прискорюючі у багато разів розкладання органічної речовини, дозволяють у відносно короткі терміни абсолютно екологічно чистим способом перетворити різного роду органічні відходи в цінне гумусоване добриво. Інший одержуваний продукт вермікультури – біомаса дощових черв'яків, успішно використовується як білкова добавка до корму і як біохімічна сировина.</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Вермікультура широко поширена в Західній Європі, деяких країнах Східної Європи (Угорщина, Польща), США, Японія, країнах Південно-східної Азії. Там працює досить багато дрібних і середніх підприємств, що виробляють дощових черв'яків для любительського рибальства і на корм домашнім тваринам, садову землю або органічне добриво </w:t>
      </w:r>
      <w:r w:rsidR="001137CC" w:rsidRPr="0069201D">
        <w:rPr>
          <w:color w:val="000000"/>
          <w:sz w:val="28"/>
          <w:szCs w:val="28"/>
          <w:lang w:val="uk-UA"/>
        </w:rPr>
        <w:t>«в</w:t>
      </w:r>
      <w:r w:rsidRPr="0069201D">
        <w:rPr>
          <w:color w:val="000000"/>
          <w:sz w:val="28"/>
          <w:szCs w:val="28"/>
          <w:lang w:val="uk-UA"/>
        </w:rPr>
        <w:t>ермікомпост</w:t>
      </w:r>
      <w:r w:rsidR="001137CC" w:rsidRPr="0069201D">
        <w:rPr>
          <w:color w:val="000000"/>
          <w:sz w:val="28"/>
          <w:szCs w:val="28"/>
          <w:lang w:val="uk-UA"/>
        </w:rPr>
        <w:t>».</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Доведена висока ефективність вермікультури для переробки відходів тваринництва, овочівництва і інших галузей сільського господарства і, частково, деревообробної промисловості.</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Деякі міські відходи, наприклад овочеві відходи з складів і з магазинів, харчові відходи є прекрасним субстратом для культивування черв'яків. З листя, що згрібається на газонах, можна було б одержати органічне добриво для квітникарських господарств.</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У США, Канаді, Японії, Франції і у ряді інших країн працюють підприємства, що фінансуються державою або муніципальними органами, які утилізують за допомогою дощових черв'яків мули стічних міських вод і органічні побутові відходи. У США були проведені успішні експерименти по стабілізації за допомогою дощових черв'яків мулів стічних вод. Дослідження показало, що переробка рідкого мулу черв'яками здатна замінити технології висушування і ферментації мулу, що традиційно використовуються, причому процес економічно вигідний.</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Широкомасштабні досліди по вермікомпостуванню (переробці за допомогою дощових черв'яків) міських відходів були закладені в Лафкіне (Техас) з рідкими мулами з міських стічних вод; у Кейсвіллі (Меріленд) із зневодненими мулами; у Огдені (Юта) з твердими міськими відходами. Однією з основних проблем, з якою стикалися ці підприємства, є висока вартість ручної праці, оскільки процес маломеханізований.</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До 2/3 загальних витрат на вермікомпостування йшло на придбання початкової популяції черв'яків. Проте, вартість переробки однієї тонни сухої речовини мулу за допомогою черв'яків (105</w:t>
      </w:r>
      <w:r w:rsidR="001137CC" w:rsidRPr="0069201D">
        <w:rPr>
          <w:color w:val="000000"/>
          <w:sz w:val="28"/>
          <w:szCs w:val="28"/>
          <w:lang w:val="uk-UA"/>
        </w:rPr>
        <w:t>–2</w:t>
      </w:r>
      <w:r w:rsidRPr="0069201D">
        <w:rPr>
          <w:color w:val="000000"/>
          <w:sz w:val="28"/>
          <w:szCs w:val="28"/>
          <w:lang w:val="uk-UA"/>
        </w:rPr>
        <w:t>3</w:t>
      </w:r>
      <w:r w:rsidR="001137CC" w:rsidRPr="0069201D">
        <w:rPr>
          <w:color w:val="000000"/>
          <w:sz w:val="28"/>
          <w:szCs w:val="28"/>
          <w:lang w:val="uk-UA"/>
        </w:rPr>
        <w:t>0 $</w:t>
      </w:r>
      <w:r w:rsidRPr="0069201D">
        <w:rPr>
          <w:color w:val="000000"/>
          <w:sz w:val="28"/>
          <w:szCs w:val="28"/>
          <w:lang w:val="uk-UA"/>
        </w:rPr>
        <w:t>) виявилися дешевшою порівняно з вартістю його традиційної обробки на полях зрошування або за допомогою обезводнення і компостування (150</w:t>
      </w:r>
      <w:r w:rsidR="001137CC" w:rsidRPr="0069201D">
        <w:rPr>
          <w:color w:val="000000"/>
          <w:sz w:val="28"/>
          <w:szCs w:val="28"/>
          <w:lang w:val="uk-UA"/>
        </w:rPr>
        <w:t>–2</w:t>
      </w:r>
      <w:r w:rsidRPr="0069201D">
        <w:rPr>
          <w:color w:val="000000"/>
          <w:sz w:val="28"/>
          <w:szCs w:val="28"/>
          <w:lang w:val="uk-UA"/>
        </w:rPr>
        <w:t>5</w:t>
      </w:r>
      <w:r w:rsidR="001137CC" w:rsidRPr="0069201D">
        <w:rPr>
          <w:color w:val="000000"/>
          <w:sz w:val="28"/>
          <w:szCs w:val="28"/>
          <w:lang w:val="uk-UA"/>
        </w:rPr>
        <w:t>0 $</w:t>
      </w:r>
      <w:r w:rsidRPr="0069201D">
        <w:rPr>
          <w:color w:val="000000"/>
          <w:sz w:val="28"/>
          <w:szCs w:val="28"/>
          <w:lang w:val="uk-UA"/>
        </w:rPr>
        <w:t xml:space="preserve"> на тонну сухої речовини). Устаткування, обслуговуюче 10</w:t>
      </w:r>
      <w:r w:rsidR="001137CC" w:rsidRPr="0069201D">
        <w:rPr>
          <w:color w:val="000000"/>
          <w:sz w:val="28"/>
          <w:szCs w:val="28"/>
          <w:lang w:val="uk-UA"/>
        </w:rPr>
        <w:t>–1</w:t>
      </w:r>
      <w:r w:rsidRPr="0069201D">
        <w:rPr>
          <w:color w:val="000000"/>
          <w:sz w:val="28"/>
          <w:szCs w:val="28"/>
          <w:lang w:val="uk-UA"/>
        </w:rPr>
        <w:t>5 тисяч черв'яків (одна тонна сухого мулу в день) вимагає 2300 квадратних метрів робочої площі.</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 xml:space="preserve">У Канаді (Торонто) працює підприємство, що переробляє за допомогою вермікультури стічні мули в суміші з овочевими і фруктовими відходами. Одержуваний продукт </w:t>
      </w:r>
      <w:r w:rsidR="001137CC" w:rsidRPr="0069201D">
        <w:rPr>
          <w:color w:val="000000"/>
          <w:sz w:val="28"/>
          <w:szCs w:val="28"/>
          <w:lang w:val="uk-UA"/>
        </w:rPr>
        <w:t>– «к</w:t>
      </w:r>
      <w:r w:rsidRPr="0069201D">
        <w:rPr>
          <w:color w:val="000000"/>
          <w:sz w:val="28"/>
          <w:szCs w:val="28"/>
          <w:lang w:val="uk-UA"/>
        </w:rPr>
        <w:t>віткова земля</w:t>
      </w:r>
      <w:r w:rsidR="001137CC" w:rsidRPr="0069201D">
        <w:rPr>
          <w:color w:val="000000"/>
          <w:sz w:val="28"/>
          <w:szCs w:val="28"/>
          <w:lang w:val="uk-UA"/>
        </w:rPr>
        <w:t xml:space="preserve">» </w:t>
      </w:r>
      <w:r w:rsidRPr="0069201D">
        <w:rPr>
          <w:color w:val="000000"/>
          <w:sz w:val="28"/>
          <w:szCs w:val="28"/>
          <w:lang w:val="uk-UA"/>
        </w:rPr>
        <w:t xml:space="preserve">має собівартість в 10 центів за кілограм, причому більше половини складають витрати на упаковку. Процес не механізований, річний об'єм виробництва </w:t>
      </w:r>
      <w:r w:rsidR="001137CC" w:rsidRPr="0069201D">
        <w:rPr>
          <w:color w:val="000000"/>
          <w:sz w:val="28"/>
          <w:szCs w:val="28"/>
          <w:lang w:val="uk-UA"/>
        </w:rPr>
        <w:t xml:space="preserve">– </w:t>
      </w:r>
      <w:r w:rsidRPr="0069201D">
        <w:rPr>
          <w:color w:val="000000"/>
          <w:sz w:val="28"/>
          <w:szCs w:val="28"/>
          <w:lang w:val="uk-UA"/>
        </w:rPr>
        <w:t xml:space="preserve">500 т. </w:t>
      </w:r>
      <w:r w:rsidR="001137CC" w:rsidRPr="0069201D">
        <w:rPr>
          <w:color w:val="000000"/>
          <w:sz w:val="28"/>
          <w:szCs w:val="28"/>
          <w:lang w:val="uk-UA"/>
        </w:rPr>
        <w:t>«к</w:t>
      </w:r>
      <w:r w:rsidRPr="0069201D">
        <w:rPr>
          <w:color w:val="000000"/>
          <w:sz w:val="28"/>
          <w:szCs w:val="28"/>
          <w:lang w:val="uk-UA"/>
        </w:rPr>
        <w:t>віткової землі</w:t>
      </w:r>
      <w:r w:rsidR="001137CC" w:rsidRPr="0069201D">
        <w:rPr>
          <w:color w:val="000000"/>
          <w:sz w:val="28"/>
          <w:szCs w:val="28"/>
          <w:lang w:val="uk-UA"/>
        </w:rPr>
        <w:t>».</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У Японії для переробки стічних вод використовується метод, відомий як процес Ніїмік. Стічні води фільтруються крізь шари ґрунту, заселені дощовими черв'яками.</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У Франції на водостічних спорудах в Тулуз-Жінесто за допомогою вермікультури вдалося понизити на одну третину витрати на очищення стічних вод. Є зведення про використовування вермікультури для переробки міських відходів і стоків в Італії, Данії, ФРН, Угорщині і інших європейських країнах.</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Широко також поширене в світі (від Фінляндії до Австралії) дрібномасштабне культивування черв'яків в невеликих контейнерах. Черв'яки успішно переробляють кухонні відходи і частину органічних побутових відходів.</w:t>
      </w:r>
    </w:p>
    <w:p w:rsidR="0069201D" w:rsidRDefault="0069201D" w:rsidP="001137CC">
      <w:pPr>
        <w:pStyle w:val="33"/>
        <w:ind w:firstLine="709"/>
        <w:jc w:val="both"/>
        <w:rPr>
          <w:i w:val="0"/>
          <w:color w:val="000000"/>
        </w:rPr>
      </w:pPr>
      <w:bookmarkStart w:id="10" w:name="_Toc200881232"/>
    </w:p>
    <w:p w:rsidR="009974E6" w:rsidRPr="0069201D" w:rsidRDefault="0069201D" w:rsidP="001137CC">
      <w:pPr>
        <w:pStyle w:val="33"/>
        <w:ind w:firstLine="709"/>
        <w:jc w:val="both"/>
        <w:rPr>
          <w:i w:val="0"/>
          <w:color w:val="000000"/>
        </w:rPr>
      </w:pPr>
      <w:r>
        <w:rPr>
          <w:i w:val="0"/>
          <w:color w:val="000000"/>
        </w:rPr>
        <w:t>1.2.2</w:t>
      </w:r>
      <w:r w:rsidR="009974E6" w:rsidRPr="0069201D">
        <w:rPr>
          <w:i w:val="0"/>
          <w:color w:val="000000"/>
        </w:rPr>
        <w:t xml:space="preserve"> Технологія вермікультивування</w:t>
      </w:r>
      <w:bookmarkEnd w:id="10"/>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Черв'яків можна вирощувати просто неба</w:t>
      </w:r>
      <w:r w:rsidR="001137CC" w:rsidRPr="0069201D">
        <w:rPr>
          <w:color w:val="000000"/>
          <w:sz w:val="28"/>
          <w:szCs w:val="28"/>
          <w:lang w:val="uk-UA"/>
        </w:rPr>
        <w:t xml:space="preserve"> </w:t>
      </w:r>
      <w:r w:rsidRPr="0069201D">
        <w:rPr>
          <w:color w:val="000000"/>
          <w:sz w:val="28"/>
          <w:szCs w:val="28"/>
          <w:lang w:val="uk-UA"/>
        </w:rPr>
        <w:t xml:space="preserve">і в закритих приміщеннях. Усі розрахунки, пов'язані вермікультивуванням виконуються з розрахунку на одне ложем. Ложе </w:t>
      </w:r>
      <w:r w:rsidR="001137CC" w:rsidRPr="0069201D">
        <w:rPr>
          <w:color w:val="000000"/>
          <w:sz w:val="28"/>
          <w:szCs w:val="28"/>
          <w:lang w:val="uk-UA"/>
        </w:rPr>
        <w:t xml:space="preserve">– </w:t>
      </w:r>
      <w:r w:rsidRPr="0069201D">
        <w:rPr>
          <w:color w:val="000000"/>
          <w:sz w:val="28"/>
          <w:szCs w:val="28"/>
          <w:lang w:val="uk-UA"/>
        </w:rPr>
        <w:t>це одиниця виміру, якою користувалися американські дослідники, ділянка площею 2</w:t>
      </w:r>
      <w:r w:rsidR="001137CC" w:rsidRPr="0069201D">
        <w:rPr>
          <w:color w:val="000000"/>
          <w:sz w:val="28"/>
          <w:szCs w:val="28"/>
          <w:lang w:val="uk-UA"/>
        </w:rPr>
        <w:t> </w:t>
      </w:r>
      <w:r w:rsidRPr="0069201D">
        <w:rPr>
          <w:color w:val="000000"/>
          <w:sz w:val="28"/>
          <w:szCs w:val="28"/>
          <w:lang w:val="uk-UA"/>
        </w:rPr>
        <w:t>м</w:t>
      </w:r>
      <w:r w:rsidRPr="0069201D">
        <w:rPr>
          <w:color w:val="000000"/>
          <w:sz w:val="28"/>
          <w:szCs w:val="28"/>
          <w:vertAlign w:val="superscript"/>
          <w:lang w:val="uk-UA"/>
        </w:rPr>
        <w:t>2</w:t>
      </w:r>
      <w:r w:rsidRPr="0069201D">
        <w:rPr>
          <w:color w:val="000000"/>
          <w:sz w:val="28"/>
          <w:szCs w:val="28"/>
          <w:lang w:val="uk-UA"/>
        </w:rPr>
        <w:t>.</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Щільність заселення одного ложа може коливатись від 30 до 100 тис. черв'яків (дорослих, молодих і коконів з яйцями). На 1 ложе потрібно 10</w:t>
      </w:r>
      <w:r w:rsidR="001137CC" w:rsidRPr="0069201D">
        <w:rPr>
          <w:color w:val="000000"/>
          <w:sz w:val="28"/>
          <w:szCs w:val="28"/>
          <w:lang w:val="uk-UA"/>
        </w:rPr>
        <w:t>–1</w:t>
      </w:r>
      <w:r w:rsidRPr="0069201D">
        <w:rPr>
          <w:color w:val="000000"/>
          <w:sz w:val="28"/>
          <w:szCs w:val="28"/>
          <w:lang w:val="uk-UA"/>
        </w:rPr>
        <w:t>2 ц органічних відходів на рік. Одне ложе дає щорічно 4</w:t>
      </w:r>
      <w:r w:rsidR="001137CC" w:rsidRPr="0069201D">
        <w:rPr>
          <w:color w:val="000000"/>
          <w:sz w:val="28"/>
          <w:szCs w:val="28"/>
          <w:lang w:val="uk-UA"/>
        </w:rPr>
        <w:t>–6</w:t>
      </w:r>
      <w:r w:rsidRPr="0069201D">
        <w:rPr>
          <w:color w:val="000000"/>
          <w:sz w:val="28"/>
          <w:szCs w:val="28"/>
          <w:lang w:val="uk-UA"/>
        </w:rPr>
        <w:t xml:space="preserve"> ц біогумусу і близько 30</w:t>
      </w:r>
      <w:r w:rsidR="001137CC" w:rsidRPr="0069201D">
        <w:rPr>
          <w:color w:val="000000"/>
          <w:sz w:val="28"/>
          <w:szCs w:val="28"/>
          <w:lang w:val="uk-UA"/>
        </w:rPr>
        <w:t>–1</w:t>
      </w:r>
      <w:r w:rsidRPr="0069201D">
        <w:rPr>
          <w:color w:val="000000"/>
          <w:sz w:val="28"/>
          <w:szCs w:val="28"/>
          <w:lang w:val="uk-UA"/>
        </w:rPr>
        <w:t>00 кг біомаси черв'яка.</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В наших умовах вермикультивування просто неба сезонне </w:t>
      </w:r>
      <w:r w:rsidR="001137CC" w:rsidRPr="0069201D">
        <w:rPr>
          <w:color w:val="000000"/>
          <w:sz w:val="28"/>
          <w:szCs w:val="28"/>
          <w:lang w:val="uk-UA"/>
        </w:rPr>
        <w:t xml:space="preserve">– </w:t>
      </w:r>
      <w:r w:rsidRPr="0069201D">
        <w:rPr>
          <w:color w:val="000000"/>
          <w:sz w:val="28"/>
          <w:szCs w:val="28"/>
          <w:lang w:val="uk-UA"/>
        </w:rPr>
        <w:t>з квітня по жовтень.</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Ложа краще всього влаштовувати на ділянках з певним нахилом для забезпечення нормального стоку води під час дощів і запобігання утворенню калюж. Бажано, щоб підстилаючий ґрунт був піщаним або кам'янистим. Дощові черв'яки дуже бояться вітру. Для захисту від шкідників ложа потрібно влаштовувати на металевих сітках із загнутими краями.</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Вітчизняні дослідники рекомендують робити ложа шириною 2</w:t>
      </w:r>
      <w:r w:rsidR="001137CC" w:rsidRPr="0069201D">
        <w:rPr>
          <w:color w:val="000000"/>
          <w:sz w:val="28"/>
          <w:szCs w:val="28"/>
          <w:lang w:val="uk-UA"/>
        </w:rPr>
        <w:t> м</w:t>
      </w:r>
      <w:r w:rsidRPr="0069201D">
        <w:rPr>
          <w:color w:val="000000"/>
          <w:sz w:val="28"/>
          <w:szCs w:val="28"/>
          <w:lang w:val="uk-UA"/>
        </w:rPr>
        <w:t>, довжиною 50</w:t>
      </w:r>
      <w:r w:rsidR="001137CC" w:rsidRPr="0069201D">
        <w:rPr>
          <w:color w:val="000000"/>
          <w:sz w:val="28"/>
          <w:szCs w:val="28"/>
          <w:lang w:val="uk-UA"/>
        </w:rPr>
        <w:t> м</w:t>
      </w:r>
      <w:r w:rsidRPr="0069201D">
        <w:rPr>
          <w:color w:val="000000"/>
          <w:sz w:val="28"/>
          <w:szCs w:val="28"/>
          <w:lang w:val="uk-UA"/>
        </w:rPr>
        <w:t xml:space="preserve"> з відстанню між ними, яка забезпечить проїзд техніки.</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 закритих приміщеннях черв'яків можна культивувати цілорічно з влаштуванням лож на бетонній підлозі або на стелажах ящиках, які розміщуються ярусами. В закритих приміщеннях вихід річний продукції більший вдвічі ніж при сезонному культивуванню.</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Кормом для черв'яків і повинен містить достатню кількість целюлози (20</w:t>
      </w:r>
      <w:r w:rsidR="001137CC" w:rsidRPr="0069201D">
        <w:rPr>
          <w:color w:val="000000"/>
          <w:sz w:val="28"/>
          <w:szCs w:val="28"/>
          <w:lang w:val="uk-UA"/>
        </w:rPr>
        <w:t>–25%</w:t>
      </w:r>
      <w:r w:rsidRPr="0069201D">
        <w:rPr>
          <w:color w:val="000000"/>
          <w:sz w:val="28"/>
          <w:szCs w:val="28"/>
          <w:lang w:val="uk-UA"/>
        </w:rPr>
        <w:t>), мати оптимальну вологість (70</w:t>
      </w:r>
      <w:r w:rsidR="001137CC" w:rsidRPr="0069201D">
        <w:rPr>
          <w:color w:val="000000"/>
          <w:sz w:val="28"/>
          <w:szCs w:val="28"/>
          <w:lang w:val="uk-UA"/>
        </w:rPr>
        <w:t>–80%</w:t>
      </w:r>
      <w:r w:rsidRPr="0069201D">
        <w:rPr>
          <w:color w:val="000000"/>
          <w:sz w:val="28"/>
          <w:szCs w:val="28"/>
          <w:lang w:val="uk-UA"/>
        </w:rPr>
        <w:t>), температуру (19</w:t>
      </w:r>
      <w:r w:rsidR="001137CC" w:rsidRPr="0069201D">
        <w:rPr>
          <w:color w:val="000000"/>
          <w:sz w:val="28"/>
          <w:szCs w:val="28"/>
          <w:lang w:val="uk-UA"/>
        </w:rPr>
        <w:t>–20 °С</w:t>
      </w:r>
      <w:r w:rsidRPr="0069201D">
        <w:rPr>
          <w:color w:val="000000"/>
          <w:sz w:val="28"/>
          <w:szCs w:val="28"/>
          <w:lang w:val="uk-UA"/>
        </w:rPr>
        <w:t>) і кислотність (6,8</w:t>
      </w:r>
      <w:r w:rsidR="001137CC" w:rsidRPr="0069201D">
        <w:rPr>
          <w:color w:val="000000"/>
          <w:sz w:val="28"/>
          <w:szCs w:val="28"/>
          <w:lang w:val="uk-UA"/>
        </w:rPr>
        <w:t>–7</w:t>
      </w:r>
      <w:r w:rsidRPr="0069201D">
        <w:rPr>
          <w:color w:val="000000"/>
          <w:sz w:val="28"/>
          <w:szCs w:val="28"/>
          <w:lang w:val="uk-UA"/>
        </w:rPr>
        <w:t>,2). Шлам після анаеробного зброджування є найкращим субстратом для черв’яків.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Після закладки базовий субстрат безперервно зволожують 1 раз на день протягом 4</w:t>
      </w:r>
      <w:r w:rsidR="001137CC" w:rsidRPr="0069201D">
        <w:rPr>
          <w:color w:val="000000"/>
          <w:sz w:val="28"/>
          <w:szCs w:val="28"/>
          <w:lang w:val="uk-UA"/>
        </w:rPr>
        <w:t>-х</w:t>
      </w:r>
      <w:r w:rsidRPr="0069201D">
        <w:rPr>
          <w:color w:val="000000"/>
          <w:sz w:val="28"/>
          <w:szCs w:val="28"/>
          <w:lang w:val="uk-UA"/>
        </w:rPr>
        <w:t xml:space="preserve"> днів, а потім щотижнево протягом 30 діб.</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Одночасно з поливом в ложах вимірюється температура і кислотність. Оптимальною є температура 19</w:t>
      </w:r>
      <w:r w:rsidR="001137CC" w:rsidRPr="0069201D">
        <w:rPr>
          <w:color w:val="000000"/>
          <w:sz w:val="28"/>
          <w:szCs w:val="28"/>
          <w:lang w:val="uk-UA"/>
        </w:rPr>
        <w:t>–20 °С</w:t>
      </w:r>
      <w:r w:rsidRPr="0069201D">
        <w:rPr>
          <w:color w:val="000000"/>
          <w:sz w:val="28"/>
          <w:szCs w:val="28"/>
          <w:lang w:val="uk-UA"/>
        </w:rPr>
        <w:t xml:space="preserve">, а рН </w:t>
      </w:r>
      <w:r w:rsidR="001137CC" w:rsidRPr="0069201D">
        <w:rPr>
          <w:color w:val="000000"/>
          <w:sz w:val="28"/>
          <w:szCs w:val="28"/>
          <w:lang w:val="uk-UA"/>
        </w:rPr>
        <w:t xml:space="preserve">– </w:t>
      </w:r>
      <w:r w:rsidRPr="0069201D">
        <w:rPr>
          <w:color w:val="000000"/>
          <w:sz w:val="28"/>
          <w:szCs w:val="28"/>
          <w:lang w:val="uk-UA"/>
        </w:rPr>
        <w:t>6,8</w:t>
      </w:r>
      <w:r w:rsidR="001137CC" w:rsidRPr="0069201D">
        <w:rPr>
          <w:color w:val="000000"/>
          <w:sz w:val="28"/>
          <w:szCs w:val="28"/>
          <w:lang w:val="uk-UA"/>
        </w:rPr>
        <w:t>–7</w:t>
      </w:r>
      <w:r w:rsidRPr="0069201D">
        <w:rPr>
          <w:color w:val="000000"/>
          <w:sz w:val="28"/>
          <w:szCs w:val="28"/>
          <w:lang w:val="uk-UA"/>
        </w:rPr>
        <w:t>,2. Підвищену кислотність корегують шляхом внесення гашеного вапна або крейди (</w:t>
      </w:r>
      <w:r w:rsidR="001137CC" w:rsidRPr="0069201D">
        <w:rPr>
          <w:color w:val="000000"/>
          <w:sz w:val="28"/>
          <w:szCs w:val="28"/>
          <w:lang w:val="uk-UA"/>
        </w:rPr>
        <w:t>300 г./</w:t>
      </w:r>
      <w:r w:rsidRPr="0069201D">
        <w:rPr>
          <w:color w:val="000000"/>
          <w:sz w:val="28"/>
          <w:szCs w:val="28"/>
          <w:lang w:val="uk-UA"/>
        </w:rPr>
        <w:t>м</w:t>
      </w:r>
      <w:r w:rsidRPr="0069201D">
        <w:rPr>
          <w:color w:val="000000"/>
          <w:sz w:val="28"/>
          <w:szCs w:val="28"/>
          <w:vertAlign w:val="superscript"/>
          <w:lang w:val="uk-UA"/>
        </w:rPr>
        <w:t>2</w:t>
      </w:r>
      <w:r w:rsidRPr="0069201D">
        <w:rPr>
          <w:color w:val="000000"/>
          <w:sz w:val="28"/>
          <w:szCs w:val="28"/>
          <w:lang w:val="uk-UA"/>
        </w:rPr>
        <w:t>).</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Через 30 днів після закладки базового корму ложа заселяють черв'яками. Але перед цим знову потрібно виміряти усі показники та визначити пробу 50</w:t>
      </w:r>
      <w:r w:rsidR="001137CC" w:rsidRPr="0069201D">
        <w:rPr>
          <w:color w:val="000000"/>
          <w:sz w:val="28"/>
          <w:szCs w:val="28"/>
          <w:lang w:val="uk-UA"/>
        </w:rPr>
        <w:t>-т</w:t>
      </w:r>
      <w:r w:rsidRPr="0069201D">
        <w:rPr>
          <w:color w:val="000000"/>
          <w:sz w:val="28"/>
          <w:szCs w:val="28"/>
          <w:lang w:val="uk-UA"/>
        </w:rPr>
        <w:t>и черв'яків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Ложа заселяються черв'яками разом з компостом, в якому вони знаходилися. їх рівномірно розподіляють по поверхні ложа Заселення проводиться у денні години, тому що черв'яки бояться світла і швидко занурюються в субстрат. Після цього поверхня ложа зволожується і покривається соломою або мішковиною.</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Після формування лож і закладки в них маточного поголів'я необхідно регулярно контролювати фізико-хімічні показники корму і слідкувати за станом популяції черв'яків.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Нову порцію корму рекомендується вносити тільки через 25</w:t>
      </w:r>
      <w:r w:rsidR="001137CC" w:rsidRPr="0069201D">
        <w:rPr>
          <w:color w:val="000000"/>
          <w:sz w:val="28"/>
          <w:szCs w:val="28"/>
          <w:lang w:val="uk-UA"/>
        </w:rPr>
        <w:t>–3</w:t>
      </w:r>
      <w:r w:rsidRPr="0069201D">
        <w:rPr>
          <w:color w:val="000000"/>
          <w:sz w:val="28"/>
          <w:szCs w:val="28"/>
          <w:lang w:val="uk-UA"/>
        </w:rPr>
        <w:t xml:space="preserve">5 днів. Після цього черв'яків підгодовують регулярно навесні, влітку і восени через </w:t>
      </w:r>
      <w:r w:rsidR="001137CC" w:rsidRPr="0069201D">
        <w:rPr>
          <w:color w:val="000000"/>
          <w:sz w:val="28"/>
          <w:szCs w:val="28"/>
          <w:lang w:val="uk-UA"/>
        </w:rPr>
        <w:t xml:space="preserve">– </w:t>
      </w:r>
      <w:r w:rsidRPr="0069201D">
        <w:rPr>
          <w:color w:val="000000"/>
          <w:sz w:val="28"/>
          <w:szCs w:val="28"/>
          <w:lang w:val="uk-UA"/>
        </w:rPr>
        <w:t>7</w:t>
      </w:r>
      <w:r w:rsidR="001137CC" w:rsidRPr="0069201D">
        <w:rPr>
          <w:color w:val="000000"/>
          <w:sz w:val="28"/>
          <w:szCs w:val="28"/>
          <w:lang w:val="uk-UA"/>
        </w:rPr>
        <w:t>–1</w:t>
      </w:r>
      <w:r w:rsidRPr="0069201D">
        <w:rPr>
          <w:color w:val="000000"/>
          <w:sz w:val="28"/>
          <w:szCs w:val="28"/>
          <w:lang w:val="uk-UA"/>
        </w:rPr>
        <w:t xml:space="preserve">0 діб, а взимку </w:t>
      </w:r>
      <w:r w:rsidR="001137CC" w:rsidRPr="0069201D">
        <w:rPr>
          <w:color w:val="000000"/>
          <w:sz w:val="28"/>
          <w:szCs w:val="28"/>
          <w:lang w:val="uk-UA"/>
        </w:rPr>
        <w:t xml:space="preserve">– </w:t>
      </w:r>
      <w:r w:rsidRPr="0069201D">
        <w:rPr>
          <w:color w:val="000000"/>
          <w:sz w:val="28"/>
          <w:szCs w:val="28"/>
          <w:lang w:val="uk-UA"/>
        </w:rPr>
        <w:t>через 25</w:t>
      </w:r>
      <w:r w:rsidR="001137CC" w:rsidRPr="0069201D">
        <w:rPr>
          <w:color w:val="000000"/>
          <w:sz w:val="28"/>
          <w:szCs w:val="28"/>
          <w:lang w:val="uk-UA"/>
        </w:rPr>
        <w:t>–3</w:t>
      </w:r>
      <w:r w:rsidRPr="0069201D">
        <w:rPr>
          <w:color w:val="000000"/>
          <w:sz w:val="28"/>
          <w:szCs w:val="28"/>
          <w:lang w:val="uk-UA"/>
        </w:rPr>
        <w:t>5 діб. Кожний новий корм має пройти перевірку на якість. Новий корм вноситься шаром товщиною 5</w:t>
      </w:r>
      <w:r w:rsidR="001137CC" w:rsidRPr="0069201D">
        <w:rPr>
          <w:color w:val="000000"/>
          <w:sz w:val="28"/>
          <w:szCs w:val="28"/>
          <w:lang w:val="uk-UA"/>
        </w:rPr>
        <w:t>–7 см</w:t>
      </w:r>
      <w:r w:rsidRPr="0069201D">
        <w:rPr>
          <w:color w:val="000000"/>
          <w:sz w:val="28"/>
          <w:szCs w:val="28"/>
          <w:lang w:val="uk-UA"/>
        </w:rPr>
        <w:t xml:space="preserve"> на 70</w:t>
      </w:r>
      <w:r w:rsidR="001137CC" w:rsidRPr="0069201D">
        <w:rPr>
          <w:color w:val="000000"/>
          <w:sz w:val="28"/>
          <w:szCs w:val="28"/>
          <w:lang w:val="uk-UA"/>
        </w:rPr>
        <w:t>–80%</w:t>
      </w:r>
      <w:r w:rsidRPr="0069201D">
        <w:rPr>
          <w:color w:val="000000"/>
          <w:sz w:val="28"/>
          <w:szCs w:val="28"/>
          <w:lang w:val="uk-UA"/>
        </w:rPr>
        <w:t xml:space="preserve"> площі ложі.</w:t>
      </w:r>
    </w:p>
    <w:p w:rsidR="0069201D" w:rsidRDefault="0069201D" w:rsidP="001137CC">
      <w:pPr>
        <w:pStyle w:val="33"/>
        <w:ind w:firstLine="709"/>
        <w:jc w:val="both"/>
        <w:rPr>
          <w:i w:val="0"/>
          <w:color w:val="000000"/>
        </w:rPr>
      </w:pPr>
      <w:bookmarkStart w:id="11" w:name="_Toc200881233"/>
    </w:p>
    <w:p w:rsidR="009974E6" w:rsidRPr="0069201D" w:rsidRDefault="0069201D" w:rsidP="001137CC">
      <w:pPr>
        <w:pStyle w:val="33"/>
        <w:ind w:firstLine="709"/>
        <w:jc w:val="both"/>
        <w:rPr>
          <w:i w:val="0"/>
          <w:color w:val="000000"/>
        </w:rPr>
      </w:pPr>
      <w:r>
        <w:rPr>
          <w:i w:val="0"/>
          <w:color w:val="000000"/>
        </w:rPr>
        <w:br w:type="page"/>
        <w:t>1.2.3</w:t>
      </w:r>
      <w:r w:rsidR="009974E6" w:rsidRPr="0069201D">
        <w:rPr>
          <w:i w:val="0"/>
          <w:color w:val="000000"/>
        </w:rPr>
        <w:t xml:space="preserve"> Використання біомаси черв’яків</w:t>
      </w:r>
      <w:bookmarkEnd w:id="11"/>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При переробці черв'яками 1 т сухого гною отримується до </w:t>
      </w:r>
      <w:smartTag w:uri="urn:schemas-microsoft-com:office:smarttags" w:element="metricconverter">
        <w:smartTagPr>
          <w:attr w:name="ProductID" w:val="600 кг"/>
        </w:smartTagPr>
        <w:r w:rsidRPr="0069201D">
          <w:rPr>
            <w:color w:val="000000"/>
            <w:sz w:val="28"/>
            <w:szCs w:val="28"/>
            <w:lang w:val="uk-UA"/>
          </w:rPr>
          <w:t>600 кг</w:t>
        </w:r>
      </w:smartTag>
      <w:r w:rsidRPr="0069201D">
        <w:rPr>
          <w:color w:val="000000"/>
          <w:sz w:val="28"/>
          <w:szCs w:val="28"/>
          <w:lang w:val="uk-UA"/>
        </w:rPr>
        <w:t xml:space="preserve"> біогумусу з вмістом 25</w:t>
      </w:r>
      <w:r w:rsidR="001137CC" w:rsidRPr="0069201D">
        <w:rPr>
          <w:color w:val="000000"/>
          <w:sz w:val="28"/>
          <w:szCs w:val="28"/>
          <w:lang w:val="uk-UA"/>
        </w:rPr>
        <w:t>–40%</w:t>
      </w:r>
      <w:r w:rsidRPr="0069201D">
        <w:rPr>
          <w:color w:val="000000"/>
          <w:sz w:val="28"/>
          <w:szCs w:val="28"/>
          <w:lang w:val="uk-UA"/>
        </w:rPr>
        <w:t xml:space="preserve"> гумусових речовин. Останні </w:t>
      </w:r>
      <w:smartTag w:uri="urn:schemas-microsoft-com:office:smarttags" w:element="metricconverter">
        <w:smartTagPr>
          <w:attr w:name="ProductID" w:val="400 кг"/>
        </w:smartTagPr>
        <w:r w:rsidRPr="0069201D">
          <w:rPr>
            <w:color w:val="000000"/>
            <w:sz w:val="28"/>
            <w:szCs w:val="28"/>
            <w:lang w:val="uk-UA"/>
          </w:rPr>
          <w:t>400 кг</w:t>
        </w:r>
      </w:smartTag>
      <w:r w:rsidRPr="0069201D">
        <w:rPr>
          <w:color w:val="000000"/>
          <w:sz w:val="28"/>
          <w:szCs w:val="28"/>
          <w:lang w:val="uk-UA"/>
        </w:rPr>
        <w:t xml:space="preserve"> органічних поживних речовин трансформуються в </w:t>
      </w:r>
      <w:smartTag w:uri="urn:schemas-microsoft-com:office:smarttags" w:element="metricconverter">
        <w:smartTagPr>
          <w:attr w:name="ProductID" w:val="100 кг"/>
        </w:smartTagPr>
        <w:r w:rsidRPr="0069201D">
          <w:rPr>
            <w:color w:val="000000"/>
            <w:sz w:val="28"/>
            <w:szCs w:val="28"/>
            <w:lang w:val="uk-UA"/>
          </w:rPr>
          <w:t>100 кг</w:t>
        </w:r>
      </w:smartTag>
      <w:r w:rsidRPr="0069201D">
        <w:rPr>
          <w:color w:val="000000"/>
          <w:sz w:val="28"/>
          <w:szCs w:val="28"/>
          <w:lang w:val="uk-UA"/>
        </w:rPr>
        <w:t xml:space="preserve"> біомаси живих черв'яків.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Біомаса черв'яків містить 17</w:t>
      </w:r>
      <w:r w:rsidR="001137CC" w:rsidRPr="0069201D">
        <w:rPr>
          <w:color w:val="000000"/>
          <w:sz w:val="28"/>
          <w:szCs w:val="28"/>
          <w:lang w:val="uk-UA"/>
        </w:rPr>
        <w:t>–23%</w:t>
      </w:r>
      <w:r w:rsidRPr="0069201D">
        <w:rPr>
          <w:color w:val="000000"/>
          <w:sz w:val="28"/>
          <w:szCs w:val="28"/>
          <w:lang w:val="uk-UA"/>
        </w:rPr>
        <w:t xml:space="preserve"> сухої речовини і в сухій речовині: протеїну 60</w:t>
      </w:r>
      <w:r w:rsidR="001137CC" w:rsidRPr="0069201D">
        <w:rPr>
          <w:color w:val="000000"/>
          <w:sz w:val="28"/>
          <w:szCs w:val="28"/>
          <w:lang w:val="uk-UA"/>
        </w:rPr>
        <w:t>–80%</w:t>
      </w:r>
      <w:r w:rsidRPr="0069201D">
        <w:rPr>
          <w:color w:val="000000"/>
          <w:sz w:val="28"/>
          <w:szCs w:val="28"/>
          <w:lang w:val="uk-UA"/>
        </w:rPr>
        <w:t xml:space="preserve">, вуглеводів </w:t>
      </w:r>
      <w:r w:rsidR="001137CC" w:rsidRPr="0069201D">
        <w:rPr>
          <w:color w:val="000000"/>
          <w:sz w:val="28"/>
          <w:szCs w:val="28"/>
          <w:lang w:val="uk-UA"/>
        </w:rPr>
        <w:t xml:space="preserve">– </w:t>
      </w:r>
      <w:r w:rsidRPr="0069201D">
        <w:rPr>
          <w:color w:val="000000"/>
          <w:sz w:val="28"/>
          <w:szCs w:val="28"/>
          <w:lang w:val="uk-UA"/>
        </w:rPr>
        <w:t xml:space="preserve">17, ліпідів </w:t>
      </w:r>
      <w:r w:rsidR="001137CC" w:rsidRPr="0069201D">
        <w:rPr>
          <w:color w:val="000000"/>
          <w:sz w:val="28"/>
          <w:szCs w:val="28"/>
          <w:lang w:val="uk-UA"/>
        </w:rPr>
        <w:t xml:space="preserve">– </w:t>
      </w:r>
      <w:r w:rsidRPr="0069201D">
        <w:rPr>
          <w:color w:val="000000"/>
          <w:sz w:val="28"/>
          <w:szCs w:val="28"/>
          <w:lang w:val="uk-UA"/>
        </w:rPr>
        <w:t>6</w:t>
      </w:r>
      <w:r w:rsidR="001137CC" w:rsidRPr="0069201D">
        <w:rPr>
          <w:color w:val="000000"/>
          <w:sz w:val="28"/>
          <w:szCs w:val="28"/>
          <w:lang w:val="uk-UA"/>
        </w:rPr>
        <w:t>–9</w:t>
      </w:r>
      <w:r w:rsidRPr="0069201D">
        <w:rPr>
          <w:color w:val="000000"/>
          <w:sz w:val="28"/>
          <w:szCs w:val="28"/>
          <w:lang w:val="uk-UA"/>
        </w:rPr>
        <w:t xml:space="preserve">, мінеральних солей </w:t>
      </w:r>
      <w:r w:rsidR="001137CC" w:rsidRPr="0069201D">
        <w:rPr>
          <w:color w:val="000000"/>
          <w:sz w:val="28"/>
          <w:szCs w:val="28"/>
          <w:lang w:val="uk-UA"/>
        </w:rPr>
        <w:t xml:space="preserve">– </w:t>
      </w:r>
      <w:r w:rsidRPr="0069201D">
        <w:rPr>
          <w:color w:val="000000"/>
          <w:sz w:val="28"/>
          <w:szCs w:val="28"/>
          <w:lang w:val="uk-UA"/>
        </w:rPr>
        <w:t xml:space="preserve">15, азотистих екстрактивних речовин </w:t>
      </w:r>
      <w:r w:rsidR="001137CC" w:rsidRPr="0069201D">
        <w:rPr>
          <w:color w:val="000000"/>
          <w:sz w:val="28"/>
          <w:szCs w:val="28"/>
          <w:lang w:val="uk-UA"/>
        </w:rPr>
        <w:t xml:space="preserve">– </w:t>
      </w:r>
      <w:r w:rsidRPr="0069201D">
        <w:rPr>
          <w:color w:val="000000"/>
          <w:sz w:val="28"/>
          <w:szCs w:val="28"/>
          <w:lang w:val="uk-UA"/>
        </w:rPr>
        <w:t>7</w:t>
      </w:r>
      <w:r w:rsidR="001137CC" w:rsidRPr="0069201D">
        <w:rPr>
          <w:color w:val="000000"/>
          <w:sz w:val="28"/>
          <w:szCs w:val="28"/>
          <w:lang w:val="uk-UA"/>
        </w:rPr>
        <w:t>–16%</w:t>
      </w:r>
      <w:r w:rsidRPr="0069201D">
        <w:rPr>
          <w:color w:val="000000"/>
          <w:sz w:val="28"/>
          <w:szCs w:val="28"/>
          <w:lang w:val="uk-UA"/>
        </w:rPr>
        <w:t>, багато ферментів, вітамінів, мікроелементів, а також майже всі амінокислоти, в тому числі лізин та метіонін.</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Білок черв'ячної біомаси має амінокислотний склад, аналогічний м’ясо-кістковому та рибному борошну, що дозволяє використовувати його як джерело повноцінного білка для збалансування раціонів сільськогосподарських тварин та у харчуванні людей</w:t>
      </w:r>
      <w:r w:rsidR="001137CC" w:rsidRPr="0069201D">
        <w:rPr>
          <w:color w:val="000000"/>
          <w:sz w:val="28"/>
          <w:szCs w:val="28"/>
          <w:lang w:val="uk-UA"/>
        </w:rPr>
        <w:t>.</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Норма споживання повноцінного білка повинна становити 1</w:t>
      </w:r>
      <w:r w:rsidR="001137CC" w:rsidRPr="0069201D">
        <w:rPr>
          <w:color w:val="000000"/>
          <w:sz w:val="28"/>
          <w:szCs w:val="28"/>
          <w:lang w:val="uk-UA"/>
        </w:rPr>
        <w:t>0%</w:t>
      </w:r>
      <w:r w:rsidRPr="0069201D">
        <w:rPr>
          <w:color w:val="000000"/>
          <w:sz w:val="28"/>
          <w:szCs w:val="28"/>
          <w:lang w:val="uk-UA"/>
        </w:rPr>
        <w:t xml:space="preserve"> від загальної його кількості і повністю задовольняється при додаванні в корм </w:t>
      </w:r>
      <w:smartTag w:uri="urn:schemas-microsoft-com:office:smarttags" w:element="metricconverter">
        <w:smartTagPr>
          <w:attr w:name="ProductID" w:val="1 г"/>
        </w:smartTagPr>
        <w:r w:rsidRPr="0069201D">
          <w:rPr>
            <w:color w:val="000000"/>
            <w:sz w:val="28"/>
            <w:szCs w:val="28"/>
            <w:lang w:val="uk-UA"/>
          </w:rPr>
          <w:t>1 г</w:t>
        </w:r>
      </w:smartTag>
      <w:r w:rsidRPr="0069201D">
        <w:rPr>
          <w:color w:val="000000"/>
          <w:sz w:val="28"/>
          <w:szCs w:val="28"/>
          <w:lang w:val="uk-UA"/>
        </w:rPr>
        <w:t xml:space="preserve"> черв'яків на </w:t>
      </w:r>
      <w:smartTag w:uri="urn:schemas-microsoft-com:office:smarttags" w:element="metricconverter">
        <w:smartTagPr>
          <w:attr w:name="ProductID" w:val="1 кг"/>
        </w:smartTagPr>
        <w:r w:rsidRPr="0069201D">
          <w:rPr>
            <w:color w:val="000000"/>
            <w:sz w:val="28"/>
            <w:szCs w:val="28"/>
            <w:lang w:val="uk-UA"/>
          </w:rPr>
          <w:t>1 кг</w:t>
        </w:r>
      </w:smartTag>
      <w:r w:rsidRPr="0069201D">
        <w:rPr>
          <w:color w:val="000000"/>
          <w:sz w:val="28"/>
          <w:szCs w:val="28"/>
          <w:lang w:val="uk-UA"/>
        </w:rPr>
        <w:t xml:space="preserve"> живої маси на добу. Черв'ячна біомаса використовується як білкова домішка до раціонів великої рогатої худоби, свиней, птиці, ставкової та акваріумної риби як у сирому, так і вареному вигляді, а також у вигляді борошна в кількостях.</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Біомаса черв’яків може використовуватись в їжу людям.</w:t>
      </w:r>
    </w:p>
    <w:p w:rsidR="00C12E38" w:rsidRDefault="00C12E38" w:rsidP="001137CC">
      <w:pPr>
        <w:pStyle w:val="33"/>
        <w:ind w:firstLine="709"/>
        <w:jc w:val="both"/>
        <w:rPr>
          <w:i w:val="0"/>
          <w:color w:val="000000"/>
        </w:rPr>
      </w:pPr>
      <w:bookmarkStart w:id="12" w:name="_Toc200881234"/>
    </w:p>
    <w:p w:rsidR="009974E6" w:rsidRPr="0069201D" w:rsidRDefault="00C12E38" w:rsidP="001137CC">
      <w:pPr>
        <w:pStyle w:val="33"/>
        <w:ind w:firstLine="709"/>
        <w:jc w:val="both"/>
        <w:rPr>
          <w:i w:val="0"/>
          <w:color w:val="000000"/>
        </w:rPr>
      </w:pPr>
      <w:r>
        <w:rPr>
          <w:i w:val="0"/>
          <w:color w:val="000000"/>
        </w:rPr>
        <w:t>1.2.4</w:t>
      </w:r>
      <w:r w:rsidR="009974E6" w:rsidRPr="0069201D">
        <w:rPr>
          <w:i w:val="0"/>
          <w:color w:val="000000"/>
        </w:rPr>
        <w:t xml:space="preserve"> Використання біогумусу</w:t>
      </w:r>
      <w:bookmarkEnd w:id="12"/>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У біогумусі акумульована велика кількість макро- і мікроелементів, є ростові речовини, вітаміни, антибіотики, амінокислоти і корисна мікрофлора. Він гідрофільний, має високу водостійкість, вологоємність, механічну міцність, відсутнє насіння бур'янів. Біогумус може утримувати до 7</w:t>
      </w:r>
      <w:r w:rsidR="001137CC" w:rsidRPr="0069201D">
        <w:rPr>
          <w:color w:val="000000"/>
          <w:sz w:val="28"/>
          <w:szCs w:val="28"/>
          <w:lang w:val="uk-UA"/>
        </w:rPr>
        <w:t>0%</w:t>
      </w:r>
      <w:r w:rsidRPr="0069201D">
        <w:rPr>
          <w:color w:val="000000"/>
          <w:sz w:val="28"/>
          <w:szCs w:val="28"/>
          <w:lang w:val="uk-UA"/>
        </w:rPr>
        <w:t xml:space="preserve"> води і в 15</w:t>
      </w:r>
      <w:r w:rsidR="001137CC" w:rsidRPr="0069201D">
        <w:rPr>
          <w:color w:val="000000"/>
          <w:sz w:val="28"/>
          <w:szCs w:val="28"/>
          <w:lang w:val="uk-UA"/>
        </w:rPr>
        <w:t>–2</w:t>
      </w:r>
      <w:r w:rsidRPr="0069201D">
        <w:rPr>
          <w:color w:val="000000"/>
          <w:sz w:val="28"/>
          <w:szCs w:val="28"/>
          <w:lang w:val="uk-UA"/>
        </w:rPr>
        <w:t>0 разів ефективніший за будь-яке органічне добриво.</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Переваги біогумусу над іншими видами добрив</w:t>
      </w:r>
    </w:p>
    <w:p w:rsidR="009974E6" w:rsidRPr="0069201D" w:rsidRDefault="009974E6" w:rsidP="001137CC">
      <w:pPr>
        <w:numPr>
          <w:ilvl w:val="0"/>
          <w:numId w:val="16"/>
        </w:numPr>
        <w:tabs>
          <w:tab w:val="clear" w:pos="720"/>
          <w:tab w:val="num" w:pos="284"/>
        </w:tabs>
        <w:spacing w:line="360" w:lineRule="auto"/>
        <w:ind w:left="0" w:firstLine="709"/>
        <w:jc w:val="both"/>
        <w:rPr>
          <w:color w:val="000000"/>
          <w:sz w:val="28"/>
          <w:szCs w:val="28"/>
          <w:lang w:val="uk-UA"/>
        </w:rPr>
      </w:pPr>
      <w:r w:rsidRPr="0069201D">
        <w:rPr>
          <w:color w:val="000000"/>
          <w:sz w:val="28"/>
          <w:szCs w:val="28"/>
          <w:lang w:val="uk-UA"/>
        </w:rPr>
        <w:t xml:space="preserve">Біогумус </w:t>
      </w:r>
      <w:r w:rsidR="001137CC" w:rsidRPr="0069201D">
        <w:rPr>
          <w:color w:val="000000"/>
          <w:sz w:val="28"/>
          <w:szCs w:val="28"/>
          <w:lang w:val="uk-UA"/>
        </w:rPr>
        <w:t xml:space="preserve">– </w:t>
      </w:r>
      <w:r w:rsidRPr="0069201D">
        <w:rPr>
          <w:color w:val="000000"/>
          <w:sz w:val="28"/>
          <w:szCs w:val="28"/>
          <w:lang w:val="uk-UA"/>
        </w:rPr>
        <w:t>10</w:t>
      </w:r>
      <w:r w:rsidR="001137CC" w:rsidRPr="0069201D">
        <w:rPr>
          <w:color w:val="000000"/>
          <w:sz w:val="28"/>
          <w:szCs w:val="28"/>
          <w:lang w:val="uk-UA"/>
        </w:rPr>
        <w:t>0%</w:t>
      </w:r>
      <w:r w:rsidRPr="0069201D">
        <w:rPr>
          <w:color w:val="000000"/>
          <w:sz w:val="28"/>
          <w:szCs w:val="28"/>
          <w:lang w:val="uk-UA"/>
        </w:rPr>
        <w:t xml:space="preserve"> органічне добриво</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Гарантія отримання екологічно чистого урожаю</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Біогумус стимулює природну діяльність корисних мікроорганізмів, ферментів і природних регуляторів росту рослини.</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Дозволяє відновити родючість деградованих земель.</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Після внесення біогумусу в ґрунт позитивний ефект спостерігається впродовж 3</w:t>
      </w:r>
      <w:r w:rsidR="001137CC" w:rsidRPr="0069201D">
        <w:rPr>
          <w:color w:val="000000"/>
          <w:sz w:val="28"/>
          <w:szCs w:val="28"/>
          <w:lang w:val="uk-UA"/>
        </w:rPr>
        <w:t>-х</w:t>
      </w:r>
      <w:r w:rsidRPr="0069201D">
        <w:rPr>
          <w:color w:val="000000"/>
          <w:sz w:val="28"/>
          <w:szCs w:val="28"/>
          <w:lang w:val="uk-UA"/>
        </w:rPr>
        <w:t xml:space="preserve"> років.</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Укріплює імунітет рослини.</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У 10 – 15 разів ефективніший за будь-які відомі органічні добрива.</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Абсолютно нешкідливий в будь-яких концентраціях і на будь-яких ґрунтах. Використовується як самостійний ґрунт.</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Не містить патогенної мікрофлори і яєць гельмінтів.</w:t>
      </w:r>
    </w:p>
    <w:p w:rsidR="009974E6" w:rsidRPr="0069201D" w:rsidRDefault="009974E6" w:rsidP="001137CC">
      <w:pPr>
        <w:numPr>
          <w:ilvl w:val="0"/>
          <w:numId w:val="16"/>
        </w:numPr>
        <w:tabs>
          <w:tab w:val="clear" w:pos="720"/>
          <w:tab w:val="num" w:pos="284"/>
        </w:tabs>
        <w:autoSpaceDE w:val="0"/>
        <w:autoSpaceDN w:val="0"/>
        <w:spacing w:line="360" w:lineRule="auto"/>
        <w:ind w:left="0" w:firstLine="709"/>
        <w:jc w:val="both"/>
        <w:rPr>
          <w:color w:val="000000"/>
          <w:sz w:val="28"/>
          <w:szCs w:val="28"/>
          <w:lang w:val="uk-UA"/>
        </w:rPr>
      </w:pPr>
      <w:r w:rsidRPr="0069201D">
        <w:rPr>
          <w:color w:val="000000"/>
          <w:sz w:val="28"/>
          <w:szCs w:val="28"/>
          <w:lang w:val="uk-UA"/>
        </w:rPr>
        <w:t>Не містить солей важких металів.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Оптимальними дозами є 3</w:t>
      </w:r>
      <w:r w:rsidR="001137CC" w:rsidRPr="0069201D">
        <w:rPr>
          <w:color w:val="000000"/>
          <w:sz w:val="28"/>
          <w:szCs w:val="28"/>
          <w:lang w:val="uk-UA"/>
        </w:rPr>
        <w:t>–3</w:t>
      </w:r>
      <w:r w:rsidRPr="0069201D">
        <w:rPr>
          <w:color w:val="000000"/>
          <w:sz w:val="28"/>
          <w:szCs w:val="28"/>
          <w:lang w:val="uk-UA"/>
        </w:rPr>
        <w:t>,5 т чистого біогумусу або 4</w:t>
      </w:r>
      <w:r w:rsidR="001137CC" w:rsidRPr="0069201D">
        <w:rPr>
          <w:color w:val="000000"/>
          <w:sz w:val="28"/>
          <w:szCs w:val="28"/>
          <w:lang w:val="uk-UA"/>
        </w:rPr>
        <w:t>–5</w:t>
      </w:r>
      <w:r w:rsidRPr="0069201D">
        <w:rPr>
          <w:color w:val="000000"/>
          <w:sz w:val="28"/>
          <w:szCs w:val="28"/>
          <w:lang w:val="uk-UA"/>
        </w:rPr>
        <w:t xml:space="preserve"> т неочищеного (із залишками субстрату) на </w:t>
      </w:r>
      <w:smartTag w:uri="urn:schemas-microsoft-com:office:smarttags" w:element="metricconverter">
        <w:smartTagPr>
          <w:attr w:name="ProductID" w:val="1 га"/>
        </w:smartTagPr>
        <w:r w:rsidRPr="0069201D">
          <w:rPr>
            <w:color w:val="000000"/>
            <w:sz w:val="28"/>
            <w:szCs w:val="28"/>
            <w:lang w:val="uk-UA"/>
          </w:rPr>
          <w:t>1 га</w:t>
        </w:r>
      </w:smartTag>
      <w:r w:rsidRPr="0069201D">
        <w:rPr>
          <w:color w:val="000000"/>
          <w:sz w:val="28"/>
          <w:szCs w:val="28"/>
          <w:lang w:val="uk-UA"/>
        </w:rPr>
        <w:t xml:space="preserve"> площі. За поживністю 1 т біогумусу рівноцінна 60</w:t>
      </w:r>
      <w:r w:rsidR="001137CC" w:rsidRPr="0069201D">
        <w:rPr>
          <w:color w:val="000000"/>
          <w:sz w:val="28"/>
          <w:szCs w:val="28"/>
          <w:lang w:val="uk-UA"/>
        </w:rPr>
        <w:t>–7</w:t>
      </w:r>
      <w:r w:rsidRPr="0069201D">
        <w:rPr>
          <w:color w:val="000000"/>
          <w:sz w:val="28"/>
          <w:szCs w:val="28"/>
          <w:lang w:val="uk-UA"/>
        </w:rPr>
        <w:t>0 т гною.</w:t>
      </w:r>
    </w:p>
    <w:p w:rsidR="00C12E38" w:rsidRDefault="00C12E38" w:rsidP="001137CC">
      <w:pPr>
        <w:pStyle w:val="22"/>
        <w:ind w:firstLine="709"/>
        <w:jc w:val="both"/>
        <w:rPr>
          <w:color w:val="000000"/>
        </w:rPr>
      </w:pPr>
      <w:bookmarkStart w:id="13" w:name="_Toc200881235"/>
    </w:p>
    <w:p w:rsidR="009974E6" w:rsidRPr="0069201D" w:rsidRDefault="00C12E38" w:rsidP="001137CC">
      <w:pPr>
        <w:pStyle w:val="22"/>
        <w:ind w:firstLine="709"/>
        <w:jc w:val="both"/>
        <w:rPr>
          <w:color w:val="000000"/>
        </w:rPr>
      </w:pPr>
      <w:r>
        <w:rPr>
          <w:color w:val="000000"/>
        </w:rPr>
        <w:t>1.3</w:t>
      </w:r>
      <w:r w:rsidR="009974E6" w:rsidRPr="0069201D">
        <w:rPr>
          <w:color w:val="000000"/>
        </w:rPr>
        <w:t xml:space="preserve"> Біотехнологія культивування спіруліни</w:t>
      </w:r>
      <w:bookmarkEnd w:id="13"/>
    </w:p>
    <w:p w:rsidR="00C12E38" w:rsidRDefault="00C12E38" w:rsidP="001137CC">
      <w:pPr>
        <w:pStyle w:val="33"/>
        <w:ind w:firstLine="709"/>
        <w:jc w:val="both"/>
        <w:rPr>
          <w:i w:val="0"/>
          <w:color w:val="000000"/>
        </w:rPr>
      </w:pPr>
      <w:bookmarkStart w:id="14" w:name="_Toc200881236"/>
    </w:p>
    <w:p w:rsidR="009974E6" w:rsidRPr="0069201D" w:rsidRDefault="00C12E38" w:rsidP="001137CC">
      <w:pPr>
        <w:pStyle w:val="33"/>
        <w:ind w:firstLine="709"/>
        <w:jc w:val="both"/>
        <w:rPr>
          <w:i w:val="0"/>
          <w:color w:val="000000"/>
        </w:rPr>
      </w:pPr>
      <w:r>
        <w:rPr>
          <w:i w:val="0"/>
          <w:color w:val="000000"/>
        </w:rPr>
        <w:t>1.3.1</w:t>
      </w:r>
      <w:r w:rsidR="009974E6" w:rsidRPr="0069201D">
        <w:rPr>
          <w:i w:val="0"/>
          <w:color w:val="000000"/>
        </w:rPr>
        <w:t xml:space="preserve"> Загальна характеристик спіруліни</w:t>
      </w:r>
      <w:bookmarkEnd w:id="14"/>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Спіруліна є мікроскопічною, синьо-зеленою авто-гетеротрофною мікроводоростю, яка культивується в лужному середовищі</w:t>
      </w:r>
      <w:r w:rsidR="001137CC" w:rsidRPr="0069201D">
        <w:rPr>
          <w:color w:val="000000"/>
          <w:sz w:val="28"/>
          <w:szCs w:val="28"/>
          <w:lang w:val="uk-UA"/>
        </w:rPr>
        <w:t>.</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Біологічна маса спіруліни вилучається з живильного рідкого середовища осадженням, згущується і висушується у вигляді порошку, який містить:</w:t>
      </w:r>
    </w:p>
    <w:p w:rsidR="009974E6" w:rsidRPr="0069201D" w:rsidRDefault="009974E6" w:rsidP="001137CC">
      <w:pPr>
        <w:numPr>
          <w:ilvl w:val="0"/>
          <w:numId w:val="18"/>
        </w:numPr>
        <w:spacing w:line="360" w:lineRule="auto"/>
        <w:ind w:left="0" w:firstLine="709"/>
        <w:jc w:val="both"/>
        <w:rPr>
          <w:color w:val="000000"/>
          <w:sz w:val="28"/>
          <w:szCs w:val="28"/>
          <w:lang w:val="uk-UA"/>
        </w:rPr>
      </w:pPr>
      <w:r w:rsidRPr="0069201D">
        <w:rPr>
          <w:color w:val="000000"/>
          <w:sz w:val="28"/>
          <w:szCs w:val="28"/>
        </w:rPr>
        <w:t>60</w:t>
      </w:r>
      <w:r w:rsidR="001137CC" w:rsidRPr="0069201D">
        <w:rPr>
          <w:color w:val="000000"/>
          <w:sz w:val="28"/>
          <w:szCs w:val="28"/>
          <w:lang w:val="uk-UA"/>
        </w:rPr>
        <w:t>–70%</w:t>
      </w:r>
      <w:r w:rsidRPr="0069201D">
        <w:rPr>
          <w:color w:val="000000"/>
          <w:sz w:val="28"/>
          <w:szCs w:val="28"/>
          <w:lang w:val="uk-UA"/>
        </w:rPr>
        <w:t xml:space="preserve"> засво</w:t>
      </w:r>
      <w:r w:rsidRPr="0069201D">
        <w:rPr>
          <w:color w:val="000000"/>
          <w:sz w:val="28"/>
          <w:szCs w:val="28"/>
        </w:rPr>
        <w:t>юва</w:t>
      </w:r>
      <w:r w:rsidRPr="0069201D">
        <w:rPr>
          <w:color w:val="000000"/>
          <w:sz w:val="28"/>
          <w:szCs w:val="28"/>
          <w:lang w:val="uk-UA"/>
        </w:rPr>
        <w:t>ного протеїну (білка);</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rPr>
        <w:t>1,5</w:t>
      </w:r>
      <w:r w:rsidR="001137CC" w:rsidRPr="0069201D">
        <w:rPr>
          <w:color w:val="000000"/>
          <w:sz w:val="28"/>
          <w:szCs w:val="28"/>
          <w:lang w:val="uk-UA"/>
        </w:rPr>
        <w:t>–12%</w:t>
      </w:r>
      <w:r w:rsidRPr="0069201D">
        <w:rPr>
          <w:color w:val="000000"/>
          <w:sz w:val="28"/>
          <w:szCs w:val="28"/>
          <w:lang w:val="uk-UA"/>
        </w:rPr>
        <w:t xml:space="preserve"> ліпідів з незамінними жирними ненасиченими кислотами;</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rPr>
        <w:t>10</w:t>
      </w:r>
      <w:r w:rsidR="001137CC" w:rsidRPr="0069201D">
        <w:rPr>
          <w:color w:val="000000"/>
          <w:sz w:val="28"/>
          <w:szCs w:val="28"/>
          <w:lang w:val="uk-UA"/>
        </w:rPr>
        <w:t>–</w:t>
      </w:r>
      <w:r w:rsidR="001137CC" w:rsidRPr="0069201D">
        <w:rPr>
          <w:color w:val="000000"/>
          <w:sz w:val="28"/>
          <w:szCs w:val="28"/>
        </w:rPr>
        <w:t>1</w:t>
      </w:r>
      <w:r w:rsidR="001137CC" w:rsidRPr="0069201D">
        <w:rPr>
          <w:color w:val="000000"/>
          <w:sz w:val="28"/>
          <w:szCs w:val="28"/>
          <w:lang w:val="uk-UA"/>
        </w:rPr>
        <w:t>2%</w:t>
      </w:r>
      <w:r w:rsidRPr="0069201D">
        <w:rPr>
          <w:color w:val="000000"/>
          <w:sz w:val="28"/>
          <w:szCs w:val="28"/>
          <w:lang w:val="uk-UA"/>
        </w:rPr>
        <w:t xml:space="preserve"> засвоєних вуглеводів;</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lang w:val="uk-UA"/>
        </w:rPr>
        <w:t>Вітамін Б</w:t>
      </w:r>
      <w:r w:rsidRPr="0069201D">
        <w:rPr>
          <w:color w:val="000000"/>
          <w:sz w:val="28"/>
          <w:szCs w:val="28"/>
          <w:vertAlign w:val="subscript"/>
          <w:lang w:val="uk-UA"/>
        </w:rPr>
        <w:t>12</w:t>
      </w:r>
      <w:r w:rsidRPr="0069201D">
        <w:rPr>
          <w:color w:val="000000"/>
          <w:sz w:val="28"/>
          <w:szCs w:val="28"/>
          <w:lang w:val="uk-UA"/>
        </w:rPr>
        <w:t xml:space="preserve"> (у три рази більше, ніж в печінці);</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lang w:val="uk-UA"/>
        </w:rPr>
        <w:t>Бета-каротин (у 15 разів більше, ніж в моркві і обліписі);</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lang w:val="uk-UA"/>
        </w:rPr>
        <w:t>Вітаміни Б</w:t>
      </w:r>
      <w:r w:rsidRPr="0069201D">
        <w:rPr>
          <w:color w:val="000000"/>
          <w:sz w:val="28"/>
          <w:szCs w:val="28"/>
          <w:vertAlign w:val="subscript"/>
          <w:lang w:val="uk-UA"/>
        </w:rPr>
        <w:t>1</w:t>
      </w:r>
      <w:r w:rsidRPr="0069201D">
        <w:rPr>
          <w:color w:val="000000"/>
          <w:sz w:val="28"/>
          <w:szCs w:val="28"/>
          <w:lang w:val="uk-UA"/>
        </w:rPr>
        <w:t>, Б</w:t>
      </w:r>
      <w:r w:rsidRPr="0069201D">
        <w:rPr>
          <w:color w:val="000000"/>
          <w:sz w:val="28"/>
          <w:szCs w:val="28"/>
          <w:vertAlign w:val="subscript"/>
          <w:lang w:val="uk-UA"/>
        </w:rPr>
        <w:t>2</w:t>
      </w:r>
      <w:r w:rsidRPr="0069201D">
        <w:rPr>
          <w:color w:val="000000"/>
          <w:sz w:val="28"/>
          <w:szCs w:val="28"/>
          <w:lang w:val="uk-UA"/>
        </w:rPr>
        <w:t>, Б</w:t>
      </w:r>
      <w:r w:rsidRPr="0069201D">
        <w:rPr>
          <w:color w:val="000000"/>
          <w:sz w:val="28"/>
          <w:szCs w:val="28"/>
          <w:vertAlign w:val="subscript"/>
          <w:lang w:val="uk-UA"/>
        </w:rPr>
        <w:t>6</w:t>
      </w:r>
      <w:r w:rsidRPr="0069201D">
        <w:rPr>
          <w:color w:val="000000"/>
          <w:sz w:val="28"/>
          <w:szCs w:val="28"/>
          <w:lang w:val="uk-UA"/>
        </w:rPr>
        <w:t>, РР;</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lang w:val="uk-UA"/>
        </w:rPr>
        <w:t>Амінокислоти: ізолейцин, лейцин, лізин, метіонін, фенілаланін, треонін, триптофан, валін, аланін, аргінін, чистин, глутамінова кислота, гістидин, тирозин;</w:t>
      </w:r>
    </w:p>
    <w:p w:rsidR="009974E6" w:rsidRPr="0069201D" w:rsidRDefault="009974E6" w:rsidP="001137CC">
      <w:pPr>
        <w:numPr>
          <w:ilvl w:val="0"/>
          <w:numId w:val="18"/>
        </w:numPr>
        <w:tabs>
          <w:tab w:val="left" w:pos="720"/>
        </w:tabs>
        <w:autoSpaceDE w:val="0"/>
        <w:autoSpaceDN w:val="0"/>
        <w:spacing w:line="360" w:lineRule="auto"/>
        <w:ind w:left="0" w:firstLine="709"/>
        <w:jc w:val="both"/>
        <w:rPr>
          <w:color w:val="000000"/>
          <w:sz w:val="28"/>
          <w:szCs w:val="28"/>
          <w:lang w:val="uk-UA"/>
        </w:rPr>
      </w:pPr>
      <w:r w:rsidRPr="0069201D">
        <w:rPr>
          <w:color w:val="000000"/>
          <w:sz w:val="28"/>
          <w:szCs w:val="28"/>
          <w:lang w:val="uk-UA"/>
        </w:rPr>
        <w:t>Мінерали: калій, кальцій, магній, цинк, марганець, залізо, фосфор.</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Такий </w:t>
      </w:r>
      <w:r w:rsidR="001137CC" w:rsidRPr="0069201D">
        <w:rPr>
          <w:color w:val="000000"/>
          <w:sz w:val="28"/>
          <w:szCs w:val="28"/>
          <w:lang w:val="uk-UA"/>
        </w:rPr>
        <w:t>«б</w:t>
      </w:r>
      <w:r w:rsidRPr="0069201D">
        <w:rPr>
          <w:color w:val="000000"/>
          <w:sz w:val="28"/>
          <w:szCs w:val="28"/>
          <w:lang w:val="uk-UA"/>
        </w:rPr>
        <w:t>укет</w:t>
      </w:r>
      <w:r w:rsidR="001137CC" w:rsidRPr="0069201D">
        <w:rPr>
          <w:color w:val="000000"/>
          <w:sz w:val="28"/>
          <w:szCs w:val="28"/>
          <w:lang w:val="uk-UA"/>
        </w:rPr>
        <w:t xml:space="preserve">» </w:t>
      </w:r>
      <w:r w:rsidRPr="0069201D">
        <w:rPr>
          <w:color w:val="000000"/>
          <w:sz w:val="28"/>
          <w:szCs w:val="28"/>
          <w:lang w:val="uk-UA"/>
        </w:rPr>
        <w:t xml:space="preserve">найважливіших </w:t>
      </w:r>
      <w:r w:rsidRPr="0069201D">
        <w:rPr>
          <w:color w:val="000000"/>
          <w:sz w:val="28"/>
          <w:szCs w:val="28"/>
        </w:rPr>
        <w:t>поживних</w:t>
      </w:r>
      <w:r w:rsidRPr="0069201D">
        <w:rPr>
          <w:color w:val="000000"/>
          <w:sz w:val="28"/>
          <w:szCs w:val="28"/>
          <w:lang w:val="uk-UA"/>
        </w:rPr>
        <w:t xml:space="preserve"> і фізіологічно активних речовин, в потрібній пропорції, не міститься ні в якому іншому відомому харчовому продукті.</w:t>
      </w:r>
    </w:p>
    <w:p w:rsidR="009974E6" w:rsidRPr="0069201D" w:rsidRDefault="009974E6" w:rsidP="001137CC">
      <w:pPr>
        <w:autoSpaceDE w:val="0"/>
        <w:autoSpaceDN w:val="0"/>
        <w:spacing w:line="360" w:lineRule="auto"/>
        <w:ind w:firstLine="709"/>
        <w:jc w:val="both"/>
        <w:rPr>
          <w:color w:val="000000"/>
          <w:sz w:val="28"/>
          <w:szCs w:val="28"/>
          <w:lang w:val="uk-UA"/>
        </w:rPr>
      </w:pPr>
      <w:r w:rsidRPr="0069201D">
        <w:rPr>
          <w:color w:val="000000"/>
          <w:sz w:val="28"/>
          <w:szCs w:val="28"/>
          <w:lang w:val="uk-UA"/>
        </w:rPr>
        <w:t>Біомаса спіруліни застосовується як харчовий продукт, а також лікарський препарат як високоефективний засіб від 8</w:t>
      </w:r>
      <w:r w:rsidR="001137CC" w:rsidRPr="0069201D">
        <w:rPr>
          <w:color w:val="000000"/>
          <w:sz w:val="28"/>
          <w:szCs w:val="28"/>
          <w:lang w:val="uk-UA"/>
        </w:rPr>
        <w:t>0%</w:t>
      </w:r>
      <w:r w:rsidRPr="0069201D">
        <w:rPr>
          <w:color w:val="000000"/>
          <w:sz w:val="28"/>
          <w:szCs w:val="28"/>
          <w:lang w:val="uk-UA"/>
        </w:rPr>
        <w:t xml:space="preserve"> хвороб.</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Засвоюваність протеїну, жирів і вуглеводів спіруліни організмом людини і тварин перевершує 9</w:t>
      </w:r>
      <w:r w:rsidR="001137CC" w:rsidRPr="0069201D">
        <w:rPr>
          <w:color w:val="000000"/>
          <w:sz w:val="28"/>
          <w:szCs w:val="28"/>
          <w:lang w:val="uk-UA"/>
        </w:rPr>
        <w:t>5%</w:t>
      </w:r>
      <w:r w:rsidRPr="0069201D">
        <w:rPr>
          <w:color w:val="000000"/>
          <w:sz w:val="28"/>
          <w:szCs w:val="28"/>
          <w:lang w:val="uk-UA"/>
        </w:rPr>
        <w:t>, що не зустрічається ні в одному іншому рослинному або тваринному харчовому продукті. Цим і обумовлена її висока цінність.</w:t>
      </w:r>
    </w:p>
    <w:p w:rsidR="00C12E38" w:rsidRDefault="00C12E38" w:rsidP="001137CC">
      <w:pPr>
        <w:pStyle w:val="33"/>
        <w:ind w:firstLine="709"/>
        <w:jc w:val="both"/>
        <w:rPr>
          <w:i w:val="0"/>
          <w:color w:val="000000"/>
        </w:rPr>
      </w:pPr>
      <w:bookmarkStart w:id="15" w:name="_Toc200881237"/>
    </w:p>
    <w:p w:rsidR="009974E6" w:rsidRPr="0069201D" w:rsidRDefault="00C12E38" w:rsidP="001137CC">
      <w:pPr>
        <w:pStyle w:val="33"/>
        <w:ind w:firstLine="709"/>
        <w:jc w:val="both"/>
        <w:rPr>
          <w:i w:val="0"/>
          <w:color w:val="000000"/>
        </w:rPr>
      </w:pPr>
      <w:r>
        <w:rPr>
          <w:i w:val="0"/>
          <w:color w:val="000000"/>
        </w:rPr>
        <w:t>1.3.2</w:t>
      </w:r>
      <w:r w:rsidR="009974E6" w:rsidRPr="0069201D">
        <w:rPr>
          <w:i w:val="0"/>
          <w:color w:val="000000"/>
        </w:rPr>
        <w:t xml:space="preserve"> Живильне середовище для вирощування спіруліни</w:t>
      </w:r>
      <w:bookmarkEnd w:id="15"/>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Спіруліна </w:t>
      </w:r>
      <w:r w:rsidR="001137CC" w:rsidRPr="0069201D">
        <w:rPr>
          <w:color w:val="000000"/>
          <w:sz w:val="28"/>
          <w:szCs w:val="28"/>
          <w:lang w:val="uk-UA"/>
        </w:rPr>
        <w:t xml:space="preserve">– </w:t>
      </w:r>
      <w:r w:rsidRPr="0069201D">
        <w:rPr>
          <w:color w:val="000000"/>
          <w:sz w:val="28"/>
          <w:szCs w:val="28"/>
          <w:lang w:val="uk-UA"/>
        </w:rPr>
        <w:t>вибаглива фототрофна ціанобактерія і для свого росту вимагає збалансованого живильного середовища, до складу якого мають обов'язково входити такі біогенні елементи, як вуглець, азот, фосфор, сірка, магній, натрій, калій, залізо. Особливе значення має концентрація азоту в середовищі.</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Вуглець. На відміну від наземних рослин, яким доступна лише атмосферна сполука СО</w:t>
      </w:r>
      <w:r w:rsidRPr="0069201D">
        <w:rPr>
          <w:color w:val="000000"/>
          <w:sz w:val="28"/>
          <w:szCs w:val="28"/>
          <w:vertAlign w:val="subscript"/>
          <w:lang w:val="uk-UA"/>
        </w:rPr>
        <w:t>2</w:t>
      </w:r>
      <w:r w:rsidRPr="0069201D">
        <w:rPr>
          <w:color w:val="000000"/>
          <w:sz w:val="28"/>
          <w:szCs w:val="28"/>
          <w:lang w:val="uk-UA"/>
        </w:rPr>
        <w:t>, водорості можуть вуглецеву кислоту та її іони.</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Поряд з вуглецем для синтезу органічної речовини водорості використовують водень, кисень, фосфор та азот.</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Азот. Спіруліна може асимілювати азот за рахунок його трьох форм: газоподібний, у вигляді неорганічних сполук та азот біополімерів. Здатність фіксувати газоподібний азот виявлено лише у прокаріот, до яких належить і спіруліна. З мінеральних сполук використовуються іони нітрату, нітриту і амонію.</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Фосфор необхідний клітинам спіруліни для синтезу нуклеїнових кислот, фосфоліпідів і складних ефірів фосфорної кислоти. Єдиним природним джерелом неорганічного фосфору для спіруліни є ортофосфати. Синьо-зелені водорості здатні накопичувати надлишок фосфору у вигляді гранул. Оптимумом</w:t>
      </w:r>
      <w:r w:rsidR="001137CC" w:rsidRPr="0069201D">
        <w:rPr>
          <w:color w:val="000000"/>
          <w:sz w:val="28"/>
          <w:szCs w:val="28"/>
          <w:lang w:val="uk-UA"/>
        </w:rPr>
        <w:t xml:space="preserve"> </w:t>
      </w:r>
      <w:r w:rsidRPr="0069201D">
        <w:rPr>
          <w:color w:val="000000"/>
          <w:sz w:val="28"/>
          <w:szCs w:val="28"/>
          <w:lang w:val="uk-UA"/>
        </w:rPr>
        <w:t>є співвідношення C:N:P як 106:16:1.</w:t>
      </w:r>
    </w:p>
    <w:p w:rsidR="00C12E38" w:rsidRDefault="00C12E38" w:rsidP="001137CC">
      <w:pPr>
        <w:pStyle w:val="33"/>
        <w:ind w:firstLine="709"/>
        <w:jc w:val="both"/>
        <w:rPr>
          <w:i w:val="0"/>
          <w:color w:val="000000"/>
        </w:rPr>
      </w:pPr>
      <w:bookmarkStart w:id="16" w:name="_Toc200881238"/>
    </w:p>
    <w:p w:rsidR="009974E6" w:rsidRPr="0069201D" w:rsidRDefault="00C12E38" w:rsidP="001137CC">
      <w:pPr>
        <w:pStyle w:val="33"/>
        <w:ind w:firstLine="709"/>
        <w:jc w:val="both"/>
        <w:rPr>
          <w:i w:val="0"/>
          <w:color w:val="000000"/>
        </w:rPr>
      </w:pPr>
      <w:r>
        <w:rPr>
          <w:i w:val="0"/>
          <w:color w:val="000000"/>
        </w:rPr>
        <w:t>1.3.3</w:t>
      </w:r>
      <w:r w:rsidR="009974E6" w:rsidRPr="0069201D">
        <w:rPr>
          <w:i w:val="0"/>
          <w:color w:val="000000"/>
        </w:rPr>
        <w:t xml:space="preserve"> Використання біомаси спіруліни</w:t>
      </w:r>
      <w:bookmarkEnd w:id="16"/>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 xml:space="preserve">Біомаса спіруліни застосовується у годівлі тварин як домішка до раціонів птиці, свиней та риб. Позитивний вплив на м'ясну і яєчну продуктивність курей відмічено китайськими дослідниками при введенні сухої біомаси спіруліни в дозі </w:t>
      </w:r>
      <w:r w:rsidR="001137CC" w:rsidRPr="0069201D">
        <w:rPr>
          <w:color w:val="000000"/>
          <w:sz w:val="28"/>
          <w:szCs w:val="28"/>
          <w:lang w:val="uk-UA"/>
        </w:rPr>
        <w:t>5%</w:t>
      </w:r>
      <w:r w:rsidRPr="0069201D">
        <w:rPr>
          <w:color w:val="000000"/>
          <w:sz w:val="28"/>
          <w:szCs w:val="28"/>
          <w:lang w:val="uk-UA"/>
        </w:rPr>
        <w:t xml:space="preserve"> від маси раціону.</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Введення спіруліни в раціон курей забезпечувало більш інтенсивне забарвлення яєчного жовтка пігментами спіруліни, що дозволило уникнути використання дорогих хімічно синтезованих сполук.</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Спостереження показали, що при згодовуванні поросятам спіруліни повністю вдалося запобігти виникненню шлунково-кишкових захворювань, стимулювалось прискорення активації ферментативних процесів у шлунку і кишечнику, збуджувався апетит поросят до поїдання кормів, в першу чергу рослинних. Як наслідок, краще збереження поголів'я молодняку на 10</w:t>
      </w:r>
      <w:r w:rsidR="001137CC" w:rsidRPr="0069201D">
        <w:rPr>
          <w:color w:val="000000"/>
          <w:sz w:val="28"/>
          <w:szCs w:val="28"/>
          <w:lang w:val="uk-UA"/>
        </w:rPr>
        <w:t>–14%</w:t>
      </w:r>
      <w:r w:rsidRPr="0069201D">
        <w:rPr>
          <w:color w:val="000000"/>
          <w:sz w:val="28"/>
          <w:szCs w:val="28"/>
          <w:lang w:val="uk-UA"/>
        </w:rPr>
        <w:t xml:space="preserve">. Згодовування пасти спіруліни супоросним та підсисним свиноматкам у дозі від 2 до </w:t>
      </w:r>
      <w:smartTag w:uri="urn:schemas-microsoft-com:office:smarttags" w:element="metricconverter">
        <w:smartTagPr>
          <w:attr w:name="ProductID" w:val="20 г"/>
        </w:smartTagPr>
        <w:r w:rsidR="001137CC" w:rsidRPr="0069201D">
          <w:rPr>
            <w:color w:val="000000"/>
            <w:sz w:val="28"/>
            <w:szCs w:val="28"/>
            <w:lang w:val="uk-UA"/>
          </w:rPr>
          <w:t>20 г</w:t>
        </w:r>
      </w:smartTag>
      <w:r w:rsidR="001137CC" w:rsidRPr="0069201D">
        <w:rPr>
          <w:color w:val="000000"/>
          <w:sz w:val="28"/>
          <w:szCs w:val="28"/>
          <w:lang w:val="uk-UA"/>
        </w:rPr>
        <w:t xml:space="preserve">. </w:t>
      </w:r>
      <w:r w:rsidRPr="0069201D">
        <w:rPr>
          <w:color w:val="000000"/>
          <w:sz w:val="28"/>
          <w:szCs w:val="28"/>
          <w:lang w:val="uk-UA"/>
        </w:rPr>
        <w:t>на голову на добу сприяє підвищенню їх резистентності та стійкості до стресів.</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Одним із напрямів використання біомаси спіруліни є застосування її в аквакультурі: каротиноїди та фікоціаніни впливають на яскравість забарвлення лосося, форелі та ракоподібних, підвищуючи насиченість забарвлення спини та боків. Жирні кислоти з довгим ланцюгом позитивно впливають на продуктивність риби.</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Спіруліни має ряд переваг над іншими кормами рослинного походження: це вміст білка в сухій речовині, амінокислотний склад білка, концентрація ненасичених жирних кислот у складі ліпідів біомаси та вітамінний склад.</w:t>
      </w:r>
    </w:p>
    <w:p w:rsidR="009974E6" w:rsidRPr="0069201D" w:rsidRDefault="009974E6" w:rsidP="001137CC">
      <w:pPr>
        <w:spacing w:line="360" w:lineRule="auto"/>
        <w:ind w:firstLine="709"/>
        <w:jc w:val="both"/>
        <w:rPr>
          <w:color w:val="000000"/>
          <w:sz w:val="28"/>
          <w:szCs w:val="28"/>
          <w:lang w:val="uk-UA"/>
        </w:rPr>
      </w:pPr>
      <w:r w:rsidRPr="0069201D">
        <w:rPr>
          <w:color w:val="000000"/>
          <w:sz w:val="28"/>
          <w:szCs w:val="28"/>
          <w:lang w:val="uk-UA"/>
        </w:rPr>
        <w:t>Спіруліна використовується також у гуманній медицині як профілактичний та лікувальний засіб.</w:t>
      </w:r>
    </w:p>
    <w:p w:rsidR="00C12E38" w:rsidRDefault="00C12E38" w:rsidP="001137CC">
      <w:pPr>
        <w:pStyle w:val="111"/>
        <w:ind w:firstLine="709"/>
        <w:jc w:val="both"/>
        <w:rPr>
          <w:color w:val="000000"/>
          <w:sz w:val="28"/>
        </w:rPr>
      </w:pPr>
      <w:bookmarkStart w:id="17" w:name="_Toc200881239"/>
    </w:p>
    <w:p w:rsidR="00C12E38" w:rsidRDefault="00C12E38" w:rsidP="001137CC">
      <w:pPr>
        <w:pStyle w:val="111"/>
        <w:ind w:firstLine="709"/>
        <w:jc w:val="both"/>
        <w:rPr>
          <w:color w:val="000000"/>
          <w:sz w:val="28"/>
        </w:rPr>
      </w:pPr>
    </w:p>
    <w:p w:rsidR="0039068B" w:rsidRPr="0069201D" w:rsidRDefault="00C12E38" w:rsidP="001137CC">
      <w:pPr>
        <w:pStyle w:val="111"/>
        <w:ind w:firstLine="709"/>
        <w:jc w:val="both"/>
        <w:rPr>
          <w:color w:val="000000"/>
          <w:sz w:val="28"/>
        </w:rPr>
      </w:pPr>
      <w:r>
        <w:rPr>
          <w:color w:val="000000"/>
          <w:sz w:val="28"/>
        </w:rPr>
        <w:br w:type="page"/>
      </w:r>
      <w:r w:rsidR="002E4042" w:rsidRPr="0069201D">
        <w:rPr>
          <w:color w:val="000000"/>
          <w:sz w:val="28"/>
        </w:rPr>
        <w:t xml:space="preserve">2. </w:t>
      </w:r>
      <w:r w:rsidR="0039068B" w:rsidRPr="0069201D">
        <w:rPr>
          <w:color w:val="000000"/>
          <w:sz w:val="28"/>
        </w:rPr>
        <w:t>Власні дослідження</w:t>
      </w:r>
      <w:bookmarkEnd w:id="17"/>
    </w:p>
    <w:p w:rsidR="00C12E38" w:rsidRDefault="00C12E38"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Добовий вихід біомаси гною з використанням підстилки.</w:t>
      </w:r>
    </w:p>
    <w:tbl>
      <w:tblPr>
        <w:tblStyle w:val="11"/>
        <w:tblW w:w="9297" w:type="dxa"/>
        <w:jc w:val="center"/>
        <w:tblLook w:val="0000" w:firstRow="0" w:lastRow="0" w:firstColumn="0" w:lastColumn="0" w:noHBand="0" w:noVBand="0"/>
      </w:tblPr>
      <w:tblGrid>
        <w:gridCol w:w="5274"/>
        <w:gridCol w:w="2493"/>
        <w:gridCol w:w="1530"/>
      </w:tblGrid>
      <w:tr w:rsidR="0039068B" w:rsidRPr="0069201D">
        <w:trPr>
          <w:cantSplit/>
          <w:jc w:val="center"/>
        </w:trPr>
        <w:tc>
          <w:tcPr>
            <w:tcW w:w="2836" w:type="pct"/>
            <w:vMerge w:val="restart"/>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 доб</w:t>
            </w:r>
            <w:r w:rsidRPr="0069201D">
              <w:rPr>
                <w:color w:val="000000"/>
                <w:sz w:val="20"/>
                <w:szCs w:val="26"/>
                <w:lang w:val="uk-UA"/>
              </w:rPr>
              <w:t>=(М</w:t>
            </w:r>
            <w:r w:rsidRPr="0069201D">
              <w:rPr>
                <w:color w:val="000000"/>
                <w:sz w:val="20"/>
                <w:szCs w:val="26"/>
                <w:vertAlign w:val="subscript"/>
                <w:lang w:val="uk-UA"/>
              </w:rPr>
              <w:t>е</w:t>
            </w:r>
            <w:r w:rsidRPr="0069201D">
              <w:rPr>
                <w:color w:val="000000"/>
                <w:sz w:val="20"/>
                <w:szCs w:val="26"/>
                <w:lang w:val="uk-UA"/>
              </w:rPr>
              <w:t>J+BJ+M</w:t>
            </w:r>
            <w:r w:rsidRPr="0069201D">
              <w:rPr>
                <w:color w:val="000000"/>
                <w:sz w:val="20"/>
                <w:szCs w:val="26"/>
                <w:vertAlign w:val="subscript"/>
                <w:lang w:val="uk-UA"/>
              </w:rPr>
              <w:t>п</w:t>
            </w:r>
            <w:r w:rsidRPr="0069201D">
              <w:rPr>
                <w:color w:val="000000"/>
                <w:sz w:val="20"/>
                <w:szCs w:val="26"/>
                <w:lang w:val="uk-UA"/>
              </w:rPr>
              <w:t>J)</w:t>
            </w:r>
          </w:p>
        </w:tc>
        <w:tc>
          <w:tcPr>
            <w:tcW w:w="1341" w:type="pct"/>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nJ</w:t>
            </w:r>
          </w:p>
        </w:tc>
        <w:tc>
          <w:tcPr>
            <w:tcW w:w="823" w:type="pct"/>
            <w:vMerge w:val="restart"/>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jc w:val="center"/>
        </w:trPr>
        <w:tc>
          <w:tcPr>
            <w:tcW w:w="2836" w:type="pct"/>
            <w:vMerge/>
          </w:tcPr>
          <w:p w:rsidR="0039068B" w:rsidRPr="0069201D" w:rsidRDefault="0039068B" w:rsidP="001137CC">
            <w:pPr>
              <w:spacing w:line="360" w:lineRule="auto"/>
              <w:jc w:val="both"/>
              <w:rPr>
                <w:color w:val="000000"/>
                <w:sz w:val="20"/>
                <w:szCs w:val="26"/>
                <w:lang w:val="uk-UA"/>
              </w:rPr>
            </w:pPr>
          </w:p>
        </w:tc>
        <w:tc>
          <w:tcPr>
            <w:tcW w:w="1341" w:type="pct"/>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1000</w:t>
            </w:r>
          </w:p>
        </w:tc>
        <w:tc>
          <w:tcPr>
            <w:tcW w:w="823" w:type="pct"/>
            <w:vMerge/>
          </w:tcPr>
          <w:p w:rsidR="0039068B" w:rsidRPr="0069201D" w:rsidRDefault="0039068B" w:rsidP="001137CC">
            <w:pPr>
              <w:spacing w:line="360" w:lineRule="auto"/>
              <w:jc w:val="both"/>
              <w:rPr>
                <w:color w:val="000000"/>
                <w:sz w:val="20"/>
                <w:szCs w:val="26"/>
                <w:lang w:val="uk-UA"/>
              </w:rPr>
            </w:pPr>
          </w:p>
        </w:tc>
      </w:tr>
    </w:tbl>
    <w:p w:rsidR="00C12E38" w:rsidRDefault="00C12E38"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доб</w:t>
      </w:r>
      <w:r w:rsidRPr="0069201D">
        <w:rPr>
          <w:color w:val="000000"/>
          <w:sz w:val="28"/>
          <w:szCs w:val="26"/>
          <w:lang w:val="uk-UA"/>
        </w:rPr>
        <w:t xml:space="preserve"> – добовий вихід гною,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М</w:t>
      </w:r>
      <w:r w:rsidRPr="0069201D">
        <w:rPr>
          <w:color w:val="000000"/>
          <w:sz w:val="28"/>
          <w:szCs w:val="26"/>
          <w:vertAlign w:val="subscript"/>
          <w:lang w:val="uk-UA"/>
        </w:rPr>
        <w:t>е</w:t>
      </w:r>
      <w:r w:rsidRPr="0069201D">
        <w:rPr>
          <w:color w:val="000000"/>
          <w:sz w:val="28"/>
          <w:szCs w:val="26"/>
          <w:lang w:val="uk-UA"/>
        </w:rPr>
        <w:t>J – добова маса екскрементів від однієї голови, кг;</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BJ – добова кількість води, яка потрапляє в систему гноєвидалення, кг;</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nJ – поголів’я тварин на фермі, гол;</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M</w:t>
      </w:r>
      <w:r w:rsidRPr="0069201D">
        <w:rPr>
          <w:color w:val="000000"/>
          <w:sz w:val="28"/>
          <w:szCs w:val="26"/>
          <w:vertAlign w:val="subscript"/>
          <w:lang w:val="uk-UA"/>
        </w:rPr>
        <w:t>п</w:t>
      </w:r>
      <w:r w:rsidRPr="0069201D">
        <w:rPr>
          <w:color w:val="000000"/>
          <w:sz w:val="28"/>
          <w:szCs w:val="26"/>
          <w:lang w:val="uk-UA"/>
        </w:rPr>
        <w:t>J – добова кількість підстилки на 1 гол., кг.</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Добова кількість води, яка потрапляє в систему гноєвидалення.</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BJ=К М</w:t>
      </w:r>
      <w:r w:rsidRPr="0069201D">
        <w:rPr>
          <w:color w:val="000000"/>
          <w:sz w:val="28"/>
          <w:szCs w:val="26"/>
          <w:vertAlign w:val="subscript"/>
          <w:lang w:val="uk-UA"/>
        </w:rPr>
        <w:t>е</w:t>
      </w:r>
      <w:r w:rsidRPr="0069201D">
        <w:rPr>
          <w:color w:val="000000"/>
          <w:sz w:val="28"/>
          <w:szCs w:val="26"/>
          <w:lang w:val="uk-UA"/>
        </w:rPr>
        <w:t>J</w:t>
      </w:r>
      <w:r w:rsidR="001137CC"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 – коефіцієнт (0,15)</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BJ(см)=0,15· 6,0=0,9</w:t>
      </w:r>
      <w:r w:rsidR="00433C2D" w:rsidRPr="0069201D">
        <w:rPr>
          <w:color w:val="000000"/>
          <w:sz w:val="28"/>
          <w:szCs w:val="26"/>
          <w:lang w:val="uk-UA"/>
        </w:rPr>
        <w:t>0</w:t>
      </w:r>
      <w:r w:rsidRPr="0069201D">
        <w:rPr>
          <w:color w:val="000000"/>
          <w:sz w:val="28"/>
          <w:szCs w:val="26"/>
          <w:lang w:val="uk-UA"/>
        </w:rPr>
        <w:t xml:space="preserve"> (кг);</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BJ(відг)=0,15· 5,0=0,75 (кг).</w:t>
      </w:r>
    </w:p>
    <w:p w:rsidR="00C12E38" w:rsidRPr="0069201D" w:rsidRDefault="00C12E38" w:rsidP="001137CC">
      <w:pPr>
        <w:spacing w:line="360" w:lineRule="auto"/>
        <w:ind w:firstLine="709"/>
        <w:jc w:val="both"/>
        <w:rPr>
          <w:color w:val="000000"/>
          <w:sz w:val="28"/>
          <w:szCs w:val="26"/>
          <w:lang w:val="uk-UA"/>
        </w:rPr>
      </w:pPr>
    </w:p>
    <w:tbl>
      <w:tblPr>
        <w:tblStyle w:val="11"/>
        <w:tblpPr w:leftFromText="180" w:rightFromText="180" w:vertAnchor="text" w:horzAnchor="page" w:tblpX="2645" w:tblpY="27"/>
        <w:tblW w:w="9297" w:type="dxa"/>
        <w:tblLook w:val="0000" w:firstRow="0" w:lastRow="0" w:firstColumn="0" w:lastColumn="0" w:noHBand="0" w:noVBand="0"/>
      </w:tblPr>
      <w:tblGrid>
        <w:gridCol w:w="5089"/>
        <w:gridCol w:w="1778"/>
        <w:gridCol w:w="2430"/>
      </w:tblGrid>
      <w:tr w:rsidR="0039068B" w:rsidRPr="0069201D">
        <w:trPr>
          <w:cantSplit/>
          <w:trHeight w:val="204"/>
        </w:trPr>
        <w:tc>
          <w:tcPr>
            <w:tcW w:w="2737" w:type="pct"/>
            <w:vMerge w:val="restart"/>
            <w:noWrap/>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 доб</w:t>
            </w:r>
            <w:r w:rsidRPr="0069201D">
              <w:rPr>
                <w:color w:val="000000"/>
                <w:sz w:val="20"/>
                <w:szCs w:val="26"/>
                <w:lang w:val="uk-UA"/>
              </w:rPr>
              <w:t>(свм)=(6,0+0,9+0,5)</w:t>
            </w:r>
          </w:p>
        </w:tc>
        <w:tc>
          <w:tcPr>
            <w:tcW w:w="956" w:type="pct"/>
            <w:noWrap/>
          </w:tcPr>
          <w:p w:rsidR="0039068B" w:rsidRPr="0069201D" w:rsidRDefault="00433C2D" w:rsidP="001137CC">
            <w:pPr>
              <w:spacing w:line="360" w:lineRule="auto"/>
              <w:jc w:val="both"/>
              <w:rPr>
                <w:color w:val="000000"/>
                <w:sz w:val="20"/>
                <w:szCs w:val="26"/>
                <w:lang w:val="en-US"/>
              </w:rPr>
            </w:pPr>
            <w:r w:rsidRPr="0069201D">
              <w:rPr>
                <w:color w:val="000000"/>
                <w:sz w:val="20"/>
                <w:szCs w:val="26"/>
                <w:lang w:val="en-US"/>
              </w:rPr>
              <w:t>200</w:t>
            </w:r>
          </w:p>
        </w:tc>
        <w:tc>
          <w:tcPr>
            <w:tcW w:w="1307" w:type="pct"/>
            <w:vMerge w:val="restart"/>
            <w:noWrap/>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w:t>
            </w:r>
            <w:r w:rsidR="00433C2D" w:rsidRPr="0069201D">
              <w:rPr>
                <w:color w:val="000000"/>
                <w:sz w:val="20"/>
                <w:szCs w:val="26"/>
                <w:lang w:val="en-US"/>
              </w:rPr>
              <w:t>1</w:t>
            </w:r>
            <w:r w:rsidR="00433C2D" w:rsidRPr="0069201D">
              <w:rPr>
                <w:color w:val="000000"/>
                <w:sz w:val="20"/>
                <w:szCs w:val="26"/>
                <w:lang w:val="uk-UA"/>
              </w:rPr>
              <w:t>,48</w:t>
            </w:r>
            <w:r w:rsidRPr="0069201D">
              <w:rPr>
                <w:color w:val="000000"/>
                <w:sz w:val="20"/>
                <w:szCs w:val="26"/>
                <w:lang w:val="uk-UA"/>
              </w:rPr>
              <w:t xml:space="preserve"> (т)</w:t>
            </w:r>
          </w:p>
        </w:tc>
      </w:tr>
      <w:tr w:rsidR="0039068B" w:rsidRPr="0069201D">
        <w:trPr>
          <w:cantSplit/>
          <w:trHeight w:val="91"/>
        </w:trPr>
        <w:tc>
          <w:tcPr>
            <w:tcW w:w="2737" w:type="pct"/>
            <w:vMerge/>
            <w:noWrap/>
          </w:tcPr>
          <w:p w:rsidR="0039068B" w:rsidRPr="0069201D" w:rsidRDefault="0039068B" w:rsidP="001137CC">
            <w:pPr>
              <w:spacing w:line="360" w:lineRule="auto"/>
              <w:jc w:val="both"/>
              <w:rPr>
                <w:color w:val="000000"/>
                <w:sz w:val="20"/>
                <w:szCs w:val="26"/>
                <w:lang w:val="uk-UA"/>
              </w:rPr>
            </w:pPr>
          </w:p>
        </w:tc>
        <w:tc>
          <w:tcPr>
            <w:tcW w:w="956" w:type="pct"/>
            <w:noWrap/>
          </w:tcPr>
          <w:p w:rsidR="0039068B" w:rsidRPr="0069201D" w:rsidRDefault="0039068B" w:rsidP="001137CC">
            <w:pPr>
              <w:spacing w:line="360" w:lineRule="auto"/>
              <w:jc w:val="both"/>
              <w:rPr>
                <w:color w:val="000000"/>
                <w:sz w:val="20"/>
                <w:szCs w:val="26"/>
                <w:lang w:val="uk-UA"/>
              </w:rPr>
            </w:pPr>
            <w:r w:rsidRPr="0069201D">
              <w:rPr>
                <w:color w:val="000000"/>
                <w:sz w:val="20"/>
                <w:szCs w:val="26"/>
                <w:lang w:val="uk-UA"/>
              </w:rPr>
              <w:t>1000</w:t>
            </w:r>
          </w:p>
        </w:tc>
        <w:tc>
          <w:tcPr>
            <w:tcW w:w="1307" w:type="pct"/>
            <w:vMerge/>
            <w:noWrap/>
          </w:tcPr>
          <w:p w:rsidR="0039068B" w:rsidRPr="0069201D" w:rsidRDefault="0039068B" w:rsidP="001137CC">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p>
    <w:tbl>
      <w:tblPr>
        <w:tblStyle w:val="11"/>
        <w:tblpPr w:leftFromText="180" w:rightFromText="180" w:vertAnchor="text" w:horzAnchor="margin" w:tblpXSpec="center" w:tblpY="149"/>
        <w:tblW w:w="9297" w:type="dxa"/>
        <w:jc w:val="center"/>
        <w:tblLook w:val="0000" w:firstRow="0" w:lastRow="0" w:firstColumn="0" w:lastColumn="0" w:noHBand="0" w:noVBand="0"/>
      </w:tblPr>
      <w:tblGrid>
        <w:gridCol w:w="5831"/>
        <w:gridCol w:w="1463"/>
        <w:gridCol w:w="2003"/>
      </w:tblGrid>
      <w:tr w:rsidR="00433C2D" w:rsidRPr="0069201D">
        <w:trPr>
          <w:cantSplit/>
          <w:trHeight w:val="227"/>
          <w:jc w:val="center"/>
        </w:trPr>
        <w:tc>
          <w:tcPr>
            <w:tcW w:w="3136" w:type="pct"/>
            <w:vMerge w:val="restart"/>
            <w:noWrap/>
          </w:tcPr>
          <w:p w:rsidR="00433C2D" w:rsidRPr="0069201D" w:rsidRDefault="00433C2D" w:rsidP="001137CC">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 доб</w:t>
            </w:r>
            <w:r w:rsidRPr="0069201D">
              <w:rPr>
                <w:color w:val="000000"/>
                <w:sz w:val="20"/>
                <w:szCs w:val="26"/>
                <w:lang w:val="uk-UA"/>
              </w:rPr>
              <w:t>(відг)=(5,0+0,75+0,5)</w:t>
            </w:r>
          </w:p>
        </w:tc>
        <w:tc>
          <w:tcPr>
            <w:tcW w:w="787" w:type="pct"/>
            <w:noWrap/>
          </w:tcPr>
          <w:p w:rsidR="00433C2D" w:rsidRPr="0069201D" w:rsidRDefault="00433C2D" w:rsidP="001137CC">
            <w:pPr>
              <w:spacing w:line="360" w:lineRule="auto"/>
              <w:jc w:val="both"/>
              <w:rPr>
                <w:color w:val="000000"/>
                <w:sz w:val="20"/>
                <w:szCs w:val="26"/>
                <w:lang w:val="uk-UA"/>
              </w:rPr>
            </w:pPr>
            <w:r w:rsidRPr="0069201D">
              <w:rPr>
                <w:color w:val="000000"/>
                <w:sz w:val="20"/>
                <w:szCs w:val="26"/>
                <w:lang w:val="uk-UA"/>
              </w:rPr>
              <w:t>1210</w:t>
            </w:r>
          </w:p>
        </w:tc>
        <w:tc>
          <w:tcPr>
            <w:tcW w:w="1077" w:type="pct"/>
            <w:vMerge w:val="restart"/>
            <w:noWrap/>
          </w:tcPr>
          <w:p w:rsidR="00433C2D" w:rsidRPr="0069201D" w:rsidRDefault="00433C2D" w:rsidP="001137CC">
            <w:pPr>
              <w:spacing w:line="360" w:lineRule="auto"/>
              <w:jc w:val="both"/>
              <w:rPr>
                <w:color w:val="000000"/>
                <w:sz w:val="20"/>
                <w:szCs w:val="26"/>
                <w:lang w:val="uk-UA"/>
              </w:rPr>
            </w:pPr>
            <w:r w:rsidRPr="0069201D">
              <w:rPr>
                <w:color w:val="000000"/>
                <w:sz w:val="20"/>
                <w:szCs w:val="26"/>
                <w:lang w:val="uk-UA"/>
              </w:rPr>
              <w:t>=7,56 (т)</w:t>
            </w:r>
          </w:p>
        </w:tc>
      </w:tr>
      <w:tr w:rsidR="00433C2D" w:rsidRPr="0069201D">
        <w:trPr>
          <w:cantSplit/>
          <w:trHeight w:val="102"/>
          <w:jc w:val="center"/>
        </w:trPr>
        <w:tc>
          <w:tcPr>
            <w:tcW w:w="3136" w:type="pct"/>
            <w:vMerge/>
            <w:noWrap/>
          </w:tcPr>
          <w:p w:rsidR="00433C2D" w:rsidRPr="0069201D" w:rsidRDefault="00433C2D" w:rsidP="001137CC">
            <w:pPr>
              <w:spacing w:line="360" w:lineRule="auto"/>
              <w:jc w:val="both"/>
              <w:rPr>
                <w:color w:val="000000"/>
                <w:sz w:val="20"/>
                <w:szCs w:val="26"/>
                <w:lang w:val="uk-UA"/>
              </w:rPr>
            </w:pPr>
          </w:p>
        </w:tc>
        <w:tc>
          <w:tcPr>
            <w:tcW w:w="787" w:type="pct"/>
            <w:noWrap/>
          </w:tcPr>
          <w:p w:rsidR="00433C2D" w:rsidRPr="0069201D" w:rsidRDefault="00433C2D" w:rsidP="001137CC">
            <w:pPr>
              <w:spacing w:line="360" w:lineRule="auto"/>
              <w:jc w:val="both"/>
              <w:rPr>
                <w:color w:val="000000"/>
                <w:sz w:val="20"/>
                <w:szCs w:val="26"/>
                <w:lang w:val="uk-UA"/>
              </w:rPr>
            </w:pPr>
            <w:r w:rsidRPr="0069201D">
              <w:rPr>
                <w:color w:val="000000"/>
                <w:sz w:val="20"/>
                <w:szCs w:val="26"/>
                <w:lang w:val="uk-UA"/>
              </w:rPr>
              <w:t>1000</w:t>
            </w:r>
          </w:p>
        </w:tc>
        <w:tc>
          <w:tcPr>
            <w:tcW w:w="1077" w:type="pct"/>
            <w:vMerge/>
            <w:noWrap/>
          </w:tcPr>
          <w:p w:rsidR="00433C2D" w:rsidRPr="0069201D" w:rsidRDefault="00433C2D" w:rsidP="001137CC">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Річний вихід гнойової біомаси з використанням </w:t>
      </w:r>
      <w:r w:rsidR="00433C2D" w:rsidRPr="0069201D">
        <w:rPr>
          <w:color w:val="000000"/>
          <w:sz w:val="28"/>
          <w:szCs w:val="26"/>
          <w:lang w:val="uk-UA"/>
        </w:rPr>
        <w:t>підстилки</w:t>
      </w:r>
      <w:r w:rsidRPr="0069201D">
        <w:rPr>
          <w:color w:val="000000"/>
          <w:sz w:val="28"/>
          <w:szCs w:val="26"/>
          <w:lang w:val="uk-UA"/>
        </w:rPr>
        <w:t>.</w:t>
      </w:r>
    </w:p>
    <w:p w:rsidR="00C12E38" w:rsidRDefault="00C12E38"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річний</w:t>
      </w:r>
      <w:r w:rsidRPr="0069201D">
        <w:rPr>
          <w:color w:val="000000"/>
          <w:sz w:val="28"/>
          <w:szCs w:val="26"/>
          <w:lang w:val="uk-UA"/>
        </w:rPr>
        <w:t>= Q</w:t>
      </w:r>
      <w:r w:rsidRPr="0069201D">
        <w:rPr>
          <w:color w:val="000000"/>
          <w:sz w:val="28"/>
          <w:szCs w:val="26"/>
          <w:vertAlign w:val="subscript"/>
          <w:lang w:val="uk-UA"/>
        </w:rPr>
        <w:t>г доб</w:t>
      </w:r>
      <w:r w:rsidRPr="0069201D">
        <w:rPr>
          <w:color w:val="000000"/>
          <w:sz w:val="28"/>
          <w:szCs w:val="26"/>
          <w:lang w:val="uk-UA"/>
        </w:rPr>
        <w:t>·t,</w:t>
      </w:r>
    </w:p>
    <w:p w:rsidR="00C12E38" w:rsidRDefault="00C12E38"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річний</w:t>
      </w:r>
      <w:r w:rsidRPr="0069201D">
        <w:rPr>
          <w:color w:val="000000"/>
          <w:sz w:val="28"/>
          <w:szCs w:val="26"/>
          <w:lang w:val="uk-UA"/>
        </w:rPr>
        <w:t xml:space="preserve"> – річний вихід гною,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t</w:t>
      </w:r>
      <w:r w:rsidR="001137CC" w:rsidRPr="0069201D">
        <w:rPr>
          <w:color w:val="000000"/>
          <w:sz w:val="28"/>
          <w:szCs w:val="26"/>
          <w:lang w:val="uk-UA"/>
        </w:rPr>
        <w:t xml:space="preserve"> – кі</w:t>
      </w:r>
      <w:r w:rsidRPr="0069201D">
        <w:rPr>
          <w:color w:val="000000"/>
          <w:sz w:val="28"/>
          <w:szCs w:val="26"/>
          <w:lang w:val="uk-UA"/>
        </w:rPr>
        <w:t>лькість днів у році (365).</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річний</w:t>
      </w:r>
      <w:r w:rsidRPr="0069201D">
        <w:rPr>
          <w:color w:val="000000"/>
          <w:sz w:val="28"/>
          <w:szCs w:val="26"/>
          <w:lang w:val="uk-UA"/>
        </w:rPr>
        <w:t>(свм)=</w:t>
      </w:r>
      <w:r w:rsidR="00433C2D" w:rsidRPr="0069201D">
        <w:rPr>
          <w:color w:val="000000"/>
          <w:sz w:val="28"/>
          <w:szCs w:val="26"/>
          <w:lang w:val="uk-UA"/>
        </w:rPr>
        <w:t>1,48</w:t>
      </w:r>
      <w:r w:rsidRPr="0069201D">
        <w:rPr>
          <w:color w:val="000000"/>
          <w:sz w:val="28"/>
          <w:szCs w:val="26"/>
          <w:lang w:val="uk-UA"/>
        </w:rPr>
        <w:t>·365=</w:t>
      </w:r>
      <w:r w:rsidR="00433C2D" w:rsidRPr="0069201D">
        <w:rPr>
          <w:color w:val="000000"/>
          <w:sz w:val="28"/>
          <w:szCs w:val="26"/>
          <w:lang w:val="uk-UA"/>
        </w:rPr>
        <w:t>540,20</w:t>
      </w:r>
      <w:r w:rsidRPr="0069201D">
        <w:rPr>
          <w:color w:val="000000"/>
          <w:sz w:val="28"/>
          <w:szCs w:val="26"/>
          <w:lang w:val="uk-UA"/>
        </w:rPr>
        <w:t xml:space="preserve">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річний</w:t>
      </w:r>
      <w:r w:rsidRPr="0069201D">
        <w:rPr>
          <w:color w:val="000000"/>
          <w:sz w:val="28"/>
          <w:szCs w:val="26"/>
          <w:lang w:val="uk-UA"/>
        </w:rPr>
        <w:t>(відг)=</w:t>
      </w:r>
      <w:r w:rsidR="00433C2D" w:rsidRPr="0069201D">
        <w:rPr>
          <w:color w:val="000000"/>
          <w:sz w:val="28"/>
          <w:szCs w:val="26"/>
          <w:lang w:val="uk-UA"/>
        </w:rPr>
        <w:t>7,56</w:t>
      </w:r>
      <w:r w:rsidRPr="0069201D">
        <w:rPr>
          <w:color w:val="000000"/>
          <w:sz w:val="28"/>
          <w:szCs w:val="26"/>
          <w:lang w:val="uk-UA"/>
        </w:rPr>
        <w:t>·365=</w:t>
      </w:r>
      <w:r w:rsidR="00433C2D" w:rsidRPr="0069201D">
        <w:rPr>
          <w:color w:val="000000"/>
          <w:sz w:val="28"/>
          <w:szCs w:val="26"/>
          <w:lang w:val="uk-UA"/>
        </w:rPr>
        <w:t>2760,31</w:t>
      </w:r>
      <w:r w:rsidRPr="0069201D">
        <w:rPr>
          <w:color w:val="000000"/>
          <w:sz w:val="28"/>
          <w:szCs w:val="26"/>
          <w:lang w:val="uk-UA"/>
        </w:rPr>
        <w:t xml:space="preserve">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річний</w:t>
      </w:r>
      <w:r w:rsidRPr="0069201D">
        <w:rPr>
          <w:color w:val="000000"/>
          <w:sz w:val="28"/>
          <w:szCs w:val="26"/>
          <w:lang w:val="uk-UA"/>
        </w:rPr>
        <w:t xml:space="preserve">(заг)= </w:t>
      </w:r>
      <w:r w:rsidR="00433C2D" w:rsidRPr="0069201D">
        <w:rPr>
          <w:color w:val="000000"/>
          <w:sz w:val="28"/>
          <w:szCs w:val="26"/>
          <w:lang w:val="uk-UA"/>
        </w:rPr>
        <w:t>540,20</w:t>
      </w:r>
      <w:r w:rsidRPr="0069201D">
        <w:rPr>
          <w:color w:val="000000"/>
          <w:sz w:val="28"/>
          <w:szCs w:val="26"/>
          <w:lang w:val="uk-UA"/>
        </w:rPr>
        <w:t>+</w:t>
      </w:r>
      <w:r w:rsidR="00433C2D" w:rsidRPr="0069201D">
        <w:rPr>
          <w:color w:val="000000"/>
          <w:sz w:val="28"/>
          <w:szCs w:val="26"/>
          <w:lang w:val="uk-UA"/>
        </w:rPr>
        <w:t>2760,31</w:t>
      </w:r>
      <w:r w:rsidRPr="0069201D">
        <w:rPr>
          <w:color w:val="000000"/>
          <w:sz w:val="28"/>
          <w:szCs w:val="26"/>
          <w:lang w:val="uk-UA"/>
        </w:rPr>
        <w:t>=</w:t>
      </w:r>
      <w:r w:rsidR="00433C2D" w:rsidRPr="0069201D">
        <w:rPr>
          <w:b/>
          <w:color w:val="000000"/>
          <w:sz w:val="28"/>
          <w:szCs w:val="26"/>
          <w:lang w:val="uk-UA"/>
        </w:rPr>
        <w:t>3300,51</w:t>
      </w:r>
      <w:r w:rsidRPr="0069201D">
        <w:rPr>
          <w:color w:val="000000"/>
          <w:sz w:val="28"/>
          <w:szCs w:val="26"/>
          <w:lang w:val="uk-UA"/>
        </w:rPr>
        <w:t xml:space="preserve">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 доб</w:t>
      </w:r>
      <w:r w:rsidRPr="0069201D">
        <w:rPr>
          <w:color w:val="000000"/>
          <w:sz w:val="28"/>
          <w:szCs w:val="26"/>
          <w:lang w:val="uk-UA"/>
        </w:rPr>
        <w:t>(заг)=</w:t>
      </w:r>
      <w:r w:rsidR="00433C2D" w:rsidRPr="0069201D">
        <w:rPr>
          <w:color w:val="000000"/>
          <w:sz w:val="28"/>
          <w:szCs w:val="26"/>
          <w:lang w:val="uk-UA"/>
        </w:rPr>
        <w:t>3300,51</w:t>
      </w:r>
      <w:r w:rsidRPr="0069201D">
        <w:rPr>
          <w:color w:val="000000"/>
          <w:sz w:val="28"/>
          <w:szCs w:val="26"/>
          <w:lang w:val="uk-UA"/>
        </w:rPr>
        <w:t>/365=</w:t>
      </w:r>
      <w:r w:rsidR="00433C2D" w:rsidRPr="0069201D">
        <w:rPr>
          <w:b/>
          <w:color w:val="000000"/>
          <w:sz w:val="28"/>
          <w:szCs w:val="26"/>
          <w:lang w:val="uk-UA"/>
        </w:rPr>
        <w:t>9,04</w:t>
      </w:r>
      <w:r w:rsidRPr="0069201D">
        <w:rPr>
          <w:color w:val="000000"/>
          <w:sz w:val="28"/>
          <w:szCs w:val="26"/>
          <w:lang w:val="uk-UA"/>
        </w:rPr>
        <w:t xml:space="preserve">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Вологість підстилкового гною</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г</w:t>
      </w:r>
      <w:r w:rsidRPr="0069201D">
        <w:rPr>
          <w:color w:val="000000"/>
          <w:sz w:val="28"/>
          <w:szCs w:val="26"/>
          <w:lang w:val="uk-UA"/>
        </w:rPr>
        <w:t xml:space="preserve">= WE </w:t>
      </w:r>
      <w:r w:rsidR="001137CC" w:rsidRPr="0069201D">
        <w:rPr>
          <w:color w:val="000000"/>
          <w:sz w:val="28"/>
          <w:szCs w:val="26"/>
          <w:lang w:val="uk-UA"/>
        </w:rPr>
        <w:t>– [</w:t>
      </w:r>
      <w:r w:rsidRPr="0069201D">
        <w:rPr>
          <w:color w:val="000000"/>
          <w:sz w:val="28"/>
          <w:szCs w:val="26"/>
          <w:lang w:val="uk-UA"/>
        </w:rPr>
        <w:t>0,01·P</w:t>
      </w:r>
      <w:r w:rsidRPr="0069201D">
        <w:rPr>
          <w:color w:val="000000"/>
          <w:sz w:val="28"/>
          <w:szCs w:val="26"/>
          <w:vertAlign w:val="subscript"/>
          <w:lang w:val="uk-UA"/>
        </w:rPr>
        <w:t>п</w:t>
      </w:r>
      <w:r w:rsidRPr="0069201D">
        <w:rPr>
          <w:color w:val="000000"/>
          <w:sz w:val="28"/>
          <w:szCs w:val="26"/>
          <w:lang w:val="uk-UA"/>
        </w:rPr>
        <w:t>·(WE-W</w:t>
      </w:r>
      <w:r w:rsidRPr="0069201D">
        <w:rPr>
          <w:color w:val="000000"/>
          <w:sz w:val="28"/>
          <w:szCs w:val="26"/>
          <w:vertAlign w:val="subscript"/>
          <w:lang w:val="uk-UA"/>
        </w:rPr>
        <w:t>п</w:t>
      </w:r>
      <w:r w:rsidRPr="0069201D">
        <w:rPr>
          <w:color w:val="000000"/>
          <w:sz w:val="28"/>
          <w:szCs w:val="26"/>
          <w:lang w:val="uk-UA"/>
        </w:rPr>
        <w:t>)+0,01·Р</w:t>
      </w:r>
      <w:r w:rsidRPr="0069201D">
        <w:rPr>
          <w:color w:val="000000"/>
          <w:sz w:val="28"/>
          <w:szCs w:val="26"/>
          <w:vertAlign w:val="subscript"/>
          <w:lang w:val="uk-UA"/>
        </w:rPr>
        <w:t>в</w:t>
      </w:r>
      <w:r w:rsidRPr="0069201D">
        <w:rPr>
          <w:color w:val="000000"/>
          <w:sz w:val="28"/>
          <w:szCs w:val="26"/>
          <w:lang w:val="uk-UA"/>
        </w:rPr>
        <w:t>·(100</w:t>
      </w:r>
      <w:r w:rsidR="001137CC" w:rsidRPr="0069201D">
        <w:rPr>
          <w:color w:val="000000"/>
          <w:sz w:val="28"/>
          <w:szCs w:val="26"/>
          <w:lang w:val="uk-UA"/>
        </w:rPr>
        <w:t>-W</w:t>
      </w:r>
      <w:r w:rsidRPr="0069201D">
        <w:rPr>
          <w:color w:val="000000"/>
          <w:sz w:val="28"/>
          <w:szCs w:val="26"/>
          <w:lang w:val="uk-UA"/>
        </w:rPr>
        <w:t>E)],</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г</w:t>
      </w:r>
      <w:r w:rsidRPr="0069201D">
        <w:rPr>
          <w:color w:val="000000"/>
          <w:sz w:val="28"/>
          <w:szCs w:val="26"/>
          <w:lang w:val="uk-UA"/>
        </w:rPr>
        <w:t xml:space="preserve"> – відносна вологість гною</w:t>
      </w:r>
      <w:r w:rsidR="001137CC" w:rsidRPr="0069201D">
        <w:rPr>
          <w:color w:val="000000"/>
          <w:sz w:val="28"/>
          <w:szCs w:val="26"/>
          <w:lang w:val="uk-UA"/>
        </w:rPr>
        <w:t>, %</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WE </w:t>
      </w:r>
      <w:r w:rsidR="001137CC" w:rsidRPr="0069201D">
        <w:rPr>
          <w:color w:val="000000"/>
          <w:sz w:val="28"/>
          <w:szCs w:val="26"/>
          <w:lang w:val="uk-UA"/>
        </w:rPr>
        <w:t xml:space="preserve">– </w:t>
      </w:r>
      <w:r w:rsidRPr="0069201D">
        <w:rPr>
          <w:color w:val="000000"/>
          <w:sz w:val="28"/>
          <w:szCs w:val="26"/>
          <w:lang w:val="uk-UA"/>
        </w:rPr>
        <w:t>відносна вологість екскрементів (8</w:t>
      </w:r>
      <w:r w:rsidR="001137CC" w:rsidRPr="0069201D">
        <w:rPr>
          <w:color w:val="000000"/>
          <w:sz w:val="28"/>
          <w:szCs w:val="26"/>
          <w:lang w:val="uk-UA"/>
        </w:rPr>
        <w:t>7%</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п</w:t>
      </w:r>
      <w:r w:rsidRPr="0069201D">
        <w:rPr>
          <w:color w:val="000000"/>
          <w:sz w:val="28"/>
          <w:szCs w:val="26"/>
          <w:lang w:val="uk-UA"/>
        </w:rPr>
        <w:t xml:space="preserve"> – вологість підстилки (солома) – 19,</w:t>
      </w:r>
      <w:r w:rsidR="001137CC" w:rsidRPr="0069201D">
        <w:rPr>
          <w:color w:val="000000"/>
          <w:sz w:val="28"/>
          <w:szCs w:val="26"/>
          <w:lang w:val="uk-UA"/>
        </w:rPr>
        <w:t>6%</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P</w:t>
      </w:r>
      <w:r w:rsidRPr="0069201D">
        <w:rPr>
          <w:color w:val="000000"/>
          <w:sz w:val="28"/>
          <w:szCs w:val="26"/>
          <w:vertAlign w:val="subscript"/>
          <w:lang w:val="uk-UA"/>
        </w:rPr>
        <w:t xml:space="preserve">п </w:t>
      </w:r>
      <w:r w:rsidRPr="0069201D">
        <w:rPr>
          <w:color w:val="000000"/>
          <w:sz w:val="28"/>
          <w:szCs w:val="26"/>
          <w:lang w:val="uk-UA"/>
        </w:rPr>
        <w:t>і Р</w:t>
      </w:r>
      <w:r w:rsidRPr="0069201D">
        <w:rPr>
          <w:color w:val="000000"/>
          <w:sz w:val="28"/>
          <w:szCs w:val="26"/>
          <w:vertAlign w:val="subscript"/>
          <w:lang w:val="uk-UA"/>
        </w:rPr>
        <w:t>в</w:t>
      </w:r>
      <w:r w:rsidRPr="0069201D">
        <w:rPr>
          <w:color w:val="000000"/>
          <w:sz w:val="28"/>
          <w:szCs w:val="26"/>
          <w:lang w:val="uk-UA"/>
        </w:rPr>
        <w:t xml:space="preserve"> – співвідношення у гнойовій біомасі підстилки і води (%).</w:t>
      </w:r>
    </w:p>
    <w:p w:rsidR="0039068B" w:rsidRPr="0069201D" w:rsidRDefault="0039068B"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717"/>
        <w:gridCol w:w="117"/>
        <w:gridCol w:w="5186"/>
        <w:gridCol w:w="286"/>
        <w:gridCol w:w="991"/>
      </w:tblGrid>
      <w:tr w:rsidR="0039068B" w:rsidRPr="0069201D">
        <w:trPr>
          <w:cantSplit/>
          <w:jc w:val="center"/>
        </w:trPr>
        <w:tc>
          <w:tcPr>
            <w:tcW w:w="146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P</w:t>
            </w:r>
            <w:r w:rsidRPr="0069201D">
              <w:rPr>
                <w:color w:val="000000"/>
                <w:sz w:val="20"/>
                <w:szCs w:val="26"/>
                <w:vertAlign w:val="subscript"/>
                <w:lang w:val="uk-UA"/>
              </w:rPr>
              <w:t>п</w:t>
            </w:r>
            <w:r w:rsidRPr="0069201D">
              <w:rPr>
                <w:color w:val="000000"/>
                <w:sz w:val="20"/>
                <w:szCs w:val="26"/>
                <w:lang w:val="uk-UA"/>
              </w:rPr>
              <w:t xml:space="preserve"> =</w:t>
            </w:r>
          </w:p>
        </w:tc>
        <w:tc>
          <w:tcPr>
            <w:tcW w:w="3006" w:type="pct"/>
            <w:gridSpan w:val="3"/>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M</w:t>
            </w:r>
            <w:r w:rsidRPr="0069201D">
              <w:rPr>
                <w:color w:val="000000"/>
                <w:sz w:val="20"/>
                <w:szCs w:val="26"/>
                <w:vertAlign w:val="subscript"/>
                <w:lang w:val="uk-UA"/>
              </w:rPr>
              <w:t>п</w:t>
            </w:r>
            <w:r w:rsidRPr="0069201D">
              <w:rPr>
                <w:color w:val="000000"/>
                <w:sz w:val="20"/>
                <w:szCs w:val="26"/>
                <w:lang w:val="uk-UA"/>
              </w:rPr>
              <w:t>J ·100</w:t>
            </w:r>
          </w:p>
        </w:tc>
        <w:tc>
          <w:tcPr>
            <w:tcW w:w="533" w:type="pct"/>
            <w:vMerge w:val="restart"/>
            <w:noWrap/>
          </w:tcPr>
          <w:p w:rsidR="0039068B" w:rsidRPr="0069201D" w:rsidRDefault="0039068B" w:rsidP="002D75B9">
            <w:pPr>
              <w:spacing w:line="360" w:lineRule="auto"/>
              <w:jc w:val="both"/>
              <w:rPr>
                <w:color w:val="000000"/>
                <w:sz w:val="20"/>
                <w:szCs w:val="26"/>
                <w:lang w:val="uk-UA"/>
              </w:rPr>
            </w:pPr>
          </w:p>
        </w:tc>
      </w:tr>
      <w:tr w:rsidR="0039068B" w:rsidRPr="0069201D">
        <w:trPr>
          <w:cantSplit/>
          <w:jc w:val="center"/>
        </w:trPr>
        <w:tc>
          <w:tcPr>
            <w:tcW w:w="1461" w:type="pct"/>
            <w:vMerge/>
            <w:noWrap/>
          </w:tcPr>
          <w:p w:rsidR="0039068B" w:rsidRPr="0069201D" w:rsidRDefault="0039068B" w:rsidP="002D75B9">
            <w:pPr>
              <w:spacing w:line="360" w:lineRule="auto"/>
              <w:jc w:val="both"/>
              <w:rPr>
                <w:color w:val="000000"/>
                <w:sz w:val="20"/>
                <w:szCs w:val="26"/>
                <w:lang w:val="uk-UA"/>
              </w:rPr>
            </w:pPr>
          </w:p>
        </w:tc>
        <w:tc>
          <w:tcPr>
            <w:tcW w:w="3006" w:type="pct"/>
            <w:gridSpan w:val="3"/>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е</w:t>
            </w:r>
            <w:r w:rsidRPr="0069201D">
              <w:rPr>
                <w:color w:val="000000"/>
                <w:sz w:val="20"/>
                <w:szCs w:val="26"/>
                <w:lang w:val="uk-UA"/>
              </w:rPr>
              <w:t>J+ BJ+M</w:t>
            </w:r>
            <w:r w:rsidRPr="0069201D">
              <w:rPr>
                <w:color w:val="000000"/>
                <w:sz w:val="20"/>
                <w:szCs w:val="26"/>
                <w:vertAlign w:val="subscript"/>
                <w:lang w:val="uk-UA"/>
              </w:rPr>
              <w:t>п</w:t>
            </w:r>
            <w:r w:rsidRPr="0069201D">
              <w:rPr>
                <w:color w:val="000000"/>
                <w:sz w:val="20"/>
                <w:szCs w:val="26"/>
                <w:lang w:val="uk-UA"/>
              </w:rPr>
              <w:t>J</w:t>
            </w:r>
          </w:p>
        </w:tc>
        <w:tc>
          <w:tcPr>
            <w:tcW w:w="533" w:type="pct"/>
            <w:vMerge/>
            <w:noWrap/>
          </w:tcPr>
          <w:p w:rsidR="0039068B" w:rsidRPr="0069201D" w:rsidRDefault="0039068B" w:rsidP="002D75B9">
            <w:pPr>
              <w:spacing w:line="360" w:lineRule="auto"/>
              <w:jc w:val="both"/>
              <w:rPr>
                <w:color w:val="000000"/>
                <w:sz w:val="20"/>
                <w:szCs w:val="26"/>
                <w:lang w:val="uk-UA"/>
              </w:rPr>
            </w:pPr>
          </w:p>
        </w:tc>
      </w:tr>
      <w:tr w:rsidR="0039068B" w:rsidRPr="0069201D">
        <w:trPr>
          <w:cantSplit/>
          <w:jc w:val="center"/>
        </w:trPr>
        <w:tc>
          <w:tcPr>
            <w:tcW w:w="1524" w:type="pct"/>
            <w:gridSpan w:val="2"/>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Р</w:t>
            </w:r>
            <w:r w:rsidRPr="0069201D">
              <w:rPr>
                <w:color w:val="000000"/>
                <w:sz w:val="20"/>
                <w:szCs w:val="26"/>
                <w:vertAlign w:val="subscript"/>
                <w:lang w:val="uk-UA"/>
              </w:rPr>
              <w:t>в</w:t>
            </w:r>
            <w:r w:rsidRPr="0069201D">
              <w:rPr>
                <w:color w:val="000000"/>
                <w:sz w:val="20"/>
                <w:szCs w:val="26"/>
                <w:lang w:val="uk-UA"/>
              </w:rPr>
              <w:t>=</w:t>
            </w:r>
          </w:p>
        </w:tc>
        <w:tc>
          <w:tcPr>
            <w:tcW w:w="2789"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BJ·100</w:t>
            </w:r>
          </w:p>
        </w:tc>
        <w:tc>
          <w:tcPr>
            <w:tcW w:w="687" w:type="pct"/>
            <w:gridSpan w:val="2"/>
            <w:vMerge w:val="restart"/>
            <w:noWrap/>
          </w:tcPr>
          <w:p w:rsidR="0039068B" w:rsidRPr="0069201D" w:rsidRDefault="0039068B" w:rsidP="002D75B9">
            <w:pPr>
              <w:spacing w:line="360" w:lineRule="auto"/>
              <w:jc w:val="both"/>
              <w:rPr>
                <w:color w:val="000000"/>
                <w:sz w:val="20"/>
                <w:szCs w:val="26"/>
                <w:lang w:val="uk-UA"/>
              </w:rPr>
            </w:pPr>
          </w:p>
        </w:tc>
      </w:tr>
      <w:tr w:rsidR="0039068B" w:rsidRPr="0069201D">
        <w:trPr>
          <w:cantSplit/>
          <w:jc w:val="center"/>
        </w:trPr>
        <w:tc>
          <w:tcPr>
            <w:tcW w:w="1524" w:type="pct"/>
            <w:gridSpan w:val="2"/>
            <w:vMerge/>
            <w:noWrap/>
          </w:tcPr>
          <w:p w:rsidR="0039068B" w:rsidRPr="0069201D" w:rsidRDefault="0039068B" w:rsidP="002D75B9">
            <w:pPr>
              <w:spacing w:line="360" w:lineRule="auto"/>
              <w:jc w:val="both"/>
              <w:rPr>
                <w:color w:val="000000"/>
                <w:sz w:val="20"/>
                <w:szCs w:val="26"/>
                <w:lang w:val="uk-UA"/>
              </w:rPr>
            </w:pPr>
          </w:p>
        </w:tc>
        <w:tc>
          <w:tcPr>
            <w:tcW w:w="2789"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е</w:t>
            </w:r>
            <w:r w:rsidRPr="0069201D">
              <w:rPr>
                <w:color w:val="000000"/>
                <w:sz w:val="20"/>
                <w:szCs w:val="26"/>
                <w:lang w:val="uk-UA"/>
              </w:rPr>
              <w:t>J+ BJ+M</w:t>
            </w:r>
            <w:r w:rsidRPr="0069201D">
              <w:rPr>
                <w:color w:val="000000"/>
                <w:sz w:val="20"/>
                <w:szCs w:val="26"/>
                <w:vertAlign w:val="subscript"/>
                <w:lang w:val="uk-UA"/>
              </w:rPr>
              <w:t>п</w:t>
            </w:r>
            <w:r w:rsidRPr="0069201D">
              <w:rPr>
                <w:color w:val="000000"/>
                <w:sz w:val="20"/>
                <w:szCs w:val="26"/>
                <w:lang w:val="uk-UA"/>
              </w:rPr>
              <w:t>J</w:t>
            </w:r>
          </w:p>
        </w:tc>
        <w:tc>
          <w:tcPr>
            <w:tcW w:w="687" w:type="pct"/>
            <w:gridSpan w:val="2"/>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992"/>
        <w:gridCol w:w="93"/>
        <w:gridCol w:w="3670"/>
        <w:gridCol w:w="182"/>
        <w:gridCol w:w="2360"/>
      </w:tblGrid>
      <w:tr w:rsidR="0039068B" w:rsidRPr="0069201D">
        <w:trPr>
          <w:cantSplit/>
          <w:trHeight w:val="253"/>
          <w:jc w:val="center"/>
        </w:trPr>
        <w:tc>
          <w:tcPr>
            <w:tcW w:w="1609" w:type="pct"/>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Р</w:t>
            </w:r>
            <w:r w:rsidRPr="0069201D">
              <w:rPr>
                <w:color w:val="000000"/>
                <w:sz w:val="20"/>
                <w:szCs w:val="22"/>
                <w:vertAlign w:val="subscript"/>
                <w:lang w:val="uk-UA"/>
              </w:rPr>
              <w:t>в</w:t>
            </w:r>
            <w:r w:rsidRPr="0069201D">
              <w:rPr>
                <w:color w:val="000000"/>
                <w:sz w:val="20"/>
                <w:szCs w:val="22"/>
                <w:lang w:val="uk-UA"/>
              </w:rPr>
              <w:t>(свм)=</w:t>
            </w:r>
          </w:p>
        </w:tc>
        <w:tc>
          <w:tcPr>
            <w:tcW w:w="2024" w:type="pct"/>
            <w:gridSpan w:val="2"/>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0,9·100</w:t>
            </w:r>
          </w:p>
        </w:tc>
        <w:tc>
          <w:tcPr>
            <w:tcW w:w="1367" w:type="pct"/>
            <w:gridSpan w:val="2"/>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=12,16 (%)</w:t>
            </w:r>
          </w:p>
        </w:tc>
      </w:tr>
      <w:tr w:rsidR="0039068B" w:rsidRPr="0069201D">
        <w:trPr>
          <w:cantSplit/>
          <w:trHeight w:val="146"/>
          <w:jc w:val="center"/>
        </w:trPr>
        <w:tc>
          <w:tcPr>
            <w:tcW w:w="1609" w:type="pct"/>
            <w:vMerge/>
            <w:noWrap/>
          </w:tcPr>
          <w:p w:rsidR="0039068B" w:rsidRPr="0069201D" w:rsidRDefault="0039068B" w:rsidP="002D75B9">
            <w:pPr>
              <w:spacing w:line="360" w:lineRule="auto"/>
              <w:jc w:val="both"/>
              <w:rPr>
                <w:color w:val="000000"/>
                <w:sz w:val="20"/>
                <w:szCs w:val="22"/>
                <w:lang w:val="uk-UA"/>
              </w:rPr>
            </w:pPr>
          </w:p>
        </w:tc>
        <w:tc>
          <w:tcPr>
            <w:tcW w:w="2024" w:type="pct"/>
            <w:gridSpan w:val="2"/>
            <w:noWrap/>
          </w:tcPr>
          <w:p w:rsidR="0039068B" w:rsidRPr="0069201D" w:rsidRDefault="00406DEA" w:rsidP="002D75B9">
            <w:pPr>
              <w:spacing w:line="360" w:lineRule="auto"/>
              <w:jc w:val="both"/>
              <w:rPr>
                <w:color w:val="000000"/>
                <w:sz w:val="20"/>
                <w:szCs w:val="22"/>
                <w:lang w:val="uk-UA"/>
              </w:rPr>
            </w:pPr>
            <w:r w:rsidRPr="0069201D">
              <w:rPr>
                <w:color w:val="000000"/>
                <w:sz w:val="20"/>
                <w:szCs w:val="22"/>
                <w:lang w:val="uk-UA"/>
              </w:rPr>
              <w:t>6,0+</w:t>
            </w:r>
            <w:r w:rsidR="0039068B" w:rsidRPr="0069201D">
              <w:rPr>
                <w:color w:val="000000"/>
                <w:sz w:val="20"/>
                <w:szCs w:val="22"/>
                <w:lang w:val="uk-UA"/>
              </w:rPr>
              <w:t>0,9+0,5</w:t>
            </w:r>
          </w:p>
        </w:tc>
        <w:tc>
          <w:tcPr>
            <w:tcW w:w="1367" w:type="pct"/>
            <w:gridSpan w:val="2"/>
            <w:vMerge/>
            <w:noWrap/>
          </w:tcPr>
          <w:p w:rsidR="0039068B" w:rsidRPr="0069201D" w:rsidRDefault="0039068B" w:rsidP="002D75B9">
            <w:pPr>
              <w:spacing w:line="360" w:lineRule="auto"/>
              <w:jc w:val="both"/>
              <w:rPr>
                <w:color w:val="000000"/>
                <w:sz w:val="20"/>
                <w:szCs w:val="22"/>
                <w:lang w:val="uk-UA"/>
              </w:rPr>
            </w:pPr>
          </w:p>
        </w:tc>
      </w:tr>
      <w:tr w:rsidR="0039068B" w:rsidRPr="0069201D">
        <w:trPr>
          <w:cantSplit/>
          <w:trHeight w:val="253"/>
          <w:jc w:val="center"/>
        </w:trPr>
        <w:tc>
          <w:tcPr>
            <w:tcW w:w="1609" w:type="pct"/>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Р</w:t>
            </w:r>
            <w:r w:rsidRPr="0069201D">
              <w:rPr>
                <w:color w:val="000000"/>
                <w:sz w:val="20"/>
                <w:szCs w:val="22"/>
                <w:vertAlign w:val="subscript"/>
                <w:lang w:val="uk-UA"/>
              </w:rPr>
              <w:t>в</w:t>
            </w:r>
            <w:r w:rsidRPr="0069201D">
              <w:rPr>
                <w:color w:val="000000"/>
                <w:sz w:val="20"/>
                <w:szCs w:val="22"/>
                <w:lang w:val="uk-UA"/>
              </w:rPr>
              <w:t>(відг)=</w:t>
            </w:r>
          </w:p>
        </w:tc>
        <w:tc>
          <w:tcPr>
            <w:tcW w:w="2024" w:type="pct"/>
            <w:gridSpan w:val="2"/>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0,75·100</w:t>
            </w:r>
          </w:p>
        </w:tc>
        <w:tc>
          <w:tcPr>
            <w:tcW w:w="1367" w:type="pct"/>
            <w:gridSpan w:val="2"/>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=12,0</w:t>
            </w:r>
            <w:r w:rsidR="00406DEA" w:rsidRPr="0069201D">
              <w:rPr>
                <w:color w:val="000000"/>
                <w:sz w:val="20"/>
                <w:szCs w:val="22"/>
                <w:lang w:val="uk-UA"/>
              </w:rPr>
              <w:t>0</w:t>
            </w:r>
            <w:r w:rsidRPr="0069201D">
              <w:rPr>
                <w:color w:val="000000"/>
                <w:sz w:val="20"/>
                <w:szCs w:val="22"/>
                <w:lang w:val="uk-UA"/>
              </w:rPr>
              <w:t xml:space="preserve"> (%)</w:t>
            </w:r>
          </w:p>
        </w:tc>
      </w:tr>
      <w:tr w:rsidR="0039068B" w:rsidRPr="0069201D">
        <w:trPr>
          <w:cantSplit/>
          <w:trHeight w:val="146"/>
          <w:jc w:val="center"/>
        </w:trPr>
        <w:tc>
          <w:tcPr>
            <w:tcW w:w="1609" w:type="pct"/>
            <w:vMerge/>
            <w:noWrap/>
          </w:tcPr>
          <w:p w:rsidR="0039068B" w:rsidRPr="0069201D" w:rsidRDefault="0039068B" w:rsidP="002D75B9">
            <w:pPr>
              <w:spacing w:line="360" w:lineRule="auto"/>
              <w:jc w:val="both"/>
              <w:rPr>
                <w:color w:val="000000"/>
                <w:sz w:val="20"/>
                <w:szCs w:val="22"/>
                <w:lang w:val="uk-UA"/>
              </w:rPr>
            </w:pPr>
          </w:p>
        </w:tc>
        <w:tc>
          <w:tcPr>
            <w:tcW w:w="2024" w:type="pct"/>
            <w:gridSpan w:val="2"/>
            <w:noWrap/>
          </w:tcPr>
          <w:p w:rsidR="0039068B" w:rsidRPr="0069201D" w:rsidRDefault="00406DEA" w:rsidP="002D75B9">
            <w:pPr>
              <w:spacing w:line="360" w:lineRule="auto"/>
              <w:jc w:val="both"/>
              <w:rPr>
                <w:color w:val="000000"/>
                <w:sz w:val="20"/>
                <w:szCs w:val="22"/>
                <w:lang w:val="uk-UA"/>
              </w:rPr>
            </w:pPr>
            <w:r w:rsidRPr="0069201D">
              <w:rPr>
                <w:color w:val="000000"/>
                <w:sz w:val="20"/>
                <w:szCs w:val="22"/>
                <w:lang w:val="uk-UA"/>
              </w:rPr>
              <w:t>5,0+0,</w:t>
            </w:r>
            <w:r w:rsidR="0039068B" w:rsidRPr="0069201D">
              <w:rPr>
                <w:color w:val="000000"/>
                <w:sz w:val="20"/>
                <w:szCs w:val="22"/>
                <w:lang w:val="uk-UA"/>
              </w:rPr>
              <w:t>75+0,5</w:t>
            </w:r>
          </w:p>
        </w:tc>
        <w:tc>
          <w:tcPr>
            <w:tcW w:w="1367" w:type="pct"/>
            <w:gridSpan w:val="2"/>
            <w:vMerge/>
            <w:noWrap/>
          </w:tcPr>
          <w:p w:rsidR="0039068B" w:rsidRPr="0069201D" w:rsidRDefault="0039068B" w:rsidP="002D75B9">
            <w:pPr>
              <w:spacing w:line="360" w:lineRule="auto"/>
              <w:jc w:val="both"/>
              <w:rPr>
                <w:color w:val="000000"/>
                <w:sz w:val="20"/>
                <w:szCs w:val="22"/>
                <w:lang w:val="uk-UA"/>
              </w:rPr>
            </w:pPr>
          </w:p>
        </w:tc>
      </w:tr>
      <w:tr w:rsidR="0039068B" w:rsidRPr="0069201D">
        <w:trPr>
          <w:cantSplit/>
          <w:jc w:val="center"/>
        </w:trPr>
        <w:tc>
          <w:tcPr>
            <w:tcW w:w="1659" w:type="pct"/>
            <w:gridSpan w:val="2"/>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Р</w:t>
            </w:r>
            <w:r w:rsidRPr="0069201D">
              <w:rPr>
                <w:color w:val="000000"/>
                <w:sz w:val="20"/>
                <w:szCs w:val="22"/>
                <w:vertAlign w:val="subscript"/>
                <w:lang w:val="uk-UA"/>
              </w:rPr>
              <w:t>п</w:t>
            </w:r>
            <w:r w:rsidRPr="0069201D">
              <w:rPr>
                <w:color w:val="000000"/>
                <w:sz w:val="20"/>
                <w:szCs w:val="22"/>
                <w:lang w:val="uk-UA"/>
              </w:rPr>
              <w:t>(свм)=</w:t>
            </w:r>
          </w:p>
        </w:tc>
        <w:tc>
          <w:tcPr>
            <w:tcW w:w="2072" w:type="pct"/>
            <w:gridSpan w:val="2"/>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0,5·100</w:t>
            </w:r>
          </w:p>
        </w:tc>
        <w:tc>
          <w:tcPr>
            <w:tcW w:w="1269" w:type="pct"/>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=6,76 (%)</w:t>
            </w:r>
          </w:p>
        </w:tc>
      </w:tr>
      <w:tr w:rsidR="0039068B" w:rsidRPr="0069201D">
        <w:trPr>
          <w:cantSplit/>
          <w:jc w:val="center"/>
        </w:trPr>
        <w:tc>
          <w:tcPr>
            <w:tcW w:w="1659" w:type="pct"/>
            <w:gridSpan w:val="2"/>
            <w:vMerge/>
            <w:noWrap/>
          </w:tcPr>
          <w:p w:rsidR="0039068B" w:rsidRPr="0069201D" w:rsidRDefault="0039068B" w:rsidP="002D75B9">
            <w:pPr>
              <w:spacing w:line="360" w:lineRule="auto"/>
              <w:jc w:val="both"/>
              <w:rPr>
                <w:color w:val="000000"/>
                <w:sz w:val="20"/>
                <w:szCs w:val="22"/>
                <w:lang w:val="uk-UA"/>
              </w:rPr>
            </w:pPr>
          </w:p>
        </w:tc>
        <w:tc>
          <w:tcPr>
            <w:tcW w:w="2072" w:type="pct"/>
            <w:gridSpan w:val="2"/>
            <w:noWrap/>
          </w:tcPr>
          <w:p w:rsidR="0039068B" w:rsidRPr="0069201D" w:rsidRDefault="00406DEA" w:rsidP="002D75B9">
            <w:pPr>
              <w:spacing w:line="360" w:lineRule="auto"/>
              <w:jc w:val="both"/>
              <w:rPr>
                <w:color w:val="000000"/>
                <w:sz w:val="20"/>
                <w:szCs w:val="22"/>
                <w:lang w:val="uk-UA"/>
              </w:rPr>
            </w:pPr>
            <w:r w:rsidRPr="0069201D">
              <w:rPr>
                <w:color w:val="000000"/>
                <w:sz w:val="20"/>
                <w:szCs w:val="22"/>
                <w:lang w:val="uk-UA"/>
              </w:rPr>
              <w:t>6,0+</w:t>
            </w:r>
            <w:r w:rsidR="0039068B" w:rsidRPr="0069201D">
              <w:rPr>
                <w:color w:val="000000"/>
                <w:sz w:val="20"/>
                <w:szCs w:val="22"/>
                <w:lang w:val="uk-UA"/>
              </w:rPr>
              <w:t>0,9+0,5</w:t>
            </w:r>
          </w:p>
        </w:tc>
        <w:tc>
          <w:tcPr>
            <w:tcW w:w="1269" w:type="pct"/>
            <w:vMerge/>
            <w:noWrap/>
          </w:tcPr>
          <w:p w:rsidR="0039068B" w:rsidRPr="0069201D" w:rsidRDefault="0039068B" w:rsidP="002D75B9">
            <w:pPr>
              <w:spacing w:line="360" w:lineRule="auto"/>
              <w:jc w:val="both"/>
              <w:rPr>
                <w:color w:val="000000"/>
                <w:sz w:val="20"/>
                <w:szCs w:val="22"/>
                <w:lang w:val="uk-UA"/>
              </w:rPr>
            </w:pPr>
          </w:p>
        </w:tc>
      </w:tr>
      <w:tr w:rsidR="0039068B" w:rsidRPr="0069201D">
        <w:trPr>
          <w:cantSplit/>
          <w:jc w:val="center"/>
        </w:trPr>
        <w:tc>
          <w:tcPr>
            <w:tcW w:w="1659" w:type="pct"/>
            <w:gridSpan w:val="2"/>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Р</w:t>
            </w:r>
            <w:r w:rsidRPr="0069201D">
              <w:rPr>
                <w:color w:val="000000"/>
                <w:sz w:val="20"/>
                <w:szCs w:val="22"/>
                <w:vertAlign w:val="subscript"/>
                <w:lang w:val="uk-UA"/>
              </w:rPr>
              <w:t>п</w:t>
            </w:r>
            <w:r w:rsidRPr="0069201D">
              <w:rPr>
                <w:color w:val="000000"/>
                <w:sz w:val="20"/>
                <w:szCs w:val="22"/>
                <w:lang w:val="uk-UA"/>
              </w:rPr>
              <w:t>(відг)=</w:t>
            </w:r>
          </w:p>
        </w:tc>
        <w:tc>
          <w:tcPr>
            <w:tcW w:w="2072" w:type="pct"/>
            <w:gridSpan w:val="2"/>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0,75·100</w:t>
            </w:r>
          </w:p>
        </w:tc>
        <w:tc>
          <w:tcPr>
            <w:tcW w:w="1269" w:type="pct"/>
            <w:vMerge w:val="restart"/>
            <w:noWrap/>
          </w:tcPr>
          <w:p w:rsidR="0039068B" w:rsidRPr="0069201D" w:rsidRDefault="0039068B" w:rsidP="002D75B9">
            <w:pPr>
              <w:spacing w:line="360" w:lineRule="auto"/>
              <w:jc w:val="both"/>
              <w:rPr>
                <w:color w:val="000000"/>
                <w:sz w:val="20"/>
                <w:szCs w:val="22"/>
                <w:lang w:val="uk-UA"/>
              </w:rPr>
            </w:pPr>
            <w:r w:rsidRPr="0069201D">
              <w:rPr>
                <w:color w:val="000000"/>
                <w:sz w:val="20"/>
                <w:szCs w:val="22"/>
                <w:lang w:val="uk-UA"/>
              </w:rPr>
              <w:t>=8,0</w:t>
            </w:r>
            <w:r w:rsidR="00406DEA" w:rsidRPr="0069201D">
              <w:rPr>
                <w:color w:val="000000"/>
                <w:sz w:val="20"/>
                <w:szCs w:val="22"/>
                <w:lang w:val="uk-UA"/>
              </w:rPr>
              <w:t>0</w:t>
            </w:r>
            <w:r w:rsidRPr="0069201D">
              <w:rPr>
                <w:color w:val="000000"/>
                <w:sz w:val="20"/>
                <w:szCs w:val="22"/>
                <w:lang w:val="uk-UA"/>
              </w:rPr>
              <w:t xml:space="preserve"> (%)</w:t>
            </w:r>
          </w:p>
        </w:tc>
      </w:tr>
      <w:tr w:rsidR="0039068B" w:rsidRPr="0069201D">
        <w:trPr>
          <w:cantSplit/>
          <w:jc w:val="center"/>
        </w:trPr>
        <w:tc>
          <w:tcPr>
            <w:tcW w:w="1659" w:type="pct"/>
            <w:gridSpan w:val="2"/>
            <w:vMerge/>
            <w:noWrap/>
          </w:tcPr>
          <w:p w:rsidR="0039068B" w:rsidRPr="0069201D" w:rsidRDefault="0039068B" w:rsidP="002D75B9">
            <w:pPr>
              <w:spacing w:line="360" w:lineRule="auto"/>
              <w:jc w:val="both"/>
              <w:rPr>
                <w:color w:val="000000"/>
                <w:sz w:val="20"/>
                <w:szCs w:val="22"/>
                <w:lang w:val="uk-UA"/>
              </w:rPr>
            </w:pPr>
          </w:p>
        </w:tc>
        <w:tc>
          <w:tcPr>
            <w:tcW w:w="2072" w:type="pct"/>
            <w:gridSpan w:val="2"/>
            <w:noWrap/>
          </w:tcPr>
          <w:p w:rsidR="0039068B" w:rsidRPr="0069201D" w:rsidRDefault="00406DEA" w:rsidP="002D75B9">
            <w:pPr>
              <w:spacing w:line="360" w:lineRule="auto"/>
              <w:jc w:val="both"/>
              <w:rPr>
                <w:color w:val="000000"/>
                <w:sz w:val="20"/>
                <w:szCs w:val="22"/>
                <w:lang w:val="uk-UA"/>
              </w:rPr>
            </w:pPr>
            <w:r w:rsidRPr="0069201D">
              <w:rPr>
                <w:color w:val="000000"/>
                <w:sz w:val="20"/>
                <w:szCs w:val="22"/>
                <w:lang w:val="uk-UA"/>
              </w:rPr>
              <w:t>5,0+</w:t>
            </w:r>
            <w:r w:rsidR="0039068B" w:rsidRPr="0069201D">
              <w:rPr>
                <w:color w:val="000000"/>
                <w:sz w:val="20"/>
                <w:szCs w:val="22"/>
                <w:lang w:val="uk-UA"/>
              </w:rPr>
              <w:t>0,75+0,5</w:t>
            </w:r>
          </w:p>
        </w:tc>
        <w:tc>
          <w:tcPr>
            <w:tcW w:w="1269" w:type="pct"/>
            <w:vMerge/>
            <w:noWrap/>
          </w:tcPr>
          <w:p w:rsidR="0039068B" w:rsidRPr="0069201D" w:rsidRDefault="0039068B" w:rsidP="002D75B9">
            <w:pPr>
              <w:spacing w:line="360" w:lineRule="auto"/>
              <w:jc w:val="both"/>
              <w:rPr>
                <w:color w:val="000000"/>
                <w:sz w:val="20"/>
                <w:szCs w:val="22"/>
                <w:lang w:val="uk-UA"/>
              </w:rPr>
            </w:pPr>
          </w:p>
        </w:tc>
      </w:tr>
    </w:tbl>
    <w:p w:rsidR="00406DEA" w:rsidRPr="0069201D" w:rsidRDefault="00406DEA"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Вологість гнойової біомаси:</w:t>
      </w:r>
    </w:p>
    <w:p w:rsidR="0039068B" w:rsidRPr="0069201D" w:rsidRDefault="0039068B" w:rsidP="001137CC">
      <w:pPr>
        <w:spacing w:line="360" w:lineRule="auto"/>
        <w:ind w:firstLine="709"/>
        <w:jc w:val="both"/>
        <w:rPr>
          <w:color w:val="000000"/>
          <w:sz w:val="28"/>
          <w:lang w:val="uk-UA"/>
        </w:rPr>
      </w:pPr>
      <w:r w:rsidRPr="0069201D">
        <w:rPr>
          <w:color w:val="000000"/>
          <w:sz w:val="28"/>
          <w:lang w:val="uk-UA"/>
        </w:rPr>
        <w:t>W</w:t>
      </w:r>
      <w:r w:rsidRPr="0069201D">
        <w:rPr>
          <w:color w:val="000000"/>
          <w:sz w:val="28"/>
          <w:vertAlign w:val="subscript"/>
          <w:lang w:val="uk-UA"/>
        </w:rPr>
        <w:t>г</w:t>
      </w:r>
      <w:r w:rsidRPr="0069201D">
        <w:rPr>
          <w:color w:val="000000"/>
          <w:sz w:val="28"/>
          <w:lang w:val="uk-UA"/>
        </w:rPr>
        <w:t>(свм)=87</w:t>
      </w:r>
      <w:r w:rsidR="001137CC" w:rsidRPr="0069201D">
        <w:rPr>
          <w:color w:val="000000"/>
          <w:sz w:val="28"/>
          <w:lang w:val="uk-UA"/>
        </w:rPr>
        <w:t xml:space="preserve"> – (0</w:t>
      </w:r>
      <w:r w:rsidRPr="0069201D">
        <w:rPr>
          <w:color w:val="000000"/>
          <w:sz w:val="28"/>
          <w:lang w:val="uk-UA"/>
        </w:rPr>
        <w:t>,01·6,76·(87,5</w:t>
      </w:r>
      <w:r w:rsidR="001137CC" w:rsidRPr="0069201D">
        <w:rPr>
          <w:color w:val="000000"/>
          <w:sz w:val="28"/>
          <w:lang w:val="uk-UA"/>
        </w:rPr>
        <w:t>–1</w:t>
      </w:r>
      <w:r w:rsidRPr="0069201D">
        <w:rPr>
          <w:color w:val="000000"/>
          <w:sz w:val="28"/>
          <w:lang w:val="uk-UA"/>
        </w:rPr>
        <w:t>9,6</w:t>
      </w:r>
      <w:r w:rsidR="00406DEA" w:rsidRPr="0069201D">
        <w:rPr>
          <w:color w:val="000000"/>
          <w:sz w:val="28"/>
          <w:lang w:val="uk-UA"/>
        </w:rPr>
        <w:t>)+0,01·12,16·(100</w:t>
      </w:r>
      <w:r w:rsidR="001137CC" w:rsidRPr="0069201D">
        <w:rPr>
          <w:color w:val="000000"/>
          <w:sz w:val="28"/>
          <w:lang w:val="uk-UA"/>
        </w:rPr>
        <w:t>–8</w:t>
      </w:r>
      <w:r w:rsidR="00406DEA" w:rsidRPr="0069201D">
        <w:rPr>
          <w:color w:val="000000"/>
          <w:sz w:val="28"/>
          <w:lang w:val="uk-UA"/>
        </w:rPr>
        <w:t>7))=80,86 (%)</w:t>
      </w:r>
      <w:r w:rsidRPr="0069201D">
        <w:rPr>
          <w:color w:val="000000"/>
          <w:sz w:val="28"/>
          <w:lang w:val="uk-UA"/>
        </w:rPr>
        <w:t>;</w:t>
      </w:r>
    </w:p>
    <w:p w:rsidR="0039068B" w:rsidRPr="0069201D" w:rsidRDefault="0039068B" w:rsidP="001137CC">
      <w:pPr>
        <w:spacing w:line="360" w:lineRule="auto"/>
        <w:ind w:firstLine="709"/>
        <w:jc w:val="both"/>
        <w:rPr>
          <w:color w:val="000000"/>
          <w:sz w:val="28"/>
          <w:lang w:val="uk-UA"/>
        </w:rPr>
      </w:pPr>
      <w:r w:rsidRPr="0069201D">
        <w:rPr>
          <w:color w:val="000000"/>
          <w:sz w:val="28"/>
          <w:lang w:val="uk-UA"/>
        </w:rPr>
        <w:t>W</w:t>
      </w:r>
      <w:r w:rsidRPr="0069201D">
        <w:rPr>
          <w:color w:val="000000"/>
          <w:sz w:val="28"/>
          <w:vertAlign w:val="subscript"/>
          <w:lang w:val="uk-UA"/>
        </w:rPr>
        <w:t>г</w:t>
      </w:r>
      <w:r w:rsidRPr="0069201D">
        <w:rPr>
          <w:color w:val="000000"/>
          <w:sz w:val="28"/>
          <w:lang w:val="uk-UA"/>
        </w:rPr>
        <w:t>(відг)=87</w:t>
      </w:r>
      <w:r w:rsidR="001137CC" w:rsidRPr="0069201D">
        <w:rPr>
          <w:color w:val="000000"/>
          <w:sz w:val="28"/>
          <w:lang w:val="uk-UA"/>
        </w:rPr>
        <w:t xml:space="preserve"> – (0</w:t>
      </w:r>
      <w:r w:rsidRPr="0069201D">
        <w:rPr>
          <w:color w:val="000000"/>
          <w:sz w:val="28"/>
          <w:lang w:val="uk-UA"/>
        </w:rPr>
        <w:t>,01·8,0·(87,5</w:t>
      </w:r>
      <w:r w:rsidR="001137CC" w:rsidRPr="0069201D">
        <w:rPr>
          <w:color w:val="000000"/>
          <w:sz w:val="28"/>
          <w:lang w:val="uk-UA"/>
        </w:rPr>
        <w:t>–1</w:t>
      </w:r>
      <w:r w:rsidRPr="0069201D">
        <w:rPr>
          <w:color w:val="000000"/>
          <w:sz w:val="28"/>
          <w:lang w:val="uk-UA"/>
        </w:rPr>
        <w:t>9,6)+0,01·12,0·(100</w:t>
      </w:r>
      <w:r w:rsidR="001137CC" w:rsidRPr="0069201D">
        <w:rPr>
          <w:color w:val="000000"/>
          <w:sz w:val="28"/>
          <w:lang w:val="uk-UA"/>
        </w:rPr>
        <w:t>–8</w:t>
      </w:r>
      <w:r w:rsidRPr="0069201D">
        <w:rPr>
          <w:color w:val="000000"/>
          <w:sz w:val="28"/>
          <w:lang w:val="uk-UA"/>
        </w:rPr>
        <w:t>7))=80,05 (%).</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Вологість гною, який надходить від різних виробничих груп:</w:t>
      </w:r>
    </w:p>
    <w:tbl>
      <w:tblPr>
        <w:tblStyle w:val="11"/>
        <w:tblW w:w="9297" w:type="dxa"/>
        <w:jc w:val="center"/>
        <w:tblLook w:val="0000" w:firstRow="0" w:lastRow="0" w:firstColumn="0" w:lastColumn="0" w:noHBand="0" w:noVBand="0"/>
      </w:tblPr>
      <w:tblGrid>
        <w:gridCol w:w="2040"/>
        <w:gridCol w:w="4137"/>
        <w:gridCol w:w="3120"/>
      </w:tblGrid>
      <w:tr w:rsidR="0039068B" w:rsidRPr="0069201D">
        <w:trPr>
          <w:cantSplit/>
          <w:jc w:val="center"/>
        </w:trPr>
        <w:tc>
          <w:tcPr>
            <w:tcW w:w="109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bscript"/>
                <w:lang w:val="uk-UA"/>
              </w:rPr>
              <w:t>г</w:t>
            </w:r>
            <w:r w:rsidRPr="0069201D">
              <w:rPr>
                <w:color w:val="000000"/>
                <w:sz w:val="20"/>
                <w:szCs w:val="26"/>
                <w:lang w:val="uk-UA"/>
              </w:rPr>
              <w:t xml:space="preserve"> =</w:t>
            </w:r>
          </w:p>
        </w:tc>
        <w:tc>
          <w:tcPr>
            <w:tcW w:w="222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81,05+80,86</w:t>
            </w:r>
          </w:p>
        </w:tc>
        <w:tc>
          <w:tcPr>
            <w:tcW w:w="1678"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Pr="0069201D">
              <w:rPr>
                <w:b/>
                <w:color w:val="000000"/>
                <w:sz w:val="20"/>
                <w:szCs w:val="26"/>
                <w:lang w:val="uk-UA"/>
              </w:rPr>
              <w:t>80,46</w:t>
            </w:r>
            <w:r w:rsidRPr="0069201D">
              <w:rPr>
                <w:color w:val="000000"/>
                <w:sz w:val="20"/>
                <w:szCs w:val="26"/>
                <w:lang w:val="uk-UA"/>
              </w:rPr>
              <w:t xml:space="preserve"> (%)</w:t>
            </w:r>
          </w:p>
        </w:tc>
      </w:tr>
      <w:tr w:rsidR="0039068B" w:rsidRPr="0069201D">
        <w:trPr>
          <w:cantSplit/>
          <w:jc w:val="center"/>
        </w:trPr>
        <w:tc>
          <w:tcPr>
            <w:tcW w:w="1097" w:type="pct"/>
            <w:vMerge/>
            <w:noWrap/>
          </w:tcPr>
          <w:p w:rsidR="0039068B" w:rsidRPr="0069201D" w:rsidRDefault="0039068B" w:rsidP="002D75B9">
            <w:pPr>
              <w:spacing w:line="360" w:lineRule="auto"/>
              <w:jc w:val="both"/>
              <w:rPr>
                <w:color w:val="000000"/>
                <w:sz w:val="20"/>
                <w:szCs w:val="26"/>
                <w:lang w:val="uk-UA"/>
              </w:rPr>
            </w:pPr>
          </w:p>
        </w:tc>
        <w:tc>
          <w:tcPr>
            <w:tcW w:w="222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2</w:t>
            </w:r>
          </w:p>
        </w:tc>
        <w:tc>
          <w:tcPr>
            <w:tcW w:w="1678"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Вміст сухої речовини у гнойовій біомасі:</w:t>
      </w:r>
    </w:p>
    <w:tbl>
      <w:tblPr>
        <w:tblStyle w:val="11"/>
        <w:tblW w:w="9297" w:type="dxa"/>
        <w:jc w:val="center"/>
        <w:tblLook w:val="0000" w:firstRow="0" w:lastRow="0" w:firstColumn="0" w:lastColumn="0" w:noHBand="0" w:noVBand="0"/>
      </w:tblPr>
      <w:tblGrid>
        <w:gridCol w:w="2800"/>
        <w:gridCol w:w="4900"/>
        <w:gridCol w:w="1597"/>
      </w:tblGrid>
      <w:tr w:rsidR="0039068B" w:rsidRPr="0069201D">
        <w:trPr>
          <w:cantSplit/>
          <w:trHeight w:val="453"/>
          <w:jc w:val="center"/>
        </w:trPr>
        <w:tc>
          <w:tcPr>
            <w:tcW w:w="1506"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Р</w:t>
            </w:r>
            <w:r w:rsidRPr="0069201D">
              <w:rPr>
                <w:color w:val="000000"/>
                <w:sz w:val="20"/>
                <w:szCs w:val="26"/>
                <w:vertAlign w:val="subscript"/>
                <w:lang w:val="uk-UA"/>
              </w:rPr>
              <w:t>а.с.р.</w:t>
            </w:r>
            <w:r w:rsidRPr="0069201D">
              <w:rPr>
                <w:color w:val="000000"/>
                <w:sz w:val="20"/>
                <w:szCs w:val="26"/>
                <w:lang w:val="uk-UA"/>
              </w:rPr>
              <w:t xml:space="preserve"> =</w:t>
            </w:r>
          </w:p>
        </w:tc>
        <w:tc>
          <w:tcPr>
            <w:tcW w:w="263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w:t>
            </w:r>
            <w:r w:rsidRPr="0069201D">
              <w:rPr>
                <w:color w:val="000000"/>
                <w:sz w:val="20"/>
                <w:szCs w:val="26"/>
                <w:lang w:val="uk-UA"/>
              </w:rPr>
              <w:t xml:space="preserve"> ·(100</w:t>
            </w:r>
            <w:r w:rsidR="001137CC" w:rsidRPr="0069201D">
              <w:rPr>
                <w:color w:val="000000"/>
                <w:sz w:val="20"/>
                <w:szCs w:val="26"/>
                <w:lang w:val="uk-UA"/>
              </w:rPr>
              <w:t>-W</w:t>
            </w:r>
            <w:r w:rsidRPr="0069201D">
              <w:rPr>
                <w:color w:val="000000"/>
                <w:sz w:val="20"/>
                <w:szCs w:val="26"/>
                <w:vertAlign w:val="subscript"/>
                <w:lang w:val="uk-UA"/>
              </w:rPr>
              <w:t>г</w:t>
            </w:r>
            <w:r w:rsidRPr="0069201D">
              <w:rPr>
                <w:color w:val="000000"/>
                <w:sz w:val="20"/>
                <w:szCs w:val="26"/>
                <w:lang w:val="uk-UA"/>
              </w:rPr>
              <w:t>)</w:t>
            </w:r>
          </w:p>
        </w:tc>
        <w:tc>
          <w:tcPr>
            <w:tcW w:w="859" w:type="pct"/>
            <w:vMerge w:val="restart"/>
            <w:noWrap/>
          </w:tcPr>
          <w:p w:rsidR="0039068B" w:rsidRPr="0069201D" w:rsidRDefault="0039068B" w:rsidP="002D75B9">
            <w:pPr>
              <w:spacing w:line="360" w:lineRule="auto"/>
              <w:jc w:val="both"/>
              <w:rPr>
                <w:color w:val="000000"/>
                <w:sz w:val="20"/>
                <w:szCs w:val="26"/>
                <w:lang w:val="uk-UA"/>
              </w:rPr>
            </w:pPr>
          </w:p>
        </w:tc>
      </w:tr>
      <w:tr w:rsidR="0039068B" w:rsidRPr="0069201D">
        <w:trPr>
          <w:cantSplit/>
          <w:trHeight w:val="111"/>
          <w:jc w:val="center"/>
        </w:trPr>
        <w:tc>
          <w:tcPr>
            <w:tcW w:w="1506" w:type="pct"/>
            <w:vMerge/>
            <w:noWrap/>
          </w:tcPr>
          <w:p w:rsidR="0039068B" w:rsidRPr="0069201D" w:rsidRDefault="0039068B" w:rsidP="002D75B9">
            <w:pPr>
              <w:spacing w:line="360" w:lineRule="auto"/>
              <w:jc w:val="both"/>
              <w:rPr>
                <w:color w:val="000000"/>
                <w:sz w:val="20"/>
                <w:szCs w:val="26"/>
                <w:lang w:val="uk-UA"/>
              </w:rPr>
            </w:pPr>
          </w:p>
        </w:tc>
        <w:tc>
          <w:tcPr>
            <w:tcW w:w="263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859"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2D75B9" w:rsidP="001137CC">
      <w:pPr>
        <w:spacing w:line="360" w:lineRule="auto"/>
        <w:ind w:firstLine="709"/>
        <w:jc w:val="both"/>
        <w:rPr>
          <w:color w:val="000000"/>
          <w:sz w:val="28"/>
          <w:szCs w:val="26"/>
          <w:lang w:val="uk-UA"/>
        </w:rPr>
      </w:pPr>
      <w:r>
        <w:rPr>
          <w:color w:val="000000"/>
          <w:sz w:val="28"/>
          <w:szCs w:val="26"/>
          <w:lang w:val="uk-UA"/>
        </w:rPr>
        <w:br w:type="page"/>
      </w:r>
      <w:r w:rsidR="0039068B" w:rsidRPr="0069201D">
        <w:rPr>
          <w:color w:val="000000"/>
          <w:sz w:val="28"/>
          <w:szCs w:val="26"/>
          <w:lang w:val="uk-UA"/>
        </w:rPr>
        <w:t>Р</w:t>
      </w:r>
      <w:r w:rsidR="0039068B" w:rsidRPr="0069201D">
        <w:rPr>
          <w:color w:val="000000"/>
          <w:sz w:val="28"/>
          <w:szCs w:val="26"/>
          <w:vertAlign w:val="subscript"/>
          <w:lang w:val="uk-UA"/>
        </w:rPr>
        <w:t>а.с.р.</w:t>
      </w:r>
      <w:r w:rsidR="0039068B" w:rsidRPr="0069201D">
        <w:rPr>
          <w:color w:val="000000"/>
          <w:sz w:val="28"/>
          <w:szCs w:val="26"/>
          <w:lang w:val="uk-UA"/>
        </w:rPr>
        <w:t xml:space="preserve"> – вміст сухої речовини в гнойовій біомасі, т;</w:t>
      </w:r>
    </w:p>
    <w:p w:rsidR="002D75B9" w:rsidRPr="0069201D" w:rsidRDefault="002D75B9" w:rsidP="002D75B9">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w:t>
      </w:r>
      <w:r w:rsidRPr="0069201D">
        <w:rPr>
          <w:color w:val="000000"/>
          <w:sz w:val="28"/>
          <w:szCs w:val="26"/>
          <w:lang w:val="uk-UA"/>
        </w:rPr>
        <w:t xml:space="preserve"> – добовий або річний вихід гною з ферми.</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622"/>
        <w:gridCol w:w="125"/>
        <w:gridCol w:w="4005"/>
        <w:gridCol w:w="100"/>
        <w:gridCol w:w="2445"/>
      </w:tblGrid>
      <w:tr w:rsidR="0039068B" w:rsidRPr="0069201D">
        <w:trPr>
          <w:cantSplit/>
          <w:trHeight w:val="315"/>
          <w:jc w:val="center"/>
        </w:trPr>
        <w:tc>
          <w:tcPr>
            <w:tcW w:w="1477" w:type="pct"/>
            <w:gridSpan w:val="2"/>
            <w:vMerge w:val="restart"/>
            <w:noWrap/>
          </w:tcPr>
          <w:p w:rsidR="0039068B" w:rsidRPr="0069201D" w:rsidRDefault="0039068B" w:rsidP="002D75B9">
            <w:pPr>
              <w:spacing w:line="360" w:lineRule="auto"/>
              <w:jc w:val="both"/>
              <w:rPr>
                <w:color w:val="000000"/>
                <w:sz w:val="20"/>
                <w:lang w:val="uk-UA"/>
              </w:rPr>
            </w:pPr>
            <w:r w:rsidRPr="0069201D">
              <w:rPr>
                <w:color w:val="000000"/>
                <w:sz w:val="20"/>
                <w:lang w:val="uk-UA"/>
              </w:rPr>
              <w:t>Р</w:t>
            </w:r>
            <w:r w:rsidRPr="0069201D">
              <w:rPr>
                <w:color w:val="000000"/>
                <w:sz w:val="20"/>
                <w:vertAlign w:val="subscript"/>
                <w:lang w:val="uk-UA"/>
              </w:rPr>
              <w:t>а.с.р.</w:t>
            </w:r>
            <w:r w:rsidRPr="0069201D">
              <w:rPr>
                <w:color w:val="000000"/>
                <w:sz w:val="20"/>
                <w:lang w:val="uk-UA"/>
              </w:rPr>
              <w:t>(доб) =</w:t>
            </w:r>
          </w:p>
        </w:tc>
        <w:tc>
          <w:tcPr>
            <w:tcW w:w="2154" w:type="pct"/>
            <w:noWrap/>
          </w:tcPr>
          <w:p w:rsidR="0039068B" w:rsidRPr="0069201D" w:rsidRDefault="00406DEA" w:rsidP="002D75B9">
            <w:pPr>
              <w:spacing w:line="360" w:lineRule="auto"/>
              <w:jc w:val="both"/>
              <w:rPr>
                <w:color w:val="000000"/>
                <w:sz w:val="20"/>
                <w:lang w:val="uk-UA"/>
              </w:rPr>
            </w:pPr>
            <w:r w:rsidRPr="0069201D">
              <w:rPr>
                <w:color w:val="000000"/>
                <w:sz w:val="20"/>
                <w:lang w:val="uk-UA"/>
              </w:rPr>
              <w:t>9,04</w:t>
            </w:r>
            <w:r w:rsidR="0039068B" w:rsidRPr="0069201D">
              <w:rPr>
                <w:color w:val="000000"/>
                <w:sz w:val="20"/>
                <w:lang w:val="uk-UA"/>
              </w:rPr>
              <w:t>·(100</w:t>
            </w:r>
            <w:r w:rsidR="001137CC" w:rsidRPr="0069201D">
              <w:rPr>
                <w:color w:val="000000"/>
                <w:sz w:val="20"/>
                <w:lang w:val="uk-UA"/>
              </w:rPr>
              <w:t>–8</w:t>
            </w:r>
            <w:r w:rsidR="0039068B" w:rsidRPr="0069201D">
              <w:rPr>
                <w:color w:val="000000"/>
                <w:sz w:val="20"/>
                <w:lang w:val="uk-UA"/>
              </w:rPr>
              <w:t>0,46)</w:t>
            </w:r>
          </w:p>
        </w:tc>
        <w:tc>
          <w:tcPr>
            <w:tcW w:w="1369" w:type="pct"/>
            <w:gridSpan w:val="2"/>
            <w:vMerge w:val="restart"/>
            <w:noWrap/>
          </w:tcPr>
          <w:p w:rsidR="0039068B" w:rsidRPr="0069201D" w:rsidRDefault="0039068B" w:rsidP="002D75B9">
            <w:pPr>
              <w:spacing w:line="360" w:lineRule="auto"/>
              <w:jc w:val="both"/>
              <w:rPr>
                <w:color w:val="000000"/>
                <w:sz w:val="20"/>
                <w:lang w:val="uk-UA"/>
              </w:rPr>
            </w:pPr>
            <w:r w:rsidRPr="0069201D">
              <w:rPr>
                <w:color w:val="000000"/>
                <w:sz w:val="20"/>
                <w:lang w:val="uk-UA"/>
              </w:rPr>
              <w:t>=</w:t>
            </w:r>
            <w:r w:rsidR="00406DEA" w:rsidRPr="0069201D">
              <w:rPr>
                <w:color w:val="000000"/>
                <w:sz w:val="20"/>
                <w:lang w:val="uk-UA"/>
              </w:rPr>
              <w:t>1,77</w:t>
            </w:r>
            <w:r w:rsidRPr="0069201D">
              <w:rPr>
                <w:color w:val="000000"/>
                <w:sz w:val="20"/>
                <w:lang w:val="uk-UA"/>
              </w:rPr>
              <w:t xml:space="preserve"> (т);</w:t>
            </w:r>
          </w:p>
        </w:tc>
      </w:tr>
      <w:tr w:rsidR="0039068B" w:rsidRPr="0069201D">
        <w:trPr>
          <w:cantSplit/>
          <w:trHeight w:val="69"/>
          <w:jc w:val="center"/>
        </w:trPr>
        <w:tc>
          <w:tcPr>
            <w:tcW w:w="1477" w:type="pct"/>
            <w:gridSpan w:val="2"/>
            <w:vMerge/>
            <w:noWrap/>
          </w:tcPr>
          <w:p w:rsidR="0039068B" w:rsidRPr="0069201D" w:rsidRDefault="0039068B" w:rsidP="002D75B9">
            <w:pPr>
              <w:spacing w:line="360" w:lineRule="auto"/>
              <w:jc w:val="both"/>
              <w:rPr>
                <w:color w:val="000000"/>
                <w:sz w:val="20"/>
                <w:lang w:val="uk-UA"/>
              </w:rPr>
            </w:pPr>
          </w:p>
        </w:tc>
        <w:tc>
          <w:tcPr>
            <w:tcW w:w="2154" w:type="pct"/>
            <w:noWrap/>
          </w:tcPr>
          <w:p w:rsidR="0039068B" w:rsidRPr="0069201D" w:rsidRDefault="0039068B" w:rsidP="002D75B9">
            <w:pPr>
              <w:spacing w:line="360" w:lineRule="auto"/>
              <w:jc w:val="both"/>
              <w:rPr>
                <w:color w:val="000000"/>
                <w:sz w:val="20"/>
                <w:lang w:val="uk-UA"/>
              </w:rPr>
            </w:pPr>
            <w:r w:rsidRPr="0069201D">
              <w:rPr>
                <w:color w:val="000000"/>
                <w:sz w:val="20"/>
                <w:lang w:val="uk-UA"/>
              </w:rPr>
              <w:t>100</w:t>
            </w:r>
          </w:p>
        </w:tc>
        <w:tc>
          <w:tcPr>
            <w:tcW w:w="1369" w:type="pct"/>
            <w:gridSpan w:val="2"/>
            <w:vMerge/>
            <w:noWrap/>
          </w:tcPr>
          <w:p w:rsidR="0039068B" w:rsidRPr="0069201D" w:rsidRDefault="0039068B" w:rsidP="002D75B9">
            <w:pPr>
              <w:spacing w:line="360" w:lineRule="auto"/>
              <w:jc w:val="both"/>
              <w:rPr>
                <w:color w:val="000000"/>
                <w:sz w:val="20"/>
                <w:lang w:val="uk-UA"/>
              </w:rPr>
            </w:pPr>
          </w:p>
        </w:tc>
      </w:tr>
      <w:tr w:rsidR="00406DEA" w:rsidRPr="0069201D">
        <w:trPr>
          <w:cantSplit/>
          <w:trHeight w:val="343"/>
          <w:jc w:val="center"/>
        </w:trPr>
        <w:tc>
          <w:tcPr>
            <w:tcW w:w="1410" w:type="pct"/>
            <w:vMerge w:val="restart"/>
            <w:noWrap/>
          </w:tcPr>
          <w:p w:rsidR="00406DEA" w:rsidRPr="0069201D" w:rsidRDefault="00406DEA" w:rsidP="002D75B9">
            <w:pPr>
              <w:spacing w:line="360" w:lineRule="auto"/>
              <w:jc w:val="both"/>
              <w:rPr>
                <w:color w:val="000000"/>
                <w:sz w:val="20"/>
                <w:lang w:val="uk-UA"/>
              </w:rPr>
            </w:pPr>
            <w:r w:rsidRPr="0069201D">
              <w:rPr>
                <w:color w:val="000000"/>
                <w:sz w:val="20"/>
                <w:lang w:val="uk-UA"/>
              </w:rPr>
              <w:t>Р</w:t>
            </w:r>
            <w:r w:rsidRPr="0069201D">
              <w:rPr>
                <w:color w:val="000000"/>
                <w:sz w:val="20"/>
                <w:vertAlign w:val="subscript"/>
                <w:lang w:val="uk-UA"/>
              </w:rPr>
              <w:t>а.с.р.</w:t>
            </w:r>
            <w:r w:rsidRPr="0069201D">
              <w:rPr>
                <w:color w:val="000000"/>
                <w:sz w:val="20"/>
                <w:lang w:val="uk-UA"/>
              </w:rPr>
              <w:t>(рік) =</w:t>
            </w:r>
          </w:p>
        </w:tc>
        <w:tc>
          <w:tcPr>
            <w:tcW w:w="2275" w:type="pct"/>
            <w:gridSpan w:val="3"/>
            <w:noWrap/>
          </w:tcPr>
          <w:p w:rsidR="00406DEA" w:rsidRPr="0069201D" w:rsidRDefault="00406DEA" w:rsidP="002D75B9">
            <w:pPr>
              <w:spacing w:line="360" w:lineRule="auto"/>
              <w:jc w:val="both"/>
              <w:rPr>
                <w:color w:val="000000"/>
                <w:sz w:val="20"/>
                <w:lang w:val="uk-UA"/>
              </w:rPr>
            </w:pPr>
            <w:r w:rsidRPr="0069201D">
              <w:rPr>
                <w:color w:val="000000"/>
                <w:sz w:val="20"/>
                <w:lang w:val="uk-UA"/>
              </w:rPr>
              <w:t>3300,51·(100</w:t>
            </w:r>
            <w:r w:rsidR="001137CC" w:rsidRPr="0069201D">
              <w:rPr>
                <w:color w:val="000000"/>
                <w:sz w:val="20"/>
                <w:lang w:val="uk-UA"/>
              </w:rPr>
              <w:t>–8</w:t>
            </w:r>
            <w:r w:rsidRPr="0069201D">
              <w:rPr>
                <w:color w:val="000000"/>
                <w:sz w:val="20"/>
                <w:lang w:val="uk-UA"/>
              </w:rPr>
              <w:t>0,46)</w:t>
            </w:r>
          </w:p>
        </w:tc>
        <w:tc>
          <w:tcPr>
            <w:tcW w:w="1315" w:type="pct"/>
            <w:vMerge w:val="restart"/>
            <w:noWrap/>
          </w:tcPr>
          <w:p w:rsidR="00406DEA" w:rsidRPr="0069201D" w:rsidRDefault="00406DEA" w:rsidP="002D75B9">
            <w:pPr>
              <w:spacing w:line="360" w:lineRule="auto"/>
              <w:jc w:val="both"/>
              <w:rPr>
                <w:color w:val="000000"/>
                <w:sz w:val="20"/>
                <w:lang w:val="uk-UA"/>
              </w:rPr>
            </w:pPr>
            <w:r w:rsidRPr="0069201D">
              <w:rPr>
                <w:color w:val="000000"/>
                <w:sz w:val="20"/>
                <w:lang w:val="uk-UA"/>
              </w:rPr>
              <w:t>=645,04 (т).</w:t>
            </w:r>
          </w:p>
        </w:tc>
      </w:tr>
      <w:tr w:rsidR="00406DEA" w:rsidRPr="0069201D">
        <w:trPr>
          <w:cantSplit/>
          <w:trHeight w:val="76"/>
          <w:jc w:val="center"/>
        </w:trPr>
        <w:tc>
          <w:tcPr>
            <w:tcW w:w="1410" w:type="pct"/>
            <w:vMerge/>
            <w:noWrap/>
          </w:tcPr>
          <w:p w:rsidR="00406DEA" w:rsidRPr="0069201D" w:rsidRDefault="00406DEA" w:rsidP="002D75B9">
            <w:pPr>
              <w:spacing w:line="360" w:lineRule="auto"/>
              <w:jc w:val="both"/>
              <w:rPr>
                <w:color w:val="000000"/>
                <w:sz w:val="20"/>
                <w:lang w:val="uk-UA"/>
              </w:rPr>
            </w:pPr>
          </w:p>
        </w:tc>
        <w:tc>
          <w:tcPr>
            <w:tcW w:w="2275" w:type="pct"/>
            <w:gridSpan w:val="3"/>
            <w:noWrap/>
          </w:tcPr>
          <w:p w:rsidR="00406DEA" w:rsidRPr="0069201D" w:rsidRDefault="00406DEA" w:rsidP="002D75B9">
            <w:pPr>
              <w:spacing w:line="360" w:lineRule="auto"/>
              <w:jc w:val="both"/>
              <w:rPr>
                <w:color w:val="000000"/>
                <w:sz w:val="20"/>
                <w:lang w:val="uk-UA"/>
              </w:rPr>
            </w:pPr>
            <w:r w:rsidRPr="0069201D">
              <w:rPr>
                <w:color w:val="000000"/>
                <w:sz w:val="20"/>
                <w:lang w:val="uk-UA"/>
              </w:rPr>
              <w:t>100</w:t>
            </w:r>
          </w:p>
        </w:tc>
        <w:tc>
          <w:tcPr>
            <w:tcW w:w="1315" w:type="pct"/>
            <w:vMerge/>
            <w:noWrap/>
          </w:tcPr>
          <w:p w:rsidR="00406DEA" w:rsidRPr="0069201D" w:rsidRDefault="00406DEA" w:rsidP="002D75B9">
            <w:pPr>
              <w:spacing w:line="360" w:lineRule="auto"/>
              <w:jc w:val="both"/>
              <w:rPr>
                <w:color w:val="000000"/>
                <w:sz w:val="20"/>
                <w:lang w:val="uk-UA"/>
              </w:rPr>
            </w:pPr>
          </w:p>
        </w:tc>
      </w:tr>
    </w:tbl>
    <w:p w:rsidR="00406DEA" w:rsidRPr="0069201D" w:rsidRDefault="00406DEA"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Вміст органічної речовини у гнойовій біомасі:</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О</w:t>
      </w:r>
      <w:r w:rsidRPr="0069201D">
        <w:rPr>
          <w:color w:val="000000"/>
          <w:sz w:val="28"/>
          <w:szCs w:val="26"/>
          <w:vertAlign w:val="subscript"/>
          <w:lang w:val="uk-UA"/>
        </w:rPr>
        <w:t>р</w:t>
      </w:r>
      <w:r w:rsidRPr="0069201D">
        <w:rPr>
          <w:color w:val="000000"/>
          <w:sz w:val="28"/>
          <w:szCs w:val="26"/>
          <w:lang w:val="uk-UA"/>
        </w:rPr>
        <w:t>= Р</w:t>
      </w:r>
      <w:r w:rsidRPr="0069201D">
        <w:rPr>
          <w:color w:val="000000"/>
          <w:sz w:val="28"/>
          <w:szCs w:val="26"/>
          <w:vertAlign w:val="subscript"/>
          <w:lang w:val="uk-UA"/>
        </w:rPr>
        <w:t>а.с.р.</w:t>
      </w:r>
      <w:r w:rsidRPr="0069201D">
        <w:rPr>
          <w:color w:val="000000"/>
          <w:sz w:val="28"/>
          <w:szCs w:val="26"/>
          <w:lang w:val="uk-UA"/>
        </w:rPr>
        <w:t>·0,8</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О</w:t>
      </w:r>
      <w:r w:rsidRPr="0069201D">
        <w:rPr>
          <w:color w:val="000000"/>
          <w:sz w:val="28"/>
          <w:szCs w:val="26"/>
          <w:vertAlign w:val="subscript"/>
          <w:lang w:val="uk-UA"/>
        </w:rPr>
        <w:t>р</w:t>
      </w:r>
      <w:r w:rsidRPr="0069201D">
        <w:rPr>
          <w:color w:val="000000"/>
          <w:sz w:val="28"/>
          <w:szCs w:val="26"/>
          <w:lang w:val="uk-UA"/>
        </w:rPr>
        <w:t xml:space="preserve">(доб)= </w:t>
      </w:r>
      <w:r w:rsidR="00406DEA" w:rsidRPr="0069201D">
        <w:rPr>
          <w:color w:val="000000"/>
          <w:sz w:val="28"/>
          <w:szCs w:val="26"/>
          <w:lang w:val="uk-UA"/>
        </w:rPr>
        <w:t>1,77</w:t>
      </w:r>
      <w:r w:rsidRPr="0069201D">
        <w:rPr>
          <w:color w:val="000000"/>
          <w:sz w:val="28"/>
          <w:szCs w:val="26"/>
          <w:lang w:val="uk-UA"/>
        </w:rPr>
        <w:t>·0,8=</w:t>
      </w:r>
      <w:r w:rsidR="00406DEA" w:rsidRPr="0069201D">
        <w:rPr>
          <w:color w:val="000000"/>
          <w:sz w:val="28"/>
          <w:szCs w:val="26"/>
          <w:lang w:val="uk-UA"/>
        </w:rPr>
        <w:t>1,41</w:t>
      </w:r>
      <w:r w:rsidRPr="0069201D">
        <w:rPr>
          <w:color w:val="000000"/>
          <w:sz w:val="28"/>
          <w:szCs w:val="26"/>
          <w:lang w:val="uk-UA"/>
        </w:rPr>
        <w:t xml:space="preserve"> (т);</w:t>
      </w:r>
      <w:r w:rsidR="001137CC" w:rsidRPr="0069201D">
        <w:rPr>
          <w:color w:val="000000"/>
          <w:sz w:val="28"/>
          <w:szCs w:val="26"/>
          <w:lang w:val="uk-UA"/>
        </w:rPr>
        <w:t xml:space="preserve"> </w:t>
      </w:r>
      <w:r w:rsidRPr="0069201D">
        <w:rPr>
          <w:color w:val="000000"/>
          <w:sz w:val="28"/>
          <w:szCs w:val="26"/>
          <w:lang w:val="uk-UA"/>
        </w:rPr>
        <w:t>О</w:t>
      </w:r>
      <w:r w:rsidRPr="0069201D">
        <w:rPr>
          <w:color w:val="000000"/>
          <w:sz w:val="28"/>
          <w:szCs w:val="26"/>
          <w:vertAlign w:val="subscript"/>
          <w:lang w:val="uk-UA"/>
        </w:rPr>
        <w:t>р</w:t>
      </w:r>
      <w:r w:rsidR="00406DEA" w:rsidRPr="0069201D">
        <w:rPr>
          <w:color w:val="000000"/>
          <w:sz w:val="28"/>
          <w:szCs w:val="26"/>
          <w:lang w:val="uk-UA"/>
        </w:rPr>
        <w:t>(рік)=645,04</w:t>
      </w:r>
      <w:r w:rsidRPr="0069201D">
        <w:rPr>
          <w:color w:val="000000"/>
          <w:sz w:val="28"/>
          <w:szCs w:val="26"/>
          <w:lang w:val="uk-UA"/>
        </w:rPr>
        <w:t>·0,8=</w:t>
      </w:r>
      <w:r w:rsidR="00406DEA" w:rsidRPr="0069201D">
        <w:rPr>
          <w:color w:val="000000"/>
          <w:sz w:val="28"/>
          <w:szCs w:val="26"/>
          <w:lang w:val="uk-UA"/>
        </w:rPr>
        <w:t>516,03</w:t>
      </w:r>
      <w:r w:rsidRPr="0069201D">
        <w:rPr>
          <w:color w:val="000000"/>
          <w:sz w:val="28"/>
          <w:szCs w:val="26"/>
          <w:lang w:val="uk-UA"/>
        </w:rPr>
        <w:t xml:space="preserve"> (т).</w:t>
      </w:r>
    </w:p>
    <w:p w:rsidR="00406DEA" w:rsidRPr="0069201D" w:rsidRDefault="00406DEA" w:rsidP="001137CC">
      <w:pPr>
        <w:spacing w:line="360" w:lineRule="auto"/>
        <w:ind w:firstLine="709"/>
        <w:jc w:val="both"/>
        <w:rPr>
          <w:b/>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Добова продуктивність реактора, або його пропускна спроможність відносно вихідного гною</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766"/>
        <w:gridCol w:w="3776"/>
        <w:gridCol w:w="1755"/>
      </w:tblGrid>
      <w:tr w:rsidR="0039068B" w:rsidRPr="0069201D">
        <w:trPr>
          <w:cantSplit/>
          <w:trHeight w:val="285"/>
          <w:jc w:val="center"/>
        </w:trPr>
        <w:tc>
          <w:tcPr>
            <w:tcW w:w="202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G</w:t>
            </w:r>
            <w:r w:rsidRPr="0069201D">
              <w:rPr>
                <w:color w:val="000000"/>
                <w:sz w:val="20"/>
                <w:szCs w:val="26"/>
                <w:vertAlign w:val="subscript"/>
                <w:lang w:val="uk-UA"/>
              </w:rPr>
              <w:t>доб</w:t>
            </w:r>
            <w:r w:rsidRPr="0069201D">
              <w:rPr>
                <w:color w:val="000000"/>
                <w:sz w:val="20"/>
                <w:szCs w:val="26"/>
                <w:lang w:val="uk-UA"/>
              </w:rPr>
              <w:t xml:space="preserve"> =</w:t>
            </w:r>
          </w:p>
        </w:tc>
        <w:tc>
          <w:tcPr>
            <w:tcW w:w="2031"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 річн</w:t>
            </w:r>
          </w:p>
        </w:tc>
        <w:tc>
          <w:tcPr>
            <w:tcW w:w="944"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37"/>
          <w:jc w:val="center"/>
        </w:trPr>
        <w:tc>
          <w:tcPr>
            <w:tcW w:w="2025" w:type="pct"/>
            <w:vMerge/>
            <w:noWrap/>
          </w:tcPr>
          <w:p w:rsidR="0039068B" w:rsidRPr="0069201D" w:rsidRDefault="0039068B" w:rsidP="002D75B9">
            <w:pPr>
              <w:spacing w:line="360" w:lineRule="auto"/>
              <w:jc w:val="both"/>
              <w:rPr>
                <w:color w:val="000000"/>
                <w:sz w:val="20"/>
                <w:szCs w:val="26"/>
                <w:lang w:val="uk-UA"/>
              </w:rPr>
            </w:pPr>
          </w:p>
        </w:tc>
        <w:tc>
          <w:tcPr>
            <w:tcW w:w="2031"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t</w:t>
            </w:r>
            <w:r w:rsidRPr="0069201D">
              <w:rPr>
                <w:color w:val="000000"/>
                <w:sz w:val="20"/>
                <w:szCs w:val="26"/>
                <w:vertAlign w:val="subscript"/>
                <w:lang w:val="uk-UA"/>
              </w:rPr>
              <w:t>річн</w:t>
            </w:r>
            <w:r w:rsidRPr="0069201D">
              <w:rPr>
                <w:color w:val="000000"/>
                <w:sz w:val="20"/>
                <w:szCs w:val="26"/>
                <w:lang w:val="uk-UA"/>
              </w:rPr>
              <w:t>-t</w:t>
            </w:r>
            <w:r w:rsidRPr="0069201D">
              <w:rPr>
                <w:color w:val="000000"/>
                <w:sz w:val="20"/>
                <w:szCs w:val="26"/>
                <w:vertAlign w:val="subscript"/>
                <w:lang w:val="uk-UA"/>
              </w:rPr>
              <w:t>з</w:t>
            </w:r>
          </w:p>
        </w:tc>
        <w:tc>
          <w:tcPr>
            <w:tcW w:w="944"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t</w:t>
      </w:r>
      <w:r w:rsidRPr="0069201D">
        <w:rPr>
          <w:color w:val="000000"/>
          <w:sz w:val="28"/>
          <w:szCs w:val="26"/>
          <w:vertAlign w:val="subscript"/>
          <w:lang w:val="uk-UA"/>
        </w:rPr>
        <w:t>річн</w:t>
      </w:r>
      <w:r w:rsidRPr="0069201D">
        <w:rPr>
          <w:color w:val="000000"/>
          <w:sz w:val="28"/>
          <w:szCs w:val="26"/>
          <w:lang w:val="uk-UA"/>
        </w:rPr>
        <w:t xml:space="preserve"> – кількість днів у році (365);</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t</w:t>
      </w:r>
      <w:r w:rsidRPr="0069201D">
        <w:rPr>
          <w:color w:val="000000"/>
          <w:sz w:val="28"/>
          <w:szCs w:val="26"/>
          <w:vertAlign w:val="subscript"/>
          <w:lang w:val="uk-UA"/>
        </w:rPr>
        <w:t>з</w:t>
      </w:r>
      <w:r w:rsidRPr="0069201D">
        <w:rPr>
          <w:color w:val="000000"/>
          <w:sz w:val="28"/>
          <w:szCs w:val="26"/>
          <w:lang w:val="uk-UA"/>
        </w:rPr>
        <w:t xml:space="preserve"> – тривалість випуску й обслуговування реактора, діб (30).</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149"/>
        <w:gridCol w:w="2780"/>
        <w:gridCol w:w="4368"/>
      </w:tblGrid>
      <w:tr w:rsidR="0039068B" w:rsidRPr="0069201D">
        <w:trPr>
          <w:cantSplit/>
          <w:trHeight w:val="328"/>
          <w:jc w:val="center"/>
        </w:trPr>
        <w:tc>
          <w:tcPr>
            <w:tcW w:w="1156"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G</w:t>
            </w:r>
            <w:r w:rsidRPr="0069201D">
              <w:rPr>
                <w:color w:val="000000"/>
                <w:sz w:val="20"/>
                <w:szCs w:val="26"/>
                <w:vertAlign w:val="subscript"/>
                <w:lang w:val="uk-UA"/>
              </w:rPr>
              <w:t>доб</w:t>
            </w:r>
            <w:r w:rsidRPr="0069201D">
              <w:rPr>
                <w:color w:val="000000"/>
                <w:sz w:val="20"/>
                <w:szCs w:val="26"/>
                <w:lang w:val="uk-UA"/>
              </w:rPr>
              <w:t xml:space="preserve"> =</w:t>
            </w:r>
          </w:p>
        </w:tc>
        <w:tc>
          <w:tcPr>
            <w:tcW w:w="1495" w:type="pct"/>
            <w:noWrap/>
          </w:tcPr>
          <w:p w:rsidR="0039068B" w:rsidRPr="0069201D" w:rsidRDefault="00406DEA" w:rsidP="002D75B9">
            <w:pPr>
              <w:spacing w:line="360" w:lineRule="auto"/>
              <w:jc w:val="both"/>
              <w:rPr>
                <w:color w:val="000000"/>
                <w:sz w:val="20"/>
                <w:szCs w:val="26"/>
                <w:lang w:val="uk-UA"/>
              </w:rPr>
            </w:pPr>
            <w:r w:rsidRPr="0069201D">
              <w:rPr>
                <w:color w:val="000000"/>
                <w:sz w:val="20"/>
                <w:szCs w:val="26"/>
                <w:lang w:val="uk-UA"/>
              </w:rPr>
              <w:t>3300,51</w:t>
            </w:r>
          </w:p>
        </w:tc>
        <w:tc>
          <w:tcPr>
            <w:tcW w:w="2349"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406DEA" w:rsidRPr="0069201D">
              <w:rPr>
                <w:color w:val="000000"/>
                <w:sz w:val="20"/>
                <w:szCs w:val="26"/>
                <w:lang w:val="uk-UA"/>
              </w:rPr>
              <w:t>9,85</w:t>
            </w:r>
            <w:r w:rsidRPr="0069201D">
              <w:rPr>
                <w:color w:val="000000"/>
                <w:sz w:val="20"/>
                <w:szCs w:val="26"/>
                <w:lang w:val="uk-UA"/>
              </w:rPr>
              <w:t xml:space="preserve"> (т/добу).</w:t>
            </w:r>
          </w:p>
        </w:tc>
      </w:tr>
      <w:tr w:rsidR="0039068B" w:rsidRPr="0069201D">
        <w:trPr>
          <w:cantSplit/>
          <w:trHeight w:val="73"/>
          <w:jc w:val="center"/>
        </w:trPr>
        <w:tc>
          <w:tcPr>
            <w:tcW w:w="1156" w:type="pct"/>
            <w:vMerge/>
            <w:noWrap/>
          </w:tcPr>
          <w:p w:rsidR="0039068B" w:rsidRPr="0069201D" w:rsidRDefault="0039068B" w:rsidP="002D75B9">
            <w:pPr>
              <w:spacing w:line="360" w:lineRule="auto"/>
              <w:jc w:val="both"/>
              <w:rPr>
                <w:color w:val="000000"/>
                <w:sz w:val="20"/>
                <w:szCs w:val="26"/>
                <w:lang w:val="uk-UA"/>
              </w:rPr>
            </w:pPr>
          </w:p>
        </w:tc>
        <w:tc>
          <w:tcPr>
            <w:tcW w:w="149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365</w:t>
            </w:r>
            <w:r w:rsidR="001137CC" w:rsidRPr="0069201D">
              <w:rPr>
                <w:color w:val="000000"/>
                <w:sz w:val="20"/>
                <w:szCs w:val="26"/>
                <w:lang w:val="uk-UA"/>
              </w:rPr>
              <w:t>–3</w:t>
            </w:r>
            <w:r w:rsidRPr="0069201D">
              <w:rPr>
                <w:color w:val="000000"/>
                <w:sz w:val="20"/>
                <w:szCs w:val="26"/>
                <w:lang w:val="uk-UA"/>
              </w:rPr>
              <w:t>0</w:t>
            </w:r>
          </w:p>
        </w:tc>
        <w:tc>
          <w:tcPr>
            <w:tcW w:w="2349"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Добовий обсяг завантаження метантенка (м</w:t>
      </w:r>
      <w:r w:rsidRPr="0069201D">
        <w:rPr>
          <w:color w:val="000000"/>
          <w:sz w:val="28"/>
          <w:szCs w:val="26"/>
          <w:vertAlign w:val="superscript"/>
          <w:lang w:val="uk-UA"/>
        </w:rPr>
        <w:t>3</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070"/>
        <w:gridCol w:w="4210"/>
        <w:gridCol w:w="2017"/>
      </w:tblGrid>
      <w:tr w:rsidR="0039068B" w:rsidRPr="0069201D">
        <w:trPr>
          <w:cantSplit/>
          <w:jc w:val="center"/>
        </w:trPr>
        <w:tc>
          <w:tcPr>
            <w:tcW w:w="165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доб</w:t>
            </w:r>
            <w:r w:rsidRPr="0069201D">
              <w:rPr>
                <w:color w:val="000000"/>
                <w:sz w:val="20"/>
                <w:szCs w:val="26"/>
                <w:lang w:val="uk-UA"/>
              </w:rPr>
              <w:t xml:space="preserve"> =</w:t>
            </w:r>
          </w:p>
        </w:tc>
        <w:tc>
          <w:tcPr>
            <w:tcW w:w="226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perscript"/>
                <w:lang w:val="uk-UA"/>
              </w:rPr>
              <w:t>2</w:t>
            </w:r>
            <w:r w:rsidRPr="0069201D">
              <w:rPr>
                <w:color w:val="000000"/>
                <w:sz w:val="20"/>
                <w:szCs w:val="26"/>
                <w:vertAlign w:val="subscript"/>
                <w:lang w:val="uk-UA"/>
              </w:rPr>
              <w:t>г</w:t>
            </w:r>
            <w:r w:rsidRPr="0069201D">
              <w:rPr>
                <w:color w:val="000000"/>
                <w:sz w:val="20"/>
                <w:szCs w:val="26"/>
                <w:lang w:val="uk-UA"/>
              </w:rPr>
              <w:t>·</w:t>
            </w:r>
            <w:r w:rsidR="001137CC" w:rsidRPr="0069201D">
              <w:rPr>
                <w:color w:val="000000"/>
                <w:sz w:val="20"/>
                <w:szCs w:val="26"/>
                <w:vertAlign w:val="subscript"/>
                <w:lang w:val="uk-UA"/>
              </w:rPr>
              <w:t xml:space="preserve"> </w:t>
            </w:r>
            <w:r w:rsidRPr="0069201D">
              <w:rPr>
                <w:color w:val="000000"/>
                <w:sz w:val="20"/>
                <w:szCs w:val="26"/>
                <w:lang w:val="uk-UA"/>
              </w:rPr>
              <w:t>Q</w:t>
            </w:r>
            <w:r w:rsidRPr="0069201D">
              <w:rPr>
                <w:color w:val="000000"/>
                <w:sz w:val="20"/>
                <w:szCs w:val="26"/>
                <w:vertAlign w:val="subscript"/>
                <w:lang w:val="uk-UA"/>
              </w:rPr>
              <w:t xml:space="preserve"> г доб</w:t>
            </w:r>
          </w:p>
        </w:tc>
        <w:tc>
          <w:tcPr>
            <w:tcW w:w="108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jc w:val="center"/>
        </w:trPr>
        <w:tc>
          <w:tcPr>
            <w:tcW w:w="1651" w:type="pct"/>
            <w:vMerge/>
            <w:noWrap/>
          </w:tcPr>
          <w:p w:rsidR="0039068B" w:rsidRPr="0069201D" w:rsidRDefault="0039068B" w:rsidP="002D75B9">
            <w:pPr>
              <w:spacing w:line="360" w:lineRule="auto"/>
              <w:jc w:val="both"/>
              <w:rPr>
                <w:color w:val="000000"/>
                <w:sz w:val="20"/>
                <w:szCs w:val="26"/>
                <w:lang w:val="uk-UA"/>
              </w:rPr>
            </w:pPr>
          </w:p>
        </w:tc>
        <w:tc>
          <w:tcPr>
            <w:tcW w:w="226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perscript"/>
                <w:lang w:val="uk-UA"/>
              </w:rPr>
              <w:t>1</w:t>
            </w:r>
            <w:r w:rsidRPr="0069201D">
              <w:rPr>
                <w:color w:val="000000"/>
                <w:sz w:val="20"/>
                <w:szCs w:val="26"/>
                <w:vertAlign w:val="subscript"/>
                <w:lang w:val="uk-UA"/>
              </w:rPr>
              <w:t>г</w:t>
            </w:r>
            <w:r w:rsidRPr="0069201D">
              <w:rPr>
                <w:color w:val="000000"/>
                <w:sz w:val="20"/>
                <w:szCs w:val="26"/>
                <w:lang w:val="uk-UA"/>
              </w:rPr>
              <w:t>·q</w:t>
            </w:r>
            <w:r w:rsidRPr="0069201D">
              <w:rPr>
                <w:color w:val="000000"/>
                <w:sz w:val="20"/>
                <w:szCs w:val="26"/>
                <w:vertAlign w:val="subscript"/>
                <w:lang w:val="uk-UA"/>
              </w:rPr>
              <w:t>г</w:t>
            </w:r>
          </w:p>
        </w:tc>
        <w:tc>
          <w:tcPr>
            <w:tcW w:w="1085"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perscript"/>
          <w:lang w:val="uk-UA"/>
        </w:rPr>
        <w:t>1</w:t>
      </w:r>
      <w:r w:rsidRPr="0069201D">
        <w:rPr>
          <w:color w:val="000000"/>
          <w:sz w:val="28"/>
          <w:szCs w:val="26"/>
          <w:vertAlign w:val="subscript"/>
          <w:lang w:val="uk-UA"/>
        </w:rPr>
        <w:t>г</w:t>
      </w:r>
      <w:r w:rsidRPr="0069201D">
        <w:rPr>
          <w:color w:val="000000"/>
          <w:sz w:val="28"/>
          <w:szCs w:val="26"/>
          <w:lang w:val="uk-UA"/>
        </w:rPr>
        <w:t xml:space="preserve"> – відносна вологість гною, який надходить з ферми</w:t>
      </w:r>
      <w:r w:rsidR="001137CC" w:rsidRPr="0069201D">
        <w:rPr>
          <w:color w:val="000000"/>
          <w:sz w:val="28"/>
          <w:szCs w:val="26"/>
          <w:lang w:val="uk-UA"/>
        </w:rPr>
        <w:t>, %</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perscript"/>
          <w:lang w:val="uk-UA"/>
        </w:rPr>
        <w:t>2</w:t>
      </w:r>
      <w:r w:rsidRPr="0069201D">
        <w:rPr>
          <w:color w:val="000000"/>
          <w:sz w:val="28"/>
          <w:szCs w:val="26"/>
          <w:vertAlign w:val="subscript"/>
          <w:lang w:val="uk-UA"/>
        </w:rPr>
        <w:t>г</w:t>
      </w:r>
      <w:r w:rsidRPr="0069201D">
        <w:rPr>
          <w:color w:val="000000"/>
          <w:sz w:val="28"/>
          <w:szCs w:val="26"/>
          <w:lang w:val="uk-UA"/>
        </w:rPr>
        <w:t xml:space="preserve"> – відносна оптимальна вологість гною (8</w:t>
      </w:r>
      <w:r w:rsidR="001137CC" w:rsidRPr="0069201D">
        <w:rPr>
          <w:color w:val="000000"/>
          <w:sz w:val="28"/>
          <w:szCs w:val="26"/>
          <w:lang w:val="uk-UA"/>
        </w:rPr>
        <w:t>9%</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г</w:t>
      </w:r>
      <w:r w:rsidRPr="0069201D">
        <w:rPr>
          <w:color w:val="000000"/>
          <w:sz w:val="28"/>
          <w:szCs w:val="26"/>
          <w:lang w:val="uk-UA"/>
        </w:rPr>
        <w:t xml:space="preserve"> – питома вага 1м</w:t>
      </w:r>
      <w:r w:rsidRPr="0069201D">
        <w:rPr>
          <w:color w:val="000000"/>
          <w:sz w:val="28"/>
          <w:szCs w:val="26"/>
          <w:vertAlign w:val="superscript"/>
          <w:lang w:val="uk-UA"/>
        </w:rPr>
        <w:t>3</w:t>
      </w:r>
      <w:r w:rsidRPr="0069201D">
        <w:rPr>
          <w:color w:val="000000"/>
          <w:sz w:val="28"/>
          <w:szCs w:val="26"/>
          <w:lang w:val="uk-UA"/>
        </w:rPr>
        <w:t xml:space="preserve"> при оптимальній вологості (</w:t>
      </w:r>
      <w:smartTag w:uri="urn:schemas-microsoft-com:office:smarttags" w:element="metricconverter">
        <w:smartTagPr>
          <w:attr w:name="ProductID" w:val="1070 кг"/>
        </w:smartTagPr>
        <w:r w:rsidRPr="0069201D">
          <w:rPr>
            <w:color w:val="000000"/>
            <w:sz w:val="28"/>
            <w:szCs w:val="26"/>
            <w:lang w:val="uk-UA"/>
          </w:rPr>
          <w:t>1070 кг</w:t>
        </w:r>
      </w:smartTag>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092"/>
        <w:gridCol w:w="3648"/>
        <w:gridCol w:w="3557"/>
      </w:tblGrid>
      <w:tr w:rsidR="00406DEA" w:rsidRPr="0069201D">
        <w:trPr>
          <w:cantSplit/>
          <w:trHeight w:val="337"/>
          <w:jc w:val="center"/>
        </w:trPr>
        <w:tc>
          <w:tcPr>
            <w:tcW w:w="1125" w:type="pct"/>
            <w:vMerge w:val="restart"/>
            <w:noWrap/>
          </w:tcPr>
          <w:p w:rsidR="00406DEA" w:rsidRPr="0069201D" w:rsidRDefault="00406DEA"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доб</w:t>
            </w:r>
            <w:r w:rsidRPr="0069201D">
              <w:rPr>
                <w:color w:val="000000"/>
                <w:sz w:val="20"/>
                <w:szCs w:val="26"/>
                <w:lang w:val="uk-UA"/>
              </w:rPr>
              <w:t xml:space="preserve"> =</w:t>
            </w:r>
          </w:p>
        </w:tc>
        <w:tc>
          <w:tcPr>
            <w:tcW w:w="1962" w:type="pct"/>
            <w:noWrap/>
          </w:tcPr>
          <w:p w:rsidR="00406DEA" w:rsidRPr="0069201D" w:rsidRDefault="00406DEA" w:rsidP="002D75B9">
            <w:pPr>
              <w:spacing w:line="360" w:lineRule="auto"/>
              <w:jc w:val="both"/>
              <w:rPr>
                <w:color w:val="000000"/>
                <w:sz w:val="20"/>
                <w:szCs w:val="26"/>
                <w:lang w:val="uk-UA"/>
              </w:rPr>
            </w:pPr>
            <w:r w:rsidRPr="0069201D">
              <w:rPr>
                <w:color w:val="000000"/>
                <w:sz w:val="20"/>
                <w:szCs w:val="26"/>
                <w:lang w:val="uk-UA"/>
              </w:rPr>
              <w:t>91·</w:t>
            </w:r>
            <w:r w:rsidRPr="0069201D">
              <w:rPr>
                <w:color w:val="000000"/>
                <w:sz w:val="20"/>
                <w:szCs w:val="26"/>
                <w:vertAlign w:val="subscript"/>
                <w:lang w:val="uk-UA"/>
              </w:rPr>
              <w:t xml:space="preserve"> </w:t>
            </w:r>
            <w:r w:rsidRPr="0069201D">
              <w:rPr>
                <w:color w:val="000000"/>
                <w:sz w:val="20"/>
                <w:szCs w:val="26"/>
                <w:lang w:val="uk-UA"/>
              </w:rPr>
              <w:t>9,04</w:t>
            </w:r>
          </w:p>
        </w:tc>
        <w:tc>
          <w:tcPr>
            <w:tcW w:w="1913" w:type="pct"/>
            <w:vMerge w:val="restart"/>
            <w:noWrap/>
          </w:tcPr>
          <w:p w:rsidR="00406DEA" w:rsidRPr="0069201D" w:rsidRDefault="00406DEA" w:rsidP="002D75B9">
            <w:pPr>
              <w:spacing w:line="360" w:lineRule="auto"/>
              <w:jc w:val="both"/>
              <w:rPr>
                <w:color w:val="000000"/>
                <w:sz w:val="20"/>
                <w:szCs w:val="26"/>
                <w:lang w:val="uk-UA"/>
              </w:rPr>
            </w:pPr>
            <w:r w:rsidRPr="0069201D">
              <w:rPr>
                <w:color w:val="000000"/>
                <w:sz w:val="20"/>
                <w:szCs w:val="26"/>
                <w:lang w:val="uk-UA"/>
              </w:rPr>
              <w:t>=10,74 (м</w:t>
            </w:r>
            <w:r w:rsidRPr="0069201D">
              <w:rPr>
                <w:color w:val="000000"/>
                <w:sz w:val="20"/>
                <w:szCs w:val="26"/>
                <w:vertAlign w:val="superscript"/>
                <w:lang w:val="uk-UA"/>
              </w:rPr>
              <w:t>3</w:t>
            </w:r>
            <w:r w:rsidRPr="0069201D">
              <w:rPr>
                <w:color w:val="000000"/>
                <w:sz w:val="20"/>
                <w:szCs w:val="26"/>
                <w:lang w:val="uk-UA"/>
              </w:rPr>
              <w:t>).</w:t>
            </w:r>
          </w:p>
        </w:tc>
      </w:tr>
      <w:tr w:rsidR="00406DEA" w:rsidRPr="0069201D">
        <w:trPr>
          <w:cantSplit/>
          <w:trHeight w:val="167"/>
          <w:jc w:val="center"/>
        </w:trPr>
        <w:tc>
          <w:tcPr>
            <w:tcW w:w="1125" w:type="pct"/>
            <w:vMerge/>
            <w:noWrap/>
          </w:tcPr>
          <w:p w:rsidR="00406DEA" w:rsidRPr="0069201D" w:rsidRDefault="00406DEA" w:rsidP="002D75B9">
            <w:pPr>
              <w:spacing w:line="360" w:lineRule="auto"/>
              <w:jc w:val="both"/>
              <w:rPr>
                <w:color w:val="000000"/>
                <w:sz w:val="20"/>
                <w:szCs w:val="26"/>
                <w:lang w:val="uk-UA"/>
              </w:rPr>
            </w:pPr>
          </w:p>
        </w:tc>
        <w:tc>
          <w:tcPr>
            <w:tcW w:w="1962" w:type="pct"/>
            <w:noWrap/>
          </w:tcPr>
          <w:p w:rsidR="00406DEA" w:rsidRPr="0069201D" w:rsidRDefault="00406DEA" w:rsidP="002D75B9">
            <w:pPr>
              <w:spacing w:line="360" w:lineRule="auto"/>
              <w:jc w:val="both"/>
              <w:rPr>
                <w:color w:val="000000"/>
                <w:sz w:val="20"/>
                <w:szCs w:val="26"/>
                <w:lang w:val="uk-UA"/>
              </w:rPr>
            </w:pPr>
            <w:r w:rsidRPr="0069201D">
              <w:rPr>
                <w:color w:val="000000"/>
                <w:sz w:val="20"/>
                <w:szCs w:val="26"/>
                <w:lang w:val="uk-UA"/>
              </w:rPr>
              <w:t>80,46·1,05</w:t>
            </w:r>
          </w:p>
        </w:tc>
        <w:tc>
          <w:tcPr>
            <w:tcW w:w="1913" w:type="pct"/>
            <w:vMerge/>
            <w:noWrap/>
          </w:tcPr>
          <w:p w:rsidR="00406DEA" w:rsidRPr="0069201D" w:rsidRDefault="00406DEA"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Об’єм бродильної камери БГУ (м</w:t>
      </w:r>
      <w:r w:rsidRPr="0069201D">
        <w:rPr>
          <w:color w:val="000000"/>
          <w:sz w:val="28"/>
          <w:szCs w:val="26"/>
          <w:vertAlign w:val="superscript"/>
          <w:lang w:val="uk-UA"/>
        </w:rPr>
        <w:t>3</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041"/>
        <w:gridCol w:w="3885"/>
        <w:gridCol w:w="2371"/>
      </w:tblGrid>
      <w:tr w:rsidR="0039068B" w:rsidRPr="0069201D">
        <w:trPr>
          <w:cantSplit/>
          <w:jc w:val="center"/>
        </w:trPr>
        <w:tc>
          <w:tcPr>
            <w:tcW w:w="163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к</w:t>
            </w:r>
            <w:r w:rsidRPr="0069201D">
              <w:rPr>
                <w:color w:val="000000"/>
                <w:sz w:val="20"/>
                <w:szCs w:val="26"/>
                <w:lang w:val="uk-UA"/>
              </w:rPr>
              <w:t xml:space="preserve"> =</w:t>
            </w:r>
          </w:p>
        </w:tc>
        <w:tc>
          <w:tcPr>
            <w:tcW w:w="2089"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доб</w:t>
            </w:r>
            <w:r w:rsidRPr="0069201D">
              <w:rPr>
                <w:color w:val="000000"/>
                <w:sz w:val="20"/>
                <w:szCs w:val="26"/>
                <w:lang w:val="uk-UA"/>
              </w:rPr>
              <w:t xml:space="preserve"> ·100</w:t>
            </w:r>
          </w:p>
        </w:tc>
        <w:tc>
          <w:tcPr>
            <w:tcW w:w="127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jc w:val="center"/>
        </w:trPr>
        <w:tc>
          <w:tcPr>
            <w:tcW w:w="1635" w:type="pct"/>
            <w:vMerge/>
            <w:noWrap/>
          </w:tcPr>
          <w:p w:rsidR="0039068B" w:rsidRPr="0069201D" w:rsidRDefault="0039068B" w:rsidP="002D75B9">
            <w:pPr>
              <w:spacing w:line="360" w:lineRule="auto"/>
              <w:jc w:val="both"/>
              <w:rPr>
                <w:color w:val="000000"/>
                <w:sz w:val="20"/>
                <w:szCs w:val="26"/>
                <w:lang w:val="uk-UA"/>
              </w:rPr>
            </w:pPr>
          </w:p>
        </w:tc>
        <w:tc>
          <w:tcPr>
            <w:tcW w:w="2089"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p·q</w:t>
            </w:r>
          </w:p>
        </w:tc>
        <w:tc>
          <w:tcPr>
            <w:tcW w:w="1275"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p – добова доза завантаження (для мезофільного процесу </w:t>
      </w:r>
      <w:r w:rsidR="001137CC" w:rsidRPr="0069201D">
        <w:rPr>
          <w:color w:val="000000"/>
          <w:sz w:val="28"/>
          <w:szCs w:val="26"/>
          <w:lang w:val="uk-UA"/>
        </w:rPr>
        <w:t>7%</w:t>
      </w:r>
      <w:r w:rsidRPr="0069201D">
        <w:rPr>
          <w:color w:val="000000"/>
          <w:sz w:val="28"/>
          <w:szCs w:val="26"/>
          <w:lang w:val="uk-UA"/>
        </w:rPr>
        <w:t>);</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q – коефіцієнт заповнення камери (0,</w:t>
      </w:r>
      <w:r w:rsidR="00C2331D" w:rsidRPr="0069201D">
        <w:rPr>
          <w:color w:val="000000"/>
          <w:sz w:val="28"/>
          <w:szCs w:val="26"/>
          <w:lang w:val="uk-UA"/>
        </w:rPr>
        <w:t>9</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824"/>
        <w:gridCol w:w="3460"/>
        <w:gridCol w:w="4013"/>
      </w:tblGrid>
      <w:tr w:rsidR="0039068B" w:rsidRPr="0069201D">
        <w:trPr>
          <w:cantSplit/>
          <w:trHeight w:val="391"/>
          <w:jc w:val="center"/>
        </w:trPr>
        <w:tc>
          <w:tcPr>
            <w:tcW w:w="98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к</w:t>
            </w:r>
            <w:r w:rsidRPr="0069201D">
              <w:rPr>
                <w:color w:val="000000"/>
                <w:sz w:val="20"/>
                <w:szCs w:val="26"/>
                <w:lang w:val="uk-UA"/>
              </w:rPr>
              <w:t xml:space="preserve"> =</w:t>
            </w:r>
          </w:p>
        </w:tc>
        <w:tc>
          <w:tcPr>
            <w:tcW w:w="1861" w:type="pct"/>
            <w:noWrap/>
          </w:tcPr>
          <w:p w:rsidR="0039068B" w:rsidRPr="0069201D" w:rsidRDefault="00406DEA" w:rsidP="002D75B9">
            <w:pPr>
              <w:spacing w:line="360" w:lineRule="auto"/>
              <w:jc w:val="both"/>
              <w:rPr>
                <w:color w:val="000000"/>
                <w:sz w:val="20"/>
                <w:szCs w:val="26"/>
                <w:lang w:val="uk-UA"/>
              </w:rPr>
            </w:pPr>
            <w:r w:rsidRPr="0069201D">
              <w:rPr>
                <w:color w:val="000000"/>
                <w:sz w:val="20"/>
                <w:szCs w:val="26"/>
                <w:lang w:val="uk-UA"/>
              </w:rPr>
              <w:t>10,74</w:t>
            </w:r>
            <w:r w:rsidR="0039068B" w:rsidRPr="0069201D">
              <w:rPr>
                <w:color w:val="000000"/>
                <w:sz w:val="20"/>
                <w:szCs w:val="26"/>
                <w:lang w:val="uk-UA"/>
              </w:rPr>
              <w:t xml:space="preserve"> ·100</w:t>
            </w:r>
          </w:p>
        </w:tc>
        <w:tc>
          <w:tcPr>
            <w:tcW w:w="2158"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C2331D" w:rsidRPr="0069201D">
              <w:rPr>
                <w:b/>
                <w:color w:val="000000"/>
                <w:sz w:val="20"/>
                <w:szCs w:val="26"/>
                <w:lang w:val="uk-UA"/>
              </w:rPr>
              <w:t>170,46</w:t>
            </w:r>
            <w:r w:rsidRPr="0069201D">
              <w:rPr>
                <w:color w:val="000000"/>
                <w:sz w:val="20"/>
                <w:szCs w:val="26"/>
                <w:lang w:val="uk-UA"/>
              </w:rPr>
              <w:t xml:space="preserve"> (м</w:t>
            </w:r>
            <w:r w:rsidRPr="0069201D">
              <w:rPr>
                <w:color w:val="000000"/>
                <w:sz w:val="20"/>
                <w:szCs w:val="26"/>
                <w:vertAlign w:val="superscript"/>
                <w:lang w:val="uk-UA"/>
              </w:rPr>
              <w:t>3</w:t>
            </w:r>
            <w:r w:rsidRPr="0069201D">
              <w:rPr>
                <w:color w:val="000000"/>
                <w:sz w:val="20"/>
                <w:szCs w:val="26"/>
                <w:lang w:val="uk-UA"/>
              </w:rPr>
              <w:t>)</w:t>
            </w:r>
          </w:p>
        </w:tc>
      </w:tr>
      <w:tr w:rsidR="0039068B" w:rsidRPr="0069201D">
        <w:trPr>
          <w:cantSplit/>
          <w:trHeight w:val="96"/>
          <w:jc w:val="center"/>
        </w:trPr>
        <w:tc>
          <w:tcPr>
            <w:tcW w:w="981" w:type="pct"/>
            <w:vMerge/>
            <w:noWrap/>
          </w:tcPr>
          <w:p w:rsidR="0039068B" w:rsidRPr="0069201D" w:rsidRDefault="0039068B" w:rsidP="002D75B9">
            <w:pPr>
              <w:spacing w:line="360" w:lineRule="auto"/>
              <w:jc w:val="both"/>
              <w:rPr>
                <w:color w:val="000000"/>
                <w:sz w:val="20"/>
                <w:szCs w:val="26"/>
                <w:lang w:val="uk-UA"/>
              </w:rPr>
            </w:pPr>
          </w:p>
        </w:tc>
        <w:tc>
          <w:tcPr>
            <w:tcW w:w="1861"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7·0,</w:t>
            </w:r>
            <w:r w:rsidR="00C2331D" w:rsidRPr="0069201D">
              <w:rPr>
                <w:color w:val="000000"/>
                <w:sz w:val="20"/>
                <w:szCs w:val="26"/>
                <w:lang w:val="uk-UA"/>
              </w:rPr>
              <w:t>9</w:t>
            </w:r>
          </w:p>
        </w:tc>
        <w:tc>
          <w:tcPr>
            <w:tcW w:w="2158"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Обсяг газогенерації вираховується за вмістом сухої та органічної речовини:</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357"/>
        <w:gridCol w:w="1833"/>
        <w:gridCol w:w="2110"/>
        <w:gridCol w:w="1653"/>
        <w:gridCol w:w="1344"/>
      </w:tblGrid>
      <w:tr w:rsidR="0039068B" w:rsidRPr="0069201D">
        <w:trPr>
          <w:cantSplit/>
          <w:trHeight w:val="160"/>
          <w:jc w:val="center"/>
        </w:trPr>
        <w:tc>
          <w:tcPr>
            <w:tcW w:w="126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г(с.р.)</w:t>
            </w:r>
            <w:r w:rsidRPr="0069201D">
              <w:rPr>
                <w:color w:val="000000"/>
                <w:sz w:val="20"/>
                <w:szCs w:val="26"/>
                <w:lang w:val="uk-UA"/>
              </w:rPr>
              <w:t xml:space="preserve"> =</w:t>
            </w:r>
          </w:p>
        </w:tc>
        <w:tc>
          <w:tcPr>
            <w:tcW w:w="986"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w:t>
            </w:r>
            <w:r w:rsidRPr="0069201D">
              <w:rPr>
                <w:color w:val="000000"/>
                <w:sz w:val="20"/>
                <w:szCs w:val="26"/>
                <w:lang w:val="uk-UA"/>
              </w:rPr>
              <w:t>·</w:t>
            </w:r>
          </w:p>
        </w:tc>
        <w:tc>
          <w:tcPr>
            <w:tcW w:w="1135" w:type="pc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r w:rsidR="001137CC" w:rsidRPr="0069201D">
              <w:rPr>
                <w:color w:val="000000"/>
                <w:sz w:val="20"/>
                <w:szCs w:val="26"/>
                <w:lang w:val="uk-UA"/>
              </w:rPr>
              <w:t>-W</w:t>
            </w:r>
          </w:p>
        </w:tc>
        <w:tc>
          <w:tcPr>
            <w:tcW w:w="889"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·Z</w:t>
            </w:r>
          </w:p>
        </w:tc>
        <w:tc>
          <w:tcPr>
            <w:tcW w:w="723"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60"/>
          <w:jc w:val="center"/>
        </w:trPr>
        <w:tc>
          <w:tcPr>
            <w:tcW w:w="1267" w:type="pct"/>
            <w:vMerge/>
            <w:noWrap/>
          </w:tcPr>
          <w:p w:rsidR="0039068B" w:rsidRPr="0069201D" w:rsidRDefault="0039068B" w:rsidP="002D75B9">
            <w:pPr>
              <w:spacing w:line="360" w:lineRule="auto"/>
              <w:jc w:val="both"/>
              <w:rPr>
                <w:color w:val="000000"/>
                <w:sz w:val="20"/>
                <w:szCs w:val="26"/>
                <w:lang w:val="uk-UA"/>
              </w:rPr>
            </w:pPr>
          </w:p>
        </w:tc>
        <w:tc>
          <w:tcPr>
            <w:tcW w:w="986" w:type="pct"/>
            <w:vMerge/>
            <w:noWrap/>
          </w:tcPr>
          <w:p w:rsidR="0039068B" w:rsidRPr="0069201D" w:rsidRDefault="0039068B" w:rsidP="002D75B9">
            <w:pPr>
              <w:spacing w:line="360" w:lineRule="auto"/>
              <w:jc w:val="both"/>
              <w:rPr>
                <w:color w:val="000000"/>
                <w:sz w:val="20"/>
                <w:szCs w:val="26"/>
                <w:lang w:val="uk-UA"/>
              </w:rPr>
            </w:pPr>
          </w:p>
        </w:tc>
        <w:tc>
          <w:tcPr>
            <w:tcW w:w="1135" w:type="pc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889" w:type="pct"/>
            <w:vMerge/>
          </w:tcPr>
          <w:p w:rsidR="0039068B" w:rsidRPr="0069201D" w:rsidRDefault="0039068B" w:rsidP="002D75B9">
            <w:pPr>
              <w:spacing w:line="360" w:lineRule="auto"/>
              <w:jc w:val="both"/>
              <w:rPr>
                <w:color w:val="000000"/>
                <w:sz w:val="20"/>
                <w:szCs w:val="26"/>
                <w:lang w:val="uk-UA"/>
              </w:rPr>
            </w:pPr>
          </w:p>
        </w:tc>
        <w:tc>
          <w:tcPr>
            <w:tcW w:w="723" w:type="pct"/>
            <w:vMerge/>
            <w:noWrap/>
          </w:tcPr>
          <w:p w:rsidR="0039068B" w:rsidRPr="0069201D" w:rsidRDefault="0039068B" w:rsidP="002D75B9">
            <w:pPr>
              <w:spacing w:line="360" w:lineRule="auto"/>
              <w:jc w:val="both"/>
              <w:rPr>
                <w:color w:val="000000"/>
                <w:sz w:val="20"/>
                <w:szCs w:val="26"/>
                <w:lang w:val="uk-UA"/>
              </w:rPr>
            </w:pPr>
          </w:p>
        </w:tc>
      </w:tr>
      <w:tr w:rsidR="0039068B" w:rsidRPr="0069201D">
        <w:trPr>
          <w:cantSplit/>
          <w:jc w:val="center"/>
        </w:trPr>
        <w:tc>
          <w:tcPr>
            <w:tcW w:w="1267" w:type="pct"/>
            <w:vMerge/>
            <w:noWrap/>
          </w:tcPr>
          <w:p w:rsidR="0039068B" w:rsidRPr="0069201D" w:rsidRDefault="0039068B" w:rsidP="002D75B9">
            <w:pPr>
              <w:spacing w:line="360" w:lineRule="auto"/>
              <w:jc w:val="both"/>
              <w:rPr>
                <w:color w:val="000000"/>
                <w:sz w:val="20"/>
                <w:szCs w:val="26"/>
                <w:lang w:val="uk-UA"/>
              </w:rPr>
            </w:pPr>
          </w:p>
        </w:tc>
        <w:tc>
          <w:tcPr>
            <w:tcW w:w="3010" w:type="pct"/>
            <w:gridSpan w:val="3"/>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100·K·V</w:t>
            </w:r>
          </w:p>
        </w:tc>
        <w:tc>
          <w:tcPr>
            <w:tcW w:w="723"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Z – стан розкладання органіки (3</w:t>
      </w:r>
      <w:r w:rsidR="001137CC" w:rsidRPr="0069201D">
        <w:rPr>
          <w:color w:val="000000"/>
          <w:sz w:val="28"/>
          <w:szCs w:val="26"/>
          <w:lang w:val="uk-UA"/>
        </w:rPr>
        <w:t>0%</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K – коефіцієнт розчинності біогазу (1,2);</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V </w:t>
      </w:r>
      <w:r w:rsidR="001137CC" w:rsidRPr="0069201D">
        <w:rPr>
          <w:color w:val="000000"/>
          <w:sz w:val="28"/>
          <w:szCs w:val="26"/>
          <w:lang w:val="uk-UA"/>
        </w:rPr>
        <w:t xml:space="preserve"> – пи</w:t>
      </w:r>
      <w:r w:rsidRPr="0069201D">
        <w:rPr>
          <w:color w:val="000000"/>
          <w:sz w:val="28"/>
          <w:szCs w:val="26"/>
          <w:lang w:val="uk-UA"/>
        </w:rPr>
        <w:t>тома вага біогазу (0,00117 т/м</w:t>
      </w:r>
      <w:r w:rsidRPr="0069201D">
        <w:rPr>
          <w:color w:val="000000"/>
          <w:sz w:val="28"/>
          <w:szCs w:val="26"/>
          <w:vertAlign w:val="superscript"/>
          <w:lang w:val="uk-UA"/>
        </w:rPr>
        <w:t>3</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154"/>
        <w:gridCol w:w="1378"/>
        <w:gridCol w:w="1633"/>
        <w:gridCol w:w="1153"/>
        <w:gridCol w:w="2979"/>
      </w:tblGrid>
      <w:tr w:rsidR="0039068B" w:rsidRPr="0069201D">
        <w:trPr>
          <w:cantSplit/>
          <w:trHeight w:val="153"/>
          <w:jc w:val="center"/>
        </w:trPr>
        <w:tc>
          <w:tcPr>
            <w:tcW w:w="1159"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г(с.р.)</w:t>
            </w:r>
            <w:r w:rsidRPr="0069201D">
              <w:rPr>
                <w:color w:val="000000"/>
                <w:sz w:val="20"/>
                <w:szCs w:val="26"/>
                <w:lang w:val="uk-UA"/>
              </w:rPr>
              <w:t xml:space="preserve"> доб. =</w:t>
            </w:r>
          </w:p>
        </w:tc>
        <w:tc>
          <w:tcPr>
            <w:tcW w:w="741" w:type="pct"/>
            <w:vMerge w:val="restart"/>
            <w:noWrap/>
          </w:tcPr>
          <w:p w:rsidR="0039068B" w:rsidRPr="0069201D" w:rsidRDefault="00406DEA" w:rsidP="002D75B9">
            <w:pPr>
              <w:spacing w:line="360" w:lineRule="auto"/>
              <w:jc w:val="both"/>
              <w:rPr>
                <w:color w:val="000000"/>
                <w:sz w:val="20"/>
                <w:szCs w:val="26"/>
                <w:lang w:val="uk-UA"/>
              </w:rPr>
            </w:pPr>
            <w:r w:rsidRPr="0069201D">
              <w:rPr>
                <w:color w:val="000000"/>
                <w:sz w:val="20"/>
                <w:szCs w:val="26"/>
                <w:lang w:val="uk-UA"/>
              </w:rPr>
              <w:t>9,04</w:t>
            </w:r>
            <w:r w:rsidR="0039068B" w:rsidRPr="0069201D">
              <w:rPr>
                <w:color w:val="000000"/>
                <w:sz w:val="20"/>
                <w:szCs w:val="26"/>
                <w:lang w:val="uk-UA"/>
              </w:rPr>
              <w:t>·</w:t>
            </w:r>
          </w:p>
        </w:tc>
        <w:tc>
          <w:tcPr>
            <w:tcW w:w="878" w:type="pc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r w:rsidR="001137CC" w:rsidRPr="0069201D">
              <w:rPr>
                <w:color w:val="000000"/>
                <w:sz w:val="20"/>
                <w:szCs w:val="26"/>
                <w:lang w:val="uk-UA"/>
              </w:rPr>
              <w:t>–8</w:t>
            </w:r>
            <w:r w:rsidRPr="0069201D">
              <w:rPr>
                <w:color w:val="000000"/>
                <w:sz w:val="20"/>
                <w:szCs w:val="26"/>
                <w:lang w:val="uk-UA"/>
              </w:rPr>
              <w:t>0,46</w:t>
            </w:r>
          </w:p>
        </w:tc>
        <w:tc>
          <w:tcPr>
            <w:tcW w:w="62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·30</w:t>
            </w:r>
          </w:p>
        </w:tc>
        <w:tc>
          <w:tcPr>
            <w:tcW w:w="1602"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C2331D" w:rsidRPr="0069201D">
              <w:rPr>
                <w:b/>
                <w:bCs/>
                <w:color w:val="000000"/>
                <w:sz w:val="20"/>
                <w:szCs w:val="26"/>
                <w:u w:val="single"/>
                <w:lang w:val="uk-UA"/>
              </w:rPr>
              <w:t>377,6126</w:t>
            </w:r>
            <w:r w:rsidR="001137CC" w:rsidRPr="0069201D">
              <w:rPr>
                <w:b/>
                <w:bCs/>
                <w:color w:val="000000"/>
                <w:sz w:val="20"/>
                <w:szCs w:val="26"/>
                <w:u w:val="single"/>
                <w:lang w:val="uk-UA"/>
              </w:rPr>
              <w:t xml:space="preserve">3 </w:t>
            </w:r>
            <w:r w:rsidR="001137CC" w:rsidRPr="0069201D">
              <w:rPr>
                <w:color w:val="000000"/>
                <w:sz w:val="20"/>
                <w:szCs w:val="26"/>
                <w:lang w:val="uk-UA"/>
              </w:rPr>
              <w:t>(</w:t>
            </w:r>
            <w:r w:rsidRPr="0069201D">
              <w:rPr>
                <w:color w:val="000000"/>
                <w:sz w:val="20"/>
                <w:szCs w:val="26"/>
                <w:lang w:val="uk-UA"/>
              </w:rPr>
              <w:t>м</w:t>
            </w:r>
            <w:r w:rsidRPr="0069201D">
              <w:rPr>
                <w:color w:val="000000"/>
                <w:sz w:val="20"/>
                <w:szCs w:val="26"/>
                <w:vertAlign w:val="superscript"/>
                <w:lang w:val="uk-UA"/>
              </w:rPr>
              <w:t>3</w:t>
            </w:r>
            <w:r w:rsidRPr="0069201D">
              <w:rPr>
                <w:color w:val="000000"/>
                <w:sz w:val="20"/>
                <w:szCs w:val="26"/>
                <w:lang w:val="uk-UA"/>
              </w:rPr>
              <w:t>)</w:t>
            </w:r>
          </w:p>
        </w:tc>
      </w:tr>
      <w:tr w:rsidR="0039068B" w:rsidRPr="0069201D">
        <w:trPr>
          <w:cantSplit/>
          <w:trHeight w:val="153"/>
          <w:jc w:val="center"/>
        </w:trPr>
        <w:tc>
          <w:tcPr>
            <w:tcW w:w="1159" w:type="pct"/>
            <w:vMerge/>
            <w:noWrap/>
          </w:tcPr>
          <w:p w:rsidR="0039068B" w:rsidRPr="0069201D" w:rsidRDefault="0039068B" w:rsidP="002D75B9">
            <w:pPr>
              <w:spacing w:line="360" w:lineRule="auto"/>
              <w:jc w:val="both"/>
              <w:rPr>
                <w:color w:val="000000"/>
                <w:sz w:val="20"/>
                <w:szCs w:val="26"/>
                <w:lang w:val="uk-UA"/>
              </w:rPr>
            </w:pPr>
          </w:p>
        </w:tc>
        <w:tc>
          <w:tcPr>
            <w:tcW w:w="741" w:type="pct"/>
            <w:vMerge/>
            <w:noWrap/>
          </w:tcPr>
          <w:p w:rsidR="0039068B" w:rsidRPr="0069201D" w:rsidRDefault="0039068B" w:rsidP="002D75B9">
            <w:pPr>
              <w:spacing w:line="360" w:lineRule="auto"/>
              <w:jc w:val="both"/>
              <w:rPr>
                <w:color w:val="000000"/>
                <w:sz w:val="20"/>
                <w:szCs w:val="26"/>
                <w:lang w:val="uk-UA"/>
              </w:rPr>
            </w:pPr>
          </w:p>
        </w:tc>
        <w:tc>
          <w:tcPr>
            <w:tcW w:w="878" w:type="pc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620" w:type="pct"/>
            <w:vMerge/>
          </w:tcPr>
          <w:p w:rsidR="0039068B" w:rsidRPr="0069201D" w:rsidRDefault="0039068B" w:rsidP="002D75B9">
            <w:pPr>
              <w:spacing w:line="360" w:lineRule="auto"/>
              <w:jc w:val="both"/>
              <w:rPr>
                <w:color w:val="000000"/>
                <w:sz w:val="20"/>
                <w:szCs w:val="26"/>
                <w:lang w:val="uk-UA"/>
              </w:rPr>
            </w:pPr>
          </w:p>
        </w:tc>
        <w:tc>
          <w:tcPr>
            <w:tcW w:w="1602" w:type="pct"/>
            <w:vMerge/>
            <w:noWrap/>
          </w:tcPr>
          <w:p w:rsidR="0039068B" w:rsidRPr="0069201D" w:rsidRDefault="0039068B" w:rsidP="002D75B9">
            <w:pPr>
              <w:spacing w:line="360" w:lineRule="auto"/>
              <w:jc w:val="both"/>
              <w:rPr>
                <w:color w:val="000000"/>
                <w:sz w:val="20"/>
                <w:szCs w:val="26"/>
                <w:lang w:val="uk-UA"/>
              </w:rPr>
            </w:pPr>
          </w:p>
        </w:tc>
      </w:tr>
      <w:tr w:rsidR="0039068B" w:rsidRPr="0069201D">
        <w:trPr>
          <w:cantSplit/>
          <w:trHeight w:val="138"/>
          <w:jc w:val="center"/>
        </w:trPr>
        <w:tc>
          <w:tcPr>
            <w:tcW w:w="1159" w:type="pct"/>
            <w:vMerge/>
            <w:noWrap/>
          </w:tcPr>
          <w:p w:rsidR="0039068B" w:rsidRPr="0069201D" w:rsidRDefault="0039068B" w:rsidP="002D75B9">
            <w:pPr>
              <w:spacing w:line="360" w:lineRule="auto"/>
              <w:jc w:val="both"/>
              <w:rPr>
                <w:color w:val="000000"/>
                <w:sz w:val="20"/>
                <w:szCs w:val="26"/>
                <w:lang w:val="uk-UA"/>
              </w:rPr>
            </w:pPr>
          </w:p>
        </w:tc>
        <w:tc>
          <w:tcPr>
            <w:tcW w:w="2239" w:type="pct"/>
            <w:gridSpan w:val="3"/>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100·1,</w:t>
            </w:r>
            <w:r w:rsidR="00C2331D" w:rsidRPr="0069201D">
              <w:rPr>
                <w:color w:val="000000"/>
                <w:sz w:val="20"/>
                <w:szCs w:val="26"/>
                <w:lang w:val="uk-UA"/>
              </w:rPr>
              <w:t>2</w:t>
            </w:r>
            <w:r w:rsidRPr="0069201D">
              <w:rPr>
                <w:color w:val="000000"/>
                <w:sz w:val="20"/>
                <w:szCs w:val="26"/>
                <w:lang w:val="uk-UA"/>
              </w:rPr>
              <w:t>·0,00117</w:t>
            </w:r>
          </w:p>
        </w:tc>
        <w:tc>
          <w:tcPr>
            <w:tcW w:w="1602"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2D75B9" w:rsidRDefault="002D75B9" w:rsidP="002D75B9">
      <w:pPr>
        <w:tabs>
          <w:tab w:val="left" w:pos="1155"/>
        </w:tabs>
        <w:spacing w:line="360" w:lineRule="auto"/>
        <w:ind w:firstLine="709"/>
        <w:jc w:val="both"/>
        <w:rPr>
          <w:color w:val="000000"/>
          <w:sz w:val="2"/>
          <w:szCs w:val="2"/>
          <w:lang w:val="uk-UA"/>
        </w:rPr>
      </w:pPr>
      <w:r>
        <w:rPr>
          <w:color w:val="000000"/>
          <w:sz w:val="28"/>
          <w:szCs w:val="26"/>
          <w:lang w:val="uk-UA"/>
        </w:rPr>
        <w:br w:type="page"/>
      </w:r>
    </w:p>
    <w:tbl>
      <w:tblPr>
        <w:tblStyle w:val="11"/>
        <w:tblW w:w="9297" w:type="dxa"/>
        <w:jc w:val="center"/>
        <w:tblLook w:val="0000" w:firstRow="0" w:lastRow="0" w:firstColumn="0" w:lastColumn="0" w:noHBand="0" w:noVBand="0"/>
      </w:tblPr>
      <w:tblGrid>
        <w:gridCol w:w="2079"/>
        <w:gridCol w:w="1686"/>
        <w:gridCol w:w="1216"/>
        <w:gridCol w:w="1060"/>
        <w:gridCol w:w="3256"/>
      </w:tblGrid>
      <w:tr w:rsidR="0039068B" w:rsidRPr="0069201D">
        <w:trPr>
          <w:cantSplit/>
          <w:trHeight w:val="180"/>
          <w:jc w:val="center"/>
        </w:trPr>
        <w:tc>
          <w:tcPr>
            <w:tcW w:w="1118"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г(с.р.)</w:t>
            </w:r>
            <w:r w:rsidRPr="0069201D">
              <w:rPr>
                <w:color w:val="000000"/>
                <w:sz w:val="20"/>
                <w:szCs w:val="26"/>
                <w:lang w:val="uk-UA"/>
              </w:rPr>
              <w:t xml:space="preserve"> річ. =</w:t>
            </w:r>
          </w:p>
        </w:tc>
        <w:tc>
          <w:tcPr>
            <w:tcW w:w="907" w:type="pct"/>
            <w:vMerge w:val="restart"/>
            <w:noWrap/>
          </w:tcPr>
          <w:p w:rsidR="0039068B" w:rsidRPr="0069201D" w:rsidRDefault="00406DEA" w:rsidP="002D75B9">
            <w:pPr>
              <w:spacing w:line="360" w:lineRule="auto"/>
              <w:jc w:val="both"/>
              <w:rPr>
                <w:color w:val="000000"/>
                <w:sz w:val="20"/>
                <w:szCs w:val="26"/>
                <w:lang w:val="uk-UA"/>
              </w:rPr>
            </w:pPr>
            <w:r w:rsidRPr="0069201D">
              <w:rPr>
                <w:color w:val="000000"/>
                <w:sz w:val="20"/>
                <w:szCs w:val="26"/>
                <w:lang w:val="uk-UA"/>
              </w:rPr>
              <w:t>3300,51</w:t>
            </w:r>
            <w:r w:rsidR="0039068B" w:rsidRPr="0069201D">
              <w:rPr>
                <w:color w:val="000000"/>
                <w:sz w:val="20"/>
                <w:szCs w:val="26"/>
                <w:lang w:val="uk-UA"/>
              </w:rPr>
              <w:t>·</w:t>
            </w:r>
          </w:p>
        </w:tc>
        <w:tc>
          <w:tcPr>
            <w:tcW w:w="654" w:type="pc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r w:rsidR="001137CC" w:rsidRPr="0069201D">
              <w:rPr>
                <w:color w:val="000000"/>
                <w:sz w:val="20"/>
                <w:szCs w:val="26"/>
                <w:lang w:val="uk-UA"/>
              </w:rPr>
              <w:t>–8</w:t>
            </w:r>
            <w:r w:rsidRPr="0069201D">
              <w:rPr>
                <w:color w:val="000000"/>
                <w:sz w:val="20"/>
                <w:szCs w:val="26"/>
                <w:lang w:val="uk-UA"/>
              </w:rPr>
              <w:t>0,46</w:t>
            </w:r>
          </w:p>
        </w:tc>
        <w:tc>
          <w:tcPr>
            <w:tcW w:w="57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·30</w:t>
            </w:r>
          </w:p>
        </w:tc>
        <w:tc>
          <w:tcPr>
            <w:tcW w:w="175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C2331D" w:rsidRPr="0069201D">
              <w:rPr>
                <w:b/>
                <w:color w:val="000000"/>
                <w:sz w:val="20"/>
                <w:szCs w:val="26"/>
                <w:u w:val="single"/>
                <w:lang w:val="uk-UA"/>
              </w:rPr>
              <w:t>137828,60908</w:t>
            </w:r>
            <w:r w:rsidRPr="0069201D">
              <w:rPr>
                <w:color w:val="000000"/>
                <w:sz w:val="20"/>
                <w:szCs w:val="26"/>
                <w:lang w:val="uk-UA"/>
              </w:rPr>
              <w:t xml:space="preserve"> (м</w:t>
            </w:r>
            <w:r w:rsidRPr="0069201D">
              <w:rPr>
                <w:color w:val="000000"/>
                <w:sz w:val="20"/>
                <w:szCs w:val="26"/>
                <w:vertAlign w:val="superscript"/>
                <w:lang w:val="uk-UA"/>
              </w:rPr>
              <w:t>3</w:t>
            </w:r>
            <w:r w:rsidRPr="0069201D">
              <w:rPr>
                <w:color w:val="000000"/>
                <w:sz w:val="20"/>
                <w:szCs w:val="26"/>
                <w:lang w:val="uk-UA"/>
              </w:rPr>
              <w:t>)</w:t>
            </w:r>
          </w:p>
        </w:tc>
      </w:tr>
      <w:tr w:rsidR="0039068B" w:rsidRPr="0069201D">
        <w:trPr>
          <w:cantSplit/>
          <w:trHeight w:val="180"/>
          <w:jc w:val="center"/>
        </w:trPr>
        <w:tc>
          <w:tcPr>
            <w:tcW w:w="1118" w:type="pct"/>
            <w:vMerge/>
            <w:noWrap/>
          </w:tcPr>
          <w:p w:rsidR="0039068B" w:rsidRPr="0069201D" w:rsidRDefault="0039068B" w:rsidP="002D75B9">
            <w:pPr>
              <w:spacing w:line="360" w:lineRule="auto"/>
              <w:jc w:val="both"/>
              <w:rPr>
                <w:color w:val="000000"/>
                <w:sz w:val="20"/>
                <w:szCs w:val="26"/>
                <w:lang w:val="uk-UA"/>
              </w:rPr>
            </w:pPr>
          </w:p>
        </w:tc>
        <w:tc>
          <w:tcPr>
            <w:tcW w:w="907" w:type="pct"/>
            <w:vMerge/>
            <w:noWrap/>
          </w:tcPr>
          <w:p w:rsidR="0039068B" w:rsidRPr="0069201D" w:rsidRDefault="0039068B" w:rsidP="002D75B9">
            <w:pPr>
              <w:spacing w:line="360" w:lineRule="auto"/>
              <w:jc w:val="both"/>
              <w:rPr>
                <w:color w:val="000000"/>
                <w:sz w:val="20"/>
                <w:szCs w:val="26"/>
                <w:lang w:val="uk-UA"/>
              </w:rPr>
            </w:pPr>
          </w:p>
        </w:tc>
        <w:tc>
          <w:tcPr>
            <w:tcW w:w="654" w:type="pc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570" w:type="pct"/>
            <w:vMerge/>
          </w:tcPr>
          <w:p w:rsidR="0039068B" w:rsidRPr="0069201D" w:rsidRDefault="0039068B" w:rsidP="002D75B9">
            <w:pPr>
              <w:spacing w:line="360" w:lineRule="auto"/>
              <w:jc w:val="both"/>
              <w:rPr>
                <w:color w:val="000000"/>
                <w:sz w:val="20"/>
                <w:szCs w:val="26"/>
                <w:lang w:val="uk-UA"/>
              </w:rPr>
            </w:pPr>
          </w:p>
        </w:tc>
        <w:tc>
          <w:tcPr>
            <w:tcW w:w="1751" w:type="pct"/>
            <w:vMerge/>
            <w:noWrap/>
          </w:tcPr>
          <w:p w:rsidR="0039068B" w:rsidRPr="0069201D" w:rsidRDefault="0039068B" w:rsidP="002D75B9">
            <w:pPr>
              <w:spacing w:line="360" w:lineRule="auto"/>
              <w:jc w:val="both"/>
              <w:rPr>
                <w:color w:val="000000"/>
                <w:sz w:val="20"/>
                <w:szCs w:val="26"/>
                <w:lang w:val="uk-UA"/>
              </w:rPr>
            </w:pPr>
          </w:p>
        </w:tc>
      </w:tr>
      <w:tr w:rsidR="0039068B" w:rsidRPr="0069201D">
        <w:trPr>
          <w:cantSplit/>
          <w:trHeight w:val="162"/>
          <w:jc w:val="center"/>
        </w:trPr>
        <w:tc>
          <w:tcPr>
            <w:tcW w:w="1118" w:type="pct"/>
            <w:vMerge/>
            <w:noWrap/>
          </w:tcPr>
          <w:p w:rsidR="0039068B" w:rsidRPr="0069201D" w:rsidRDefault="0039068B" w:rsidP="002D75B9">
            <w:pPr>
              <w:spacing w:line="360" w:lineRule="auto"/>
              <w:jc w:val="both"/>
              <w:rPr>
                <w:color w:val="000000"/>
                <w:sz w:val="20"/>
                <w:szCs w:val="26"/>
                <w:lang w:val="uk-UA"/>
              </w:rPr>
            </w:pPr>
          </w:p>
        </w:tc>
        <w:tc>
          <w:tcPr>
            <w:tcW w:w="2131" w:type="pct"/>
            <w:gridSpan w:val="3"/>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100·1,</w:t>
            </w:r>
            <w:r w:rsidR="00C2331D" w:rsidRPr="0069201D">
              <w:rPr>
                <w:color w:val="000000"/>
                <w:sz w:val="20"/>
                <w:szCs w:val="26"/>
                <w:lang w:val="uk-UA"/>
              </w:rPr>
              <w:t>2</w:t>
            </w:r>
            <w:r w:rsidRPr="0069201D">
              <w:rPr>
                <w:color w:val="000000"/>
                <w:sz w:val="20"/>
                <w:szCs w:val="26"/>
                <w:lang w:val="uk-UA"/>
              </w:rPr>
              <w:t>·0,00117</w:t>
            </w:r>
          </w:p>
        </w:tc>
        <w:tc>
          <w:tcPr>
            <w:tcW w:w="1751"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За органічною речовиною:</w:t>
      </w:r>
    </w:p>
    <w:p w:rsidR="0039068B" w:rsidRDefault="0039068B"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824"/>
        <w:gridCol w:w="1181"/>
        <w:gridCol w:w="1731"/>
        <w:gridCol w:w="943"/>
        <w:gridCol w:w="1352"/>
        <w:gridCol w:w="1333"/>
        <w:gridCol w:w="933"/>
      </w:tblGrid>
      <w:tr w:rsidR="002D75B9" w:rsidRPr="0069201D">
        <w:trPr>
          <w:cantSplit/>
          <w:trHeight w:val="302"/>
          <w:jc w:val="center"/>
        </w:trPr>
        <w:tc>
          <w:tcPr>
            <w:tcW w:w="981" w:type="pct"/>
            <w:vMerge w:val="restart"/>
            <w:noWrap/>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г(о.р.)</w:t>
            </w:r>
            <w:r w:rsidRPr="0069201D">
              <w:rPr>
                <w:color w:val="000000"/>
                <w:sz w:val="20"/>
                <w:szCs w:val="26"/>
                <w:lang w:val="uk-UA"/>
              </w:rPr>
              <w:t xml:space="preserve"> =</w:t>
            </w:r>
          </w:p>
        </w:tc>
        <w:tc>
          <w:tcPr>
            <w:tcW w:w="635" w:type="pct"/>
            <w:vMerge w:val="restar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w:t>
            </w:r>
          </w:p>
        </w:tc>
        <w:tc>
          <w:tcPr>
            <w:tcW w:w="931" w:type="pc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100- W</w:t>
            </w:r>
          </w:p>
        </w:tc>
        <w:tc>
          <w:tcPr>
            <w:tcW w:w="507" w:type="pct"/>
            <w:vMerge w:val="restar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w:t>
            </w:r>
          </w:p>
        </w:tc>
        <w:tc>
          <w:tcPr>
            <w:tcW w:w="727" w:type="pc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L</w:t>
            </w:r>
          </w:p>
        </w:tc>
        <w:tc>
          <w:tcPr>
            <w:tcW w:w="717" w:type="pct"/>
            <w:vMerge w:val="restar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К·р</w:t>
            </w:r>
          </w:p>
        </w:tc>
        <w:tc>
          <w:tcPr>
            <w:tcW w:w="502" w:type="pct"/>
            <w:vMerge w:val="restart"/>
            <w:noWrap/>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w:t>
            </w:r>
          </w:p>
        </w:tc>
      </w:tr>
      <w:tr w:rsidR="002D75B9" w:rsidRPr="0069201D">
        <w:trPr>
          <w:cantSplit/>
          <w:trHeight w:val="150"/>
          <w:jc w:val="center"/>
        </w:trPr>
        <w:tc>
          <w:tcPr>
            <w:tcW w:w="981" w:type="pct"/>
            <w:vMerge/>
            <w:noWrap/>
          </w:tcPr>
          <w:p w:rsidR="002D75B9" w:rsidRPr="0069201D" w:rsidRDefault="002D75B9" w:rsidP="00373A5E">
            <w:pPr>
              <w:spacing w:line="360" w:lineRule="auto"/>
              <w:jc w:val="both"/>
              <w:rPr>
                <w:color w:val="000000"/>
                <w:sz w:val="20"/>
                <w:szCs w:val="26"/>
                <w:lang w:val="uk-UA"/>
              </w:rPr>
            </w:pPr>
          </w:p>
        </w:tc>
        <w:tc>
          <w:tcPr>
            <w:tcW w:w="635" w:type="pct"/>
            <w:vMerge/>
          </w:tcPr>
          <w:p w:rsidR="002D75B9" w:rsidRPr="0069201D" w:rsidRDefault="002D75B9" w:rsidP="00373A5E">
            <w:pPr>
              <w:spacing w:line="360" w:lineRule="auto"/>
              <w:jc w:val="both"/>
              <w:rPr>
                <w:color w:val="000000"/>
                <w:sz w:val="20"/>
                <w:szCs w:val="26"/>
                <w:lang w:val="uk-UA"/>
              </w:rPr>
            </w:pPr>
          </w:p>
        </w:tc>
        <w:tc>
          <w:tcPr>
            <w:tcW w:w="931" w:type="pc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100</w:t>
            </w:r>
          </w:p>
        </w:tc>
        <w:tc>
          <w:tcPr>
            <w:tcW w:w="507" w:type="pct"/>
            <w:vMerge/>
          </w:tcPr>
          <w:p w:rsidR="002D75B9" w:rsidRPr="0069201D" w:rsidRDefault="002D75B9" w:rsidP="00373A5E">
            <w:pPr>
              <w:spacing w:line="360" w:lineRule="auto"/>
              <w:jc w:val="both"/>
              <w:rPr>
                <w:color w:val="000000"/>
                <w:sz w:val="20"/>
                <w:szCs w:val="26"/>
                <w:lang w:val="uk-UA"/>
              </w:rPr>
            </w:pPr>
          </w:p>
        </w:tc>
        <w:tc>
          <w:tcPr>
            <w:tcW w:w="727" w:type="pct"/>
          </w:tcPr>
          <w:p w:rsidR="002D75B9" w:rsidRPr="0069201D" w:rsidRDefault="002D75B9" w:rsidP="00373A5E">
            <w:pPr>
              <w:spacing w:line="360" w:lineRule="auto"/>
              <w:jc w:val="both"/>
              <w:rPr>
                <w:color w:val="000000"/>
                <w:sz w:val="20"/>
                <w:szCs w:val="26"/>
                <w:lang w:val="uk-UA"/>
              </w:rPr>
            </w:pPr>
            <w:r w:rsidRPr="0069201D">
              <w:rPr>
                <w:color w:val="000000"/>
                <w:sz w:val="20"/>
                <w:szCs w:val="26"/>
                <w:lang w:val="uk-UA"/>
              </w:rPr>
              <w:t>100</w:t>
            </w:r>
          </w:p>
        </w:tc>
        <w:tc>
          <w:tcPr>
            <w:tcW w:w="717" w:type="pct"/>
            <w:vMerge/>
          </w:tcPr>
          <w:p w:rsidR="002D75B9" w:rsidRPr="0069201D" w:rsidRDefault="002D75B9" w:rsidP="00373A5E">
            <w:pPr>
              <w:spacing w:line="360" w:lineRule="auto"/>
              <w:jc w:val="both"/>
              <w:rPr>
                <w:color w:val="000000"/>
                <w:sz w:val="20"/>
                <w:szCs w:val="26"/>
                <w:lang w:val="uk-UA"/>
              </w:rPr>
            </w:pPr>
          </w:p>
        </w:tc>
        <w:tc>
          <w:tcPr>
            <w:tcW w:w="502" w:type="pct"/>
            <w:vMerge/>
            <w:noWrap/>
          </w:tcPr>
          <w:p w:rsidR="002D75B9" w:rsidRPr="0069201D" w:rsidRDefault="002D75B9" w:rsidP="00373A5E">
            <w:pPr>
              <w:spacing w:line="360" w:lineRule="auto"/>
              <w:jc w:val="both"/>
              <w:rPr>
                <w:color w:val="000000"/>
                <w:sz w:val="20"/>
                <w:szCs w:val="26"/>
                <w:lang w:val="uk-UA"/>
              </w:rPr>
            </w:pPr>
          </w:p>
        </w:tc>
      </w:tr>
    </w:tbl>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 – коефіцієнт зброджування органічної речовини (0,3);</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р – вихід біогазу при зброджуванні </w:t>
      </w:r>
      <w:smartTag w:uri="urn:schemas-microsoft-com:office:smarttags" w:element="metricconverter">
        <w:smartTagPr>
          <w:attr w:name="ProductID" w:val="1 кг"/>
        </w:smartTagPr>
        <w:r w:rsidRPr="0069201D">
          <w:rPr>
            <w:color w:val="000000"/>
            <w:sz w:val="28"/>
            <w:szCs w:val="26"/>
            <w:lang w:val="uk-UA"/>
          </w:rPr>
          <w:t>1 кг</w:t>
        </w:r>
      </w:smartTag>
      <w:r w:rsidRPr="0069201D">
        <w:rPr>
          <w:color w:val="000000"/>
          <w:sz w:val="28"/>
          <w:szCs w:val="26"/>
          <w:lang w:val="uk-UA"/>
        </w:rPr>
        <w:t xml:space="preserve"> органічної речовини (0,7);</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L – вміст органічної речовини (8</w:t>
      </w:r>
      <w:r w:rsidR="001137CC" w:rsidRPr="0069201D">
        <w:rPr>
          <w:color w:val="000000"/>
          <w:sz w:val="28"/>
          <w:szCs w:val="26"/>
          <w:lang w:val="uk-UA"/>
        </w:rPr>
        <w:t>0%</w:t>
      </w:r>
      <w:r w:rsidRPr="0069201D">
        <w:rPr>
          <w:color w:val="000000"/>
          <w:sz w:val="28"/>
          <w:szCs w:val="26"/>
          <w:lang w:val="uk-UA"/>
        </w:rPr>
        <w:t>).</w:t>
      </w:r>
    </w:p>
    <w:tbl>
      <w:tblPr>
        <w:tblStyle w:val="11"/>
        <w:tblW w:w="9297" w:type="dxa"/>
        <w:jc w:val="center"/>
        <w:tblLook w:val="0000" w:firstRow="0" w:lastRow="0" w:firstColumn="0" w:lastColumn="0" w:noHBand="0" w:noVBand="0"/>
      </w:tblPr>
      <w:tblGrid>
        <w:gridCol w:w="1777"/>
        <w:gridCol w:w="191"/>
        <w:gridCol w:w="1152"/>
        <w:gridCol w:w="84"/>
        <w:gridCol w:w="1034"/>
        <w:gridCol w:w="666"/>
        <w:gridCol w:w="50"/>
        <w:gridCol w:w="904"/>
        <w:gridCol w:w="123"/>
        <w:gridCol w:w="1134"/>
        <w:gridCol w:w="218"/>
        <w:gridCol w:w="1964"/>
      </w:tblGrid>
      <w:tr w:rsidR="0069201D" w:rsidRPr="0069201D">
        <w:trPr>
          <w:cantSplit/>
          <w:trHeight w:val="296"/>
          <w:jc w:val="center"/>
        </w:trPr>
        <w:tc>
          <w:tcPr>
            <w:tcW w:w="1059" w:type="pct"/>
            <w:gridSpan w:val="2"/>
            <w:vMerge w:val="restart"/>
            <w:noWrap/>
          </w:tcPr>
          <w:p w:rsidR="00C2331D" w:rsidRPr="0069201D" w:rsidRDefault="00C2331D" w:rsidP="002D75B9">
            <w:pPr>
              <w:spacing w:line="360" w:lineRule="auto"/>
              <w:jc w:val="both"/>
              <w:rPr>
                <w:color w:val="000000"/>
                <w:sz w:val="20"/>
                <w:lang w:val="uk-UA"/>
              </w:rPr>
            </w:pPr>
            <w:r w:rsidRPr="0069201D">
              <w:rPr>
                <w:color w:val="000000"/>
                <w:sz w:val="20"/>
                <w:lang w:val="uk-UA"/>
              </w:rPr>
              <w:t>V</w:t>
            </w:r>
            <w:r w:rsidRPr="0069201D">
              <w:rPr>
                <w:color w:val="000000"/>
                <w:sz w:val="20"/>
                <w:vertAlign w:val="subscript"/>
                <w:lang w:val="uk-UA"/>
              </w:rPr>
              <w:t>г(о.р.)</w:t>
            </w:r>
            <w:r w:rsidRPr="0069201D">
              <w:rPr>
                <w:color w:val="000000"/>
                <w:sz w:val="20"/>
                <w:lang w:val="uk-UA"/>
              </w:rPr>
              <w:t xml:space="preserve"> доб. =</w:t>
            </w:r>
          </w:p>
        </w:tc>
        <w:tc>
          <w:tcPr>
            <w:tcW w:w="620" w:type="pct"/>
            <w:vMerge w:val="restart"/>
          </w:tcPr>
          <w:p w:rsidR="00C2331D" w:rsidRPr="0069201D" w:rsidRDefault="00C2331D" w:rsidP="002D75B9">
            <w:pPr>
              <w:spacing w:line="360" w:lineRule="auto"/>
              <w:jc w:val="both"/>
              <w:rPr>
                <w:color w:val="000000"/>
                <w:sz w:val="20"/>
                <w:lang w:val="uk-UA"/>
              </w:rPr>
            </w:pPr>
            <w:r w:rsidRPr="0069201D">
              <w:rPr>
                <w:color w:val="000000"/>
                <w:sz w:val="20"/>
                <w:lang w:val="uk-UA"/>
              </w:rPr>
              <w:t>9040</w:t>
            </w:r>
          </w:p>
        </w:tc>
        <w:tc>
          <w:tcPr>
            <w:tcW w:w="598" w:type="pct"/>
            <w:gridSpan w:val="2"/>
          </w:tcPr>
          <w:p w:rsidR="00C2331D" w:rsidRPr="0069201D" w:rsidRDefault="00C2331D" w:rsidP="002D75B9">
            <w:pPr>
              <w:spacing w:line="360" w:lineRule="auto"/>
              <w:jc w:val="both"/>
              <w:rPr>
                <w:color w:val="000000"/>
                <w:sz w:val="20"/>
                <w:lang w:val="uk-UA"/>
              </w:rPr>
            </w:pPr>
            <w:r w:rsidRPr="0069201D">
              <w:rPr>
                <w:color w:val="000000"/>
                <w:sz w:val="20"/>
                <w:lang w:val="uk-UA"/>
              </w:rPr>
              <w:t>100</w:t>
            </w:r>
            <w:r w:rsidR="001137CC" w:rsidRPr="0069201D">
              <w:rPr>
                <w:color w:val="000000"/>
                <w:sz w:val="20"/>
                <w:lang w:val="uk-UA"/>
              </w:rPr>
              <w:t xml:space="preserve"> – 80</w:t>
            </w:r>
            <w:r w:rsidRPr="0069201D">
              <w:rPr>
                <w:color w:val="000000"/>
                <w:sz w:val="20"/>
                <w:lang w:val="uk-UA"/>
              </w:rPr>
              <w:t>,46</w:t>
            </w:r>
          </w:p>
        </w:tc>
        <w:tc>
          <w:tcPr>
            <w:tcW w:w="385" w:type="pct"/>
            <w:gridSpan w:val="2"/>
            <w:vMerge w:val="restart"/>
          </w:tcPr>
          <w:p w:rsidR="00C2331D" w:rsidRPr="0069201D" w:rsidRDefault="00C2331D" w:rsidP="002D75B9">
            <w:pPr>
              <w:spacing w:line="360" w:lineRule="auto"/>
              <w:jc w:val="both"/>
              <w:rPr>
                <w:color w:val="000000"/>
                <w:sz w:val="20"/>
                <w:lang w:val="uk-UA"/>
              </w:rPr>
            </w:pPr>
            <w:r w:rsidRPr="0069201D">
              <w:rPr>
                <w:color w:val="000000"/>
                <w:sz w:val="20"/>
                <w:lang w:val="uk-UA"/>
              </w:rPr>
              <w:t>·</w:t>
            </w:r>
          </w:p>
        </w:tc>
        <w:tc>
          <w:tcPr>
            <w:tcW w:w="552" w:type="pct"/>
            <w:gridSpan w:val="2"/>
          </w:tcPr>
          <w:p w:rsidR="00C2331D" w:rsidRPr="0069201D" w:rsidRDefault="00C2331D" w:rsidP="002D75B9">
            <w:pPr>
              <w:spacing w:line="360" w:lineRule="auto"/>
              <w:jc w:val="both"/>
              <w:rPr>
                <w:color w:val="000000"/>
                <w:sz w:val="20"/>
                <w:lang w:val="uk-UA"/>
              </w:rPr>
            </w:pPr>
            <w:r w:rsidRPr="0069201D">
              <w:rPr>
                <w:color w:val="000000"/>
                <w:sz w:val="20"/>
                <w:lang w:val="uk-UA"/>
              </w:rPr>
              <w:t>80</w:t>
            </w:r>
          </w:p>
        </w:tc>
        <w:tc>
          <w:tcPr>
            <w:tcW w:w="727" w:type="pct"/>
            <w:gridSpan w:val="2"/>
            <w:vMerge w:val="restart"/>
          </w:tcPr>
          <w:p w:rsidR="00C2331D" w:rsidRPr="0069201D" w:rsidRDefault="00C2331D" w:rsidP="002D75B9">
            <w:pPr>
              <w:spacing w:line="360" w:lineRule="auto"/>
              <w:jc w:val="both"/>
              <w:rPr>
                <w:color w:val="000000"/>
                <w:sz w:val="20"/>
                <w:lang w:val="uk-UA"/>
              </w:rPr>
            </w:pPr>
            <w:r w:rsidRPr="0069201D">
              <w:rPr>
                <w:color w:val="000000"/>
                <w:sz w:val="20"/>
                <w:lang w:val="uk-UA"/>
              </w:rPr>
              <w:t>0,3·0,7</w:t>
            </w:r>
          </w:p>
        </w:tc>
        <w:tc>
          <w:tcPr>
            <w:tcW w:w="1059" w:type="pct"/>
            <w:vMerge w:val="restart"/>
            <w:noWrap/>
          </w:tcPr>
          <w:p w:rsidR="00C2331D" w:rsidRPr="0069201D" w:rsidRDefault="00C2331D" w:rsidP="002D75B9">
            <w:pPr>
              <w:spacing w:line="360" w:lineRule="auto"/>
              <w:jc w:val="both"/>
              <w:rPr>
                <w:color w:val="000000"/>
                <w:sz w:val="20"/>
                <w:lang w:val="uk-UA"/>
              </w:rPr>
            </w:pPr>
            <w:r w:rsidRPr="0069201D">
              <w:rPr>
                <w:color w:val="000000"/>
                <w:sz w:val="20"/>
                <w:lang w:val="uk-UA"/>
              </w:rPr>
              <w:t>=296,8</w:t>
            </w:r>
            <w:r w:rsidR="001137CC" w:rsidRPr="0069201D">
              <w:rPr>
                <w:color w:val="000000"/>
                <w:sz w:val="20"/>
                <w:lang w:val="uk-UA"/>
              </w:rPr>
              <w:t>9 (</w:t>
            </w:r>
            <w:r w:rsidRPr="0069201D">
              <w:rPr>
                <w:color w:val="000000"/>
                <w:sz w:val="20"/>
                <w:lang w:val="uk-UA"/>
              </w:rPr>
              <w:t>м</w:t>
            </w:r>
            <w:r w:rsidRPr="0069201D">
              <w:rPr>
                <w:color w:val="000000"/>
                <w:sz w:val="20"/>
                <w:vertAlign w:val="superscript"/>
                <w:lang w:val="uk-UA"/>
              </w:rPr>
              <w:t>3</w:t>
            </w:r>
            <w:r w:rsidRPr="0069201D">
              <w:rPr>
                <w:color w:val="000000"/>
                <w:sz w:val="20"/>
                <w:lang w:val="uk-UA"/>
              </w:rPr>
              <w:t>);</w:t>
            </w:r>
          </w:p>
        </w:tc>
      </w:tr>
      <w:tr w:rsidR="0069201D" w:rsidRPr="0069201D">
        <w:trPr>
          <w:cantSplit/>
          <w:trHeight w:val="105"/>
          <w:jc w:val="center"/>
        </w:trPr>
        <w:tc>
          <w:tcPr>
            <w:tcW w:w="1059" w:type="pct"/>
            <w:gridSpan w:val="2"/>
            <w:vMerge/>
            <w:noWrap/>
          </w:tcPr>
          <w:p w:rsidR="00C2331D" w:rsidRPr="0069201D" w:rsidRDefault="00C2331D" w:rsidP="002D75B9">
            <w:pPr>
              <w:spacing w:line="360" w:lineRule="auto"/>
              <w:jc w:val="both"/>
              <w:rPr>
                <w:color w:val="000000"/>
                <w:sz w:val="20"/>
                <w:lang w:val="uk-UA"/>
              </w:rPr>
            </w:pPr>
          </w:p>
        </w:tc>
        <w:tc>
          <w:tcPr>
            <w:tcW w:w="620" w:type="pct"/>
            <w:vMerge/>
          </w:tcPr>
          <w:p w:rsidR="00C2331D" w:rsidRPr="0069201D" w:rsidRDefault="00C2331D" w:rsidP="002D75B9">
            <w:pPr>
              <w:spacing w:line="360" w:lineRule="auto"/>
              <w:jc w:val="both"/>
              <w:rPr>
                <w:color w:val="000000"/>
                <w:sz w:val="20"/>
                <w:lang w:val="uk-UA"/>
              </w:rPr>
            </w:pPr>
          </w:p>
        </w:tc>
        <w:tc>
          <w:tcPr>
            <w:tcW w:w="598" w:type="pct"/>
            <w:gridSpan w:val="2"/>
          </w:tcPr>
          <w:p w:rsidR="00C2331D" w:rsidRPr="0069201D" w:rsidRDefault="00C2331D" w:rsidP="002D75B9">
            <w:pPr>
              <w:spacing w:line="360" w:lineRule="auto"/>
              <w:jc w:val="both"/>
              <w:rPr>
                <w:color w:val="000000"/>
                <w:sz w:val="20"/>
                <w:lang w:val="uk-UA"/>
              </w:rPr>
            </w:pPr>
            <w:r w:rsidRPr="0069201D">
              <w:rPr>
                <w:color w:val="000000"/>
                <w:sz w:val="20"/>
                <w:lang w:val="uk-UA"/>
              </w:rPr>
              <w:t>100</w:t>
            </w:r>
          </w:p>
        </w:tc>
        <w:tc>
          <w:tcPr>
            <w:tcW w:w="385" w:type="pct"/>
            <w:gridSpan w:val="2"/>
            <w:vMerge/>
          </w:tcPr>
          <w:p w:rsidR="00C2331D" w:rsidRPr="0069201D" w:rsidRDefault="00C2331D" w:rsidP="002D75B9">
            <w:pPr>
              <w:spacing w:line="360" w:lineRule="auto"/>
              <w:jc w:val="both"/>
              <w:rPr>
                <w:color w:val="000000"/>
                <w:sz w:val="20"/>
                <w:lang w:val="uk-UA"/>
              </w:rPr>
            </w:pPr>
          </w:p>
        </w:tc>
        <w:tc>
          <w:tcPr>
            <w:tcW w:w="552" w:type="pct"/>
            <w:gridSpan w:val="2"/>
          </w:tcPr>
          <w:p w:rsidR="00C2331D" w:rsidRPr="0069201D" w:rsidRDefault="00C2331D" w:rsidP="002D75B9">
            <w:pPr>
              <w:spacing w:line="360" w:lineRule="auto"/>
              <w:jc w:val="both"/>
              <w:rPr>
                <w:color w:val="000000"/>
                <w:sz w:val="20"/>
                <w:lang w:val="uk-UA"/>
              </w:rPr>
            </w:pPr>
            <w:r w:rsidRPr="0069201D">
              <w:rPr>
                <w:color w:val="000000"/>
                <w:sz w:val="20"/>
                <w:lang w:val="uk-UA"/>
              </w:rPr>
              <w:t>100</w:t>
            </w:r>
          </w:p>
        </w:tc>
        <w:tc>
          <w:tcPr>
            <w:tcW w:w="727" w:type="pct"/>
            <w:gridSpan w:val="2"/>
            <w:vMerge/>
          </w:tcPr>
          <w:p w:rsidR="00C2331D" w:rsidRPr="0069201D" w:rsidRDefault="00C2331D" w:rsidP="002D75B9">
            <w:pPr>
              <w:spacing w:line="360" w:lineRule="auto"/>
              <w:jc w:val="both"/>
              <w:rPr>
                <w:color w:val="000000"/>
                <w:sz w:val="20"/>
                <w:lang w:val="uk-UA"/>
              </w:rPr>
            </w:pPr>
          </w:p>
        </w:tc>
        <w:tc>
          <w:tcPr>
            <w:tcW w:w="1059" w:type="pct"/>
            <w:vMerge/>
            <w:noWrap/>
          </w:tcPr>
          <w:p w:rsidR="00C2331D" w:rsidRPr="0069201D" w:rsidRDefault="00C2331D" w:rsidP="002D75B9">
            <w:pPr>
              <w:spacing w:line="360" w:lineRule="auto"/>
              <w:jc w:val="both"/>
              <w:rPr>
                <w:color w:val="000000"/>
                <w:sz w:val="20"/>
                <w:lang w:val="uk-UA"/>
              </w:rPr>
            </w:pPr>
          </w:p>
        </w:tc>
      </w:tr>
      <w:tr w:rsidR="0069201D" w:rsidRPr="0069201D">
        <w:trPr>
          <w:cantSplit/>
          <w:trHeight w:val="359"/>
          <w:jc w:val="center"/>
        </w:trPr>
        <w:tc>
          <w:tcPr>
            <w:tcW w:w="956" w:type="pct"/>
            <w:vMerge w:val="restart"/>
            <w:noWrap/>
          </w:tcPr>
          <w:p w:rsidR="00C2331D" w:rsidRPr="0069201D" w:rsidRDefault="00C2331D" w:rsidP="002D75B9">
            <w:pPr>
              <w:spacing w:line="360" w:lineRule="auto"/>
              <w:jc w:val="both"/>
              <w:rPr>
                <w:color w:val="000000"/>
                <w:sz w:val="20"/>
                <w:lang w:val="uk-UA"/>
              </w:rPr>
            </w:pPr>
            <w:r w:rsidRPr="0069201D">
              <w:rPr>
                <w:color w:val="000000"/>
                <w:sz w:val="20"/>
                <w:lang w:val="uk-UA"/>
              </w:rPr>
              <w:t>V</w:t>
            </w:r>
            <w:r w:rsidRPr="0069201D">
              <w:rPr>
                <w:color w:val="000000"/>
                <w:sz w:val="20"/>
                <w:vertAlign w:val="subscript"/>
                <w:lang w:val="uk-UA"/>
              </w:rPr>
              <w:t>г(о.р.)</w:t>
            </w:r>
            <w:r w:rsidRPr="0069201D">
              <w:rPr>
                <w:color w:val="000000"/>
                <w:sz w:val="20"/>
                <w:lang w:val="uk-UA"/>
              </w:rPr>
              <w:t xml:space="preserve"> річ. =</w:t>
            </w:r>
          </w:p>
        </w:tc>
        <w:tc>
          <w:tcPr>
            <w:tcW w:w="768" w:type="pct"/>
            <w:gridSpan w:val="3"/>
            <w:vMerge w:val="restart"/>
          </w:tcPr>
          <w:p w:rsidR="00C2331D" w:rsidRPr="0069201D" w:rsidRDefault="00C2331D" w:rsidP="002D75B9">
            <w:pPr>
              <w:spacing w:line="360" w:lineRule="auto"/>
              <w:jc w:val="both"/>
              <w:rPr>
                <w:color w:val="000000"/>
                <w:sz w:val="20"/>
                <w:lang w:val="uk-UA"/>
              </w:rPr>
            </w:pPr>
            <w:r w:rsidRPr="0069201D">
              <w:rPr>
                <w:color w:val="000000"/>
                <w:sz w:val="20"/>
                <w:lang w:val="uk-UA"/>
              </w:rPr>
              <w:t>3300510</w:t>
            </w:r>
          </w:p>
        </w:tc>
        <w:tc>
          <w:tcPr>
            <w:tcW w:w="556" w:type="pct"/>
          </w:tcPr>
          <w:p w:rsidR="00C2331D" w:rsidRPr="0069201D" w:rsidRDefault="00C2331D" w:rsidP="002D75B9">
            <w:pPr>
              <w:spacing w:line="360" w:lineRule="auto"/>
              <w:jc w:val="both"/>
              <w:rPr>
                <w:color w:val="000000"/>
                <w:sz w:val="20"/>
                <w:lang w:val="uk-UA"/>
              </w:rPr>
            </w:pPr>
            <w:r w:rsidRPr="0069201D">
              <w:rPr>
                <w:color w:val="000000"/>
                <w:sz w:val="20"/>
                <w:lang w:val="uk-UA"/>
              </w:rPr>
              <w:t>100</w:t>
            </w:r>
            <w:r w:rsidR="001137CC" w:rsidRPr="0069201D">
              <w:rPr>
                <w:color w:val="000000"/>
                <w:sz w:val="20"/>
                <w:lang w:val="uk-UA"/>
              </w:rPr>
              <w:t xml:space="preserve"> – 80</w:t>
            </w:r>
            <w:r w:rsidRPr="0069201D">
              <w:rPr>
                <w:color w:val="000000"/>
                <w:sz w:val="20"/>
                <w:lang w:val="uk-UA"/>
              </w:rPr>
              <w:t>,46</w:t>
            </w:r>
          </w:p>
        </w:tc>
        <w:tc>
          <w:tcPr>
            <w:tcW w:w="358" w:type="pct"/>
            <w:vMerge w:val="restart"/>
          </w:tcPr>
          <w:p w:rsidR="00C2331D" w:rsidRPr="0069201D" w:rsidRDefault="00C2331D" w:rsidP="002D75B9">
            <w:pPr>
              <w:spacing w:line="360" w:lineRule="auto"/>
              <w:jc w:val="both"/>
              <w:rPr>
                <w:color w:val="000000"/>
                <w:sz w:val="20"/>
                <w:lang w:val="uk-UA"/>
              </w:rPr>
            </w:pPr>
            <w:r w:rsidRPr="0069201D">
              <w:rPr>
                <w:color w:val="000000"/>
                <w:sz w:val="20"/>
                <w:lang w:val="uk-UA"/>
              </w:rPr>
              <w:t>·</w:t>
            </w:r>
          </w:p>
        </w:tc>
        <w:tc>
          <w:tcPr>
            <w:tcW w:w="513" w:type="pct"/>
            <w:gridSpan w:val="2"/>
          </w:tcPr>
          <w:p w:rsidR="00C2331D" w:rsidRPr="0069201D" w:rsidRDefault="00C2331D" w:rsidP="002D75B9">
            <w:pPr>
              <w:spacing w:line="360" w:lineRule="auto"/>
              <w:jc w:val="both"/>
              <w:rPr>
                <w:color w:val="000000"/>
                <w:sz w:val="20"/>
                <w:lang w:val="uk-UA"/>
              </w:rPr>
            </w:pPr>
            <w:r w:rsidRPr="0069201D">
              <w:rPr>
                <w:color w:val="000000"/>
                <w:sz w:val="20"/>
                <w:lang w:val="uk-UA"/>
              </w:rPr>
              <w:t>80</w:t>
            </w:r>
          </w:p>
        </w:tc>
        <w:tc>
          <w:tcPr>
            <w:tcW w:w="676" w:type="pct"/>
            <w:gridSpan w:val="2"/>
            <w:vMerge w:val="restart"/>
          </w:tcPr>
          <w:p w:rsidR="00C2331D" w:rsidRPr="0069201D" w:rsidRDefault="00C2331D" w:rsidP="002D75B9">
            <w:pPr>
              <w:spacing w:line="360" w:lineRule="auto"/>
              <w:jc w:val="both"/>
              <w:rPr>
                <w:color w:val="000000"/>
                <w:sz w:val="20"/>
                <w:lang w:val="uk-UA"/>
              </w:rPr>
            </w:pPr>
            <w:r w:rsidRPr="0069201D">
              <w:rPr>
                <w:color w:val="000000"/>
                <w:sz w:val="20"/>
                <w:lang w:val="uk-UA"/>
              </w:rPr>
              <w:t>0,3·0,7</w:t>
            </w:r>
          </w:p>
        </w:tc>
        <w:tc>
          <w:tcPr>
            <w:tcW w:w="1173" w:type="pct"/>
            <w:gridSpan w:val="2"/>
            <w:vMerge w:val="restart"/>
            <w:noWrap/>
          </w:tcPr>
          <w:p w:rsidR="00C2331D" w:rsidRPr="0069201D" w:rsidRDefault="00C2331D" w:rsidP="002D75B9">
            <w:pPr>
              <w:spacing w:line="360" w:lineRule="auto"/>
              <w:jc w:val="both"/>
              <w:rPr>
                <w:color w:val="000000"/>
                <w:sz w:val="20"/>
                <w:lang w:val="uk-UA"/>
              </w:rPr>
            </w:pPr>
            <w:r w:rsidRPr="0069201D">
              <w:rPr>
                <w:color w:val="000000"/>
                <w:sz w:val="20"/>
                <w:lang w:val="uk-UA"/>
              </w:rPr>
              <w:t>=108366,3</w:t>
            </w:r>
            <w:r w:rsidR="001137CC" w:rsidRPr="0069201D">
              <w:rPr>
                <w:color w:val="000000"/>
                <w:sz w:val="20"/>
                <w:lang w:val="uk-UA"/>
              </w:rPr>
              <w:t>7 (</w:t>
            </w:r>
            <w:r w:rsidRPr="0069201D">
              <w:rPr>
                <w:color w:val="000000"/>
                <w:sz w:val="20"/>
                <w:lang w:val="uk-UA"/>
              </w:rPr>
              <w:t>м</w:t>
            </w:r>
            <w:r w:rsidRPr="0069201D">
              <w:rPr>
                <w:color w:val="000000"/>
                <w:sz w:val="20"/>
                <w:vertAlign w:val="superscript"/>
                <w:lang w:val="uk-UA"/>
              </w:rPr>
              <w:t>3</w:t>
            </w:r>
            <w:r w:rsidRPr="0069201D">
              <w:rPr>
                <w:color w:val="000000"/>
                <w:sz w:val="20"/>
                <w:lang w:val="uk-UA"/>
              </w:rPr>
              <w:t>).</w:t>
            </w:r>
          </w:p>
        </w:tc>
      </w:tr>
      <w:tr w:rsidR="0069201D" w:rsidRPr="0069201D">
        <w:trPr>
          <w:cantSplit/>
          <w:trHeight w:val="127"/>
          <w:jc w:val="center"/>
        </w:trPr>
        <w:tc>
          <w:tcPr>
            <w:tcW w:w="956" w:type="pct"/>
            <w:vMerge/>
            <w:noWrap/>
          </w:tcPr>
          <w:p w:rsidR="00C2331D" w:rsidRPr="0069201D" w:rsidRDefault="00C2331D" w:rsidP="002D75B9">
            <w:pPr>
              <w:spacing w:line="360" w:lineRule="auto"/>
              <w:jc w:val="both"/>
              <w:rPr>
                <w:color w:val="000000"/>
                <w:sz w:val="20"/>
                <w:lang w:val="uk-UA"/>
              </w:rPr>
            </w:pPr>
          </w:p>
        </w:tc>
        <w:tc>
          <w:tcPr>
            <w:tcW w:w="768" w:type="pct"/>
            <w:gridSpan w:val="3"/>
            <w:vMerge/>
          </w:tcPr>
          <w:p w:rsidR="00C2331D" w:rsidRPr="0069201D" w:rsidRDefault="00C2331D" w:rsidP="002D75B9">
            <w:pPr>
              <w:spacing w:line="360" w:lineRule="auto"/>
              <w:jc w:val="both"/>
              <w:rPr>
                <w:color w:val="000000"/>
                <w:sz w:val="20"/>
                <w:lang w:val="uk-UA"/>
              </w:rPr>
            </w:pPr>
          </w:p>
        </w:tc>
        <w:tc>
          <w:tcPr>
            <w:tcW w:w="556" w:type="pct"/>
          </w:tcPr>
          <w:p w:rsidR="00C2331D" w:rsidRPr="0069201D" w:rsidRDefault="00C2331D" w:rsidP="002D75B9">
            <w:pPr>
              <w:spacing w:line="360" w:lineRule="auto"/>
              <w:jc w:val="both"/>
              <w:rPr>
                <w:color w:val="000000"/>
                <w:sz w:val="20"/>
                <w:lang w:val="uk-UA"/>
              </w:rPr>
            </w:pPr>
            <w:r w:rsidRPr="0069201D">
              <w:rPr>
                <w:color w:val="000000"/>
                <w:sz w:val="20"/>
                <w:lang w:val="uk-UA"/>
              </w:rPr>
              <w:t>100</w:t>
            </w:r>
          </w:p>
        </w:tc>
        <w:tc>
          <w:tcPr>
            <w:tcW w:w="358" w:type="pct"/>
            <w:vMerge/>
          </w:tcPr>
          <w:p w:rsidR="00C2331D" w:rsidRPr="0069201D" w:rsidRDefault="00C2331D" w:rsidP="002D75B9">
            <w:pPr>
              <w:spacing w:line="360" w:lineRule="auto"/>
              <w:jc w:val="both"/>
              <w:rPr>
                <w:color w:val="000000"/>
                <w:sz w:val="20"/>
                <w:lang w:val="uk-UA"/>
              </w:rPr>
            </w:pPr>
          </w:p>
        </w:tc>
        <w:tc>
          <w:tcPr>
            <w:tcW w:w="513" w:type="pct"/>
            <w:gridSpan w:val="2"/>
          </w:tcPr>
          <w:p w:rsidR="00C2331D" w:rsidRPr="0069201D" w:rsidRDefault="00C2331D" w:rsidP="002D75B9">
            <w:pPr>
              <w:spacing w:line="360" w:lineRule="auto"/>
              <w:jc w:val="both"/>
              <w:rPr>
                <w:color w:val="000000"/>
                <w:sz w:val="20"/>
                <w:lang w:val="uk-UA"/>
              </w:rPr>
            </w:pPr>
            <w:r w:rsidRPr="0069201D">
              <w:rPr>
                <w:color w:val="000000"/>
                <w:sz w:val="20"/>
                <w:lang w:val="uk-UA"/>
              </w:rPr>
              <w:t>100</w:t>
            </w:r>
          </w:p>
        </w:tc>
        <w:tc>
          <w:tcPr>
            <w:tcW w:w="676" w:type="pct"/>
            <w:gridSpan w:val="2"/>
            <w:vMerge/>
          </w:tcPr>
          <w:p w:rsidR="00C2331D" w:rsidRPr="0069201D" w:rsidRDefault="00C2331D" w:rsidP="002D75B9">
            <w:pPr>
              <w:spacing w:line="360" w:lineRule="auto"/>
              <w:jc w:val="both"/>
              <w:rPr>
                <w:color w:val="000000"/>
                <w:sz w:val="20"/>
                <w:lang w:val="uk-UA"/>
              </w:rPr>
            </w:pPr>
          </w:p>
        </w:tc>
        <w:tc>
          <w:tcPr>
            <w:tcW w:w="1173" w:type="pct"/>
            <w:gridSpan w:val="2"/>
            <w:vMerge/>
            <w:noWrap/>
          </w:tcPr>
          <w:p w:rsidR="00C2331D" w:rsidRPr="0069201D" w:rsidRDefault="00C2331D" w:rsidP="002D75B9">
            <w:pPr>
              <w:spacing w:line="360" w:lineRule="auto"/>
              <w:jc w:val="both"/>
              <w:rPr>
                <w:color w:val="000000"/>
                <w:sz w:val="20"/>
                <w:lang w:val="uk-UA"/>
              </w:rPr>
            </w:pPr>
          </w:p>
        </w:tc>
      </w:tr>
    </w:tbl>
    <w:p w:rsidR="00C2331D" w:rsidRPr="0069201D" w:rsidRDefault="00C2331D"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Вихід твердої фракції (шламу):</w:t>
      </w:r>
    </w:p>
    <w:tbl>
      <w:tblPr>
        <w:tblStyle w:val="11"/>
        <w:tblW w:w="9297" w:type="dxa"/>
        <w:jc w:val="center"/>
        <w:tblLook w:val="0000" w:firstRow="0" w:lastRow="0" w:firstColumn="0" w:lastColumn="0" w:noHBand="0" w:noVBand="0"/>
      </w:tblPr>
      <w:tblGrid>
        <w:gridCol w:w="3015"/>
        <w:gridCol w:w="1964"/>
        <w:gridCol w:w="2871"/>
        <w:gridCol w:w="1447"/>
      </w:tblGrid>
      <w:tr w:rsidR="0039068B" w:rsidRPr="0069201D">
        <w:trPr>
          <w:cantSplit/>
          <w:trHeight w:val="316"/>
          <w:jc w:val="center"/>
        </w:trPr>
        <w:tc>
          <w:tcPr>
            <w:tcW w:w="1622"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ш. річн.</w:t>
            </w:r>
            <w:r w:rsidRPr="0069201D">
              <w:rPr>
                <w:color w:val="000000"/>
                <w:sz w:val="20"/>
                <w:szCs w:val="26"/>
                <w:lang w:val="uk-UA"/>
              </w:rPr>
              <w:t xml:space="preserve"> =</w:t>
            </w:r>
          </w:p>
        </w:tc>
        <w:tc>
          <w:tcPr>
            <w:tcW w:w="1056"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 річн.</w:t>
            </w:r>
          </w:p>
        </w:tc>
        <w:tc>
          <w:tcPr>
            <w:tcW w:w="154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bscript"/>
                <w:lang w:val="uk-UA"/>
              </w:rPr>
              <w:t>q</w:t>
            </w:r>
            <w:r w:rsidRPr="0069201D">
              <w:rPr>
                <w:color w:val="000000"/>
                <w:sz w:val="20"/>
                <w:szCs w:val="26"/>
                <w:lang w:val="uk-UA"/>
              </w:rPr>
              <w:t>·W</w:t>
            </w:r>
            <w:r w:rsidRPr="0069201D">
              <w:rPr>
                <w:color w:val="000000"/>
                <w:sz w:val="20"/>
                <w:szCs w:val="26"/>
                <w:vertAlign w:val="subscript"/>
                <w:lang w:val="uk-UA"/>
              </w:rPr>
              <w:t>г</w:t>
            </w:r>
          </w:p>
        </w:tc>
        <w:tc>
          <w:tcPr>
            <w:tcW w:w="778"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57"/>
          <w:jc w:val="center"/>
        </w:trPr>
        <w:tc>
          <w:tcPr>
            <w:tcW w:w="1622" w:type="pct"/>
            <w:vMerge/>
            <w:noWrap/>
          </w:tcPr>
          <w:p w:rsidR="0039068B" w:rsidRPr="0069201D" w:rsidRDefault="0039068B" w:rsidP="002D75B9">
            <w:pPr>
              <w:spacing w:line="360" w:lineRule="auto"/>
              <w:jc w:val="both"/>
              <w:rPr>
                <w:color w:val="000000"/>
                <w:sz w:val="20"/>
                <w:szCs w:val="26"/>
                <w:lang w:val="uk-UA"/>
              </w:rPr>
            </w:pPr>
          </w:p>
        </w:tc>
        <w:tc>
          <w:tcPr>
            <w:tcW w:w="1056" w:type="pct"/>
            <w:vMerge/>
          </w:tcPr>
          <w:p w:rsidR="0039068B" w:rsidRPr="0069201D" w:rsidRDefault="0039068B" w:rsidP="002D75B9">
            <w:pPr>
              <w:spacing w:line="360" w:lineRule="auto"/>
              <w:jc w:val="both"/>
              <w:rPr>
                <w:color w:val="000000"/>
                <w:sz w:val="20"/>
                <w:szCs w:val="26"/>
                <w:lang w:val="uk-UA"/>
              </w:rPr>
            </w:pPr>
          </w:p>
        </w:tc>
        <w:tc>
          <w:tcPr>
            <w:tcW w:w="154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bscript"/>
                <w:lang w:val="uk-UA"/>
              </w:rPr>
              <w:t>q</w:t>
            </w:r>
            <w:r w:rsidRPr="0069201D">
              <w:rPr>
                <w:color w:val="000000"/>
                <w:sz w:val="20"/>
                <w:szCs w:val="26"/>
                <w:lang w:val="uk-UA"/>
              </w:rPr>
              <w:t>·W</w:t>
            </w:r>
            <w:r w:rsidRPr="0069201D">
              <w:rPr>
                <w:color w:val="000000"/>
                <w:sz w:val="20"/>
                <w:szCs w:val="26"/>
                <w:vertAlign w:val="subscript"/>
                <w:lang w:val="uk-UA"/>
              </w:rPr>
              <w:t>ш</w:t>
            </w:r>
          </w:p>
        </w:tc>
        <w:tc>
          <w:tcPr>
            <w:tcW w:w="778"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q</w:t>
      </w:r>
      <w:r w:rsidRPr="0069201D">
        <w:rPr>
          <w:color w:val="000000"/>
          <w:sz w:val="28"/>
          <w:szCs w:val="26"/>
          <w:lang w:val="uk-UA"/>
        </w:rPr>
        <w:t xml:space="preserve"> – вологість рідкої фракції (9</w:t>
      </w:r>
      <w:r w:rsidR="001137CC" w:rsidRPr="0069201D">
        <w:rPr>
          <w:color w:val="000000"/>
          <w:sz w:val="28"/>
          <w:szCs w:val="26"/>
          <w:lang w:val="uk-UA"/>
        </w:rPr>
        <w:t>9%</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г</w:t>
      </w:r>
      <w:r w:rsidRPr="0069201D">
        <w:rPr>
          <w:color w:val="000000"/>
          <w:sz w:val="28"/>
          <w:szCs w:val="26"/>
          <w:lang w:val="uk-UA"/>
        </w:rPr>
        <w:t xml:space="preserve"> – вологість гною, що завантажується (</w:t>
      </w:r>
      <w:r w:rsidR="00C2331D" w:rsidRPr="0069201D">
        <w:rPr>
          <w:color w:val="000000"/>
          <w:sz w:val="28"/>
          <w:szCs w:val="26"/>
          <w:lang w:val="uk-UA"/>
        </w:rPr>
        <w:t>9</w:t>
      </w:r>
      <w:r w:rsidR="001137CC" w:rsidRPr="0069201D">
        <w:rPr>
          <w:color w:val="000000"/>
          <w:sz w:val="28"/>
          <w:szCs w:val="26"/>
          <w:lang w:val="uk-UA"/>
        </w:rPr>
        <w:t>1%</w:t>
      </w:r>
      <w:r w:rsidRPr="0069201D">
        <w:rPr>
          <w:color w:val="000000"/>
          <w:sz w:val="28"/>
          <w:szCs w:val="26"/>
          <w:lang w:val="uk-UA"/>
        </w:rPr>
        <w:t>);</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ш</w:t>
      </w:r>
      <w:r w:rsidRPr="0069201D">
        <w:rPr>
          <w:color w:val="000000"/>
          <w:sz w:val="28"/>
          <w:szCs w:val="26"/>
          <w:lang w:val="uk-UA"/>
        </w:rPr>
        <w:t xml:space="preserve"> – вологість шламу (6</w:t>
      </w:r>
      <w:r w:rsidR="001137CC" w:rsidRPr="0069201D">
        <w:rPr>
          <w:color w:val="000000"/>
          <w:sz w:val="28"/>
          <w:szCs w:val="26"/>
          <w:lang w:val="uk-UA"/>
        </w:rPr>
        <w:t>8%</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194"/>
        <w:gridCol w:w="1625"/>
        <w:gridCol w:w="1995"/>
        <w:gridCol w:w="3483"/>
      </w:tblGrid>
      <w:tr w:rsidR="00C2331D" w:rsidRPr="0069201D">
        <w:trPr>
          <w:cantSplit/>
          <w:trHeight w:val="367"/>
          <w:jc w:val="center"/>
        </w:trPr>
        <w:tc>
          <w:tcPr>
            <w:tcW w:w="1180" w:type="pct"/>
            <w:vMerge w:val="restart"/>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ш. річн.</w:t>
            </w:r>
            <w:r w:rsidRPr="0069201D">
              <w:rPr>
                <w:color w:val="000000"/>
                <w:sz w:val="20"/>
                <w:szCs w:val="26"/>
                <w:lang w:val="uk-UA"/>
              </w:rPr>
              <w:t xml:space="preserve"> =</w:t>
            </w:r>
          </w:p>
        </w:tc>
        <w:tc>
          <w:tcPr>
            <w:tcW w:w="874" w:type="pct"/>
            <w:vMerge w:val="restart"/>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3300,51</w:t>
            </w:r>
          </w:p>
        </w:tc>
        <w:tc>
          <w:tcPr>
            <w:tcW w:w="1073" w:type="pct"/>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99 · 91</w:t>
            </w:r>
          </w:p>
        </w:tc>
        <w:tc>
          <w:tcPr>
            <w:tcW w:w="1873" w:type="pct"/>
            <w:vMerge w:val="restart"/>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w:t>
            </w:r>
            <w:r w:rsidRPr="0069201D">
              <w:rPr>
                <w:b/>
                <w:color w:val="000000"/>
                <w:sz w:val="20"/>
                <w:szCs w:val="26"/>
                <w:lang w:val="uk-UA"/>
              </w:rPr>
              <w:t>851,75</w:t>
            </w:r>
            <w:r w:rsidRPr="0069201D">
              <w:rPr>
                <w:color w:val="000000"/>
                <w:sz w:val="20"/>
                <w:szCs w:val="26"/>
                <w:lang w:val="uk-UA"/>
              </w:rPr>
              <w:t xml:space="preserve"> (т).</w:t>
            </w:r>
          </w:p>
        </w:tc>
      </w:tr>
      <w:tr w:rsidR="00C2331D" w:rsidRPr="0069201D">
        <w:trPr>
          <w:cantSplit/>
          <w:trHeight w:val="89"/>
          <w:jc w:val="center"/>
        </w:trPr>
        <w:tc>
          <w:tcPr>
            <w:tcW w:w="1180" w:type="pct"/>
            <w:vMerge/>
            <w:noWrap/>
          </w:tcPr>
          <w:p w:rsidR="00C2331D" w:rsidRPr="0069201D" w:rsidRDefault="00C2331D" w:rsidP="002D75B9">
            <w:pPr>
              <w:spacing w:line="360" w:lineRule="auto"/>
              <w:jc w:val="both"/>
              <w:rPr>
                <w:color w:val="000000"/>
                <w:sz w:val="20"/>
                <w:szCs w:val="26"/>
                <w:lang w:val="uk-UA"/>
              </w:rPr>
            </w:pPr>
          </w:p>
        </w:tc>
        <w:tc>
          <w:tcPr>
            <w:tcW w:w="874" w:type="pct"/>
            <w:vMerge/>
          </w:tcPr>
          <w:p w:rsidR="00C2331D" w:rsidRPr="0069201D" w:rsidRDefault="00C2331D" w:rsidP="002D75B9">
            <w:pPr>
              <w:spacing w:line="360" w:lineRule="auto"/>
              <w:jc w:val="both"/>
              <w:rPr>
                <w:color w:val="000000"/>
                <w:sz w:val="20"/>
                <w:szCs w:val="26"/>
                <w:lang w:val="uk-UA"/>
              </w:rPr>
            </w:pPr>
          </w:p>
        </w:tc>
        <w:tc>
          <w:tcPr>
            <w:tcW w:w="1073" w:type="pct"/>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99 · 68</w:t>
            </w:r>
          </w:p>
        </w:tc>
        <w:tc>
          <w:tcPr>
            <w:tcW w:w="1873" w:type="pct"/>
            <w:vMerge/>
            <w:noWrap/>
          </w:tcPr>
          <w:p w:rsidR="00C2331D" w:rsidRPr="0069201D" w:rsidRDefault="00C2331D"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Добовий вихід шламу: М</w:t>
      </w:r>
      <w:r w:rsidRPr="0069201D">
        <w:rPr>
          <w:color w:val="000000"/>
          <w:sz w:val="28"/>
          <w:szCs w:val="26"/>
          <w:vertAlign w:val="subscript"/>
          <w:lang w:val="uk-UA"/>
        </w:rPr>
        <w:t>ш. доб.</w:t>
      </w:r>
      <w:r w:rsidRPr="0069201D">
        <w:rPr>
          <w:color w:val="000000"/>
          <w:sz w:val="28"/>
          <w:szCs w:val="26"/>
          <w:lang w:val="uk-UA"/>
        </w:rPr>
        <w:t xml:space="preserve"> =</w:t>
      </w:r>
      <w:r w:rsidR="00C2331D" w:rsidRPr="0069201D">
        <w:rPr>
          <w:color w:val="000000"/>
          <w:sz w:val="28"/>
          <w:szCs w:val="26"/>
          <w:lang w:val="uk-UA"/>
        </w:rPr>
        <w:t>851,75</w:t>
      </w:r>
      <w:r w:rsidRPr="0069201D">
        <w:rPr>
          <w:color w:val="000000"/>
          <w:sz w:val="28"/>
          <w:szCs w:val="26"/>
          <w:lang w:val="uk-UA"/>
        </w:rPr>
        <w:t>/365=</w:t>
      </w:r>
      <w:r w:rsidR="00C2331D" w:rsidRPr="0069201D">
        <w:rPr>
          <w:b/>
          <w:color w:val="000000"/>
          <w:sz w:val="28"/>
          <w:szCs w:val="26"/>
          <w:lang w:val="uk-UA"/>
        </w:rPr>
        <w:t>2,33</w:t>
      </w:r>
      <w:r w:rsidRPr="0069201D">
        <w:rPr>
          <w:color w:val="000000"/>
          <w:sz w:val="28"/>
          <w:szCs w:val="26"/>
          <w:lang w:val="uk-UA"/>
        </w:rPr>
        <w:t xml:space="preserve">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Вихід рідкої фракції:</w:t>
      </w:r>
    </w:p>
    <w:tbl>
      <w:tblPr>
        <w:tblStyle w:val="11"/>
        <w:tblW w:w="9297" w:type="dxa"/>
        <w:jc w:val="center"/>
        <w:tblLook w:val="0000" w:firstRow="0" w:lastRow="0" w:firstColumn="0" w:lastColumn="0" w:noHBand="0" w:noVBand="0"/>
      </w:tblPr>
      <w:tblGrid>
        <w:gridCol w:w="2299"/>
        <w:gridCol w:w="206"/>
        <w:gridCol w:w="1558"/>
        <w:gridCol w:w="530"/>
        <w:gridCol w:w="1387"/>
        <w:gridCol w:w="1372"/>
        <w:gridCol w:w="1945"/>
      </w:tblGrid>
      <w:tr w:rsidR="0039068B" w:rsidRPr="0069201D">
        <w:trPr>
          <w:cantSplit/>
          <w:trHeight w:val="265"/>
          <w:jc w:val="center"/>
        </w:trPr>
        <w:tc>
          <w:tcPr>
            <w:tcW w:w="1347" w:type="pct"/>
            <w:gridSpan w:val="2"/>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q. річн.</w:t>
            </w:r>
            <w:r w:rsidRPr="0069201D">
              <w:rPr>
                <w:color w:val="000000"/>
                <w:sz w:val="20"/>
                <w:szCs w:val="26"/>
                <w:lang w:val="uk-UA"/>
              </w:rPr>
              <w:t xml:space="preserve"> =</w:t>
            </w:r>
          </w:p>
        </w:tc>
        <w:tc>
          <w:tcPr>
            <w:tcW w:w="1123" w:type="pct"/>
            <w:gridSpan w:val="2"/>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г річн.</w:t>
            </w:r>
          </w:p>
        </w:tc>
        <w:tc>
          <w:tcPr>
            <w:tcW w:w="1484" w:type="pct"/>
            <w:gridSpan w:val="2"/>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bscript"/>
                <w:lang w:val="uk-UA"/>
              </w:rPr>
              <w:t>г</w:t>
            </w:r>
            <w:r w:rsidRPr="0069201D">
              <w:rPr>
                <w:color w:val="000000"/>
                <w:sz w:val="20"/>
                <w:szCs w:val="26"/>
                <w:lang w:val="uk-UA"/>
              </w:rPr>
              <w:t>·W</w:t>
            </w:r>
            <w:r w:rsidRPr="0069201D">
              <w:rPr>
                <w:color w:val="000000"/>
                <w:sz w:val="20"/>
                <w:szCs w:val="26"/>
                <w:vertAlign w:val="subscript"/>
                <w:lang w:val="uk-UA"/>
              </w:rPr>
              <w:t>ш</w:t>
            </w:r>
          </w:p>
        </w:tc>
        <w:tc>
          <w:tcPr>
            <w:tcW w:w="1046" w:type="pct"/>
            <w:vMerge w:val="restart"/>
            <w:noWrap/>
          </w:tcPr>
          <w:p w:rsidR="0039068B" w:rsidRPr="0069201D" w:rsidRDefault="001137CC" w:rsidP="002D75B9">
            <w:pPr>
              <w:spacing w:line="360" w:lineRule="auto"/>
              <w:jc w:val="both"/>
              <w:rPr>
                <w:color w:val="000000"/>
                <w:sz w:val="20"/>
                <w:szCs w:val="26"/>
                <w:lang w:val="uk-UA"/>
              </w:rPr>
            </w:pPr>
            <w:r w:rsidRPr="0069201D">
              <w:rPr>
                <w:color w:val="000000"/>
                <w:sz w:val="20"/>
                <w:szCs w:val="26"/>
                <w:lang w:val="uk-UA"/>
              </w:rPr>
              <w:t>т</w:t>
            </w:r>
            <w:r w:rsidR="0039068B" w:rsidRPr="0069201D">
              <w:rPr>
                <w:color w:val="000000"/>
                <w:sz w:val="20"/>
                <w:szCs w:val="26"/>
                <w:lang w:val="uk-UA"/>
              </w:rPr>
              <w:t>.</w:t>
            </w:r>
          </w:p>
        </w:tc>
      </w:tr>
      <w:tr w:rsidR="0039068B" w:rsidRPr="0069201D">
        <w:trPr>
          <w:cantSplit/>
          <w:trHeight w:val="132"/>
          <w:jc w:val="center"/>
        </w:trPr>
        <w:tc>
          <w:tcPr>
            <w:tcW w:w="1347" w:type="pct"/>
            <w:gridSpan w:val="2"/>
            <w:vMerge/>
            <w:noWrap/>
          </w:tcPr>
          <w:p w:rsidR="0039068B" w:rsidRPr="0069201D" w:rsidRDefault="0039068B" w:rsidP="002D75B9">
            <w:pPr>
              <w:spacing w:line="360" w:lineRule="auto"/>
              <w:jc w:val="both"/>
              <w:rPr>
                <w:color w:val="000000"/>
                <w:sz w:val="20"/>
                <w:szCs w:val="26"/>
                <w:lang w:val="uk-UA"/>
              </w:rPr>
            </w:pPr>
          </w:p>
        </w:tc>
        <w:tc>
          <w:tcPr>
            <w:tcW w:w="1123" w:type="pct"/>
            <w:gridSpan w:val="2"/>
            <w:vMerge/>
          </w:tcPr>
          <w:p w:rsidR="0039068B" w:rsidRPr="0069201D" w:rsidRDefault="0039068B" w:rsidP="002D75B9">
            <w:pPr>
              <w:spacing w:line="360" w:lineRule="auto"/>
              <w:jc w:val="both"/>
              <w:rPr>
                <w:color w:val="000000"/>
                <w:sz w:val="20"/>
                <w:szCs w:val="26"/>
                <w:lang w:val="uk-UA"/>
              </w:rPr>
            </w:pPr>
          </w:p>
        </w:tc>
        <w:tc>
          <w:tcPr>
            <w:tcW w:w="1484" w:type="pct"/>
            <w:gridSpan w:val="2"/>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w:t>
            </w:r>
            <w:r w:rsidRPr="0069201D">
              <w:rPr>
                <w:color w:val="000000"/>
                <w:sz w:val="20"/>
                <w:szCs w:val="26"/>
                <w:vertAlign w:val="subscript"/>
                <w:lang w:val="uk-UA"/>
              </w:rPr>
              <w:t>q</w:t>
            </w:r>
            <w:r w:rsidRPr="0069201D">
              <w:rPr>
                <w:color w:val="000000"/>
                <w:sz w:val="20"/>
                <w:szCs w:val="26"/>
                <w:lang w:val="uk-UA"/>
              </w:rPr>
              <w:t>·W</w:t>
            </w:r>
            <w:r w:rsidRPr="0069201D">
              <w:rPr>
                <w:color w:val="000000"/>
                <w:sz w:val="20"/>
                <w:szCs w:val="26"/>
                <w:vertAlign w:val="subscript"/>
                <w:lang w:val="uk-UA"/>
              </w:rPr>
              <w:t>г</w:t>
            </w:r>
          </w:p>
        </w:tc>
        <w:tc>
          <w:tcPr>
            <w:tcW w:w="1046" w:type="pct"/>
            <w:vMerge/>
            <w:noWrap/>
          </w:tcPr>
          <w:p w:rsidR="0039068B" w:rsidRPr="0069201D" w:rsidRDefault="0039068B" w:rsidP="002D75B9">
            <w:pPr>
              <w:spacing w:line="360" w:lineRule="auto"/>
              <w:jc w:val="both"/>
              <w:rPr>
                <w:color w:val="000000"/>
                <w:sz w:val="20"/>
                <w:szCs w:val="26"/>
                <w:lang w:val="uk-UA"/>
              </w:rPr>
            </w:pPr>
          </w:p>
        </w:tc>
      </w:tr>
      <w:tr w:rsidR="00C2331D" w:rsidRPr="0069201D">
        <w:trPr>
          <w:cantSplit/>
          <w:trHeight w:val="244"/>
          <w:jc w:val="center"/>
        </w:trPr>
        <w:tc>
          <w:tcPr>
            <w:tcW w:w="1236" w:type="pct"/>
            <w:vMerge w:val="restart"/>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q. річн.</w:t>
            </w:r>
            <w:r w:rsidRPr="0069201D">
              <w:rPr>
                <w:color w:val="000000"/>
                <w:sz w:val="20"/>
                <w:szCs w:val="26"/>
                <w:lang w:val="uk-UA"/>
              </w:rPr>
              <w:t xml:space="preserve"> =</w:t>
            </w:r>
          </w:p>
        </w:tc>
        <w:tc>
          <w:tcPr>
            <w:tcW w:w="949" w:type="pct"/>
            <w:gridSpan w:val="2"/>
            <w:vMerge w:val="restart"/>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3300,51</w:t>
            </w:r>
          </w:p>
        </w:tc>
        <w:tc>
          <w:tcPr>
            <w:tcW w:w="1031" w:type="pct"/>
            <w:gridSpan w:val="2"/>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91 · 68</w:t>
            </w:r>
          </w:p>
        </w:tc>
        <w:tc>
          <w:tcPr>
            <w:tcW w:w="1784" w:type="pct"/>
            <w:gridSpan w:val="2"/>
            <w:vMerge w:val="restart"/>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w:t>
            </w:r>
            <w:r w:rsidRPr="0069201D">
              <w:rPr>
                <w:b/>
                <w:color w:val="000000"/>
                <w:sz w:val="20"/>
                <w:szCs w:val="26"/>
                <w:lang w:val="uk-UA"/>
              </w:rPr>
              <w:t>2448,77</w:t>
            </w:r>
            <w:r w:rsidRPr="0069201D">
              <w:rPr>
                <w:color w:val="000000"/>
                <w:sz w:val="20"/>
                <w:szCs w:val="26"/>
                <w:lang w:val="uk-UA"/>
              </w:rPr>
              <w:t xml:space="preserve"> (т).</w:t>
            </w:r>
          </w:p>
        </w:tc>
      </w:tr>
      <w:tr w:rsidR="00C2331D" w:rsidRPr="0069201D">
        <w:trPr>
          <w:cantSplit/>
          <w:trHeight w:val="61"/>
          <w:jc w:val="center"/>
        </w:trPr>
        <w:tc>
          <w:tcPr>
            <w:tcW w:w="1236" w:type="pct"/>
            <w:vMerge/>
            <w:noWrap/>
          </w:tcPr>
          <w:p w:rsidR="00C2331D" w:rsidRPr="0069201D" w:rsidRDefault="00C2331D" w:rsidP="002D75B9">
            <w:pPr>
              <w:spacing w:line="360" w:lineRule="auto"/>
              <w:jc w:val="both"/>
              <w:rPr>
                <w:color w:val="000000"/>
                <w:sz w:val="20"/>
                <w:szCs w:val="26"/>
                <w:lang w:val="uk-UA"/>
              </w:rPr>
            </w:pPr>
          </w:p>
        </w:tc>
        <w:tc>
          <w:tcPr>
            <w:tcW w:w="949" w:type="pct"/>
            <w:gridSpan w:val="2"/>
            <w:vMerge/>
          </w:tcPr>
          <w:p w:rsidR="00C2331D" w:rsidRPr="0069201D" w:rsidRDefault="00C2331D" w:rsidP="002D75B9">
            <w:pPr>
              <w:spacing w:line="360" w:lineRule="auto"/>
              <w:jc w:val="both"/>
              <w:rPr>
                <w:color w:val="000000"/>
                <w:sz w:val="20"/>
                <w:szCs w:val="26"/>
                <w:lang w:val="uk-UA"/>
              </w:rPr>
            </w:pPr>
          </w:p>
        </w:tc>
        <w:tc>
          <w:tcPr>
            <w:tcW w:w="1031" w:type="pct"/>
            <w:gridSpan w:val="2"/>
            <w:noWrap/>
          </w:tcPr>
          <w:p w:rsidR="00C2331D" w:rsidRPr="0069201D" w:rsidRDefault="00C2331D" w:rsidP="002D75B9">
            <w:pPr>
              <w:spacing w:line="360" w:lineRule="auto"/>
              <w:jc w:val="both"/>
              <w:rPr>
                <w:color w:val="000000"/>
                <w:sz w:val="20"/>
                <w:szCs w:val="26"/>
                <w:lang w:val="uk-UA"/>
              </w:rPr>
            </w:pPr>
            <w:r w:rsidRPr="0069201D">
              <w:rPr>
                <w:color w:val="000000"/>
                <w:sz w:val="20"/>
                <w:szCs w:val="26"/>
                <w:lang w:val="uk-UA"/>
              </w:rPr>
              <w:t>99 · 68</w:t>
            </w:r>
          </w:p>
        </w:tc>
        <w:tc>
          <w:tcPr>
            <w:tcW w:w="1784" w:type="pct"/>
            <w:gridSpan w:val="2"/>
            <w:vMerge/>
            <w:noWrap/>
          </w:tcPr>
          <w:p w:rsidR="00C2331D" w:rsidRPr="0069201D" w:rsidRDefault="00C2331D"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Добовий вихід рідкої фракції: М</w:t>
      </w:r>
      <w:r w:rsidRPr="0069201D">
        <w:rPr>
          <w:color w:val="000000"/>
          <w:sz w:val="28"/>
          <w:szCs w:val="26"/>
          <w:vertAlign w:val="subscript"/>
          <w:lang w:val="uk-UA"/>
        </w:rPr>
        <w:t>q. доб.</w:t>
      </w:r>
      <w:r w:rsidRPr="0069201D">
        <w:rPr>
          <w:color w:val="000000"/>
          <w:sz w:val="28"/>
          <w:szCs w:val="26"/>
          <w:lang w:val="uk-UA"/>
        </w:rPr>
        <w:t xml:space="preserve"> =</w:t>
      </w:r>
      <w:r w:rsidR="00C2331D" w:rsidRPr="0069201D">
        <w:rPr>
          <w:color w:val="000000"/>
          <w:sz w:val="28"/>
          <w:szCs w:val="26"/>
          <w:lang w:val="uk-UA"/>
        </w:rPr>
        <w:t>2448,77</w:t>
      </w:r>
      <w:r w:rsidRPr="0069201D">
        <w:rPr>
          <w:color w:val="000000"/>
          <w:sz w:val="28"/>
          <w:szCs w:val="26"/>
          <w:lang w:val="uk-UA"/>
        </w:rPr>
        <w:t>/365=</w:t>
      </w:r>
      <w:r w:rsidR="00C2331D" w:rsidRPr="0069201D">
        <w:rPr>
          <w:b/>
          <w:color w:val="000000"/>
          <w:sz w:val="28"/>
          <w:szCs w:val="26"/>
          <w:lang w:val="uk-UA"/>
        </w:rPr>
        <w:t>6,71</w:t>
      </w:r>
      <w:r w:rsidRPr="0069201D">
        <w:rPr>
          <w:color w:val="000000"/>
          <w:sz w:val="28"/>
          <w:szCs w:val="26"/>
          <w:lang w:val="uk-UA"/>
        </w:rPr>
        <w:t xml:space="preserve"> (т).</w:t>
      </w:r>
    </w:p>
    <w:p w:rsidR="0039068B" w:rsidRPr="0069201D" w:rsidRDefault="0039068B" w:rsidP="001137CC">
      <w:pPr>
        <w:spacing w:line="360" w:lineRule="auto"/>
        <w:ind w:firstLine="709"/>
        <w:jc w:val="both"/>
        <w:rPr>
          <w:b/>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кількості субстрату для вермикультивування та його підготовка.</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кількості добавки природних мінералів до субстрату (шламу):</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177"/>
        <w:gridCol w:w="3669"/>
        <w:gridCol w:w="2451"/>
      </w:tblGrid>
      <w:tr w:rsidR="0039068B" w:rsidRPr="0069201D">
        <w:trPr>
          <w:cantSplit/>
          <w:jc w:val="center"/>
        </w:trPr>
        <w:tc>
          <w:tcPr>
            <w:tcW w:w="1709"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м</w:t>
            </w:r>
            <w:r w:rsidRPr="0069201D">
              <w:rPr>
                <w:color w:val="000000"/>
                <w:sz w:val="20"/>
                <w:szCs w:val="26"/>
                <w:lang w:val="uk-UA"/>
              </w:rPr>
              <w:t xml:space="preserve"> =</w:t>
            </w:r>
          </w:p>
        </w:tc>
        <w:tc>
          <w:tcPr>
            <w:tcW w:w="1973"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ш</w:t>
            </w:r>
            <w:r w:rsidRPr="0069201D">
              <w:rPr>
                <w:color w:val="000000"/>
                <w:sz w:val="20"/>
                <w:szCs w:val="26"/>
                <w:lang w:val="uk-UA"/>
              </w:rPr>
              <w:t xml:space="preserve"> · М</w:t>
            </w:r>
            <w:r w:rsidRPr="0069201D">
              <w:rPr>
                <w:color w:val="000000"/>
                <w:sz w:val="20"/>
                <w:szCs w:val="26"/>
                <w:vertAlign w:val="subscript"/>
                <w:lang w:val="uk-UA"/>
              </w:rPr>
              <w:t>м</w:t>
            </w:r>
          </w:p>
        </w:tc>
        <w:tc>
          <w:tcPr>
            <w:tcW w:w="1318"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jc w:val="center"/>
        </w:trPr>
        <w:tc>
          <w:tcPr>
            <w:tcW w:w="1709" w:type="pct"/>
            <w:vMerge/>
            <w:noWrap/>
          </w:tcPr>
          <w:p w:rsidR="0039068B" w:rsidRPr="0069201D" w:rsidRDefault="0039068B" w:rsidP="002D75B9">
            <w:pPr>
              <w:spacing w:line="360" w:lineRule="auto"/>
              <w:jc w:val="both"/>
              <w:rPr>
                <w:color w:val="000000"/>
                <w:sz w:val="20"/>
                <w:szCs w:val="26"/>
                <w:lang w:val="uk-UA"/>
              </w:rPr>
            </w:pPr>
          </w:p>
        </w:tc>
        <w:tc>
          <w:tcPr>
            <w:tcW w:w="1973"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1318"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М</w:t>
      </w:r>
      <w:r w:rsidRPr="0069201D">
        <w:rPr>
          <w:color w:val="000000"/>
          <w:sz w:val="28"/>
          <w:szCs w:val="26"/>
          <w:vertAlign w:val="subscript"/>
          <w:lang w:val="uk-UA"/>
        </w:rPr>
        <w:t>ш</w:t>
      </w:r>
      <w:r w:rsidRPr="0069201D">
        <w:rPr>
          <w:color w:val="000000"/>
          <w:sz w:val="28"/>
          <w:szCs w:val="26"/>
          <w:lang w:val="uk-UA"/>
        </w:rPr>
        <w:t xml:space="preserve"> – річна маса шламу, яка може бути субстратом для черв’яків, т;</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М</w:t>
      </w:r>
      <w:r w:rsidRPr="0069201D">
        <w:rPr>
          <w:color w:val="000000"/>
          <w:sz w:val="28"/>
          <w:szCs w:val="26"/>
          <w:vertAlign w:val="subscript"/>
          <w:lang w:val="uk-UA"/>
        </w:rPr>
        <w:t>м</w:t>
      </w:r>
      <w:r w:rsidRPr="0069201D">
        <w:rPr>
          <w:color w:val="000000"/>
          <w:sz w:val="28"/>
          <w:szCs w:val="26"/>
          <w:lang w:val="uk-UA"/>
        </w:rPr>
        <w:t xml:space="preserve"> – кількість мінеральної добавки (</w:t>
      </w:r>
      <w:r w:rsidR="001137CC" w:rsidRPr="0069201D">
        <w:rPr>
          <w:color w:val="000000"/>
          <w:sz w:val="28"/>
          <w:szCs w:val="26"/>
          <w:lang w:val="uk-UA"/>
        </w:rPr>
        <w:t>4%</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888"/>
        <w:gridCol w:w="3752"/>
        <w:gridCol w:w="3657"/>
      </w:tblGrid>
      <w:tr w:rsidR="0039068B" w:rsidRPr="0069201D">
        <w:trPr>
          <w:cantSplit/>
          <w:trHeight w:val="420"/>
          <w:jc w:val="center"/>
        </w:trPr>
        <w:tc>
          <w:tcPr>
            <w:tcW w:w="101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м</w:t>
            </w:r>
            <w:r w:rsidRPr="0069201D">
              <w:rPr>
                <w:color w:val="000000"/>
                <w:sz w:val="20"/>
                <w:szCs w:val="26"/>
                <w:lang w:val="uk-UA"/>
              </w:rPr>
              <w:t xml:space="preserve"> =</w:t>
            </w:r>
          </w:p>
        </w:tc>
        <w:tc>
          <w:tcPr>
            <w:tcW w:w="2018" w:type="pct"/>
            <w:noWrap/>
          </w:tcPr>
          <w:p w:rsidR="0039068B" w:rsidRPr="0069201D" w:rsidRDefault="00C2331D" w:rsidP="002D75B9">
            <w:pPr>
              <w:spacing w:line="360" w:lineRule="auto"/>
              <w:jc w:val="both"/>
              <w:rPr>
                <w:color w:val="000000"/>
                <w:sz w:val="20"/>
                <w:szCs w:val="26"/>
                <w:lang w:val="uk-UA"/>
              </w:rPr>
            </w:pPr>
            <w:r w:rsidRPr="0069201D">
              <w:rPr>
                <w:color w:val="000000"/>
                <w:sz w:val="20"/>
                <w:szCs w:val="26"/>
                <w:lang w:val="uk-UA"/>
              </w:rPr>
              <w:t>851</w:t>
            </w:r>
            <w:r w:rsidR="000D50B4" w:rsidRPr="0069201D">
              <w:rPr>
                <w:color w:val="000000"/>
                <w:sz w:val="20"/>
                <w:szCs w:val="26"/>
                <w:lang w:val="uk-UA"/>
              </w:rPr>
              <w:t>,75</w:t>
            </w:r>
            <w:r w:rsidR="0039068B" w:rsidRPr="0069201D">
              <w:rPr>
                <w:color w:val="000000"/>
                <w:sz w:val="20"/>
                <w:szCs w:val="26"/>
                <w:lang w:val="uk-UA"/>
              </w:rPr>
              <w:t>·4</w:t>
            </w:r>
          </w:p>
        </w:tc>
        <w:tc>
          <w:tcPr>
            <w:tcW w:w="196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0D50B4" w:rsidRPr="0069201D">
              <w:rPr>
                <w:color w:val="000000"/>
                <w:sz w:val="20"/>
                <w:szCs w:val="26"/>
                <w:lang w:val="uk-UA"/>
              </w:rPr>
              <w:t>34,07</w:t>
            </w:r>
            <w:r w:rsidRPr="0069201D">
              <w:rPr>
                <w:color w:val="000000"/>
                <w:sz w:val="20"/>
                <w:szCs w:val="26"/>
                <w:lang w:val="uk-UA"/>
              </w:rPr>
              <w:t xml:space="preserve"> (т).</w:t>
            </w:r>
          </w:p>
        </w:tc>
      </w:tr>
      <w:tr w:rsidR="0039068B" w:rsidRPr="0069201D">
        <w:trPr>
          <w:cantSplit/>
          <w:trHeight w:val="103"/>
          <w:jc w:val="center"/>
        </w:trPr>
        <w:tc>
          <w:tcPr>
            <w:tcW w:w="1015" w:type="pct"/>
            <w:vMerge/>
            <w:noWrap/>
          </w:tcPr>
          <w:p w:rsidR="0039068B" w:rsidRPr="0069201D" w:rsidRDefault="0039068B" w:rsidP="002D75B9">
            <w:pPr>
              <w:spacing w:line="360" w:lineRule="auto"/>
              <w:jc w:val="both"/>
              <w:rPr>
                <w:color w:val="000000"/>
                <w:sz w:val="20"/>
                <w:szCs w:val="26"/>
                <w:lang w:val="uk-UA"/>
              </w:rPr>
            </w:pPr>
          </w:p>
        </w:tc>
        <w:tc>
          <w:tcPr>
            <w:tcW w:w="2018"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1967"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Визначення маси субстрату разом з природними </w:t>
      </w:r>
      <w:r w:rsidR="005B1721" w:rsidRPr="0069201D">
        <w:rPr>
          <w:color w:val="000000"/>
          <w:sz w:val="28"/>
          <w:szCs w:val="26"/>
          <w:lang w:val="uk-UA"/>
        </w:rPr>
        <w:t>м</w:t>
      </w:r>
      <w:r w:rsidRPr="0069201D">
        <w:rPr>
          <w:color w:val="000000"/>
          <w:sz w:val="28"/>
          <w:szCs w:val="26"/>
          <w:lang w:val="uk-UA"/>
        </w:rPr>
        <w:t>інералами:</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см</w:t>
      </w:r>
      <w:r w:rsidRPr="0069201D">
        <w:rPr>
          <w:color w:val="000000"/>
          <w:sz w:val="28"/>
          <w:szCs w:val="26"/>
          <w:lang w:val="uk-UA"/>
        </w:rPr>
        <w:t>= М</w:t>
      </w:r>
      <w:r w:rsidRPr="0069201D">
        <w:rPr>
          <w:color w:val="000000"/>
          <w:sz w:val="28"/>
          <w:szCs w:val="26"/>
          <w:vertAlign w:val="subscript"/>
          <w:lang w:val="uk-UA"/>
        </w:rPr>
        <w:t>м</w:t>
      </w:r>
      <w:r w:rsidRPr="0069201D">
        <w:rPr>
          <w:color w:val="000000"/>
          <w:sz w:val="28"/>
          <w:szCs w:val="26"/>
          <w:lang w:val="uk-UA"/>
        </w:rPr>
        <w:t>+М</w:t>
      </w:r>
      <w:r w:rsidRPr="0069201D">
        <w:rPr>
          <w:color w:val="000000"/>
          <w:sz w:val="28"/>
          <w:szCs w:val="26"/>
          <w:vertAlign w:val="subscript"/>
          <w:lang w:val="uk-UA"/>
        </w:rPr>
        <w:t>ш</w:t>
      </w:r>
      <w:r w:rsidR="001137CC"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см</w:t>
      </w:r>
      <w:r w:rsidRPr="0069201D">
        <w:rPr>
          <w:color w:val="000000"/>
          <w:sz w:val="28"/>
          <w:szCs w:val="26"/>
          <w:lang w:val="uk-UA"/>
        </w:rPr>
        <w:t xml:space="preserve">= </w:t>
      </w:r>
      <w:r w:rsidR="005B1721" w:rsidRPr="0069201D">
        <w:rPr>
          <w:color w:val="000000"/>
          <w:sz w:val="28"/>
          <w:szCs w:val="26"/>
          <w:lang w:val="uk-UA"/>
        </w:rPr>
        <w:t>851,75+34,07=885,82</w:t>
      </w:r>
      <w:r w:rsidRPr="0069201D">
        <w:rPr>
          <w:color w:val="000000"/>
          <w:sz w:val="28"/>
          <w:szCs w:val="26"/>
          <w:lang w:val="uk-UA"/>
        </w:rPr>
        <w:t xml:space="preserve"> (т).</w:t>
      </w:r>
    </w:p>
    <w:p w:rsidR="009974E6" w:rsidRPr="0069201D" w:rsidRDefault="009974E6" w:rsidP="001137CC">
      <w:pPr>
        <w:spacing w:line="360" w:lineRule="auto"/>
        <w:ind w:firstLine="709"/>
        <w:jc w:val="both"/>
        <w:rPr>
          <w:b/>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кількості базового субстрату для вермикультивування за сезон:</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566"/>
        <w:gridCol w:w="3455"/>
        <w:gridCol w:w="2276"/>
      </w:tblGrid>
      <w:tr w:rsidR="0039068B" w:rsidRPr="0069201D">
        <w:trPr>
          <w:cantSplit/>
          <w:jc w:val="center"/>
        </w:trPr>
        <w:tc>
          <w:tcPr>
            <w:tcW w:w="1918"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бср</w:t>
            </w:r>
            <w:r w:rsidRPr="0069201D">
              <w:rPr>
                <w:color w:val="000000"/>
                <w:sz w:val="20"/>
                <w:szCs w:val="26"/>
                <w:lang w:val="uk-UA"/>
              </w:rPr>
              <w:t xml:space="preserve"> =</w:t>
            </w:r>
          </w:p>
        </w:tc>
        <w:tc>
          <w:tcPr>
            <w:tcW w:w="1858"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см</w:t>
            </w:r>
            <w:r w:rsidRPr="0069201D">
              <w:rPr>
                <w:color w:val="000000"/>
                <w:sz w:val="20"/>
                <w:szCs w:val="26"/>
                <w:lang w:val="uk-UA"/>
              </w:rPr>
              <w:t xml:space="preserve"> ·К</w:t>
            </w:r>
            <w:r w:rsidRPr="0069201D">
              <w:rPr>
                <w:color w:val="000000"/>
                <w:sz w:val="20"/>
                <w:szCs w:val="26"/>
                <w:vertAlign w:val="subscript"/>
                <w:lang w:val="uk-UA"/>
              </w:rPr>
              <w:t>б</w:t>
            </w:r>
          </w:p>
        </w:tc>
        <w:tc>
          <w:tcPr>
            <w:tcW w:w="1224"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jc w:val="center"/>
        </w:trPr>
        <w:tc>
          <w:tcPr>
            <w:tcW w:w="1918" w:type="pct"/>
            <w:vMerge/>
            <w:noWrap/>
          </w:tcPr>
          <w:p w:rsidR="0039068B" w:rsidRPr="0069201D" w:rsidRDefault="0039068B" w:rsidP="002D75B9">
            <w:pPr>
              <w:spacing w:line="360" w:lineRule="auto"/>
              <w:jc w:val="both"/>
              <w:rPr>
                <w:color w:val="000000"/>
                <w:sz w:val="20"/>
                <w:szCs w:val="26"/>
                <w:lang w:val="uk-UA"/>
              </w:rPr>
            </w:pPr>
          </w:p>
        </w:tc>
        <w:tc>
          <w:tcPr>
            <w:tcW w:w="1858"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1224" w:type="pct"/>
            <w:vMerge/>
            <w:noWrap/>
          </w:tcPr>
          <w:p w:rsidR="0039068B" w:rsidRPr="0069201D" w:rsidRDefault="0039068B" w:rsidP="002D75B9">
            <w:pPr>
              <w:spacing w:line="360" w:lineRule="auto"/>
              <w:jc w:val="both"/>
              <w:rPr>
                <w:color w:val="000000"/>
                <w:sz w:val="20"/>
                <w:szCs w:val="26"/>
                <w:lang w:val="uk-UA"/>
              </w:rPr>
            </w:pPr>
          </w:p>
        </w:tc>
      </w:tr>
    </w:tbl>
    <w:p w:rsidR="002D75B9"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401"/>
        <w:gridCol w:w="3304"/>
        <w:gridCol w:w="3592"/>
      </w:tblGrid>
      <w:tr w:rsidR="005B1721" w:rsidRPr="0069201D">
        <w:trPr>
          <w:cantSplit/>
          <w:trHeight w:val="471"/>
          <w:jc w:val="center"/>
        </w:trPr>
        <w:tc>
          <w:tcPr>
            <w:tcW w:w="1291" w:type="pct"/>
            <w:vMerge w:val="restart"/>
            <w:noWrap/>
          </w:tcPr>
          <w:p w:rsidR="005B1721" w:rsidRPr="0069201D" w:rsidRDefault="002D75B9" w:rsidP="002D75B9">
            <w:pPr>
              <w:spacing w:line="360" w:lineRule="auto"/>
              <w:jc w:val="both"/>
              <w:rPr>
                <w:color w:val="000000"/>
                <w:sz w:val="20"/>
                <w:szCs w:val="26"/>
                <w:lang w:val="uk-UA"/>
              </w:rPr>
            </w:pPr>
            <w:r>
              <w:rPr>
                <w:color w:val="000000"/>
                <w:sz w:val="28"/>
                <w:szCs w:val="26"/>
                <w:lang w:val="uk-UA"/>
              </w:rPr>
              <w:br w:type="page"/>
            </w:r>
            <w:r w:rsidR="005B1721" w:rsidRPr="0069201D">
              <w:rPr>
                <w:color w:val="000000"/>
                <w:sz w:val="20"/>
                <w:szCs w:val="26"/>
                <w:lang w:val="uk-UA"/>
              </w:rPr>
              <w:t>М</w:t>
            </w:r>
            <w:r w:rsidR="005B1721" w:rsidRPr="0069201D">
              <w:rPr>
                <w:color w:val="000000"/>
                <w:sz w:val="20"/>
                <w:szCs w:val="26"/>
                <w:vertAlign w:val="subscript"/>
                <w:lang w:val="uk-UA"/>
              </w:rPr>
              <w:t>бср</w:t>
            </w:r>
            <w:r w:rsidR="005B1721" w:rsidRPr="0069201D">
              <w:rPr>
                <w:color w:val="000000"/>
                <w:sz w:val="20"/>
                <w:szCs w:val="26"/>
                <w:lang w:val="uk-UA"/>
              </w:rPr>
              <w:t xml:space="preserve"> =</w:t>
            </w:r>
          </w:p>
        </w:tc>
        <w:tc>
          <w:tcPr>
            <w:tcW w:w="1777" w:type="pc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885,82 ·30</w:t>
            </w:r>
          </w:p>
        </w:tc>
        <w:tc>
          <w:tcPr>
            <w:tcW w:w="1932" w:type="pct"/>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=265,74 (т).</w:t>
            </w:r>
          </w:p>
        </w:tc>
      </w:tr>
      <w:tr w:rsidR="005B1721" w:rsidRPr="0069201D">
        <w:trPr>
          <w:cantSplit/>
          <w:trHeight w:val="117"/>
          <w:jc w:val="center"/>
        </w:trPr>
        <w:tc>
          <w:tcPr>
            <w:tcW w:w="1291" w:type="pct"/>
            <w:vMerge/>
            <w:noWrap/>
          </w:tcPr>
          <w:p w:rsidR="005B1721" w:rsidRPr="0069201D" w:rsidRDefault="005B1721" w:rsidP="002D75B9">
            <w:pPr>
              <w:spacing w:line="360" w:lineRule="auto"/>
              <w:jc w:val="both"/>
              <w:rPr>
                <w:color w:val="000000"/>
                <w:sz w:val="20"/>
                <w:szCs w:val="26"/>
                <w:lang w:val="uk-UA"/>
              </w:rPr>
            </w:pPr>
          </w:p>
        </w:tc>
        <w:tc>
          <w:tcPr>
            <w:tcW w:w="1777" w:type="pc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100</w:t>
            </w:r>
          </w:p>
        </w:tc>
        <w:tc>
          <w:tcPr>
            <w:tcW w:w="1932" w:type="pct"/>
            <w:vMerge/>
            <w:noWrap/>
          </w:tcPr>
          <w:p w:rsidR="005B1721" w:rsidRPr="0069201D" w:rsidRDefault="005B1721"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б</w:t>
      </w:r>
      <w:r w:rsidRPr="0069201D">
        <w:rPr>
          <w:color w:val="000000"/>
          <w:sz w:val="28"/>
          <w:szCs w:val="26"/>
          <w:lang w:val="uk-UA"/>
        </w:rPr>
        <w:t xml:space="preserve"> – кількість базового субстрату від загальної маси субстрату (3</w:t>
      </w:r>
      <w:r w:rsidR="001137CC" w:rsidRPr="0069201D">
        <w:rPr>
          <w:color w:val="000000"/>
          <w:sz w:val="28"/>
          <w:szCs w:val="26"/>
          <w:lang w:val="uk-UA"/>
        </w:rPr>
        <w:t>0%</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996"/>
        <w:gridCol w:w="3845"/>
        <w:gridCol w:w="2456"/>
      </w:tblGrid>
      <w:tr w:rsidR="0039068B" w:rsidRPr="0069201D">
        <w:trPr>
          <w:cantSplit/>
          <w:trHeight w:val="332"/>
          <w:jc w:val="center"/>
        </w:trPr>
        <w:tc>
          <w:tcPr>
            <w:tcW w:w="161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r w:rsidRPr="0069201D">
              <w:rPr>
                <w:color w:val="000000"/>
                <w:sz w:val="20"/>
                <w:szCs w:val="26"/>
                <w:lang w:val="uk-UA"/>
              </w:rPr>
              <w:t xml:space="preserve"> =</w:t>
            </w:r>
          </w:p>
        </w:tc>
        <w:tc>
          <w:tcPr>
            <w:tcW w:w="2068"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бср</w:t>
            </w:r>
          </w:p>
        </w:tc>
        <w:tc>
          <w:tcPr>
            <w:tcW w:w="132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60"/>
          <w:jc w:val="center"/>
        </w:trPr>
        <w:tc>
          <w:tcPr>
            <w:tcW w:w="1611" w:type="pct"/>
            <w:vMerge/>
            <w:noWrap/>
          </w:tcPr>
          <w:p w:rsidR="0039068B" w:rsidRPr="0069201D" w:rsidRDefault="0039068B" w:rsidP="002D75B9">
            <w:pPr>
              <w:spacing w:line="360" w:lineRule="auto"/>
              <w:jc w:val="both"/>
              <w:rPr>
                <w:color w:val="000000"/>
                <w:sz w:val="20"/>
                <w:szCs w:val="26"/>
                <w:lang w:val="uk-UA"/>
              </w:rPr>
            </w:pPr>
          </w:p>
        </w:tc>
        <w:tc>
          <w:tcPr>
            <w:tcW w:w="2068"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n</w:t>
            </w:r>
          </w:p>
        </w:tc>
        <w:tc>
          <w:tcPr>
            <w:tcW w:w="1321"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кількості базового субстрату для закладки перших лож:</w:t>
      </w:r>
    </w:p>
    <w:p w:rsidR="005B1721"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n – коефіцієнт, який враховує кратність розділення одного ложа (3).</w:t>
      </w:r>
    </w:p>
    <w:p w:rsidR="005B1721" w:rsidRPr="0069201D" w:rsidRDefault="005B1721"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853"/>
        <w:gridCol w:w="2888"/>
        <w:gridCol w:w="4556"/>
      </w:tblGrid>
      <w:tr w:rsidR="005B1721" w:rsidRPr="0069201D">
        <w:trPr>
          <w:cantSplit/>
          <w:trHeight w:val="419"/>
          <w:jc w:val="center"/>
        </w:trPr>
        <w:tc>
          <w:tcPr>
            <w:tcW w:w="997" w:type="pct"/>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r w:rsidRPr="0069201D">
              <w:rPr>
                <w:color w:val="000000"/>
                <w:sz w:val="20"/>
                <w:szCs w:val="26"/>
                <w:lang w:val="uk-UA"/>
              </w:rPr>
              <w:t xml:space="preserve"> =</w:t>
            </w:r>
          </w:p>
        </w:tc>
        <w:tc>
          <w:tcPr>
            <w:tcW w:w="1553" w:type="pc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265,74</w:t>
            </w:r>
          </w:p>
        </w:tc>
        <w:tc>
          <w:tcPr>
            <w:tcW w:w="2450" w:type="pct"/>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=88,58 (т).</w:t>
            </w:r>
          </w:p>
        </w:tc>
      </w:tr>
      <w:tr w:rsidR="005B1721" w:rsidRPr="0069201D">
        <w:trPr>
          <w:cantSplit/>
          <w:trHeight w:val="102"/>
          <w:jc w:val="center"/>
        </w:trPr>
        <w:tc>
          <w:tcPr>
            <w:tcW w:w="997" w:type="pct"/>
            <w:vMerge/>
            <w:noWrap/>
          </w:tcPr>
          <w:p w:rsidR="005B1721" w:rsidRPr="0069201D" w:rsidRDefault="005B1721" w:rsidP="002D75B9">
            <w:pPr>
              <w:spacing w:line="360" w:lineRule="auto"/>
              <w:jc w:val="both"/>
              <w:rPr>
                <w:color w:val="000000"/>
                <w:sz w:val="20"/>
                <w:szCs w:val="26"/>
                <w:lang w:val="uk-UA"/>
              </w:rPr>
            </w:pPr>
          </w:p>
        </w:tc>
        <w:tc>
          <w:tcPr>
            <w:tcW w:w="1553" w:type="pc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3</w:t>
            </w:r>
          </w:p>
        </w:tc>
        <w:tc>
          <w:tcPr>
            <w:tcW w:w="2450" w:type="pct"/>
            <w:vMerge/>
            <w:noWrap/>
          </w:tcPr>
          <w:p w:rsidR="005B1721" w:rsidRPr="0069201D" w:rsidRDefault="005B1721" w:rsidP="002D75B9">
            <w:pPr>
              <w:spacing w:line="360" w:lineRule="auto"/>
              <w:jc w:val="both"/>
              <w:rPr>
                <w:color w:val="000000"/>
                <w:sz w:val="20"/>
                <w:szCs w:val="26"/>
                <w:lang w:val="uk-UA"/>
              </w:rPr>
            </w:pPr>
          </w:p>
        </w:tc>
      </w:tr>
    </w:tbl>
    <w:p w:rsidR="00735F95" w:rsidRPr="0069201D" w:rsidRDefault="00735F95"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Розрахунок кількості лож для початку роботи (К</w:t>
      </w:r>
      <w:r w:rsidRPr="0069201D">
        <w:rPr>
          <w:color w:val="000000"/>
          <w:sz w:val="28"/>
          <w:szCs w:val="26"/>
          <w:vertAlign w:val="subscript"/>
          <w:lang w:val="uk-UA"/>
        </w:rPr>
        <w:t>л1</w:t>
      </w:r>
      <w:r w:rsidRPr="0069201D">
        <w:rPr>
          <w:color w:val="000000"/>
          <w:sz w:val="28"/>
          <w:szCs w:val="26"/>
          <w:lang w:val="uk-UA"/>
        </w:rPr>
        <w:t>) та кількості лож за сезон (К</w:t>
      </w:r>
      <w:r w:rsidRPr="0069201D">
        <w:rPr>
          <w:color w:val="000000"/>
          <w:sz w:val="28"/>
          <w:szCs w:val="26"/>
          <w:vertAlign w:val="subscript"/>
          <w:lang w:val="uk-UA"/>
        </w:rPr>
        <w:t>л</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301"/>
        <w:gridCol w:w="438"/>
        <w:gridCol w:w="924"/>
        <w:gridCol w:w="766"/>
        <w:gridCol w:w="283"/>
        <w:gridCol w:w="941"/>
        <w:gridCol w:w="45"/>
        <w:gridCol w:w="1521"/>
        <w:gridCol w:w="322"/>
        <w:gridCol w:w="731"/>
        <w:gridCol w:w="2025"/>
      </w:tblGrid>
      <w:tr w:rsidR="005B1721" w:rsidRPr="0069201D">
        <w:trPr>
          <w:cantSplit/>
          <w:jc w:val="center"/>
        </w:trPr>
        <w:tc>
          <w:tcPr>
            <w:tcW w:w="936" w:type="pct"/>
            <w:gridSpan w:val="2"/>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л1</w:t>
            </w:r>
            <w:r w:rsidRPr="0069201D">
              <w:rPr>
                <w:color w:val="000000"/>
                <w:sz w:val="20"/>
                <w:szCs w:val="26"/>
                <w:lang w:val="uk-UA"/>
              </w:rPr>
              <w:t>=</w:t>
            </w:r>
          </w:p>
        </w:tc>
        <w:tc>
          <w:tcPr>
            <w:tcW w:w="909" w:type="pct"/>
            <w:gridSpan w:val="2"/>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p>
        </w:tc>
        <w:tc>
          <w:tcPr>
            <w:tcW w:w="658" w:type="pct"/>
            <w:gridSpan w:val="2"/>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w:t>
            </w:r>
          </w:p>
        </w:tc>
        <w:tc>
          <w:tcPr>
            <w:tcW w:w="1015" w:type="pct"/>
            <w:gridSpan w:val="3"/>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88,58</w:t>
            </w:r>
          </w:p>
        </w:tc>
        <w:tc>
          <w:tcPr>
            <w:tcW w:w="1482" w:type="pct"/>
            <w:gridSpan w:val="2"/>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=261 (шт.);</w:t>
            </w:r>
          </w:p>
        </w:tc>
      </w:tr>
      <w:tr w:rsidR="005B1721" w:rsidRPr="0069201D">
        <w:trPr>
          <w:cantSplit/>
          <w:jc w:val="center"/>
        </w:trPr>
        <w:tc>
          <w:tcPr>
            <w:tcW w:w="936" w:type="pct"/>
            <w:gridSpan w:val="2"/>
            <w:vMerge/>
            <w:noWrap/>
          </w:tcPr>
          <w:p w:rsidR="005B1721" w:rsidRPr="0069201D" w:rsidRDefault="005B1721" w:rsidP="002D75B9">
            <w:pPr>
              <w:spacing w:line="360" w:lineRule="auto"/>
              <w:jc w:val="both"/>
              <w:rPr>
                <w:color w:val="000000"/>
                <w:sz w:val="20"/>
                <w:szCs w:val="26"/>
                <w:lang w:val="uk-UA"/>
              </w:rPr>
            </w:pPr>
          </w:p>
        </w:tc>
        <w:tc>
          <w:tcPr>
            <w:tcW w:w="909" w:type="pct"/>
            <w:gridSpan w:val="2"/>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МБ</w:t>
            </w:r>
            <w:r w:rsidRPr="0069201D">
              <w:rPr>
                <w:color w:val="000000"/>
                <w:sz w:val="20"/>
                <w:szCs w:val="26"/>
                <w:vertAlign w:val="subscript"/>
                <w:lang w:val="uk-UA"/>
              </w:rPr>
              <w:t>с</w:t>
            </w:r>
          </w:p>
        </w:tc>
        <w:tc>
          <w:tcPr>
            <w:tcW w:w="658" w:type="pct"/>
            <w:gridSpan w:val="2"/>
            <w:vMerge/>
          </w:tcPr>
          <w:p w:rsidR="005B1721" w:rsidRPr="0069201D" w:rsidRDefault="005B1721" w:rsidP="002D75B9">
            <w:pPr>
              <w:spacing w:line="360" w:lineRule="auto"/>
              <w:jc w:val="both"/>
              <w:rPr>
                <w:color w:val="000000"/>
                <w:sz w:val="20"/>
                <w:szCs w:val="26"/>
                <w:lang w:val="uk-UA"/>
              </w:rPr>
            </w:pPr>
          </w:p>
        </w:tc>
        <w:tc>
          <w:tcPr>
            <w:tcW w:w="1015" w:type="pct"/>
            <w:gridSpan w:val="3"/>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0,34</w:t>
            </w:r>
          </w:p>
        </w:tc>
        <w:tc>
          <w:tcPr>
            <w:tcW w:w="1482" w:type="pct"/>
            <w:gridSpan w:val="2"/>
            <w:vMerge/>
          </w:tcPr>
          <w:p w:rsidR="005B1721" w:rsidRPr="0069201D" w:rsidRDefault="005B1721" w:rsidP="002D75B9">
            <w:pPr>
              <w:spacing w:line="360" w:lineRule="auto"/>
              <w:jc w:val="both"/>
              <w:rPr>
                <w:color w:val="000000"/>
                <w:sz w:val="20"/>
                <w:szCs w:val="26"/>
                <w:lang w:val="uk-UA"/>
              </w:rPr>
            </w:pPr>
          </w:p>
        </w:tc>
      </w:tr>
      <w:tr w:rsidR="001137CC" w:rsidRPr="0069201D">
        <w:trPr>
          <w:cantSplit/>
          <w:jc w:val="center"/>
        </w:trPr>
        <w:tc>
          <w:tcPr>
            <w:tcW w:w="700" w:type="pct"/>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л</w:t>
            </w:r>
            <w:r w:rsidRPr="0069201D">
              <w:rPr>
                <w:color w:val="000000"/>
                <w:sz w:val="20"/>
                <w:szCs w:val="26"/>
                <w:lang w:val="uk-UA"/>
              </w:rPr>
              <w:t>=</w:t>
            </w:r>
          </w:p>
        </w:tc>
        <w:tc>
          <w:tcPr>
            <w:tcW w:w="733" w:type="pct"/>
            <w:gridSpan w:val="2"/>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p>
        </w:tc>
        <w:tc>
          <w:tcPr>
            <w:tcW w:w="564" w:type="pct"/>
            <w:gridSpan w:val="2"/>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·к</w:t>
            </w:r>
          </w:p>
        </w:tc>
        <w:tc>
          <w:tcPr>
            <w:tcW w:w="530" w:type="pct"/>
            <w:gridSpan w:val="2"/>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w:t>
            </w:r>
          </w:p>
        </w:tc>
        <w:tc>
          <w:tcPr>
            <w:tcW w:w="818" w:type="pc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88,58</w:t>
            </w:r>
          </w:p>
        </w:tc>
        <w:tc>
          <w:tcPr>
            <w:tcW w:w="566" w:type="pct"/>
            <w:gridSpan w:val="2"/>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·3</w:t>
            </w:r>
          </w:p>
        </w:tc>
        <w:tc>
          <w:tcPr>
            <w:tcW w:w="1089" w:type="pct"/>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=782 (шт.);</w:t>
            </w:r>
          </w:p>
        </w:tc>
      </w:tr>
      <w:tr w:rsidR="001137CC" w:rsidRPr="0069201D">
        <w:trPr>
          <w:cantSplit/>
          <w:jc w:val="center"/>
        </w:trPr>
        <w:tc>
          <w:tcPr>
            <w:tcW w:w="700" w:type="pct"/>
            <w:vMerge/>
            <w:noWrap/>
          </w:tcPr>
          <w:p w:rsidR="005B1721" w:rsidRPr="0069201D" w:rsidRDefault="005B1721" w:rsidP="002D75B9">
            <w:pPr>
              <w:spacing w:line="360" w:lineRule="auto"/>
              <w:jc w:val="both"/>
              <w:rPr>
                <w:color w:val="000000"/>
                <w:sz w:val="20"/>
                <w:szCs w:val="26"/>
                <w:lang w:val="uk-UA"/>
              </w:rPr>
            </w:pPr>
          </w:p>
        </w:tc>
        <w:tc>
          <w:tcPr>
            <w:tcW w:w="733" w:type="pct"/>
            <w:gridSpan w:val="2"/>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МБ</w:t>
            </w:r>
            <w:r w:rsidRPr="0069201D">
              <w:rPr>
                <w:color w:val="000000"/>
                <w:sz w:val="20"/>
                <w:szCs w:val="26"/>
                <w:vertAlign w:val="subscript"/>
                <w:lang w:val="uk-UA"/>
              </w:rPr>
              <w:t>с</w:t>
            </w:r>
          </w:p>
        </w:tc>
        <w:tc>
          <w:tcPr>
            <w:tcW w:w="564" w:type="pct"/>
            <w:gridSpan w:val="2"/>
            <w:vMerge/>
          </w:tcPr>
          <w:p w:rsidR="005B1721" w:rsidRPr="0069201D" w:rsidRDefault="005B1721" w:rsidP="002D75B9">
            <w:pPr>
              <w:spacing w:line="360" w:lineRule="auto"/>
              <w:jc w:val="both"/>
              <w:rPr>
                <w:color w:val="000000"/>
                <w:sz w:val="20"/>
                <w:szCs w:val="26"/>
                <w:lang w:val="uk-UA"/>
              </w:rPr>
            </w:pPr>
          </w:p>
        </w:tc>
        <w:tc>
          <w:tcPr>
            <w:tcW w:w="530" w:type="pct"/>
            <w:gridSpan w:val="2"/>
            <w:vMerge/>
          </w:tcPr>
          <w:p w:rsidR="005B1721" w:rsidRPr="0069201D" w:rsidRDefault="005B1721" w:rsidP="002D75B9">
            <w:pPr>
              <w:spacing w:line="360" w:lineRule="auto"/>
              <w:jc w:val="both"/>
              <w:rPr>
                <w:color w:val="000000"/>
                <w:sz w:val="20"/>
                <w:szCs w:val="26"/>
                <w:lang w:val="uk-UA"/>
              </w:rPr>
            </w:pPr>
          </w:p>
        </w:tc>
        <w:tc>
          <w:tcPr>
            <w:tcW w:w="818" w:type="pc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0,34</w:t>
            </w:r>
          </w:p>
        </w:tc>
        <w:tc>
          <w:tcPr>
            <w:tcW w:w="566" w:type="pct"/>
            <w:gridSpan w:val="2"/>
            <w:vMerge/>
          </w:tcPr>
          <w:p w:rsidR="005B1721" w:rsidRPr="0069201D" w:rsidRDefault="005B1721" w:rsidP="002D75B9">
            <w:pPr>
              <w:spacing w:line="360" w:lineRule="auto"/>
              <w:jc w:val="both"/>
              <w:rPr>
                <w:color w:val="000000"/>
                <w:sz w:val="20"/>
                <w:szCs w:val="26"/>
                <w:lang w:val="uk-UA"/>
              </w:rPr>
            </w:pPr>
          </w:p>
        </w:tc>
        <w:tc>
          <w:tcPr>
            <w:tcW w:w="1089" w:type="pct"/>
            <w:vMerge/>
          </w:tcPr>
          <w:p w:rsidR="005B1721" w:rsidRPr="0069201D" w:rsidRDefault="005B1721" w:rsidP="002D75B9">
            <w:pPr>
              <w:spacing w:line="360" w:lineRule="auto"/>
              <w:jc w:val="both"/>
              <w:rPr>
                <w:color w:val="000000"/>
                <w:sz w:val="20"/>
                <w:szCs w:val="26"/>
                <w:lang w:val="uk-UA"/>
              </w:rPr>
            </w:pPr>
          </w:p>
        </w:tc>
      </w:tr>
    </w:tbl>
    <w:p w:rsidR="009974E6" w:rsidRPr="0069201D" w:rsidRDefault="009974E6" w:rsidP="001137CC">
      <w:pPr>
        <w:spacing w:line="360" w:lineRule="auto"/>
        <w:ind w:firstLine="709"/>
        <w:jc w:val="both"/>
        <w:rPr>
          <w:b/>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Розрахунок кількості підкормки, яку вносять на всі ложа за сезон.</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п</w:t>
      </w:r>
      <w:r w:rsidRPr="0069201D">
        <w:rPr>
          <w:color w:val="000000"/>
          <w:sz w:val="28"/>
          <w:szCs w:val="26"/>
          <w:lang w:val="uk-UA"/>
        </w:rPr>
        <w:t>=(К</w:t>
      </w:r>
      <w:r w:rsidRPr="0069201D">
        <w:rPr>
          <w:color w:val="000000"/>
          <w:sz w:val="28"/>
          <w:szCs w:val="26"/>
          <w:vertAlign w:val="subscript"/>
          <w:lang w:val="uk-UA"/>
        </w:rPr>
        <w:t>л</w:t>
      </w:r>
      <w:r w:rsidRPr="0069201D">
        <w:rPr>
          <w:color w:val="000000"/>
          <w:sz w:val="28"/>
          <w:szCs w:val="26"/>
          <w:lang w:val="uk-UA"/>
        </w:rPr>
        <w:t>·К</w:t>
      </w:r>
      <w:r w:rsidRPr="0069201D">
        <w:rPr>
          <w:color w:val="000000"/>
          <w:sz w:val="28"/>
          <w:szCs w:val="26"/>
          <w:vertAlign w:val="subscript"/>
          <w:lang w:val="uk-UA"/>
        </w:rPr>
        <w:t>п</w:t>
      </w:r>
      <w:r w:rsidRPr="0069201D">
        <w:rPr>
          <w:color w:val="000000"/>
          <w:sz w:val="28"/>
          <w:szCs w:val="26"/>
          <w:lang w:val="uk-UA"/>
        </w:rPr>
        <w:t>)·М</w:t>
      </w:r>
      <w:r w:rsidRPr="0069201D">
        <w:rPr>
          <w:color w:val="000000"/>
          <w:sz w:val="28"/>
          <w:szCs w:val="26"/>
          <w:vertAlign w:val="subscript"/>
          <w:lang w:val="uk-UA"/>
        </w:rPr>
        <w:t>п</w:t>
      </w:r>
      <w:r w:rsidRPr="0069201D">
        <w:rPr>
          <w:color w:val="000000"/>
          <w:sz w:val="28"/>
          <w:szCs w:val="26"/>
          <w:lang w:val="uk-UA"/>
        </w:rPr>
        <w:t>,</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п</w:t>
      </w:r>
      <w:r w:rsidRPr="0069201D">
        <w:rPr>
          <w:color w:val="000000"/>
          <w:sz w:val="28"/>
          <w:szCs w:val="26"/>
          <w:lang w:val="uk-UA"/>
        </w:rPr>
        <w:t xml:space="preserve"> – кількість підкормок (9 шт.);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М</w:t>
      </w:r>
      <w:r w:rsidRPr="0069201D">
        <w:rPr>
          <w:color w:val="000000"/>
          <w:sz w:val="28"/>
          <w:szCs w:val="26"/>
          <w:vertAlign w:val="subscript"/>
          <w:lang w:val="uk-UA"/>
        </w:rPr>
        <w:t>п</w:t>
      </w:r>
      <w:r w:rsidRPr="0069201D">
        <w:rPr>
          <w:color w:val="000000"/>
          <w:sz w:val="28"/>
          <w:szCs w:val="26"/>
          <w:lang w:val="uk-UA"/>
        </w:rPr>
        <w:t xml:space="preserve"> – маса підкормки (0,114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п</w:t>
      </w:r>
      <w:r w:rsidRPr="0069201D">
        <w:rPr>
          <w:color w:val="000000"/>
          <w:sz w:val="28"/>
          <w:szCs w:val="26"/>
          <w:lang w:val="uk-UA"/>
        </w:rPr>
        <w:t>=(</w:t>
      </w:r>
      <w:r w:rsidR="005B1721" w:rsidRPr="0069201D">
        <w:rPr>
          <w:color w:val="000000"/>
          <w:sz w:val="28"/>
          <w:szCs w:val="26"/>
          <w:lang w:val="uk-UA"/>
        </w:rPr>
        <w:t>782</w:t>
      </w:r>
      <w:r w:rsidRPr="0069201D">
        <w:rPr>
          <w:color w:val="000000"/>
          <w:sz w:val="28"/>
          <w:szCs w:val="26"/>
          <w:lang w:val="uk-UA"/>
        </w:rPr>
        <w:t>·9)·0,114=</w:t>
      </w:r>
      <w:r w:rsidR="005B1721" w:rsidRPr="0069201D">
        <w:rPr>
          <w:color w:val="000000"/>
          <w:sz w:val="28"/>
          <w:szCs w:val="26"/>
          <w:lang w:val="uk-UA"/>
        </w:rPr>
        <w:t>801,92</w:t>
      </w:r>
      <w:r w:rsidRPr="0069201D">
        <w:rPr>
          <w:color w:val="000000"/>
          <w:sz w:val="28"/>
          <w:szCs w:val="26"/>
          <w:lang w:val="uk-UA"/>
        </w:rPr>
        <w:t xml:space="preserve"> (т).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Кількість черв’яків для заселення усіх лож:</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ч</w:t>
      </w:r>
      <w:r w:rsidRPr="0069201D">
        <w:rPr>
          <w:color w:val="000000"/>
          <w:sz w:val="28"/>
          <w:szCs w:val="26"/>
          <w:lang w:val="uk-UA"/>
        </w:rPr>
        <w:t>=К</w:t>
      </w:r>
      <w:r w:rsidRPr="0069201D">
        <w:rPr>
          <w:color w:val="000000"/>
          <w:sz w:val="28"/>
          <w:szCs w:val="26"/>
          <w:vertAlign w:val="subscript"/>
          <w:lang w:val="uk-UA"/>
        </w:rPr>
        <w:t>л</w:t>
      </w:r>
      <w:r w:rsidRPr="0069201D">
        <w:rPr>
          <w:color w:val="000000"/>
          <w:sz w:val="28"/>
          <w:szCs w:val="26"/>
          <w:lang w:val="uk-UA"/>
        </w:rPr>
        <w:t>·Н</w:t>
      </w:r>
      <w:r w:rsidRPr="0069201D">
        <w:rPr>
          <w:color w:val="000000"/>
          <w:sz w:val="28"/>
          <w:szCs w:val="26"/>
          <w:vertAlign w:val="subscript"/>
          <w:lang w:val="uk-UA"/>
        </w:rPr>
        <w:t>з</w:t>
      </w:r>
      <w:r w:rsidR="001137CC" w:rsidRPr="0069201D">
        <w:rPr>
          <w:color w:val="000000"/>
          <w:sz w:val="28"/>
          <w:szCs w:val="26"/>
          <w:lang w:val="uk-UA"/>
        </w:rPr>
        <w:t>,</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Н</w:t>
      </w:r>
      <w:r w:rsidRPr="0069201D">
        <w:rPr>
          <w:color w:val="000000"/>
          <w:sz w:val="28"/>
          <w:szCs w:val="26"/>
          <w:vertAlign w:val="subscript"/>
          <w:lang w:val="uk-UA"/>
        </w:rPr>
        <w:t>з</w:t>
      </w:r>
      <w:r w:rsidRPr="0069201D">
        <w:rPr>
          <w:color w:val="000000"/>
          <w:sz w:val="28"/>
          <w:szCs w:val="26"/>
          <w:lang w:val="uk-UA"/>
        </w:rPr>
        <w:t xml:space="preserve"> – норма заселення одного ложе черв’яками (</w:t>
      </w:r>
      <w:r w:rsidR="005B1721" w:rsidRPr="0069201D">
        <w:rPr>
          <w:color w:val="000000"/>
          <w:sz w:val="28"/>
          <w:szCs w:val="26"/>
          <w:lang w:val="uk-UA"/>
        </w:rPr>
        <w:t>1</w:t>
      </w:r>
      <w:r w:rsidRPr="0069201D">
        <w:rPr>
          <w:color w:val="000000"/>
          <w:sz w:val="28"/>
          <w:szCs w:val="26"/>
          <w:lang w:val="uk-UA"/>
        </w:rPr>
        <w:t>5 тис).</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ч</w:t>
      </w:r>
      <w:r w:rsidRPr="0069201D">
        <w:rPr>
          <w:color w:val="000000"/>
          <w:sz w:val="28"/>
          <w:szCs w:val="26"/>
          <w:lang w:val="uk-UA"/>
        </w:rPr>
        <w:t>=</w:t>
      </w:r>
      <w:r w:rsidR="005B1721" w:rsidRPr="0069201D">
        <w:rPr>
          <w:color w:val="000000"/>
          <w:sz w:val="28"/>
          <w:szCs w:val="26"/>
          <w:lang w:val="uk-UA"/>
        </w:rPr>
        <w:t>782</w:t>
      </w:r>
      <w:r w:rsidRPr="0069201D">
        <w:rPr>
          <w:color w:val="000000"/>
          <w:sz w:val="28"/>
          <w:szCs w:val="26"/>
          <w:lang w:val="uk-UA"/>
        </w:rPr>
        <w:t>·</w:t>
      </w:r>
      <w:r w:rsidR="005B1721" w:rsidRPr="0069201D">
        <w:rPr>
          <w:color w:val="000000"/>
          <w:sz w:val="28"/>
          <w:szCs w:val="26"/>
          <w:lang w:val="uk-UA"/>
        </w:rPr>
        <w:t>1</w:t>
      </w:r>
      <w:r w:rsidRPr="0069201D">
        <w:rPr>
          <w:color w:val="000000"/>
          <w:sz w:val="28"/>
          <w:szCs w:val="26"/>
          <w:lang w:val="uk-UA"/>
        </w:rPr>
        <w:t>5000=</w:t>
      </w:r>
      <w:r w:rsidR="005B1721" w:rsidRPr="0069201D">
        <w:rPr>
          <w:color w:val="000000"/>
          <w:sz w:val="28"/>
          <w:szCs w:val="26"/>
          <w:lang w:val="uk-UA"/>
        </w:rPr>
        <w:t>11730000</w:t>
      </w:r>
      <w:r w:rsidRPr="0069201D">
        <w:rPr>
          <w:color w:val="000000"/>
          <w:sz w:val="28"/>
          <w:szCs w:val="26"/>
          <w:lang w:val="uk-UA"/>
        </w:rPr>
        <w:t xml:space="preserve"> (шт.).</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наявної кількості живильного середовища:</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ж.с. за рік</w:t>
      </w:r>
      <w:r w:rsidRPr="0069201D">
        <w:rPr>
          <w:color w:val="000000"/>
          <w:sz w:val="28"/>
          <w:szCs w:val="26"/>
          <w:lang w:val="uk-UA"/>
        </w:rPr>
        <w:t>=М</w:t>
      </w:r>
      <w:r w:rsidRPr="0069201D">
        <w:rPr>
          <w:color w:val="000000"/>
          <w:sz w:val="28"/>
          <w:szCs w:val="26"/>
          <w:vertAlign w:val="subscript"/>
          <w:lang w:val="uk-UA"/>
        </w:rPr>
        <w:t>q. річн</w:t>
      </w:r>
      <w:r w:rsidRPr="0069201D">
        <w:rPr>
          <w:color w:val="000000"/>
          <w:sz w:val="28"/>
          <w:szCs w:val="26"/>
          <w:lang w:val="uk-UA"/>
        </w:rPr>
        <w:t>·1000=</w:t>
      </w:r>
      <w:r w:rsidR="005B1721" w:rsidRPr="0069201D">
        <w:rPr>
          <w:color w:val="000000"/>
          <w:sz w:val="28"/>
          <w:szCs w:val="26"/>
          <w:lang w:val="uk-UA"/>
        </w:rPr>
        <w:t>2448,77</w:t>
      </w:r>
      <w:r w:rsidRPr="0069201D">
        <w:rPr>
          <w:color w:val="000000"/>
          <w:sz w:val="28"/>
          <w:szCs w:val="26"/>
          <w:lang w:val="uk-UA"/>
        </w:rPr>
        <w:t>·1000=</w:t>
      </w:r>
      <w:r w:rsidR="005B1721" w:rsidRPr="0069201D">
        <w:rPr>
          <w:color w:val="000000"/>
          <w:sz w:val="28"/>
          <w:szCs w:val="26"/>
          <w:lang w:val="uk-UA"/>
        </w:rPr>
        <w:t>2448770,0</w:t>
      </w:r>
      <w:r w:rsidRPr="0069201D">
        <w:rPr>
          <w:color w:val="000000"/>
          <w:sz w:val="28"/>
          <w:szCs w:val="26"/>
          <w:lang w:val="uk-UA"/>
        </w:rPr>
        <w:t xml:space="preserve"> (л).</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площі необхідної під фотореактори:</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307"/>
        <w:gridCol w:w="2834"/>
        <w:gridCol w:w="2324"/>
        <w:gridCol w:w="1832"/>
      </w:tblGrid>
      <w:tr w:rsidR="0039068B" w:rsidRPr="0069201D">
        <w:trPr>
          <w:cantSplit/>
          <w:trHeight w:val="307"/>
          <w:jc w:val="center"/>
        </w:trPr>
        <w:tc>
          <w:tcPr>
            <w:tcW w:w="1241"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S</w:t>
            </w:r>
            <w:r w:rsidRPr="0069201D">
              <w:rPr>
                <w:color w:val="000000"/>
                <w:sz w:val="20"/>
                <w:szCs w:val="26"/>
                <w:vertAlign w:val="subscript"/>
                <w:lang w:val="uk-UA"/>
              </w:rPr>
              <w:t>ф</w:t>
            </w:r>
            <w:r w:rsidRPr="0069201D">
              <w:rPr>
                <w:color w:val="000000"/>
                <w:sz w:val="20"/>
                <w:szCs w:val="26"/>
                <w:lang w:val="uk-UA"/>
              </w:rPr>
              <w:t xml:space="preserve"> =</w:t>
            </w:r>
          </w:p>
        </w:tc>
        <w:tc>
          <w:tcPr>
            <w:tcW w:w="152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ж.с.</w:t>
            </w:r>
          </w:p>
        </w:tc>
        <w:tc>
          <w:tcPr>
            <w:tcW w:w="125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·П</w:t>
            </w:r>
          </w:p>
        </w:tc>
        <w:tc>
          <w:tcPr>
            <w:tcW w:w="98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52"/>
          <w:jc w:val="center"/>
        </w:trPr>
        <w:tc>
          <w:tcPr>
            <w:tcW w:w="1241" w:type="pct"/>
            <w:vMerge/>
            <w:noWrap/>
          </w:tcPr>
          <w:p w:rsidR="0039068B" w:rsidRPr="0069201D" w:rsidRDefault="0039068B" w:rsidP="002D75B9">
            <w:pPr>
              <w:spacing w:line="360" w:lineRule="auto"/>
              <w:jc w:val="both"/>
              <w:rPr>
                <w:color w:val="000000"/>
                <w:sz w:val="20"/>
                <w:szCs w:val="26"/>
                <w:lang w:val="uk-UA"/>
              </w:rPr>
            </w:pPr>
          </w:p>
        </w:tc>
        <w:tc>
          <w:tcPr>
            <w:tcW w:w="152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ф</w:t>
            </w:r>
          </w:p>
        </w:tc>
        <w:tc>
          <w:tcPr>
            <w:tcW w:w="1250" w:type="pct"/>
            <w:vMerge/>
          </w:tcPr>
          <w:p w:rsidR="0039068B" w:rsidRPr="0069201D" w:rsidRDefault="0039068B" w:rsidP="002D75B9">
            <w:pPr>
              <w:spacing w:line="360" w:lineRule="auto"/>
              <w:jc w:val="both"/>
              <w:rPr>
                <w:color w:val="000000"/>
                <w:sz w:val="20"/>
                <w:szCs w:val="26"/>
                <w:lang w:val="uk-UA"/>
              </w:rPr>
            </w:pPr>
          </w:p>
        </w:tc>
        <w:tc>
          <w:tcPr>
            <w:tcW w:w="985" w:type="pct"/>
            <w:vMerge/>
            <w:noWrap/>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Q</w:t>
      </w:r>
      <w:r w:rsidRPr="0069201D">
        <w:rPr>
          <w:color w:val="000000"/>
          <w:sz w:val="28"/>
          <w:szCs w:val="26"/>
          <w:vertAlign w:val="subscript"/>
          <w:lang w:val="uk-UA"/>
        </w:rPr>
        <w:t>ф</w:t>
      </w:r>
      <w:r w:rsidRPr="0069201D">
        <w:rPr>
          <w:color w:val="000000"/>
          <w:sz w:val="28"/>
          <w:szCs w:val="26"/>
          <w:lang w:val="uk-UA"/>
        </w:rPr>
        <w:t xml:space="preserve"> – кількість рідини у лотках (500</w:t>
      </w:r>
      <w:r w:rsidR="001137CC" w:rsidRPr="0069201D">
        <w:rPr>
          <w:color w:val="000000"/>
          <w:sz w:val="28"/>
          <w:szCs w:val="26"/>
          <w:lang w:val="uk-UA"/>
        </w:rPr>
        <w:t> л</w:t>
      </w:r>
      <w:r w:rsidRPr="0069201D">
        <w:rPr>
          <w:color w:val="000000"/>
          <w:sz w:val="28"/>
          <w:szCs w:val="26"/>
          <w:lang w:val="uk-UA"/>
        </w:rPr>
        <w:t>);</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П – площа одного лотка (3,5м</w:t>
      </w:r>
      <w:r w:rsidRPr="0069201D">
        <w:rPr>
          <w:color w:val="000000"/>
          <w:sz w:val="28"/>
          <w:szCs w:val="26"/>
          <w:vertAlign w:val="superscript"/>
          <w:lang w:val="uk-UA"/>
        </w:rPr>
        <w:t>2</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436"/>
        <w:gridCol w:w="2473"/>
        <w:gridCol w:w="1662"/>
        <w:gridCol w:w="3726"/>
      </w:tblGrid>
      <w:tr w:rsidR="005B1721" w:rsidRPr="0069201D">
        <w:trPr>
          <w:cantSplit/>
          <w:trHeight w:val="371"/>
          <w:jc w:val="center"/>
        </w:trPr>
        <w:tc>
          <w:tcPr>
            <w:tcW w:w="772" w:type="pct"/>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S</w:t>
            </w:r>
            <w:r w:rsidRPr="0069201D">
              <w:rPr>
                <w:color w:val="000000"/>
                <w:sz w:val="20"/>
                <w:szCs w:val="26"/>
                <w:vertAlign w:val="subscript"/>
                <w:lang w:val="uk-UA"/>
              </w:rPr>
              <w:t>ф</w:t>
            </w:r>
            <w:r w:rsidRPr="0069201D">
              <w:rPr>
                <w:color w:val="000000"/>
                <w:sz w:val="20"/>
                <w:szCs w:val="26"/>
                <w:lang w:val="uk-UA"/>
              </w:rPr>
              <w:t xml:space="preserve"> =</w:t>
            </w:r>
          </w:p>
        </w:tc>
        <w:tc>
          <w:tcPr>
            <w:tcW w:w="1330" w:type="pc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2448770</w:t>
            </w:r>
          </w:p>
        </w:tc>
        <w:tc>
          <w:tcPr>
            <w:tcW w:w="894" w:type="pct"/>
            <w:vMerge w:val="restart"/>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·3,5</w:t>
            </w:r>
          </w:p>
        </w:tc>
        <w:tc>
          <w:tcPr>
            <w:tcW w:w="2004" w:type="pct"/>
            <w:vMerge w:val="restar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=17141,40 (м</w:t>
            </w:r>
            <w:r w:rsidRPr="0069201D">
              <w:rPr>
                <w:color w:val="000000"/>
                <w:sz w:val="20"/>
                <w:szCs w:val="26"/>
                <w:vertAlign w:val="superscript"/>
                <w:lang w:val="uk-UA"/>
              </w:rPr>
              <w:t>2</w:t>
            </w:r>
            <w:r w:rsidRPr="0069201D">
              <w:rPr>
                <w:color w:val="000000"/>
                <w:sz w:val="20"/>
                <w:szCs w:val="26"/>
                <w:lang w:val="uk-UA"/>
              </w:rPr>
              <w:t>).</w:t>
            </w:r>
          </w:p>
        </w:tc>
      </w:tr>
      <w:tr w:rsidR="005B1721" w:rsidRPr="0069201D">
        <w:trPr>
          <w:cantSplit/>
          <w:trHeight w:val="184"/>
          <w:jc w:val="center"/>
        </w:trPr>
        <w:tc>
          <w:tcPr>
            <w:tcW w:w="772" w:type="pct"/>
            <w:vMerge/>
            <w:noWrap/>
          </w:tcPr>
          <w:p w:rsidR="005B1721" w:rsidRPr="0069201D" w:rsidRDefault="005B1721" w:rsidP="002D75B9">
            <w:pPr>
              <w:spacing w:line="360" w:lineRule="auto"/>
              <w:jc w:val="both"/>
              <w:rPr>
                <w:color w:val="000000"/>
                <w:sz w:val="20"/>
                <w:szCs w:val="26"/>
                <w:lang w:val="uk-UA"/>
              </w:rPr>
            </w:pPr>
          </w:p>
        </w:tc>
        <w:tc>
          <w:tcPr>
            <w:tcW w:w="1330" w:type="pct"/>
            <w:noWrap/>
          </w:tcPr>
          <w:p w:rsidR="005B1721" w:rsidRPr="0069201D" w:rsidRDefault="005B1721" w:rsidP="002D75B9">
            <w:pPr>
              <w:spacing w:line="360" w:lineRule="auto"/>
              <w:jc w:val="both"/>
              <w:rPr>
                <w:color w:val="000000"/>
                <w:sz w:val="20"/>
                <w:szCs w:val="26"/>
                <w:lang w:val="uk-UA"/>
              </w:rPr>
            </w:pPr>
            <w:r w:rsidRPr="0069201D">
              <w:rPr>
                <w:color w:val="000000"/>
                <w:sz w:val="20"/>
                <w:szCs w:val="26"/>
                <w:lang w:val="uk-UA"/>
              </w:rPr>
              <w:t>500</w:t>
            </w:r>
          </w:p>
        </w:tc>
        <w:tc>
          <w:tcPr>
            <w:tcW w:w="894" w:type="pct"/>
            <w:vMerge/>
          </w:tcPr>
          <w:p w:rsidR="005B1721" w:rsidRPr="0069201D" w:rsidRDefault="005B1721" w:rsidP="002D75B9">
            <w:pPr>
              <w:spacing w:line="360" w:lineRule="auto"/>
              <w:jc w:val="both"/>
              <w:rPr>
                <w:color w:val="000000"/>
                <w:sz w:val="20"/>
                <w:szCs w:val="26"/>
                <w:lang w:val="uk-UA"/>
              </w:rPr>
            </w:pPr>
          </w:p>
        </w:tc>
        <w:tc>
          <w:tcPr>
            <w:tcW w:w="2004" w:type="pct"/>
            <w:vMerge/>
            <w:noWrap/>
          </w:tcPr>
          <w:p w:rsidR="005B1721" w:rsidRPr="0069201D" w:rsidRDefault="005B1721"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річної потреби в маточній культурі спіруліни (при нормі заселення 0,</w:t>
      </w:r>
      <w:r w:rsidR="001137CC" w:rsidRPr="0069201D">
        <w:rPr>
          <w:color w:val="000000"/>
          <w:sz w:val="28"/>
          <w:szCs w:val="26"/>
          <w:lang w:val="uk-UA"/>
        </w:rPr>
        <w:t>37 г./</w:t>
      </w:r>
      <w:r w:rsidRPr="0069201D">
        <w:rPr>
          <w:color w:val="000000"/>
          <w:sz w:val="28"/>
          <w:szCs w:val="26"/>
          <w:lang w:val="uk-UA"/>
        </w:rPr>
        <w:t>л):</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М</w:t>
      </w:r>
      <w:r w:rsidRPr="0069201D">
        <w:rPr>
          <w:color w:val="000000"/>
          <w:sz w:val="28"/>
          <w:szCs w:val="26"/>
          <w:vertAlign w:val="subscript"/>
          <w:lang w:val="uk-UA"/>
        </w:rPr>
        <w:t>к за рік</w:t>
      </w:r>
      <w:r w:rsidRPr="0069201D">
        <w:rPr>
          <w:color w:val="000000"/>
          <w:sz w:val="28"/>
          <w:szCs w:val="26"/>
          <w:lang w:val="uk-UA"/>
        </w:rPr>
        <w:t xml:space="preserve">= </w:t>
      </w:r>
      <w:r w:rsidR="005B1721" w:rsidRPr="0069201D">
        <w:rPr>
          <w:color w:val="000000"/>
          <w:sz w:val="28"/>
          <w:szCs w:val="26"/>
          <w:lang w:val="uk-UA"/>
        </w:rPr>
        <w:t>2448770</w:t>
      </w:r>
      <w:r w:rsidRPr="0069201D">
        <w:rPr>
          <w:color w:val="000000"/>
          <w:sz w:val="28"/>
          <w:szCs w:val="26"/>
          <w:lang w:val="uk-UA"/>
        </w:rPr>
        <w:t>·0,3</w:t>
      </w:r>
      <w:r w:rsidR="005B1721" w:rsidRPr="0069201D">
        <w:rPr>
          <w:color w:val="000000"/>
          <w:sz w:val="28"/>
          <w:szCs w:val="26"/>
          <w:lang w:val="uk-UA"/>
        </w:rPr>
        <w:t>7</w:t>
      </w:r>
      <w:r w:rsidRPr="0069201D">
        <w:rPr>
          <w:color w:val="000000"/>
          <w:sz w:val="28"/>
          <w:szCs w:val="26"/>
          <w:lang w:val="uk-UA"/>
        </w:rPr>
        <w:t>=</w:t>
      </w:r>
      <w:r w:rsidR="005B1721" w:rsidRPr="0069201D">
        <w:rPr>
          <w:color w:val="000000"/>
          <w:sz w:val="28"/>
          <w:szCs w:val="26"/>
          <w:lang w:val="uk-UA"/>
        </w:rPr>
        <w:t>906043,9</w:t>
      </w:r>
      <w:r w:rsidRPr="0069201D">
        <w:rPr>
          <w:color w:val="000000"/>
          <w:sz w:val="28"/>
          <w:szCs w:val="26"/>
          <w:lang w:val="uk-UA"/>
        </w:rPr>
        <w:t xml:space="preserve"> (г).</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виходу товарного біогазу.</w:t>
      </w:r>
    </w:p>
    <w:p w:rsidR="0039068B" w:rsidRPr="0069201D" w:rsidRDefault="005B1721" w:rsidP="001137CC">
      <w:pPr>
        <w:spacing w:line="360" w:lineRule="auto"/>
        <w:ind w:firstLine="709"/>
        <w:jc w:val="both"/>
        <w:rPr>
          <w:color w:val="000000"/>
          <w:sz w:val="28"/>
          <w:szCs w:val="26"/>
          <w:lang w:val="uk-UA"/>
        </w:rPr>
      </w:pPr>
      <w:r w:rsidRPr="0069201D">
        <w:rPr>
          <w:color w:val="000000"/>
          <w:sz w:val="28"/>
          <w:szCs w:val="26"/>
          <w:lang w:val="uk-UA"/>
        </w:rPr>
        <w:t xml:space="preserve">Розрахуємо максимальну кількість </w:t>
      </w:r>
      <w:r w:rsidR="0039068B" w:rsidRPr="0069201D">
        <w:rPr>
          <w:color w:val="000000"/>
          <w:sz w:val="28"/>
          <w:szCs w:val="26"/>
          <w:lang w:val="uk-UA"/>
        </w:rPr>
        <w:t>теплової енергії, необхідної</w:t>
      </w:r>
      <w:r w:rsidR="001137CC" w:rsidRPr="0069201D">
        <w:rPr>
          <w:color w:val="000000"/>
          <w:sz w:val="28"/>
          <w:szCs w:val="26"/>
          <w:lang w:val="uk-UA"/>
        </w:rPr>
        <w:t xml:space="preserve"> </w:t>
      </w:r>
      <w:r w:rsidR="0039068B" w:rsidRPr="0069201D">
        <w:rPr>
          <w:color w:val="000000"/>
          <w:sz w:val="28"/>
          <w:szCs w:val="26"/>
          <w:lang w:val="uk-UA"/>
        </w:rPr>
        <w:t>для підігріву біомаси</w:t>
      </w:r>
      <w:r w:rsidRPr="0069201D">
        <w:rPr>
          <w:color w:val="000000"/>
          <w:sz w:val="28"/>
          <w:szCs w:val="26"/>
          <w:lang w:val="uk-UA"/>
        </w:rPr>
        <w:t xml:space="preserve"> при роботі БГУ в мезофільному режимі</w:t>
      </w:r>
      <w:r w:rsidR="0039068B" w:rsidRPr="0069201D">
        <w:rPr>
          <w:color w:val="000000"/>
          <w:sz w:val="28"/>
          <w:szCs w:val="26"/>
          <w:lang w:val="uk-UA"/>
        </w:rPr>
        <w:t>:</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ε</w:t>
      </w:r>
      <w:r w:rsidRPr="0069201D">
        <w:rPr>
          <w:color w:val="000000"/>
          <w:sz w:val="28"/>
          <w:szCs w:val="26"/>
          <w:vertAlign w:val="subscript"/>
          <w:lang w:val="uk-UA"/>
        </w:rPr>
        <w:t>бгу тепл. період</w:t>
      </w:r>
      <w:r w:rsidRPr="0069201D">
        <w:rPr>
          <w:color w:val="000000"/>
          <w:sz w:val="28"/>
          <w:szCs w:val="26"/>
          <w:lang w:val="uk-UA"/>
        </w:rPr>
        <w:t>=С· (Q</w:t>
      </w:r>
      <w:r w:rsidRPr="0069201D">
        <w:rPr>
          <w:color w:val="000000"/>
          <w:sz w:val="28"/>
          <w:szCs w:val="26"/>
          <w:vertAlign w:val="subscript"/>
          <w:lang w:val="uk-UA"/>
        </w:rPr>
        <w:t>г.доб</w:t>
      </w:r>
      <w:r w:rsidRPr="0069201D">
        <w:rPr>
          <w:color w:val="000000"/>
          <w:sz w:val="28"/>
          <w:szCs w:val="26"/>
          <w:lang w:val="uk-UA"/>
        </w:rPr>
        <w:t>·245)·Δt,</w:t>
      </w:r>
      <w:r w:rsidR="001137CC" w:rsidRPr="0069201D">
        <w:rPr>
          <w:color w:val="000000"/>
          <w:sz w:val="28"/>
          <w:szCs w:val="26"/>
          <w:lang w:val="uk-UA"/>
        </w:rPr>
        <w:t xml:space="preserve"> </w:t>
      </w:r>
      <w:r w:rsidRPr="0069201D">
        <w:rPr>
          <w:color w:val="000000"/>
          <w:sz w:val="28"/>
          <w:szCs w:val="26"/>
          <w:lang w:val="uk-UA"/>
        </w:rPr>
        <w:t>МДж,</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ε</w:t>
      </w:r>
      <w:r w:rsidRPr="0069201D">
        <w:rPr>
          <w:color w:val="000000"/>
          <w:sz w:val="28"/>
          <w:szCs w:val="26"/>
          <w:vertAlign w:val="subscript"/>
          <w:lang w:val="uk-UA"/>
        </w:rPr>
        <w:t>бгу хол. період</w:t>
      </w:r>
      <w:r w:rsidRPr="0069201D">
        <w:rPr>
          <w:color w:val="000000"/>
          <w:sz w:val="28"/>
          <w:szCs w:val="26"/>
          <w:lang w:val="uk-UA"/>
        </w:rPr>
        <w:t>=С· (Q</w:t>
      </w:r>
      <w:r w:rsidRPr="0069201D">
        <w:rPr>
          <w:color w:val="000000"/>
          <w:sz w:val="28"/>
          <w:szCs w:val="26"/>
          <w:vertAlign w:val="subscript"/>
          <w:lang w:val="uk-UA"/>
        </w:rPr>
        <w:t>г.доб</w:t>
      </w:r>
      <w:r w:rsidRPr="0069201D">
        <w:rPr>
          <w:color w:val="000000"/>
          <w:sz w:val="28"/>
          <w:szCs w:val="26"/>
          <w:lang w:val="uk-UA"/>
        </w:rPr>
        <w:t>·120)·Δt,</w:t>
      </w:r>
      <w:r w:rsidR="001137CC" w:rsidRPr="0069201D">
        <w:rPr>
          <w:color w:val="000000"/>
          <w:sz w:val="28"/>
          <w:szCs w:val="26"/>
          <w:lang w:val="uk-UA"/>
        </w:rPr>
        <w:t xml:space="preserve"> </w:t>
      </w:r>
      <w:r w:rsidRPr="0069201D">
        <w:rPr>
          <w:color w:val="000000"/>
          <w:sz w:val="28"/>
          <w:szCs w:val="26"/>
          <w:lang w:val="uk-UA"/>
        </w:rPr>
        <w:t>МДж,</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ε</w:t>
      </w:r>
      <w:r w:rsidRPr="0069201D">
        <w:rPr>
          <w:color w:val="000000"/>
          <w:sz w:val="28"/>
          <w:szCs w:val="26"/>
          <w:vertAlign w:val="subscript"/>
          <w:lang w:val="uk-UA"/>
        </w:rPr>
        <w:t>бгу за рік</w:t>
      </w:r>
      <w:r w:rsidRPr="0069201D">
        <w:rPr>
          <w:color w:val="000000"/>
          <w:sz w:val="28"/>
          <w:szCs w:val="26"/>
          <w:lang w:val="uk-UA"/>
        </w:rPr>
        <w:t>= ε</w:t>
      </w:r>
      <w:r w:rsidRPr="0069201D">
        <w:rPr>
          <w:color w:val="000000"/>
          <w:sz w:val="28"/>
          <w:szCs w:val="26"/>
          <w:vertAlign w:val="subscript"/>
          <w:lang w:val="uk-UA"/>
        </w:rPr>
        <w:t>бгу тепл. період</w:t>
      </w:r>
      <w:r w:rsidRPr="0069201D">
        <w:rPr>
          <w:color w:val="000000"/>
          <w:sz w:val="28"/>
          <w:szCs w:val="26"/>
          <w:lang w:val="uk-UA"/>
        </w:rPr>
        <w:t xml:space="preserve"> + ε</w:t>
      </w:r>
      <w:r w:rsidRPr="0069201D">
        <w:rPr>
          <w:color w:val="000000"/>
          <w:sz w:val="28"/>
          <w:szCs w:val="26"/>
          <w:vertAlign w:val="subscript"/>
          <w:lang w:val="uk-UA"/>
        </w:rPr>
        <w:t>бгу хол. період</w:t>
      </w:r>
      <w:r w:rsidRPr="0069201D">
        <w:rPr>
          <w:color w:val="000000"/>
          <w:sz w:val="28"/>
          <w:szCs w:val="26"/>
          <w:lang w:val="uk-UA"/>
        </w:rPr>
        <w:t>,</w:t>
      </w:r>
      <w:r w:rsidR="001137CC" w:rsidRPr="0069201D">
        <w:rPr>
          <w:color w:val="000000"/>
          <w:sz w:val="28"/>
          <w:szCs w:val="26"/>
          <w:lang w:val="uk-UA"/>
        </w:rPr>
        <w:t xml:space="preserve"> </w:t>
      </w:r>
      <w:r w:rsidRPr="0069201D">
        <w:rPr>
          <w:color w:val="000000"/>
          <w:sz w:val="28"/>
          <w:szCs w:val="26"/>
          <w:lang w:val="uk-UA"/>
        </w:rPr>
        <w:t>МДж.</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Δt – різниця температури зброджування і температури вихідного гною (при температурі зброджування </w:t>
      </w:r>
      <w:r w:rsidR="005B1721" w:rsidRPr="0069201D">
        <w:rPr>
          <w:color w:val="000000"/>
          <w:sz w:val="28"/>
          <w:szCs w:val="26"/>
          <w:lang w:val="uk-UA"/>
        </w:rPr>
        <w:t>40</w:t>
      </w:r>
      <w:r w:rsidRPr="0069201D">
        <w:rPr>
          <w:color w:val="000000"/>
          <w:sz w:val="28"/>
          <w:szCs w:val="26"/>
          <w:lang w:val="uk-UA"/>
        </w:rPr>
        <w:t>˚С Δt взимку=</w:t>
      </w:r>
      <w:r w:rsidR="005B1721" w:rsidRPr="0069201D">
        <w:rPr>
          <w:color w:val="000000"/>
          <w:sz w:val="28"/>
          <w:szCs w:val="26"/>
          <w:lang w:val="uk-UA"/>
        </w:rPr>
        <w:t>30</w:t>
      </w:r>
      <w:r w:rsidRPr="0069201D">
        <w:rPr>
          <w:color w:val="000000"/>
          <w:sz w:val="28"/>
          <w:szCs w:val="26"/>
          <w:lang w:val="uk-UA"/>
        </w:rPr>
        <w:t>˚С, влітку=</w:t>
      </w:r>
      <w:r w:rsidR="000459AC" w:rsidRPr="0069201D">
        <w:rPr>
          <w:color w:val="000000"/>
          <w:sz w:val="28"/>
          <w:szCs w:val="26"/>
          <w:lang w:val="uk-UA"/>
        </w:rPr>
        <w:t>20</w:t>
      </w:r>
      <w:r w:rsidRPr="0069201D">
        <w:rPr>
          <w:color w:val="000000"/>
          <w:sz w:val="28"/>
          <w:szCs w:val="26"/>
          <w:lang w:val="uk-UA"/>
        </w:rPr>
        <w:t>˚С);</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С – питома теплоємність рідкого гною (419 КДж/кг·град).</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ε</w:t>
      </w:r>
      <w:r w:rsidRPr="0069201D">
        <w:rPr>
          <w:color w:val="000000"/>
          <w:sz w:val="28"/>
          <w:szCs w:val="26"/>
          <w:vertAlign w:val="subscript"/>
          <w:lang w:val="uk-UA"/>
        </w:rPr>
        <w:t>бгу тепл. період</w:t>
      </w:r>
      <w:r w:rsidRPr="0069201D">
        <w:rPr>
          <w:color w:val="000000"/>
          <w:sz w:val="28"/>
          <w:szCs w:val="26"/>
          <w:lang w:val="uk-UA"/>
        </w:rPr>
        <w:t>=4,19· (</w:t>
      </w:r>
      <w:r w:rsidR="00406DEA" w:rsidRPr="0069201D">
        <w:rPr>
          <w:color w:val="000000"/>
          <w:sz w:val="28"/>
          <w:szCs w:val="26"/>
          <w:lang w:val="uk-UA"/>
        </w:rPr>
        <w:t>9,04</w:t>
      </w:r>
      <w:r w:rsidRPr="0069201D">
        <w:rPr>
          <w:color w:val="000000"/>
          <w:sz w:val="28"/>
          <w:szCs w:val="26"/>
          <w:lang w:val="uk-UA"/>
        </w:rPr>
        <w:t>·245)·</w:t>
      </w:r>
      <w:r w:rsidR="000459AC" w:rsidRPr="0069201D">
        <w:rPr>
          <w:color w:val="000000"/>
          <w:sz w:val="28"/>
          <w:szCs w:val="26"/>
          <w:lang w:val="uk-UA"/>
        </w:rPr>
        <w:t>20</w:t>
      </w:r>
      <w:r w:rsidRPr="0069201D">
        <w:rPr>
          <w:color w:val="000000"/>
          <w:sz w:val="28"/>
          <w:szCs w:val="26"/>
          <w:lang w:val="uk-UA"/>
        </w:rPr>
        <w:t>=</w:t>
      </w:r>
      <w:r w:rsidR="000459AC" w:rsidRPr="0069201D">
        <w:rPr>
          <w:color w:val="000000"/>
          <w:sz w:val="28"/>
          <w:szCs w:val="26"/>
          <w:lang w:val="uk-UA"/>
        </w:rPr>
        <w:t>185651,57</w:t>
      </w:r>
      <w:r w:rsidR="001137CC" w:rsidRPr="0069201D">
        <w:rPr>
          <w:color w:val="000000"/>
          <w:sz w:val="28"/>
          <w:szCs w:val="26"/>
          <w:lang w:val="uk-UA"/>
        </w:rPr>
        <w:t xml:space="preserve"> </w:t>
      </w:r>
      <w:r w:rsidRPr="0069201D">
        <w:rPr>
          <w:color w:val="000000"/>
          <w:sz w:val="28"/>
          <w:szCs w:val="26"/>
          <w:lang w:val="uk-UA"/>
        </w:rPr>
        <w:t>(МДж),</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ε</w:t>
      </w:r>
      <w:r w:rsidRPr="0069201D">
        <w:rPr>
          <w:color w:val="000000"/>
          <w:sz w:val="28"/>
          <w:szCs w:val="26"/>
          <w:vertAlign w:val="subscript"/>
          <w:lang w:val="uk-UA"/>
        </w:rPr>
        <w:t>бгу хол. період</w:t>
      </w:r>
      <w:r w:rsidRPr="0069201D">
        <w:rPr>
          <w:color w:val="000000"/>
          <w:sz w:val="28"/>
          <w:szCs w:val="26"/>
          <w:lang w:val="uk-UA"/>
        </w:rPr>
        <w:t>=4,19· (</w:t>
      </w:r>
      <w:r w:rsidR="00406DEA" w:rsidRPr="0069201D">
        <w:rPr>
          <w:color w:val="000000"/>
          <w:sz w:val="28"/>
          <w:szCs w:val="26"/>
          <w:lang w:val="uk-UA"/>
        </w:rPr>
        <w:t>9,04</w:t>
      </w:r>
      <w:r w:rsidRPr="0069201D">
        <w:rPr>
          <w:color w:val="000000"/>
          <w:sz w:val="28"/>
          <w:szCs w:val="26"/>
          <w:lang w:val="uk-UA"/>
        </w:rPr>
        <w:t>·120)·</w:t>
      </w:r>
      <w:r w:rsidR="000459AC" w:rsidRPr="0069201D">
        <w:rPr>
          <w:color w:val="000000"/>
          <w:sz w:val="28"/>
          <w:szCs w:val="26"/>
          <w:lang w:val="uk-UA"/>
        </w:rPr>
        <w:t>30</w:t>
      </w:r>
      <w:r w:rsidRPr="0069201D">
        <w:rPr>
          <w:color w:val="000000"/>
          <w:sz w:val="28"/>
          <w:szCs w:val="26"/>
          <w:lang w:val="uk-UA"/>
        </w:rPr>
        <w:t>=</w:t>
      </w:r>
      <w:r w:rsidR="000459AC" w:rsidRPr="0069201D">
        <w:rPr>
          <w:color w:val="000000"/>
          <w:sz w:val="28"/>
          <w:szCs w:val="26"/>
          <w:lang w:val="uk-UA"/>
        </w:rPr>
        <w:t>136397,07</w:t>
      </w:r>
      <w:r w:rsidR="001137CC" w:rsidRPr="0069201D">
        <w:rPr>
          <w:color w:val="000000"/>
          <w:sz w:val="28"/>
          <w:szCs w:val="26"/>
          <w:lang w:val="uk-UA"/>
        </w:rPr>
        <w:t xml:space="preserve"> </w:t>
      </w:r>
      <w:r w:rsidRPr="0069201D">
        <w:rPr>
          <w:color w:val="000000"/>
          <w:sz w:val="28"/>
          <w:szCs w:val="26"/>
          <w:lang w:val="uk-UA"/>
        </w:rPr>
        <w:t>(МДж),</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ε</w:t>
      </w:r>
      <w:r w:rsidRPr="0069201D">
        <w:rPr>
          <w:color w:val="000000"/>
          <w:sz w:val="28"/>
          <w:szCs w:val="26"/>
          <w:vertAlign w:val="subscript"/>
          <w:lang w:val="uk-UA"/>
        </w:rPr>
        <w:t>бгу за рік</w:t>
      </w:r>
      <w:r w:rsidRPr="0069201D">
        <w:rPr>
          <w:color w:val="000000"/>
          <w:sz w:val="28"/>
          <w:szCs w:val="26"/>
          <w:lang w:val="uk-UA"/>
        </w:rPr>
        <w:t xml:space="preserve">= </w:t>
      </w:r>
      <w:r w:rsidR="000459AC" w:rsidRPr="0069201D">
        <w:rPr>
          <w:color w:val="000000"/>
          <w:sz w:val="28"/>
          <w:szCs w:val="26"/>
          <w:lang w:val="uk-UA"/>
        </w:rPr>
        <w:t>185651,57+136397,07</w:t>
      </w:r>
      <w:r w:rsidRPr="0069201D">
        <w:rPr>
          <w:color w:val="000000"/>
          <w:sz w:val="28"/>
          <w:szCs w:val="26"/>
          <w:lang w:val="uk-UA"/>
        </w:rPr>
        <w:t>=</w:t>
      </w:r>
      <w:r w:rsidR="000459AC" w:rsidRPr="0069201D">
        <w:rPr>
          <w:color w:val="000000"/>
          <w:sz w:val="28"/>
          <w:szCs w:val="26"/>
          <w:lang w:val="uk-UA"/>
        </w:rPr>
        <w:t>322048,64</w:t>
      </w:r>
      <w:r w:rsidR="001137CC" w:rsidRPr="0069201D">
        <w:rPr>
          <w:color w:val="000000"/>
          <w:sz w:val="28"/>
          <w:szCs w:val="26"/>
          <w:lang w:val="uk-UA"/>
        </w:rPr>
        <w:t xml:space="preserve"> </w:t>
      </w:r>
      <w:r w:rsidRPr="0069201D">
        <w:rPr>
          <w:color w:val="000000"/>
          <w:sz w:val="28"/>
          <w:szCs w:val="26"/>
          <w:lang w:val="uk-UA"/>
        </w:rPr>
        <w:t>(МДж).</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кількості біогазу для підігріву біомаси:</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680"/>
        <w:gridCol w:w="3453"/>
        <w:gridCol w:w="2164"/>
      </w:tblGrid>
      <w:tr w:rsidR="0039068B" w:rsidRPr="0069201D">
        <w:trPr>
          <w:cantSplit/>
          <w:jc w:val="center"/>
        </w:trPr>
        <w:tc>
          <w:tcPr>
            <w:tcW w:w="1979"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бгу</w:t>
            </w:r>
            <w:r w:rsidRPr="0069201D">
              <w:rPr>
                <w:color w:val="000000"/>
                <w:sz w:val="20"/>
                <w:szCs w:val="26"/>
                <w:lang w:val="uk-UA"/>
              </w:rPr>
              <w:t>=</w:t>
            </w:r>
          </w:p>
        </w:tc>
        <w:tc>
          <w:tcPr>
            <w:tcW w:w="1857"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ε</w:t>
            </w:r>
            <w:r w:rsidRPr="0069201D">
              <w:rPr>
                <w:color w:val="000000"/>
                <w:sz w:val="20"/>
                <w:szCs w:val="26"/>
                <w:vertAlign w:val="subscript"/>
                <w:lang w:val="uk-UA"/>
              </w:rPr>
              <w:t>бгу за рік</w:t>
            </w:r>
          </w:p>
        </w:tc>
        <w:tc>
          <w:tcPr>
            <w:tcW w:w="1164"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jc w:val="center"/>
        </w:trPr>
        <w:tc>
          <w:tcPr>
            <w:tcW w:w="1979" w:type="pct"/>
            <w:vMerge/>
            <w:noWrap/>
          </w:tcPr>
          <w:p w:rsidR="0039068B" w:rsidRPr="0069201D" w:rsidRDefault="0039068B" w:rsidP="002D75B9">
            <w:pPr>
              <w:spacing w:line="360" w:lineRule="auto"/>
              <w:jc w:val="both"/>
              <w:rPr>
                <w:color w:val="000000"/>
                <w:sz w:val="20"/>
                <w:szCs w:val="26"/>
                <w:lang w:val="uk-UA"/>
              </w:rPr>
            </w:pPr>
          </w:p>
        </w:tc>
        <w:tc>
          <w:tcPr>
            <w:tcW w:w="1857"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p>
        </w:tc>
        <w:tc>
          <w:tcPr>
            <w:tcW w:w="1164"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q </w:t>
      </w:r>
      <w:r w:rsidR="001137CC" w:rsidRPr="0069201D">
        <w:rPr>
          <w:color w:val="000000"/>
          <w:sz w:val="28"/>
          <w:szCs w:val="26"/>
          <w:lang w:val="uk-UA"/>
        </w:rPr>
        <w:t>– т</w:t>
      </w:r>
      <w:r w:rsidRPr="0069201D">
        <w:rPr>
          <w:color w:val="000000"/>
          <w:sz w:val="28"/>
          <w:szCs w:val="26"/>
          <w:lang w:val="uk-UA"/>
        </w:rPr>
        <w:t>еплотворна здатність біогазу (22 МДж /м</w:t>
      </w:r>
      <w:r w:rsidRPr="0069201D">
        <w:rPr>
          <w:color w:val="000000"/>
          <w:sz w:val="28"/>
          <w:szCs w:val="26"/>
          <w:vertAlign w:val="superscript"/>
          <w:lang w:val="uk-UA"/>
        </w:rPr>
        <w:t>3</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955"/>
        <w:gridCol w:w="2802"/>
        <w:gridCol w:w="2826"/>
        <w:gridCol w:w="1714"/>
      </w:tblGrid>
      <w:tr w:rsidR="002D75B9" w:rsidRPr="0069201D">
        <w:trPr>
          <w:cantSplit/>
          <w:trHeight w:val="293"/>
          <w:jc w:val="center"/>
        </w:trPr>
        <w:tc>
          <w:tcPr>
            <w:tcW w:w="1051" w:type="pct"/>
            <w:vMerge w:val="restart"/>
            <w:noWrap/>
          </w:tcPr>
          <w:p w:rsidR="002D75B9" w:rsidRPr="0069201D" w:rsidRDefault="002D75B9"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бгу</w:t>
            </w:r>
            <w:r w:rsidRPr="0069201D">
              <w:rPr>
                <w:color w:val="000000"/>
                <w:sz w:val="20"/>
                <w:szCs w:val="26"/>
                <w:lang w:val="uk-UA"/>
              </w:rPr>
              <w:t>=</w:t>
            </w:r>
          </w:p>
        </w:tc>
        <w:tc>
          <w:tcPr>
            <w:tcW w:w="1507" w:type="pct"/>
            <w:noWrap/>
          </w:tcPr>
          <w:p w:rsidR="002D75B9" w:rsidRPr="0069201D" w:rsidRDefault="002D75B9" w:rsidP="002D75B9">
            <w:pPr>
              <w:spacing w:line="360" w:lineRule="auto"/>
              <w:jc w:val="both"/>
              <w:rPr>
                <w:color w:val="000000"/>
                <w:sz w:val="20"/>
                <w:szCs w:val="26"/>
                <w:lang w:val="uk-UA"/>
              </w:rPr>
            </w:pPr>
            <w:r w:rsidRPr="0069201D">
              <w:rPr>
                <w:color w:val="000000"/>
                <w:sz w:val="20"/>
                <w:szCs w:val="26"/>
                <w:lang w:val="uk-UA"/>
              </w:rPr>
              <w:t>322048,64</w:t>
            </w:r>
          </w:p>
        </w:tc>
        <w:tc>
          <w:tcPr>
            <w:tcW w:w="1520" w:type="pct"/>
            <w:vMerge w:val="restart"/>
          </w:tcPr>
          <w:p w:rsidR="002D75B9" w:rsidRPr="0069201D" w:rsidRDefault="002D75B9" w:rsidP="002D75B9">
            <w:pPr>
              <w:spacing w:line="360" w:lineRule="auto"/>
              <w:jc w:val="both"/>
              <w:rPr>
                <w:color w:val="000000"/>
                <w:sz w:val="20"/>
                <w:szCs w:val="26"/>
                <w:lang w:val="uk-UA"/>
              </w:rPr>
            </w:pPr>
            <w:r w:rsidRPr="0069201D">
              <w:rPr>
                <w:color w:val="000000"/>
                <w:sz w:val="20"/>
                <w:szCs w:val="26"/>
                <w:lang w:val="uk-UA"/>
              </w:rPr>
              <w:t>=14638,57</w:t>
            </w:r>
          </w:p>
        </w:tc>
        <w:tc>
          <w:tcPr>
            <w:tcW w:w="922" w:type="pct"/>
            <w:vMerge w:val="restart"/>
          </w:tcPr>
          <w:p w:rsidR="002D75B9" w:rsidRPr="0069201D" w:rsidRDefault="002D75B9"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perscript"/>
                <w:lang w:val="uk-UA"/>
              </w:rPr>
              <w:t>3</w:t>
            </w:r>
            <w:r w:rsidRPr="0069201D">
              <w:rPr>
                <w:color w:val="000000"/>
                <w:sz w:val="20"/>
                <w:szCs w:val="26"/>
                <w:lang w:val="uk-UA"/>
              </w:rPr>
              <w:t>)</w:t>
            </w:r>
          </w:p>
        </w:tc>
      </w:tr>
      <w:tr w:rsidR="002D75B9" w:rsidRPr="0069201D">
        <w:trPr>
          <w:cantSplit/>
          <w:trHeight w:val="145"/>
          <w:jc w:val="center"/>
        </w:trPr>
        <w:tc>
          <w:tcPr>
            <w:tcW w:w="1051" w:type="pct"/>
            <w:vMerge/>
            <w:noWrap/>
          </w:tcPr>
          <w:p w:rsidR="002D75B9" w:rsidRPr="0069201D" w:rsidRDefault="002D75B9" w:rsidP="002D75B9">
            <w:pPr>
              <w:spacing w:line="360" w:lineRule="auto"/>
              <w:jc w:val="both"/>
              <w:rPr>
                <w:color w:val="000000"/>
                <w:sz w:val="20"/>
                <w:szCs w:val="26"/>
                <w:lang w:val="uk-UA"/>
              </w:rPr>
            </w:pPr>
          </w:p>
        </w:tc>
        <w:tc>
          <w:tcPr>
            <w:tcW w:w="1507" w:type="pct"/>
            <w:noWrap/>
          </w:tcPr>
          <w:p w:rsidR="002D75B9" w:rsidRPr="0069201D" w:rsidRDefault="002D75B9" w:rsidP="002D75B9">
            <w:pPr>
              <w:spacing w:line="360" w:lineRule="auto"/>
              <w:jc w:val="both"/>
              <w:rPr>
                <w:color w:val="000000"/>
                <w:sz w:val="20"/>
                <w:szCs w:val="26"/>
                <w:lang w:val="uk-UA"/>
              </w:rPr>
            </w:pPr>
            <w:r w:rsidRPr="0069201D">
              <w:rPr>
                <w:color w:val="000000"/>
                <w:sz w:val="20"/>
                <w:szCs w:val="26"/>
                <w:lang w:val="uk-UA"/>
              </w:rPr>
              <w:t>22</w:t>
            </w:r>
          </w:p>
        </w:tc>
        <w:tc>
          <w:tcPr>
            <w:tcW w:w="1520" w:type="pct"/>
            <w:vMerge/>
          </w:tcPr>
          <w:p w:rsidR="002D75B9" w:rsidRPr="0069201D" w:rsidRDefault="002D75B9" w:rsidP="002D75B9">
            <w:pPr>
              <w:spacing w:line="360" w:lineRule="auto"/>
              <w:jc w:val="both"/>
              <w:rPr>
                <w:color w:val="000000"/>
                <w:sz w:val="20"/>
                <w:szCs w:val="26"/>
                <w:lang w:val="uk-UA"/>
              </w:rPr>
            </w:pPr>
          </w:p>
        </w:tc>
        <w:tc>
          <w:tcPr>
            <w:tcW w:w="922" w:type="pct"/>
            <w:vMerge/>
          </w:tcPr>
          <w:p w:rsidR="002D75B9" w:rsidRPr="0069201D" w:rsidRDefault="002D75B9"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Частку біогазу необхідна для підігріву біомаси:</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576"/>
        <w:gridCol w:w="1876"/>
        <w:gridCol w:w="1229"/>
        <w:gridCol w:w="2692"/>
        <w:gridCol w:w="1924"/>
      </w:tblGrid>
      <w:tr w:rsidR="0039068B" w:rsidRPr="0069201D">
        <w:trPr>
          <w:cantSplit/>
          <w:jc w:val="center"/>
        </w:trPr>
        <w:tc>
          <w:tcPr>
            <w:tcW w:w="84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η</w:t>
            </w:r>
            <w:r w:rsidRPr="0069201D">
              <w:rPr>
                <w:color w:val="000000"/>
                <w:sz w:val="20"/>
                <w:szCs w:val="26"/>
                <w:vertAlign w:val="subscript"/>
                <w:lang w:val="uk-UA"/>
              </w:rPr>
              <w:t>н</w:t>
            </w:r>
            <w:r w:rsidRPr="0069201D">
              <w:rPr>
                <w:color w:val="000000"/>
                <w:sz w:val="20"/>
                <w:szCs w:val="26"/>
                <w:lang w:val="uk-UA"/>
              </w:rPr>
              <w:t>=</w:t>
            </w:r>
          </w:p>
        </w:tc>
        <w:tc>
          <w:tcPr>
            <w:tcW w:w="1009"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бгу</w:t>
            </w:r>
          </w:p>
        </w:tc>
        <w:tc>
          <w:tcPr>
            <w:tcW w:w="661"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c>
          <w:tcPr>
            <w:tcW w:w="1448" w:type="pct"/>
          </w:tcPr>
          <w:p w:rsidR="0039068B" w:rsidRPr="0069201D" w:rsidRDefault="000459AC" w:rsidP="002D75B9">
            <w:pPr>
              <w:spacing w:line="360" w:lineRule="auto"/>
              <w:jc w:val="both"/>
              <w:rPr>
                <w:color w:val="000000"/>
                <w:sz w:val="20"/>
                <w:szCs w:val="26"/>
                <w:lang w:val="uk-UA"/>
              </w:rPr>
            </w:pPr>
            <w:r w:rsidRPr="0069201D">
              <w:rPr>
                <w:color w:val="000000"/>
                <w:sz w:val="20"/>
                <w:szCs w:val="26"/>
                <w:lang w:val="uk-UA"/>
              </w:rPr>
              <w:t>14638,57</w:t>
            </w:r>
          </w:p>
        </w:tc>
        <w:tc>
          <w:tcPr>
            <w:tcW w:w="1035"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=0,</w:t>
            </w:r>
            <w:r w:rsidR="000459AC" w:rsidRPr="0069201D">
              <w:rPr>
                <w:color w:val="000000"/>
                <w:sz w:val="20"/>
                <w:szCs w:val="26"/>
                <w:lang w:val="uk-UA"/>
              </w:rPr>
              <w:t>11</w:t>
            </w:r>
          </w:p>
        </w:tc>
      </w:tr>
      <w:tr w:rsidR="0039068B" w:rsidRPr="0069201D">
        <w:trPr>
          <w:cantSplit/>
          <w:jc w:val="center"/>
        </w:trPr>
        <w:tc>
          <w:tcPr>
            <w:tcW w:w="847" w:type="pct"/>
            <w:vMerge/>
            <w:noWrap/>
          </w:tcPr>
          <w:p w:rsidR="0039068B" w:rsidRPr="0069201D" w:rsidRDefault="0039068B" w:rsidP="002D75B9">
            <w:pPr>
              <w:spacing w:line="360" w:lineRule="auto"/>
              <w:jc w:val="both"/>
              <w:rPr>
                <w:color w:val="000000"/>
                <w:sz w:val="20"/>
                <w:szCs w:val="26"/>
                <w:lang w:val="uk-UA"/>
              </w:rPr>
            </w:pPr>
          </w:p>
        </w:tc>
        <w:tc>
          <w:tcPr>
            <w:tcW w:w="1009"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V</w:t>
            </w:r>
            <w:r w:rsidRPr="0069201D">
              <w:rPr>
                <w:color w:val="000000"/>
                <w:sz w:val="20"/>
                <w:szCs w:val="26"/>
                <w:vertAlign w:val="subscript"/>
                <w:lang w:val="uk-UA"/>
              </w:rPr>
              <w:t>г</w:t>
            </w:r>
            <w:r w:rsidR="001137CC" w:rsidRPr="0069201D">
              <w:rPr>
                <w:color w:val="000000"/>
                <w:sz w:val="20"/>
                <w:szCs w:val="26"/>
                <w:vertAlign w:val="subscript"/>
                <w:lang w:val="uk-UA"/>
              </w:rPr>
              <w:t xml:space="preserve"> </w:t>
            </w:r>
            <w:r w:rsidRPr="0069201D">
              <w:rPr>
                <w:color w:val="000000"/>
                <w:sz w:val="20"/>
                <w:szCs w:val="26"/>
                <w:lang w:val="uk-UA"/>
              </w:rPr>
              <w:t>річ</w:t>
            </w:r>
          </w:p>
        </w:tc>
        <w:tc>
          <w:tcPr>
            <w:tcW w:w="661" w:type="pct"/>
            <w:vMerge/>
          </w:tcPr>
          <w:p w:rsidR="0039068B" w:rsidRPr="0069201D" w:rsidRDefault="0039068B" w:rsidP="002D75B9">
            <w:pPr>
              <w:spacing w:line="360" w:lineRule="auto"/>
              <w:jc w:val="both"/>
              <w:rPr>
                <w:color w:val="000000"/>
                <w:sz w:val="20"/>
                <w:szCs w:val="26"/>
                <w:lang w:val="uk-UA"/>
              </w:rPr>
            </w:pPr>
          </w:p>
        </w:tc>
        <w:tc>
          <w:tcPr>
            <w:tcW w:w="1448" w:type="pct"/>
          </w:tcPr>
          <w:p w:rsidR="0039068B" w:rsidRPr="0069201D" w:rsidRDefault="000459AC" w:rsidP="002D75B9">
            <w:pPr>
              <w:spacing w:line="360" w:lineRule="auto"/>
              <w:jc w:val="both"/>
              <w:rPr>
                <w:color w:val="000000"/>
                <w:sz w:val="20"/>
                <w:szCs w:val="26"/>
                <w:lang w:val="uk-UA"/>
              </w:rPr>
            </w:pPr>
            <w:r w:rsidRPr="0069201D">
              <w:rPr>
                <w:color w:val="000000"/>
                <w:sz w:val="20"/>
                <w:szCs w:val="26"/>
                <w:lang w:val="uk-UA"/>
              </w:rPr>
              <w:t>137828,60</w:t>
            </w:r>
          </w:p>
        </w:tc>
        <w:tc>
          <w:tcPr>
            <w:tcW w:w="1035"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Максимально теоретичний коефіцієнт виходу товарного біогазу:</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тб</w:t>
      </w:r>
      <w:r w:rsidRPr="0069201D">
        <w:rPr>
          <w:color w:val="000000"/>
          <w:sz w:val="28"/>
          <w:szCs w:val="26"/>
          <w:lang w:val="uk-UA"/>
        </w:rPr>
        <w:t>= 1-η</w:t>
      </w:r>
      <w:r w:rsidRPr="0069201D">
        <w:rPr>
          <w:color w:val="000000"/>
          <w:sz w:val="28"/>
          <w:szCs w:val="26"/>
          <w:vertAlign w:val="subscript"/>
          <w:lang w:val="uk-UA"/>
        </w:rPr>
        <w:t>н</w:t>
      </w:r>
      <w:r w:rsidRPr="0069201D">
        <w:rPr>
          <w:color w:val="000000"/>
          <w:sz w:val="28"/>
          <w:szCs w:val="26"/>
          <w:lang w:val="uk-UA"/>
        </w:rPr>
        <w:t>=1</w:t>
      </w:r>
      <w:r w:rsidR="001137CC" w:rsidRPr="0069201D">
        <w:rPr>
          <w:color w:val="000000"/>
          <w:sz w:val="28"/>
          <w:szCs w:val="26"/>
          <w:lang w:val="uk-UA"/>
        </w:rPr>
        <w:t>–0</w:t>
      </w:r>
      <w:r w:rsidRPr="0069201D">
        <w:rPr>
          <w:color w:val="000000"/>
          <w:sz w:val="28"/>
          <w:szCs w:val="26"/>
          <w:lang w:val="uk-UA"/>
        </w:rPr>
        <w:t>,</w:t>
      </w:r>
      <w:r w:rsidR="000459AC" w:rsidRPr="0069201D">
        <w:rPr>
          <w:color w:val="000000"/>
          <w:sz w:val="28"/>
          <w:szCs w:val="26"/>
          <w:lang w:val="uk-UA"/>
        </w:rPr>
        <w:t>11</w:t>
      </w:r>
      <w:r w:rsidRPr="0069201D">
        <w:rPr>
          <w:color w:val="000000"/>
          <w:sz w:val="28"/>
          <w:szCs w:val="26"/>
          <w:lang w:val="uk-UA"/>
        </w:rPr>
        <w:t>=0,</w:t>
      </w:r>
      <w:r w:rsidR="000459AC" w:rsidRPr="0069201D">
        <w:rPr>
          <w:color w:val="000000"/>
          <w:sz w:val="28"/>
          <w:szCs w:val="26"/>
          <w:lang w:val="uk-UA"/>
        </w:rPr>
        <w:t>89</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виходу товарного біогазу:</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V</w:t>
      </w:r>
      <w:r w:rsidRPr="0069201D">
        <w:rPr>
          <w:color w:val="000000"/>
          <w:sz w:val="28"/>
          <w:szCs w:val="26"/>
          <w:vertAlign w:val="subscript"/>
          <w:lang w:val="uk-UA"/>
        </w:rPr>
        <w:t>тг</w:t>
      </w:r>
      <w:r w:rsidRPr="0069201D">
        <w:rPr>
          <w:color w:val="000000"/>
          <w:sz w:val="28"/>
          <w:szCs w:val="26"/>
          <w:lang w:val="uk-UA"/>
        </w:rPr>
        <w:t>= V</w:t>
      </w:r>
      <w:r w:rsidRPr="0069201D">
        <w:rPr>
          <w:color w:val="000000"/>
          <w:sz w:val="28"/>
          <w:szCs w:val="26"/>
          <w:vertAlign w:val="subscript"/>
          <w:lang w:val="uk-UA"/>
        </w:rPr>
        <w:t>г</w:t>
      </w:r>
      <w:r w:rsidR="001137CC" w:rsidRPr="0069201D">
        <w:rPr>
          <w:color w:val="000000"/>
          <w:sz w:val="28"/>
          <w:szCs w:val="26"/>
          <w:vertAlign w:val="subscript"/>
          <w:lang w:val="uk-UA"/>
        </w:rPr>
        <w:t xml:space="preserve"> </w:t>
      </w:r>
      <w:r w:rsidRPr="0069201D">
        <w:rPr>
          <w:color w:val="000000"/>
          <w:sz w:val="28"/>
          <w:szCs w:val="26"/>
          <w:lang w:val="uk-UA"/>
        </w:rPr>
        <w:t>річ· К</w:t>
      </w:r>
      <w:r w:rsidRPr="0069201D">
        <w:rPr>
          <w:color w:val="000000"/>
          <w:sz w:val="28"/>
          <w:szCs w:val="26"/>
          <w:vertAlign w:val="subscript"/>
          <w:lang w:val="uk-UA"/>
        </w:rPr>
        <w:t>тб</w:t>
      </w:r>
      <w:r w:rsidRPr="0069201D">
        <w:rPr>
          <w:color w:val="000000"/>
          <w:sz w:val="28"/>
          <w:szCs w:val="26"/>
          <w:lang w:val="uk-UA"/>
        </w:rPr>
        <w:t>=</w:t>
      </w:r>
      <w:r w:rsidR="000459AC" w:rsidRPr="0069201D">
        <w:rPr>
          <w:color w:val="000000"/>
          <w:sz w:val="28"/>
          <w:szCs w:val="26"/>
          <w:lang w:val="uk-UA"/>
        </w:rPr>
        <w:t>137828,60</w:t>
      </w:r>
      <w:r w:rsidRPr="0069201D">
        <w:rPr>
          <w:color w:val="000000"/>
          <w:sz w:val="28"/>
          <w:szCs w:val="26"/>
          <w:lang w:val="uk-UA"/>
        </w:rPr>
        <w:t>·0,</w:t>
      </w:r>
      <w:r w:rsidR="000459AC" w:rsidRPr="0069201D">
        <w:rPr>
          <w:color w:val="000000"/>
          <w:sz w:val="28"/>
          <w:szCs w:val="26"/>
          <w:lang w:val="uk-UA"/>
        </w:rPr>
        <w:t>89</w:t>
      </w:r>
      <w:r w:rsidRPr="0069201D">
        <w:rPr>
          <w:color w:val="000000"/>
          <w:sz w:val="28"/>
          <w:szCs w:val="26"/>
          <w:lang w:val="uk-UA"/>
        </w:rPr>
        <w:t>=</w:t>
      </w:r>
      <w:r w:rsidR="000459AC" w:rsidRPr="0069201D">
        <w:rPr>
          <w:color w:val="000000"/>
          <w:sz w:val="28"/>
          <w:szCs w:val="26"/>
          <w:lang w:val="uk-UA"/>
        </w:rPr>
        <w:t>123190,03</w:t>
      </w:r>
      <w:r w:rsidRPr="0069201D">
        <w:rPr>
          <w:color w:val="000000"/>
          <w:sz w:val="28"/>
          <w:szCs w:val="26"/>
          <w:lang w:val="uk-UA"/>
        </w:rPr>
        <w:t xml:space="preserve"> (м</w:t>
      </w:r>
      <w:r w:rsidRPr="0069201D">
        <w:rPr>
          <w:color w:val="000000"/>
          <w:sz w:val="28"/>
          <w:szCs w:val="26"/>
          <w:vertAlign w:val="superscript"/>
          <w:lang w:val="uk-UA"/>
        </w:rPr>
        <w:t>3</w:t>
      </w:r>
      <w:r w:rsidRPr="0069201D">
        <w:rPr>
          <w:color w:val="000000"/>
          <w:sz w:val="28"/>
          <w:szCs w:val="26"/>
          <w:lang w:val="uk-UA"/>
        </w:rPr>
        <w:t>).</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Добовий вихід товарного біогазу:</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V</w:t>
      </w:r>
      <w:r w:rsidRPr="0069201D">
        <w:rPr>
          <w:color w:val="000000"/>
          <w:sz w:val="28"/>
          <w:szCs w:val="26"/>
          <w:vertAlign w:val="subscript"/>
          <w:lang w:val="uk-UA"/>
        </w:rPr>
        <w:t>тг доб.</w:t>
      </w:r>
      <w:r w:rsidRPr="0069201D">
        <w:rPr>
          <w:color w:val="000000"/>
          <w:sz w:val="28"/>
          <w:szCs w:val="26"/>
          <w:lang w:val="uk-UA"/>
        </w:rPr>
        <w:t>= V</w:t>
      </w:r>
      <w:r w:rsidRPr="0069201D">
        <w:rPr>
          <w:color w:val="000000"/>
          <w:sz w:val="28"/>
          <w:szCs w:val="26"/>
          <w:vertAlign w:val="subscript"/>
          <w:lang w:val="uk-UA"/>
        </w:rPr>
        <w:t>г</w:t>
      </w:r>
      <w:r w:rsidR="001137CC" w:rsidRPr="0069201D">
        <w:rPr>
          <w:color w:val="000000"/>
          <w:sz w:val="28"/>
          <w:szCs w:val="26"/>
          <w:vertAlign w:val="subscript"/>
          <w:lang w:val="uk-UA"/>
        </w:rPr>
        <w:t xml:space="preserve"> </w:t>
      </w:r>
      <w:r w:rsidRPr="0069201D">
        <w:rPr>
          <w:color w:val="000000"/>
          <w:sz w:val="28"/>
          <w:szCs w:val="26"/>
          <w:lang w:val="uk-UA"/>
        </w:rPr>
        <w:t>доб· К</w:t>
      </w:r>
      <w:r w:rsidRPr="0069201D">
        <w:rPr>
          <w:color w:val="000000"/>
          <w:sz w:val="28"/>
          <w:szCs w:val="26"/>
          <w:vertAlign w:val="subscript"/>
          <w:lang w:val="uk-UA"/>
        </w:rPr>
        <w:t>тб</w:t>
      </w:r>
      <w:r w:rsidRPr="0069201D">
        <w:rPr>
          <w:color w:val="000000"/>
          <w:sz w:val="28"/>
          <w:szCs w:val="26"/>
          <w:lang w:val="uk-UA"/>
        </w:rPr>
        <w:t>=</w:t>
      </w:r>
      <w:r w:rsidR="000459AC" w:rsidRPr="0069201D">
        <w:rPr>
          <w:color w:val="000000"/>
          <w:sz w:val="28"/>
          <w:szCs w:val="26"/>
          <w:lang w:val="uk-UA"/>
        </w:rPr>
        <w:t>377,61</w:t>
      </w:r>
      <w:r w:rsidRPr="0069201D">
        <w:rPr>
          <w:color w:val="000000"/>
          <w:sz w:val="28"/>
          <w:szCs w:val="26"/>
          <w:lang w:val="uk-UA"/>
        </w:rPr>
        <w:t>·0,93=</w:t>
      </w:r>
      <w:r w:rsidR="000459AC" w:rsidRPr="0069201D">
        <w:rPr>
          <w:color w:val="000000"/>
          <w:sz w:val="28"/>
          <w:szCs w:val="26"/>
          <w:lang w:val="uk-UA"/>
        </w:rPr>
        <w:t>337,51</w:t>
      </w:r>
      <w:r w:rsidRPr="0069201D">
        <w:rPr>
          <w:color w:val="000000"/>
          <w:sz w:val="28"/>
          <w:szCs w:val="26"/>
          <w:lang w:val="uk-UA"/>
        </w:rPr>
        <w:t xml:space="preserve"> (м</w:t>
      </w:r>
      <w:r w:rsidRPr="0069201D">
        <w:rPr>
          <w:color w:val="000000"/>
          <w:sz w:val="28"/>
          <w:szCs w:val="26"/>
          <w:vertAlign w:val="superscript"/>
          <w:lang w:val="uk-UA"/>
        </w:rPr>
        <w:t>3</w:t>
      </w:r>
      <w:r w:rsidRPr="0069201D">
        <w:rPr>
          <w:color w:val="000000"/>
          <w:sz w:val="28"/>
          <w:szCs w:val="26"/>
          <w:lang w:val="uk-UA"/>
        </w:rPr>
        <w:t>).</w:t>
      </w:r>
    </w:p>
    <w:p w:rsidR="000459AC" w:rsidRPr="0069201D" w:rsidRDefault="000459AC" w:rsidP="001137CC">
      <w:pPr>
        <w:spacing w:line="360" w:lineRule="auto"/>
        <w:ind w:firstLine="709"/>
        <w:jc w:val="both"/>
        <w:rPr>
          <w:b/>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Вихід товарного біогазу на 1 голову:</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на добу </w:t>
      </w:r>
      <w:r w:rsidR="000459AC" w:rsidRPr="0069201D">
        <w:rPr>
          <w:color w:val="000000"/>
          <w:sz w:val="28"/>
          <w:szCs w:val="26"/>
          <w:lang w:val="uk-UA"/>
        </w:rPr>
        <w:t>337,51</w:t>
      </w:r>
      <w:r w:rsidRPr="0069201D">
        <w:rPr>
          <w:color w:val="000000"/>
          <w:sz w:val="28"/>
          <w:szCs w:val="26"/>
          <w:lang w:val="uk-UA"/>
        </w:rPr>
        <w:t xml:space="preserve"> /(</w:t>
      </w:r>
      <w:r w:rsidR="000459AC" w:rsidRPr="0069201D">
        <w:rPr>
          <w:color w:val="000000"/>
          <w:sz w:val="28"/>
          <w:szCs w:val="26"/>
          <w:lang w:val="uk-UA"/>
        </w:rPr>
        <w:t>200</w:t>
      </w:r>
      <w:r w:rsidRPr="0069201D">
        <w:rPr>
          <w:color w:val="000000"/>
          <w:sz w:val="28"/>
          <w:szCs w:val="26"/>
          <w:lang w:val="uk-UA"/>
        </w:rPr>
        <w:t>+</w:t>
      </w:r>
      <w:r w:rsidR="000459AC" w:rsidRPr="0069201D">
        <w:rPr>
          <w:color w:val="000000"/>
          <w:sz w:val="28"/>
          <w:szCs w:val="26"/>
          <w:lang w:val="uk-UA"/>
        </w:rPr>
        <w:t>1210</w:t>
      </w:r>
      <w:r w:rsidRPr="0069201D">
        <w:rPr>
          <w:color w:val="000000"/>
          <w:sz w:val="28"/>
          <w:szCs w:val="26"/>
          <w:lang w:val="uk-UA"/>
        </w:rPr>
        <w:t>)=0,</w:t>
      </w:r>
      <w:r w:rsidR="000459AC" w:rsidRPr="0069201D">
        <w:rPr>
          <w:color w:val="000000"/>
          <w:sz w:val="28"/>
          <w:szCs w:val="26"/>
          <w:lang w:val="uk-UA"/>
        </w:rPr>
        <w:t>24</w:t>
      </w:r>
      <w:r w:rsidRPr="0069201D">
        <w:rPr>
          <w:color w:val="000000"/>
          <w:sz w:val="28"/>
          <w:szCs w:val="26"/>
          <w:lang w:val="uk-UA"/>
        </w:rPr>
        <w:t xml:space="preserve"> (м</w:t>
      </w:r>
      <w:r w:rsidRPr="0069201D">
        <w:rPr>
          <w:color w:val="000000"/>
          <w:sz w:val="28"/>
          <w:szCs w:val="26"/>
          <w:vertAlign w:val="superscript"/>
          <w:lang w:val="uk-UA"/>
        </w:rPr>
        <w:t>3</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за рік </w:t>
      </w:r>
      <w:r w:rsidR="000459AC" w:rsidRPr="0069201D">
        <w:rPr>
          <w:color w:val="000000"/>
          <w:sz w:val="28"/>
          <w:szCs w:val="26"/>
          <w:lang w:val="uk-UA"/>
        </w:rPr>
        <w:t>123190,03</w:t>
      </w:r>
      <w:r w:rsidRPr="0069201D">
        <w:rPr>
          <w:color w:val="000000"/>
          <w:sz w:val="28"/>
          <w:szCs w:val="26"/>
          <w:lang w:val="uk-UA"/>
        </w:rPr>
        <w:t xml:space="preserve"> /(</w:t>
      </w:r>
      <w:r w:rsidR="000459AC" w:rsidRPr="0069201D">
        <w:rPr>
          <w:color w:val="000000"/>
          <w:sz w:val="28"/>
          <w:szCs w:val="26"/>
          <w:lang w:val="uk-UA"/>
        </w:rPr>
        <w:t>200</w:t>
      </w:r>
      <w:r w:rsidRPr="0069201D">
        <w:rPr>
          <w:color w:val="000000"/>
          <w:sz w:val="28"/>
          <w:szCs w:val="26"/>
          <w:lang w:val="uk-UA"/>
        </w:rPr>
        <w:t>+1</w:t>
      </w:r>
      <w:r w:rsidR="000459AC" w:rsidRPr="0069201D">
        <w:rPr>
          <w:color w:val="000000"/>
          <w:sz w:val="28"/>
          <w:szCs w:val="26"/>
          <w:lang w:val="uk-UA"/>
        </w:rPr>
        <w:t>210</w:t>
      </w:r>
      <w:r w:rsidRPr="0069201D">
        <w:rPr>
          <w:color w:val="000000"/>
          <w:sz w:val="28"/>
          <w:szCs w:val="26"/>
          <w:lang w:val="uk-UA"/>
        </w:rPr>
        <w:t>)=</w:t>
      </w:r>
      <w:r w:rsidR="000459AC" w:rsidRPr="0069201D">
        <w:rPr>
          <w:color w:val="000000"/>
          <w:sz w:val="28"/>
          <w:szCs w:val="26"/>
          <w:lang w:val="uk-UA"/>
        </w:rPr>
        <w:t>87,37</w:t>
      </w:r>
      <w:r w:rsidRPr="0069201D">
        <w:rPr>
          <w:color w:val="000000"/>
          <w:sz w:val="28"/>
          <w:szCs w:val="26"/>
          <w:lang w:val="uk-UA"/>
        </w:rPr>
        <w:t xml:space="preserve"> (м</w:t>
      </w:r>
      <w:r w:rsidRPr="0069201D">
        <w:rPr>
          <w:color w:val="000000"/>
          <w:sz w:val="28"/>
          <w:szCs w:val="26"/>
          <w:vertAlign w:val="superscript"/>
          <w:lang w:val="uk-UA"/>
        </w:rPr>
        <w:t>3</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Вихід товарного біогазу на </w:t>
      </w:r>
      <w:smartTag w:uri="urn:schemas-microsoft-com:office:smarttags" w:element="metricconverter">
        <w:smartTagPr>
          <w:attr w:name="ProductID" w:val="1 кг"/>
        </w:smartTagPr>
        <w:r w:rsidRPr="0069201D">
          <w:rPr>
            <w:color w:val="000000"/>
            <w:sz w:val="28"/>
            <w:szCs w:val="26"/>
            <w:lang w:val="uk-UA"/>
          </w:rPr>
          <w:t>1 кг</w:t>
        </w:r>
      </w:smartTag>
      <w:r w:rsidRPr="0069201D">
        <w:rPr>
          <w:color w:val="000000"/>
          <w:sz w:val="28"/>
          <w:szCs w:val="26"/>
          <w:lang w:val="uk-UA"/>
        </w:rPr>
        <w:t xml:space="preserve"> сухої речовини:</w:t>
      </w:r>
    </w:p>
    <w:p w:rsidR="0039068B" w:rsidRPr="0069201D" w:rsidRDefault="000459AC" w:rsidP="001137CC">
      <w:pPr>
        <w:spacing w:line="360" w:lineRule="auto"/>
        <w:ind w:firstLine="709"/>
        <w:jc w:val="both"/>
        <w:rPr>
          <w:color w:val="000000"/>
          <w:sz w:val="28"/>
          <w:szCs w:val="26"/>
          <w:lang w:val="uk-UA"/>
        </w:rPr>
      </w:pPr>
      <w:r w:rsidRPr="0069201D">
        <w:rPr>
          <w:color w:val="000000"/>
          <w:sz w:val="28"/>
          <w:szCs w:val="26"/>
          <w:lang w:val="uk-UA"/>
        </w:rPr>
        <w:t>337,51</w:t>
      </w:r>
      <w:r w:rsidR="0039068B" w:rsidRPr="0069201D">
        <w:rPr>
          <w:color w:val="000000"/>
          <w:sz w:val="28"/>
          <w:szCs w:val="26"/>
          <w:lang w:val="uk-UA"/>
        </w:rPr>
        <w:t>/</w:t>
      </w:r>
      <w:r w:rsidRPr="0069201D">
        <w:rPr>
          <w:color w:val="000000"/>
          <w:sz w:val="28"/>
          <w:szCs w:val="26"/>
          <w:lang w:val="uk-UA"/>
        </w:rPr>
        <w:t>1770</w:t>
      </w:r>
      <w:r w:rsidR="0039068B" w:rsidRPr="0069201D">
        <w:rPr>
          <w:color w:val="000000"/>
          <w:sz w:val="28"/>
          <w:szCs w:val="26"/>
          <w:lang w:val="uk-UA"/>
        </w:rPr>
        <w:t>=0,</w:t>
      </w:r>
      <w:r w:rsidRPr="0069201D">
        <w:rPr>
          <w:color w:val="000000"/>
          <w:sz w:val="28"/>
          <w:szCs w:val="26"/>
          <w:lang w:val="uk-UA"/>
        </w:rPr>
        <w:t>19</w:t>
      </w:r>
      <w:r w:rsidR="0039068B" w:rsidRPr="0069201D">
        <w:rPr>
          <w:color w:val="000000"/>
          <w:sz w:val="28"/>
          <w:szCs w:val="26"/>
          <w:lang w:val="uk-UA"/>
        </w:rPr>
        <w:t xml:space="preserve"> (м</w:t>
      </w:r>
      <w:r w:rsidR="0039068B" w:rsidRPr="0069201D">
        <w:rPr>
          <w:color w:val="000000"/>
          <w:sz w:val="28"/>
          <w:szCs w:val="26"/>
          <w:vertAlign w:val="superscript"/>
          <w:lang w:val="uk-UA"/>
        </w:rPr>
        <w:t>3</w:t>
      </w:r>
      <w:r w:rsidR="0039068B" w:rsidRPr="0069201D">
        <w:rPr>
          <w:color w:val="000000"/>
          <w:sz w:val="28"/>
          <w:szCs w:val="26"/>
          <w:lang w:val="uk-UA"/>
        </w:rPr>
        <w:t xml:space="preserve">); </w:t>
      </w:r>
      <w:r w:rsidRPr="0069201D">
        <w:rPr>
          <w:color w:val="000000"/>
          <w:sz w:val="28"/>
          <w:szCs w:val="26"/>
          <w:lang w:val="uk-UA"/>
        </w:rPr>
        <w:t>123190,03</w:t>
      </w:r>
      <w:r w:rsidR="0039068B" w:rsidRPr="0069201D">
        <w:rPr>
          <w:color w:val="000000"/>
          <w:sz w:val="28"/>
          <w:szCs w:val="26"/>
          <w:lang w:val="uk-UA"/>
        </w:rPr>
        <w:t>/</w:t>
      </w:r>
      <w:r w:rsidRPr="0069201D">
        <w:rPr>
          <w:color w:val="000000"/>
          <w:sz w:val="28"/>
          <w:szCs w:val="26"/>
          <w:lang w:val="uk-UA"/>
        </w:rPr>
        <w:t>645040</w:t>
      </w:r>
      <w:r w:rsidR="0039068B" w:rsidRPr="0069201D">
        <w:rPr>
          <w:color w:val="000000"/>
          <w:sz w:val="28"/>
          <w:szCs w:val="26"/>
          <w:lang w:val="uk-UA"/>
        </w:rPr>
        <w:t>=0,</w:t>
      </w:r>
      <w:r w:rsidRPr="0069201D">
        <w:rPr>
          <w:color w:val="000000"/>
          <w:sz w:val="28"/>
          <w:szCs w:val="26"/>
          <w:lang w:val="uk-UA"/>
        </w:rPr>
        <w:t>19</w:t>
      </w:r>
      <w:r w:rsidR="0039068B" w:rsidRPr="0069201D">
        <w:rPr>
          <w:color w:val="000000"/>
          <w:sz w:val="28"/>
          <w:szCs w:val="26"/>
          <w:lang w:val="uk-UA"/>
        </w:rPr>
        <w:t xml:space="preserve"> (м</w:t>
      </w:r>
      <w:r w:rsidR="0039068B" w:rsidRPr="0069201D">
        <w:rPr>
          <w:color w:val="000000"/>
          <w:sz w:val="28"/>
          <w:szCs w:val="26"/>
          <w:vertAlign w:val="superscript"/>
          <w:lang w:val="uk-UA"/>
        </w:rPr>
        <w:t>3</w:t>
      </w:r>
      <w:r w:rsidR="0039068B"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Вихід товарного біогазу на </w:t>
      </w:r>
      <w:smartTag w:uri="urn:schemas-microsoft-com:office:smarttags" w:element="metricconverter">
        <w:smartTagPr>
          <w:attr w:name="ProductID" w:val="1 кг"/>
        </w:smartTagPr>
        <w:r w:rsidRPr="0069201D">
          <w:rPr>
            <w:color w:val="000000"/>
            <w:sz w:val="28"/>
            <w:szCs w:val="26"/>
            <w:lang w:val="uk-UA"/>
          </w:rPr>
          <w:t>1 кг</w:t>
        </w:r>
      </w:smartTag>
      <w:r w:rsidRPr="0069201D">
        <w:rPr>
          <w:color w:val="000000"/>
          <w:sz w:val="28"/>
          <w:szCs w:val="26"/>
          <w:lang w:val="uk-UA"/>
        </w:rPr>
        <w:t xml:space="preserve"> органічної речовини:</w:t>
      </w:r>
    </w:p>
    <w:p w:rsidR="0039068B" w:rsidRPr="0069201D" w:rsidRDefault="000459AC" w:rsidP="001137CC">
      <w:pPr>
        <w:spacing w:line="360" w:lineRule="auto"/>
        <w:ind w:firstLine="709"/>
        <w:jc w:val="both"/>
        <w:rPr>
          <w:color w:val="000000"/>
          <w:sz w:val="28"/>
          <w:szCs w:val="26"/>
          <w:lang w:val="uk-UA"/>
        </w:rPr>
      </w:pPr>
      <w:r w:rsidRPr="0069201D">
        <w:rPr>
          <w:color w:val="000000"/>
          <w:sz w:val="28"/>
          <w:szCs w:val="26"/>
          <w:lang w:val="uk-UA"/>
        </w:rPr>
        <w:t>337,51</w:t>
      </w:r>
      <w:r w:rsidR="0039068B" w:rsidRPr="0069201D">
        <w:rPr>
          <w:color w:val="000000"/>
          <w:sz w:val="28"/>
          <w:szCs w:val="26"/>
          <w:lang w:val="uk-UA"/>
        </w:rPr>
        <w:t>/</w:t>
      </w:r>
      <w:r w:rsidRPr="0069201D">
        <w:rPr>
          <w:color w:val="000000"/>
          <w:sz w:val="28"/>
          <w:szCs w:val="26"/>
          <w:lang w:val="uk-UA"/>
        </w:rPr>
        <w:t>1410</w:t>
      </w:r>
      <w:r w:rsidR="0039068B" w:rsidRPr="0069201D">
        <w:rPr>
          <w:color w:val="000000"/>
          <w:sz w:val="28"/>
          <w:szCs w:val="26"/>
          <w:lang w:val="uk-UA"/>
        </w:rPr>
        <w:t>=0,2</w:t>
      </w:r>
      <w:r w:rsidRPr="0069201D">
        <w:rPr>
          <w:color w:val="000000"/>
          <w:sz w:val="28"/>
          <w:szCs w:val="26"/>
          <w:lang w:val="uk-UA"/>
        </w:rPr>
        <w:t>4</w:t>
      </w:r>
      <w:r w:rsidR="0039068B" w:rsidRPr="0069201D">
        <w:rPr>
          <w:color w:val="000000"/>
          <w:sz w:val="28"/>
          <w:szCs w:val="26"/>
          <w:lang w:val="uk-UA"/>
        </w:rPr>
        <w:t xml:space="preserve"> (м</w:t>
      </w:r>
      <w:r w:rsidR="0039068B" w:rsidRPr="0069201D">
        <w:rPr>
          <w:color w:val="000000"/>
          <w:sz w:val="28"/>
          <w:szCs w:val="26"/>
          <w:vertAlign w:val="superscript"/>
          <w:lang w:val="uk-UA"/>
        </w:rPr>
        <w:t>3</w:t>
      </w:r>
      <w:r w:rsidR="0039068B" w:rsidRPr="0069201D">
        <w:rPr>
          <w:color w:val="000000"/>
          <w:sz w:val="28"/>
          <w:szCs w:val="26"/>
          <w:lang w:val="uk-UA"/>
        </w:rPr>
        <w:t xml:space="preserve">); </w:t>
      </w:r>
      <w:r w:rsidRPr="0069201D">
        <w:rPr>
          <w:color w:val="000000"/>
          <w:sz w:val="28"/>
          <w:szCs w:val="26"/>
          <w:lang w:val="uk-UA"/>
        </w:rPr>
        <w:t>123190,03</w:t>
      </w:r>
      <w:r w:rsidR="0039068B" w:rsidRPr="0069201D">
        <w:rPr>
          <w:color w:val="000000"/>
          <w:sz w:val="28"/>
          <w:szCs w:val="26"/>
          <w:lang w:val="uk-UA"/>
        </w:rPr>
        <w:t>/</w:t>
      </w:r>
      <w:r w:rsidRPr="0069201D">
        <w:rPr>
          <w:color w:val="000000"/>
          <w:sz w:val="28"/>
          <w:szCs w:val="26"/>
          <w:lang w:val="uk-UA"/>
        </w:rPr>
        <w:t>516030</w:t>
      </w:r>
      <w:r w:rsidR="0039068B" w:rsidRPr="0069201D">
        <w:rPr>
          <w:color w:val="000000"/>
          <w:sz w:val="28"/>
          <w:szCs w:val="26"/>
          <w:lang w:val="uk-UA"/>
        </w:rPr>
        <w:t>=0,2</w:t>
      </w:r>
      <w:r w:rsidRPr="0069201D">
        <w:rPr>
          <w:color w:val="000000"/>
          <w:sz w:val="28"/>
          <w:szCs w:val="26"/>
          <w:lang w:val="uk-UA"/>
        </w:rPr>
        <w:t>4</w:t>
      </w:r>
      <w:r w:rsidR="0039068B" w:rsidRPr="0069201D">
        <w:rPr>
          <w:color w:val="000000"/>
          <w:sz w:val="28"/>
          <w:szCs w:val="26"/>
          <w:lang w:val="uk-UA"/>
        </w:rPr>
        <w:t xml:space="preserve"> (м</w:t>
      </w:r>
      <w:r w:rsidR="0039068B" w:rsidRPr="0069201D">
        <w:rPr>
          <w:color w:val="000000"/>
          <w:sz w:val="28"/>
          <w:szCs w:val="26"/>
          <w:vertAlign w:val="superscript"/>
          <w:lang w:val="uk-UA"/>
        </w:rPr>
        <w:t>3</w:t>
      </w:r>
      <w:r w:rsidR="0039068B"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Вихід товарного біогазу на </w:t>
      </w:r>
      <w:smartTag w:uri="urn:schemas-microsoft-com:office:smarttags" w:element="metricconverter">
        <w:smartTagPr>
          <w:attr w:name="ProductID" w:val="1 кг"/>
        </w:smartTagPr>
        <w:r w:rsidRPr="0069201D">
          <w:rPr>
            <w:color w:val="000000"/>
            <w:sz w:val="28"/>
            <w:szCs w:val="26"/>
            <w:lang w:val="uk-UA"/>
          </w:rPr>
          <w:t>1 кг</w:t>
        </w:r>
      </w:smartTag>
      <w:r w:rsidRPr="0069201D">
        <w:rPr>
          <w:color w:val="000000"/>
          <w:sz w:val="28"/>
          <w:szCs w:val="26"/>
          <w:lang w:val="uk-UA"/>
        </w:rPr>
        <w:t xml:space="preserve"> гнойової біомаси:</w:t>
      </w:r>
    </w:p>
    <w:p w:rsidR="0039068B" w:rsidRPr="0069201D" w:rsidRDefault="000459AC" w:rsidP="001137CC">
      <w:pPr>
        <w:spacing w:line="360" w:lineRule="auto"/>
        <w:ind w:firstLine="709"/>
        <w:jc w:val="both"/>
        <w:rPr>
          <w:color w:val="000000"/>
          <w:sz w:val="28"/>
          <w:szCs w:val="26"/>
          <w:lang w:val="uk-UA"/>
        </w:rPr>
      </w:pPr>
      <w:r w:rsidRPr="0069201D">
        <w:rPr>
          <w:color w:val="000000"/>
          <w:sz w:val="28"/>
          <w:szCs w:val="26"/>
          <w:lang w:val="uk-UA"/>
        </w:rPr>
        <w:t>337,51</w:t>
      </w:r>
      <w:r w:rsidR="0039068B" w:rsidRPr="0069201D">
        <w:rPr>
          <w:color w:val="000000"/>
          <w:sz w:val="28"/>
          <w:szCs w:val="26"/>
          <w:lang w:val="uk-UA"/>
        </w:rPr>
        <w:t>/</w:t>
      </w:r>
      <w:r w:rsidRPr="0069201D">
        <w:rPr>
          <w:color w:val="000000"/>
          <w:sz w:val="28"/>
          <w:szCs w:val="26"/>
          <w:lang w:val="uk-UA"/>
        </w:rPr>
        <w:t>9040</w:t>
      </w:r>
      <w:r w:rsidR="0039068B" w:rsidRPr="0069201D">
        <w:rPr>
          <w:color w:val="000000"/>
          <w:sz w:val="28"/>
          <w:szCs w:val="26"/>
          <w:lang w:val="uk-UA"/>
        </w:rPr>
        <w:t>=0,0</w:t>
      </w:r>
      <w:r w:rsidR="00B65E0E" w:rsidRPr="0069201D">
        <w:rPr>
          <w:color w:val="000000"/>
          <w:sz w:val="28"/>
          <w:szCs w:val="26"/>
          <w:lang w:val="uk-UA"/>
        </w:rPr>
        <w:t>4</w:t>
      </w:r>
      <w:r w:rsidR="0039068B" w:rsidRPr="0069201D">
        <w:rPr>
          <w:color w:val="000000"/>
          <w:sz w:val="28"/>
          <w:szCs w:val="26"/>
          <w:lang w:val="uk-UA"/>
        </w:rPr>
        <w:t xml:space="preserve"> (м</w:t>
      </w:r>
      <w:r w:rsidR="0039068B" w:rsidRPr="0069201D">
        <w:rPr>
          <w:color w:val="000000"/>
          <w:sz w:val="28"/>
          <w:szCs w:val="26"/>
          <w:vertAlign w:val="superscript"/>
          <w:lang w:val="uk-UA"/>
        </w:rPr>
        <w:t>3</w:t>
      </w:r>
      <w:r w:rsidR="0039068B" w:rsidRPr="0069201D">
        <w:rPr>
          <w:color w:val="000000"/>
          <w:sz w:val="28"/>
          <w:szCs w:val="26"/>
          <w:lang w:val="uk-UA"/>
        </w:rPr>
        <w:t xml:space="preserve">); </w:t>
      </w:r>
      <w:r w:rsidRPr="0069201D">
        <w:rPr>
          <w:color w:val="000000"/>
          <w:sz w:val="28"/>
          <w:szCs w:val="26"/>
          <w:lang w:val="uk-UA"/>
        </w:rPr>
        <w:t>123190,03</w:t>
      </w:r>
      <w:r w:rsidR="0039068B" w:rsidRPr="0069201D">
        <w:rPr>
          <w:color w:val="000000"/>
          <w:sz w:val="28"/>
          <w:szCs w:val="26"/>
          <w:lang w:val="uk-UA"/>
        </w:rPr>
        <w:t>/</w:t>
      </w:r>
      <w:r w:rsidRPr="0069201D">
        <w:rPr>
          <w:color w:val="000000"/>
          <w:sz w:val="28"/>
          <w:szCs w:val="26"/>
          <w:lang w:val="uk-UA"/>
        </w:rPr>
        <w:t>3300510</w:t>
      </w:r>
      <w:r w:rsidR="0039068B" w:rsidRPr="0069201D">
        <w:rPr>
          <w:color w:val="000000"/>
          <w:sz w:val="28"/>
          <w:szCs w:val="26"/>
          <w:lang w:val="uk-UA"/>
        </w:rPr>
        <w:t>=0,0</w:t>
      </w:r>
      <w:r w:rsidR="00B65E0E" w:rsidRPr="0069201D">
        <w:rPr>
          <w:color w:val="000000"/>
          <w:sz w:val="28"/>
          <w:szCs w:val="26"/>
          <w:lang w:val="uk-UA"/>
        </w:rPr>
        <w:t>4</w:t>
      </w:r>
      <w:r w:rsidR="0039068B" w:rsidRPr="0069201D">
        <w:rPr>
          <w:color w:val="000000"/>
          <w:sz w:val="28"/>
          <w:szCs w:val="26"/>
          <w:lang w:val="uk-UA"/>
        </w:rPr>
        <w:t xml:space="preserve"> (м</w:t>
      </w:r>
      <w:r w:rsidR="0039068B" w:rsidRPr="0069201D">
        <w:rPr>
          <w:color w:val="000000"/>
          <w:sz w:val="28"/>
          <w:szCs w:val="26"/>
          <w:vertAlign w:val="superscript"/>
          <w:lang w:val="uk-UA"/>
        </w:rPr>
        <w:t>3</w:t>
      </w:r>
      <w:r w:rsidR="0039068B"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Вихід товарного біогазу на 1</w:t>
      </w:r>
      <w:r w:rsidR="001137CC" w:rsidRPr="0069201D">
        <w:rPr>
          <w:color w:val="000000"/>
          <w:sz w:val="28"/>
          <w:szCs w:val="26"/>
          <w:lang w:val="uk-UA"/>
        </w:rPr>
        <w:t> </w:t>
      </w:r>
      <w:r w:rsidRPr="0069201D">
        <w:rPr>
          <w:color w:val="000000"/>
          <w:sz w:val="28"/>
          <w:szCs w:val="26"/>
          <w:lang w:val="uk-UA"/>
        </w:rPr>
        <w:t>м</w:t>
      </w:r>
      <w:r w:rsidRPr="0069201D">
        <w:rPr>
          <w:color w:val="000000"/>
          <w:sz w:val="28"/>
          <w:szCs w:val="26"/>
          <w:vertAlign w:val="superscript"/>
          <w:lang w:val="uk-UA"/>
        </w:rPr>
        <w:t>3</w:t>
      </w:r>
      <w:r w:rsidRPr="0069201D">
        <w:rPr>
          <w:color w:val="000000"/>
          <w:sz w:val="28"/>
          <w:szCs w:val="26"/>
          <w:lang w:val="uk-UA"/>
        </w:rPr>
        <w:t xml:space="preserve"> корисного об’єму реактора:</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на добу </w:t>
      </w:r>
      <w:r w:rsidR="000459AC" w:rsidRPr="0069201D">
        <w:rPr>
          <w:color w:val="000000"/>
          <w:sz w:val="28"/>
          <w:szCs w:val="26"/>
          <w:lang w:val="uk-UA"/>
        </w:rPr>
        <w:t>337,51</w:t>
      </w:r>
      <w:r w:rsidRPr="0069201D">
        <w:rPr>
          <w:color w:val="000000"/>
          <w:sz w:val="28"/>
          <w:szCs w:val="26"/>
          <w:lang w:val="uk-UA"/>
        </w:rPr>
        <w:t xml:space="preserve"> /</w:t>
      </w:r>
      <w:r w:rsidR="000459AC" w:rsidRPr="0069201D">
        <w:rPr>
          <w:color w:val="000000"/>
          <w:sz w:val="28"/>
          <w:szCs w:val="26"/>
          <w:lang w:val="uk-UA"/>
        </w:rPr>
        <w:t>170,5</w:t>
      </w:r>
      <w:r w:rsidRPr="0069201D">
        <w:rPr>
          <w:color w:val="000000"/>
          <w:sz w:val="28"/>
          <w:szCs w:val="26"/>
          <w:lang w:val="uk-UA"/>
        </w:rPr>
        <w:t>=</w:t>
      </w:r>
      <w:r w:rsidR="00B65E0E" w:rsidRPr="0069201D">
        <w:rPr>
          <w:color w:val="000000"/>
          <w:sz w:val="28"/>
          <w:szCs w:val="26"/>
          <w:lang w:val="uk-UA"/>
        </w:rPr>
        <w:t>1,9</w:t>
      </w:r>
      <w:r w:rsidR="000459AC" w:rsidRPr="0069201D">
        <w:rPr>
          <w:color w:val="000000"/>
          <w:sz w:val="28"/>
          <w:szCs w:val="26"/>
          <w:lang w:val="uk-UA"/>
        </w:rPr>
        <w:t>8</w:t>
      </w:r>
      <w:r w:rsidRPr="0069201D">
        <w:rPr>
          <w:color w:val="000000"/>
          <w:sz w:val="28"/>
          <w:szCs w:val="26"/>
          <w:lang w:val="uk-UA"/>
        </w:rPr>
        <w:t xml:space="preserve"> (м</w:t>
      </w:r>
      <w:r w:rsidRPr="0069201D">
        <w:rPr>
          <w:color w:val="000000"/>
          <w:sz w:val="28"/>
          <w:szCs w:val="26"/>
          <w:vertAlign w:val="superscript"/>
          <w:lang w:val="uk-UA"/>
        </w:rPr>
        <w:t>3</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за рік </w:t>
      </w:r>
      <w:r w:rsidR="000459AC" w:rsidRPr="0069201D">
        <w:rPr>
          <w:color w:val="000000"/>
          <w:sz w:val="28"/>
          <w:szCs w:val="26"/>
          <w:lang w:val="uk-UA"/>
        </w:rPr>
        <w:t>123190,03</w:t>
      </w:r>
      <w:r w:rsidR="001137CC" w:rsidRPr="0069201D">
        <w:rPr>
          <w:color w:val="000000"/>
          <w:sz w:val="28"/>
          <w:szCs w:val="26"/>
          <w:lang w:val="uk-UA"/>
        </w:rPr>
        <w:t xml:space="preserve"> </w:t>
      </w:r>
      <w:r w:rsidRPr="0069201D">
        <w:rPr>
          <w:color w:val="000000"/>
          <w:sz w:val="28"/>
          <w:szCs w:val="26"/>
          <w:lang w:val="uk-UA"/>
        </w:rPr>
        <w:t>/</w:t>
      </w:r>
      <w:r w:rsidR="000459AC" w:rsidRPr="0069201D">
        <w:rPr>
          <w:color w:val="000000"/>
          <w:sz w:val="28"/>
          <w:szCs w:val="26"/>
          <w:lang w:val="uk-UA"/>
        </w:rPr>
        <w:t>170,5</w:t>
      </w:r>
      <w:r w:rsidRPr="0069201D">
        <w:rPr>
          <w:color w:val="000000"/>
          <w:sz w:val="28"/>
          <w:szCs w:val="26"/>
          <w:lang w:val="uk-UA"/>
        </w:rPr>
        <w:t>=</w:t>
      </w:r>
      <w:r w:rsidR="00B65E0E" w:rsidRPr="0069201D">
        <w:rPr>
          <w:color w:val="000000"/>
          <w:sz w:val="28"/>
          <w:szCs w:val="26"/>
          <w:lang w:val="uk-UA"/>
        </w:rPr>
        <w:t>7</w:t>
      </w:r>
      <w:r w:rsidR="000459AC" w:rsidRPr="0069201D">
        <w:rPr>
          <w:color w:val="000000"/>
          <w:sz w:val="28"/>
          <w:szCs w:val="26"/>
          <w:lang w:val="uk-UA"/>
        </w:rPr>
        <w:t>2</w:t>
      </w:r>
      <w:r w:rsidR="00B65E0E" w:rsidRPr="0069201D">
        <w:rPr>
          <w:color w:val="000000"/>
          <w:sz w:val="28"/>
          <w:szCs w:val="26"/>
          <w:lang w:val="uk-UA"/>
        </w:rPr>
        <w:t>2,</w:t>
      </w:r>
      <w:r w:rsidR="000459AC" w:rsidRPr="0069201D">
        <w:rPr>
          <w:color w:val="000000"/>
          <w:sz w:val="28"/>
          <w:szCs w:val="26"/>
          <w:lang w:val="uk-UA"/>
        </w:rPr>
        <w:t>7</w:t>
      </w:r>
      <w:r w:rsidR="00B65E0E" w:rsidRPr="0069201D">
        <w:rPr>
          <w:color w:val="000000"/>
          <w:sz w:val="28"/>
          <w:szCs w:val="26"/>
          <w:lang w:val="uk-UA"/>
        </w:rPr>
        <w:t>0</w:t>
      </w:r>
      <w:r w:rsidRPr="0069201D">
        <w:rPr>
          <w:color w:val="000000"/>
          <w:sz w:val="28"/>
          <w:szCs w:val="26"/>
          <w:lang w:val="uk-UA"/>
        </w:rPr>
        <w:t xml:space="preserve"> (м</w:t>
      </w:r>
      <w:r w:rsidRPr="0069201D">
        <w:rPr>
          <w:color w:val="000000"/>
          <w:sz w:val="28"/>
          <w:szCs w:val="26"/>
          <w:vertAlign w:val="superscript"/>
          <w:lang w:val="uk-UA"/>
        </w:rPr>
        <w:t>3</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Заміна біогазом традиційних носіїв енергії</w:t>
      </w:r>
    </w:p>
    <w:p w:rsidR="0039068B" w:rsidRPr="0069201D" w:rsidRDefault="0039068B" w:rsidP="001137CC">
      <w:pPr>
        <w:spacing w:line="360" w:lineRule="auto"/>
        <w:ind w:firstLine="709"/>
        <w:jc w:val="both"/>
        <w:rPr>
          <w:color w:val="000000"/>
          <w:sz w:val="28"/>
          <w:szCs w:val="26"/>
          <w:lang w:val="uk-UA"/>
        </w:rPr>
      </w:pPr>
      <w:bookmarkStart w:id="18" w:name="OLE_LINK1"/>
      <w:r w:rsidRPr="0069201D">
        <w:rPr>
          <w:color w:val="000000"/>
          <w:sz w:val="28"/>
          <w:szCs w:val="26"/>
          <w:lang w:val="uk-UA"/>
        </w:rPr>
        <w:t>Заміна енергоносіїв біогазом отриманим за рік</w:t>
      </w:r>
    </w:p>
    <w:p w:rsidR="0039068B" w:rsidRPr="0069201D" w:rsidRDefault="0039068B"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 xml:space="preserve">Теплота, МДж; </w:t>
      </w:r>
      <w:r w:rsidR="007B65EA" w:rsidRPr="0069201D">
        <w:rPr>
          <w:color w:val="000000"/>
          <w:sz w:val="28"/>
          <w:szCs w:val="26"/>
          <w:lang w:val="uk-UA"/>
        </w:rPr>
        <w:tab/>
      </w:r>
      <w:r w:rsidR="000459AC" w:rsidRPr="0069201D">
        <w:rPr>
          <w:color w:val="000000"/>
          <w:sz w:val="28"/>
          <w:szCs w:val="26"/>
          <w:lang w:val="uk-UA"/>
        </w:rPr>
        <w:t>123190,03</w:t>
      </w:r>
      <w:r w:rsidRPr="0069201D">
        <w:rPr>
          <w:color w:val="000000"/>
          <w:sz w:val="28"/>
          <w:szCs w:val="26"/>
          <w:lang w:val="uk-UA"/>
        </w:rPr>
        <w:t>∙22=</w:t>
      </w:r>
      <w:r w:rsidR="00D97AAA" w:rsidRPr="0069201D">
        <w:rPr>
          <w:color w:val="000000"/>
          <w:sz w:val="28"/>
          <w:szCs w:val="26"/>
          <w:lang w:val="uk-UA"/>
        </w:rPr>
        <w:t>2710180,76</w:t>
      </w:r>
    </w:p>
    <w:p w:rsidR="0039068B" w:rsidRPr="0069201D" w:rsidRDefault="0039068B"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 xml:space="preserve">Електроенергія квт/год; </w:t>
      </w:r>
      <w:r w:rsidR="007B65EA" w:rsidRPr="0069201D">
        <w:rPr>
          <w:color w:val="000000"/>
          <w:sz w:val="28"/>
          <w:szCs w:val="26"/>
          <w:lang w:val="uk-UA"/>
        </w:rPr>
        <w:tab/>
      </w:r>
      <w:r w:rsidR="000459AC" w:rsidRPr="0069201D">
        <w:rPr>
          <w:color w:val="000000"/>
          <w:sz w:val="28"/>
          <w:szCs w:val="26"/>
          <w:lang w:val="uk-UA"/>
        </w:rPr>
        <w:t>123190,03</w:t>
      </w:r>
      <w:r w:rsidRPr="0069201D">
        <w:rPr>
          <w:color w:val="000000"/>
          <w:sz w:val="28"/>
          <w:szCs w:val="26"/>
          <w:lang w:val="uk-UA"/>
        </w:rPr>
        <w:t>∙2=</w:t>
      </w:r>
      <w:r w:rsidR="00D97AAA" w:rsidRPr="0069201D">
        <w:rPr>
          <w:color w:val="000000"/>
          <w:sz w:val="28"/>
          <w:szCs w:val="26"/>
          <w:lang w:val="uk-UA"/>
        </w:rPr>
        <w:t>234061,07</w:t>
      </w:r>
    </w:p>
    <w:p w:rsidR="0039068B" w:rsidRPr="0069201D" w:rsidRDefault="0039068B"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Природний газ, м</w:t>
      </w:r>
      <w:r w:rsidRPr="0069201D">
        <w:rPr>
          <w:color w:val="000000"/>
          <w:sz w:val="28"/>
          <w:szCs w:val="26"/>
          <w:vertAlign w:val="superscript"/>
          <w:lang w:val="uk-UA"/>
        </w:rPr>
        <w:t>3</w:t>
      </w:r>
      <w:r w:rsidRPr="0069201D">
        <w:rPr>
          <w:color w:val="000000"/>
          <w:sz w:val="28"/>
          <w:szCs w:val="26"/>
          <w:lang w:val="uk-UA"/>
        </w:rPr>
        <w:t xml:space="preserve">; </w:t>
      </w:r>
      <w:r w:rsidR="007B65EA" w:rsidRPr="0069201D">
        <w:rPr>
          <w:color w:val="000000"/>
          <w:sz w:val="28"/>
          <w:szCs w:val="26"/>
          <w:lang w:val="uk-UA"/>
        </w:rPr>
        <w:tab/>
      </w:r>
      <w:r w:rsidR="000459AC" w:rsidRPr="0069201D">
        <w:rPr>
          <w:color w:val="000000"/>
          <w:sz w:val="28"/>
          <w:szCs w:val="26"/>
          <w:lang w:val="uk-UA"/>
        </w:rPr>
        <w:t>123190,03</w:t>
      </w:r>
      <w:r w:rsidRPr="0069201D">
        <w:rPr>
          <w:color w:val="000000"/>
          <w:sz w:val="28"/>
          <w:szCs w:val="26"/>
          <w:lang w:val="uk-UA"/>
        </w:rPr>
        <w:t>∙0,65=</w:t>
      </w:r>
      <w:r w:rsidR="00D97AAA" w:rsidRPr="0069201D">
        <w:rPr>
          <w:color w:val="000000"/>
          <w:sz w:val="28"/>
          <w:szCs w:val="26"/>
          <w:lang w:val="uk-UA"/>
        </w:rPr>
        <w:t>80073,52</w:t>
      </w:r>
    </w:p>
    <w:p w:rsidR="0039068B" w:rsidRPr="0069201D" w:rsidRDefault="007B65EA"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Нафта, л;</w:t>
      </w:r>
      <w:r w:rsidRPr="0069201D">
        <w:rPr>
          <w:color w:val="000000"/>
          <w:sz w:val="28"/>
          <w:szCs w:val="26"/>
          <w:lang w:val="uk-UA"/>
        </w:rPr>
        <w:tab/>
      </w:r>
      <w:r w:rsidR="000459AC" w:rsidRPr="0069201D">
        <w:rPr>
          <w:color w:val="000000"/>
          <w:sz w:val="28"/>
          <w:szCs w:val="26"/>
          <w:lang w:val="uk-UA"/>
        </w:rPr>
        <w:t>123190,03</w:t>
      </w:r>
      <w:r w:rsidR="0039068B" w:rsidRPr="0069201D">
        <w:rPr>
          <w:color w:val="000000"/>
          <w:sz w:val="28"/>
          <w:szCs w:val="26"/>
          <w:lang w:val="uk-UA"/>
        </w:rPr>
        <w:t>∙0,7=</w:t>
      </w:r>
      <w:r w:rsidR="00D97AAA" w:rsidRPr="0069201D">
        <w:rPr>
          <w:color w:val="000000"/>
          <w:sz w:val="28"/>
          <w:szCs w:val="26"/>
          <w:lang w:val="uk-UA"/>
        </w:rPr>
        <w:t>86233,02</w:t>
      </w:r>
    </w:p>
    <w:p w:rsidR="0039068B" w:rsidRPr="0069201D" w:rsidRDefault="0039068B"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 xml:space="preserve">Дизельне пальне, л; </w:t>
      </w:r>
      <w:r w:rsidR="007B65EA" w:rsidRPr="0069201D">
        <w:rPr>
          <w:color w:val="000000"/>
          <w:sz w:val="28"/>
          <w:szCs w:val="26"/>
          <w:lang w:val="uk-UA"/>
        </w:rPr>
        <w:tab/>
      </w:r>
      <w:r w:rsidR="000459AC" w:rsidRPr="0069201D">
        <w:rPr>
          <w:color w:val="000000"/>
          <w:sz w:val="28"/>
          <w:szCs w:val="26"/>
          <w:lang w:val="uk-UA"/>
        </w:rPr>
        <w:t>123190,03</w:t>
      </w:r>
      <w:r w:rsidRPr="0069201D">
        <w:rPr>
          <w:color w:val="000000"/>
          <w:sz w:val="28"/>
          <w:szCs w:val="26"/>
          <w:lang w:val="uk-UA"/>
        </w:rPr>
        <w:t>∙0,65=</w:t>
      </w:r>
      <w:r w:rsidR="00D97AAA" w:rsidRPr="0069201D">
        <w:rPr>
          <w:color w:val="000000"/>
          <w:sz w:val="28"/>
          <w:szCs w:val="26"/>
          <w:lang w:val="uk-UA"/>
        </w:rPr>
        <w:t>80073,52</w:t>
      </w:r>
    </w:p>
    <w:p w:rsidR="0039068B" w:rsidRPr="0069201D" w:rsidRDefault="007B65EA"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Бензин, л;</w:t>
      </w:r>
      <w:r w:rsidRPr="0069201D">
        <w:rPr>
          <w:color w:val="000000"/>
          <w:sz w:val="28"/>
          <w:szCs w:val="26"/>
          <w:lang w:val="uk-UA"/>
        </w:rPr>
        <w:tab/>
      </w:r>
      <w:r w:rsidR="000459AC" w:rsidRPr="0069201D">
        <w:rPr>
          <w:color w:val="000000"/>
          <w:sz w:val="28"/>
          <w:szCs w:val="26"/>
          <w:lang w:val="uk-UA"/>
        </w:rPr>
        <w:t>123190,03</w:t>
      </w:r>
      <w:r w:rsidR="0039068B" w:rsidRPr="0069201D">
        <w:rPr>
          <w:color w:val="000000"/>
          <w:sz w:val="28"/>
          <w:szCs w:val="26"/>
          <w:lang w:val="uk-UA"/>
        </w:rPr>
        <w:t>∙0,64=</w:t>
      </w:r>
      <w:r w:rsidR="00D97AAA" w:rsidRPr="0069201D">
        <w:rPr>
          <w:color w:val="000000"/>
          <w:sz w:val="28"/>
          <w:szCs w:val="26"/>
          <w:lang w:val="uk-UA"/>
        </w:rPr>
        <w:t>78841,62</w:t>
      </w:r>
    </w:p>
    <w:p w:rsidR="0039068B" w:rsidRPr="0069201D" w:rsidRDefault="007B65EA"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Керосин, л;</w:t>
      </w:r>
      <w:r w:rsidRPr="0069201D">
        <w:rPr>
          <w:color w:val="000000"/>
          <w:sz w:val="28"/>
          <w:szCs w:val="26"/>
          <w:lang w:val="uk-UA"/>
        </w:rPr>
        <w:tab/>
      </w:r>
      <w:r w:rsidR="000459AC" w:rsidRPr="0069201D">
        <w:rPr>
          <w:color w:val="000000"/>
          <w:sz w:val="28"/>
          <w:szCs w:val="26"/>
          <w:lang w:val="uk-UA"/>
        </w:rPr>
        <w:t>123190,03</w:t>
      </w:r>
      <w:r w:rsidR="0039068B" w:rsidRPr="0069201D">
        <w:rPr>
          <w:color w:val="000000"/>
          <w:sz w:val="28"/>
          <w:szCs w:val="26"/>
          <w:lang w:val="uk-UA"/>
        </w:rPr>
        <w:t>∙0,6=</w:t>
      </w:r>
      <w:r w:rsidR="00D97AAA" w:rsidRPr="0069201D">
        <w:rPr>
          <w:color w:val="000000"/>
          <w:sz w:val="28"/>
          <w:szCs w:val="26"/>
          <w:lang w:val="uk-UA"/>
        </w:rPr>
        <w:t>73914,02</w:t>
      </w:r>
    </w:p>
    <w:p w:rsidR="0039068B" w:rsidRPr="0069201D" w:rsidRDefault="007B65EA" w:rsidP="001137CC">
      <w:pPr>
        <w:tabs>
          <w:tab w:val="left" w:leader="dot" w:pos="5040"/>
        </w:tabs>
        <w:spacing w:line="360" w:lineRule="auto"/>
        <w:ind w:firstLine="709"/>
        <w:jc w:val="both"/>
        <w:rPr>
          <w:color w:val="000000"/>
          <w:sz w:val="28"/>
          <w:szCs w:val="26"/>
          <w:lang w:val="uk-UA"/>
        </w:rPr>
      </w:pPr>
      <w:r w:rsidRPr="0069201D">
        <w:rPr>
          <w:color w:val="000000"/>
          <w:sz w:val="28"/>
          <w:szCs w:val="26"/>
          <w:lang w:val="uk-UA"/>
        </w:rPr>
        <w:t>Дрова, кг;</w:t>
      </w:r>
      <w:r w:rsidRPr="0069201D">
        <w:rPr>
          <w:color w:val="000000"/>
          <w:sz w:val="28"/>
          <w:szCs w:val="26"/>
          <w:lang w:val="uk-UA"/>
        </w:rPr>
        <w:tab/>
      </w:r>
      <w:r w:rsidR="000459AC" w:rsidRPr="0069201D">
        <w:rPr>
          <w:color w:val="000000"/>
          <w:sz w:val="28"/>
          <w:szCs w:val="26"/>
          <w:lang w:val="uk-UA"/>
        </w:rPr>
        <w:t>123190,03</w:t>
      </w:r>
      <w:r w:rsidR="0039068B" w:rsidRPr="0069201D">
        <w:rPr>
          <w:color w:val="000000"/>
          <w:sz w:val="28"/>
          <w:szCs w:val="26"/>
          <w:lang w:val="uk-UA"/>
        </w:rPr>
        <w:t>∙3,5=</w:t>
      </w:r>
      <w:r w:rsidR="00D97AAA" w:rsidRPr="0069201D">
        <w:rPr>
          <w:color w:val="000000"/>
          <w:sz w:val="28"/>
          <w:szCs w:val="26"/>
          <w:lang w:val="uk-UA"/>
        </w:rPr>
        <w:t>431165,12</w:t>
      </w:r>
    </w:p>
    <w:p w:rsidR="0039068B" w:rsidRPr="0069201D" w:rsidRDefault="0039068B" w:rsidP="001137CC">
      <w:pPr>
        <w:tabs>
          <w:tab w:val="left" w:leader="dot" w:pos="5040"/>
          <w:tab w:val="left" w:leader="dot" w:pos="5220"/>
        </w:tabs>
        <w:spacing w:line="360" w:lineRule="auto"/>
        <w:ind w:firstLine="709"/>
        <w:jc w:val="both"/>
        <w:rPr>
          <w:color w:val="000000"/>
          <w:sz w:val="28"/>
          <w:szCs w:val="26"/>
          <w:lang w:val="uk-UA"/>
        </w:rPr>
      </w:pPr>
      <w:r w:rsidRPr="0069201D">
        <w:rPr>
          <w:color w:val="000000"/>
          <w:sz w:val="28"/>
          <w:szCs w:val="26"/>
          <w:lang w:val="uk-UA"/>
        </w:rPr>
        <w:t xml:space="preserve">Кам’яне вугілля, кг; </w:t>
      </w:r>
      <w:r w:rsidR="007B65EA" w:rsidRPr="0069201D">
        <w:rPr>
          <w:color w:val="000000"/>
          <w:sz w:val="28"/>
          <w:szCs w:val="26"/>
          <w:lang w:val="uk-UA"/>
        </w:rPr>
        <w:tab/>
      </w:r>
      <w:r w:rsidR="000459AC" w:rsidRPr="0069201D">
        <w:rPr>
          <w:color w:val="000000"/>
          <w:sz w:val="28"/>
          <w:szCs w:val="26"/>
          <w:lang w:val="uk-UA"/>
        </w:rPr>
        <w:t>123190,03</w:t>
      </w:r>
      <w:r w:rsidRPr="0069201D">
        <w:rPr>
          <w:color w:val="000000"/>
          <w:sz w:val="28"/>
          <w:szCs w:val="26"/>
          <w:lang w:val="uk-UA"/>
        </w:rPr>
        <w:t>∙1,5=</w:t>
      </w:r>
      <w:bookmarkEnd w:id="18"/>
      <w:r w:rsidR="00D97AAA" w:rsidRPr="0069201D">
        <w:rPr>
          <w:color w:val="000000"/>
          <w:sz w:val="28"/>
          <w:szCs w:val="26"/>
          <w:lang w:val="uk-UA"/>
        </w:rPr>
        <w:t>184785,05</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Заміна енергоносіїв біогазом отриманим за добу</w:t>
      </w:r>
    </w:p>
    <w:p w:rsidR="0039068B" w:rsidRPr="0069201D" w:rsidRDefault="0039068B"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Теплота, МДж;</w:t>
      </w:r>
      <w:r w:rsidR="007B65EA" w:rsidRPr="0069201D">
        <w:rPr>
          <w:color w:val="000000"/>
          <w:sz w:val="28"/>
          <w:szCs w:val="26"/>
          <w:lang w:val="uk-UA"/>
        </w:rPr>
        <w:tab/>
      </w:r>
      <w:r w:rsidR="000459AC" w:rsidRPr="0069201D">
        <w:rPr>
          <w:color w:val="000000"/>
          <w:sz w:val="28"/>
          <w:szCs w:val="26"/>
          <w:lang w:val="uk-UA"/>
        </w:rPr>
        <w:t>337,51</w:t>
      </w:r>
      <w:r w:rsidRPr="0069201D">
        <w:rPr>
          <w:color w:val="000000"/>
          <w:sz w:val="28"/>
          <w:szCs w:val="26"/>
          <w:lang w:val="uk-UA"/>
        </w:rPr>
        <w:t>∙22=</w:t>
      </w:r>
      <w:r w:rsidR="00D97AAA" w:rsidRPr="0069201D">
        <w:rPr>
          <w:color w:val="000000"/>
          <w:sz w:val="28"/>
          <w:szCs w:val="26"/>
          <w:lang w:val="uk-UA"/>
        </w:rPr>
        <w:t>7425,15</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 xml:space="preserve">Електроенергія квт/год; </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∙2=</w:t>
      </w:r>
      <w:r w:rsidR="00D97AAA" w:rsidRPr="0069201D">
        <w:rPr>
          <w:color w:val="000000"/>
          <w:sz w:val="28"/>
          <w:szCs w:val="26"/>
          <w:lang w:val="uk-UA"/>
        </w:rPr>
        <w:t>641,26</w:t>
      </w:r>
    </w:p>
    <w:p w:rsidR="0039068B" w:rsidRPr="0069201D" w:rsidRDefault="0039068B"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Природний газ, м</w:t>
      </w:r>
      <w:r w:rsidRPr="0069201D">
        <w:rPr>
          <w:color w:val="000000"/>
          <w:sz w:val="28"/>
          <w:szCs w:val="26"/>
          <w:vertAlign w:val="superscript"/>
          <w:lang w:val="uk-UA"/>
        </w:rPr>
        <w:t>3</w:t>
      </w:r>
      <w:r w:rsidR="007B65EA" w:rsidRPr="0069201D">
        <w:rPr>
          <w:color w:val="000000"/>
          <w:sz w:val="28"/>
          <w:szCs w:val="26"/>
          <w:lang w:val="uk-UA"/>
        </w:rPr>
        <w:t xml:space="preserve">; </w:t>
      </w:r>
      <w:r w:rsidR="007B65EA" w:rsidRPr="0069201D">
        <w:rPr>
          <w:color w:val="000000"/>
          <w:sz w:val="28"/>
          <w:szCs w:val="26"/>
          <w:lang w:val="uk-UA"/>
        </w:rPr>
        <w:tab/>
      </w:r>
      <w:r w:rsidR="000459AC" w:rsidRPr="0069201D">
        <w:rPr>
          <w:color w:val="000000"/>
          <w:sz w:val="28"/>
          <w:szCs w:val="26"/>
          <w:lang w:val="uk-UA"/>
        </w:rPr>
        <w:t>337,51</w:t>
      </w:r>
      <w:r w:rsidRPr="0069201D">
        <w:rPr>
          <w:color w:val="000000"/>
          <w:sz w:val="28"/>
          <w:szCs w:val="26"/>
          <w:lang w:val="uk-UA"/>
        </w:rPr>
        <w:t>∙0,65=</w:t>
      </w:r>
      <w:r w:rsidR="00D97AAA" w:rsidRPr="0069201D">
        <w:rPr>
          <w:color w:val="000000"/>
          <w:sz w:val="28"/>
          <w:szCs w:val="26"/>
          <w:lang w:val="uk-UA"/>
        </w:rPr>
        <w:t>219,38</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Нафта, л;</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∙0,7=</w:t>
      </w:r>
      <w:r w:rsidR="00D97AAA" w:rsidRPr="0069201D">
        <w:rPr>
          <w:color w:val="000000"/>
          <w:sz w:val="28"/>
          <w:szCs w:val="26"/>
          <w:lang w:val="uk-UA"/>
        </w:rPr>
        <w:t>236,25</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Дизельне пальне, л;</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∙0,65=</w:t>
      </w:r>
      <w:r w:rsidR="00D97AAA" w:rsidRPr="0069201D">
        <w:rPr>
          <w:color w:val="000000"/>
          <w:sz w:val="28"/>
          <w:szCs w:val="26"/>
          <w:lang w:val="uk-UA"/>
        </w:rPr>
        <w:t>219,38</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Бензин, л;</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∙0,64=</w:t>
      </w:r>
      <w:r w:rsidR="00D97AAA" w:rsidRPr="0069201D">
        <w:rPr>
          <w:color w:val="000000"/>
          <w:sz w:val="28"/>
          <w:szCs w:val="26"/>
          <w:lang w:val="uk-UA"/>
        </w:rPr>
        <w:t>216,00</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Керосин, л;</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∙0,6=</w:t>
      </w:r>
      <w:r w:rsidR="00D97AAA" w:rsidRPr="0069201D">
        <w:rPr>
          <w:color w:val="000000"/>
          <w:sz w:val="28"/>
          <w:szCs w:val="26"/>
          <w:lang w:val="uk-UA"/>
        </w:rPr>
        <w:t>202,50</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Дрова, кг;</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∙3,5=</w:t>
      </w:r>
      <w:r w:rsidR="00D97AAA" w:rsidRPr="0069201D">
        <w:rPr>
          <w:color w:val="000000"/>
          <w:sz w:val="28"/>
          <w:szCs w:val="26"/>
          <w:lang w:val="uk-UA"/>
        </w:rPr>
        <w:t>1181,27</w:t>
      </w:r>
    </w:p>
    <w:p w:rsidR="0039068B" w:rsidRPr="0069201D" w:rsidRDefault="007B65EA" w:rsidP="001137CC">
      <w:pPr>
        <w:tabs>
          <w:tab w:val="left" w:leader="dot" w:pos="5220"/>
        </w:tabs>
        <w:spacing w:line="360" w:lineRule="auto"/>
        <w:ind w:firstLine="709"/>
        <w:jc w:val="both"/>
        <w:rPr>
          <w:color w:val="000000"/>
          <w:sz w:val="28"/>
          <w:szCs w:val="26"/>
          <w:lang w:val="uk-UA"/>
        </w:rPr>
      </w:pPr>
      <w:r w:rsidRPr="0069201D">
        <w:rPr>
          <w:color w:val="000000"/>
          <w:sz w:val="28"/>
          <w:szCs w:val="26"/>
          <w:lang w:val="uk-UA"/>
        </w:rPr>
        <w:t>Кам’яне вугілля, кг;</w:t>
      </w:r>
      <w:r w:rsidRPr="0069201D">
        <w:rPr>
          <w:color w:val="000000"/>
          <w:sz w:val="28"/>
          <w:szCs w:val="26"/>
          <w:lang w:val="uk-UA"/>
        </w:rPr>
        <w:tab/>
      </w:r>
      <w:r w:rsidR="000459AC" w:rsidRPr="0069201D">
        <w:rPr>
          <w:color w:val="000000"/>
          <w:sz w:val="28"/>
          <w:szCs w:val="26"/>
          <w:lang w:val="uk-UA"/>
        </w:rPr>
        <w:t>337,51</w:t>
      </w:r>
      <w:r w:rsidR="0039068B" w:rsidRPr="0069201D">
        <w:rPr>
          <w:color w:val="000000"/>
          <w:sz w:val="28"/>
          <w:szCs w:val="26"/>
          <w:lang w:val="uk-UA"/>
        </w:rPr>
        <w:t>∙1,5=</w:t>
      </w:r>
      <w:r w:rsidR="00D97AAA" w:rsidRPr="0069201D">
        <w:rPr>
          <w:color w:val="000000"/>
          <w:sz w:val="28"/>
          <w:szCs w:val="26"/>
          <w:lang w:val="uk-UA"/>
        </w:rPr>
        <w:t>506,26</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кількості біогумусу за сезон.</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817"/>
        <w:gridCol w:w="4593"/>
        <w:gridCol w:w="1660"/>
        <w:gridCol w:w="1227"/>
      </w:tblGrid>
      <w:tr w:rsidR="0039068B" w:rsidRPr="0069201D">
        <w:trPr>
          <w:cantSplit/>
          <w:trHeight w:val="204"/>
          <w:jc w:val="center"/>
        </w:trPr>
        <w:tc>
          <w:tcPr>
            <w:tcW w:w="97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іг</w:t>
            </w:r>
            <w:r w:rsidRPr="0069201D">
              <w:rPr>
                <w:color w:val="000000"/>
                <w:sz w:val="20"/>
                <w:szCs w:val="26"/>
                <w:lang w:val="uk-UA"/>
              </w:rPr>
              <w:t>=</w:t>
            </w:r>
          </w:p>
        </w:tc>
        <w:tc>
          <w:tcPr>
            <w:tcW w:w="2470"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п</w:t>
            </w:r>
            <w:r w:rsidRPr="0069201D">
              <w:rPr>
                <w:color w:val="000000"/>
                <w:sz w:val="20"/>
                <w:szCs w:val="26"/>
                <w:lang w:val="uk-UA"/>
              </w:rPr>
              <w:t>+М</w:t>
            </w:r>
            <w:r w:rsidRPr="0069201D">
              <w:rPr>
                <w:color w:val="000000"/>
                <w:sz w:val="20"/>
                <w:szCs w:val="26"/>
                <w:vertAlign w:val="subscript"/>
                <w:lang w:val="uk-UA"/>
              </w:rPr>
              <w:t>бср</w:t>
            </w:r>
            <w:r w:rsidRPr="0069201D">
              <w:rPr>
                <w:color w:val="000000"/>
                <w:sz w:val="20"/>
                <w:szCs w:val="26"/>
                <w:lang w:val="uk-UA"/>
              </w:rPr>
              <w:t>)·(100</w:t>
            </w:r>
            <w:r w:rsidR="001137CC" w:rsidRPr="0069201D">
              <w:rPr>
                <w:color w:val="000000"/>
                <w:sz w:val="20"/>
                <w:szCs w:val="26"/>
                <w:lang w:val="uk-UA"/>
              </w:rPr>
              <w:t>-W</w:t>
            </w:r>
            <w:r w:rsidRPr="0069201D">
              <w:rPr>
                <w:color w:val="000000"/>
                <w:sz w:val="20"/>
                <w:szCs w:val="26"/>
                <w:vertAlign w:val="subscript"/>
                <w:lang w:val="uk-UA"/>
              </w:rPr>
              <w:t>ш</w:t>
            </w:r>
            <w:r w:rsidRPr="0069201D">
              <w:rPr>
                <w:color w:val="000000"/>
                <w:sz w:val="20"/>
                <w:szCs w:val="26"/>
                <w:lang w:val="uk-UA"/>
              </w:rPr>
              <w:t>)</w:t>
            </w:r>
          </w:p>
        </w:tc>
        <w:tc>
          <w:tcPr>
            <w:tcW w:w="893"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т</w:t>
            </w:r>
          </w:p>
        </w:tc>
        <w:tc>
          <w:tcPr>
            <w:tcW w:w="66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09"/>
          <w:jc w:val="center"/>
        </w:trPr>
        <w:tc>
          <w:tcPr>
            <w:tcW w:w="977" w:type="pct"/>
            <w:vMerge/>
            <w:noWrap/>
          </w:tcPr>
          <w:p w:rsidR="0039068B" w:rsidRPr="0069201D" w:rsidRDefault="0039068B" w:rsidP="002D75B9">
            <w:pPr>
              <w:spacing w:line="360" w:lineRule="auto"/>
              <w:jc w:val="both"/>
              <w:rPr>
                <w:color w:val="000000"/>
                <w:sz w:val="20"/>
                <w:szCs w:val="26"/>
                <w:lang w:val="uk-UA"/>
              </w:rPr>
            </w:pPr>
          </w:p>
        </w:tc>
        <w:tc>
          <w:tcPr>
            <w:tcW w:w="2470"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893" w:type="pct"/>
            <w:vMerge/>
          </w:tcPr>
          <w:p w:rsidR="0039068B" w:rsidRPr="0069201D" w:rsidRDefault="0039068B" w:rsidP="002D75B9">
            <w:pPr>
              <w:spacing w:line="360" w:lineRule="auto"/>
              <w:jc w:val="both"/>
              <w:rPr>
                <w:color w:val="000000"/>
                <w:sz w:val="20"/>
                <w:szCs w:val="26"/>
                <w:lang w:val="uk-UA"/>
              </w:rPr>
            </w:pPr>
          </w:p>
        </w:tc>
        <w:tc>
          <w:tcPr>
            <w:tcW w:w="660"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т</w:t>
      </w:r>
      <w:r w:rsidRPr="0069201D">
        <w:rPr>
          <w:color w:val="000000"/>
          <w:sz w:val="28"/>
          <w:szCs w:val="26"/>
          <w:lang w:val="uk-UA"/>
        </w:rPr>
        <w:t xml:space="preserve"> – коефіцієнт транформації (0,55);</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W</w:t>
      </w:r>
      <w:r w:rsidRPr="0069201D">
        <w:rPr>
          <w:color w:val="000000"/>
          <w:sz w:val="28"/>
          <w:szCs w:val="26"/>
          <w:vertAlign w:val="subscript"/>
          <w:lang w:val="uk-UA"/>
        </w:rPr>
        <w:t>ш</w:t>
      </w:r>
      <w:r w:rsidRPr="0069201D">
        <w:rPr>
          <w:color w:val="000000"/>
          <w:sz w:val="28"/>
          <w:szCs w:val="26"/>
          <w:lang w:val="uk-UA"/>
        </w:rPr>
        <w:t xml:space="preserve"> – вологість шламу (6</w:t>
      </w:r>
      <w:r w:rsidR="001137CC" w:rsidRPr="0069201D">
        <w:rPr>
          <w:color w:val="000000"/>
          <w:sz w:val="28"/>
          <w:szCs w:val="26"/>
          <w:lang w:val="uk-UA"/>
        </w:rPr>
        <w:t>8%</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259"/>
        <w:gridCol w:w="4306"/>
        <w:gridCol w:w="1395"/>
        <w:gridCol w:w="2337"/>
      </w:tblGrid>
      <w:tr w:rsidR="0039068B" w:rsidRPr="0069201D">
        <w:trPr>
          <w:cantSplit/>
          <w:trHeight w:val="282"/>
          <w:jc w:val="center"/>
        </w:trPr>
        <w:tc>
          <w:tcPr>
            <w:tcW w:w="67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іг</w:t>
            </w:r>
            <w:r w:rsidRPr="0069201D">
              <w:rPr>
                <w:color w:val="000000"/>
                <w:sz w:val="20"/>
                <w:szCs w:val="26"/>
                <w:lang w:val="uk-UA"/>
              </w:rPr>
              <w:t>=</w:t>
            </w:r>
          </w:p>
        </w:tc>
        <w:tc>
          <w:tcPr>
            <w:tcW w:w="2316"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D97AAA" w:rsidRPr="0069201D">
              <w:rPr>
                <w:color w:val="000000"/>
                <w:sz w:val="20"/>
                <w:szCs w:val="26"/>
                <w:lang w:val="uk-UA"/>
              </w:rPr>
              <w:t>801,92</w:t>
            </w:r>
            <w:r w:rsidRPr="0069201D">
              <w:rPr>
                <w:color w:val="000000"/>
                <w:sz w:val="20"/>
                <w:szCs w:val="26"/>
                <w:lang w:val="uk-UA"/>
              </w:rPr>
              <w:t>+</w:t>
            </w:r>
            <w:r w:rsidR="00D97AAA" w:rsidRPr="0069201D">
              <w:rPr>
                <w:color w:val="000000"/>
                <w:sz w:val="20"/>
                <w:szCs w:val="26"/>
                <w:lang w:val="uk-UA"/>
              </w:rPr>
              <w:t>265,74</w:t>
            </w:r>
            <w:r w:rsidRPr="0069201D">
              <w:rPr>
                <w:color w:val="000000"/>
                <w:sz w:val="20"/>
                <w:szCs w:val="26"/>
                <w:lang w:val="uk-UA"/>
              </w:rPr>
              <w:t>)·(100</w:t>
            </w:r>
            <w:r w:rsidR="001137CC" w:rsidRPr="0069201D">
              <w:rPr>
                <w:color w:val="000000"/>
                <w:sz w:val="20"/>
                <w:szCs w:val="26"/>
                <w:lang w:val="uk-UA"/>
              </w:rPr>
              <w:t>–6</w:t>
            </w:r>
            <w:r w:rsidRPr="0069201D">
              <w:rPr>
                <w:color w:val="000000"/>
                <w:sz w:val="20"/>
                <w:szCs w:val="26"/>
                <w:lang w:val="uk-UA"/>
              </w:rPr>
              <w:t>8)</w:t>
            </w:r>
          </w:p>
        </w:tc>
        <w:tc>
          <w:tcPr>
            <w:tcW w:w="75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·0,55</w:t>
            </w:r>
          </w:p>
        </w:tc>
        <w:tc>
          <w:tcPr>
            <w:tcW w:w="1257"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D97AAA" w:rsidRPr="0069201D">
              <w:rPr>
                <w:color w:val="000000"/>
                <w:sz w:val="20"/>
                <w:szCs w:val="26"/>
                <w:lang w:val="uk-UA"/>
              </w:rPr>
              <w:t>187,91</w:t>
            </w:r>
            <w:r w:rsidRPr="0069201D">
              <w:rPr>
                <w:color w:val="000000"/>
                <w:sz w:val="20"/>
                <w:szCs w:val="26"/>
                <w:lang w:val="uk-UA"/>
              </w:rPr>
              <w:t xml:space="preserve"> (т).</w:t>
            </w:r>
          </w:p>
        </w:tc>
      </w:tr>
      <w:tr w:rsidR="0039068B" w:rsidRPr="0069201D">
        <w:trPr>
          <w:cantSplit/>
          <w:trHeight w:val="149"/>
          <w:jc w:val="center"/>
        </w:trPr>
        <w:tc>
          <w:tcPr>
            <w:tcW w:w="677" w:type="pct"/>
            <w:vMerge/>
            <w:noWrap/>
          </w:tcPr>
          <w:p w:rsidR="0039068B" w:rsidRPr="0069201D" w:rsidRDefault="0039068B" w:rsidP="002D75B9">
            <w:pPr>
              <w:spacing w:line="360" w:lineRule="auto"/>
              <w:jc w:val="both"/>
              <w:rPr>
                <w:color w:val="000000"/>
                <w:sz w:val="20"/>
                <w:szCs w:val="26"/>
                <w:lang w:val="uk-UA"/>
              </w:rPr>
            </w:pPr>
          </w:p>
        </w:tc>
        <w:tc>
          <w:tcPr>
            <w:tcW w:w="2316"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750" w:type="pct"/>
            <w:vMerge/>
          </w:tcPr>
          <w:p w:rsidR="0039068B" w:rsidRPr="0069201D" w:rsidRDefault="0039068B" w:rsidP="002D75B9">
            <w:pPr>
              <w:spacing w:line="360" w:lineRule="auto"/>
              <w:jc w:val="both"/>
              <w:rPr>
                <w:color w:val="000000"/>
                <w:sz w:val="20"/>
                <w:szCs w:val="26"/>
                <w:lang w:val="uk-UA"/>
              </w:rPr>
            </w:pPr>
          </w:p>
        </w:tc>
        <w:tc>
          <w:tcPr>
            <w:tcW w:w="1257"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Кількість черв’ячної біомаси одержана за сезон.</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903"/>
        <w:gridCol w:w="4613"/>
        <w:gridCol w:w="1543"/>
        <w:gridCol w:w="1238"/>
      </w:tblGrid>
      <w:tr w:rsidR="0039068B" w:rsidRPr="0069201D">
        <w:trPr>
          <w:cantSplit/>
          <w:trHeight w:val="220"/>
          <w:jc w:val="center"/>
        </w:trPr>
        <w:tc>
          <w:tcPr>
            <w:tcW w:w="1023"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М</w:t>
            </w:r>
            <w:r w:rsidRPr="0069201D">
              <w:rPr>
                <w:color w:val="000000"/>
                <w:sz w:val="20"/>
                <w:szCs w:val="26"/>
                <w:vertAlign w:val="subscript"/>
                <w:lang w:val="uk-UA"/>
              </w:rPr>
              <w:t>чб</w:t>
            </w:r>
            <w:r w:rsidRPr="0069201D">
              <w:rPr>
                <w:color w:val="000000"/>
                <w:sz w:val="20"/>
                <w:szCs w:val="26"/>
                <w:lang w:val="uk-UA"/>
              </w:rPr>
              <w:t>=</w:t>
            </w:r>
          </w:p>
        </w:tc>
        <w:tc>
          <w:tcPr>
            <w:tcW w:w="2481"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ч</w:t>
            </w:r>
            <w:r w:rsidRPr="0069201D">
              <w:rPr>
                <w:color w:val="000000"/>
                <w:sz w:val="20"/>
                <w:szCs w:val="26"/>
                <w:lang w:val="uk-UA"/>
              </w:rPr>
              <w:t>·П</w:t>
            </w:r>
            <w:r w:rsidRPr="0069201D">
              <w:rPr>
                <w:color w:val="000000"/>
                <w:sz w:val="20"/>
                <w:szCs w:val="26"/>
                <w:vertAlign w:val="subscript"/>
                <w:lang w:val="uk-UA"/>
              </w:rPr>
              <w:t>ч</w:t>
            </w:r>
            <w:r w:rsidRPr="0069201D">
              <w:rPr>
                <w:color w:val="000000"/>
                <w:sz w:val="20"/>
                <w:szCs w:val="26"/>
                <w:lang w:val="uk-UA"/>
              </w:rPr>
              <w:t>·m</w:t>
            </w:r>
            <w:r w:rsidRPr="0069201D">
              <w:rPr>
                <w:color w:val="000000"/>
                <w:sz w:val="20"/>
                <w:szCs w:val="26"/>
                <w:vertAlign w:val="subscript"/>
                <w:lang w:val="uk-UA"/>
              </w:rPr>
              <w:t>ч</w:t>
            </w:r>
            <w:r w:rsidRPr="0069201D">
              <w:rPr>
                <w:color w:val="000000"/>
                <w:sz w:val="20"/>
                <w:szCs w:val="26"/>
                <w:lang w:val="uk-UA"/>
              </w:rPr>
              <w:t>)·(100</w:t>
            </w:r>
            <w:r w:rsidR="001137CC" w:rsidRPr="0069201D">
              <w:rPr>
                <w:color w:val="000000"/>
                <w:sz w:val="20"/>
                <w:szCs w:val="26"/>
                <w:lang w:val="uk-UA"/>
              </w:rPr>
              <w:t>-W</w:t>
            </w:r>
            <w:r w:rsidRPr="0069201D">
              <w:rPr>
                <w:color w:val="000000"/>
                <w:sz w:val="20"/>
                <w:szCs w:val="26"/>
                <w:vertAlign w:val="subscript"/>
                <w:lang w:val="uk-UA"/>
              </w:rPr>
              <w:t>ш</w:t>
            </w:r>
            <w:r w:rsidRPr="0069201D">
              <w:rPr>
                <w:color w:val="000000"/>
                <w:sz w:val="20"/>
                <w:szCs w:val="26"/>
                <w:lang w:val="uk-UA"/>
              </w:rPr>
              <w:t>)</w:t>
            </w:r>
          </w:p>
        </w:tc>
        <w:tc>
          <w:tcPr>
            <w:tcW w:w="83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·К</w:t>
            </w:r>
            <w:r w:rsidRPr="0069201D">
              <w:rPr>
                <w:color w:val="000000"/>
                <w:sz w:val="20"/>
                <w:szCs w:val="26"/>
                <w:vertAlign w:val="subscript"/>
                <w:lang w:val="uk-UA"/>
              </w:rPr>
              <w:t>т</w:t>
            </w:r>
          </w:p>
        </w:tc>
        <w:tc>
          <w:tcPr>
            <w:tcW w:w="666"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18"/>
          <w:jc w:val="center"/>
        </w:trPr>
        <w:tc>
          <w:tcPr>
            <w:tcW w:w="1023" w:type="pct"/>
            <w:vMerge/>
            <w:noWrap/>
          </w:tcPr>
          <w:p w:rsidR="0039068B" w:rsidRPr="0069201D" w:rsidRDefault="0039068B" w:rsidP="002D75B9">
            <w:pPr>
              <w:spacing w:line="360" w:lineRule="auto"/>
              <w:jc w:val="both"/>
              <w:rPr>
                <w:color w:val="000000"/>
                <w:sz w:val="20"/>
                <w:szCs w:val="26"/>
                <w:lang w:val="uk-UA"/>
              </w:rPr>
            </w:pPr>
          </w:p>
        </w:tc>
        <w:tc>
          <w:tcPr>
            <w:tcW w:w="2481"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830" w:type="pct"/>
            <w:vMerge/>
          </w:tcPr>
          <w:p w:rsidR="0039068B" w:rsidRPr="0069201D" w:rsidRDefault="0039068B" w:rsidP="002D75B9">
            <w:pPr>
              <w:spacing w:line="360" w:lineRule="auto"/>
              <w:jc w:val="both"/>
              <w:rPr>
                <w:color w:val="000000"/>
                <w:sz w:val="20"/>
                <w:szCs w:val="26"/>
                <w:lang w:val="uk-UA"/>
              </w:rPr>
            </w:pPr>
          </w:p>
        </w:tc>
        <w:tc>
          <w:tcPr>
            <w:tcW w:w="666"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lang w:val="uk-UA"/>
        </w:rPr>
      </w:pPr>
      <w:r w:rsidRPr="0069201D">
        <w:rPr>
          <w:color w:val="000000"/>
          <w:sz w:val="28"/>
          <w:lang w:val="uk-UA"/>
        </w:rPr>
        <w:t>П</w:t>
      </w:r>
      <w:r w:rsidRPr="0069201D">
        <w:rPr>
          <w:color w:val="000000"/>
          <w:sz w:val="28"/>
          <w:vertAlign w:val="subscript"/>
          <w:lang w:val="uk-UA"/>
        </w:rPr>
        <w:t>ч</w:t>
      </w:r>
      <w:r w:rsidRPr="0069201D">
        <w:rPr>
          <w:color w:val="000000"/>
          <w:sz w:val="28"/>
          <w:lang w:val="uk-UA"/>
        </w:rPr>
        <w:t xml:space="preserve"> – кількість потомства від одного черв’яка за сезон (3</w:t>
      </w:r>
      <w:r w:rsidR="00D97AAA" w:rsidRPr="0069201D">
        <w:rPr>
          <w:color w:val="000000"/>
          <w:sz w:val="28"/>
          <w:lang w:val="uk-UA"/>
        </w:rPr>
        <w:t>0</w:t>
      </w:r>
      <w:r w:rsidRPr="0069201D">
        <w:rPr>
          <w:color w:val="000000"/>
          <w:sz w:val="28"/>
          <w:lang w:val="uk-UA"/>
        </w:rPr>
        <w:t xml:space="preserve">0 </w:t>
      </w:r>
      <w:r w:rsidR="001137CC" w:rsidRPr="0069201D">
        <w:rPr>
          <w:color w:val="000000"/>
          <w:sz w:val="28"/>
          <w:lang w:val="uk-UA"/>
        </w:rPr>
        <w:t>шт.)</w:t>
      </w:r>
      <w:r w:rsidRPr="0069201D">
        <w:rPr>
          <w:color w:val="000000"/>
          <w:sz w:val="28"/>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m</w:t>
      </w:r>
      <w:r w:rsidRPr="0069201D">
        <w:rPr>
          <w:color w:val="000000"/>
          <w:sz w:val="28"/>
          <w:szCs w:val="26"/>
          <w:vertAlign w:val="subscript"/>
          <w:lang w:val="uk-UA"/>
        </w:rPr>
        <w:t>ч</w:t>
      </w:r>
      <w:r w:rsidRPr="0069201D">
        <w:rPr>
          <w:color w:val="000000"/>
          <w:sz w:val="28"/>
          <w:szCs w:val="26"/>
          <w:lang w:val="uk-UA"/>
        </w:rPr>
        <w:t xml:space="preserve"> – маса</w:t>
      </w:r>
      <w:r w:rsidR="001137CC" w:rsidRPr="0069201D">
        <w:rPr>
          <w:color w:val="000000"/>
          <w:sz w:val="28"/>
          <w:szCs w:val="26"/>
          <w:lang w:val="uk-UA"/>
        </w:rPr>
        <w:t xml:space="preserve"> </w:t>
      </w:r>
      <w:r w:rsidRPr="0069201D">
        <w:rPr>
          <w:color w:val="000000"/>
          <w:sz w:val="28"/>
          <w:szCs w:val="26"/>
          <w:lang w:val="uk-UA"/>
        </w:rPr>
        <w:t>одного черв’яка (</w:t>
      </w:r>
      <w:smartTag w:uri="urn:schemas-microsoft-com:office:smarttags" w:element="metricconverter">
        <w:smartTagPr>
          <w:attr w:name="ProductID" w:val="0,0004 кг"/>
        </w:smartTagPr>
        <w:r w:rsidRPr="0069201D">
          <w:rPr>
            <w:color w:val="000000"/>
            <w:sz w:val="28"/>
            <w:szCs w:val="26"/>
            <w:lang w:val="uk-UA"/>
          </w:rPr>
          <w:t>0,000</w:t>
        </w:r>
        <w:r w:rsidR="00D97AAA" w:rsidRPr="0069201D">
          <w:rPr>
            <w:color w:val="000000"/>
            <w:sz w:val="28"/>
            <w:szCs w:val="26"/>
            <w:lang w:val="uk-UA"/>
          </w:rPr>
          <w:t>4</w:t>
        </w:r>
        <w:r w:rsidRPr="0069201D">
          <w:rPr>
            <w:color w:val="000000"/>
            <w:sz w:val="28"/>
            <w:szCs w:val="26"/>
            <w:lang w:val="uk-UA"/>
          </w:rPr>
          <w:t xml:space="preserve"> кг</w:t>
        </w:r>
      </w:smartTag>
      <w:r w:rsidRPr="0069201D">
        <w:rPr>
          <w:color w:val="000000"/>
          <w:sz w:val="28"/>
          <w:szCs w:val="26"/>
          <w:lang w:val="uk-UA"/>
        </w:rPr>
        <w:t>);</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К</w:t>
      </w:r>
      <w:r w:rsidRPr="0069201D">
        <w:rPr>
          <w:color w:val="000000"/>
          <w:sz w:val="28"/>
          <w:szCs w:val="26"/>
          <w:vertAlign w:val="subscript"/>
          <w:lang w:val="uk-UA"/>
        </w:rPr>
        <w:t>т</w:t>
      </w:r>
      <w:r w:rsidRPr="0069201D">
        <w:rPr>
          <w:color w:val="000000"/>
          <w:sz w:val="28"/>
          <w:szCs w:val="26"/>
          <w:lang w:val="uk-UA"/>
        </w:rPr>
        <w:t xml:space="preserve"> – коефіцієнт трансформації (0,1).</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298"/>
        <w:gridCol w:w="4524"/>
        <w:gridCol w:w="1136"/>
        <w:gridCol w:w="2339"/>
      </w:tblGrid>
      <w:tr w:rsidR="00D97AAA" w:rsidRPr="0069201D">
        <w:trPr>
          <w:cantSplit/>
          <w:trHeight w:val="214"/>
          <w:jc w:val="center"/>
        </w:trPr>
        <w:tc>
          <w:tcPr>
            <w:tcW w:w="698" w:type="pct"/>
            <w:vMerge w:val="restart"/>
            <w:noWrap/>
          </w:tcPr>
          <w:p w:rsidR="00D97AAA" w:rsidRPr="0069201D" w:rsidRDefault="00D97AAA" w:rsidP="002D75B9">
            <w:pPr>
              <w:spacing w:line="360" w:lineRule="auto"/>
              <w:jc w:val="both"/>
              <w:rPr>
                <w:color w:val="000000"/>
                <w:sz w:val="20"/>
                <w:lang w:val="uk-UA"/>
              </w:rPr>
            </w:pPr>
            <w:r w:rsidRPr="0069201D">
              <w:rPr>
                <w:color w:val="000000"/>
                <w:sz w:val="20"/>
                <w:lang w:val="uk-UA"/>
              </w:rPr>
              <w:t>М</w:t>
            </w:r>
            <w:r w:rsidRPr="0069201D">
              <w:rPr>
                <w:color w:val="000000"/>
                <w:sz w:val="20"/>
                <w:vertAlign w:val="subscript"/>
                <w:lang w:val="uk-UA"/>
              </w:rPr>
              <w:t>чб</w:t>
            </w:r>
            <w:r w:rsidRPr="0069201D">
              <w:rPr>
                <w:color w:val="000000"/>
                <w:sz w:val="20"/>
                <w:lang w:val="uk-UA"/>
              </w:rPr>
              <w:t>=</w:t>
            </w:r>
          </w:p>
        </w:tc>
        <w:tc>
          <w:tcPr>
            <w:tcW w:w="2433" w:type="pct"/>
            <w:noWrap/>
          </w:tcPr>
          <w:p w:rsidR="00D97AAA" w:rsidRPr="0069201D" w:rsidRDefault="00D97AAA" w:rsidP="002D75B9">
            <w:pPr>
              <w:spacing w:line="360" w:lineRule="auto"/>
              <w:jc w:val="both"/>
              <w:rPr>
                <w:color w:val="000000"/>
                <w:sz w:val="20"/>
                <w:lang w:val="uk-UA"/>
              </w:rPr>
            </w:pPr>
            <w:r w:rsidRPr="0069201D">
              <w:rPr>
                <w:color w:val="000000"/>
                <w:sz w:val="20"/>
                <w:lang w:val="uk-UA"/>
              </w:rPr>
              <w:t>(11730000·300·0,0004)·(100</w:t>
            </w:r>
            <w:r w:rsidR="001137CC" w:rsidRPr="0069201D">
              <w:rPr>
                <w:color w:val="000000"/>
                <w:sz w:val="20"/>
                <w:lang w:val="uk-UA"/>
              </w:rPr>
              <w:t>–6</w:t>
            </w:r>
            <w:r w:rsidRPr="0069201D">
              <w:rPr>
                <w:color w:val="000000"/>
                <w:sz w:val="20"/>
                <w:lang w:val="uk-UA"/>
              </w:rPr>
              <w:t>8)</w:t>
            </w:r>
          </w:p>
        </w:tc>
        <w:tc>
          <w:tcPr>
            <w:tcW w:w="611" w:type="pct"/>
            <w:vMerge w:val="restart"/>
          </w:tcPr>
          <w:p w:rsidR="00D97AAA" w:rsidRPr="0069201D" w:rsidRDefault="00D97AAA" w:rsidP="002D75B9">
            <w:pPr>
              <w:spacing w:line="360" w:lineRule="auto"/>
              <w:jc w:val="both"/>
              <w:rPr>
                <w:color w:val="000000"/>
                <w:sz w:val="20"/>
                <w:lang w:val="uk-UA"/>
              </w:rPr>
            </w:pPr>
            <w:r w:rsidRPr="0069201D">
              <w:rPr>
                <w:color w:val="000000"/>
                <w:sz w:val="20"/>
                <w:lang w:val="uk-UA"/>
              </w:rPr>
              <w:t>·0,1</w:t>
            </w:r>
          </w:p>
        </w:tc>
        <w:tc>
          <w:tcPr>
            <w:tcW w:w="1258" w:type="pct"/>
            <w:vMerge w:val="restart"/>
          </w:tcPr>
          <w:p w:rsidR="00D97AAA" w:rsidRPr="0069201D" w:rsidRDefault="00D97AAA" w:rsidP="002D75B9">
            <w:pPr>
              <w:spacing w:line="360" w:lineRule="auto"/>
              <w:jc w:val="both"/>
              <w:rPr>
                <w:color w:val="000000"/>
                <w:sz w:val="20"/>
                <w:lang w:val="uk-UA"/>
              </w:rPr>
            </w:pPr>
            <w:r w:rsidRPr="0069201D">
              <w:rPr>
                <w:color w:val="000000"/>
                <w:sz w:val="20"/>
                <w:lang w:val="uk-UA"/>
              </w:rPr>
              <w:t>=45020,24 (кг).</w:t>
            </w:r>
          </w:p>
        </w:tc>
      </w:tr>
      <w:tr w:rsidR="00D97AAA" w:rsidRPr="0069201D">
        <w:trPr>
          <w:cantSplit/>
          <w:trHeight w:val="115"/>
          <w:jc w:val="center"/>
        </w:trPr>
        <w:tc>
          <w:tcPr>
            <w:tcW w:w="698" w:type="pct"/>
            <w:vMerge/>
            <w:noWrap/>
          </w:tcPr>
          <w:p w:rsidR="00D97AAA" w:rsidRPr="0069201D" w:rsidRDefault="00D97AAA" w:rsidP="002D75B9">
            <w:pPr>
              <w:spacing w:line="360" w:lineRule="auto"/>
              <w:jc w:val="both"/>
              <w:rPr>
                <w:color w:val="000000"/>
                <w:sz w:val="20"/>
                <w:lang w:val="uk-UA"/>
              </w:rPr>
            </w:pPr>
          </w:p>
        </w:tc>
        <w:tc>
          <w:tcPr>
            <w:tcW w:w="2433" w:type="pct"/>
            <w:noWrap/>
          </w:tcPr>
          <w:p w:rsidR="00D97AAA" w:rsidRPr="0069201D" w:rsidRDefault="00D97AAA" w:rsidP="002D75B9">
            <w:pPr>
              <w:spacing w:line="360" w:lineRule="auto"/>
              <w:jc w:val="both"/>
              <w:rPr>
                <w:color w:val="000000"/>
                <w:sz w:val="20"/>
                <w:lang w:val="uk-UA"/>
              </w:rPr>
            </w:pPr>
            <w:r w:rsidRPr="0069201D">
              <w:rPr>
                <w:color w:val="000000"/>
                <w:sz w:val="20"/>
                <w:lang w:val="uk-UA"/>
              </w:rPr>
              <w:t>100</w:t>
            </w:r>
          </w:p>
        </w:tc>
        <w:tc>
          <w:tcPr>
            <w:tcW w:w="611" w:type="pct"/>
            <w:vMerge/>
          </w:tcPr>
          <w:p w:rsidR="00D97AAA" w:rsidRPr="0069201D" w:rsidRDefault="00D97AAA" w:rsidP="002D75B9">
            <w:pPr>
              <w:spacing w:line="360" w:lineRule="auto"/>
              <w:jc w:val="both"/>
              <w:rPr>
                <w:color w:val="000000"/>
                <w:sz w:val="20"/>
                <w:lang w:val="uk-UA"/>
              </w:rPr>
            </w:pPr>
          </w:p>
        </w:tc>
        <w:tc>
          <w:tcPr>
            <w:tcW w:w="1258" w:type="pct"/>
            <w:vMerge/>
          </w:tcPr>
          <w:p w:rsidR="00D97AAA" w:rsidRPr="0069201D" w:rsidRDefault="00D97AAA" w:rsidP="002D75B9">
            <w:pPr>
              <w:spacing w:line="360" w:lineRule="auto"/>
              <w:jc w:val="both"/>
              <w:rPr>
                <w:color w:val="000000"/>
                <w:sz w:val="20"/>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виходу білкового борошна з черв’ячної біомаси:</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ЧБ= М</w:t>
      </w:r>
      <w:r w:rsidRPr="0069201D">
        <w:rPr>
          <w:color w:val="000000"/>
          <w:sz w:val="28"/>
          <w:szCs w:val="26"/>
          <w:vertAlign w:val="subscript"/>
          <w:lang w:val="uk-UA"/>
        </w:rPr>
        <w:t>чб</w:t>
      </w:r>
      <w:r w:rsidRPr="0069201D">
        <w:rPr>
          <w:color w:val="000000"/>
          <w:sz w:val="28"/>
          <w:szCs w:val="26"/>
          <w:lang w:val="uk-UA"/>
        </w:rPr>
        <w:t>·кб</w:t>
      </w:r>
      <w:r w:rsidR="001137CC" w:rsidRPr="0069201D">
        <w:rPr>
          <w:color w:val="000000"/>
          <w:sz w:val="28"/>
          <w:szCs w:val="26"/>
          <w:lang w:val="uk-UA"/>
        </w:rPr>
        <w:t>,</w:t>
      </w:r>
    </w:p>
    <w:p w:rsidR="002D75B9" w:rsidRDefault="002D75B9"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кб – коефіцієнт виходу черв’ячного борошна (0,</w:t>
      </w:r>
      <w:r w:rsidR="00D97AAA" w:rsidRPr="0069201D">
        <w:rPr>
          <w:color w:val="000000"/>
          <w:sz w:val="28"/>
          <w:szCs w:val="26"/>
          <w:lang w:val="uk-UA"/>
        </w:rPr>
        <w:t>18</w:t>
      </w:r>
      <w:r w:rsidRPr="0069201D">
        <w:rPr>
          <w:color w:val="000000"/>
          <w:sz w:val="28"/>
          <w:szCs w:val="26"/>
          <w:lang w:val="uk-UA"/>
        </w:rPr>
        <w:t>).</w:t>
      </w: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ЧБ=</w:t>
      </w:r>
      <w:r w:rsidR="00D97AAA" w:rsidRPr="0069201D">
        <w:rPr>
          <w:color w:val="000000"/>
          <w:sz w:val="28"/>
          <w:lang w:val="uk-UA"/>
        </w:rPr>
        <w:t>45020,24</w:t>
      </w:r>
      <w:r w:rsidRPr="0069201D">
        <w:rPr>
          <w:color w:val="000000"/>
          <w:sz w:val="28"/>
          <w:szCs w:val="26"/>
          <w:lang w:val="uk-UA"/>
        </w:rPr>
        <w:t>·0,</w:t>
      </w:r>
      <w:r w:rsidR="00D97AAA" w:rsidRPr="0069201D">
        <w:rPr>
          <w:color w:val="000000"/>
          <w:sz w:val="28"/>
          <w:szCs w:val="26"/>
          <w:lang w:val="uk-UA"/>
        </w:rPr>
        <w:t>18</w:t>
      </w:r>
      <w:r w:rsidRPr="0069201D">
        <w:rPr>
          <w:color w:val="000000"/>
          <w:sz w:val="28"/>
          <w:szCs w:val="26"/>
          <w:lang w:val="uk-UA"/>
        </w:rPr>
        <w:t>=</w:t>
      </w:r>
      <w:r w:rsidR="00D97AAA" w:rsidRPr="0069201D">
        <w:rPr>
          <w:color w:val="000000"/>
          <w:sz w:val="28"/>
          <w:szCs w:val="26"/>
          <w:lang w:val="uk-UA"/>
        </w:rPr>
        <w:t>8103,64</w:t>
      </w:r>
      <w:r w:rsidRPr="0069201D">
        <w:rPr>
          <w:color w:val="000000"/>
          <w:sz w:val="28"/>
          <w:szCs w:val="26"/>
          <w:lang w:val="uk-UA"/>
        </w:rPr>
        <w:t xml:space="preserve"> (кг).</w:t>
      </w: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Визначення виходу повноцінних білків із черв’ячної біомаси:</w:t>
      </w:r>
    </w:p>
    <w:p w:rsidR="002D75B9" w:rsidRPr="002D75B9" w:rsidRDefault="002D75B9" w:rsidP="001137CC">
      <w:pPr>
        <w:spacing w:line="360" w:lineRule="auto"/>
        <w:ind w:firstLine="709"/>
        <w:jc w:val="both"/>
        <w:rPr>
          <w:color w:val="000000"/>
          <w:sz w:val="2"/>
          <w:szCs w:val="2"/>
          <w:lang w:val="uk-UA"/>
        </w:rPr>
      </w:pPr>
      <w:r>
        <w:rPr>
          <w:color w:val="000000"/>
          <w:sz w:val="28"/>
          <w:szCs w:val="26"/>
          <w:lang w:val="uk-UA"/>
        </w:rPr>
        <w:br w:type="page"/>
      </w:r>
    </w:p>
    <w:tbl>
      <w:tblPr>
        <w:tblStyle w:val="11"/>
        <w:tblW w:w="9297" w:type="dxa"/>
        <w:jc w:val="center"/>
        <w:tblLook w:val="0000" w:firstRow="0" w:lastRow="0" w:firstColumn="0" w:lastColumn="0" w:noHBand="0" w:noVBand="0"/>
      </w:tblPr>
      <w:tblGrid>
        <w:gridCol w:w="3432"/>
        <w:gridCol w:w="3840"/>
        <w:gridCol w:w="2025"/>
      </w:tblGrid>
      <w:tr w:rsidR="0039068B" w:rsidRPr="0069201D">
        <w:trPr>
          <w:cantSplit/>
          <w:trHeight w:val="282"/>
          <w:jc w:val="center"/>
        </w:trPr>
        <w:tc>
          <w:tcPr>
            <w:tcW w:w="1846"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ПБ</w:t>
            </w:r>
            <w:r w:rsidRPr="0069201D">
              <w:rPr>
                <w:color w:val="000000"/>
                <w:sz w:val="20"/>
                <w:szCs w:val="26"/>
                <w:vertAlign w:val="subscript"/>
                <w:lang w:val="uk-UA"/>
              </w:rPr>
              <w:t>ч</w:t>
            </w:r>
            <w:r w:rsidRPr="0069201D">
              <w:rPr>
                <w:color w:val="000000"/>
                <w:sz w:val="20"/>
                <w:szCs w:val="26"/>
                <w:lang w:val="uk-UA"/>
              </w:rPr>
              <w:t>=</w:t>
            </w:r>
          </w:p>
        </w:tc>
        <w:tc>
          <w:tcPr>
            <w:tcW w:w="206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ЧБ·ВБ</w:t>
            </w:r>
          </w:p>
        </w:tc>
        <w:tc>
          <w:tcPr>
            <w:tcW w:w="1089"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51"/>
          <w:jc w:val="center"/>
        </w:trPr>
        <w:tc>
          <w:tcPr>
            <w:tcW w:w="1846" w:type="pct"/>
            <w:vMerge/>
            <w:noWrap/>
          </w:tcPr>
          <w:p w:rsidR="0039068B" w:rsidRPr="0069201D" w:rsidRDefault="0039068B" w:rsidP="002D75B9">
            <w:pPr>
              <w:spacing w:line="360" w:lineRule="auto"/>
              <w:jc w:val="both"/>
              <w:rPr>
                <w:color w:val="000000"/>
                <w:sz w:val="20"/>
                <w:szCs w:val="26"/>
                <w:lang w:val="uk-UA"/>
              </w:rPr>
            </w:pPr>
          </w:p>
        </w:tc>
        <w:tc>
          <w:tcPr>
            <w:tcW w:w="206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1089"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ВБ – вміст білка у черв’ячному борошні (</w:t>
      </w:r>
      <w:r w:rsidR="00D97AAA" w:rsidRPr="0069201D">
        <w:rPr>
          <w:color w:val="000000"/>
          <w:sz w:val="28"/>
          <w:szCs w:val="26"/>
          <w:lang w:val="uk-UA"/>
        </w:rPr>
        <w:t>5</w:t>
      </w:r>
      <w:r w:rsidR="001137CC" w:rsidRPr="0069201D">
        <w:rPr>
          <w:color w:val="000000"/>
          <w:sz w:val="28"/>
          <w:szCs w:val="26"/>
          <w:lang w:val="uk-UA"/>
        </w:rPr>
        <w:t>5%</w:t>
      </w:r>
      <w:r w:rsidRPr="0069201D">
        <w:rPr>
          <w:color w:val="000000"/>
          <w:sz w:val="28"/>
          <w:szCs w:val="26"/>
          <w:lang w:val="uk-UA"/>
        </w:rPr>
        <w:t>).</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049"/>
        <w:gridCol w:w="3126"/>
        <w:gridCol w:w="4122"/>
      </w:tblGrid>
      <w:tr w:rsidR="00D97AAA" w:rsidRPr="0069201D">
        <w:trPr>
          <w:cantSplit/>
          <w:trHeight w:val="185"/>
          <w:jc w:val="center"/>
        </w:trPr>
        <w:tc>
          <w:tcPr>
            <w:tcW w:w="1102" w:type="pct"/>
            <w:vMerge w:val="restart"/>
            <w:noWrap/>
          </w:tcPr>
          <w:p w:rsidR="00D97AAA" w:rsidRPr="0069201D" w:rsidRDefault="00D97AAA" w:rsidP="002D75B9">
            <w:pPr>
              <w:spacing w:line="360" w:lineRule="auto"/>
              <w:jc w:val="both"/>
              <w:rPr>
                <w:color w:val="000000"/>
                <w:sz w:val="20"/>
                <w:szCs w:val="26"/>
                <w:lang w:val="uk-UA"/>
              </w:rPr>
            </w:pPr>
            <w:r w:rsidRPr="0069201D">
              <w:rPr>
                <w:color w:val="000000"/>
                <w:sz w:val="20"/>
                <w:szCs w:val="26"/>
                <w:lang w:val="uk-UA"/>
              </w:rPr>
              <w:t>ПБ</w:t>
            </w:r>
            <w:r w:rsidRPr="0069201D">
              <w:rPr>
                <w:color w:val="000000"/>
                <w:sz w:val="20"/>
                <w:szCs w:val="26"/>
                <w:vertAlign w:val="subscript"/>
                <w:lang w:val="uk-UA"/>
              </w:rPr>
              <w:t>ч</w:t>
            </w:r>
            <w:r w:rsidRPr="0069201D">
              <w:rPr>
                <w:color w:val="000000"/>
                <w:sz w:val="20"/>
                <w:szCs w:val="26"/>
                <w:lang w:val="uk-UA"/>
              </w:rPr>
              <w:t>=</w:t>
            </w:r>
          </w:p>
        </w:tc>
        <w:tc>
          <w:tcPr>
            <w:tcW w:w="1681" w:type="pct"/>
            <w:noWrap/>
          </w:tcPr>
          <w:p w:rsidR="00D97AAA" w:rsidRPr="0069201D" w:rsidRDefault="00D97AAA" w:rsidP="002D75B9">
            <w:pPr>
              <w:spacing w:line="360" w:lineRule="auto"/>
              <w:jc w:val="both"/>
              <w:rPr>
                <w:color w:val="000000"/>
                <w:sz w:val="20"/>
                <w:szCs w:val="26"/>
                <w:lang w:val="uk-UA"/>
              </w:rPr>
            </w:pPr>
            <w:r w:rsidRPr="0069201D">
              <w:rPr>
                <w:color w:val="000000"/>
                <w:sz w:val="20"/>
                <w:szCs w:val="26"/>
                <w:lang w:val="uk-UA"/>
              </w:rPr>
              <w:t>8103,64 ·60</w:t>
            </w:r>
          </w:p>
        </w:tc>
        <w:tc>
          <w:tcPr>
            <w:tcW w:w="2217" w:type="pct"/>
            <w:vMerge w:val="restart"/>
          </w:tcPr>
          <w:p w:rsidR="00D97AAA" w:rsidRPr="0069201D" w:rsidRDefault="00D97AAA" w:rsidP="002D75B9">
            <w:pPr>
              <w:spacing w:line="360" w:lineRule="auto"/>
              <w:jc w:val="both"/>
              <w:rPr>
                <w:color w:val="000000"/>
                <w:sz w:val="20"/>
                <w:szCs w:val="26"/>
                <w:lang w:val="uk-UA"/>
              </w:rPr>
            </w:pPr>
            <w:r w:rsidRPr="0069201D">
              <w:rPr>
                <w:color w:val="000000"/>
                <w:sz w:val="20"/>
                <w:szCs w:val="26"/>
                <w:lang w:val="uk-UA"/>
              </w:rPr>
              <w:t>=4457,0</w:t>
            </w:r>
            <w:r w:rsidR="001137CC" w:rsidRPr="0069201D">
              <w:rPr>
                <w:color w:val="000000"/>
                <w:sz w:val="20"/>
                <w:szCs w:val="26"/>
                <w:lang w:val="uk-UA"/>
              </w:rPr>
              <w:t>0 (</w:t>
            </w:r>
            <w:r w:rsidRPr="0069201D">
              <w:rPr>
                <w:color w:val="000000"/>
                <w:sz w:val="20"/>
                <w:szCs w:val="26"/>
                <w:lang w:val="uk-UA"/>
              </w:rPr>
              <w:t>кг).</w:t>
            </w:r>
          </w:p>
        </w:tc>
      </w:tr>
      <w:tr w:rsidR="00D97AAA" w:rsidRPr="0069201D">
        <w:trPr>
          <w:cantSplit/>
          <w:trHeight w:val="99"/>
          <w:jc w:val="center"/>
        </w:trPr>
        <w:tc>
          <w:tcPr>
            <w:tcW w:w="1102" w:type="pct"/>
            <w:vMerge/>
            <w:noWrap/>
          </w:tcPr>
          <w:p w:rsidR="00D97AAA" w:rsidRPr="0069201D" w:rsidRDefault="00D97AAA" w:rsidP="002D75B9">
            <w:pPr>
              <w:spacing w:line="360" w:lineRule="auto"/>
              <w:jc w:val="both"/>
              <w:rPr>
                <w:color w:val="000000"/>
                <w:sz w:val="20"/>
                <w:szCs w:val="26"/>
                <w:lang w:val="uk-UA"/>
              </w:rPr>
            </w:pPr>
          </w:p>
        </w:tc>
        <w:tc>
          <w:tcPr>
            <w:tcW w:w="1681" w:type="pct"/>
            <w:noWrap/>
          </w:tcPr>
          <w:p w:rsidR="00D97AAA" w:rsidRPr="0069201D" w:rsidRDefault="00D97AAA" w:rsidP="002D75B9">
            <w:pPr>
              <w:spacing w:line="360" w:lineRule="auto"/>
              <w:jc w:val="both"/>
              <w:rPr>
                <w:color w:val="000000"/>
                <w:sz w:val="20"/>
                <w:szCs w:val="26"/>
                <w:lang w:val="uk-UA"/>
              </w:rPr>
            </w:pPr>
            <w:r w:rsidRPr="0069201D">
              <w:rPr>
                <w:color w:val="000000"/>
                <w:sz w:val="20"/>
                <w:szCs w:val="26"/>
                <w:lang w:val="uk-UA"/>
              </w:rPr>
              <w:t>100</w:t>
            </w:r>
          </w:p>
        </w:tc>
        <w:tc>
          <w:tcPr>
            <w:tcW w:w="2217" w:type="pct"/>
            <w:vMerge/>
          </w:tcPr>
          <w:p w:rsidR="00D97AAA" w:rsidRPr="0069201D" w:rsidRDefault="00D97AAA"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 xml:space="preserve">Визначення поголів’я </w:t>
      </w:r>
      <w:r w:rsidR="00D97AAA" w:rsidRPr="0069201D">
        <w:rPr>
          <w:color w:val="000000"/>
          <w:sz w:val="28"/>
          <w:szCs w:val="26"/>
          <w:lang w:val="uk-UA"/>
        </w:rPr>
        <w:t>свиней</w:t>
      </w:r>
      <w:r w:rsidRPr="0069201D">
        <w:rPr>
          <w:color w:val="000000"/>
          <w:sz w:val="28"/>
          <w:szCs w:val="26"/>
          <w:lang w:val="uk-UA"/>
        </w:rPr>
        <w:t>, яким можна згодовувати черв’ячну біомасу</w:t>
      </w:r>
      <w:r w:rsidR="001137CC" w:rsidRPr="0069201D">
        <w:rPr>
          <w:color w:val="000000"/>
          <w:sz w:val="28"/>
          <w:szCs w:val="26"/>
          <w:lang w:val="uk-UA"/>
        </w:rPr>
        <w:t xml:space="preserve"> </w:t>
      </w:r>
      <w:r w:rsidR="00D97AAA" w:rsidRPr="0069201D">
        <w:rPr>
          <w:color w:val="000000"/>
          <w:sz w:val="28"/>
          <w:szCs w:val="26"/>
          <w:lang w:val="uk-UA"/>
        </w:rPr>
        <w:t>при нормі згодовування 9 кг/гол. на рік</w:t>
      </w:r>
    </w:p>
    <w:p w:rsidR="00D97AAA" w:rsidRPr="0069201D" w:rsidRDefault="00D97AAA" w:rsidP="001137CC">
      <w:pPr>
        <w:spacing w:line="360" w:lineRule="auto"/>
        <w:ind w:firstLine="709"/>
        <w:jc w:val="both"/>
        <w:rPr>
          <w:color w:val="000000"/>
          <w:sz w:val="28"/>
          <w:szCs w:val="26"/>
          <w:lang w:val="uk-UA"/>
        </w:rPr>
      </w:pPr>
      <w:r w:rsidRPr="0069201D">
        <w:rPr>
          <w:color w:val="000000"/>
          <w:sz w:val="28"/>
          <w:lang w:val="uk-UA"/>
        </w:rPr>
        <w:t>45020,24</w:t>
      </w:r>
      <w:r w:rsidR="0039068B" w:rsidRPr="0069201D">
        <w:rPr>
          <w:color w:val="000000"/>
          <w:sz w:val="28"/>
          <w:szCs w:val="26"/>
          <w:lang w:val="uk-UA"/>
        </w:rPr>
        <w:t>/9 =</w:t>
      </w:r>
      <w:r w:rsidRPr="0069201D">
        <w:rPr>
          <w:color w:val="000000"/>
          <w:sz w:val="28"/>
          <w:szCs w:val="26"/>
          <w:lang w:val="uk-UA"/>
        </w:rPr>
        <w:t>5002 (гол.)</w:t>
      </w:r>
    </w:p>
    <w:p w:rsidR="00D97AAA" w:rsidRPr="0069201D" w:rsidRDefault="00D97AAA" w:rsidP="001137CC">
      <w:pPr>
        <w:spacing w:line="360" w:lineRule="auto"/>
        <w:ind w:firstLine="709"/>
        <w:jc w:val="both"/>
        <w:rPr>
          <w:b/>
          <w:color w:val="000000"/>
          <w:sz w:val="28"/>
          <w:szCs w:val="26"/>
          <w:lang w:val="uk-UA"/>
        </w:rPr>
      </w:pPr>
    </w:p>
    <w:p w:rsidR="0039068B" w:rsidRPr="0069201D" w:rsidRDefault="0039068B" w:rsidP="001137CC">
      <w:pPr>
        <w:spacing w:line="360" w:lineRule="auto"/>
        <w:ind w:firstLine="709"/>
        <w:jc w:val="both"/>
        <w:rPr>
          <w:color w:val="000000"/>
          <w:sz w:val="28"/>
          <w:szCs w:val="26"/>
          <w:lang w:val="uk-UA"/>
        </w:rPr>
      </w:pPr>
      <w:r w:rsidRPr="0069201D">
        <w:rPr>
          <w:color w:val="000000"/>
          <w:sz w:val="28"/>
          <w:szCs w:val="26"/>
          <w:lang w:val="uk-UA"/>
        </w:rPr>
        <w:t>Розрахунок річного виходу біомаси спіруліни.</w:t>
      </w:r>
    </w:p>
    <w:tbl>
      <w:tblPr>
        <w:tblStyle w:val="11"/>
        <w:tblW w:w="9297" w:type="dxa"/>
        <w:jc w:val="center"/>
        <w:tblLook w:val="0000" w:firstRow="0" w:lastRow="0" w:firstColumn="0" w:lastColumn="0" w:noHBand="0" w:noVBand="0"/>
      </w:tblPr>
      <w:tblGrid>
        <w:gridCol w:w="2594"/>
        <w:gridCol w:w="4881"/>
        <w:gridCol w:w="1822"/>
      </w:tblGrid>
      <w:tr w:rsidR="0039068B" w:rsidRPr="0069201D">
        <w:trPr>
          <w:cantSplit/>
          <w:trHeight w:val="168"/>
          <w:jc w:val="center"/>
        </w:trPr>
        <w:tc>
          <w:tcPr>
            <w:tcW w:w="139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r w:rsidRPr="0069201D">
              <w:rPr>
                <w:color w:val="000000"/>
                <w:sz w:val="20"/>
                <w:szCs w:val="26"/>
                <w:lang w:val="uk-UA"/>
              </w:rPr>
              <w:t>=</w:t>
            </w:r>
          </w:p>
        </w:tc>
        <w:tc>
          <w:tcPr>
            <w:tcW w:w="262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Q</w:t>
            </w:r>
            <w:r w:rsidRPr="0069201D">
              <w:rPr>
                <w:color w:val="000000"/>
                <w:sz w:val="20"/>
                <w:szCs w:val="26"/>
                <w:vertAlign w:val="subscript"/>
                <w:lang w:val="uk-UA"/>
              </w:rPr>
              <w:t>ж.с. за рік</w:t>
            </w:r>
            <w:r w:rsidRPr="0069201D">
              <w:rPr>
                <w:color w:val="000000"/>
                <w:sz w:val="20"/>
                <w:szCs w:val="26"/>
                <w:lang w:val="uk-UA"/>
              </w:rPr>
              <w:t xml:space="preserve"> ·П</w:t>
            </w:r>
          </w:p>
        </w:tc>
        <w:tc>
          <w:tcPr>
            <w:tcW w:w="980"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90"/>
          <w:jc w:val="center"/>
        </w:trPr>
        <w:tc>
          <w:tcPr>
            <w:tcW w:w="1395" w:type="pct"/>
            <w:vMerge/>
            <w:noWrap/>
          </w:tcPr>
          <w:p w:rsidR="0039068B" w:rsidRPr="0069201D" w:rsidRDefault="0039068B" w:rsidP="002D75B9">
            <w:pPr>
              <w:spacing w:line="360" w:lineRule="auto"/>
              <w:jc w:val="both"/>
              <w:rPr>
                <w:color w:val="000000"/>
                <w:sz w:val="20"/>
                <w:szCs w:val="26"/>
                <w:lang w:val="uk-UA"/>
              </w:rPr>
            </w:pPr>
          </w:p>
        </w:tc>
        <w:tc>
          <w:tcPr>
            <w:tcW w:w="2625"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1000</w:t>
            </w:r>
          </w:p>
        </w:tc>
        <w:tc>
          <w:tcPr>
            <w:tcW w:w="980"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П – вихід біомаси спіруліни (1,</w:t>
      </w:r>
      <w:r w:rsidR="00D97AAA" w:rsidRPr="0069201D">
        <w:rPr>
          <w:color w:val="000000"/>
          <w:sz w:val="28"/>
          <w:szCs w:val="26"/>
          <w:lang w:val="uk-UA"/>
        </w:rPr>
        <w:t>4</w:t>
      </w:r>
      <w:r w:rsidRPr="0069201D">
        <w:rPr>
          <w:color w:val="000000"/>
          <w:sz w:val="28"/>
          <w:szCs w:val="26"/>
          <w:lang w:val="uk-UA"/>
        </w:rPr>
        <w:t xml:space="preserve"> г/л).</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1850"/>
        <w:gridCol w:w="3537"/>
        <w:gridCol w:w="3910"/>
      </w:tblGrid>
      <w:tr w:rsidR="0039068B" w:rsidRPr="0069201D">
        <w:trPr>
          <w:cantSplit/>
          <w:trHeight w:val="188"/>
          <w:jc w:val="center"/>
        </w:trPr>
        <w:tc>
          <w:tcPr>
            <w:tcW w:w="995"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r w:rsidRPr="0069201D">
              <w:rPr>
                <w:color w:val="000000"/>
                <w:sz w:val="20"/>
                <w:szCs w:val="26"/>
                <w:lang w:val="uk-UA"/>
              </w:rPr>
              <w:t>=</w:t>
            </w:r>
          </w:p>
        </w:tc>
        <w:tc>
          <w:tcPr>
            <w:tcW w:w="1902" w:type="pct"/>
            <w:noWrap/>
          </w:tcPr>
          <w:p w:rsidR="0039068B" w:rsidRPr="0069201D" w:rsidRDefault="001D51C5" w:rsidP="002D75B9">
            <w:pPr>
              <w:spacing w:line="360" w:lineRule="auto"/>
              <w:jc w:val="both"/>
              <w:rPr>
                <w:color w:val="000000"/>
                <w:sz w:val="20"/>
                <w:szCs w:val="26"/>
                <w:lang w:val="uk-UA"/>
              </w:rPr>
            </w:pPr>
            <w:r w:rsidRPr="0069201D">
              <w:rPr>
                <w:color w:val="000000"/>
                <w:sz w:val="20"/>
                <w:szCs w:val="26"/>
                <w:lang w:val="uk-UA"/>
              </w:rPr>
              <w:t>2448770</w:t>
            </w:r>
            <w:r w:rsidR="0039068B" w:rsidRPr="0069201D">
              <w:rPr>
                <w:color w:val="000000"/>
                <w:sz w:val="20"/>
                <w:szCs w:val="26"/>
                <w:lang w:val="uk-UA"/>
              </w:rPr>
              <w:t>·1,</w:t>
            </w:r>
            <w:r w:rsidR="00D97AAA" w:rsidRPr="0069201D">
              <w:rPr>
                <w:color w:val="000000"/>
                <w:sz w:val="20"/>
                <w:szCs w:val="26"/>
                <w:lang w:val="uk-UA"/>
              </w:rPr>
              <w:t>4</w:t>
            </w:r>
          </w:p>
        </w:tc>
        <w:tc>
          <w:tcPr>
            <w:tcW w:w="2103"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r w:rsidR="001D51C5" w:rsidRPr="0069201D">
              <w:rPr>
                <w:color w:val="000000"/>
                <w:sz w:val="20"/>
                <w:szCs w:val="26"/>
                <w:lang w:val="uk-UA"/>
              </w:rPr>
              <w:t>3428,27</w:t>
            </w:r>
            <w:r w:rsidRPr="0069201D">
              <w:rPr>
                <w:color w:val="000000"/>
                <w:sz w:val="20"/>
                <w:szCs w:val="26"/>
                <w:lang w:val="uk-UA"/>
              </w:rPr>
              <w:t xml:space="preserve"> (кг).</w:t>
            </w:r>
          </w:p>
        </w:tc>
      </w:tr>
      <w:tr w:rsidR="0039068B" w:rsidRPr="0069201D">
        <w:trPr>
          <w:cantSplit/>
          <w:trHeight w:val="101"/>
          <w:jc w:val="center"/>
        </w:trPr>
        <w:tc>
          <w:tcPr>
            <w:tcW w:w="995" w:type="pct"/>
            <w:vMerge/>
            <w:noWrap/>
          </w:tcPr>
          <w:p w:rsidR="0039068B" w:rsidRPr="0069201D" w:rsidRDefault="0039068B" w:rsidP="002D75B9">
            <w:pPr>
              <w:spacing w:line="360" w:lineRule="auto"/>
              <w:jc w:val="both"/>
              <w:rPr>
                <w:color w:val="000000"/>
                <w:sz w:val="20"/>
                <w:szCs w:val="26"/>
                <w:lang w:val="uk-UA"/>
              </w:rPr>
            </w:pPr>
          </w:p>
        </w:tc>
        <w:tc>
          <w:tcPr>
            <w:tcW w:w="1902"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1000</w:t>
            </w:r>
          </w:p>
        </w:tc>
        <w:tc>
          <w:tcPr>
            <w:tcW w:w="2103"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Визначе</w:t>
      </w:r>
      <w:r w:rsidR="00424D92">
        <w:rPr>
          <w:color w:val="000000"/>
          <w:sz w:val="28"/>
          <w:szCs w:val="26"/>
          <w:lang w:val="uk-UA"/>
        </w:rPr>
        <w:t>ння виходу сухої маси спіруліни</w:t>
      </w:r>
    </w:p>
    <w:p w:rsidR="002D75B9" w:rsidRPr="0069201D" w:rsidRDefault="002D75B9"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3584"/>
        <w:gridCol w:w="3577"/>
        <w:gridCol w:w="2136"/>
      </w:tblGrid>
      <w:tr w:rsidR="0039068B" w:rsidRPr="0069201D">
        <w:trPr>
          <w:cantSplit/>
          <w:trHeight w:val="282"/>
          <w:jc w:val="center"/>
        </w:trPr>
        <w:tc>
          <w:tcPr>
            <w:tcW w:w="1927" w:type="pct"/>
            <w:vMerge w:val="restar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свм</w:t>
            </w:r>
            <w:r w:rsidRPr="0069201D">
              <w:rPr>
                <w:color w:val="000000"/>
                <w:sz w:val="20"/>
                <w:szCs w:val="26"/>
                <w:lang w:val="uk-UA"/>
              </w:rPr>
              <w:t>=</w:t>
            </w:r>
          </w:p>
        </w:tc>
        <w:tc>
          <w:tcPr>
            <w:tcW w:w="192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w:t>
            </w:r>
            <w:r w:rsidRPr="0069201D">
              <w:rPr>
                <w:color w:val="000000"/>
                <w:sz w:val="20"/>
                <w:szCs w:val="26"/>
                <w:lang w:val="uk-UA"/>
              </w:rPr>
              <w:t>·С</w:t>
            </w:r>
            <w:r w:rsidRPr="0069201D">
              <w:rPr>
                <w:color w:val="000000"/>
                <w:sz w:val="20"/>
                <w:szCs w:val="26"/>
                <w:vertAlign w:val="subscript"/>
                <w:lang w:val="uk-UA"/>
              </w:rPr>
              <w:t>р</w:t>
            </w:r>
          </w:p>
        </w:tc>
        <w:tc>
          <w:tcPr>
            <w:tcW w:w="1149" w:type="pct"/>
            <w:vMerge w:val="restart"/>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w:t>
            </w:r>
          </w:p>
        </w:tc>
      </w:tr>
      <w:tr w:rsidR="0039068B" w:rsidRPr="0069201D">
        <w:trPr>
          <w:cantSplit/>
          <w:trHeight w:val="151"/>
          <w:jc w:val="center"/>
        </w:trPr>
        <w:tc>
          <w:tcPr>
            <w:tcW w:w="1927" w:type="pct"/>
            <w:vMerge/>
            <w:noWrap/>
          </w:tcPr>
          <w:p w:rsidR="0039068B" w:rsidRPr="0069201D" w:rsidRDefault="0039068B" w:rsidP="002D75B9">
            <w:pPr>
              <w:spacing w:line="360" w:lineRule="auto"/>
              <w:jc w:val="both"/>
              <w:rPr>
                <w:color w:val="000000"/>
                <w:sz w:val="20"/>
                <w:szCs w:val="26"/>
                <w:lang w:val="uk-UA"/>
              </w:rPr>
            </w:pPr>
          </w:p>
        </w:tc>
        <w:tc>
          <w:tcPr>
            <w:tcW w:w="1924" w:type="pct"/>
            <w:noWrap/>
          </w:tcPr>
          <w:p w:rsidR="0039068B" w:rsidRPr="0069201D" w:rsidRDefault="0039068B" w:rsidP="002D75B9">
            <w:pPr>
              <w:spacing w:line="360" w:lineRule="auto"/>
              <w:jc w:val="both"/>
              <w:rPr>
                <w:color w:val="000000"/>
                <w:sz w:val="20"/>
                <w:szCs w:val="26"/>
                <w:lang w:val="uk-UA"/>
              </w:rPr>
            </w:pPr>
            <w:r w:rsidRPr="0069201D">
              <w:rPr>
                <w:color w:val="000000"/>
                <w:sz w:val="20"/>
                <w:szCs w:val="26"/>
                <w:lang w:val="uk-UA"/>
              </w:rPr>
              <w:t>100</w:t>
            </w:r>
          </w:p>
        </w:tc>
        <w:tc>
          <w:tcPr>
            <w:tcW w:w="1149" w:type="pct"/>
            <w:vMerge/>
          </w:tcPr>
          <w:p w:rsidR="0039068B" w:rsidRPr="0069201D" w:rsidRDefault="0039068B" w:rsidP="002D75B9">
            <w:pPr>
              <w:spacing w:line="360" w:lineRule="auto"/>
              <w:jc w:val="both"/>
              <w:rPr>
                <w:color w:val="000000"/>
                <w:sz w:val="20"/>
                <w:szCs w:val="26"/>
                <w:lang w:val="uk-UA"/>
              </w:rPr>
            </w:pPr>
          </w:p>
        </w:tc>
      </w:tr>
    </w:tbl>
    <w:p w:rsidR="0039068B" w:rsidRPr="0069201D" w:rsidRDefault="0039068B" w:rsidP="001137CC">
      <w:pPr>
        <w:spacing w:line="360" w:lineRule="auto"/>
        <w:ind w:firstLine="709"/>
        <w:jc w:val="both"/>
        <w:rPr>
          <w:color w:val="000000"/>
          <w:sz w:val="28"/>
          <w:szCs w:val="26"/>
          <w:lang w:val="uk-UA"/>
        </w:rPr>
      </w:pPr>
    </w:p>
    <w:p w:rsidR="0039068B" w:rsidRDefault="0039068B" w:rsidP="001137CC">
      <w:pPr>
        <w:spacing w:line="360" w:lineRule="auto"/>
        <w:ind w:firstLine="709"/>
        <w:jc w:val="both"/>
        <w:rPr>
          <w:color w:val="000000"/>
          <w:sz w:val="28"/>
          <w:szCs w:val="26"/>
          <w:lang w:val="uk-UA"/>
        </w:rPr>
      </w:pPr>
      <w:r w:rsidRPr="0069201D">
        <w:rPr>
          <w:color w:val="000000"/>
          <w:sz w:val="28"/>
          <w:szCs w:val="26"/>
          <w:lang w:val="uk-UA"/>
        </w:rPr>
        <w:t>Ср – вміст сухої речовини у спіруліні (1</w:t>
      </w:r>
      <w:r w:rsidR="001137CC" w:rsidRPr="0069201D">
        <w:rPr>
          <w:color w:val="000000"/>
          <w:sz w:val="28"/>
          <w:szCs w:val="26"/>
          <w:lang w:val="uk-UA"/>
        </w:rPr>
        <w:t>7%</w:t>
      </w:r>
      <w:r w:rsidRPr="0069201D">
        <w:rPr>
          <w:color w:val="000000"/>
          <w:sz w:val="28"/>
          <w:szCs w:val="26"/>
          <w:lang w:val="uk-UA"/>
        </w:rPr>
        <w:t>).</w:t>
      </w:r>
    </w:p>
    <w:p w:rsidR="00424D92" w:rsidRPr="0069201D" w:rsidRDefault="00424D92" w:rsidP="001137CC">
      <w:pPr>
        <w:spacing w:line="360" w:lineRule="auto"/>
        <w:ind w:firstLine="709"/>
        <w:jc w:val="both"/>
        <w:rPr>
          <w:color w:val="000000"/>
          <w:sz w:val="28"/>
          <w:szCs w:val="26"/>
          <w:lang w:val="uk-UA"/>
        </w:rPr>
      </w:pPr>
    </w:p>
    <w:tbl>
      <w:tblPr>
        <w:tblStyle w:val="11"/>
        <w:tblW w:w="9297" w:type="dxa"/>
        <w:jc w:val="center"/>
        <w:tblLook w:val="0000" w:firstRow="0" w:lastRow="0" w:firstColumn="0" w:lastColumn="0" w:noHBand="0" w:noVBand="0"/>
      </w:tblPr>
      <w:tblGrid>
        <w:gridCol w:w="2140"/>
        <w:gridCol w:w="3237"/>
        <w:gridCol w:w="3920"/>
      </w:tblGrid>
      <w:tr w:rsidR="001D51C5" w:rsidRPr="0069201D">
        <w:trPr>
          <w:cantSplit/>
          <w:trHeight w:val="195"/>
          <w:jc w:val="center"/>
        </w:trPr>
        <w:tc>
          <w:tcPr>
            <w:tcW w:w="1151" w:type="pct"/>
            <w:vMerge w:val="restart"/>
            <w:noWrap/>
          </w:tcPr>
          <w:p w:rsidR="001D51C5" w:rsidRPr="0069201D" w:rsidRDefault="001D51C5" w:rsidP="00424D92">
            <w:pPr>
              <w:spacing w:line="360" w:lineRule="auto"/>
              <w:jc w:val="both"/>
              <w:rPr>
                <w:color w:val="000000"/>
                <w:sz w:val="20"/>
                <w:szCs w:val="26"/>
                <w:lang w:val="uk-UA"/>
              </w:rPr>
            </w:pPr>
            <w:r w:rsidRPr="0069201D">
              <w:rPr>
                <w:color w:val="000000"/>
                <w:sz w:val="20"/>
                <w:szCs w:val="26"/>
                <w:lang w:val="uk-UA"/>
              </w:rPr>
              <w:t>Б</w:t>
            </w:r>
            <w:r w:rsidRPr="0069201D">
              <w:rPr>
                <w:color w:val="000000"/>
                <w:sz w:val="20"/>
                <w:szCs w:val="26"/>
                <w:vertAlign w:val="subscript"/>
                <w:lang w:val="uk-UA"/>
              </w:rPr>
              <w:t>свм</w:t>
            </w:r>
            <w:r w:rsidRPr="0069201D">
              <w:rPr>
                <w:color w:val="000000"/>
                <w:sz w:val="20"/>
                <w:szCs w:val="26"/>
                <w:lang w:val="uk-UA"/>
              </w:rPr>
              <w:t>=</w:t>
            </w:r>
          </w:p>
        </w:tc>
        <w:tc>
          <w:tcPr>
            <w:tcW w:w="1741" w:type="pct"/>
            <w:noWrap/>
          </w:tcPr>
          <w:p w:rsidR="001D51C5" w:rsidRPr="0069201D" w:rsidRDefault="001D51C5" w:rsidP="00424D92">
            <w:pPr>
              <w:spacing w:line="360" w:lineRule="auto"/>
              <w:jc w:val="both"/>
              <w:rPr>
                <w:color w:val="000000"/>
                <w:sz w:val="20"/>
                <w:szCs w:val="26"/>
                <w:lang w:val="uk-UA"/>
              </w:rPr>
            </w:pPr>
            <w:r w:rsidRPr="0069201D">
              <w:rPr>
                <w:color w:val="000000"/>
                <w:sz w:val="20"/>
                <w:szCs w:val="26"/>
                <w:lang w:val="uk-UA"/>
              </w:rPr>
              <w:t>3428,27·17</w:t>
            </w:r>
          </w:p>
        </w:tc>
        <w:tc>
          <w:tcPr>
            <w:tcW w:w="2108" w:type="pct"/>
            <w:vMerge w:val="restart"/>
          </w:tcPr>
          <w:p w:rsidR="001D51C5" w:rsidRPr="0069201D" w:rsidRDefault="001D51C5" w:rsidP="00424D92">
            <w:pPr>
              <w:spacing w:line="360" w:lineRule="auto"/>
              <w:jc w:val="both"/>
              <w:rPr>
                <w:color w:val="000000"/>
                <w:sz w:val="20"/>
                <w:szCs w:val="26"/>
                <w:lang w:val="uk-UA"/>
              </w:rPr>
            </w:pPr>
            <w:r w:rsidRPr="0069201D">
              <w:rPr>
                <w:color w:val="000000"/>
                <w:sz w:val="20"/>
                <w:szCs w:val="26"/>
                <w:lang w:val="uk-UA"/>
              </w:rPr>
              <w:t>=582,81 (кг).</w:t>
            </w:r>
          </w:p>
        </w:tc>
      </w:tr>
      <w:tr w:rsidR="001D51C5" w:rsidRPr="0069201D">
        <w:trPr>
          <w:cantSplit/>
          <w:trHeight w:val="104"/>
          <w:jc w:val="center"/>
        </w:trPr>
        <w:tc>
          <w:tcPr>
            <w:tcW w:w="1151" w:type="pct"/>
            <w:vMerge/>
            <w:noWrap/>
          </w:tcPr>
          <w:p w:rsidR="001D51C5" w:rsidRPr="0069201D" w:rsidRDefault="001D51C5" w:rsidP="00424D92">
            <w:pPr>
              <w:spacing w:line="360" w:lineRule="auto"/>
              <w:jc w:val="both"/>
              <w:rPr>
                <w:color w:val="000000"/>
                <w:sz w:val="20"/>
                <w:szCs w:val="26"/>
                <w:lang w:val="uk-UA"/>
              </w:rPr>
            </w:pPr>
          </w:p>
        </w:tc>
        <w:tc>
          <w:tcPr>
            <w:tcW w:w="1741" w:type="pct"/>
            <w:noWrap/>
          </w:tcPr>
          <w:p w:rsidR="001D51C5" w:rsidRPr="0069201D" w:rsidRDefault="001D51C5" w:rsidP="00424D92">
            <w:pPr>
              <w:spacing w:line="360" w:lineRule="auto"/>
              <w:jc w:val="both"/>
              <w:rPr>
                <w:color w:val="000000"/>
                <w:sz w:val="20"/>
                <w:szCs w:val="26"/>
                <w:lang w:val="uk-UA"/>
              </w:rPr>
            </w:pPr>
            <w:r w:rsidRPr="0069201D">
              <w:rPr>
                <w:color w:val="000000"/>
                <w:sz w:val="20"/>
                <w:szCs w:val="26"/>
                <w:lang w:val="uk-UA"/>
              </w:rPr>
              <w:t>100</w:t>
            </w:r>
          </w:p>
        </w:tc>
        <w:tc>
          <w:tcPr>
            <w:tcW w:w="2108" w:type="pct"/>
            <w:vMerge/>
          </w:tcPr>
          <w:p w:rsidR="001D51C5" w:rsidRPr="0069201D" w:rsidRDefault="001D51C5" w:rsidP="00424D92">
            <w:pPr>
              <w:spacing w:line="360" w:lineRule="auto"/>
              <w:jc w:val="both"/>
              <w:rPr>
                <w:color w:val="000000"/>
                <w:sz w:val="20"/>
                <w:szCs w:val="26"/>
                <w:lang w:val="uk-UA"/>
              </w:rPr>
            </w:pPr>
          </w:p>
        </w:tc>
      </w:tr>
    </w:tbl>
    <w:p w:rsidR="009D2096" w:rsidRPr="0069201D" w:rsidRDefault="009D2096" w:rsidP="001137CC">
      <w:pPr>
        <w:spacing w:line="360" w:lineRule="auto"/>
        <w:ind w:firstLine="709"/>
        <w:jc w:val="both"/>
        <w:rPr>
          <w:color w:val="000000"/>
          <w:sz w:val="28"/>
          <w:szCs w:val="26"/>
          <w:lang w:val="uk-UA"/>
        </w:rPr>
      </w:pPr>
    </w:p>
    <w:p w:rsidR="009D2096" w:rsidRPr="0069201D" w:rsidRDefault="009D2096" w:rsidP="001137CC">
      <w:pPr>
        <w:pStyle w:val="111"/>
        <w:ind w:firstLine="709"/>
        <w:jc w:val="both"/>
        <w:rPr>
          <w:color w:val="000000"/>
          <w:sz w:val="28"/>
        </w:rPr>
      </w:pPr>
      <w:r w:rsidRPr="0069201D">
        <w:rPr>
          <w:color w:val="000000"/>
          <w:sz w:val="28"/>
        </w:rPr>
        <w:br w:type="page"/>
      </w:r>
      <w:bookmarkStart w:id="19" w:name="_Toc200881240"/>
      <w:r w:rsidRPr="0069201D">
        <w:rPr>
          <w:color w:val="000000"/>
          <w:sz w:val="28"/>
        </w:rPr>
        <w:t>Висновки та рекомендації</w:t>
      </w:r>
      <w:bookmarkEnd w:id="19"/>
    </w:p>
    <w:p w:rsidR="00424D92" w:rsidRDefault="00424D92" w:rsidP="001137CC">
      <w:pPr>
        <w:pStyle w:val="ac"/>
        <w:ind w:firstLine="709"/>
        <w:rPr>
          <w:color w:val="000000"/>
        </w:rPr>
      </w:pPr>
    </w:p>
    <w:p w:rsidR="009D2096" w:rsidRPr="0069201D" w:rsidRDefault="009D2096" w:rsidP="001137CC">
      <w:pPr>
        <w:pStyle w:val="ac"/>
        <w:ind w:firstLine="709"/>
        <w:rPr>
          <w:color w:val="000000"/>
        </w:rPr>
      </w:pPr>
      <w:r w:rsidRPr="0069201D">
        <w:rPr>
          <w:color w:val="000000"/>
        </w:rPr>
        <w:t xml:space="preserve">Безвідходна біотехнологія на базі метанового анаеробного зброджування з залученням технологій вермикультивування та вирощування мікроводоростей </w:t>
      </w:r>
      <w:r w:rsidR="004E089E" w:rsidRPr="0069201D">
        <w:rPr>
          <w:color w:val="000000"/>
        </w:rPr>
        <w:t>надає змоги повною мірою вирішити питання ефективного використання та знешкодженя гнойової біомаси та відходів рослинництва. Окрім цього ми отримуємо низку високорентабельних біотехнологічних продуктів, а саме: біогаз – високоцінний енергоносій, червячну та водоростеву біомасу – прекрасний високопоживний та біологічно повноцінний корм, біогумус – біодобриво, цінність якого неможливо переоцінити та очищену збагачену киснем воду.</w:t>
      </w:r>
    </w:p>
    <w:p w:rsidR="004E089E" w:rsidRPr="0069201D" w:rsidRDefault="004E089E" w:rsidP="001137CC">
      <w:pPr>
        <w:pStyle w:val="ac"/>
        <w:ind w:firstLine="709"/>
        <w:rPr>
          <w:color w:val="000000"/>
        </w:rPr>
      </w:pPr>
      <w:r w:rsidRPr="0069201D">
        <w:rPr>
          <w:color w:val="000000"/>
        </w:rPr>
        <w:t>Навіть за умови найменшого теоретичного виходу біогазу дане господарство матиме змогу щорічно отримувати еквівалент 80000</w:t>
      </w:r>
      <w:r w:rsidR="001137CC" w:rsidRPr="0069201D">
        <w:rPr>
          <w:color w:val="000000"/>
        </w:rPr>
        <w:t> </w:t>
      </w:r>
      <w:r w:rsidRPr="0069201D">
        <w:rPr>
          <w:color w:val="000000"/>
        </w:rPr>
        <w:t>м</w:t>
      </w:r>
      <w:r w:rsidRPr="0069201D">
        <w:rPr>
          <w:color w:val="000000"/>
          <w:vertAlign w:val="superscript"/>
        </w:rPr>
        <w:t>3</w:t>
      </w:r>
      <w:r w:rsidRPr="0069201D">
        <w:rPr>
          <w:color w:val="000000"/>
        </w:rPr>
        <w:t xml:space="preserve"> природного газу або ж понад 230000 кВт електроенергії. А біомаси черв’яків культивованої на шламі від метанового анаеробного зброджування</w:t>
      </w:r>
      <w:r w:rsidR="00D52275" w:rsidRPr="0069201D">
        <w:rPr>
          <w:color w:val="000000"/>
        </w:rPr>
        <w:t xml:space="preserve"> вистачить аби забезпечити потреби в білкових кормах</w:t>
      </w:r>
      <w:r w:rsidR="001137CC" w:rsidRPr="0069201D">
        <w:rPr>
          <w:color w:val="000000"/>
        </w:rPr>
        <w:t xml:space="preserve"> </w:t>
      </w:r>
      <w:r w:rsidR="00D52275" w:rsidRPr="0069201D">
        <w:rPr>
          <w:color w:val="000000"/>
        </w:rPr>
        <w:t>понад трьох таких господарств як дане. А є ще також біомаса спіруліни!</w:t>
      </w:r>
    </w:p>
    <w:p w:rsidR="00D52275" w:rsidRPr="0069201D" w:rsidRDefault="00D52275" w:rsidP="001137CC">
      <w:pPr>
        <w:pStyle w:val="ac"/>
        <w:ind w:firstLine="709"/>
        <w:rPr>
          <w:color w:val="000000"/>
        </w:rPr>
      </w:pPr>
      <w:r w:rsidRPr="0069201D">
        <w:rPr>
          <w:color w:val="000000"/>
        </w:rPr>
        <w:t>Отже даному господарству я рекомендую змонтувати БГУ з об’ємом реактора 170</w:t>
      </w:r>
      <w:r w:rsidR="001137CC" w:rsidRPr="0069201D">
        <w:rPr>
          <w:color w:val="000000"/>
        </w:rPr>
        <w:t>–2</w:t>
      </w:r>
      <w:r w:rsidRPr="0069201D">
        <w:rPr>
          <w:color w:val="000000"/>
        </w:rPr>
        <w:t>00</w:t>
      </w:r>
      <w:r w:rsidR="001137CC" w:rsidRPr="0069201D">
        <w:rPr>
          <w:color w:val="000000"/>
        </w:rPr>
        <w:t> </w:t>
      </w:r>
      <w:r w:rsidRPr="0069201D">
        <w:rPr>
          <w:color w:val="000000"/>
        </w:rPr>
        <w:t>м</w:t>
      </w:r>
      <w:r w:rsidRPr="0069201D">
        <w:rPr>
          <w:color w:val="000000"/>
          <w:vertAlign w:val="superscript"/>
        </w:rPr>
        <w:t>3</w:t>
      </w:r>
      <w:r w:rsidRPr="0069201D">
        <w:rPr>
          <w:color w:val="000000"/>
        </w:rPr>
        <w:t>. Обладнати вирівняну затишну площадку для вермикультури та зимівник для маточного поголів’я черв’яків. Виготовити лотки для культивування спіруліни, і для інтенсифікації процесу при можливості обладнати тепличні приміщення.</w:t>
      </w:r>
    </w:p>
    <w:p w:rsidR="00D52275" w:rsidRPr="0069201D" w:rsidRDefault="00D52275" w:rsidP="001137CC">
      <w:pPr>
        <w:pStyle w:val="ac"/>
        <w:ind w:firstLine="709"/>
        <w:rPr>
          <w:color w:val="000000"/>
        </w:rPr>
      </w:pPr>
      <w:r w:rsidRPr="0069201D">
        <w:rPr>
          <w:color w:val="000000"/>
        </w:rPr>
        <w:t>Використання даних технологій матиме позитивний економічний ефект, що можливо стане поштовхом для збільшення поголів’я тварин. В цьому випадку я б рекомендував не поспішати купувати другу БГУ, а при можливості перевести першу в термофільний режим роботи, що може майже на половину збільшити пропускну спроможність реактора</w:t>
      </w:r>
      <w:r w:rsidR="00714D5B" w:rsidRPr="0069201D">
        <w:rPr>
          <w:color w:val="000000"/>
        </w:rPr>
        <w:t xml:space="preserve"> з незначним падінням коефіцієнту виходу товарного біогазу.</w:t>
      </w:r>
    </w:p>
    <w:p w:rsidR="004E089E" w:rsidRPr="0069201D" w:rsidRDefault="004E089E" w:rsidP="001137CC">
      <w:pPr>
        <w:pStyle w:val="ac"/>
        <w:ind w:firstLine="709"/>
        <w:rPr>
          <w:color w:val="000000"/>
        </w:rPr>
      </w:pPr>
    </w:p>
    <w:p w:rsidR="004E089E" w:rsidRPr="0069201D" w:rsidRDefault="004E089E" w:rsidP="001137CC">
      <w:pPr>
        <w:pStyle w:val="ac"/>
        <w:ind w:firstLine="709"/>
        <w:rPr>
          <w:color w:val="000000"/>
        </w:rPr>
        <w:sectPr w:rsidR="004E089E" w:rsidRPr="0069201D" w:rsidSect="001137CC">
          <w:footerReference w:type="even" r:id="rId7"/>
          <w:footerReference w:type="default" r:id="rId8"/>
          <w:pgSz w:w="11906" w:h="16838"/>
          <w:pgMar w:top="1134" w:right="850" w:bottom="1134" w:left="1701" w:header="720" w:footer="720" w:gutter="0"/>
          <w:cols w:space="708"/>
          <w:titlePg/>
          <w:docGrid w:linePitch="360"/>
        </w:sectPr>
      </w:pPr>
    </w:p>
    <w:p w:rsidR="009D2096" w:rsidRDefault="009D2096" w:rsidP="001137CC">
      <w:pPr>
        <w:pStyle w:val="111"/>
        <w:ind w:firstLine="709"/>
        <w:jc w:val="both"/>
        <w:rPr>
          <w:color w:val="000000"/>
          <w:sz w:val="28"/>
        </w:rPr>
      </w:pPr>
      <w:bookmarkStart w:id="20" w:name="_Toc200881241"/>
      <w:r w:rsidRPr="0069201D">
        <w:rPr>
          <w:color w:val="000000"/>
          <w:sz w:val="28"/>
        </w:rPr>
        <w:t>Список використаної літератури</w:t>
      </w:r>
      <w:bookmarkEnd w:id="20"/>
    </w:p>
    <w:p w:rsidR="00D838C9" w:rsidRPr="0069201D" w:rsidRDefault="00D838C9" w:rsidP="001137CC">
      <w:pPr>
        <w:pStyle w:val="111"/>
        <w:ind w:firstLine="709"/>
        <w:jc w:val="both"/>
        <w:rPr>
          <w:color w:val="000000"/>
          <w:sz w:val="28"/>
        </w:rPr>
      </w:pPr>
    </w:p>
    <w:p w:rsidR="00941099" w:rsidRPr="0069201D" w:rsidRDefault="00941099" w:rsidP="00D838C9">
      <w:pPr>
        <w:numPr>
          <w:ilvl w:val="0"/>
          <w:numId w:val="21"/>
        </w:numPr>
        <w:tabs>
          <w:tab w:val="num" w:pos="284"/>
        </w:tabs>
        <w:spacing w:line="360" w:lineRule="auto"/>
        <w:ind w:left="0" w:firstLine="0"/>
        <w:jc w:val="both"/>
        <w:rPr>
          <w:color w:val="000000"/>
          <w:sz w:val="28"/>
          <w:szCs w:val="28"/>
        </w:rPr>
      </w:pPr>
      <w:r w:rsidRPr="0069201D">
        <w:rPr>
          <w:bCs/>
          <w:color w:val="000000"/>
          <w:sz w:val="28"/>
          <w:szCs w:val="28"/>
          <w:lang w:val="uk-UA"/>
        </w:rPr>
        <w:t xml:space="preserve">Біотехнологія: </w:t>
      </w:r>
      <w:r w:rsidRPr="0069201D">
        <w:rPr>
          <w:color w:val="000000"/>
          <w:sz w:val="28"/>
          <w:szCs w:val="28"/>
          <w:lang w:val="uk-UA"/>
        </w:rPr>
        <w:t xml:space="preserve">Підручник / </w:t>
      </w:r>
      <w:r w:rsidR="001137CC" w:rsidRPr="0069201D">
        <w:rPr>
          <w:color w:val="000000"/>
          <w:sz w:val="28"/>
          <w:szCs w:val="28"/>
          <w:lang w:val="uk-UA"/>
        </w:rPr>
        <w:t>В.Г. Герасименко</w:t>
      </w:r>
      <w:r w:rsidRPr="0069201D">
        <w:rPr>
          <w:color w:val="000000"/>
          <w:sz w:val="28"/>
          <w:szCs w:val="28"/>
          <w:lang w:val="uk-UA"/>
        </w:rPr>
        <w:t xml:space="preserve">, </w:t>
      </w:r>
      <w:r w:rsidR="001137CC" w:rsidRPr="0069201D">
        <w:rPr>
          <w:color w:val="000000"/>
          <w:sz w:val="28"/>
          <w:szCs w:val="28"/>
          <w:lang w:val="uk-UA"/>
        </w:rPr>
        <w:t>М.О. Герасименко</w:t>
      </w:r>
      <w:r w:rsidRPr="0069201D">
        <w:rPr>
          <w:color w:val="000000"/>
          <w:sz w:val="28"/>
          <w:szCs w:val="28"/>
          <w:lang w:val="uk-UA"/>
        </w:rPr>
        <w:t xml:space="preserve">, М.І. Цвіліховський та ін.; За заг. ред. </w:t>
      </w:r>
      <w:r w:rsidR="001137CC" w:rsidRPr="0069201D">
        <w:rPr>
          <w:color w:val="000000"/>
          <w:sz w:val="28"/>
          <w:szCs w:val="28"/>
        </w:rPr>
        <w:t>В.Г. Герасименка</w:t>
      </w:r>
      <w:r w:rsidRPr="0069201D">
        <w:rPr>
          <w:color w:val="000000"/>
          <w:sz w:val="28"/>
          <w:szCs w:val="28"/>
        </w:rPr>
        <w:t xml:space="preserve">. </w:t>
      </w:r>
      <w:r w:rsidR="001137CC" w:rsidRPr="0069201D">
        <w:rPr>
          <w:color w:val="000000"/>
          <w:sz w:val="28"/>
          <w:szCs w:val="28"/>
        </w:rPr>
        <w:t xml:space="preserve">– </w:t>
      </w:r>
      <w:r w:rsidRPr="0069201D">
        <w:rPr>
          <w:color w:val="000000"/>
          <w:sz w:val="28"/>
          <w:szCs w:val="28"/>
        </w:rPr>
        <w:t xml:space="preserve">К: Фірма «ІНКОС», 2006. </w:t>
      </w:r>
      <w:r w:rsidR="001137CC" w:rsidRPr="0069201D">
        <w:rPr>
          <w:color w:val="000000"/>
          <w:sz w:val="28"/>
          <w:szCs w:val="28"/>
        </w:rPr>
        <w:t xml:space="preserve">– </w:t>
      </w:r>
      <w:r w:rsidRPr="0069201D">
        <w:rPr>
          <w:color w:val="000000"/>
          <w:sz w:val="28"/>
          <w:szCs w:val="28"/>
        </w:rPr>
        <w:t>647</w:t>
      </w:r>
      <w:r w:rsidR="001137CC" w:rsidRPr="0069201D">
        <w:rPr>
          <w:color w:val="000000"/>
          <w:sz w:val="28"/>
          <w:szCs w:val="28"/>
        </w:rPr>
        <w:t> с.</w:t>
      </w:r>
    </w:p>
    <w:p w:rsidR="00941099" w:rsidRPr="0069201D" w:rsidRDefault="001137CC" w:rsidP="00D838C9">
      <w:pPr>
        <w:numPr>
          <w:ilvl w:val="0"/>
          <w:numId w:val="21"/>
        </w:numPr>
        <w:tabs>
          <w:tab w:val="num" w:pos="284"/>
        </w:tabs>
        <w:spacing w:line="360" w:lineRule="auto"/>
        <w:ind w:left="0" w:firstLine="0"/>
        <w:jc w:val="both"/>
        <w:rPr>
          <w:color w:val="000000"/>
          <w:sz w:val="28"/>
          <w:szCs w:val="28"/>
        </w:rPr>
      </w:pPr>
      <w:r w:rsidRPr="0069201D">
        <w:rPr>
          <w:color w:val="000000"/>
          <w:sz w:val="28"/>
          <w:szCs w:val="28"/>
        </w:rPr>
        <w:t>Герасименко В.Г. Биотехнология</w:t>
      </w:r>
      <w:r w:rsidR="00941099" w:rsidRPr="0069201D">
        <w:rPr>
          <w:color w:val="000000"/>
          <w:sz w:val="28"/>
          <w:szCs w:val="28"/>
        </w:rPr>
        <w:t xml:space="preserve">. – К.: Вища школа, 1989. – </w:t>
      </w:r>
      <w:r w:rsidRPr="0069201D">
        <w:rPr>
          <w:color w:val="000000"/>
          <w:sz w:val="28"/>
          <w:szCs w:val="28"/>
        </w:rPr>
        <w:t>342 с.</w:t>
      </w:r>
    </w:p>
    <w:p w:rsidR="00941099" w:rsidRPr="0069201D" w:rsidRDefault="001137CC" w:rsidP="00D838C9">
      <w:pPr>
        <w:numPr>
          <w:ilvl w:val="0"/>
          <w:numId w:val="21"/>
        </w:numPr>
        <w:tabs>
          <w:tab w:val="num" w:pos="284"/>
        </w:tabs>
        <w:spacing w:line="360" w:lineRule="auto"/>
        <w:ind w:left="0" w:firstLine="0"/>
        <w:jc w:val="both"/>
        <w:rPr>
          <w:color w:val="000000"/>
          <w:sz w:val="28"/>
          <w:szCs w:val="28"/>
        </w:rPr>
      </w:pPr>
      <w:r w:rsidRPr="0069201D">
        <w:rPr>
          <w:color w:val="000000"/>
          <w:sz w:val="28"/>
          <w:szCs w:val="28"/>
        </w:rPr>
        <w:t>Герасименко В.Г.</w:t>
      </w:r>
      <w:r w:rsidR="00941099" w:rsidRPr="0069201D">
        <w:rPr>
          <w:color w:val="000000"/>
          <w:sz w:val="28"/>
          <w:szCs w:val="28"/>
        </w:rPr>
        <w:t xml:space="preserve"> Біотехнологічний словник. – К.: Вища школа, 1991. – </w:t>
      </w:r>
      <w:r w:rsidRPr="0069201D">
        <w:rPr>
          <w:color w:val="000000"/>
          <w:sz w:val="28"/>
          <w:szCs w:val="28"/>
        </w:rPr>
        <w:t>167 с.</w:t>
      </w:r>
    </w:p>
    <w:p w:rsidR="00941099" w:rsidRPr="0069201D" w:rsidRDefault="00941099" w:rsidP="00D838C9">
      <w:pPr>
        <w:numPr>
          <w:ilvl w:val="0"/>
          <w:numId w:val="21"/>
        </w:numPr>
        <w:tabs>
          <w:tab w:val="num" w:pos="284"/>
        </w:tabs>
        <w:spacing w:line="360" w:lineRule="auto"/>
        <w:ind w:left="0" w:firstLine="0"/>
        <w:jc w:val="both"/>
        <w:rPr>
          <w:color w:val="000000"/>
          <w:sz w:val="28"/>
          <w:szCs w:val="28"/>
        </w:rPr>
      </w:pPr>
      <w:r w:rsidRPr="0069201D">
        <w:rPr>
          <w:color w:val="000000"/>
          <w:sz w:val="28"/>
          <w:szCs w:val="28"/>
        </w:rPr>
        <w:t xml:space="preserve">Методичні вказівки до виконання курсової роботи з дисципліни </w:t>
      </w:r>
      <w:r w:rsidR="001137CC" w:rsidRPr="0069201D">
        <w:rPr>
          <w:color w:val="000000"/>
          <w:sz w:val="28"/>
          <w:szCs w:val="28"/>
        </w:rPr>
        <w:t>«</w:t>
      </w:r>
      <w:r w:rsidRPr="0069201D">
        <w:rPr>
          <w:color w:val="000000"/>
          <w:sz w:val="28"/>
          <w:szCs w:val="28"/>
        </w:rPr>
        <w:t>Екологічні основи безвідходних технологій</w:t>
      </w:r>
      <w:r w:rsidR="001137CC" w:rsidRPr="0069201D">
        <w:rPr>
          <w:color w:val="000000"/>
          <w:sz w:val="28"/>
          <w:szCs w:val="28"/>
        </w:rPr>
        <w:t xml:space="preserve">» </w:t>
      </w:r>
      <w:r w:rsidRPr="0069201D">
        <w:rPr>
          <w:color w:val="000000"/>
          <w:sz w:val="28"/>
          <w:szCs w:val="28"/>
        </w:rPr>
        <w:t xml:space="preserve">для студентів зі спеціальності 7.070.801 </w:t>
      </w:r>
      <w:r w:rsidR="001137CC" w:rsidRPr="0069201D">
        <w:rPr>
          <w:color w:val="000000"/>
          <w:sz w:val="28"/>
          <w:szCs w:val="28"/>
        </w:rPr>
        <w:t xml:space="preserve">– </w:t>
      </w:r>
      <w:r w:rsidRPr="0069201D">
        <w:rPr>
          <w:color w:val="000000"/>
          <w:sz w:val="28"/>
          <w:szCs w:val="28"/>
        </w:rPr>
        <w:t xml:space="preserve">екологія і охорона навколишнього природного середовища / </w:t>
      </w:r>
      <w:r w:rsidR="001137CC" w:rsidRPr="0069201D">
        <w:rPr>
          <w:color w:val="000000"/>
          <w:sz w:val="28"/>
          <w:szCs w:val="28"/>
        </w:rPr>
        <w:t>В.Г. Герасименко</w:t>
      </w:r>
      <w:r w:rsidRPr="0069201D">
        <w:rPr>
          <w:color w:val="000000"/>
          <w:sz w:val="28"/>
          <w:szCs w:val="28"/>
        </w:rPr>
        <w:t xml:space="preserve">, </w:t>
      </w:r>
      <w:r w:rsidR="001137CC" w:rsidRPr="0069201D">
        <w:rPr>
          <w:color w:val="000000"/>
          <w:sz w:val="28"/>
          <w:szCs w:val="28"/>
        </w:rPr>
        <w:t>М.О. Герасименко</w:t>
      </w:r>
      <w:r w:rsidRPr="0069201D">
        <w:rPr>
          <w:color w:val="000000"/>
          <w:sz w:val="28"/>
          <w:szCs w:val="28"/>
        </w:rPr>
        <w:t xml:space="preserve">, </w:t>
      </w:r>
      <w:r w:rsidR="001137CC" w:rsidRPr="0069201D">
        <w:rPr>
          <w:color w:val="000000"/>
          <w:sz w:val="28"/>
          <w:szCs w:val="28"/>
        </w:rPr>
        <w:t>С.В. Мерзлов</w:t>
      </w:r>
      <w:r w:rsidRPr="0069201D">
        <w:rPr>
          <w:color w:val="000000"/>
          <w:sz w:val="28"/>
          <w:szCs w:val="28"/>
        </w:rPr>
        <w:t xml:space="preserve">, </w:t>
      </w:r>
      <w:r w:rsidR="001137CC" w:rsidRPr="0069201D">
        <w:rPr>
          <w:color w:val="000000"/>
          <w:sz w:val="28"/>
          <w:szCs w:val="28"/>
        </w:rPr>
        <w:t>В.М. Хар</w:t>
      </w:r>
      <w:r w:rsidRPr="0069201D">
        <w:rPr>
          <w:color w:val="000000"/>
          <w:sz w:val="28"/>
          <w:szCs w:val="28"/>
        </w:rPr>
        <w:t>-чишин та ін.~ Біла Церква, 2006.</w:t>
      </w:r>
      <w:r w:rsidR="001137CC" w:rsidRPr="0069201D">
        <w:rPr>
          <w:color w:val="000000"/>
          <w:sz w:val="28"/>
          <w:szCs w:val="28"/>
        </w:rPr>
        <w:t xml:space="preserve"> – </w:t>
      </w:r>
      <w:r w:rsidRPr="0069201D">
        <w:rPr>
          <w:color w:val="000000"/>
          <w:sz w:val="28"/>
          <w:szCs w:val="28"/>
        </w:rPr>
        <w:t>22</w:t>
      </w:r>
      <w:r w:rsidR="001137CC" w:rsidRPr="0069201D">
        <w:rPr>
          <w:color w:val="000000"/>
          <w:sz w:val="28"/>
          <w:szCs w:val="28"/>
        </w:rPr>
        <w:t> с.</w:t>
      </w:r>
    </w:p>
    <w:p w:rsidR="00941099" w:rsidRPr="0069201D" w:rsidRDefault="00941099" w:rsidP="00D838C9">
      <w:pPr>
        <w:numPr>
          <w:ilvl w:val="0"/>
          <w:numId w:val="21"/>
        </w:numPr>
        <w:tabs>
          <w:tab w:val="num" w:pos="284"/>
        </w:tabs>
        <w:spacing w:line="360" w:lineRule="auto"/>
        <w:ind w:left="0" w:firstLine="0"/>
        <w:jc w:val="both"/>
        <w:rPr>
          <w:color w:val="000000"/>
          <w:sz w:val="28"/>
          <w:szCs w:val="28"/>
        </w:rPr>
      </w:pPr>
      <w:r w:rsidRPr="0069201D">
        <w:rPr>
          <w:color w:val="000000"/>
          <w:sz w:val="28"/>
          <w:szCs w:val="28"/>
        </w:rPr>
        <w:t xml:space="preserve">Екологічні основи безвідходних технологій: Методичні вказівки та робочий зошит до виконання лабораторно-практичних робіт для студентів зі спеціальності 7.070.801 – екологія та ожорона навколишнього природного середовища / </w:t>
      </w:r>
      <w:r w:rsidR="001137CC" w:rsidRPr="0069201D">
        <w:rPr>
          <w:color w:val="000000"/>
          <w:sz w:val="28"/>
          <w:szCs w:val="28"/>
        </w:rPr>
        <w:t>В.Г. Герасименко</w:t>
      </w:r>
      <w:r w:rsidRPr="0069201D">
        <w:rPr>
          <w:color w:val="000000"/>
          <w:sz w:val="28"/>
          <w:szCs w:val="28"/>
        </w:rPr>
        <w:t xml:space="preserve">, </w:t>
      </w:r>
      <w:r w:rsidR="001137CC" w:rsidRPr="0069201D">
        <w:rPr>
          <w:color w:val="000000"/>
          <w:sz w:val="28"/>
          <w:szCs w:val="28"/>
        </w:rPr>
        <w:t>С.В. Мерзлов</w:t>
      </w:r>
      <w:r w:rsidRPr="0069201D">
        <w:rPr>
          <w:color w:val="000000"/>
          <w:sz w:val="28"/>
          <w:szCs w:val="28"/>
        </w:rPr>
        <w:t xml:space="preserve"> та ін. – Біла Церква, 2006.36</w:t>
      </w:r>
      <w:r w:rsidR="001137CC" w:rsidRPr="0069201D">
        <w:rPr>
          <w:color w:val="000000"/>
          <w:sz w:val="28"/>
          <w:szCs w:val="28"/>
        </w:rPr>
        <w:t> с.</w:t>
      </w:r>
    </w:p>
    <w:p w:rsidR="00941099" w:rsidRPr="0069201D" w:rsidRDefault="00A23981" w:rsidP="00D838C9">
      <w:pPr>
        <w:numPr>
          <w:ilvl w:val="0"/>
          <w:numId w:val="21"/>
        </w:numPr>
        <w:tabs>
          <w:tab w:val="num" w:pos="284"/>
        </w:tabs>
        <w:spacing w:line="360" w:lineRule="auto"/>
        <w:ind w:left="0" w:firstLine="0"/>
        <w:jc w:val="both"/>
        <w:rPr>
          <w:color w:val="000000"/>
          <w:sz w:val="28"/>
          <w:szCs w:val="28"/>
        </w:rPr>
      </w:pPr>
      <w:hyperlink r:id="rId9" w:history="1">
        <w:r w:rsidR="00941099" w:rsidRPr="0069201D">
          <w:rPr>
            <w:color w:val="000000"/>
            <w:sz w:val="28"/>
            <w:szCs w:val="28"/>
          </w:rPr>
          <w:t>http://www.galaxy.com.ua/svit/ipa/jornal/zhurnal23.htm</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rPr>
      </w:pPr>
      <w:hyperlink r:id="rId10" w:history="1">
        <w:r w:rsidR="00941099" w:rsidRPr="0069201D">
          <w:rPr>
            <w:rStyle w:val="a4"/>
            <w:color w:val="000000"/>
            <w:sz w:val="28"/>
            <w:szCs w:val="28"/>
            <w:u w:val="none"/>
          </w:rPr>
          <w:t>http://www.ecobusness.ru/ru/selhoz/biohumus/index.html</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1" w:history="1">
        <w:r w:rsidR="00941099" w:rsidRPr="0069201D">
          <w:rPr>
            <w:rStyle w:val="a4"/>
            <w:color w:val="000000"/>
            <w:sz w:val="28"/>
            <w:szCs w:val="28"/>
            <w:u w:val="none"/>
          </w:rPr>
          <w:t>http://bio.1september.ru/articlef.php</w:t>
        </w:r>
        <w:r w:rsidR="001137CC" w:rsidRPr="0069201D">
          <w:rPr>
            <w:rStyle w:val="a4"/>
            <w:color w:val="000000"/>
            <w:sz w:val="28"/>
            <w:szCs w:val="28"/>
            <w:u w:val="none"/>
          </w:rPr>
          <w:t>? I</w:t>
        </w:r>
        <w:r w:rsidR="00941099" w:rsidRPr="0069201D">
          <w:rPr>
            <w:rStyle w:val="a4"/>
            <w:color w:val="000000"/>
            <w:sz w:val="28"/>
            <w:szCs w:val="28"/>
            <w:u w:val="none"/>
          </w:rPr>
          <w:t>D=200002408</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2" w:history="1">
        <w:r w:rsidR="00941099" w:rsidRPr="0069201D">
          <w:rPr>
            <w:rStyle w:val="a4"/>
            <w:color w:val="000000"/>
            <w:sz w:val="28"/>
            <w:szCs w:val="28"/>
            <w:u w:val="none"/>
            <w:lang w:val="uk-UA"/>
          </w:rPr>
          <w:t>http://esco-ecosys.narod.ru/2004_7/art154/page1.htm</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3" w:history="1">
        <w:r w:rsidR="00941099" w:rsidRPr="0069201D">
          <w:rPr>
            <w:rStyle w:val="a4"/>
            <w:color w:val="000000"/>
            <w:sz w:val="28"/>
            <w:szCs w:val="28"/>
            <w:u w:val="none"/>
            <w:lang w:val="uk-UA"/>
          </w:rPr>
          <w:t>http://www.ifc.ru/vermi/vermi.html</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4" w:history="1">
        <w:r w:rsidR="00941099" w:rsidRPr="0069201D">
          <w:rPr>
            <w:rStyle w:val="a4"/>
            <w:color w:val="000000"/>
            <w:sz w:val="28"/>
            <w:szCs w:val="28"/>
            <w:u w:val="none"/>
            <w:lang w:val="uk-UA"/>
          </w:rPr>
          <w:t>http://akclub.narod.ru/06_Tematicheskie_Napravlenija/01_Poselenija_iz_Rodovyh_pomestij/02_Eco_Dom/01_Teplo/biogaz.htm</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5" w:history="1">
        <w:r w:rsidR="00941099" w:rsidRPr="0069201D">
          <w:rPr>
            <w:rStyle w:val="a4"/>
            <w:color w:val="000000"/>
            <w:sz w:val="28"/>
            <w:szCs w:val="28"/>
            <w:u w:val="none"/>
            <w:lang w:val="uk-UA"/>
          </w:rPr>
          <w:t>http://www.sumtech.ru/bank/investproject/p5.htm</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6" w:history="1">
        <w:r w:rsidR="00941099" w:rsidRPr="0069201D">
          <w:rPr>
            <w:rStyle w:val="a4"/>
            <w:color w:val="000000"/>
            <w:sz w:val="28"/>
            <w:szCs w:val="28"/>
            <w:u w:val="none"/>
            <w:lang w:val="uk-UA"/>
          </w:rPr>
          <w:t>http://www.usuft.kiev.ua/Sci_F042.htm</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7" w:history="1">
        <w:r w:rsidR="00941099" w:rsidRPr="0069201D">
          <w:rPr>
            <w:rStyle w:val="a4"/>
            <w:color w:val="000000"/>
            <w:sz w:val="28"/>
            <w:szCs w:val="28"/>
            <w:u w:val="none"/>
            <w:lang w:val="uk-UA"/>
          </w:rPr>
          <w:t>http://www.vardane.ru/index.php</w:t>
        </w:r>
        <w:r w:rsidR="001137CC" w:rsidRPr="0069201D">
          <w:rPr>
            <w:rStyle w:val="a4"/>
            <w:color w:val="000000"/>
            <w:sz w:val="28"/>
            <w:szCs w:val="28"/>
            <w:u w:val="none"/>
            <w:lang w:val="uk-UA"/>
          </w:rPr>
          <w:t>? i</w:t>
        </w:r>
        <w:r w:rsidR="00941099" w:rsidRPr="0069201D">
          <w:rPr>
            <w:rStyle w:val="a4"/>
            <w:color w:val="000000"/>
            <w:sz w:val="28"/>
            <w:szCs w:val="28"/>
            <w:u w:val="none"/>
            <w:lang w:val="uk-UA"/>
          </w:rPr>
          <w:t>d=excurs&amp;excode=18</w:t>
        </w:r>
      </w:hyperlink>
    </w:p>
    <w:p w:rsidR="00941099" w:rsidRPr="0069201D" w:rsidRDefault="00A23981" w:rsidP="00D838C9">
      <w:pPr>
        <w:numPr>
          <w:ilvl w:val="0"/>
          <w:numId w:val="21"/>
        </w:numPr>
        <w:tabs>
          <w:tab w:val="num" w:pos="284"/>
        </w:tabs>
        <w:spacing w:line="360" w:lineRule="auto"/>
        <w:ind w:left="0" w:firstLine="0"/>
        <w:jc w:val="both"/>
        <w:rPr>
          <w:color w:val="000000"/>
          <w:sz w:val="28"/>
          <w:szCs w:val="28"/>
          <w:lang w:val="uk-UA"/>
        </w:rPr>
      </w:pPr>
      <w:hyperlink r:id="rId18" w:history="1">
        <w:r w:rsidR="00941099" w:rsidRPr="0069201D">
          <w:rPr>
            <w:rStyle w:val="a4"/>
            <w:color w:val="000000"/>
            <w:sz w:val="28"/>
            <w:szCs w:val="28"/>
            <w:u w:val="none"/>
            <w:lang w:val="uk-UA"/>
          </w:rPr>
          <w:t>http://st-yak.narod.ru/index4</w:t>
        </w:r>
        <w:r w:rsidR="001137CC" w:rsidRPr="0069201D">
          <w:rPr>
            <w:rStyle w:val="a4"/>
            <w:color w:val="000000"/>
            <w:sz w:val="28"/>
            <w:szCs w:val="28"/>
            <w:u w:val="none"/>
            <w:lang w:val="uk-UA"/>
          </w:rPr>
          <w:t>–1</w:t>
        </w:r>
        <w:r w:rsidR="00941099" w:rsidRPr="0069201D">
          <w:rPr>
            <w:rStyle w:val="a4"/>
            <w:color w:val="000000"/>
            <w:sz w:val="28"/>
            <w:szCs w:val="28"/>
            <w:u w:val="none"/>
            <w:lang w:val="uk-UA"/>
          </w:rPr>
          <w:t>3</w:t>
        </w:r>
        <w:r w:rsidR="001137CC" w:rsidRPr="0069201D">
          <w:rPr>
            <w:rStyle w:val="a4"/>
            <w:color w:val="000000"/>
            <w:sz w:val="28"/>
            <w:szCs w:val="28"/>
            <w:u w:val="none"/>
            <w:lang w:val="uk-UA"/>
          </w:rPr>
          <w:t>–1</w:t>
        </w:r>
        <w:r w:rsidR="00941099" w:rsidRPr="0069201D">
          <w:rPr>
            <w:rStyle w:val="a4"/>
            <w:color w:val="000000"/>
            <w:sz w:val="28"/>
            <w:szCs w:val="28"/>
            <w:u w:val="none"/>
            <w:lang w:val="uk-UA"/>
          </w:rPr>
          <w:t>.html</w:t>
        </w:r>
      </w:hyperlink>
      <w:bookmarkStart w:id="21" w:name="_GoBack"/>
      <w:bookmarkEnd w:id="21"/>
    </w:p>
    <w:sectPr w:rsidR="00941099" w:rsidRPr="0069201D" w:rsidSect="001137CC">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01D" w:rsidRDefault="0069201D">
      <w:r>
        <w:separator/>
      </w:r>
    </w:p>
  </w:endnote>
  <w:endnote w:type="continuationSeparator" w:id="0">
    <w:p w:rsidR="0069201D" w:rsidRDefault="0069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01D" w:rsidRDefault="0069201D" w:rsidP="00876C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9201D" w:rsidRDefault="0069201D" w:rsidP="00735F9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01D" w:rsidRDefault="0069201D" w:rsidP="00876CB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11A2D">
      <w:rPr>
        <w:rStyle w:val="a6"/>
        <w:noProof/>
      </w:rPr>
      <w:t>2</w:t>
    </w:r>
    <w:r>
      <w:rPr>
        <w:rStyle w:val="a6"/>
      </w:rPr>
      <w:fldChar w:fldCharType="end"/>
    </w:r>
  </w:p>
  <w:p w:rsidR="0069201D" w:rsidRDefault="0069201D" w:rsidP="00735F9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01D" w:rsidRDefault="0069201D">
      <w:r>
        <w:separator/>
      </w:r>
    </w:p>
  </w:footnote>
  <w:footnote w:type="continuationSeparator" w:id="0">
    <w:p w:rsidR="0069201D" w:rsidRDefault="00692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4.75pt;height:330pt" o:bullet="t">
        <v:imagedata r:id="rId1" o:title=""/>
      </v:shape>
    </w:pict>
  </w:numPicBullet>
  <w:abstractNum w:abstractNumId="0">
    <w:nsid w:val="FFFFFF7D"/>
    <w:multiLevelType w:val="singleLevel"/>
    <w:tmpl w:val="32C05F4C"/>
    <w:lvl w:ilvl="0">
      <w:start w:val="1"/>
      <w:numFmt w:val="decimal"/>
      <w:pStyle w:val="4"/>
      <w:lvlText w:val="%1."/>
      <w:lvlJc w:val="left"/>
      <w:pPr>
        <w:tabs>
          <w:tab w:val="num" w:pos="1209"/>
        </w:tabs>
        <w:ind w:left="1209" w:hanging="360"/>
      </w:pPr>
      <w:rPr>
        <w:rFonts w:cs="Times New Roman"/>
      </w:rPr>
    </w:lvl>
  </w:abstractNum>
  <w:abstractNum w:abstractNumId="1">
    <w:nsid w:val="098D0900"/>
    <w:multiLevelType w:val="hybridMultilevel"/>
    <w:tmpl w:val="D59C5688"/>
    <w:lvl w:ilvl="0" w:tplc="2CE0160E">
      <w:start w:val="1"/>
      <w:numFmt w:val="bullet"/>
      <w:lvlText w:val=""/>
      <w:lvlPicBulletId w:val="0"/>
      <w:lvlJc w:val="left"/>
      <w:pPr>
        <w:tabs>
          <w:tab w:val="num" w:pos="397"/>
        </w:tabs>
        <w:ind w:left="340" w:hanging="34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9E65BD4"/>
    <w:multiLevelType w:val="multilevel"/>
    <w:tmpl w:val="6144F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3">
    <w:nsid w:val="0D88459C"/>
    <w:multiLevelType w:val="hybridMultilevel"/>
    <w:tmpl w:val="5F76CB7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2A6405CD"/>
    <w:multiLevelType w:val="hybridMultilevel"/>
    <w:tmpl w:val="8BE8B9D2"/>
    <w:lvl w:ilvl="0" w:tplc="2CE0160E">
      <w:start w:val="1"/>
      <w:numFmt w:val="bullet"/>
      <w:lvlText w:val=""/>
      <w:lvlPicBulletId w:val="0"/>
      <w:lvlJc w:val="left"/>
      <w:pPr>
        <w:tabs>
          <w:tab w:val="num" w:pos="397"/>
        </w:tabs>
        <w:ind w:left="340" w:hanging="34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C212D0C"/>
    <w:multiLevelType w:val="hybridMultilevel"/>
    <w:tmpl w:val="A5903332"/>
    <w:lvl w:ilvl="0" w:tplc="2CE0160E">
      <w:start w:val="1"/>
      <w:numFmt w:val="bullet"/>
      <w:lvlText w:val=""/>
      <w:lvlPicBulletId w:val="0"/>
      <w:lvlJc w:val="left"/>
      <w:pPr>
        <w:tabs>
          <w:tab w:val="num" w:pos="1106"/>
        </w:tabs>
        <w:ind w:left="1049" w:hanging="340"/>
      </w:pPr>
      <w:rPr>
        <w:rFonts w:ascii="Symbol" w:hAnsi="Symbol" w:hint="default"/>
        <w:color w:val="auto"/>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6">
    <w:nsid w:val="3103700A"/>
    <w:multiLevelType w:val="multilevel"/>
    <w:tmpl w:val="F322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7">
    <w:nsid w:val="32F81AD1"/>
    <w:multiLevelType w:val="hybridMultilevel"/>
    <w:tmpl w:val="0BE49814"/>
    <w:lvl w:ilvl="0" w:tplc="2CE0160E">
      <w:start w:val="1"/>
      <w:numFmt w:val="bullet"/>
      <w:lvlText w:val=""/>
      <w:lvlPicBulletId w:val="0"/>
      <w:lvlJc w:val="left"/>
      <w:pPr>
        <w:tabs>
          <w:tab w:val="num" w:pos="397"/>
        </w:tabs>
        <w:ind w:left="340" w:hanging="34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91B73EA"/>
    <w:multiLevelType w:val="hybridMultilevel"/>
    <w:tmpl w:val="6FD6BE2C"/>
    <w:lvl w:ilvl="0" w:tplc="2CE0160E">
      <w:start w:val="1"/>
      <w:numFmt w:val="bullet"/>
      <w:lvlText w:val=""/>
      <w:lvlPicBulletId w:val="0"/>
      <w:lvlJc w:val="left"/>
      <w:pPr>
        <w:tabs>
          <w:tab w:val="num" w:pos="1106"/>
        </w:tabs>
        <w:ind w:left="1049" w:hanging="340"/>
      </w:pPr>
      <w:rPr>
        <w:rFonts w:ascii="Symbol" w:hAnsi="Symbol" w:hint="default"/>
        <w:color w:val="auto"/>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3BC06E4D"/>
    <w:multiLevelType w:val="hybridMultilevel"/>
    <w:tmpl w:val="92D0B4E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3C9F6494"/>
    <w:multiLevelType w:val="multilevel"/>
    <w:tmpl w:val="9AE61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abstractNum w:abstractNumId="11">
    <w:nsid w:val="40972620"/>
    <w:multiLevelType w:val="hybridMultilevel"/>
    <w:tmpl w:val="C38EAD00"/>
    <w:lvl w:ilvl="0" w:tplc="2CE0160E">
      <w:start w:val="1"/>
      <w:numFmt w:val="bullet"/>
      <w:lvlText w:val=""/>
      <w:lvlPicBulletId w:val="0"/>
      <w:lvlJc w:val="left"/>
      <w:pPr>
        <w:tabs>
          <w:tab w:val="num" w:pos="1106"/>
        </w:tabs>
        <w:ind w:left="1049" w:hanging="340"/>
      </w:pPr>
      <w:rPr>
        <w:rFonts w:ascii="Symbol" w:hAnsi="Symbol" w:hint="default"/>
        <w:color w:val="auto"/>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2">
    <w:nsid w:val="430676A5"/>
    <w:multiLevelType w:val="hybridMultilevel"/>
    <w:tmpl w:val="C372A8D0"/>
    <w:lvl w:ilvl="0" w:tplc="2CE0160E">
      <w:start w:val="1"/>
      <w:numFmt w:val="bullet"/>
      <w:lvlText w:val=""/>
      <w:lvlPicBulletId w:val="0"/>
      <w:lvlJc w:val="left"/>
      <w:pPr>
        <w:tabs>
          <w:tab w:val="num" w:pos="1106"/>
        </w:tabs>
        <w:ind w:left="1049" w:hanging="340"/>
      </w:pPr>
      <w:rPr>
        <w:rFonts w:ascii="Symbol" w:hAnsi="Symbol" w:hint="default"/>
        <w:color w:val="auto"/>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3">
    <w:nsid w:val="4A241D31"/>
    <w:multiLevelType w:val="hybridMultilevel"/>
    <w:tmpl w:val="25186970"/>
    <w:lvl w:ilvl="0" w:tplc="D12E5606">
      <w:start w:val="1"/>
      <w:numFmt w:val="decimal"/>
      <w:lvlText w:val="%1."/>
      <w:lvlJc w:val="left"/>
      <w:pPr>
        <w:tabs>
          <w:tab w:val="num" w:pos="436"/>
        </w:tabs>
        <w:ind w:left="436" w:hanging="360"/>
      </w:pPr>
      <w:rPr>
        <w:rFonts w:cs="Times New Roman"/>
      </w:rPr>
    </w:lvl>
    <w:lvl w:ilvl="1" w:tplc="04220019" w:tentative="1">
      <w:start w:val="1"/>
      <w:numFmt w:val="lowerLetter"/>
      <w:lvlText w:val="%2."/>
      <w:lvlJc w:val="left"/>
      <w:pPr>
        <w:tabs>
          <w:tab w:val="num" w:pos="1156"/>
        </w:tabs>
        <w:ind w:left="1156" w:hanging="360"/>
      </w:pPr>
      <w:rPr>
        <w:rFonts w:cs="Times New Roman"/>
      </w:rPr>
    </w:lvl>
    <w:lvl w:ilvl="2" w:tplc="0422001B" w:tentative="1">
      <w:start w:val="1"/>
      <w:numFmt w:val="lowerRoman"/>
      <w:lvlText w:val="%3."/>
      <w:lvlJc w:val="right"/>
      <w:pPr>
        <w:tabs>
          <w:tab w:val="num" w:pos="1876"/>
        </w:tabs>
        <w:ind w:left="1876" w:hanging="180"/>
      </w:pPr>
      <w:rPr>
        <w:rFonts w:cs="Times New Roman"/>
      </w:rPr>
    </w:lvl>
    <w:lvl w:ilvl="3" w:tplc="0422000F" w:tentative="1">
      <w:start w:val="1"/>
      <w:numFmt w:val="decimal"/>
      <w:lvlText w:val="%4."/>
      <w:lvlJc w:val="left"/>
      <w:pPr>
        <w:tabs>
          <w:tab w:val="num" w:pos="2596"/>
        </w:tabs>
        <w:ind w:left="2596" w:hanging="360"/>
      </w:pPr>
      <w:rPr>
        <w:rFonts w:cs="Times New Roman"/>
      </w:rPr>
    </w:lvl>
    <w:lvl w:ilvl="4" w:tplc="04220019" w:tentative="1">
      <w:start w:val="1"/>
      <w:numFmt w:val="lowerLetter"/>
      <w:lvlText w:val="%5."/>
      <w:lvlJc w:val="left"/>
      <w:pPr>
        <w:tabs>
          <w:tab w:val="num" w:pos="3316"/>
        </w:tabs>
        <w:ind w:left="3316" w:hanging="360"/>
      </w:pPr>
      <w:rPr>
        <w:rFonts w:cs="Times New Roman"/>
      </w:rPr>
    </w:lvl>
    <w:lvl w:ilvl="5" w:tplc="0422001B" w:tentative="1">
      <w:start w:val="1"/>
      <w:numFmt w:val="lowerRoman"/>
      <w:lvlText w:val="%6."/>
      <w:lvlJc w:val="right"/>
      <w:pPr>
        <w:tabs>
          <w:tab w:val="num" w:pos="4036"/>
        </w:tabs>
        <w:ind w:left="4036" w:hanging="180"/>
      </w:pPr>
      <w:rPr>
        <w:rFonts w:cs="Times New Roman"/>
      </w:rPr>
    </w:lvl>
    <w:lvl w:ilvl="6" w:tplc="0422000F" w:tentative="1">
      <w:start w:val="1"/>
      <w:numFmt w:val="decimal"/>
      <w:lvlText w:val="%7."/>
      <w:lvlJc w:val="left"/>
      <w:pPr>
        <w:tabs>
          <w:tab w:val="num" w:pos="4756"/>
        </w:tabs>
        <w:ind w:left="4756" w:hanging="360"/>
      </w:pPr>
      <w:rPr>
        <w:rFonts w:cs="Times New Roman"/>
      </w:rPr>
    </w:lvl>
    <w:lvl w:ilvl="7" w:tplc="04220019" w:tentative="1">
      <w:start w:val="1"/>
      <w:numFmt w:val="lowerLetter"/>
      <w:lvlText w:val="%8."/>
      <w:lvlJc w:val="left"/>
      <w:pPr>
        <w:tabs>
          <w:tab w:val="num" w:pos="5476"/>
        </w:tabs>
        <w:ind w:left="5476" w:hanging="360"/>
      </w:pPr>
      <w:rPr>
        <w:rFonts w:cs="Times New Roman"/>
      </w:rPr>
    </w:lvl>
    <w:lvl w:ilvl="8" w:tplc="0422001B" w:tentative="1">
      <w:start w:val="1"/>
      <w:numFmt w:val="lowerRoman"/>
      <w:lvlText w:val="%9."/>
      <w:lvlJc w:val="right"/>
      <w:pPr>
        <w:tabs>
          <w:tab w:val="num" w:pos="6196"/>
        </w:tabs>
        <w:ind w:left="6196" w:hanging="180"/>
      </w:pPr>
      <w:rPr>
        <w:rFonts w:cs="Times New Roman"/>
      </w:rPr>
    </w:lvl>
  </w:abstractNum>
  <w:abstractNum w:abstractNumId="14">
    <w:nsid w:val="4EB2469E"/>
    <w:multiLevelType w:val="hybridMultilevel"/>
    <w:tmpl w:val="DA046BE6"/>
    <w:lvl w:ilvl="0" w:tplc="0422000D">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5F482836"/>
    <w:multiLevelType w:val="hybridMultilevel"/>
    <w:tmpl w:val="CB5637DA"/>
    <w:lvl w:ilvl="0" w:tplc="6B1C9CA6">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604B7432"/>
    <w:multiLevelType w:val="hybridMultilevel"/>
    <w:tmpl w:val="E092F8C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60835582"/>
    <w:multiLevelType w:val="hybridMultilevel"/>
    <w:tmpl w:val="67DCC074"/>
    <w:lvl w:ilvl="0" w:tplc="2CE0160E">
      <w:start w:val="1"/>
      <w:numFmt w:val="bullet"/>
      <w:lvlText w:val=""/>
      <w:lvlPicBulletId w:val="0"/>
      <w:lvlJc w:val="left"/>
      <w:pPr>
        <w:tabs>
          <w:tab w:val="num" w:pos="397"/>
        </w:tabs>
        <w:ind w:left="340" w:hanging="34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61990218"/>
    <w:multiLevelType w:val="hybridMultilevel"/>
    <w:tmpl w:val="DD62844C"/>
    <w:lvl w:ilvl="0" w:tplc="2CE0160E">
      <w:start w:val="1"/>
      <w:numFmt w:val="bullet"/>
      <w:lvlText w:val=""/>
      <w:lvlPicBulletId w:val="0"/>
      <w:lvlJc w:val="left"/>
      <w:pPr>
        <w:tabs>
          <w:tab w:val="num" w:pos="397"/>
        </w:tabs>
        <w:ind w:left="340" w:hanging="34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67590401"/>
    <w:multiLevelType w:val="hybridMultilevel"/>
    <w:tmpl w:val="AEC8BFF2"/>
    <w:lvl w:ilvl="0" w:tplc="2CE0160E">
      <w:start w:val="1"/>
      <w:numFmt w:val="bullet"/>
      <w:lvlText w:val=""/>
      <w:lvlPicBulletId w:val="0"/>
      <w:lvlJc w:val="left"/>
      <w:pPr>
        <w:tabs>
          <w:tab w:val="num" w:pos="397"/>
        </w:tabs>
        <w:ind w:left="340" w:hanging="34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nsid w:val="6D4C4418"/>
    <w:multiLevelType w:val="multilevel"/>
    <w:tmpl w:val="12A6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imes New Roman" w:hAnsi="Times New Roman"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num w:numId="1">
    <w:abstractNumId w:val="0"/>
  </w:num>
  <w:num w:numId="2">
    <w:abstractNumId w:val="1"/>
  </w:num>
  <w:num w:numId="3">
    <w:abstractNumId w:val="17"/>
  </w:num>
  <w:num w:numId="4">
    <w:abstractNumId w:val="6"/>
  </w:num>
  <w:num w:numId="5">
    <w:abstractNumId w:val="10"/>
  </w:num>
  <w:num w:numId="6">
    <w:abstractNumId w:val="7"/>
  </w:num>
  <w:num w:numId="7">
    <w:abstractNumId w:val="18"/>
  </w:num>
  <w:num w:numId="8">
    <w:abstractNumId w:val="8"/>
  </w:num>
  <w:num w:numId="9">
    <w:abstractNumId w:val="5"/>
  </w:num>
  <w:num w:numId="10">
    <w:abstractNumId w:val="12"/>
  </w:num>
  <w:num w:numId="11">
    <w:abstractNumId w:val="11"/>
  </w:num>
  <w:num w:numId="12">
    <w:abstractNumId w:val="4"/>
  </w:num>
  <w:num w:numId="13">
    <w:abstractNumId w:val="19"/>
  </w:num>
  <w:num w:numId="14">
    <w:abstractNumId w:val="16"/>
  </w:num>
  <w:num w:numId="15">
    <w:abstractNumId w:val="20"/>
  </w:num>
  <w:num w:numId="16">
    <w:abstractNumId w:val="9"/>
  </w:num>
  <w:num w:numId="17">
    <w:abstractNumId w:val="3"/>
  </w:num>
  <w:num w:numId="18">
    <w:abstractNumId w:val="2"/>
  </w:num>
  <w:num w:numId="19">
    <w:abstractNumId w:val="0"/>
  </w:num>
  <w:num w:numId="20">
    <w:abstractNumId w:val="13"/>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9"/>
  <w:drawingGridHorizontalSpacing w:val="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68B"/>
    <w:rsid w:val="00007924"/>
    <w:rsid w:val="0003576F"/>
    <w:rsid w:val="000459AC"/>
    <w:rsid w:val="00076A6E"/>
    <w:rsid w:val="000827D1"/>
    <w:rsid w:val="000B1CAE"/>
    <w:rsid w:val="000B6252"/>
    <w:rsid w:val="000D50B4"/>
    <w:rsid w:val="000E1ABC"/>
    <w:rsid w:val="000E6010"/>
    <w:rsid w:val="000F6658"/>
    <w:rsid w:val="000F6D3E"/>
    <w:rsid w:val="001137CC"/>
    <w:rsid w:val="00113F46"/>
    <w:rsid w:val="00126524"/>
    <w:rsid w:val="00152673"/>
    <w:rsid w:val="00167AA9"/>
    <w:rsid w:val="001765C7"/>
    <w:rsid w:val="001969AF"/>
    <w:rsid w:val="001D51C5"/>
    <w:rsid w:val="001E61F1"/>
    <w:rsid w:val="00222A39"/>
    <w:rsid w:val="0024045A"/>
    <w:rsid w:val="00257503"/>
    <w:rsid w:val="00262C7A"/>
    <w:rsid w:val="002800A9"/>
    <w:rsid w:val="00287994"/>
    <w:rsid w:val="00292C6E"/>
    <w:rsid w:val="002A2F40"/>
    <w:rsid w:val="002C54B4"/>
    <w:rsid w:val="002D3D64"/>
    <w:rsid w:val="002D75B9"/>
    <w:rsid w:val="002E4042"/>
    <w:rsid w:val="002F5CCB"/>
    <w:rsid w:val="00331EEB"/>
    <w:rsid w:val="003415EA"/>
    <w:rsid w:val="00373A5E"/>
    <w:rsid w:val="003822C1"/>
    <w:rsid w:val="00383510"/>
    <w:rsid w:val="0039068B"/>
    <w:rsid w:val="003A4633"/>
    <w:rsid w:val="00406DEA"/>
    <w:rsid w:val="00424D92"/>
    <w:rsid w:val="00433C2D"/>
    <w:rsid w:val="00441A79"/>
    <w:rsid w:val="00445D6B"/>
    <w:rsid w:val="00463890"/>
    <w:rsid w:val="00474275"/>
    <w:rsid w:val="0049546E"/>
    <w:rsid w:val="004C38DB"/>
    <w:rsid w:val="004C5EF7"/>
    <w:rsid w:val="004E089E"/>
    <w:rsid w:val="004E68EB"/>
    <w:rsid w:val="004F426E"/>
    <w:rsid w:val="004F63D4"/>
    <w:rsid w:val="00543E80"/>
    <w:rsid w:val="0055238B"/>
    <w:rsid w:val="005B1721"/>
    <w:rsid w:val="005E6407"/>
    <w:rsid w:val="005E6D98"/>
    <w:rsid w:val="00615DEF"/>
    <w:rsid w:val="006850C3"/>
    <w:rsid w:val="0069201D"/>
    <w:rsid w:val="006C70FF"/>
    <w:rsid w:val="006E476F"/>
    <w:rsid w:val="00714D5B"/>
    <w:rsid w:val="00735F95"/>
    <w:rsid w:val="007411D2"/>
    <w:rsid w:val="00741496"/>
    <w:rsid w:val="00741E55"/>
    <w:rsid w:val="0077408D"/>
    <w:rsid w:val="0077575C"/>
    <w:rsid w:val="00795C81"/>
    <w:rsid w:val="007B65EA"/>
    <w:rsid w:val="007C01BF"/>
    <w:rsid w:val="007D03F4"/>
    <w:rsid w:val="007D28E5"/>
    <w:rsid w:val="007D5FB6"/>
    <w:rsid w:val="007E1588"/>
    <w:rsid w:val="007F189D"/>
    <w:rsid w:val="00810A28"/>
    <w:rsid w:val="00823633"/>
    <w:rsid w:val="00833692"/>
    <w:rsid w:val="008525D0"/>
    <w:rsid w:val="00862032"/>
    <w:rsid w:val="008660C2"/>
    <w:rsid w:val="00876CB3"/>
    <w:rsid w:val="00925034"/>
    <w:rsid w:val="00941099"/>
    <w:rsid w:val="0097071E"/>
    <w:rsid w:val="009857A2"/>
    <w:rsid w:val="0099303D"/>
    <w:rsid w:val="009974E6"/>
    <w:rsid w:val="009D2096"/>
    <w:rsid w:val="009E4C7E"/>
    <w:rsid w:val="009F11C5"/>
    <w:rsid w:val="00A05CE8"/>
    <w:rsid w:val="00A23981"/>
    <w:rsid w:val="00A41BF0"/>
    <w:rsid w:val="00A5664C"/>
    <w:rsid w:val="00A61ED9"/>
    <w:rsid w:val="00AB58AB"/>
    <w:rsid w:val="00B31742"/>
    <w:rsid w:val="00B35192"/>
    <w:rsid w:val="00B45F28"/>
    <w:rsid w:val="00B57BAB"/>
    <w:rsid w:val="00B65580"/>
    <w:rsid w:val="00B65E0E"/>
    <w:rsid w:val="00B72380"/>
    <w:rsid w:val="00B751C0"/>
    <w:rsid w:val="00B834A2"/>
    <w:rsid w:val="00BB7809"/>
    <w:rsid w:val="00BF2770"/>
    <w:rsid w:val="00BF6AD7"/>
    <w:rsid w:val="00C057A1"/>
    <w:rsid w:val="00C12E38"/>
    <w:rsid w:val="00C2331D"/>
    <w:rsid w:val="00C23508"/>
    <w:rsid w:val="00C241F9"/>
    <w:rsid w:val="00CB1714"/>
    <w:rsid w:val="00CC668B"/>
    <w:rsid w:val="00CD42C2"/>
    <w:rsid w:val="00CD6649"/>
    <w:rsid w:val="00CF74FB"/>
    <w:rsid w:val="00D0534B"/>
    <w:rsid w:val="00D0549F"/>
    <w:rsid w:val="00D52275"/>
    <w:rsid w:val="00D838C9"/>
    <w:rsid w:val="00D92C23"/>
    <w:rsid w:val="00D9302E"/>
    <w:rsid w:val="00D97AAA"/>
    <w:rsid w:val="00DA2A82"/>
    <w:rsid w:val="00DC2F2D"/>
    <w:rsid w:val="00DE6F04"/>
    <w:rsid w:val="00DF7377"/>
    <w:rsid w:val="00E04FF6"/>
    <w:rsid w:val="00E16068"/>
    <w:rsid w:val="00E4742A"/>
    <w:rsid w:val="00E47673"/>
    <w:rsid w:val="00E710DB"/>
    <w:rsid w:val="00E73801"/>
    <w:rsid w:val="00E74BB7"/>
    <w:rsid w:val="00E812FA"/>
    <w:rsid w:val="00EB0840"/>
    <w:rsid w:val="00EB1C0A"/>
    <w:rsid w:val="00EC1640"/>
    <w:rsid w:val="00EE493D"/>
    <w:rsid w:val="00F01510"/>
    <w:rsid w:val="00F03A51"/>
    <w:rsid w:val="00F06CE6"/>
    <w:rsid w:val="00F11A2D"/>
    <w:rsid w:val="00F54A37"/>
    <w:rsid w:val="00F6334B"/>
    <w:rsid w:val="00F71C86"/>
    <w:rsid w:val="00F750E5"/>
    <w:rsid w:val="00F974F1"/>
    <w:rsid w:val="00FD6AD6"/>
    <w:rsid w:val="00FE3AD6"/>
    <w:rsid w:val="00FE4777"/>
    <w:rsid w:val="00FE7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8D3772B6-1F5C-484C-B230-927EC07E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68B"/>
    <w:rPr>
      <w:sz w:val="24"/>
      <w:szCs w:val="24"/>
    </w:rPr>
  </w:style>
  <w:style w:type="paragraph" w:styleId="1">
    <w:name w:val="heading 1"/>
    <w:basedOn w:val="a"/>
    <w:next w:val="a"/>
    <w:qFormat/>
    <w:rsid w:val="00262C7A"/>
    <w:pPr>
      <w:keepNext/>
      <w:spacing w:before="240" w:after="60"/>
      <w:outlineLvl w:val="0"/>
    </w:pPr>
    <w:rPr>
      <w:rFonts w:ascii="Arial" w:hAnsi="Arial" w:cs="Arial"/>
      <w:b/>
      <w:bCs/>
      <w:kern w:val="32"/>
      <w:sz w:val="32"/>
      <w:szCs w:val="32"/>
    </w:rPr>
  </w:style>
  <w:style w:type="paragraph" w:styleId="2">
    <w:name w:val="heading 2"/>
    <w:basedOn w:val="a"/>
    <w:next w:val="a"/>
    <w:qFormat/>
    <w:rsid w:val="00262C7A"/>
    <w:pPr>
      <w:keepNext/>
      <w:spacing w:before="240" w:after="60"/>
      <w:outlineLvl w:val="1"/>
    </w:pPr>
    <w:rPr>
      <w:rFonts w:ascii="Arial" w:hAnsi="Arial" w:cs="Arial"/>
      <w:b/>
      <w:bCs/>
      <w:i/>
      <w:iCs/>
      <w:sz w:val="28"/>
      <w:szCs w:val="28"/>
    </w:rPr>
  </w:style>
  <w:style w:type="paragraph" w:styleId="3">
    <w:name w:val="heading 3"/>
    <w:basedOn w:val="a"/>
    <w:qFormat/>
    <w:rsid w:val="00262C7A"/>
    <w:pPr>
      <w:spacing w:before="26" w:after="51"/>
      <w:outlineLvl w:val="2"/>
    </w:pPr>
    <w:rPr>
      <w:rFonts w:ascii="Tahoma" w:hAnsi="Tahoma" w:cs="Tahoma"/>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w:basedOn w:val="a"/>
    <w:rsid w:val="00262C7A"/>
    <w:pPr>
      <w:spacing w:line="360" w:lineRule="auto"/>
      <w:jc w:val="center"/>
    </w:pPr>
    <w:rPr>
      <w:b/>
      <w:sz w:val="32"/>
      <w:szCs w:val="28"/>
      <w:lang w:val="uk-UA"/>
    </w:rPr>
  </w:style>
  <w:style w:type="paragraph" w:customStyle="1" w:styleId="22">
    <w:name w:val="22"/>
    <w:basedOn w:val="a"/>
    <w:rsid w:val="00262C7A"/>
    <w:pPr>
      <w:spacing w:line="360" w:lineRule="auto"/>
    </w:pPr>
    <w:rPr>
      <w:b/>
      <w:sz w:val="28"/>
      <w:szCs w:val="28"/>
      <w:lang w:val="uk-UA"/>
    </w:rPr>
  </w:style>
  <w:style w:type="paragraph" w:customStyle="1" w:styleId="33">
    <w:name w:val="33"/>
    <w:basedOn w:val="a"/>
    <w:rsid w:val="00262C7A"/>
    <w:pPr>
      <w:spacing w:line="360" w:lineRule="auto"/>
    </w:pPr>
    <w:rPr>
      <w:b/>
      <w:i/>
      <w:sz w:val="28"/>
      <w:szCs w:val="28"/>
      <w:lang w:val="uk-UA"/>
    </w:rPr>
  </w:style>
  <w:style w:type="character" w:customStyle="1" w:styleId="menu1">
    <w:name w:val="menu1"/>
    <w:basedOn w:val="a0"/>
    <w:semiHidden/>
    <w:rsid w:val="00262C7A"/>
    <w:rPr>
      <w:rFonts w:ascii="Arial" w:hAnsi="Arial" w:cs="Arial"/>
      <w:b/>
      <w:bCs/>
      <w:color w:val="000000"/>
      <w:sz w:val="24"/>
      <w:szCs w:val="24"/>
    </w:rPr>
  </w:style>
  <w:style w:type="paragraph" w:customStyle="1" w:styleId="yarmsell">
    <w:name w:val="yarmsell"/>
    <w:basedOn w:val="a"/>
    <w:semiHidden/>
    <w:rsid w:val="00262C7A"/>
    <w:pPr>
      <w:spacing w:before="40" w:after="40"/>
      <w:ind w:left="80" w:right="80" w:firstLine="300"/>
      <w:jc w:val="both"/>
    </w:pPr>
    <w:rPr>
      <w:rFonts w:ascii="Tahoma" w:hAnsi="Tahoma" w:cs="Tahoma"/>
      <w:color w:val="000000"/>
      <w:sz w:val="20"/>
      <w:szCs w:val="20"/>
    </w:rPr>
  </w:style>
  <w:style w:type="paragraph" w:styleId="a3">
    <w:name w:val="header"/>
    <w:basedOn w:val="a"/>
    <w:semiHidden/>
    <w:rsid w:val="00262C7A"/>
    <w:pPr>
      <w:tabs>
        <w:tab w:val="center" w:pos="4677"/>
        <w:tab w:val="right" w:pos="9355"/>
      </w:tabs>
    </w:pPr>
  </w:style>
  <w:style w:type="character" w:styleId="a4">
    <w:name w:val="Hyperlink"/>
    <w:basedOn w:val="a0"/>
    <w:semiHidden/>
    <w:rsid w:val="00262C7A"/>
    <w:rPr>
      <w:rFonts w:cs="Times New Roman"/>
      <w:color w:val="0000FF"/>
      <w:u w:val="single"/>
    </w:rPr>
  </w:style>
  <w:style w:type="paragraph" w:styleId="a5">
    <w:name w:val="footer"/>
    <w:basedOn w:val="a"/>
    <w:semiHidden/>
    <w:rsid w:val="00262C7A"/>
    <w:pPr>
      <w:tabs>
        <w:tab w:val="center" w:pos="4677"/>
        <w:tab w:val="right" w:pos="9355"/>
      </w:tabs>
    </w:pPr>
  </w:style>
  <w:style w:type="character" w:styleId="a6">
    <w:name w:val="page number"/>
    <w:basedOn w:val="a0"/>
    <w:semiHidden/>
    <w:rsid w:val="00262C7A"/>
    <w:rPr>
      <w:rFonts w:cs="Times New Roman"/>
    </w:rPr>
  </w:style>
  <w:style w:type="paragraph" w:styleId="a7">
    <w:name w:val="Normal (Web)"/>
    <w:basedOn w:val="a"/>
    <w:semiHidden/>
    <w:rsid w:val="00262C7A"/>
    <w:pPr>
      <w:spacing w:before="51" w:after="77"/>
      <w:jc w:val="both"/>
    </w:pPr>
    <w:rPr>
      <w:rFonts w:ascii="Arial" w:hAnsi="Arial" w:cs="Arial"/>
      <w:color w:val="000000"/>
      <w:sz w:val="15"/>
      <w:szCs w:val="15"/>
    </w:rPr>
  </w:style>
  <w:style w:type="paragraph" w:styleId="30">
    <w:name w:val="Body Text 3"/>
    <w:basedOn w:val="a"/>
    <w:semiHidden/>
    <w:rsid w:val="00262C7A"/>
    <w:pPr>
      <w:spacing w:after="120"/>
      <w:ind w:left="240"/>
    </w:pPr>
    <w:rPr>
      <w:rFonts w:ascii="Arial" w:hAnsi="Arial" w:cs="Arial"/>
      <w:b/>
      <w:bCs/>
      <w:sz w:val="16"/>
      <w:szCs w:val="16"/>
    </w:rPr>
  </w:style>
  <w:style w:type="paragraph" w:styleId="20">
    <w:name w:val="Body Text Indent 2"/>
    <w:basedOn w:val="a"/>
    <w:semiHidden/>
    <w:rsid w:val="00262C7A"/>
    <w:pPr>
      <w:tabs>
        <w:tab w:val="left" w:pos="0"/>
        <w:tab w:val="left" w:pos="1985"/>
      </w:tabs>
      <w:ind w:firstLine="567"/>
      <w:jc w:val="both"/>
    </w:pPr>
    <w:rPr>
      <w:rFonts w:ascii="Arial" w:hAnsi="Arial" w:cs="Arial"/>
      <w:sz w:val="28"/>
      <w:szCs w:val="28"/>
    </w:rPr>
  </w:style>
  <w:style w:type="table" w:styleId="a8">
    <w:name w:val="Table Grid"/>
    <w:basedOn w:val="a1"/>
    <w:semiHidden/>
    <w:rsid w:val="00262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262C7A"/>
    <w:rPr>
      <w:rFonts w:cs="Times New Roman"/>
      <w:b/>
      <w:bCs/>
    </w:rPr>
  </w:style>
  <w:style w:type="paragraph" w:customStyle="1" w:styleId="aa">
    <w:name w:val="Мій заголовок"/>
    <w:basedOn w:val="a"/>
    <w:rsid w:val="0039068B"/>
    <w:pPr>
      <w:spacing w:before="120" w:after="120"/>
      <w:jc w:val="center"/>
    </w:pPr>
    <w:rPr>
      <w:rFonts w:ascii="Monotype Corsiva" w:hAnsi="Monotype Corsiva"/>
      <w:b/>
      <w:sz w:val="32"/>
      <w:szCs w:val="28"/>
      <w:lang w:val="uk-UA"/>
    </w:rPr>
  </w:style>
  <w:style w:type="character" w:styleId="ab">
    <w:name w:val="Emphasis"/>
    <w:basedOn w:val="a0"/>
    <w:qFormat/>
    <w:rsid w:val="0039068B"/>
    <w:rPr>
      <w:rFonts w:cs="Times New Roman"/>
      <w:i/>
      <w:iCs/>
    </w:rPr>
  </w:style>
  <w:style w:type="paragraph" w:customStyle="1" w:styleId="ac">
    <w:name w:val="Основной"/>
    <w:basedOn w:val="a"/>
    <w:rsid w:val="0039068B"/>
    <w:pPr>
      <w:spacing w:line="360" w:lineRule="auto"/>
      <w:ind w:firstLine="360"/>
      <w:jc w:val="both"/>
    </w:pPr>
    <w:rPr>
      <w:sz w:val="28"/>
      <w:szCs w:val="28"/>
      <w:lang w:val="uk-UA"/>
    </w:rPr>
  </w:style>
  <w:style w:type="paragraph" w:styleId="4">
    <w:name w:val="List Number 4"/>
    <w:basedOn w:val="a"/>
    <w:semiHidden/>
    <w:rsid w:val="0039068B"/>
    <w:pPr>
      <w:numPr>
        <w:numId w:val="19"/>
      </w:numPr>
    </w:pPr>
    <w:rPr>
      <w:lang w:val="uk-UA" w:eastAsia="uk-UA"/>
    </w:rPr>
  </w:style>
  <w:style w:type="paragraph" w:styleId="10">
    <w:name w:val="toc 1"/>
    <w:basedOn w:val="a"/>
    <w:next w:val="a"/>
    <w:autoRedefine/>
    <w:semiHidden/>
    <w:rsid w:val="009D2096"/>
  </w:style>
  <w:style w:type="paragraph" w:styleId="21">
    <w:name w:val="toc 2"/>
    <w:basedOn w:val="a"/>
    <w:next w:val="a"/>
    <w:autoRedefine/>
    <w:semiHidden/>
    <w:rsid w:val="009D2096"/>
    <w:pPr>
      <w:ind w:left="240"/>
    </w:pPr>
  </w:style>
  <w:style w:type="paragraph" w:styleId="31">
    <w:name w:val="toc 3"/>
    <w:basedOn w:val="a"/>
    <w:next w:val="a"/>
    <w:autoRedefine/>
    <w:semiHidden/>
    <w:rsid w:val="009D2096"/>
    <w:pPr>
      <w:ind w:left="480"/>
    </w:pPr>
  </w:style>
  <w:style w:type="table" w:styleId="11">
    <w:name w:val="Table Grid 1"/>
    <w:basedOn w:val="a1"/>
    <w:rsid w:val="001137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fc.ru/vermi/vermi.html" TargetMode="External"/><Relationship Id="rId18" Type="http://schemas.openxmlformats.org/officeDocument/2006/relationships/hyperlink" Target="http://st-yak.narod.ru/index4-13-1.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sco-ecosys.narod.ru/2004_7/art154/page1.htm" TargetMode="External"/><Relationship Id="rId17" Type="http://schemas.openxmlformats.org/officeDocument/2006/relationships/hyperlink" Target="http://www.vardane.ru/index.php?id=excurs&amp;excode=18" TargetMode="External"/><Relationship Id="rId2" Type="http://schemas.openxmlformats.org/officeDocument/2006/relationships/styles" Target="styles.xml"/><Relationship Id="rId16" Type="http://schemas.openxmlformats.org/officeDocument/2006/relationships/hyperlink" Target="http://www.usuft.kiev.ua/Sci_F04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o.1september.ru/articlef.php?ID=200002408" TargetMode="External"/><Relationship Id="rId5" Type="http://schemas.openxmlformats.org/officeDocument/2006/relationships/footnotes" Target="footnotes.xml"/><Relationship Id="rId15" Type="http://schemas.openxmlformats.org/officeDocument/2006/relationships/hyperlink" Target="http://www.sumtech.ru/bank/investproject/p5.htm" TargetMode="External"/><Relationship Id="rId10" Type="http://schemas.openxmlformats.org/officeDocument/2006/relationships/hyperlink" Target="http://www.ecobusness.ru/ru/selhoz/biohumus/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laxy.com.ua/svit/ipa/jornal/zhurnal23.htm" TargetMode="External"/><Relationship Id="rId14" Type="http://schemas.openxmlformats.org/officeDocument/2006/relationships/hyperlink" Target="http://akclub.narod.ru/06_Tematicheskie_Napravlenija/01_Poselenija_iz_Rodovyh_pomestij/02_Eco_Dom/01_Teplo/biogaz.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5427</Words>
  <Characters>30940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Власні дослідження</vt:lpstr>
    </vt:vector>
  </TitlesOfParts>
  <Company>Home</Company>
  <LinksUpToDate>false</LinksUpToDate>
  <CharactersWithSpaces>36295</CharactersWithSpaces>
  <SharedDoc>false</SharedDoc>
  <HLinks>
    <vt:vector size="60" baseType="variant">
      <vt:variant>
        <vt:i4>3145779</vt:i4>
      </vt:variant>
      <vt:variant>
        <vt:i4>27</vt:i4>
      </vt:variant>
      <vt:variant>
        <vt:i4>0</vt:i4>
      </vt:variant>
      <vt:variant>
        <vt:i4>5</vt:i4>
      </vt:variant>
      <vt:variant>
        <vt:lpwstr>http://st-yak.narod.ru/index4-13-1.html</vt:lpwstr>
      </vt:variant>
      <vt:variant>
        <vt:lpwstr/>
      </vt:variant>
      <vt:variant>
        <vt:i4>7405664</vt:i4>
      </vt:variant>
      <vt:variant>
        <vt:i4>24</vt:i4>
      </vt:variant>
      <vt:variant>
        <vt:i4>0</vt:i4>
      </vt:variant>
      <vt:variant>
        <vt:i4>5</vt:i4>
      </vt:variant>
      <vt:variant>
        <vt:lpwstr>http://www.vardane.ru/index.php?id=excurs&amp;excode=18</vt:lpwstr>
      </vt:variant>
      <vt:variant>
        <vt:lpwstr/>
      </vt:variant>
      <vt:variant>
        <vt:i4>786552</vt:i4>
      </vt:variant>
      <vt:variant>
        <vt:i4>21</vt:i4>
      </vt:variant>
      <vt:variant>
        <vt:i4>0</vt:i4>
      </vt:variant>
      <vt:variant>
        <vt:i4>5</vt:i4>
      </vt:variant>
      <vt:variant>
        <vt:lpwstr>http://www.usuft.kiev.ua/Sci_F042.htm</vt:lpwstr>
      </vt:variant>
      <vt:variant>
        <vt:lpwstr/>
      </vt:variant>
      <vt:variant>
        <vt:i4>2555964</vt:i4>
      </vt:variant>
      <vt:variant>
        <vt:i4>18</vt:i4>
      </vt:variant>
      <vt:variant>
        <vt:i4>0</vt:i4>
      </vt:variant>
      <vt:variant>
        <vt:i4>5</vt:i4>
      </vt:variant>
      <vt:variant>
        <vt:lpwstr>http://www.sumtech.ru/bank/investproject/p5.htm</vt:lpwstr>
      </vt:variant>
      <vt:variant>
        <vt:lpwstr/>
      </vt:variant>
      <vt:variant>
        <vt:i4>7536665</vt:i4>
      </vt:variant>
      <vt:variant>
        <vt:i4>15</vt:i4>
      </vt:variant>
      <vt:variant>
        <vt:i4>0</vt:i4>
      </vt:variant>
      <vt:variant>
        <vt:i4>5</vt:i4>
      </vt:variant>
      <vt:variant>
        <vt:lpwstr>http://akclub.narod.ru/06_Tematicheskie_Napravlenija/01_Poselenija_iz_Rodovyh_pomestij/02_Eco_Dom/01_Teplo/biogaz.htm</vt:lpwstr>
      </vt:variant>
      <vt:variant>
        <vt:lpwstr/>
      </vt:variant>
      <vt:variant>
        <vt:i4>6619240</vt:i4>
      </vt:variant>
      <vt:variant>
        <vt:i4>12</vt:i4>
      </vt:variant>
      <vt:variant>
        <vt:i4>0</vt:i4>
      </vt:variant>
      <vt:variant>
        <vt:i4>5</vt:i4>
      </vt:variant>
      <vt:variant>
        <vt:lpwstr>http://www.ifc.ru/vermi/vermi.html</vt:lpwstr>
      </vt:variant>
      <vt:variant>
        <vt:lpwstr/>
      </vt:variant>
      <vt:variant>
        <vt:i4>2359382</vt:i4>
      </vt:variant>
      <vt:variant>
        <vt:i4>9</vt:i4>
      </vt:variant>
      <vt:variant>
        <vt:i4>0</vt:i4>
      </vt:variant>
      <vt:variant>
        <vt:i4>5</vt:i4>
      </vt:variant>
      <vt:variant>
        <vt:lpwstr>http://esco-ecosys.narod.ru/2004_7/art154/page1.htm</vt:lpwstr>
      </vt:variant>
      <vt:variant>
        <vt:lpwstr/>
      </vt:variant>
      <vt:variant>
        <vt:i4>6619170</vt:i4>
      </vt:variant>
      <vt:variant>
        <vt:i4>6</vt:i4>
      </vt:variant>
      <vt:variant>
        <vt:i4>0</vt:i4>
      </vt:variant>
      <vt:variant>
        <vt:i4>5</vt:i4>
      </vt:variant>
      <vt:variant>
        <vt:lpwstr>http://bio.1september.ru/articlef.php?ID=200002408</vt:lpwstr>
      </vt:variant>
      <vt:variant>
        <vt:lpwstr/>
      </vt:variant>
      <vt:variant>
        <vt:i4>2555948</vt:i4>
      </vt:variant>
      <vt:variant>
        <vt:i4>3</vt:i4>
      </vt:variant>
      <vt:variant>
        <vt:i4>0</vt:i4>
      </vt:variant>
      <vt:variant>
        <vt:i4>5</vt:i4>
      </vt:variant>
      <vt:variant>
        <vt:lpwstr>http://www.ecobusness.ru/ru/selhoz/biohumus/index.html</vt:lpwstr>
      </vt:variant>
      <vt:variant>
        <vt:lpwstr/>
      </vt:variant>
      <vt:variant>
        <vt:i4>6946866</vt:i4>
      </vt:variant>
      <vt:variant>
        <vt:i4>0</vt:i4>
      </vt:variant>
      <vt:variant>
        <vt:i4>0</vt:i4>
      </vt:variant>
      <vt:variant>
        <vt:i4>5</vt:i4>
      </vt:variant>
      <vt:variant>
        <vt:lpwstr>http://www.galaxy.com.ua/svit/ipa/jornal/zhurnal23.htm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Власні дослідження</dc:title>
  <dc:subject/>
  <dc:creator>Veter0k</dc:creator>
  <cp:keywords/>
  <dc:description/>
  <cp:lastModifiedBy>admin</cp:lastModifiedBy>
  <cp:revision>2</cp:revision>
  <cp:lastPrinted>2008-06-10T14:15:00Z</cp:lastPrinted>
  <dcterms:created xsi:type="dcterms:W3CDTF">2014-04-11T12:43:00Z</dcterms:created>
  <dcterms:modified xsi:type="dcterms:W3CDTF">2014-04-11T12:43:00Z</dcterms:modified>
</cp:coreProperties>
</file>