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A828EC">
        <w:rPr>
          <w:rFonts w:ascii="Times New Roman" w:hAnsi="Times New Roman"/>
          <w:b/>
          <w:color w:val="000000"/>
          <w:sz w:val="28"/>
          <w:szCs w:val="24"/>
        </w:rPr>
        <w:t>Классификация природных территориальных комплексов и пути использования ландшафтного метода для дешифрирования аэрофотоснимков и материалов космической съемки Земл</w:t>
      </w:r>
      <w:r w:rsidR="00634D89">
        <w:rPr>
          <w:rFonts w:ascii="Times New Roman" w:hAnsi="Times New Roman"/>
          <w:b/>
          <w:color w:val="000000"/>
          <w:sz w:val="28"/>
          <w:szCs w:val="24"/>
        </w:rPr>
        <w:t>и</w:t>
      </w:r>
    </w:p>
    <w:p w:rsidR="00634D89" w:rsidRPr="00634D89" w:rsidRDefault="00904BC6" w:rsidP="00634D89">
      <w:pPr>
        <w:spacing w:line="360" w:lineRule="auto"/>
        <w:rPr>
          <w:rFonts w:ascii="Times New Roman" w:hAnsi="Times New Roman"/>
          <w:color w:val="FFFFFF"/>
          <w:sz w:val="28"/>
        </w:rPr>
      </w:pPr>
      <w:r>
        <w:rPr>
          <w:rFonts w:ascii="Times New Roman" w:hAnsi="Times New Roman"/>
          <w:color w:val="FFFFFF"/>
          <w:sz w:val="28"/>
        </w:rPr>
        <w:t>ландшафт дешифрование пространственный граница</w:t>
      </w:r>
    </w:p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lang w:eastAsia="ru-RU"/>
        </w:rPr>
      </w:pPr>
      <w:r w:rsidRPr="00A828EC">
        <w:rPr>
          <w:rFonts w:ascii="Times New Roman" w:hAnsi="Times New Roman"/>
          <w:bCs/>
          <w:color w:val="000000"/>
          <w:sz w:val="28"/>
          <w:lang w:eastAsia="ru-RU"/>
        </w:rPr>
        <w:t>Природно-территориальные комплексы (ПТК) обособляются в результате длительного исторического процесса, вызванного взаимодействием тектоники, климата и геологического строение территории. В России выделены природные зоны – арктические пустыни, тундры, лесотундры, леса, степи, пустыни субтропики, а также секторы – Восточно-Европейский. Западно-Сибирский, Восточно-Сибирский и Тихоокеанский. Основные ПТК более мелкого ранга – географические ландшафты.</w:t>
      </w:r>
    </w:p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828EC">
        <w:rPr>
          <w:rFonts w:ascii="Times New Roman" w:hAnsi="Times New Roman"/>
          <w:color w:val="000000"/>
          <w:sz w:val="28"/>
        </w:rPr>
        <w:t xml:space="preserve">Существует множество структур ПТК функциональная, временная </w:t>
      </w:r>
      <w:r w:rsidR="00A828EC">
        <w:rPr>
          <w:rFonts w:ascii="Times New Roman" w:hAnsi="Times New Roman"/>
          <w:color w:val="000000"/>
          <w:sz w:val="28"/>
        </w:rPr>
        <w:t>и т.п.</w:t>
      </w:r>
      <w:r w:rsidRPr="00A828EC">
        <w:rPr>
          <w:rFonts w:ascii="Times New Roman" w:hAnsi="Times New Roman"/>
          <w:color w:val="000000"/>
          <w:sz w:val="28"/>
        </w:rPr>
        <w:t xml:space="preserve"> Из них следует выделить пространственные структуры, которые, в свою очередь, делятся на латеральную, вертикальную и морфологическую.</w:t>
      </w:r>
    </w:p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828EC">
        <w:rPr>
          <w:rFonts w:ascii="Times New Roman" w:hAnsi="Times New Roman"/>
          <w:color w:val="000000"/>
          <w:sz w:val="28"/>
        </w:rPr>
        <w:t xml:space="preserve">Латеральная </w:t>
      </w:r>
      <w:r w:rsidR="00A828EC" w:rsidRPr="00A828EC">
        <w:rPr>
          <w:rFonts w:ascii="Times New Roman" w:hAnsi="Times New Roman"/>
          <w:color w:val="000000"/>
          <w:sz w:val="28"/>
        </w:rPr>
        <w:t>(</w:t>
      </w:r>
      <w:r w:rsidR="00A828EC">
        <w:rPr>
          <w:rFonts w:ascii="Times New Roman" w:hAnsi="Times New Roman"/>
          <w:color w:val="000000"/>
          <w:sz w:val="28"/>
        </w:rPr>
        <w:t>«</w:t>
      </w:r>
      <w:r w:rsidR="00A828EC" w:rsidRPr="00A828EC">
        <w:rPr>
          <w:rFonts w:ascii="Times New Roman" w:hAnsi="Times New Roman"/>
          <w:color w:val="000000"/>
          <w:sz w:val="28"/>
        </w:rPr>
        <w:t>внутрифациальная</w:t>
      </w:r>
      <w:r w:rsidR="00A828EC">
        <w:rPr>
          <w:rFonts w:ascii="Times New Roman" w:hAnsi="Times New Roman"/>
          <w:color w:val="000000"/>
          <w:sz w:val="28"/>
        </w:rPr>
        <w:t>»</w:t>
      </w:r>
      <w:r w:rsidR="00A828EC" w:rsidRPr="00A828EC">
        <w:rPr>
          <w:rFonts w:ascii="Times New Roman" w:hAnsi="Times New Roman"/>
          <w:color w:val="000000"/>
          <w:sz w:val="28"/>
        </w:rPr>
        <w:t>)</w:t>
      </w:r>
      <w:r w:rsidRPr="00A828EC">
        <w:rPr>
          <w:rFonts w:ascii="Times New Roman" w:hAnsi="Times New Roman"/>
          <w:color w:val="000000"/>
          <w:sz w:val="28"/>
        </w:rPr>
        <w:t xml:space="preserve"> структура связана с объединением геомасс в некоторые </w:t>
      </w:r>
      <w:r w:rsidR="00A828EC">
        <w:rPr>
          <w:rFonts w:ascii="Times New Roman" w:hAnsi="Times New Roman"/>
          <w:color w:val="000000"/>
          <w:sz w:val="28"/>
        </w:rPr>
        <w:t>«</w:t>
      </w:r>
      <w:r w:rsidR="00A828EC" w:rsidRPr="00A828EC">
        <w:rPr>
          <w:rFonts w:ascii="Times New Roman" w:hAnsi="Times New Roman"/>
          <w:color w:val="000000"/>
          <w:sz w:val="28"/>
        </w:rPr>
        <w:t>м</w:t>
      </w:r>
      <w:r w:rsidRPr="00A828EC">
        <w:rPr>
          <w:rFonts w:ascii="Times New Roman" w:hAnsi="Times New Roman"/>
          <w:color w:val="000000"/>
          <w:sz w:val="28"/>
        </w:rPr>
        <w:t>икрокомплексы</w:t>
      </w:r>
      <w:r w:rsidR="00A828EC">
        <w:rPr>
          <w:rFonts w:ascii="Times New Roman" w:hAnsi="Times New Roman"/>
          <w:color w:val="000000"/>
          <w:sz w:val="28"/>
        </w:rPr>
        <w:t>»</w:t>
      </w:r>
      <w:r w:rsidR="00A828EC" w:rsidRPr="00A828EC">
        <w:rPr>
          <w:rFonts w:ascii="Times New Roman" w:hAnsi="Times New Roman"/>
          <w:color w:val="000000"/>
          <w:sz w:val="28"/>
        </w:rPr>
        <w:t>,</w:t>
      </w:r>
      <w:r w:rsidRPr="00A828EC">
        <w:rPr>
          <w:rFonts w:ascii="Times New Roman" w:hAnsi="Times New Roman"/>
          <w:color w:val="000000"/>
          <w:sz w:val="28"/>
        </w:rPr>
        <w:t xml:space="preserve"> имеющие меньшую площадь, чем элементарные ПТК </w:t>
      </w:r>
      <w:r w:rsidR="00A828EC">
        <w:rPr>
          <w:rFonts w:ascii="Times New Roman" w:hAnsi="Times New Roman"/>
          <w:color w:val="000000"/>
          <w:sz w:val="28"/>
        </w:rPr>
        <w:t>–</w:t>
      </w:r>
      <w:r w:rsidR="00A828EC" w:rsidRPr="00A828EC">
        <w:rPr>
          <w:rFonts w:ascii="Times New Roman" w:hAnsi="Times New Roman"/>
          <w:color w:val="000000"/>
          <w:sz w:val="28"/>
        </w:rPr>
        <w:t xml:space="preserve"> </w:t>
      </w:r>
      <w:r w:rsidRPr="00A828EC">
        <w:rPr>
          <w:rFonts w:ascii="Times New Roman" w:hAnsi="Times New Roman"/>
          <w:color w:val="000000"/>
          <w:sz w:val="28"/>
        </w:rPr>
        <w:t>фации. Урочища объединяют несколько фаций. Они менее однородны, но для каждого из них характерен специфический, присущий только ему набор фаций. Более крупный элемент структуры ландшафта – местность. Каждая из них имеет определенный набор основных и второстепенных урочищ.</w:t>
      </w:r>
    </w:p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828EC">
        <w:rPr>
          <w:rFonts w:ascii="Times New Roman" w:hAnsi="Times New Roman"/>
          <w:color w:val="000000"/>
          <w:sz w:val="28"/>
        </w:rPr>
        <w:t>Ландшафт – основная исходная единица в системе ПТК, занимающего сотни, иногда тысячи квадратных километров. Для ландшафта характерны индивидуальные признаки и свойства, которые выражаются его внешней структурой-набором имеющихся в нем урочищ.</w:t>
      </w:r>
    </w:p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828EC">
        <w:rPr>
          <w:rFonts w:ascii="Times New Roman" w:hAnsi="Times New Roman"/>
          <w:color w:val="000000"/>
          <w:sz w:val="28"/>
        </w:rPr>
        <w:t>У ПТК разных рангов (ландшафт, местность, урочище, фация) есть свой комплекс индикаторов, отображения. Основные свойства ландшафта – сопряженность составляющих его компонентов в том или ином сочетании может выступать в качестве индикатора ПТК.</w:t>
      </w:r>
    </w:p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828EC">
        <w:rPr>
          <w:rFonts w:ascii="Times New Roman" w:hAnsi="Times New Roman"/>
          <w:color w:val="000000"/>
          <w:sz w:val="28"/>
        </w:rPr>
        <w:t>Задача ландшафтного дешифрирования – выявление объективно существующих границ пространственно обособленных ПТК. Наблюдаемые на аэрокосмических снимках границы, обусловленные рельефом, литологией, гидрологическими и другими особенностями; случайные временные границы, связанные с действием разовых антропогенных или природных факторов (рубка леса, пожары, ветровалы, повреждение леса вредителями и пр.), существенно не изменяющих литогенную основу. Временные границы по мере восстановления лесов могут исчезнуть или стать малозаметными, но могут сделаться и постоянными. Для природных границ характерны плавность и криволинейность, согласующиеся с элементами рельефа, гидрографической сетью, участками с разным гидрологическим режимом и др., а также отсутствие резких границ, поскольку лесная растительность. Способная произрастать в условиях разного рельефа, маскирует их. Временным границам во многих случаях присуща четкость различий, как в натуре, так и на аэрокосмических снимках. Это относится, прежде всего, к вырубкам, гарям, трассам, прогалинам, поселкам, землям сельскохозяйственного пользования в пределах лесных массивов.</w:t>
      </w:r>
    </w:p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828EC">
        <w:rPr>
          <w:rFonts w:ascii="Times New Roman" w:hAnsi="Times New Roman"/>
          <w:color w:val="000000"/>
          <w:sz w:val="28"/>
        </w:rPr>
        <w:t>Применение ландшафтного метода значительно расширяет возможности лесного дешифрирования, поскольку целенаправленно используют такие дополнительные признаки, как положение на местности относительно элементов гидросети, приуроченность к отдельным элементам рельефа, микрорельеф поверхности и др. Однако один этот метод не решает задач по определению комплекса характеристик лесов и площадей лесного фонда. Географические закономерности выполняют роль основы, на которой полнее выявляются условия местопроизрастания и закономерности строения лесов. Поэтому его следует применять лишь в сочетании с аналитико-измерительным или автоматизированным методом дешифрирования, использующим комплекс прямых и косвенных показателей и возможные корреляционные взаимосвязи.</w:t>
      </w:r>
    </w:p>
    <w:p w:rsidR="001D4397" w:rsidRPr="00A828EC" w:rsidRDefault="001D4397" w:rsidP="00A828E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0" w:name="_GoBack"/>
      <w:bookmarkEnd w:id="0"/>
    </w:p>
    <w:sectPr w:rsidR="001D4397" w:rsidRPr="00A828EC" w:rsidSect="00A828EC">
      <w:headerReference w:type="default" r:id="rId6"/>
      <w:headerReference w:type="firs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11" w:rsidRDefault="00300911">
      <w:r>
        <w:separator/>
      </w:r>
    </w:p>
  </w:endnote>
  <w:endnote w:type="continuationSeparator" w:id="0">
    <w:p w:rsidR="00300911" w:rsidRDefault="0030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11" w:rsidRDefault="00300911">
      <w:r>
        <w:separator/>
      </w:r>
    </w:p>
  </w:footnote>
  <w:footnote w:type="continuationSeparator" w:id="0">
    <w:p w:rsidR="00300911" w:rsidRDefault="00300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EC" w:rsidRPr="00A828EC" w:rsidRDefault="00A828EC" w:rsidP="00A828EC">
    <w:pPr>
      <w:pStyle w:val="a3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EC" w:rsidRPr="00A828EC" w:rsidRDefault="00A828EC" w:rsidP="00A828EC">
    <w:pPr>
      <w:pStyle w:val="a3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E5E"/>
    <w:rsid w:val="001D4397"/>
    <w:rsid w:val="00300911"/>
    <w:rsid w:val="00634D89"/>
    <w:rsid w:val="00896E5E"/>
    <w:rsid w:val="00900AC1"/>
    <w:rsid w:val="00904BC6"/>
    <w:rsid w:val="00925496"/>
    <w:rsid w:val="00A828EC"/>
    <w:rsid w:val="00AC3F8F"/>
    <w:rsid w:val="00B0733D"/>
    <w:rsid w:val="00C17616"/>
    <w:rsid w:val="00D16100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595A77-8084-4EEC-B80F-04F63633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28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lang w:val="x-none" w:eastAsia="en-US"/>
    </w:rPr>
  </w:style>
  <w:style w:type="paragraph" w:styleId="a5">
    <w:name w:val="footer"/>
    <w:basedOn w:val="a"/>
    <w:link w:val="a6"/>
    <w:uiPriority w:val="99"/>
    <w:rsid w:val="00A828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природных территориальных комплексов и пути использования ландшафтного метода для дешифрирования аэрофотоснимков и материалов космической съемки Земли</vt:lpstr>
    </vt:vector>
  </TitlesOfParts>
  <Company>Microsoft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природных территориальных комплексов и пути использования ландшафтного метода для дешифрирования аэрофотоснимков и материалов космической съемки Земли</dc:title>
  <dc:subject/>
  <dc:creator>Варенье</dc:creator>
  <cp:keywords/>
  <dc:description/>
  <cp:lastModifiedBy>admin</cp:lastModifiedBy>
  <cp:revision>2</cp:revision>
  <dcterms:created xsi:type="dcterms:W3CDTF">2014-03-27T08:27:00Z</dcterms:created>
  <dcterms:modified xsi:type="dcterms:W3CDTF">2014-03-27T08:27:00Z</dcterms:modified>
</cp:coreProperties>
</file>