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F02" w:rsidRPr="00AB5156" w:rsidRDefault="008C5F02" w:rsidP="00AB5156">
      <w:pPr>
        <w:spacing w:line="360" w:lineRule="auto"/>
        <w:ind w:firstLine="720"/>
        <w:jc w:val="center"/>
        <w:rPr>
          <w:sz w:val="28"/>
          <w:szCs w:val="28"/>
        </w:rPr>
      </w:pPr>
      <w:r w:rsidRPr="00AB5156">
        <w:rPr>
          <w:sz w:val="28"/>
          <w:szCs w:val="28"/>
        </w:rPr>
        <w:t>МОШИ «Белоярская Школа – Интернат Среднего (Полного) Общего Образования»</w:t>
      </w:r>
    </w:p>
    <w:p w:rsidR="008C5F02" w:rsidRPr="00AB5156" w:rsidRDefault="008C5F02" w:rsidP="00AB5156">
      <w:pPr>
        <w:spacing w:line="360" w:lineRule="auto"/>
        <w:ind w:firstLine="720"/>
        <w:jc w:val="center"/>
        <w:rPr>
          <w:sz w:val="28"/>
          <w:szCs w:val="28"/>
        </w:rPr>
      </w:pPr>
    </w:p>
    <w:p w:rsidR="00AB5156" w:rsidRPr="00AB5156" w:rsidRDefault="00AB5156" w:rsidP="00AB5156">
      <w:pPr>
        <w:spacing w:line="360" w:lineRule="auto"/>
        <w:ind w:firstLine="720"/>
        <w:jc w:val="center"/>
        <w:rPr>
          <w:sz w:val="28"/>
          <w:szCs w:val="28"/>
        </w:rPr>
      </w:pPr>
    </w:p>
    <w:p w:rsidR="00AB5156" w:rsidRPr="00AB5156" w:rsidRDefault="00AB5156" w:rsidP="00AB5156">
      <w:pPr>
        <w:spacing w:line="360" w:lineRule="auto"/>
        <w:ind w:firstLine="720"/>
        <w:jc w:val="center"/>
        <w:rPr>
          <w:sz w:val="28"/>
          <w:szCs w:val="28"/>
        </w:rPr>
      </w:pPr>
    </w:p>
    <w:p w:rsidR="008C5F02" w:rsidRPr="00AB5156" w:rsidRDefault="008C5F02" w:rsidP="00AB5156">
      <w:pPr>
        <w:spacing w:line="360" w:lineRule="auto"/>
        <w:ind w:firstLine="720"/>
        <w:jc w:val="center"/>
        <w:rPr>
          <w:sz w:val="28"/>
          <w:szCs w:val="28"/>
        </w:rPr>
      </w:pPr>
    </w:p>
    <w:p w:rsidR="008C5F02" w:rsidRPr="00AB5156" w:rsidRDefault="008C5F02" w:rsidP="00AB5156">
      <w:pPr>
        <w:spacing w:line="360" w:lineRule="auto"/>
        <w:ind w:firstLine="720"/>
        <w:jc w:val="center"/>
        <w:rPr>
          <w:sz w:val="28"/>
          <w:szCs w:val="28"/>
        </w:rPr>
      </w:pPr>
    </w:p>
    <w:p w:rsidR="008C5F02" w:rsidRPr="00AB5156" w:rsidRDefault="008C5F02" w:rsidP="00AB5156">
      <w:pPr>
        <w:spacing w:line="360" w:lineRule="auto"/>
        <w:ind w:firstLine="720"/>
        <w:jc w:val="center"/>
        <w:rPr>
          <w:sz w:val="28"/>
          <w:szCs w:val="28"/>
        </w:rPr>
      </w:pPr>
    </w:p>
    <w:p w:rsidR="008C5F02" w:rsidRPr="00AB5156" w:rsidRDefault="008C5F02" w:rsidP="00AB5156">
      <w:pPr>
        <w:spacing w:line="360" w:lineRule="auto"/>
        <w:ind w:firstLine="720"/>
        <w:jc w:val="center"/>
        <w:rPr>
          <w:b/>
          <w:bCs/>
          <w:sz w:val="28"/>
          <w:szCs w:val="28"/>
        </w:rPr>
      </w:pPr>
      <w:r w:rsidRPr="00AB5156">
        <w:rPr>
          <w:b/>
          <w:bCs/>
          <w:sz w:val="28"/>
          <w:szCs w:val="28"/>
        </w:rPr>
        <w:t>Реферат на тему:</w:t>
      </w:r>
    </w:p>
    <w:p w:rsidR="008C5F02" w:rsidRPr="00AB5156" w:rsidRDefault="00AB5156" w:rsidP="00AB5156">
      <w:pPr>
        <w:spacing w:line="360" w:lineRule="auto"/>
        <w:ind w:firstLine="720"/>
        <w:jc w:val="center"/>
        <w:rPr>
          <w:b/>
          <w:bCs/>
          <w:sz w:val="28"/>
          <w:szCs w:val="28"/>
        </w:rPr>
      </w:pPr>
      <w:r w:rsidRPr="00AB5156">
        <w:rPr>
          <w:b/>
          <w:bCs/>
          <w:sz w:val="28"/>
          <w:szCs w:val="28"/>
        </w:rPr>
        <w:t>ТЕМА ЛЮБВИ В ТВОРЧЕСТВЕ                                                                           В.В. МАЯКОВСКОГО</w:t>
      </w:r>
    </w:p>
    <w:p w:rsidR="008C5F02" w:rsidRPr="00AB5156" w:rsidRDefault="008C5F02" w:rsidP="00AB5156">
      <w:pPr>
        <w:spacing w:line="360" w:lineRule="auto"/>
        <w:ind w:firstLine="720"/>
        <w:jc w:val="center"/>
        <w:rPr>
          <w:b/>
          <w:bCs/>
          <w:sz w:val="28"/>
          <w:szCs w:val="28"/>
        </w:rPr>
      </w:pPr>
    </w:p>
    <w:p w:rsidR="008C5F02" w:rsidRPr="00AB5156" w:rsidRDefault="008C5F02" w:rsidP="00AB5156">
      <w:pPr>
        <w:spacing w:line="360" w:lineRule="auto"/>
        <w:ind w:firstLine="720"/>
        <w:jc w:val="center"/>
        <w:rPr>
          <w:sz w:val="28"/>
          <w:szCs w:val="28"/>
        </w:rPr>
      </w:pPr>
    </w:p>
    <w:p w:rsidR="00AB5156" w:rsidRPr="00AB5156" w:rsidRDefault="00AB5156" w:rsidP="00AB5156">
      <w:pPr>
        <w:spacing w:line="360" w:lineRule="auto"/>
        <w:ind w:firstLine="720"/>
        <w:jc w:val="center"/>
        <w:rPr>
          <w:sz w:val="28"/>
          <w:szCs w:val="28"/>
        </w:rPr>
      </w:pPr>
    </w:p>
    <w:p w:rsidR="00AB5156" w:rsidRPr="00AB5156" w:rsidRDefault="00AB5156" w:rsidP="00AB5156">
      <w:pPr>
        <w:spacing w:line="360" w:lineRule="auto"/>
        <w:ind w:firstLine="720"/>
        <w:jc w:val="center"/>
        <w:rPr>
          <w:sz w:val="28"/>
          <w:szCs w:val="28"/>
        </w:rPr>
      </w:pPr>
    </w:p>
    <w:p w:rsidR="008C5F02" w:rsidRPr="00AB5156" w:rsidRDefault="008C5F02" w:rsidP="00AB5156">
      <w:pPr>
        <w:spacing w:line="360" w:lineRule="auto"/>
        <w:ind w:firstLine="720"/>
        <w:jc w:val="center"/>
        <w:rPr>
          <w:sz w:val="28"/>
          <w:szCs w:val="28"/>
        </w:rPr>
      </w:pPr>
    </w:p>
    <w:p w:rsidR="008C5F02" w:rsidRPr="00AB5156" w:rsidRDefault="008C5F02" w:rsidP="00AB5156">
      <w:pPr>
        <w:spacing w:line="360" w:lineRule="auto"/>
        <w:ind w:firstLine="720"/>
        <w:jc w:val="center"/>
        <w:rPr>
          <w:sz w:val="28"/>
          <w:szCs w:val="28"/>
        </w:rPr>
      </w:pPr>
    </w:p>
    <w:p w:rsidR="008C5F02" w:rsidRPr="00AB5156" w:rsidRDefault="008C5F02" w:rsidP="00FF0CCC">
      <w:pPr>
        <w:spacing w:line="360" w:lineRule="auto"/>
        <w:ind w:left="456" w:firstLine="4044"/>
        <w:rPr>
          <w:sz w:val="28"/>
          <w:szCs w:val="28"/>
        </w:rPr>
      </w:pPr>
      <w:r w:rsidRPr="00AB5156">
        <w:rPr>
          <w:sz w:val="28"/>
          <w:szCs w:val="28"/>
        </w:rPr>
        <w:t>Автор: Усачева Анастасия Сергеевна,</w:t>
      </w:r>
    </w:p>
    <w:p w:rsidR="008C5F02" w:rsidRPr="00AB5156" w:rsidRDefault="008C5F02" w:rsidP="00AB5156">
      <w:pPr>
        <w:spacing w:line="360" w:lineRule="auto"/>
        <w:ind w:firstLine="4500"/>
        <w:rPr>
          <w:sz w:val="28"/>
          <w:szCs w:val="28"/>
        </w:rPr>
      </w:pPr>
      <w:r w:rsidRPr="00AB5156">
        <w:rPr>
          <w:sz w:val="28"/>
          <w:szCs w:val="28"/>
        </w:rPr>
        <w:t>ученица 11 «А» класса</w:t>
      </w:r>
    </w:p>
    <w:p w:rsidR="008C5F02" w:rsidRPr="00AB5156" w:rsidRDefault="008C5F02" w:rsidP="00FF0CCC">
      <w:pPr>
        <w:spacing w:line="360" w:lineRule="auto"/>
        <w:ind w:left="4500"/>
        <w:rPr>
          <w:sz w:val="28"/>
          <w:szCs w:val="28"/>
        </w:rPr>
      </w:pPr>
      <w:r w:rsidRPr="00AB5156">
        <w:rPr>
          <w:sz w:val="28"/>
          <w:szCs w:val="28"/>
        </w:rPr>
        <w:t>Руководитель: Евдокимова Алена Александровна,</w:t>
      </w:r>
    </w:p>
    <w:p w:rsidR="008C5F02" w:rsidRPr="00AB5156" w:rsidRDefault="008C5F02" w:rsidP="00AB5156">
      <w:pPr>
        <w:spacing w:line="360" w:lineRule="auto"/>
        <w:ind w:firstLine="4500"/>
        <w:rPr>
          <w:sz w:val="28"/>
          <w:szCs w:val="28"/>
        </w:rPr>
      </w:pPr>
      <w:r w:rsidRPr="00AB5156">
        <w:rPr>
          <w:sz w:val="28"/>
          <w:szCs w:val="28"/>
        </w:rPr>
        <w:t>учитель русского языка и литературы</w:t>
      </w:r>
    </w:p>
    <w:p w:rsidR="008C5F02" w:rsidRPr="00AB5156" w:rsidRDefault="008C5F02" w:rsidP="00AB5156">
      <w:pPr>
        <w:spacing w:line="360" w:lineRule="auto"/>
        <w:ind w:firstLine="720"/>
        <w:jc w:val="center"/>
        <w:rPr>
          <w:sz w:val="28"/>
          <w:szCs w:val="28"/>
        </w:rPr>
      </w:pPr>
    </w:p>
    <w:p w:rsidR="008C5F02" w:rsidRPr="00AB5156" w:rsidRDefault="008C5F02" w:rsidP="00AB5156">
      <w:pPr>
        <w:spacing w:line="360" w:lineRule="auto"/>
        <w:ind w:firstLine="720"/>
        <w:jc w:val="center"/>
        <w:rPr>
          <w:sz w:val="28"/>
          <w:szCs w:val="28"/>
        </w:rPr>
      </w:pPr>
    </w:p>
    <w:p w:rsidR="00AB5156" w:rsidRPr="00AB5156" w:rsidRDefault="00AB5156" w:rsidP="00AB5156">
      <w:pPr>
        <w:spacing w:line="360" w:lineRule="auto"/>
        <w:ind w:firstLine="720"/>
        <w:jc w:val="center"/>
        <w:rPr>
          <w:sz w:val="28"/>
          <w:szCs w:val="28"/>
        </w:rPr>
      </w:pPr>
    </w:p>
    <w:p w:rsidR="00AB5156" w:rsidRPr="00AB5156" w:rsidRDefault="00AB5156" w:rsidP="00AB5156">
      <w:pPr>
        <w:spacing w:line="360" w:lineRule="auto"/>
        <w:ind w:firstLine="720"/>
        <w:jc w:val="center"/>
        <w:rPr>
          <w:sz w:val="28"/>
          <w:szCs w:val="28"/>
        </w:rPr>
      </w:pPr>
    </w:p>
    <w:p w:rsidR="00AB5156" w:rsidRPr="00AB5156" w:rsidRDefault="00AB5156" w:rsidP="00AB5156">
      <w:pPr>
        <w:spacing w:line="360" w:lineRule="auto"/>
        <w:ind w:firstLine="720"/>
        <w:jc w:val="center"/>
        <w:rPr>
          <w:sz w:val="28"/>
          <w:szCs w:val="28"/>
        </w:rPr>
      </w:pPr>
    </w:p>
    <w:p w:rsidR="008C5F02" w:rsidRPr="00AB5156" w:rsidRDefault="008C5F02" w:rsidP="00AB5156">
      <w:pPr>
        <w:spacing w:line="360" w:lineRule="auto"/>
        <w:ind w:firstLine="720"/>
        <w:jc w:val="center"/>
        <w:rPr>
          <w:sz w:val="28"/>
          <w:szCs w:val="28"/>
        </w:rPr>
      </w:pPr>
    </w:p>
    <w:p w:rsidR="008C5F02" w:rsidRPr="00AB5156" w:rsidRDefault="008C5F02" w:rsidP="00AB5156">
      <w:pPr>
        <w:spacing w:line="360" w:lineRule="auto"/>
        <w:ind w:firstLine="720"/>
        <w:jc w:val="center"/>
        <w:rPr>
          <w:sz w:val="28"/>
          <w:szCs w:val="28"/>
        </w:rPr>
      </w:pPr>
    </w:p>
    <w:p w:rsidR="00AB5156" w:rsidRPr="00AB5156" w:rsidRDefault="008C5F02" w:rsidP="00AB5156">
      <w:pPr>
        <w:spacing w:line="360" w:lineRule="auto"/>
        <w:ind w:firstLine="720"/>
        <w:jc w:val="center"/>
        <w:rPr>
          <w:sz w:val="28"/>
          <w:szCs w:val="28"/>
        </w:rPr>
      </w:pPr>
      <w:r w:rsidRPr="00AB5156">
        <w:rPr>
          <w:sz w:val="28"/>
          <w:szCs w:val="28"/>
        </w:rPr>
        <w:t>с. Белоярск, 2008 г.</w:t>
      </w:r>
    </w:p>
    <w:p w:rsidR="008C5F02" w:rsidRPr="00AB5156" w:rsidRDefault="00AB5156" w:rsidP="00FF0CCC">
      <w:pPr>
        <w:spacing w:line="360" w:lineRule="auto"/>
        <w:ind w:firstLine="720"/>
        <w:jc w:val="center"/>
        <w:rPr>
          <w:sz w:val="28"/>
          <w:szCs w:val="28"/>
        </w:rPr>
      </w:pPr>
      <w:r w:rsidRPr="00AB5156">
        <w:rPr>
          <w:sz w:val="28"/>
          <w:szCs w:val="28"/>
        </w:rPr>
        <w:br w:type="page"/>
      </w:r>
      <w:r w:rsidR="008C5F02" w:rsidRPr="00AB5156">
        <w:rPr>
          <w:sz w:val="28"/>
          <w:szCs w:val="28"/>
        </w:rPr>
        <w:t>Содержание:</w:t>
      </w:r>
    </w:p>
    <w:p w:rsidR="008C5F02" w:rsidRPr="00AB5156" w:rsidRDefault="008C5F02" w:rsidP="00AB5156">
      <w:pPr>
        <w:spacing w:line="360" w:lineRule="auto"/>
        <w:ind w:firstLine="720"/>
        <w:jc w:val="both"/>
        <w:rPr>
          <w:sz w:val="28"/>
          <w:szCs w:val="28"/>
        </w:rPr>
      </w:pPr>
    </w:p>
    <w:p w:rsidR="008C5F02" w:rsidRPr="00AB5156" w:rsidRDefault="008C5F02" w:rsidP="00A06CE7">
      <w:pPr>
        <w:spacing w:line="360" w:lineRule="auto"/>
        <w:ind w:firstLine="540"/>
        <w:jc w:val="both"/>
        <w:rPr>
          <w:sz w:val="28"/>
          <w:szCs w:val="28"/>
        </w:rPr>
      </w:pPr>
      <w:r w:rsidRPr="00AB5156">
        <w:rPr>
          <w:sz w:val="28"/>
          <w:szCs w:val="28"/>
          <w:lang w:val="en-US"/>
        </w:rPr>
        <w:t>I</w:t>
      </w:r>
      <w:r w:rsidR="003E226A">
        <w:rPr>
          <w:sz w:val="28"/>
          <w:szCs w:val="28"/>
        </w:rPr>
        <w:t>.</w:t>
      </w:r>
      <w:r w:rsidRPr="00AB5156">
        <w:rPr>
          <w:sz w:val="28"/>
          <w:szCs w:val="28"/>
        </w:rPr>
        <w:t xml:space="preserve"> Введение……………………………………………………</w:t>
      </w:r>
      <w:r w:rsidR="00FF0CCC">
        <w:rPr>
          <w:sz w:val="28"/>
          <w:szCs w:val="28"/>
        </w:rPr>
        <w:t>…</w:t>
      </w:r>
      <w:r w:rsidRPr="00AB5156">
        <w:rPr>
          <w:sz w:val="28"/>
          <w:szCs w:val="28"/>
        </w:rPr>
        <w:t>……3 с.</w:t>
      </w:r>
    </w:p>
    <w:p w:rsidR="008C5F02" w:rsidRPr="00AB5156" w:rsidRDefault="008C5F02" w:rsidP="00A06CE7">
      <w:pPr>
        <w:spacing w:line="360" w:lineRule="auto"/>
        <w:ind w:firstLine="540"/>
        <w:jc w:val="both"/>
        <w:rPr>
          <w:sz w:val="28"/>
          <w:szCs w:val="28"/>
        </w:rPr>
      </w:pPr>
      <w:r w:rsidRPr="00AB5156">
        <w:rPr>
          <w:sz w:val="28"/>
          <w:szCs w:val="28"/>
          <w:lang w:val="en-US"/>
        </w:rPr>
        <w:t>II</w:t>
      </w:r>
      <w:r w:rsidR="003E226A">
        <w:rPr>
          <w:sz w:val="28"/>
          <w:szCs w:val="28"/>
        </w:rPr>
        <w:t>.</w:t>
      </w:r>
      <w:r w:rsidRPr="00AB5156">
        <w:rPr>
          <w:sz w:val="28"/>
          <w:szCs w:val="28"/>
        </w:rPr>
        <w:t xml:space="preserve"> Основная часть</w:t>
      </w:r>
    </w:p>
    <w:p w:rsidR="008C5F02" w:rsidRPr="00AB5156" w:rsidRDefault="008C5F02" w:rsidP="00A06CE7">
      <w:pPr>
        <w:numPr>
          <w:ilvl w:val="1"/>
          <w:numId w:val="4"/>
        </w:numPr>
        <w:spacing w:line="360" w:lineRule="auto"/>
        <w:ind w:left="0" w:firstLine="900"/>
        <w:jc w:val="both"/>
        <w:rPr>
          <w:sz w:val="28"/>
          <w:szCs w:val="28"/>
        </w:rPr>
      </w:pPr>
      <w:r w:rsidRPr="00AB5156">
        <w:rPr>
          <w:sz w:val="28"/>
          <w:szCs w:val="28"/>
        </w:rPr>
        <w:t xml:space="preserve">Тема любви в творчестве </w:t>
      </w:r>
      <w:r w:rsidR="00A06CE7" w:rsidRPr="00AB5156">
        <w:rPr>
          <w:sz w:val="28"/>
          <w:szCs w:val="28"/>
        </w:rPr>
        <w:t xml:space="preserve">В.В </w:t>
      </w:r>
      <w:r w:rsidRPr="00AB5156">
        <w:rPr>
          <w:sz w:val="28"/>
          <w:szCs w:val="28"/>
        </w:rPr>
        <w:t>Маяковского ………</w:t>
      </w:r>
      <w:r w:rsidR="00A06CE7">
        <w:rPr>
          <w:sz w:val="28"/>
          <w:szCs w:val="28"/>
        </w:rPr>
        <w:t>………</w:t>
      </w:r>
      <w:r w:rsidRPr="00AB5156">
        <w:rPr>
          <w:sz w:val="28"/>
          <w:szCs w:val="28"/>
        </w:rPr>
        <w:t>5 с.</w:t>
      </w:r>
    </w:p>
    <w:p w:rsidR="008C5F02" w:rsidRPr="00AB5156" w:rsidRDefault="008C5F02" w:rsidP="00A06CE7">
      <w:pPr>
        <w:spacing w:line="360" w:lineRule="auto"/>
        <w:ind w:firstLine="540"/>
        <w:jc w:val="both"/>
        <w:rPr>
          <w:sz w:val="28"/>
          <w:szCs w:val="28"/>
        </w:rPr>
      </w:pPr>
      <w:r w:rsidRPr="00AB5156">
        <w:rPr>
          <w:sz w:val="28"/>
          <w:szCs w:val="28"/>
          <w:lang w:val="en-US"/>
        </w:rPr>
        <w:t>III</w:t>
      </w:r>
      <w:r w:rsidR="003E226A">
        <w:rPr>
          <w:sz w:val="28"/>
          <w:szCs w:val="28"/>
        </w:rPr>
        <w:t>.</w:t>
      </w:r>
      <w:r w:rsidRPr="00AB5156">
        <w:rPr>
          <w:sz w:val="28"/>
          <w:szCs w:val="28"/>
        </w:rPr>
        <w:t xml:space="preserve"> Заключение…………………………………………</w:t>
      </w:r>
      <w:r w:rsidR="00FF0CCC">
        <w:rPr>
          <w:sz w:val="28"/>
          <w:szCs w:val="28"/>
        </w:rPr>
        <w:t>…</w:t>
      </w:r>
      <w:r w:rsidRPr="00AB5156">
        <w:rPr>
          <w:sz w:val="28"/>
          <w:szCs w:val="28"/>
        </w:rPr>
        <w:t>………....17 с.</w:t>
      </w:r>
    </w:p>
    <w:p w:rsidR="007E52C3" w:rsidRPr="00AB5156" w:rsidRDefault="008C5F02" w:rsidP="00A06CE7">
      <w:pPr>
        <w:spacing w:line="360" w:lineRule="auto"/>
        <w:ind w:firstLine="540"/>
        <w:jc w:val="both"/>
        <w:rPr>
          <w:sz w:val="28"/>
          <w:szCs w:val="28"/>
        </w:rPr>
      </w:pPr>
      <w:r w:rsidRPr="00AB5156">
        <w:rPr>
          <w:sz w:val="28"/>
          <w:szCs w:val="28"/>
          <w:lang w:val="en-US"/>
        </w:rPr>
        <w:t>IV</w:t>
      </w:r>
      <w:r w:rsidR="003E226A">
        <w:rPr>
          <w:sz w:val="28"/>
          <w:szCs w:val="28"/>
        </w:rPr>
        <w:t>.</w:t>
      </w:r>
      <w:r w:rsidRPr="00AB5156">
        <w:rPr>
          <w:sz w:val="28"/>
          <w:szCs w:val="28"/>
        </w:rPr>
        <w:t xml:space="preserve"> Список литературы</w:t>
      </w:r>
      <w:r w:rsidR="007E52C3" w:rsidRPr="00AB5156">
        <w:rPr>
          <w:sz w:val="28"/>
          <w:szCs w:val="28"/>
        </w:rPr>
        <w:t>……………………………………………</w:t>
      </w:r>
      <w:r w:rsidR="00A06CE7">
        <w:rPr>
          <w:sz w:val="28"/>
          <w:szCs w:val="28"/>
        </w:rPr>
        <w:t>.</w:t>
      </w:r>
      <w:r w:rsidR="007E52C3" w:rsidRPr="00AB5156">
        <w:rPr>
          <w:sz w:val="28"/>
          <w:szCs w:val="28"/>
        </w:rPr>
        <w:t>. 19</w:t>
      </w:r>
      <w:r w:rsidRPr="00AB5156">
        <w:rPr>
          <w:sz w:val="28"/>
          <w:szCs w:val="28"/>
        </w:rPr>
        <w:t xml:space="preserve"> с.</w:t>
      </w:r>
    </w:p>
    <w:p w:rsidR="00FF0CCC" w:rsidRDefault="007E52C3" w:rsidP="00A06CE7">
      <w:pPr>
        <w:spacing w:line="360" w:lineRule="auto"/>
        <w:ind w:firstLine="540"/>
        <w:jc w:val="both"/>
        <w:rPr>
          <w:sz w:val="28"/>
          <w:szCs w:val="28"/>
        </w:rPr>
      </w:pPr>
      <w:r w:rsidRPr="00AB5156">
        <w:rPr>
          <w:sz w:val="28"/>
          <w:szCs w:val="28"/>
          <w:lang w:val="en-US"/>
        </w:rPr>
        <w:t>V</w:t>
      </w:r>
      <w:r w:rsidR="003E226A">
        <w:rPr>
          <w:sz w:val="28"/>
          <w:szCs w:val="28"/>
        </w:rPr>
        <w:t>.</w:t>
      </w:r>
      <w:r w:rsidRPr="00AB5156">
        <w:rPr>
          <w:sz w:val="28"/>
          <w:szCs w:val="28"/>
        </w:rPr>
        <w:t xml:space="preserve"> </w:t>
      </w:r>
      <w:r w:rsidR="00FF0CCC">
        <w:rPr>
          <w:sz w:val="28"/>
          <w:szCs w:val="28"/>
        </w:rPr>
        <w:t>Приложение…………………………</w:t>
      </w:r>
      <w:r w:rsidRPr="00AB5156">
        <w:rPr>
          <w:sz w:val="28"/>
          <w:szCs w:val="28"/>
        </w:rPr>
        <w:t>……………</w:t>
      </w:r>
      <w:r w:rsidR="00FF0CCC">
        <w:rPr>
          <w:sz w:val="28"/>
          <w:szCs w:val="28"/>
        </w:rPr>
        <w:t>……….</w:t>
      </w:r>
      <w:r w:rsidRPr="00AB5156">
        <w:rPr>
          <w:sz w:val="28"/>
          <w:szCs w:val="28"/>
        </w:rPr>
        <w:t>……</w:t>
      </w:r>
      <w:r w:rsidR="00A06CE7">
        <w:rPr>
          <w:sz w:val="28"/>
          <w:szCs w:val="28"/>
        </w:rPr>
        <w:t>…</w:t>
      </w:r>
      <w:r w:rsidRPr="00AB5156">
        <w:rPr>
          <w:sz w:val="28"/>
          <w:szCs w:val="28"/>
        </w:rPr>
        <w:t>20 с.</w:t>
      </w:r>
    </w:p>
    <w:p w:rsidR="008C5F02" w:rsidRPr="00AB5156" w:rsidRDefault="00FF0CCC" w:rsidP="00FF0CCC">
      <w:pPr>
        <w:spacing w:line="360" w:lineRule="auto"/>
        <w:ind w:firstLine="1080"/>
        <w:jc w:val="both"/>
        <w:rPr>
          <w:sz w:val="28"/>
          <w:szCs w:val="28"/>
        </w:rPr>
      </w:pPr>
      <w:r>
        <w:rPr>
          <w:sz w:val="28"/>
          <w:szCs w:val="28"/>
        </w:rPr>
        <w:br w:type="page"/>
      </w:r>
      <w:r w:rsidR="008C5F02" w:rsidRPr="00AB5156">
        <w:rPr>
          <w:sz w:val="28"/>
          <w:szCs w:val="28"/>
        </w:rPr>
        <w:t>Введение</w:t>
      </w:r>
    </w:p>
    <w:p w:rsidR="008C5F02" w:rsidRPr="00AB5156" w:rsidRDefault="008C5F02" w:rsidP="00AB5156">
      <w:pPr>
        <w:spacing w:line="360" w:lineRule="auto"/>
        <w:ind w:firstLine="720"/>
        <w:jc w:val="both"/>
        <w:rPr>
          <w:sz w:val="28"/>
          <w:szCs w:val="28"/>
        </w:rPr>
      </w:pPr>
    </w:p>
    <w:p w:rsidR="008C5F02" w:rsidRPr="00AB5156" w:rsidRDefault="008C5F02" w:rsidP="00AB5156">
      <w:pPr>
        <w:spacing w:line="360" w:lineRule="auto"/>
        <w:ind w:firstLine="720"/>
        <w:jc w:val="both"/>
        <w:rPr>
          <w:color w:val="000000"/>
          <w:sz w:val="28"/>
          <w:szCs w:val="28"/>
        </w:rPr>
      </w:pPr>
      <w:r w:rsidRPr="00AB5156">
        <w:rPr>
          <w:sz w:val="28"/>
          <w:szCs w:val="28"/>
        </w:rPr>
        <w:t xml:space="preserve"> Владимир Владимирович – один из моих любимых поэтов. </w:t>
      </w:r>
      <w:r w:rsidRPr="00AB5156">
        <w:rPr>
          <w:color w:val="000000"/>
          <w:sz w:val="28"/>
          <w:szCs w:val="28"/>
        </w:rPr>
        <w:t>Маяковский – предтеча, певец и жертва октябрьской революции 1917 г. Он воспевает, описывает, выражает создаваемыми образами переживаемый им самим мир, свое мировоззрение. Творчество поэтов всегда интересно. Изменяется человек, изменяется общество — появляются те или иные стихи, отражающие его мысли, а значит и, так или иначе, общества, в котором он живет. Поэтому биография поэта всегда помогает понять смысл его произведений, посмотреть на мир, события его глазами.</w:t>
      </w:r>
    </w:p>
    <w:p w:rsidR="008C5F02" w:rsidRPr="00AB5156" w:rsidRDefault="008C5F02" w:rsidP="00AB5156">
      <w:pPr>
        <w:pStyle w:val="2"/>
        <w:ind w:firstLine="720"/>
        <w:rPr>
          <w:color w:val="000000"/>
          <w:sz w:val="28"/>
          <w:szCs w:val="28"/>
        </w:rPr>
      </w:pPr>
      <w:r w:rsidRPr="00AB5156">
        <w:rPr>
          <w:sz w:val="28"/>
          <w:szCs w:val="28"/>
        </w:rPr>
        <w:t>Маяковский  и  любовная  лирика.  Раньше  я  считала, что эти два понятия  несовместимы;  ведь  при  изучении  поэзии Маяковского обычно обращают  внимание   на  его   гражданские  и  философские аспекты. Это вполне  закономерно  и  определяется желанием  представить автора как главного  поэта  революции.  К   счастью,  за  последние  годы   стало появляться  все  больше  и  больше  материалов, заставляющих по новому взглянуть  на  жизнь  и  творчество  Маяковского. Причем, чем больше я узнаю о Маяковском  как о человеке,  тем интереснее он  мне становится его творчество. Настоящим откровением для меня стала любовная лирика Маяковского.</w:t>
      </w:r>
    </w:p>
    <w:p w:rsidR="008C5F02" w:rsidRPr="00AB5156" w:rsidRDefault="008C5F02" w:rsidP="00AB5156">
      <w:pPr>
        <w:spacing w:line="360" w:lineRule="auto"/>
        <w:ind w:firstLine="720"/>
        <w:jc w:val="both"/>
        <w:rPr>
          <w:color w:val="000000"/>
          <w:sz w:val="28"/>
          <w:szCs w:val="28"/>
        </w:rPr>
      </w:pPr>
      <w:r w:rsidRPr="00AB5156">
        <w:rPr>
          <w:color w:val="000000"/>
          <w:sz w:val="28"/>
          <w:szCs w:val="28"/>
        </w:rPr>
        <w:t>Тема личной жизни известных писателей и поэтов всегда интригующая, потому что очень интересно рассматривать их творчество в определенные моменты их жизни. В. Маяковского долгое время считали поэтом, воспевающим революцию, советский строй. Всю специфику его творчества в советской литературе связывали со стихами-агитациями. Поэт был одним из самых талантливых футуристов. Своих современников В.Маяковский поражал «своеобразием формы, оригинальностью синтаксиса, смелостью инверсий, непривычной вещностью образов, … жестокой остротой мотивов». Поэтому и такая традиционная тема, как любовь, лирика в творчестве поэта не традиционна, неожиданна. «Он хотел невозможного. Его чувства были преувеличены… Люди и страсти в его сознании принимали грандиозные очертания. Если он писал о любви - любовь была громадной».</w:t>
      </w:r>
    </w:p>
    <w:p w:rsidR="008C5F02" w:rsidRPr="00AB5156" w:rsidRDefault="008C5F02" w:rsidP="00AB5156">
      <w:pPr>
        <w:spacing w:line="360" w:lineRule="auto"/>
        <w:ind w:firstLine="720"/>
        <w:jc w:val="both"/>
        <w:rPr>
          <w:color w:val="000000"/>
          <w:sz w:val="28"/>
          <w:szCs w:val="28"/>
        </w:rPr>
      </w:pPr>
      <w:r w:rsidRPr="00AB5156">
        <w:rPr>
          <w:i/>
          <w:iCs/>
          <w:color w:val="000000"/>
          <w:sz w:val="28"/>
          <w:szCs w:val="28"/>
        </w:rPr>
        <w:t>Цель моего реферата</w:t>
      </w:r>
      <w:r w:rsidRPr="00AB5156">
        <w:rPr>
          <w:color w:val="000000"/>
          <w:sz w:val="28"/>
          <w:szCs w:val="28"/>
        </w:rPr>
        <w:t>: рассмотреть и изучить тему любви в творчестве В.В. Маяковского.</w:t>
      </w:r>
    </w:p>
    <w:p w:rsidR="008C5F02" w:rsidRPr="00AB5156" w:rsidRDefault="008C5F02" w:rsidP="00AB5156">
      <w:pPr>
        <w:spacing w:line="360" w:lineRule="auto"/>
        <w:ind w:firstLine="720"/>
        <w:jc w:val="both"/>
        <w:rPr>
          <w:color w:val="000000"/>
          <w:sz w:val="28"/>
          <w:szCs w:val="28"/>
        </w:rPr>
      </w:pPr>
      <w:r w:rsidRPr="00AB5156">
        <w:rPr>
          <w:i/>
          <w:iCs/>
          <w:color w:val="000000"/>
          <w:sz w:val="28"/>
          <w:szCs w:val="28"/>
        </w:rPr>
        <w:t>Задачи</w:t>
      </w:r>
      <w:r w:rsidRPr="00AB5156">
        <w:rPr>
          <w:color w:val="000000"/>
          <w:sz w:val="28"/>
          <w:szCs w:val="28"/>
        </w:rPr>
        <w:t>:</w:t>
      </w:r>
    </w:p>
    <w:p w:rsidR="008C5F02" w:rsidRPr="00AB5156" w:rsidRDefault="008C5F02" w:rsidP="00AB5156">
      <w:pPr>
        <w:spacing w:line="360" w:lineRule="auto"/>
        <w:ind w:firstLine="720"/>
        <w:jc w:val="both"/>
        <w:rPr>
          <w:color w:val="000000"/>
          <w:sz w:val="28"/>
          <w:szCs w:val="28"/>
        </w:rPr>
      </w:pPr>
      <w:r w:rsidRPr="00AB5156">
        <w:rPr>
          <w:color w:val="000000"/>
          <w:sz w:val="28"/>
          <w:szCs w:val="28"/>
        </w:rPr>
        <w:t xml:space="preserve">1) Изучить биографию поэта. </w:t>
      </w:r>
    </w:p>
    <w:p w:rsidR="008C5F02" w:rsidRPr="00AB5156" w:rsidRDefault="008C5F02" w:rsidP="00AB5156">
      <w:pPr>
        <w:spacing w:line="360" w:lineRule="auto"/>
        <w:ind w:firstLine="720"/>
        <w:jc w:val="both"/>
        <w:rPr>
          <w:sz w:val="28"/>
          <w:szCs w:val="28"/>
        </w:rPr>
      </w:pPr>
      <w:r w:rsidRPr="00AB5156">
        <w:rPr>
          <w:color w:val="000000"/>
          <w:sz w:val="28"/>
          <w:szCs w:val="28"/>
        </w:rPr>
        <w:t>2)Проанализировать любовное творчество В.В. Маяковского</w:t>
      </w:r>
      <w:r w:rsidRPr="00AB5156">
        <w:rPr>
          <w:sz w:val="28"/>
          <w:szCs w:val="28"/>
        </w:rPr>
        <w:t>.</w:t>
      </w:r>
    </w:p>
    <w:p w:rsidR="005B54CA" w:rsidRPr="00AB5156" w:rsidRDefault="008C5F02" w:rsidP="00AB5156">
      <w:pPr>
        <w:spacing w:line="360" w:lineRule="auto"/>
        <w:ind w:firstLine="720"/>
        <w:jc w:val="both"/>
        <w:rPr>
          <w:sz w:val="28"/>
          <w:szCs w:val="28"/>
        </w:rPr>
      </w:pPr>
      <w:r w:rsidRPr="00AB5156">
        <w:rPr>
          <w:sz w:val="28"/>
          <w:szCs w:val="28"/>
        </w:rPr>
        <w:t>Оценивая свой первый опыт сочинения стихов, Маяковский в автобиографии пишет: «Третья гимназия издавала нелегальный журнальчик «Порыв». Обиделся. Другие пишут, а я не могу?! Стал скрипеть. Получилось невероятно революционно и в такой же степени безобразно… Написал второе. Вышло лирично. Не считая таковое состояние сердца совместимым с моим «социалистическим достоинством», бросил вовсе». Именно это своеобразное стеснение писать лирику, выглядеть как все, повлияло в дальнейшем на отражение поэтом в стихах темы любви.</w:t>
      </w:r>
    </w:p>
    <w:p w:rsidR="006B3CC8" w:rsidRPr="00AB5156" w:rsidRDefault="006B3CC8" w:rsidP="00AB5156">
      <w:pPr>
        <w:spacing w:line="360" w:lineRule="auto"/>
        <w:ind w:firstLine="720"/>
        <w:jc w:val="both"/>
        <w:rPr>
          <w:color w:val="000000"/>
          <w:sz w:val="28"/>
          <w:szCs w:val="28"/>
        </w:rPr>
      </w:pPr>
      <w:r w:rsidRPr="00AB5156">
        <w:rPr>
          <w:sz w:val="28"/>
          <w:szCs w:val="28"/>
        </w:rPr>
        <w:t xml:space="preserve">Любовь. Неисчерпаемость этой темы очевидна. Во все времена, судя по дошедшим до нас сказаниям и преданиям разных народов, она волновала сердца и умы людей. Любовь – это самая сложная, таинственная и парадоксальная реальность, с которой сталкивается человек. И не потому, как обычно считается, что от любви до ненависти всего один шаг, а потому, что «ни просчитать, ни вычислить» любовь нельзя! В любви невозможно быть мелочным и бездарным – здесь требуются щедрость и талантливость, зоркость сердца, широта души, добрый, тонкий ум и многое-многое другое, чем в изобилии наделила нас природа, и что неразумно мы растрачиваем и притупляем в нашей суетной жизни. Поэты и писатели, философы и мистики, художники и композиторы разных эпох обращались к этой вечной теме, пытаясь средствами своего жанра выразить очарование, гармонию, драматизм любви, постичь ее тайну. Тема любви в творчестве великих поэтов всегда актуальна, потому что  она как ничто иное позволяет так глубоко прочувствовать их внутренний мир и состояние души. Сегодня человечество располагает колоссальным историко-литературным материалом для осмысления феномена любви.  </w:t>
      </w:r>
    </w:p>
    <w:p w:rsidR="006B3CC8" w:rsidRPr="00AB5156" w:rsidRDefault="006B3CC8" w:rsidP="00AB5156">
      <w:pPr>
        <w:spacing w:line="360" w:lineRule="auto"/>
        <w:ind w:firstLine="720"/>
        <w:jc w:val="both"/>
        <w:rPr>
          <w:color w:val="000000"/>
          <w:sz w:val="28"/>
          <w:szCs w:val="28"/>
        </w:rPr>
      </w:pPr>
      <w:r w:rsidRPr="00AB5156">
        <w:rPr>
          <w:sz w:val="28"/>
          <w:szCs w:val="28"/>
        </w:rPr>
        <w:t xml:space="preserve">Хотя ранняя русская литература  не знает таких прекрасных образов любви, как литература Западной Европы, но в конце </w:t>
      </w:r>
      <w:r w:rsidRPr="00AB5156">
        <w:rPr>
          <w:sz w:val="28"/>
          <w:szCs w:val="28"/>
          <w:lang w:val="en-US"/>
        </w:rPr>
        <w:t>XIX</w:t>
      </w:r>
      <w:r w:rsidRPr="00AB5156">
        <w:rPr>
          <w:sz w:val="28"/>
          <w:szCs w:val="28"/>
        </w:rPr>
        <w:t xml:space="preserve"> – начале </w:t>
      </w:r>
      <w:r w:rsidRPr="00AB5156">
        <w:rPr>
          <w:sz w:val="28"/>
          <w:szCs w:val="28"/>
          <w:lang w:val="en-US"/>
        </w:rPr>
        <w:t>XX</w:t>
      </w:r>
      <w:r w:rsidRPr="00AB5156">
        <w:rPr>
          <w:sz w:val="28"/>
          <w:szCs w:val="28"/>
        </w:rPr>
        <w:t xml:space="preserve"> века тема любви врывается в русскую литературу с вулканической энергией. За  несколько десятилетий в России о любви пишется больше, чем за несколько веков. Причем литература эта отличается интенсивными поисками и оригинальностью мышления. Я хотела бы остановиться, к сожалению, только на  одном из них – Владимире Владимировиче Маяковском.</w:t>
      </w:r>
      <w:r w:rsidRPr="00AB5156">
        <w:rPr>
          <w:color w:val="000000"/>
          <w:sz w:val="28"/>
          <w:szCs w:val="28"/>
        </w:rPr>
        <w:t xml:space="preserve"> </w:t>
      </w:r>
    </w:p>
    <w:p w:rsidR="006B3CC8" w:rsidRPr="00AB5156" w:rsidRDefault="006B3CC8" w:rsidP="00AB5156">
      <w:pPr>
        <w:spacing w:line="360" w:lineRule="auto"/>
        <w:ind w:firstLine="720"/>
        <w:jc w:val="both"/>
        <w:rPr>
          <w:sz w:val="28"/>
          <w:szCs w:val="28"/>
        </w:rPr>
      </w:pPr>
      <w:r w:rsidRPr="00AB5156">
        <w:rPr>
          <w:color w:val="000000"/>
          <w:sz w:val="28"/>
          <w:szCs w:val="28"/>
        </w:rPr>
        <w:t>Глубину своей любви, величину страданий поэт раскрывает понятными всем строками: «Ни один не радостен звон, кроме звона твоего любимого имени», «Дай хоть последней нежностью выстелить твой уходящий свет».</w:t>
      </w:r>
    </w:p>
    <w:p w:rsidR="008C5F02" w:rsidRPr="00AB5156" w:rsidRDefault="008C5F02" w:rsidP="00AB5156">
      <w:pPr>
        <w:spacing w:line="360" w:lineRule="auto"/>
        <w:ind w:firstLine="720"/>
        <w:jc w:val="both"/>
        <w:rPr>
          <w:color w:val="000000"/>
          <w:sz w:val="28"/>
          <w:szCs w:val="28"/>
        </w:rPr>
      </w:pPr>
      <w:r w:rsidRPr="00AB5156">
        <w:rPr>
          <w:sz w:val="28"/>
          <w:szCs w:val="28"/>
        </w:rPr>
        <w:br w:type="page"/>
        <w:t>1. Тема любви в творчестве Маяковского В.В.</w:t>
      </w:r>
    </w:p>
    <w:p w:rsidR="008C5F02" w:rsidRPr="00AB5156" w:rsidRDefault="008C5F02" w:rsidP="00AB5156">
      <w:pPr>
        <w:spacing w:line="360" w:lineRule="auto"/>
        <w:ind w:firstLine="720"/>
        <w:jc w:val="both"/>
        <w:rPr>
          <w:sz w:val="28"/>
          <w:szCs w:val="28"/>
        </w:rPr>
      </w:pPr>
    </w:p>
    <w:p w:rsidR="008C5F02" w:rsidRPr="00AB5156" w:rsidRDefault="008C5F02" w:rsidP="00AB5156">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 xml:space="preserve">О любви В.Маяковский писал в дневнике: </w:t>
      </w:r>
      <w:r w:rsidRPr="00AB5156">
        <w:rPr>
          <w:rFonts w:ascii="Times New Roman" w:hAnsi="Times New Roman" w:cs="Times New Roman"/>
          <w:i/>
          <w:iCs/>
          <w:sz w:val="28"/>
          <w:szCs w:val="28"/>
        </w:rPr>
        <w:t>«Любовь это жизнь, это главное. От нее разворачиваются и стихи, и дела, и все прочее. Любовь — это сердце всего»</w:t>
      </w:r>
      <w:r w:rsidRPr="00AB5156">
        <w:rPr>
          <w:rFonts w:ascii="Times New Roman" w:hAnsi="Times New Roman" w:cs="Times New Roman"/>
          <w:sz w:val="28"/>
          <w:szCs w:val="28"/>
        </w:rPr>
        <w:t>. Этот тезис поэт переносил и в творчество, отражая его в различных вариантах, даже рассматривая любовь не только как отношения мужчины и женщины, но и шире любовь ко всему миру, построенная на основе этих отношений, любовь к партии, строю и т.п.</w:t>
      </w:r>
      <w:r w:rsidRPr="00AB5156">
        <w:rPr>
          <w:rFonts w:ascii="Times New Roman" w:hAnsi="Times New Roman" w:cs="Times New Roman"/>
          <w:sz w:val="28"/>
          <w:szCs w:val="28"/>
        </w:rPr>
        <w:br/>
        <w:t>Против обывательщины в любви, о личном в отношениях людей В.Маяковский говорит и в стихах 1915 г. Например, в стихотворении «Военно-морская любовь» поэт описывает любовь миноносца и миноносочки с печальным финалом. После вмешательства «медноголосины» в отношения любящих сердец, после удара по ребру миноносьему овдовела миноносица. Стихотворение отражает и личное понимание автора, выступление против мещанства в любви. Музой поэта считается Лиля Брик. Ей он посвящал ранние лирические стихи (Лиличка! Вместо письма, 1916 г.):</w:t>
      </w:r>
    </w:p>
    <w:p w:rsidR="00FF0CCC" w:rsidRDefault="008C5F02" w:rsidP="00FF0CCC">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И в пролет не брошусь,</w:t>
      </w:r>
      <w:r w:rsidRPr="00AB5156">
        <w:rPr>
          <w:rFonts w:ascii="Times New Roman" w:hAnsi="Times New Roman" w:cs="Times New Roman"/>
          <w:i/>
          <w:iCs/>
          <w:sz w:val="28"/>
          <w:szCs w:val="28"/>
        </w:rPr>
        <w:br/>
        <w:t>И не выпью яда,</w:t>
      </w:r>
      <w:r w:rsidRPr="00AB5156">
        <w:rPr>
          <w:rFonts w:ascii="Times New Roman" w:hAnsi="Times New Roman" w:cs="Times New Roman"/>
          <w:i/>
          <w:iCs/>
          <w:sz w:val="28"/>
          <w:szCs w:val="28"/>
        </w:rPr>
        <w:br/>
        <w:t>И курок не смогу над виском нажать.</w:t>
      </w:r>
      <w:r w:rsidRPr="00AB5156">
        <w:rPr>
          <w:rFonts w:ascii="Times New Roman" w:hAnsi="Times New Roman" w:cs="Times New Roman"/>
          <w:i/>
          <w:iCs/>
          <w:sz w:val="28"/>
          <w:szCs w:val="28"/>
        </w:rPr>
        <w:br/>
        <w:t>Надо мною,</w:t>
      </w:r>
      <w:r w:rsidRPr="00AB5156">
        <w:rPr>
          <w:rFonts w:ascii="Times New Roman" w:hAnsi="Times New Roman" w:cs="Times New Roman"/>
          <w:i/>
          <w:iCs/>
          <w:sz w:val="28"/>
          <w:szCs w:val="28"/>
        </w:rPr>
        <w:br/>
        <w:t>Кроме твоего взгляда,</w:t>
      </w:r>
      <w:r w:rsidRPr="00AB5156">
        <w:rPr>
          <w:rFonts w:ascii="Times New Roman" w:hAnsi="Times New Roman" w:cs="Times New Roman"/>
          <w:i/>
          <w:iCs/>
          <w:sz w:val="28"/>
          <w:szCs w:val="28"/>
        </w:rPr>
        <w:br/>
        <w:t>Не властно лезвие ни одного ножа…</w:t>
      </w:r>
    </w:p>
    <w:p w:rsidR="00FF0CCC" w:rsidRDefault="008C5F02" w:rsidP="00FF0CCC">
      <w:pPr>
        <w:pStyle w:val="a3"/>
        <w:spacing w:line="360" w:lineRule="auto"/>
        <w:ind w:firstLine="720"/>
        <w:rPr>
          <w:rFonts w:ascii="Times New Roman" w:hAnsi="Times New Roman" w:cs="Times New Roman"/>
          <w:i/>
          <w:iCs/>
          <w:sz w:val="28"/>
          <w:szCs w:val="28"/>
        </w:rPr>
      </w:pPr>
      <w:r w:rsidRPr="00AB5156">
        <w:rPr>
          <w:rFonts w:ascii="Times New Roman" w:hAnsi="Times New Roman" w:cs="Times New Roman"/>
          <w:sz w:val="28"/>
          <w:szCs w:val="28"/>
        </w:rPr>
        <w:t xml:space="preserve">Глубину своей любви, величину страданий поэт раскрывает понятными всем строками: </w:t>
      </w:r>
      <w:r w:rsidRPr="00AB5156">
        <w:rPr>
          <w:rFonts w:ascii="Times New Roman" w:hAnsi="Times New Roman" w:cs="Times New Roman"/>
          <w:i/>
          <w:iCs/>
          <w:sz w:val="28"/>
          <w:szCs w:val="28"/>
        </w:rPr>
        <w:t>«Ни один не радостен звон, кроме звона твоего любимого имени», «Дай хоть последней нежностью выстелить твой уходящий свет».</w:t>
      </w:r>
    </w:p>
    <w:p w:rsidR="00FF0CCC" w:rsidRDefault="008C5F02" w:rsidP="00FF0CCC">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Лиле Брик посвящена поэма В.Маяковского «Облако в штанах». Познакомились они в 1914 г. Осип Брик, первый муж Л.Брик, был поклонником творчества В.Маяковского. Именно он издал «Облако в штанах» отдельной книжкой на свои деньги.</w:t>
      </w:r>
    </w:p>
    <w:p w:rsidR="00FF0CCC" w:rsidRDefault="008C5F02" w:rsidP="00FF0CCC">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Биограф Маяковского отмечает, что с Лилей поэта «связывало какое-то мистическое чувство, гораздо более глубокое, чем обычная любовь к женщине… Лиля действительно была для поэта музой, причем не только вдохновительницей его поэзии, но и жизненной опорой. Ведь Маяковский скорее хотел быть «горлопаном» и «бунтарем» и многим действительно таким и казался, однако в душе он был человеком ранимым и даже не уверенным в себе. Тем, кто слушал выступления Маяковского, кто восхищался его бравадой, громовым голосом, задором, это могло показаться выдумкой. Его огромная фигура казалась воплощением силы. Но, тем не менее, как и многие люди искусства, в глубине души Маяковский постоянно нуждался в заверениях в своем величии. Лиля Брик слушала поэта, восхищалась им, успокаивала его, внушала уверенность. Она не играла и уж подавно не льстила ему, она действительно была уверена в его гениальности. Она вообще обладала талантом слушать людей так, что они вырастали в собственных глазах.</w:t>
      </w:r>
    </w:p>
    <w:p w:rsidR="00FF0CCC" w:rsidRDefault="008C5F02" w:rsidP="00FF0CCC">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Катанян В.А., биограф В. Маяковского, собрал и опубликовал в 1993 г. В сборнике «Имя этой теме: любовь» воспоминания женщин, близких Владимиру Владимировичу, сыгравших более или менее заметную роль в жизни поэта. Среди них: Софья Шамардина, Маруся Бурлюк, Эльза Триоле, ее сестра Лиля Брик, Наталья Брюханенко, Наталья Рябова, Галина Катанян и Вероника Полонская, Елизавета Зибер, Татьяна Яковлева. В.Маяковский влюблялся не один раз.</w:t>
      </w:r>
    </w:p>
    <w:p w:rsidR="00FF0CCC" w:rsidRDefault="008C5F02" w:rsidP="00FF0CCC">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О своей любви к Яковлевой поэт говорит в стихах «Письмо товарищу Кострову о сущности любви». Любовь В.Маяковского готова сметать все преграды. Он сравнивает ее со стихийным бедствием, порожденным «ураганом, огнем и водой»:</w:t>
      </w:r>
    </w:p>
    <w:p w:rsidR="004D7782" w:rsidRDefault="008C5F02" w:rsidP="004D7782">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Нам</w:t>
      </w:r>
      <w:r w:rsidRPr="00AB5156">
        <w:rPr>
          <w:rFonts w:ascii="Times New Roman" w:hAnsi="Times New Roman" w:cs="Times New Roman"/>
          <w:i/>
          <w:iCs/>
          <w:sz w:val="28"/>
          <w:szCs w:val="28"/>
        </w:rPr>
        <w:br/>
        <w:t>Любовь не рай да кущи,</w:t>
      </w:r>
      <w:r w:rsidRPr="00AB5156">
        <w:rPr>
          <w:rFonts w:ascii="Times New Roman" w:hAnsi="Times New Roman" w:cs="Times New Roman"/>
          <w:i/>
          <w:iCs/>
          <w:sz w:val="28"/>
          <w:szCs w:val="28"/>
        </w:rPr>
        <w:br/>
        <w:t>Нам</w:t>
      </w:r>
      <w:r w:rsidRPr="00AB5156">
        <w:rPr>
          <w:rFonts w:ascii="Times New Roman" w:hAnsi="Times New Roman" w:cs="Times New Roman"/>
          <w:i/>
          <w:iCs/>
          <w:sz w:val="28"/>
          <w:szCs w:val="28"/>
        </w:rPr>
        <w:br/>
        <w:t>Любовь</w:t>
      </w:r>
      <w:r w:rsidRPr="00AB5156">
        <w:rPr>
          <w:rFonts w:ascii="Times New Roman" w:hAnsi="Times New Roman" w:cs="Times New Roman"/>
          <w:i/>
          <w:iCs/>
          <w:sz w:val="28"/>
          <w:szCs w:val="28"/>
        </w:rPr>
        <w:br/>
        <w:t>Гудит про то,</w:t>
      </w:r>
      <w:r w:rsidRPr="00AB5156">
        <w:rPr>
          <w:rFonts w:ascii="Times New Roman" w:hAnsi="Times New Roman" w:cs="Times New Roman"/>
          <w:i/>
          <w:iCs/>
          <w:sz w:val="28"/>
          <w:szCs w:val="28"/>
        </w:rPr>
        <w:br/>
        <w:t>Что опять</w:t>
      </w:r>
      <w:r w:rsidRPr="00AB5156">
        <w:rPr>
          <w:rFonts w:ascii="Times New Roman" w:hAnsi="Times New Roman" w:cs="Times New Roman"/>
          <w:i/>
          <w:iCs/>
          <w:sz w:val="28"/>
          <w:szCs w:val="28"/>
        </w:rPr>
        <w:br/>
        <w:t>В работу пущен</w:t>
      </w:r>
      <w:r w:rsidRPr="00AB5156">
        <w:rPr>
          <w:rFonts w:ascii="Times New Roman" w:hAnsi="Times New Roman" w:cs="Times New Roman"/>
          <w:i/>
          <w:iCs/>
          <w:sz w:val="28"/>
          <w:szCs w:val="28"/>
        </w:rPr>
        <w:br/>
        <w:t>Сердца</w:t>
      </w:r>
      <w:r w:rsidRPr="00AB5156">
        <w:rPr>
          <w:rFonts w:ascii="Times New Roman" w:hAnsi="Times New Roman" w:cs="Times New Roman"/>
          <w:i/>
          <w:iCs/>
          <w:sz w:val="28"/>
          <w:szCs w:val="28"/>
        </w:rPr>
        <w:br/>
        <w:t>Выстывший мотор.</w:t>
      </w:r>
    </w:p>
    <w:p w:rsidR="004D7782" w:rsidRDefault="008C5F02" w:rsidP="004D7782">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«Эмигрантка» и «невозвращенка» - так говорили о Т.Яковлевой современники поэта. Эта история любви полна трагизма. Лучший советский поэт может влюбиться в русскую эмигрантку? Это не по-советски. Поэтому и стихи, написанные Маяковским о ней, посвященные ей долгое время не публиковались. Отражая свое восхищение любимой Маяковский писал:</w:t>
      </w:r>
    </w:p>
    <w:p w:rsidR="004D7782" w:rsidRDefault="008C5F02" w:rsidP="004D7782">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Вы и нам</w:t>
      </w:r>
      <w:r w:rsidRPr="00AB5156">
        <w:rPr>
          <w:rFonts w:ascii="Times New Roman" w:hAnsi="Times New Roman" w:cs="Times New Roman"/>
          <w:i/>
          <w:iCs/>
          <w:sz w:val="28"/>
          <w:szCs w:val="28"/>
        </w:rPr>
        <w:br/>
        <w:t>в Москве нужны,</w:t>
      </w:r>
      <w:r w:rsidRPr="00AB5156">
        <w:rPr>
          <w:rFonts w:ascii="Times New Roman" w:hAnsi="Times New Roman" w:cs="Times New Roman"/>
          <w:i/>
          <w:iCs/>
          <w:sz w:val="28"/>
          <w:szCs w:val="28"/>
        </w:rPr>
        <w:br/>
        <w:t>не хватает</w:t>
      </w:r>
      <w:r w:rsidRPr="00AB5156">
        <w:rPr>
          <w:rFonts w:ascii="Times New Roman" w:hAnsi="Times New Roman" w:cs="Times New Roman"/>
          <w:i/>
          <w:iCs/>
          <w:sz w:val="28"/>
          <w:szCs w:val="28"/>
        </w:rPr>
        <w:br/>
        <w:t>длинноногих.</w:t>
      </w:r>
    </w:p>
    <w:p w:rsidR="004D7782" w:rsidRDefault="008C5F02" w:rsidP="004D7782">
      <w:pPr>
        <w:pStyle w:val="a3"/>
        <w:spacing w:line="360" w:lineRule="auto"/>
        <w:ind w:firstLine="720"/>
        <w:jc w:val="left"/>
        <w:rPr>
          <w:rFonts w:ascii="Times New Roman" w:hAnsi="Times New Roman" w:cs="Times New Roman"/>
          <w:sz w:val="28"/>
          <w:szCs w:val="28"/>
        </w:rPr>
      </w:pPr>
      <w:r w:rsidRPr="00AB5156">
        <w:rPr>
          <w:rFonts w:ascii="Times New Roman" w:hAnsi="Times New Roman" w:cs="Times New Roman"/>
          <w:sz w:val="28"/>
          <w:szCs w:val="28"/>
        </w:rPr>
        <w:t>Татьяна Яковлева вызвала у поэта большое чувство, он посвятил ей поразительные по силе стихи:</w:t>
      </w:r>
    </w:p>
    <w:p w:rsidR="004D7782" w:rsidRDefault="008C5F02" w:rsidP="004D7782">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Ты одна мне</w:t>
      </w:r>
      <w:r w:rsidRPr="00AB5156">
        <w:rPr>
          <w:rFonts w:ascii="Times New Roman" w:hAnsi="Times New Roman" w:cs="Times New Roman"/>
          <w:i/>
          <w:iCs/>
          <w:sz w:val="28"/>
          <w:szCs w:val="28"/>
        </w:rPr>
        <w:br/>
        <w:t>ростом вровень,</w:t>
      </w:r>
      <w:r w:rsidRPr="00AB5156">
        <w:rPr>
          <w:rFonts w:ascii="Times New Roman" w:hAnsi="Times New Roman" w:cs="Times New Roman"/>
          <w:i/>
          <w:iCs/>
          <w:sz w:val="28"/>
          <w:szCs w:val="28"/>
        </w:rPr>
        <w:br/>
        <w:t>стань же рядом</w:t>
      </w:r>
      <w:r w:rsidRPr="00AB5156">
        <w:rPr>
          <w:rFonts w:ascii="Times New Roman" w:hAnsi="Times New Roman" w:cs="Times New Roman"/>
          <w:i/>
          <w:iCs/>
          <w:sz w:val="28"/>
          <w:szCs w:val="28"/>
        </w:rPr>
        <w:br/>
        <w:t>с бровью брови...</w:t>
      </w:r>
      <w:r w:rsidRPr="00AB5156">
        <w:rPr>
          <w:rFonts w:ascii="Times New Roman" w:hAnsi="Times New Roman" w:cs="Times New Roman"/>
          <w:i/>
          <w:iCs/>
          <w:sz w:val="28"/>
          <w:szCs w:val="28"/>
        </w:rPr>
        <w:br/>
        <w:t>Ревность,</w:t>
      </w:r>
      <w:r w:rsidRPr="00AB5156">
        <w:rPr>
          <w:rFonts w:ascii="Times New Roman" w:hAnsi="Times New Roman" w:cs="Times New Roman"/>
          <w:i/>
          <w:iCs/>
          <w:sz w:val="28"/>
          <w:szCs w:val="28"/>
        </w:rPr>
        <w:br/>
        <w:t>жены, слезы...</w:t>
      </w:r>
      <w:r w:rsidRPr="00AB5156">
        <w:rPr>
          <w:rFonts w:ascii="Times New Roman" w:hAnsi="Times New Roman" w:cs="Times New Roman"/>
          <w:i/>
          <w:iCs/>
          <w:sz w:val="28"/>
          <w:szCs w:val="28"/>
        </w:rPr>
        <w:br/>
        <w:t>ну их! –</w:t>
      </w:r>
      <w:r w:rsidRPr="00AB5156">
        <w:rPr>
          <w:rFonts w:ascii="Times New Roman" w:hAnsi="Times New Roman" w:cs="Times New Roman"/>
          <w:i/>
          <w:iCs/>
          <w:sz w:val="28"/>
          <w:szCs w:val="28"/>
        </w:rPr>
        <w:br/>
        <w:t>вспухнут веки,</w:t>
      </w:r>
      <w:r w:rsidRPr="00AB5156">
        <w:rPr>
          <w:rFonts w:ascii="Times New Roman" w:hAnsi="Times New Roman" w:cs="Times New Roman"/>
          <w:i/>
          <w:iCs/>
          <w:sz w:val="28"/>
          <w:szCs w:val="28"/>
        </w:rPr>
        <w:br/>
        <w:t>впору Вию.</w:t>
      </w:r>
      <w:r w:rsidRPr="00AB5156">
        <w:rPr>
          <w:rFonts w:ascii="Times New Roman" w:hAnsi="Times New Roman" w:cs="Times New Roman"/>
          <w:i/>
          <w:iCs/>
          <w:sz w:val="28"/>
          <w:szCs w:val="28"/>
        </w:rPr>
        <w:br/>
        <w:t>Я не сам,</w:t>
      </w:r>
      <w:r w:rsidRPr="00AB5156">
        <w:rPr>
          <w:rFonts w:ascii="Times New Roman" w:hAnsi="Times New Roman" w:cs="Times New Roman"/>
          <w:i/>
          <w:iCs/>
          <w:sz w:val="28"/>
          <w:szCs w:val="28"/>
        </w:rPr>
        <w:br/>
        <w:t>а я</w:t>
      </w:r>
      <w:r w:rsidRPr="00AB5156">
        <w:rPr>
          <w:rFonts w:ascii="Times New Roman" w:hAnsi="Times New Roman" w:cs="Times New Roman"/>
          <w:i/>
          <w:iCs/>
          <w:sz w:val="28"/>
          <w:szCs w:val="28"/>
        </w:rPr>
        <w:br/>
        <w:t>ревную</w:t>
      </w:r>
      <w:r w:rsidRPr="00AB5156">
        <w:rPr>
          <w:rFonts w:ascii="Times New Roman" w:hAnsi="Times New Roman" w:cs="Times New Roman"/>
          <w:i/>
          <w:iCs/>
          <w:sz w:val="28"/>
          <w:szCs w:val="28"/>
        </w:rPr>
        <w:br/>
        <w:t>за Советскую Россию.</w:t>
      </w:r>
    </w:p>
    <w:p w:rsidR="004D7782" w:rsidRDefault="008C5F02" w:rsidP="004D7782">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Что касается места темы любви в творчестве Маяковского, то А.Субботин в книге «Горизонты поэзии» доказывает, что мотив возвышения любви пронизывает все творчество поэта. Потому что не только поэт такого масштаба, но и любой «человек не может «просто жить» и «просто любить». Ему нужно понять, осознать, объяснить себе и другим, почему он живет и любит так, а не иначе…».</w:t>
      </w:r>
    </w:p>
    <w:p w:rsidR="004D7782" w:rsidRDefault="008C5F02" w:rsidP="004D7782">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Любовь у Маяковского сочетала «личное и общественное». Гипербола была доминантой стиля Маяковского. Его страсти были также гиперболичны, как и образы. Если он любил, это была немыслимая любовь. Его любовная лирика, рисующая неразделенную любовь мучительна до крика, до истерики.</w:t>
      </w:r>
    </w:p>
    <w:p w:rsidR="004D7782" w:rsidRDefault="008C5F02" w:rsidP="004D7782">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С появлением в печати «Облака в штанах» («Тринадцатый апостол») в русской поэзии произошло событие отнюдь не рядовое. Поэма 22-летнего Маяковского покушалась на основы буржуазного миропорядка и предсказывала скорый приход революции. По словам самого поэта, она явилась результатом «выкрепшего сознания близкой революции».</w:t>
      </w:r>
    </w:p>
    <w:p w:rsidR="004D7782" w:rsidRDefault="008C5F02" w:rsidP="004D7782">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Свою поэму Маяковский начал еще в первой половине 1914 года, после посещения Одессы во время черноморского турне. В Одессе Маяковский влюбился в юную Марию Денисову, девушку необыкновенного обаяния и сильного характера. Влюбился безответно, страдал от этого, и уже по дороге в следующий город в вагоне поезда читал друзьям первые строки поэмы…Затем был большой перерыв, война отодвинула этот замысел. И когда наступило прозрение относительно войны, когда поэту открылись истоки мировой катастрофы, он понял, что готов к продолжению работы над поэмой, но уже в ином понимании жизни вообще. Любовная драма перерастала в драму жизни. Сам поэт так определил смысл произведения: «долой вашу любовь», «долой ваше искусство», «долой ваш строй», «долой вашу религию» - четыре крика четырех частей». Закончена поэма была к июлю 1915 года.</w:t>
      </w:r>
    </w:p>
    <w:p w:rsidR="004D7782" w:rsidRDefault="008C5F02" w:rsidP="004D7782">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В самом начале поэмы, в ее предисловии, утверждается наступательная мощь молодости:</w:t>
      </w:r>
    </w:p>
    <w:p w:rsidR="004D7782" w:rsidRDefault="008C5F02" w:rsidP="004D7782">
      <w:pPr>
        <w:pStyle w:val="a3"/>
        <w:spacing w:line="360" w:lineRule="auto"/>
        <w:ind w:left="1440"/>
        <w:rPr>
          <w:rFonts w:ascii="Times New Roman" w:hAnsi="Times New Roman" w:cs="Times New Roman"/>
          <w:sz w:val="28"/>
          <w:szCs w:val="28"/>
        </w:rPr>
      </w:pPr>
      <w:r w:rsidRPr="004D7782">
        <w:rPr>
          <w:rFonts w:ascii="Times New Roman" w:hAnsi="Times New Roman" w:cs="Times New Roman"/>
          <w:i/>
          <w:iCs/>
          <w:sz w:val="28"/>
          <w:szCs w:val="28"/>
        </w:rPr>
        <w:t>У меня в душе ни одного седого волоса,И старческой нежности нет в ней!Мир огромив мощью голоса,Иду – красивый, двадцатидвухлетний.</w:t>
      </w:r>
    </w:p>
    <w:p w:rsidR="004D7782" w:rsidRDefault="008C5F02" w:rsidP="004D7782">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Молодость и любовь идут рядом. Тема любви является основной в первой главе поэмы. Любовная драма, служащая завязкой сюжета, необычна. В любовном треугольнике нет преуспевающего счастливого соперника, которого полюбила Мария. Она вообще не говорит при объяснении – любит или не любит, она только сообщает: «Знаете, я выходу замуж». Она – Джоконда, «которую надо украсть!». Ее украли, купили, прельстили богатством, деньгами, комфортом… Любое из этих предположений может быть верным. В треугольнике третьим персонажем включен буржуазный жизнепорядок, где отношения между мужчиной и женщиной основаны на выгоде, корысти, купле-продаже, но не на любви. Здесь Маяковский типизирует явление, уходит от реального факта, так как Мария Денисова не выходила тогда замуж, это произошло позднее. И брак ее не был браком по расчету: другая судьба, другой характер. И вообще героиня поэмы – образ собирательный (хотя в самом начале работы над поэмой Маяковский писал именно о Денисовой). Имя Мария, как считает поэт, подходит к нему больше, чем какое-либо другое, оно кажется ему наиболее женственным.</w:t>
      </w:r>
    </w:p>
    <w:p w:rsidR="00765021" w:rsidRDefault="008C5F02" w:rsidP="004D7782">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Герой поэмы глубоко страдает. Страдание и отчаяние толкают его к бунту, и страдания его выплескиваются на такой мощной лирической волне, которая способна затопить человека, увлекая его в поток невиданных страстей. Именно тут рождаются парадоксальные метафоры:</w:t>
      </w:r>
    </w:p>
    <w:p w:rsidR="00765021" w:rsidRDefault="008C5F02" w:rsidP="00765021">
      <w:pPr>
        <w:pStyle w:val="a3"/>
        <w:spacing w:line="360" w:lineRule="auto"/>
        <w:ind w:left="1440"/>
        <w:rPr>
          <w:rFonts w:ascii="Times New Roman" w:hAnsi="Times New Roman" w:cs="Times New Roman"/>
          <w:sz w:val="28"/>
          <w:szCs w:val="28"/>
        </w:rPr>
      </w:pPr>
      <w:r w:rsidRPr="00765021">
        <w:rPr>
          <w:rFonts w:ascii="Times New Roman" w:hAnsi="Times New Roman" w:cs="Times New Roman"/>
          <w:i/>
          <w:iCs/>
          <w:sz w:val="28"/>
          <w:szCs w:val="28"/>
        </w:rPr>
        <w:t>Слышу: тихо, как больной с кровати,спрыгнул нерв.</w:t>
      </w:r>
      <w:r w:rsidRPr="00765021">
        <w:rPr>
          <w:rFonts w:ascii="Times New Roman" w:hAnsi="Times New Roman" w:cs="Times New Roman"/>
          <w:sz w:val="28"/>
          <w:szCs w:val="28"/>
        </w:rPr>
        <w:t>Или:</w:t>
      </w:r>
      <w:r w:rsidRPr="00765021">
        <w:rPr>
          <w:rFonts w:ascii="Times New Roman" w:hAnsi="Times New Roman" w:cs="Times New Roman"/>
          <w:i/>
          <w:iCs/>
          <w:sz w:val="28"/>
          <w:szCs w:val="28"/>
        </w:rPr>
        <w:t>Мама! Ваш сын прекрасно болен!Мама! У него пожар сердца.</w:t>
      </w:r>
      <w:r w:rsidRPr="00765021">
        <w:rPr>
          <w:rFonts w:ascii="Times New Roman" w:hAnsi="Times New Roman" w:cs="Times New Roman"/>
          <w:sz w:val="28"/>
          <w:szCs w:val="28"/>
        </w:rPr>
        <w:t>Или:</w:t>
      </w:r>
      <w:r w:rsidRPr="00765021">
        <w:rPr>
          <w:rFonts w:ascii="Times New Roman" w:hAnsi="Times New Roman" w:cs="Times New Roman"/>
          <w:i/>
          <w:iCs/>
          <w:sz w:val="28"/>
          <w:szCs w:val="28"/>
        </w:rPr>
        <w:t xml:space="preserve">Глаза ослезненные бочками выкачу,Дайте о ребра опереться. </w:t>
      </w:r>
      <w:r w:rsidRPr="00765021">
        <w:rPr>
          <w:rFonts w:ascii="Times New Roman" w:hAnsi="Times New Roman" w:cs="Times New Roman"/>
          <w:sz w:val="28"/>
          <w:szCs w:val="28"/>
        </w:rPr>
        <w:t>И др.</w:t>
      </w:r>
    </w:p>
    <w:p w:rsidR="00765021" w:rsidRDefault="008C5F02" w:rsidP="00765021">
      <w:pPr>
        <w:pStyle w:val="a3"/>
        <w:spacing w:line="360" w:lineRule="auto"/>
        <w:ind w:firstLine="708"/>
        <w:rPr>
          <w:rFonts w:ascii="Times New Roman" w:hAnsi="Times New Roman" w:cs="Times New Roman"/>
          <w:sz w:val="28"/>
          <w:szCs w:val="28"/>
        </w:rPr>
      </w:pPr>
      <w:r w:rsidRPr="00AB5156">
        <w:rPr>
          <w:rFonts w:ascii="Times New Roman" w:hAnsi="Times New Roman" w:cs="Times New Roman"/>
          <w:sz w:val="28"/>
          <w:szCs w:val="28"/>
        </w:rPr>
        <w:t>Строй первой главы, как и всей поэмы, отличает агрессивная лексика, уличная грубость и нарочитый антиэстетизм. Богохульство выявляет анархические тенденции, бунтарскую стихию поэмы. Герой Маяковского представляет собой могучий образ отрицания, бунта.Первая глава поэмы пронизана темой любви, но эта любовь неразделе</w:t>
      </w:r>
      <w:r w:rsidR="00611F70" w:rsidRPr="00AB5156">
        <w:rPr>
          <w:rFonts w:ascii="Times New Roman" w:hAnsi="Times New Roman" w:cs="Times New Roman"/>
          <w:sz w:val="28"/>
          <w:szCs w:val="28"/>
        </w:rPr>
        <w:t>нная; и поэтому очень сильная:</w:t>
      </w:r>
    </w:p>
    <w:p w:rsidR="00765021" w:rsidRDefault="008C5F02" w:rsidP="00765021">
      <w:pPr>
        <w:pStyle w:val="a3"/>
        <w:spacing w:line="360" w:lineRule="auto"/>
        <w:ind w:left="1440"/>
        <w:rPr>
          <w:rFonts w:ascii="Times New Roman" w:hAnsi="Times New Roman" w:cs="Times New Roman"/>
          <w:i/>
          <w:iCs/>
          <w:sz w:val="28"/>
          <w:szCs w:val="28"/>
        </w:rPr>
      </w:pPr>
      <w:r w:rsidRPr="00765021">
        <w:rPr>
          <w:rFonts w:ascii="Times New Roman" w:hAnsi="Times New Roman" w:cs="Times New Roman"/>
          <w:i/>
          <w:iCs/>
          <w:sz w:val="28"/>
          <w:szCs w:val="28"/>
        </w:rPr>
        <w:t>Будет любовь или нет?Какая – большая или крошечная?Опять влюбленный выйду в игры,Огнем озаряя бровей загиб.</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Любовь героя – настолько мощный импульс, что она внутренне его испепеляет. Но это чувство не автономно, оно приобретает характер социальной драмы. Моля о любви чистой, не испоганенной никакой корыстью, всю страсть отрицания поэт переносит на буржуазное мироустройство. В нем он видит зло, искажающее мораль, и не желает его больше принимать.В поэме «Облако в штанах» Маяковский стремится поставить своего лирико-трагедийного героя, выражающего устремления всего человечества, на место Бога — одряхлевшего, беспомощного, не способного на какие-либо деяния ради людей. Этот герой из-за своей неразделенной любви к женщине и к людям в целом становится богоборцем с сердцем Христа. Однако,  для того чтобы стать Человеко-богом, герой и все остальные люди должны быть свободными, раскрыть свои лучшие возможности, сбросить с себя всякое рабство. Отсюда революционный нигилизм Маяковского, нашедший свое выражение в определении программного смысла поэмы «Облако в штанах»: «Долой вашу любовь», «Долой ваше искусство», «Долой ваш строй», «Долой вашу религию». Любви, искусству, социальному строю и религии старого мира Маяковский противопоставляет свою любовь, свое искусство, свое представление о социальном устройстве будущего, свою веру в идеал нового, во всех отношениях прекрасного человека. Попытка реализации этой программы после революции оказалась для поэта трагической. В «Облаке» Маяковский выходит к людям «безъязыкой» улицы в роли поэта-пророка, «тринадцатого апостола», «сегодняшнего дня крикогубого Заратустры», чтобы произнести перед ними новую Нагорную проповедь. Называя себя «сегодняшнего дня крикогубым Заратустрой», Маяковский хотел сказать, что и он, подобно Заратустре, является пророком грядущего — но не сверхчеловека, а освобожденного от рабства человечества.</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В поэмах-трагедиях «Облако в штанах», «Флейта-позвоночник», «Война и мир», «Человек» и «Про это» у героя Маяковского, выступающего в роли богоборца, «тринадцатого апостола»,  Демона и воителя, появляются трагические двойники, похожие на Христа. В изображении этой трагической двойственности Маяковский развивает традиции Гоголя, Лермонтова, Достоевского и Блока, становится богоборцем с сердцем Христа. Его богоборчество начинается с мук неразделенной любви к женщине и только потом приобретает социальный и бытийный смысл. В поэме «Флейта-позвоночник» он показал грядущий праздник взаимной, разделенной любви, а в поэме «Война и мир» — праздник братского единения всех стран, народов и материков. Маяковский хотел разделенной любви не только для себя, но «чтоб всей вселенной шла любовь».</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Идеалы В.Маяковского трагически разбивались о реальную действительность. В поэме «Человек» показан крах всех усилий и устремлений героя, направленных на достижение личных и общественных идеалов. Этот крах обусловлен косностью человеческого естества, трагическим дефицитом любви, рабской покорностью людей Повелителю Всего — этому всесильному наместнику Бога на земле, символу власти денег, власти буржуазии, способной купить любовь и искусство, подчинить себе волю и разум людей.</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Теме любви посвящена и поэма «Про это». Поэма состоит из пролога и двух частей: «Баллада Редингской тюрьмы» и «Ночь под Рождество». Вступление отвечает на вопрос: «Про что — про это?». Заключение «Прошение на имя…», как и пролог, названо полушутливо. Если в основной части выделяется лирический герой, то во вступлении и заключении он сливается с самим автором. Особенностью поэмы является то, что все описанное происходит не на самом деле, а в сознании лирического героя, и проходит как смена образных ассоциаций. Все описание пронизано скорбной, негодующей и трагической тональностью и обрамляется глубоко оптимистичным ораторским тоном автора.</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В.Маяковский начал работу над поэмой «Про это» в декабре 1922 года. Он обрек себя на домашнее заточение, чтобы наедине обдумать и осмыслить то, как должен жить новый человек, каковы должны быть его мораль, быт, любовь в послереволюционных условиях. Маяковский так и определил основную тему поэмы: «По личным мотивам об общем быте».</w:t>
      </w:r>
    </w:p>
    <w:p w:rsidR="00765021" w:rsidRDefault="008C5F02" w:rsidP="00765021">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В этой теме, и личной и мелкой,</w:t>
      </w:r>
      <w:r w:rsidRPr="00AB5156">
        <w:rPr>
          <w:rFonts w:ascii="Times New Roman" w:hAnsi="Times New Roman" w:cs="Times New Roman"/>
          <w:i/>
          <w:iCs/>
          <w:sz w:val="28"/>
          <w:szCs w:val="28"/>
        </w:rPr>
        <w:br/>
        <w:t>перепетой не раз и не пять,</w:t>
      </w:r>
      <w:r w:rsidRPr="00AB5156">
        <w:rPr>
          <w:rFonts w:ascii="Times New Roman" w:hAnsi="Times New Roman" w:cs="Times New Roman"/>
          <w:i/>
          <w:iCs/>
          <w:sz w:val="28"/>
          <w:szCs w:val="28"/>
        </w:rPr>
        <w:br/>
        <w:t>я кружил поэтической белкой</w:t>
      </w:r>
      <w:r w:rsidRPr="00AB5156">
        <w:rPr>
          <w:rFonts w:ascii="Times New Roman" w:hAnsi="Times New Roman" w:cs="Times New Roman"/>
          <w:i/>
          <w:iCs/>
          <w:sz w:val="28"/>
          <w:szCs w:val="28"/>
        </w:rPr>
        <w:br/>
        <w:t>и хочу кружиться опять.</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В феврале 1923 года поэма уже была закончена. Хотя и создавалось произведение за такой короткий срок, в течение двух месяцев, по словам исследователя творчества Маяковского А.Метченко, «по быстроте отклика на злободневные вопросы «Про это» не уступает ни одному из послеоктябрьских произведений Маяковского». И, конечно, за два месяца он перебрал не только «тысячи тонн словесной руды», но и пропустил через себя мощный поток нахлынувших мыслей на эту злободневную тему. Современники даже не поняли и не приняли эту поэму.</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Герой в силу каких-то сложных отношений, остающихся за пределами поэмы, разлучен с любимой и чувствует себя в своей комнате, как в тюрьме. Телефон для него - соломинка для утопающего. Он узнает, что она больна, и «страшнее пуль» то, что с ним не хотят говорить. Чувство «скребущейся ревности» превращает героя в медведя. Но «медведь» страдает, плачет. Слезы - вода.</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Эта ассоциация разрастается в образ реки. Начинается любовный бред-галлюцинация. Он на «льдине-подушке» плывет уже по Неве в прошлое и узнает себя в «человеке из-за семи лет», тоже отвергнутом любимой. Со страниц поэмы раздается крик о помощи: «Спасите! Там на мосту, на Неве, человек!» герой плывет дальше, и под ним «остров растет подушечный». Остров разрастается в сушу, и вот он уже в Москве в том же облике медведя. Он обращается ко всем встречным с мольбой помочь тому человеку на мосту. Никто его не понимает. Он с ужасом убеждается в том, что и в нем самом, а не только в окружающих, не выкорчеваны пережитки прошлого. А в это время «человек из-за семи лет» сам «прошагал» к герою поэмы и заявляет ему, что он готов один мучиться за всех, чья любовь опошлена мещанским бытом. В полубреду-полусне герой видит себя на колокольне Ивана Великого и снизу против него «идут дуэлянты»,  «ты враг наш столетний. Один уж такой попался - гусар!» - издеваются над героем-поэтом обнаглевшие мещане, сравнивая его с Лермонтовым. Они расстреливают его «с сотни шагов, с десяти, с двух в упор - за зарядом заряд…» страшен сон, но жив поэт-герой. Сущность его борьбы и возрождения в том, что «На Кремле поэтовы клочья сияли по ветру красным флажком». Герой-победитель плывет на борту созвездия Большой Медведицы, горланя «стихи мирозданию в шум». Ковчег пристает к окну его комнаты, откуда началось его фантастическое путешествие. Герой сливается теперь с самим поэтом, раскрывает смысл всего происшедшего в заключительной «резолюции».</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В поэме Маяковский показал борьбу лирического героя за идеальную, разделенную любовь, без которой нет жизни. В ходе этого трагического поединка с героем происходят фантастические метаморфозы, его природное естество под воздействием «громады любви» развоплощается, превращается в творческую и духовную энергию, символами которой являются стих, поэзия и страдающий Христос. Гиперболический процесс метаморфоз выражен поэтом в сложной системе трагических двойников поэта: медведя, комсомольца-самоубийцы, похожего одновременно и на Иисуса, и на самого Маяковского, и на других. В целом этот трагедийный метаморфический процесс обретает форму поэмы-мистерии о любви, страданиях, смерти и грядущем воскресении всечеловека, человека природного, стремящегося занять место бога.</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Многие после появления поэмы писали, что в ней отразился период НЭПа. Но Маяковский брал шире, возвращая в прошлое и намечая перспективу. Одна из основных тем поэмы - это борьба с мещанством. Маяковский ведет бой с пошлостью обывательщины, со всем, что в нас «ушедшим рабьим вбито». Но самое главное в поэме, «воинствующее утверждение большой любви», восстановление этого чувства, изуродованного собственническими отношениями. Проблема пола тем самым перерастает в проблему социальную и гуманистическую. Своей поэмой, по мнению И.Машбиц-Верова, «Маяковский… утверждает возможность и необходимость большой, прекрасной, неумирающей любви. За это Маяковский и борется. Надо лишь уничтожить мерзость купли-продажи, преступной собственнический мир, который превращает женщин в «вязанку тряпок и мяса»…» Именно этот мир разлучает влюбленных в поэме, извращает любимую. Трагична коллизия поэмы, потому что в ее основе лежит «столкновение двух форм жизни, двух отношений к миру» (А.Метченко). Здесь компромисс с собой может вести к распаду личности. И потому «лейтмотивом поэмы «Про это», - пишет А.Метченко, - является требование цельности, идеал человека, целостного, как в общественной, так и в личной жизни».</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К раскрытию тему В.Маяковский приступает с присущей только ему особенностью, с огромной энергией нагнетая давление темы. Поэт «излагает свой символ веры в потрясающих стихах о любви как силе созидательной».</w:t>
      </w:r>
    </w:p>
    <w:p w:rsidR="00765021" w:rsidRDefault="008C5F02" w:rsidP="00765021">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Эта тема придет, вовек не износится,</w:t>
      </w:r>
      <w:r w:rsidRPr="00AB5156">
        <w:rPr>
          <w:rFonts w:ascii="Times New Roman" w:hAnsi="Times New Roman" w:cs="Times New Roman"/>
          <w:i/>
          <w:iCs/>
          <w:sz w:val="28"/>
          <w:szCs w:val="28"/>
        </w:rPr>
        <w:br/>
        <w:t>только скажет: - Отныне гляди на меня! –</w:t>
      </w:r>
      <w:r w:rsidRPr="00AB5156">
        <w:rPr>
          <w:rFonts w:ascii="Times New Roman" w:hAnsi="Times New Roman" w:cs="Times New Roman"/>
          <w:i/>
          <w:iCs/>
          <w:sz w:val="28"/>
          <w:szCs w:val="28"/>
        </w:rPr>
        <w:br/>
        <w:t>И глядишь на нее, и идешь знаменосцем,</w:t>
      </w:r>
      <w:r w:rsidRPr="00AB5156">
        <w:rPr>
          <w:rFonts w:ascii="Times New Roman" w:hAnsi="Times New Roman" w:cs="Times New Roman"/>
          <w:i/>
          <w:iCs/>
          <w:sz w:val="28"/>
          <w:szCs w:val="28"/>
        </w:rPr>
        <w:br/>
        <w:t>красношелкий огонь над землей знаменя.</w:t>
      </w:r>
      <w:r w:rsidRPr="00AB5156">
        <w:rPr>
          <w:rFonts w:ascii="Times New Roman" w:hAnsi="Times New Roman" w:cs="Times New Roman"/>
          <w:i/>
          <w:iCs/>
          <w:sz w:val="28"/>
          <w:szCs w:val="28"/>
        </w:rPr>
        <w:br/>
        <w:t>Это хитрая тема! Нырнет под события,</w:t>
      </w:r>
      <w:r w:rsidRPr="00AB5156">
        <w:rPr>
          <w:rFonts w:ascii="Times New Roman" w:hAnsi="Times New Roman" w:cs="Times New Roman"/>
          <w:i/>
          <w:iCs/>
          <w:sz w:val="28"/>
          <w:szCs w:val="28"/>
        </w:rPr>
        <w:br/>
        <w:t>В тайниках инстинктов готовясь к прыжку,</w:t>
      </w:r>
      <w:r w:rsidRPr="00AB5156">
        <w:rPr>
          <w:rFonts w:ascii="Times New Roman" w:hAnsi="Times New Roman" w:cs="Times New Roman"/>
          <w:i/>
          <w:iCs/>
          <w:sz w:val="28"/>
          <w:szCs w:val="28"/>
        </w:rPr>
        <w:br/>
        <w:t>И как будто ярясь - посмели забыть ее! –</w:t>
      </w:r>
      <w:r w:rsidRPr="00AB5156">
        <w:rPr>
          <w:rFonts w:ascii="Times New Roman" w:hAnsi="Times New Roman" w:cs="Times New Roman"/>
          <w:i/>
          <w:iCs/>
          <w:sz w:val="28"/>
          <w:szCs w:val="28"/>
        </w:rPr>
        <w:br/>
        <w:t>Затрясет; посыпятся души из шкур…</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Тема же первой главы актуальна и сегодня. В эпизоде разговора по телефону герой не хочет признаться себе в том, что любимая отвергла его, что он не признает право женщины на свободу чувства. Вот такая дилемма: вопрос об исключительности высокой сущности любви и о ревности как низменном чувстве собственника, бывшем издавна чувством и правом мужчины. Поэт, как бы продолжая поэму «Про это» в 1928 г. в «Письме товарищу Кострову из Парижа о сущности любви» пишет:</w:t>
      </w:r>
    </w:p>
    <w:p w:rsidR="00765021" w:rsidRDefault="008C5F02" w:rsidP="00765021">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Любить - это с простынь, бессонницей рваных,</w:t>
      </w:r>
      <w:r w:rsidRPr="00AB5156">
        <w:rPr>
          <w:rFonts w:ascii="Times New Roman" w:hAnsi="Times New Roman" w:cs="Times New Roman"/>
          <w:i/>
          <w:iCs/>
          <w:sz w:val="28"/>
          <w:szCs w:val="28"/>
        </w:rPr>
        <w:br/>
        <w:t>срываться, ревнуя к Копернику,</w:t>
      </w:r>
      <w:r w:rsidRPr="00AB5156">
        <w:rPr>
          <w:rFonts w:ascii="Times New Roman" w:hAnsi="Times New Roman" w:cs="Times New Roman"/>
          <w:i/>
          <w:iCs/>
          <w:sz w:val="28"/>
          <w:szCs w:val="28"/>
        </w:rPr>
        <w:br/>
        <w:t>его, а не мужа Марьи Иванны,</w:t>
      </w:r>
      <w:r w:rsidRPr="00AB5156">
        <w:rPr>
          <w:rFonts w:ascii="Times New Roman" w:hAnsi="Times New Roman" w:cs="Times New Roman"/>
          <w:i/>
          <w:iCs/>
          <w:sz w:val="28"/>
          <w:szCs w:val="28"/>
        </w:rPr>
        <w:br/>
        <w:t>считая своим соперником.</w:t>
      </w:r>
    </w:p>
    <w:p w:rsidR="00765021" w:rsidRDefault="008C5F02" w:rsidP="00765021">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В системе образов поэмы «Про это» основное место занимает лирический герой, его отношения и связи с другими образами. Напряженность конфликта в том, что героя окружает грубость, насилие, грязные слова. Самым близким людям его устремления непонятны. Все, кто его окружает, любовь «заменяют чаем, штопкой носков». Это заставляет героя переступить даже через свою семью. И вот последняя надежда. Сквозь ненавистный мир мещанства поэт пробирается к любимой.</w:t>
      </w:r>
    </w:p>
    <w:p w:rsidR="00A06CE7" w:rsidRDefault="008C5F02" w:rsidP="00A06CE7">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Теперь лишь ты могла б спасти.</w:t>
      </w:r>
      <w:r w:rsidRPr="00AB5156">
        <w:rPr>
          <w:rFonts w:ascii="Times New Roman" w:hAnsi="Times New Roman" w:cs="Times New Roman"/>
          <w:i/>
          <w:iCs/>
          <w:sz w:val="28"/>
          <w:szCs w:val="28"/>
        </w:rPr>
        <w:br/>
        <w:t>Вставай! Бежим к мосту! –</w:t>
      </w:r>
      <w:r w:rsidRPr="00AB5156">
        <w:rPr>
          <w:rFonts w:ascii="Times New Roman" w:hAnsi="Times New Roman" w:cs="Times New Roman"/>
          <w:i/>
          <w:iCs/>
          <w:sz w:val="28"/>
          <w:szCs w:val="28"/>
        </w:rPr>
        <w:br/>
        <w:t>Быком на бойне под удар</w:t>
      </w:r>
      <w:r w:rsidRPr="00AB5156">
        <w:rPr>
          <w:rFonts w:ascii="Times New Roman" w:hAnsi="Times New Roman" w:cs="Times New Roman"/>
          <w:i/>
          <w:iCs/>
          <w:sz w:val="28"/>
          <w:szCs w:val="28"/>
        </w:rPr>
        <w:br/>
        <w:t>Башку мою нагнул.</w:t>
      </w:r>
      <w:r w:rsidRPr="00AB5156">
        <w:rPr>
          <w:rFonts w:ascii="Times New Roman" w:hAnsi="Times New Roman" w:cs="Times New Roman"/>
          <w:i/>
          <w:iCs/>
          <w:sz w:val="28"/>
          <w:szCs w:val="28"/>
        </w:rPr>
        <w:br/>
        <w:t>Сборю себя, пойду туда.</w:t>
      </w:r>
      <w:r w:rsidRPr="00AB5156">
        <w:rPr>
          <w:rFonts w:ascii="Times New Roman" w:hAnsi="Times New Roman" w:cs="Times New Roman"/>
          <w:i/>
          <w:iCs/>
          <w:sz w:val="28"/>
          <w:szCs w:val="28"/>
        </w:rPr>
        <w:br/>
        <w:t>Секунда - и шагну.</w:t>
      </w:r>
    </w:p>
    <w:p w:rsidR="00A06CE7" w:rsidRDefault="008C5F02" w:rsidP="00A06CE7">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Но… ее окружает тот же враждебный сброд. И герою приходится переступить даже через собственную любовь. Самым трудным, однако, оказывается не это. Самое трудное для лирического героя - это перестройка сознания. В нем сильны попытки уклониться от борьбы за новое в семье и любви, консерватизм и инерция старого мышления, когда ситуация требует нового подхода к жизни. Суть внутренней борьбы лирического героя заключается в том, что она, «идет за утверждение принципов новой морали в интимнейших областях жизни, быта». Есть соблазн пойти на компромисс, добиться взаимности, но для этого лирическому герою пришлось бы «укоротить» свою «громаду-любовь». Мысль о капитуляции отвергается, так как герой не может свою любовь заменить на штопку носков, не может в себе убить человека. Потому что любовь невозможна в мире торгашей, как нев</w:t>
      </w:r>
      <w:r w:rsidR="00611F70" w:rsidRPr="00AB5156">
        <w:rPr>
          <w:rFonts w:ascii="Times New Roman" w:hAnsi="Times New Roman" w:cs="Times New Roman"/>
          <w:sz w:val="28"/>
          <w:szCs w:val="28"/>
        </w:rPr>
        <w:t>озможны в нем красота и добро.</w:t>
      </w:r>
    </w:p>
    <w:p w:rsidR="00A06CE7" w:rsidRDefault="008C5F02" w:rsidP="00A06CE7">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Поэтому и следует сказать, что поэма «Про это» отражает важнейший, переломный момент в становлении нового человека. У героя возникает потребность «душу седую из себя вытрясти». «Поэт, - по словам Лурье, - особенно остро воспринимает то, что освобождение в революции… от норм старой морали и собственнических пут не стало для человека советского общества действительной свободой от власти старого мира, не привело к полному обновлению духовного и нравственного мира личности. Перед ним вдруг открывается, что эта сверхсложная задача может быть разрешена в далекой исторической перспективе, в смене ряда человеческих поколений. Поэт на собственном горьком опыте познает, как сложен и мучителен путь нравственного самоочищения…"</w:t>
      </w:r>
    </w:p>
    <w:p w:rsidR="00A06CE7" w:rsidRDefault="008C5F02" w:rsidP="00A06CE7">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Ваш тридцатый век обгонит стаи</w:t>
      </w:r>
      <w:r w:rsidRPr="00AB5156">
        <w:rPr>
          <w:rFonts w:ascii="Times New Roman" w:hAnsi="Times New Roman" w:cs="Times New Roman"/>
          <w:i/>
          <w:iCs/>
          <w:sz w:val="28"/>
          <w:szCs w:val="28"/>
        </w:rPr>
        <w:br/>
        <w:t>сердце раздиравших мелочей.</w:t>
      </w:r>
      <w:r w:rsidRPr="00AB5156">
        <w:rPr>
          <w:rFonts w:ascii="Times New Roman" w:hAnsi="Times New Roman" w:cs="Times New Roman"/>
          <w:i/>
          <w:iCs/>
          <w:sz w:val="28"/>
          <w:szCs w:val="28"/>
        </w:rPr>
        <w:br/>
        <w:t>Нынче недолюбленное наверстаем</w:t>
      </w:r>
      <w:r w:rsidRPr="00AB5156">
        <w:rPr>
          <w:rFonts w:ascii="Times New Roman" w:hAnsi="Times New Roman" w:cs="Times New Roman"/>
          <w:i/>
          <w:iCs/>
          <w:sz w:val="28"/>
          <w:szCs w:val="28"/>
        </w:rPr>
        <w:br/>
        <w:t>Звездностью бесчисленных ночей.</w:t>
      </w:r>
      <w:r w:rsidRPr="00AB5156">
        <w:rPr>
          <w:rFonts w:ascii="Times New Roman" w:hAnsi="Times New Roman" w:cs="Times New Roman"/>
          <w:i/>
          <w:iCs/>
          <w:sz w:val="28"/>
          <w:szCs w:val="28"/>
        </w:rPr>
        <w:br/>
        <w:t>Воскреси хотя б за то, что я поэтом</w:t>
      </w:r>
      <w:r w:rsidRPr="00AB5156">
        <w:rPr>
          <w:rFonts w:ascii="Times New Roman" w:hAnsi="Times New Roman" w:cs="Times New Roman"/>
          <w:i/>
          <w:iCs/>
          <w:sz w:val="28"/>
          <w:szCs w:val="28"/>
        </w:rPr>
        <w:br/>
        <w:t>ждал тебя, откинул будничную чушь!</w:t>
      </w:r>
      <w:r w:rsidRPr="00AB5156">
        <w:rPr>
          <w:rFonts w:ascii="Times New Roman" w:hAnsi="Times New Roman" w:cs="Times New Roman"/>
          <w:i/>
          <w:iCs/>
          <w:sz w:val="28"/>
          <w:szCs w:val="28"/>
        </w:rPr>
        <w:br/>
        <w:t>Воскреси меня хотя б за это!</w:t>
      </w:r>
      <w:r w:rsidRPr="00AB5156">
        <w:rPr>
          <w:rFonts w:ascii="Times New Roman" w:hAnsi="Times New Roman" w:cs="Times New Roman"/>
          <w:i/>
          <w:iCs/>
          <w:sz w:val="28"/>
          <w:szCs w:val="28"/>
        </w:rPr>
        <w:br/>
        <w:t>Воскреси - свое дожить хочу!</w:t>
      </w:r>
      <w:r w:rsidRPr="00AB5156">
        <w:rPr>
          <w:rFonts w:ascii="Times New Roman" w:hAnsi="Times New Roman" w:cs="Times New Roman"/>
          <w:i/>
          <w:iCs/>
          <w:sz w:val="28"/>
          <w:szCs w:val="28"/>
        </w:rPr>
        <w:br/>
        <w:t>Чтоб не было любви – служанки</w:t>
      </w:r>
      <w:r w:rsidRPr="00AB5156">
        <w:rPr>
          <w:rFonts w:ascii="Times New Roman" w:hAnsi="Times New Roman" w:cs="Times New Roman"/>
          <w:i/>
          <w:iCs/>
          <w:sz w:val="28"/>
          <w:szCs w:val="28"/>
        </w:rPr>
        <w:br/>
        <w:t>Замужеств, похоти, хлебов.</w:t>
      </w:r>
      <w:r w:rsidRPr="00AB5156">
        <w:rPr>
          <w:rFonts w:ascii="Times New Roman" w:hAnsi="Times New Roman" w:cs="Times New Roman"/>
          <w:i/>
          <w:iCs/>
          <w:sz w:val="28"/>
          <w:szCs w:val="28"/>
        </w:rPr>
        <w:br/>
        <w:t>Постели прокляв, встав с лежанки,</w:t>
      </w:r>
      <w:r w:rsidRPr="00AB5156">
        <w:rPr>
          <w:rFonts w:ascii="Times New Roman" w:hAnsi="Times New Roman" w:cs="Times New Roman"/>
          <w:i/>
          <w:iCs/>
          <w:sz w:val="28"/>
          <w:szCs w:val="28"/>
        </w:rPr>
        <w:br/>
        <w:t>чтоб всей вселенной шла любовь.</w:t>
      </w:r>
      <w:r w:rsidRPr="00AB5156">
        <w:rPr>
          <w:rFonts w:ascii="Times New Roman" w:hAnsi="Times New Roman" w:cs="Times New Roman"/>
          <w:i/>
          <w:iCs/>
          <w:sz w:val="28"/>
          <w:szCs w:val="28"/>
        </w:rPr>
        <w:br/>
        <w:t>Чтоб день, который горем старящ,</w:t>
      </w:r>
      <w:r w:rsidRPr="00AB5156">
        <w:rPr>
          <w:rFonts w:ascii="Times New Roman" w:hAnsi="Times New Roman" w:cs="Times New Roman"/>
          <w:i/>
          <w:iCs/>
          <w:sz w:val="28"/>
          <w:szCs w:val="28"/>
        </w:rPr>
        <w:br/>
        <w:t>не христарадничать, моля.</w:t>
      </w:r>
      <w:r w:rsidRPr="00AB5156">
        <w:rPr>
          <w:rFonts w:ascii="Times New Roman" w:hAnsi="Times New Roman" w:cs="Times New Roman"/>
          <w:i/>
          <w:iCs/>
          <w:sz w:val="28"/>
          <w:szCs w:val="28"/>
        </w:rPr>
        <w:br/>
        <w:t>Чтоб вся на первый крик: - Товарищ!–</w:t>
      </w:r>
      <w:r w:rsidRPr="00AB5156">
        <w:rPr>
          <w:rFonts w:ascii="Times New Roman" w:hAnsi="Times New Roman" w:cs="Times New Roman"/>
          <w:i/>
          <w:iCs/>
          <w:sz w:val="28"/>
          <w:szCs w:val="28"/>
        </w:rPr>
        <w:br/>
        <w:t>Оборачивалась земля.</w:t>
      </w:r>
      <w:r w:rsidRPr="00AB5156">
        <w:rPr>
          <w:rFonts w:ascii="Times New Roman" w:hAnsi="Times New Roman" w:cs="Times New Roman"/>
          <w:i/>
          <w:iCs/>
          <w:sz w:val="28"/>
          <w:szCs w:val="28"/>
        </w:rPr>
        <w:br/>
        <w:t>Чтоб жить не в жертву дома дырам</w:t>
      </w:r>
      <w:r w:rsidRPr="00AB5156">
        <w:rPr>
          <w:rFonts w:ascii="Times New Roman" w:hAnsi="Times New Roman" w:cs="Times New Roman"/>
          <w:i/>
          <w:iCs/>
          <w:sz w:val="28"/>
          <w:szCs w:val="28"/>
        </w:rPr>
        <w:br/>
        <w:t>чтоб мог в родне отныне стать</w:t>
      </w:r>
      <w:r w:rsidRPr="00AB5156">
        <w:rPr>
          <w:rFonts w:ascii="Times New Roman" w:hAnsi="Times New Roman" w:cs="Times New Roman"/>
          <w:i/>
          <w:iCs/>
          <w:sz w:val="28"/>
          <w:szCs w:val="28"/>
        </w:rPr>
        <w:br/>
        <w:t>отец, по крайней мере, миром,</w:t>
      </w:r>
      <w:r w:rsidRPr="00AB5156">
        <w:rPr>
          <w:rFonts w:ascii="Times New Roman" w:hAnsi="Times New Roman" w:cs="Times New Roman"/>
          <w:i/>
          <w:iCs/>
          <w:sz w:val="28"/>
          <w:szCs w:val="28"/>
        </w:rPr>
        <w:br/>
        <w:t>землей, по крайней мере, - мать.</w:t>
      </w:r>
    </w:p>
    <w:p w:rsidR="00A06CE7" w:rsidRDefault="008C5F02" w:rsidP="00A06CE7">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Даже 70 лет спустя после той революции мы по сей день на себе ощутимо испытываем актуальность поднятых Маяковским в этой поэме проблем, буквально во всем, начиная от темы любви и быта и кончая перестройкой сознания, перестройкой мышления. В этой связи можно сказать, что поэма Маяковского «Про это» современна по содержанию и для нее, в связи с такими же коренными изменениями в обществе, начинается новая жизнь. Потому что нам, как и тогда, нужно бороться за будущее, «втаскивать» будущее в настоящее. Именно об этом говорит Маяковский, обращаясь в поэме к химику ХХХ века. А пережитки прошлого крепче всего и дольше всего держатся в быту. В чем-то мы ушли далеко вперед от описанного в поэме, а в чем-то еще не сделали и шага.</w:t>
      </w:r>
      <w:r w:rsidRPr="00AB5156">
        <w:rPr>
          <w:rFonts w:ascii="Times New Roman" w:hAnsi="Times New Roman" w:cs="Times New Roman"/>
          <w:sz w:val="28"/>
          <w:szCs w:val="28"/>
        </w:rPr>
        <w:br/>
        <w:t>Поэма в условиях советской России в 20-30 годы ХХ века развивалась и другими поэтами, среди которых были Есенин, Пастернак, Ахматова, Цветаева. Есть у них, при всех различиях между ними, нечто объединяющее, обусловленное временем революционных изменений в обществе. Однако при всем этом все-таки при сравнении, к примеру, поэм Маяковского "Про это" и Есенина «Черный человек», обнаруживается, что поэма Маяковского в социально-историческом и философском плане значительно масштабнее. Поэт далеко опережал свое время, уловив и отразив в поэме едва заметные ростки будущего, чем и обусловлено в значительной степени непонимание и неприятие поэмы "Про это" современниками. При сравнении с Цветаевой и Пастернаком проявляется то же самое: «там, где Цветаева ставит точку и обрывает жизнь героини, а Пастернак вбирает, впитывает жизнь со всеми ее свойствами сегодняшнего дня истории, Маяковский идет дальше, мужественно исследует действительность во всей ее противоречивости и стремится в далекое будущее. Ему важна перспектива, » - пишет А.Н.Лурье. Поэтому поэтическая мысль Маяковского оказывается более действенной, поскольку исходит из конкретно-исторической оценки действительности. Он так и заявляет:</w:t>
      </w:r>
    </w:p>
    <w:p w:rsidR="00A06CE7" w:rsidRDefault="008C5F02" w:rsidP="00A06CE7">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Я ж с высот поэзии бросаюсь в коммунизм,</w:t>
      </w:r>
      <w:r w:rsidRPr="00AB5156">
        <w:rPr>
          <w:rFonts w:ascii="Times New Roman" w:hAnsi="Times New Roman" w:cs="Times New Roman"/>
          <w:i/>
          <w:iCs/>
          <w:sz w:val="28"/>
          <w:szCs w:val="28"/>
        </w:rPr>
        <w:br/>
        <w:t>Ибо нет мне без него любви.</w:t>
      </w:r>
    </w:p>
    <w:p w:rsidR="00A06CE7" w:rsidRDefault="008C5F02" w:rsidP="00A06CE7">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Для Маяковского традиционные «он и она - баллада моя» оказывается узким, напряженно ищущая мысль поэта разрывает эти рамки и от квартирного мирка расширяется до масштабов всей планеты, от любви к женщине до проблем всечеловеческого общежития, от ХХ к ХХХ веку. Именно так и возникло новаторское по структуре произведение, синтезировавшее различные жанровые разновидности поэмы.</w:t>
      </w:r>
      <w:r w:rsidRPr="00AB5156">
        <w:rPr>
          <w:rFonts w:ascii="Times New Roman" w:hAnsi="Times New Roman" w:cs="Times New Roman"/>
          <w:sz w:val="28"/>
          <w:szCs w:val="28"/>
        </w:rPr>
        <w:br/>
        <w:t>Маяковский по-новому подошел к проблеме личности в жизни и искусстве. Тему любви, относящейся к так называемой «чистой» поэзии, Маяковский отвоевал для социальной лирики: любовь и быт, любовь и семья, любовь и дружба, любовь и борьба за торжество коммунизма в атмосфере тех лет. Поэт, как гражданин своего времени и своей страны, демонстрирует, при каких условиях эта тема «вовек не износится», как должно измениться представление о любви, чтобы эта тема не стала мелкой. В этом отношении знаменательно у Маяковского его «Прошение на имя…», которое обогатило литературу замечательной поэтической программой будущего, в которой личное, интимное чувство возвеличивается, как могучий фактор единения человека с человечеством. Вот и получается, что идеал любви, утверждаемый Маяковским, неотделим от победы коммунизма. Этот идеал не имеет никакого отношения к любви, понимаемой как атрибут двуспальной кровати. Этот идеал возвышается до ощущения родства со всем трудовым человечеством, раздвигает рамки семьи. Такого понимания любви до Маяковского мировая лирика еще не знала.</w:t>
      </w:r>
    </w:p>
    <w:p w:rsidR="00A06CE7" w:rsidRDefault="008C5F02" w:rsidP="00A06CE7">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Остается отметить значение поэмы «Про это» в развитии жанра. Это поэма не бытовая, а романтическая, утверждающая величие исключительности в любви, а не так называемой «свободной любви». На основании того, что в поэме главный интерес вызывают чувства, устремления, мысли, И.Машбиц-Веров характеризует поэму, как психологическую и философскую. Конечно, эта поэма во многом специфична, но она не стоит особняком в ряде монументальной поэзии, всегда художественно исследующей назревшие, узловые проблемы времени. Некоторые исследователи (А.Субботин) обозначают преемственную связь Маяковского с Пушкиным, Лермонтовым, Некрасовым. Для последующих поколений поэтов Маяковский сам является образцом новаторского, смелого подхода к поэзии. Во всем этом и видится нам огромное значение поэмы «Про это» и ее новаторское жанровое своеобразие.</w:t>
      </w:r>
      <w:r w:rsidRPr="00AB5156">
        <w:rPr>
          <w:rFonts w:ascii="Times New Roman" w:hAnsi="Times New Roman" w:cs="Times New Roman"/>
          <w:sz w:val="28"/>
          <w:szCs w:val="28"/>
        </w:rPr>
        <w:br/>
        <w:t>Даже в предсмертном письме В.Маяковского упоминается любовь:</w:t>
      </w:r>
    </w:p>
    <w:p w:rsidR="00A06CE7" w:rsidRDefault="008C5F02" w:rsidP="00A06CE7">
      <w:pPr>
        <w:pStyle w:val="a3"/>
        <w:spacing w:line="360" w:lineRule="auto"/>
        <w:ind w:left="1440"/>
        <w:jc w:val="left"/>
        <w:rPr>
          <w:rFonts w:ascii="Times New Roman" w:hAnsi="Times New Roman" w:cs="Times New Roman"/>
          <w:i/>
          <w:iCs/>
          <w:sz w:val="28"/>
          <w:szCs w:val="28"/>
        </w:rPr>
      </w:pPr>
      <w:r w:rsidRPr="00AB5156">
        <w:rPr>
          <w:rFonts w:ascii="Times New Roman" w:hAnsi="Times New Roman" w:cs="Times New Roman"/>
          <w:i/>
          <w:iCs/>
          <w:sz w:val="28"/>
          <w:szCs w:val="28"/>
        </w:rPr>
        <w:t>Лиля, люби меня.</w:t>
      </w:r>
      <w:r w:rsidRPr="00AB5156">
        <w:rPr>
          <w:rFonts w:ascii="Times New Roman" w:hAnsi="Times New Roman" w:cs="Times New Roman"/>
          <w:i/>
          <w:iCs/>
          <w:sz w:val="28"/>
          <w:szCs w:val="28"/>
        </w:rPr>
        <w:br/>
        <w:t>Товарищ правительство, моя семья — это Лиля Брик, мама, сестры и Вероника Витольдовна Полонская.</w:t>
      </w:r>
      <w:r w:rsidRPr="00AB5156">
        <w:rPr>
          <w:rFonts w:ascii="Times New Roman" w:hAnsi="Times New Roman" w:cs="Times New Roman"/>
          <w:i/>
          <w:iCs/>
          <w:sz w:val="28"/>
          <w:szCs w:val="28"/>
        </w:rPr>
        <w:br/>
        <w:t>Если ты устроишь им сносную жизнь — спасибо.</w:t>
      </w:r>
      <w:r w:rsidRPr="00AB5156">
        <w:rPr>
          <w:rFonts w:ascii="Times New Roman" w:hAnsi="Times New Roman" w:cs="Times New Roman"/>
          <w:i/>
          <w:iCs/>
          <w:sz w:val="28"/>
          <w:szCs w:val="28"/>
        </w:rPr>
        <w:br/>
        <w:t>Как говорят —</w:t>
      </w:r>
      <w:r w:rsidRPr="00AB5156">
        <w:rPr>
          <w:rFonts w:ascii="Times New Roman" w:hAnsi="Times New Roman" w:cs="Times New Roman"/>
          <w:i/>
          <w:iCs/>
          <w:sz w:val="28"/>
          <w:szCs w:val="28"/>
        </w:rPr>
        <w:br/>
        <w:t>«инцидент исперчен»,</w:t>
      </w:r>
      <w:r w:rsidRPr="00AB5156">
        <w:rPr>
          <w:rFonts w:ascii="Times New Roman" w:hAnsi="Times New Roman" w:cs="Times New Roman"/>
          <w:i/>
          <w:iCs/>
          <w:sz w:val="28"/>
          <w:szCs w:val="28"/>
        </w:rPr>
        <w:br/>
        <w:t>любовная лодка</w:t>
      </w:r>
      <w:r w:rsidRPr="00AB5156">
        <w:rPr>
          <w:rFonts w:ascii="Times New Roman" w:hAnsi="Times New Roman" w:cs="Times New Roman"/>
          <w:i/>
          <w:iCs/>
          <w:sz w:val="28"/>
          <w:szCs w:val="28"/>
        </w:rPr>
        <w:br/>
        <w:t>разбилась о быт.</w:t>
      </w:r>
      <w:r w:rsidRPr="00AB5156">
        <w:rPr>
          <w:rFonts w:ascii="Times New Roman" w:hAnsi="Times New Roman" w:cs="Times New Roman"/>
          <w:i/>
          <w:iCs/>
          <w:sz w:val="28"/>
          <w:szCs w:val="28"/>
        </w:rPr>
        <w:br/>
        <w:t>Я с жизнью в расчете</w:t>
      </w:r>
      <w:r w:rsidRPr="00AB5156">
        <w:rPr>
          <w:rFonts w:ascii="Times New Roman" w:hAnsi="Times New Roman" w:cs="Times New Roman"/>
          <w:i/>
          <w:iCs/>
          <w:sz w:val="28"/>
          <w:szCs w:val="28"/>
        </w:rPr>
        <w:br/>
        <w:t>и не к чему перечень</w:t>
      </w:r>
      <w:r w:rsidRPr="00AB5156">
        <w:rPr>
          <w:rFonts w:ascii="Times New Roman" w:hAnsi="Times New Roman" w:cs="Times New Roman"/>
          <w:i/>
          <w:iCs/>
          <w:sz w:val="28"/>
          <w:szCs w:val="28"/>
        </w:rPr>
        <w:br/>
        <w:t>взаимных болей, бед и обид.</w:t>
      </w:r>
      <w:r w:rsidRPr="00AB5156">
        <w:rPr>
          <w:rFonts w:ascii="Times New Roman" w:hAnsi="Times New Roman" w:cs="Times New Roman"/>
          <w:i/>
          <w:iCs/>
          <w:sz w:val="28"/>
          <w:szCs w:val="28"/>
        </w:rPr>
        <w:br/>
        <w:t xml:space="preserve">Счастливо оставаться, Владимир Маяковский. </w:t>
      </w:r>
    </w:p>
    <w:p w:rsidR="008C5F02" w:rsidRPr="00AB5156" w:rsidRDefault="008C5F02" w:rsidP="00A06CE7">
      <w:pPr>
        <w:pStyle w:val="a3"/>
        <w:spacing w:line="360" w:lineRule="auto"/>
        <w:ind w:left="1440"/>
        <w:jc w:val="left"/>
        <w:rPr>
          <w:rFonts w:ascii="Times New Roman" w:hAnsi="Times New Roman" w:cs="Times New Roman"/>
          <w:sz w:val="28"/>
          <w:szCs w:val="28"/>
        </w:rPr>
      </w:pPr>
      <w:r w:rsidRPr="00AB5156">
        <w:rPr>
          <w:rFonts w:ascii="Times New Roman" w:hAnsi="Times New Roman" w:cs="Times New Roman"/>
          <w:i/>
          <w:iCs/>
          <w:sz w:val="28"/>
          <w:szCs w:val="28"/>
        </w:rPr>
        <w:t>12.4.30.</w:t>
      </w:r>
      <w:r w:rsidRPr="00AB5156">
        <w:rPr>
          <w:rFonts w:ascii="Times New Roman" w:hAnsi="Times New Roman" w:cs="Times New Roman"/>
          <w:i/>
          <w:iCs/>
          <w:sz w:val="28"/>
          <w:szCs w:val="28"/>
        </w:rPr>
        <w:br/>
      </w:r>
      <w:r w:rsidRPr="00AB5156">
        <w:rPr>
          <w:rFonts w:ascii="Times New Roman" w:hAnsi="Times New Roman" w:cs="Times New Roman"/>
          <w:sz w:val="28"/>
          <w:szCs w:val="28"/>
        </w:rPr>
        <w:br w:type="page"/>
        <w:t>Заключение</w:t>
      </w:r>
    </w:p>
    <w:p w:rsidR="008C5F02" w:rsidRPr="00AB5156" w:rsidRDefault="008C5F02" w:rsidP="00AB5156">
      <w:pPr>
        <w:pStyle w:val="a3"/>
        <w:spacing w:line="360" w:lineRule="auto"/>
        <w:ind w:firstLine="720"/>
        <w:rPr>
          <w:rFonts w:ascii="Times New Roman" w:hAnsi="Times New Roman" w:cs="Times New Roman"/>
          <w:sz w:val="28"/>
          <w:szCs w:val="28"/>
        </w:rPr>
      </w:pPr>
    </w:p>
    <w:p w:rsidR="008C5F02" w:rsidRPr="00AB5156" w:rsidRDefault="006B3CC8" w:rsidP="00AB5156">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В.Маяковского долгое время считали поэтом, воспевающим революцию, советский строй. Всю специфику его творчества в советской литературе связывали со стихами-агитациями. Поэт был одним из самых талантливых футуристов. Своих современников В.Маяковский поражал «своеобразием формы, оригинальностью синтаксиса, смелостью инверсий, непривычной вещностью образо</w:t>
      </w:r>
      <w:r w:rsidR="00A06CE7">
        <w:rPr>
          <w:rFonts w:ascii="Times New Roman" w:hAnsi="Times New Roman" w:cs="Times New Roman"/>
          <w:sz w:val="28"/>
          <w:szCs w:val="28"/>
        </w:rPr>
        <w:t xml:space="preserve">в, … жестокой остротой мотивов». </w:t>
      </w:r>
      <w:r w:rsidRPr="00AB5156">
        <w:rPr>
          <w:rFonts w:ascii="Times New Roman" w:hAnsi="Times New Roman" w:cs="Times New Roman"/>
          <w:sz w:val="28"/>
          <w:szCs w:val="28"/>
        </w:rPr>
        <w:t>Поэтому и такая традиционная тема, как любовь, лирика в творчестве поэта не традиционна, неожиданна. «Он хотел невозможного. Его чувства были преувеличены… Люди и страсти в его сознании принимали грандиозные очертания. Если он писал о любви - любовь была громадной» .</w:t>
      </w:r>
    </w:p>
    <w:p w:rsidR="006B3CC8" w:rsidRPr="00AB5156" w:rsidRDefault="006B3CC8" w:rsidP="00AB5156">
      <w:pPr>
        <w:spacing w:line="360" w:lineRule="auto"/>
        <w:ind w:firstLine="720"/>
        <w:jc w:val="both"/>
        <w:rPr>
          <w:sz w:val="28"/>
          <w:szCs w:val="28"/>
        </w:rPr>
      </w:pPr>
      <w:r w:rsidRPr="00AB5156">
        <w:rPr>
          <w:sz w:val="28"/>
          <w:szCs w:val="28"/>
        </w:rPr>
        <w:t xml:space="preserve"> Подводя итог, хочется сказать, что русская литература </w:t>
      </w:r>
      <w:r w:rsidRPr="00AB5156">
        <w:rPr>
          <w:sz w:val="28"/>
          <w:szCs w:val="28"/>
          <w:lang w:val="en-US"/>
        </w:rPr>
        <w:t>XIX</w:t>
      </w:r>
      <w:r w:rsidRPr="00AB5156">
        <w:rPr>
          <w:sz w:val="28"/>
          <w:szCs w:val="28"/>
        </w:rPr>
        <w:t xml:space="preserve"> – </w:t>
      </w:r>
      <w:r w:rsidRPr="00AB5156">
        <w:rPr>
          <w:sz w:val="28"/>
          <w:szCs w:val="28"/>
          <w:lang w:val="en-US"/>
        </w:rPr>
        <w:t>XX</w:t>
      </w:r>
      <w:r w:rsidRPr="00AB5156">
        <w:rPr>
          <w:sz w:val="28"/>
          <w:szCs w:val="28"/>
        </w:rPr>
        <w:t xml:space="preserve"> веков постоянно обращалась к теме любви, пытаясь понять ее философский и нравственный смысл. </w:t>
      </w:r>
    </w:p>
    <w:p w:rsidR="006B3CC8" w:rsidRPr="00AB5156" w:rsidRDefault="006B3CC8" w:rsidP="00AB5156">
      <w:pPr>
        <w:spacing w:line="360" w:lineRule="auto"/>
        <w:ind w:firstLine="720"/>
        <w:jc w:val="both"/>
        <w:rPr>
          <w:sz w:val="28"/>
          <w:szCs w:val="28"/>
        </w:rPr>
      </w:pPr>
      <w:r w:rsidRPr="00AB5156">
        <w:rPr>
          <w:sz w:val="28"/>
          <w:szCs w:val="28"/>
        </w:rPr>
        <w:t>На примере произведений Маяковского рассмотренных в реферате, я попыталась раскрыть тему любви в литературе и философии.</w:t>
      </w:r>
    </w:p>
    <w:p w:rsidR="006B3CC8" w:rsidRPr="00AB5156" w:rsidRDefault="006B3CC8" w:rsidP="00AB5156">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О любви В.Маяковский писал в дневнике: «Любовь это жизнь, это главное. От нее разворачиваются и стихи, и дела, и все прочее. Любовь — это сердце всего». Этот тезис поэт переносил и в творчество, отражая его в различных вариантах, даже рассматривая любовь не только как отношения мужчины и женщины, но и шире любовь ко всему миру, построенная на основе этих отношений, любовь к партии, строю и т.п.</w:t>
      </w:r>
    </w:p>
    <w:p w:rsidR="00A06CE7" w:rsidRDefault="008C5F02" w:rsidP="00AB5156">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Цель моего реферата достигнута. Исследовав биографию и любовную лирику В.В.Маяковского мы пришли к выводам, что любовь — постоянная лирическая тема поэзии. Но за счет специфики стиля, гиперболизма у В.Маяковского она приобретает нетрадиционный оттенок. Кажется, что поэт говорит понятно, понимает, чувствует как все, но выражает это какими-то другими словами, как-то иначе. Обычно поэты используют природу для описания, подчеркивания чувств. У Маяковского в произведениях нет пейзажа, нет природы. Это делает даже нежные чувства какими-то грубыми, но не менее сильными. За гиперболическими, футуристическими образами, отражениями скрывает обычный романтик с ранимой душой.</w:t>
      </w:r>
    </w:p>
    <w:p w:rsidR="008C5F02" w:rsidRPr="00AB5156" w:rsidRDefault="008C5F02" w:rsidP="00AB5156">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Как бы ни относиться к его творчеству, оно окрасило целую историческую эпоху. Стихи Маяковского будут изучать и в новом тысячелетии, о котором он мечтал в своих произведениях.</w:t>
      </w:r>
    </w:p>
    <w:p w:rsidR="00AB5156" w:rsidRPr="00AB5156" w:rsidRDefault="008C5F02" w:rsidP="00AB5156">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t xml:space="preserve">Маяковский считал, что грубость, пошлость, лицемерие окружающего мира способны извратить чувства человека, погубить их даже в самый момент зарождения. Именно поэтому он ненавидел и активно боролся с обывательским миром, безжалостно бичуя и высмеивая все его несовершенство. И в то же время этот замечательный поэт верил, что настоящая любовь — бесконечно сильна, всемогуща, ее не могут испугать ни быт, ни обиды, непонимание, она способна постоять за себя, потому что это не эгоистичное чувство, а дар, жертва другому, близкому и дорогому для тебя человеку. </w:t>
      </w:r>
    </w:p>
    <w:p w:rsidR="008C5F02" w:rsidRPr="00AB5156" w:rsidRDefault="00AB5156" w:rsidP="00AB5156">
      <w:pPr>
        <w:pStyle w:val="a3"/>
        <w:spacing w:line="360" w:lineRule="auto"/>
        <w:ind w:firstLine="720"/>
        <w:rPr>
          <w:rFonts w:ascii="Times New Roman" w:hAnsi="Times New Roman" w:cs="Times New Roman"/>
          <w:sz w:val="28"/>
          <w:szCs w:val="28"/>
        </w:rPr>
      </w:pPr>
      <w:r w:rsidRPr="00AB5156">
        <w:rPr>
          <w:rFonts w:ascii="Times New Roman" w:hAnsi="Times New Roman" w:cs="Times New Roman"/>
          <w:sz w:val="28"/>
          <w:szCs w:val="28"/>
        </w:rPr>
        <w:br w:type="page"/>
      </w:r>
      <w:r w:rsidR="008C5F02" w:rsidRPr="00AB5156">
        <w:rPr>
          <w:rFonts w:ascii="Times New Roman" w:hAnsi="Times New Roman" w:cs="Times New Roman"/>
          <w:sz w:val="28"/>
          <w:szCs w:val="28"/>
        </w:rPr>
        <w:t>Литература</w:t>
      </w:r>
    </w:p>
    <w:p w:rsidR="008C5F02" w:rsidRPr="00AB5156" w:rsidRDefault="008C5F02" w:rsidP="00AB5156">
      <w:pPr>
        <w:pStyle w:val="a3"/>
        <w:spacing w:line="360" w:lineRule="auto"/>
        <w:ind w:firstLine="720"/>
        <w:rPr>
          <w:rFonts w:ascii="Times New Roman" w:hAnsi="Times New Roman" w:cs="Times New Roman"/>
          <w:b/>
          <w:bCs/>
          <w:sz w:val="28"/>
          <w:szCs w:val="28"/>
        </w:rPr>
      </w:pPr>
    </w:p>
    <w:p w:rsidR="008C5F02" w:rsidRPr="00AB5156" w:rsidRDefault="008C5F02" w:rsidP="00A06CE7">
      <w:pPr>
        <w:pStyle w:val="a3"/>
        <w:spacing w:line="360" w:lineRule="auto"/>
        <w:jc w:val="left"/>
        <w:rPr>
          <w:rFonts w:ascii="Times New Roman" w:hAnsi="Times New Roman" w:cs="Times New Roman"/>
          <w:sz w:val="28"/>
          <w:szCs w:val="28"/>
        </w:rPr>
      </w:pPr>
      <w:r w:rsidRPr="00AB5156">
        <w:rPr>
          <w:rFonts w:ascii="Times New Roman" w:hAnsi="Times New Roman" w:cs="Times New Roman"/>
          <w:sz w:val="28"/>
          <w:szCs w:val="28"/>
        </w:rPr>
        <w:t>1. Большая школьная энциклопедия. 6-11 кл. – Т. 1. – М., 1999.</w:t>
      </w:r>
      <w:r w:rsidRPr="00AB5156">
        <w:rPr>
          <w:rFonts w:ascii="Times New Roman" w:hAnsi="Times New Roman" w:cs="Times New Roman"/>
          <w:sz w:val="28"/>
          <w:szCs w:val="28"/>
        </w:rPr>
        <w:br/>
        <w:t>2. Гончаров Б.П. Поэтика Маяковского. - М., 1983.</w:t>
      </w:r>
      <w:r w:rsidRPr="00AB5156">
        <w:rPr>
          <w:rFonts w:ascii="Times New Roman" w:hAnsi="Times New Roman" w:cs="Times New Roman"/>
          <w:sz w:val="28"/>
          <w:szCs w:val="28"/>
        </w:rPr>
        <w:br/>
        <w:t>3. Кореневская Е. Любовная лодка разбилась о быт: Лиля Брик — единственная муза. Большое сердце поэта. Две смерти. // Сайт: Аргументы И Факты.</w:t>
      </w:r>
      <w:r w:rsidRPr="00AB5156">
        <w:rPr>
          <w:rFonts w:ascii="Times New Roman" w:hAnsi="Times New Roman" w:cs="Times New Roman"/>
          <w:sz w:val="28"/>
          <w:szCs w:val="28"/>
        </w:rPr>
        <w:br/>
        <w:t>4. Лурье А.Н. Лирический герой в поэмах Маяковского. Лекция.- Л., 1972.</w:t>
      </w:r>
      <w:r w:rsidRPr="00AB5156">
        <w:rPr>
          <w:rFonts w:ascii="Times New Roman" w:hAnsi="Times New Roman" w:cs="Times New Roman"/>
          <w:sz w:val="28"/>
          <w:szCs w:val="28"/>
        </w:rPr>
        <w:br/>
        <w:t>5. Машбиц-Веров И. Поэмы Маяковского. - М., 1963.</w:t>
      </w:r>
      <w:r w:rsidRPr="00AB5156">
        <w:rPr>
          <w:rFonts w:ascii="Times New Roman" w:hAnsi="Times New Roman" w:cs="Times New Roman"/>
          <w:sz w:val="28"/>
          <w:szCs w:val="28"/>
        </w:rPr>
        <w:br/>
        <w:t>6. Маяковский В.В. Стихотворения. – Л., 1973.</w:t>
      </w:r>
      <w:r w:rsidRPr="00AB5156">
        <w:rPr>
          <w:rFonts w:ascii="Times New Roman" w:hAnsi="Times New Roman" w:cs="Times New Roman"/>
          <w:sz w:val="28"/>
          <w:szCs w:val="28"/>
        </w:rPr>
        <w:br/>
        <w:t>7. Метченко А. Творчество Маяковского. 1917-1924 гг. - М., 1954.</w:t>
      </w:r>
      <w:r w:rsidRPr="00AB5156">
        <w:rPr>
          <w:rFonts w:ascii="Times New Roman" w:hAnsi="Times New Roman" w:cs="Times New Roman"/>
          <w:sz w:val="28"/>
          <w:szCs w:val="28"/>
        </w:rPr>
        <w:br/>
        <w:t>8. Нянин А. Жанровое своеобразие поэмы В.В.Маяковского "ПРО ЭТО"// Уральский государственный университет им. А.М.Горького, Филологический факультет, кафедра литературы // Сайт: Пресс-Центр "Золотые Врата Урала". 2001.</w:t>
      </w:r>
      <w:r w:rsidRPr="00AB5156">
        <w:rPr>
          <w:rFonts w:ascii="Times New Roman" w:hAnsi="Times New Roman" w:cs="Times New Roman"/>
          <w:sz w:val="28"/>
          <w:szCs w:val="28"/>
        </w:rPr>
        <w:br/>
        <w:t>9. Перцов В. Маяковский: жизнь и творчество. т.2. (1918-1924г). - М., 1976.</w:t>
      </w:r>
      <w:r w:rsidRPr="00AB5156">
        <w:rPr>
          <w:rFonts w:ascii="Times New Roman" w:hAnsi="Times New Roman" w:cs="Times New Roman"/>
          <w:sz w:val="28"/>
          <w:szCs w:val="28"/>
        </w:rPr>
        <w:br/>
        <w:t>10. Петросов К.Г. Творчество В.В.Маяковского. - М. 1985.</w:t>
      </w:r>
      <w:r w:rsidRPr="00AB5156">
        <w:rPr>
          <w:rFonts w:ascii="Times New Roman" w:hAnsi="Times New Roman" w:cs="Times New Roman"/>
          <w:sz w:val="28"/>
          <w:szCs w:val="28"/>
        </w:rPr>
        <w:br/>
        <w:t>11. Русские писатели ХХ века: Библиографический словарь. - Т1. - М., 1999.</w:t>
      </w:r>
      <w:r w:rsidRPr="00AB5156">
        <w:rPr>
          <w:rFonts w:ascii="Times New Roman" w:hAnsi="Times New Roman" w:cs="Times New Roman"/>
          <w:sz w:val="28"/>
          <w:szCs w:val="28"/>
        </w:rPr>
        <w:br/>
        <w:t>12. Субботин А. Горизонты поэзии. - Свердловск, 1984.</w:t>
      </w:r>
      <w:r w:rsidRPr="00AB5156">
        <w:rPr>
          <w:rFonts w:ascii="Times New Roman" w:hAnsi="Times New Roman" w:cs="Times New Roman"/>
          <w:sz w:val="28"/>
          <w:szCs w:val="28"/>
        </w:rPr>
        <w:br/>
        <w:t>13. Тимофеев Л. Поэтика Маяковского. - М., 1941.</w:t>
      </w:r>
      <w:r w:rsidRPr="00AB5156">
        <w:rPr>
          <w:rFonts w:ascii="Times New Roman" w:hAnsi="Times New Roman" w:cs="Times New Roman"/>
          <w:sz w:val="28"/>
          <w:szCs w:val="28"/>
        </w:rPr>
        <w:br/>
        <w:t>14. Энциклопедия для детей. – Т. 9: Русская литература. – Ч. 2: ХХ век. – М., 1999.</w:t>
      </w:r>
      <w:bookmarkStart w:id="0" w:name="_GoBack"/>
      <w:bookmarkEnd w:id="0"/>
    </w:p>
    <w:sectPr w:rsidR="008C5F02" w:rsidRPr="00AB5156" w:rsidSect="00AB5156">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49F" w:rsidRDefault="00C6749F">
      <w:r>
        <w:separator/>
      </w:r>
    </w:p>
  </w:endnote>
  <w:endnote w:type="continuationSeparator" w:id="0">
    <w:p w:rsidR="00C6749F" w:rsidRDefault="00C6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49F" w:rsidRDefault="00C6749F">
      <w:r>
        <w:separator/>
      </w:r>
    </w:p>
  </w:footnote>
  <w:footnote w:type="continuationSeparator" w:id="0">
    <w:p w:rsidR="00C6749F" w:rsidRDefault="00C6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F02" w:rsidRDefault="00E61A66">
    <w:pPr>
      <w:pStyle w:val="a5"/>
      <w:framePr w:wrap="auto" w:vAnchor="text" w:hAnchor="margin" w:xAlign="right" w:y="1"/>
      <w:rPr>
        <w:rStyle w:val="a7"/>
      </w:rPr>
    </w:pPr>
    <w:r>
      <w:rPr>
        <w:rStyle w:val="a7"/>
        <w:noProof/>
      </w:rPr>
      <w:t>2</w:t>
    </w:r>
  </w:p>
  <w:p w:rsidR="008C5F02" w:rsidRDefault="008C5F0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B79C6"/>
    <w:multiLevelType w:val="hybridMultilevel"/>
    <w:tmpl w:val="5D003C94"/>
    <w:lvl w:ilvl="0" w:tplc="E8406D2A">
      <w:start w:val="1"/>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AB92ACB"/>
    <w:multiLevelType w:val="hybridMultilevel"/>
    <w:tmpl w:val="B0645B04"/>
    <w:lvl w:ilvl="0" w:tplc="E8406D2A">
      <w:start w:val="1"/>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46672B7"/>
    <w:multiLevelType w:val="hybridMultilevel"/>
    <w:tmpl w:val="F002217A"/>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47C52188"/>
    <w:multiLevelType w:val="multilevel"/>
    <w:tmpl w:val="2B3A9BE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80"/>
        </w:tabs>
        <w:ind w:left="1380" w:hanging="360"/>
      </w:pPr>
      <w:rPr>
        <w:rFonts w:cs="Times New Roman" w:hint="default"/>
      </w:rPr>
    </w:lvl>
    <w:lvl w:ilvl="2">
      <w:start w:val="1"/>
      <w:numFmt w:val="decimal"/>
      <w:lvlText w:val="%1.%2.%3"/>
      <w:lvlJc w:val="left"/>
      <w:pPr>
        <w:tabs>
          <w:tab w:val="num" w:pos="2760"/>
        </w:tabs>
        <w:ind w:left="2760" w:hanging="720"/>
      </w:pPr>
      <w:rPr>
        <w:rFonts w:cs="Times New Roman" w:hint="default"/>
      </w:rPr>
    </w:lvl>
    <w:lvl w:ilvl="3">
      <w:start w:val="1"/>
      <w:numFmt w:val="decimal"/>
      <w:lvlText w:val="%1.%2.%3.%4"/>
      <w:lvlJc w:val="left"/>
      <w:pPr>
        <w:tabs>
          <w:tab w:val="num" w:pos="3780"/>
        </w:tabs>
        <w:ind w:left="3780" w:hanging="720"/>
      </w:pPr>
      <w:rPr>
        <w:rFonts w:cs="Times New Roman" w:hint="default"/>
      </w:rPr>
    </w:lvl>
    <w:lvl w:ilvl="4">
      <w:start w:val="1"/>
      <w:numFmt w:val="decimal"/>
      <w:lvlText w:val="%1.%2.%3.%4.%5"/>
      <w:lvlJc w:val="left"/>
      <w:pPr>
        <w:tabs>
          <w:tab w:val="num" w:pos="5160"/>
        </w:tabs>
        <w:ind w:left="5160" w:hanging="1080"/>
      </w:pPr>
      <w:rPr>
        <w:rFonts w:cs="Times New Roman" w:hint="default"/>
      </w:rPr>
    </w:lvl>
    <w:lvl w:ilvl="5">
      <w:start w:val="1"/>
      <w:numFmt w:val="decimal"/>
      <w:lvlText w:val="%1.%2.%3.%4.%5.%6"/>
      <w:lvlJc w:val="left"/>
      <w:pPr>
        <w:tabs>
          <w:tab w:val="num" w:pos="6180"/>
        </w:tabs>
        <w:ind w:left="6180" w:hanging="1080"/>
      </w:pPr>
      <w:rPr>
        <w:rFonts w:cs="Times New Roman" w:hint="default"/>
      </w:rPr>
    </w:lvl>
    <w:lvl w:ilvl="6">
      <w:start w:val="1"/>
      <w:numFmt w:val="decimal"/>
      <w:lvlText w:val="%1.%2.%3.%4.%5.%6.%7"/>
      <w:lvlJc w:val="left"/>
      <w:pPr>
        <w:tabs>
          <w:tab w:val="num" w:pos="7560"/>
        </w:tabs>
        <w:ind w:left="7560" w:hanging="1440"/>
      </w:pPr>
      <w:rPr>
        <w:rFonts w:cs="Times New Roman" w:hint="default"/>
      </w:rPr>
    </w:lvl>
    <w:lvl w:ilvl="7">
      <w:start w:val="1"/>
      <w:numFmt w:val="decimal"/>
      <w:lvlText w:val="%1.%2.%3.%4.%5.%6.%7.%8"/>
      <w:lvlJc w:val="left"/>
      <w:pPr>
        <w:tabs>
          <w:tab w:val="num" w:pos="8580"/>
        </w:tabs>
        <w:ind w:left="8580" w:hanging="1440"/>
      </w:pPr>
      <w:rPr>
        <w:rFonts w:cs="Times New Roman" w:hint="default"/>
      </w:rPr>
    </w:lvl>
    <w:lvl w:ilvl="8">
      <w:start w:val="1"/>
      <w:numFmt w:val="decimal"/>
      <w:lvlText w:val="%1.%2.%3.%4.%5.%6.%7.%8.%9"/>
      <w:lvlJc w:val="left"/>
      <w:pPr>
        <w:tabs>
          <w:tab w:val="num" w:pos="9960"/>
        </w:tabs>
        <w:ind w:left="9960" w:hanging="180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5F02"/>
    <w:rsid w:val="000B5F1D"/>
    <w:rsid w:val="00125E3E"/>
    <w:rsid w:val="00216806"/>
    <w:rsid w:val="003E226A"/>
    <w:rsid w:val="004D7782"/>
    <w:rsid w:val="005B54CA"/>
    <w:rsid w:val="00611F70"/>
    <w:rsid w:val="006B3CC8"/>
    <w:rsid w:val="00765021"/>
    <w:rsid w:val="007E52C3"/>
    <w:rsid w:val="008C5F02"/>
    <w:rsid w:val="00A06CE7"/>
    <w:rsid w:val="00AB5156"/>
    <w:rsid w:val="00B44743"/>
    <w:rsid w:val="00BB4219"/>
    <w:rsid w:val="00C03724"/>
    <w:rsid w:val="00C4433B"/>
    <w:rsid w:val="00C6749F"/>
    <w:rsid w:val="00E61A66"/>
    <w:rsid w:val="00FF0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15F40B-C586-49FF-918F-1CD7DE33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rFonts w:ascii="Verdana" w:hAnsi="Verdana" w:cs="Verdana"/>
      <w:color w:val="000000"/>
      <w:sz w:val="17"/>
      <w:szCs w:val="17"/>
    </w:rPr>
  </w:style>
  <w:style w:type="character" w:customStyle="1" w:styleId="a4">
    <w:name w:val="Основной текст Знак"/>
    <w:link w:val="a3"/>
    <w:uiPriority w:val="99"/>
    <w:semiHidden/>
    <w:locked/>
    <w:rPr>
      <w:rFonts w:cs="Times New Roman"/>
      <w:sz w:val="24"/>
      <w:szCs w:val="24"/>
    </w:rPr>
  </w:style>
  <w:style w:type="paragraph" w:styleId="2">
    <w:name w:val="Body Text 2"/>
    <w:basedOn w:val="a"/>
    <w:link w:val="20"/>
    <w:uiPriority w:val="99"/>
    <w:pPr>
      <w:spacing w:line="360" w:lineRule="auto"/>
      <w:jc w:val="both"/>
    </w:pPr>
  </w:style>
  <w:style w:type="character" w:customStyle="1" w:styleId="20">
    <w:name w:val="Основной текст 2 Знак"/>
    <w:link w:val="2"/>
    <w:uiPriority w:val="99"/>
    <w:semiHidden/>
    <w:locked/>
    <w:rPr>
      <w:rFonts w:cs="Times New Roman"/>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5084</Words>
  <Characters>28984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МОШИ «Белоярская Школа – Интернат Среднего (Полного) Общего Образования»</vt:lpstr>
    </vt:vector>
  </TitlesOfParts>
  <Company/>
  <LinksUpToDate>false</LinksUpToDate>
  <CharactersWithSpaces>34001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МОШИ «Белоярская Школа – Интернат Среднего (Полного) Общего Образования»</dc:title>
  <dc:subject/>
  <dc:creator>Нутти-Бути</dc:creator>
  <cp:keywords/>
  <dc:description/>
  <cp:lastModifiedBy>admin</cp:lastModifiedBy>
  <cp:revision>2</cp:revision>
  <dcterms:created xsi:type="dcterms:W3CDTF">2014-03-20T05:22:00Z</dcterms:created>
  <dcterms:modified xsi:type="dcterms:W3CDTF">2014-03-20T05:22:00Z</dcterms:modified>
</cp:coreProperties>
</file>