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8EC" w:rsidRPr="001921EE" w:rsidRDefault="00FB48EC" w:rsidP="001921EE">
      <w:pPr>
        <w:shd w:val="clear" w:color="000000" w:fill="auto"/>
        <w:spacing w:line="360" w:lineRule="auto"/>
        <w:ind w:firstLine="709"/>
        <w:jc w:val="both"/>
        <w:rPr>
          <w:sz w:val="28"/>
          <w:szCs w:val="28"/>
        </w:rPr>
      </w:pPr>
      <w:r w:rsidRPr="001921EE">
        <w:rPr>
          <w:sz w:val="28"/>
          <w:szCs w:val="28"/>
        </w:rPr>
        <w:t>СОДЕРЖАНИЕ</w:t>
      </w:r>
    </w:p>
    <w:p w:rsidR="004529B2" w:rsidRPr="001921EE" w:rsidRDefault="004529B2" w:rsidP="001921EE">
      <w:pPr>
        <w:shd w:val="clear" w:color="000000" w:fill="auto"/>
        <w:spacing w:line="360" w:lineRule="auto"/>
        <w:ind w:firstLine="709"/>
        <w:jc w:val="both"/>
        <w:rPr>
          <w:sz w:val="28"/>
          <w:szCs w:val="28"/>
        </w:rPr>
      </w:pPr>
    </w:p>
    <w:p w:rsidR="00FB48EC" w:rsidRPr="001921EE" w:rsidRDefault="00FB48EC" w:rsidP="001921EE">
      <w:pPr>
        <w:shd w:val="clear" w:color="000000" w:fill="auto"/>
        <w:spacing w:line="360" w:lineRule="auto"/>
        <w:jc w:val="both"/>
        <w:rPr>
          <w:sz w:val="28"/>
          <w:szCs w:val="28"/>
        </w:rPr>
      </w:pPr>
      <w:r w:rsidRPr="001921EE">
        <w:rPr>
          <w:sz w:val="28"/>
          <w:szCs w:val="28"/>
        </w:rPr>
        <w:t>Введение</w:t>
      </w:r>
    </w:p>
    <w:p w:rsidR="00963AB3" w:rsidRPr="001921EE" w:rsidRDefault="00FB48EC" w:rsidP="001921EE">
      <w:pPr>
        <w:pStyle w:val="aa"/>
        <w:numPr>
          <w:ilvl w:val="0"/>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 xml:space="preserve">Физико-географическая характеристика </w:t>
      </w:r>
      <w:r w:rsidR="00963AB3" w:rsidRPr="001921EE">
        <w:rPr>
          <w:rFonts w:ascii="Times New Roman" w:hAnsi="Times New Roman"/>
          <w:sz w:val="28"/>
          <w:szCs w:val="28"/>
        </w:rPr>
        <w:t>Шимановского района</w:t>
      </w:r>
    </w:p>
    <w:p w:rsidR="00FB48EC" w:rsidRPr="001921EE" w:rsidRDefault="00792CC6" w:rsidP="001921EE">
      <w:pPr>
        <w:pStyle w:val="aa"/>
        <w:numPr>
          <w:ilvl w:val="0"/>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Особенности биологии кабана</w:t>
      </w:r>
    </w:p>
    <w:p w:rsidR="00792CC6" w:rsidRPr="001921EE" w:rsidRDefault="00FB48EC" w:rsidP="001921EE">
      <w:pPr>
        <w:pStyle w:val="aa"/>
        <w:numPr>
          <w:ilvl w:val="0"/>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Биотехнические мероприятия</w:t>
      </w:r>
      <w:r w:rsidR="00792CC6" w:rsidRPr="001921EE">
        <w:rPr>
          <w:rFonts w:ascii="Times New Roman" w:hAnsi="Times New Roman"/>
          <w:sz w:val="28"/>
          <w:szCs w:val="28"/>
        </w:rPr>
        <w:t xml:space="preserve"> по кабану в Шимановско</w:t>
      </w:r>
      <w:r w:rsidR="00963AB3" w:rsidRPr="001921EE">
        <w:rPr>
          <w:rFonts w:ascii="Times New Roman" w:hAnsi="Times New Roman"/>
          <w:sz w:val="28"/>
          <w:szCs w:val="28"/>
        </w:rPr>
        <w:t>м районе</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 xml:space="preserve">Кормовые и защитно-гнездовые условия охотничьих угодий </w:t>
      </w:r>
    </w:p>
    <w:p w:rsidR="00792CC6"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Подкормка кабанов</w:t>
      </w:r>
    </w:p>
    <w:p w:rsidR="002523D1" w:rsidRPr="001921EE" w:rsidRDefault="002523D1" w:rsidP="001921EE">
      <w:pPr>
        <w:pStyle w:val="aa"/>
        <w:numPr>
          <w:ilvl w:val="2"/>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rPr>
        <w:t>Подкормочные площадки</w:t>
      </w:r>
    </w:p>
    <w:p w:rsidR="002523D1" w:rsidRPr="001921EE" w:rsidRDefault="002523D1" w:rsidP="001921EE">
      <w:pPr>
        <w:pStyle w:val="aa"/>
        <w:numPr>
          <w:ilvl w:val="2"/>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Кормовые поля</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bCs/>
          <w:sz w:val="28"/>
          <w:szCs w:val="28"/>
        </w:rPr>
        <w:t>Устройство ремиз и повышение защитно-гнездовых условий</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bCs/>
          <w:sz w:val="28"/>
          <w:szCs w:val="28"/>
        </w:rPr>
        <w:t>Устройство искусственных водопоев</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bCs/>
          <w:sz w:val="28"/>
          <w:szCs w:val="28"/>
        </w:rPr>
        <w:t>Селекционный отстрел животных</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bCs/>
          <w:sz w:val="28"/>
          <w:szCs w:val="28"/>
        </w:rPr>
        <w:t>Борьба с заразными заболеваниями</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Борьба с хищниками</w:t>
      </w:r>
    </w:p>
    <w:p w:rsidR="002523D1" w:rsidRPr="001921EE" w:rsidRDefault="002523D1" w:rsidP="001921EE">
      <w:pPr>
        <w:pStyle w:val="aa"/>
        <w:numPr>
          <w:ilvl w:val="1"/>
          <w:numId w:val="11"/>
        </w:numPr>
        <w:shd w:val="clear" w:color="000000" w:fill="auto"/>
        <w:tabs>
          <w:tab w:val="left" w:pos="240"/>
        </w:tabs>
        <w:spacing w:after="0" w:line="360" w:lineRule="auto"/>
        <w:ind w:left="0" w:firstLine="0"/>
        <w:jc w:val="both"/>
        <w:rPr>
          <w:rFonts w:ascii="Times New Roman" w:hAnsi="Times New Roman"/>
          <w:sz w:val="28"/>
          <w:szCs w:val="28"/>
        </w:rPr>
      </w:pPr>
      <w:r w:rsidRPr="001921EE">
        <w:rPr>
          <w:rFonts w:ascii="Times New Roman" w:hAnsi="Times New Roman"/>
          <w:sz w:val="28"/>
          <w:szCs w:val="28"/>
        </w:rPr>
        <w:t>Борьба с браконьерством</w:t>
      </w:r>
    </w:p>
    <w:p w:rsidR="00FB48EC" w:rsidRPr="001921EE" w:rsidRDefault="00A43A09" w:rsidP="001921EE">
      <w:pPr>
        <w:shd w:val="clear" w:color="000000" w:fill="auto"/>
        <w:spacing w:line="360" w:lineRule="auto"/>
        <w:jc w:val="both"/>
        <w:rPr>
          <w:sz w:val="28"/>
          <w:szCs w:val="28"/>
        </w:rPr>
      </w:pPr>
      <w:r w:rsidRPr="001921EE">
        <w:rPr>
          <w:sz w:val="28"/>
          <w:szCs w:val="28"/>
        </w:rPr>
        <w:t>Выводы</w:t>
      </w:r>
    </w:p>
    <w:p w:rsidR="00A43A09" w:rsidRPr="001921EE" w:rsidRDefault="00A43A09" w:rsidP="001921EE">
      <w:pPr>
        <w:shd w:val="clear" w:color="000000" w:fill="auto"/>
        <w:spacing w:line="360" w:lineRule="auto"/>
        <w:jc w:val="both"/>
        <w:rPr>
          <w:sz w:val="28"/>
          <w:szCs w:val="28"/>
        </w:rPr>
      </w:pPr>
      <w:r w:rsidRPr="001921EE">
        <w:rPr>
          <w:sz w:val="28"/>
          <w:szCs w:val="28"/>
        </w:rPr>
        <w:t>Предложение производству</w:t>
      </w:r>
    </w:p>
    <w:p w:rsidR="00FB48EC" w:rsidRPr="001921EE" w:rsidRDefault="00FB48EC" w:rsidP="001921EE">
      <w:pPr>
        <w:shd w:val="clear" w:color="000000" w:fill="auto"/>
        <w:spacing w:line="360" w:lineRule="auto"/>
        <w:jc w:val="both"/>
        <w:rPr>
          <w:sz w:val="28"/>
          <w:szCs w:val="28"/>
        </w:rPr>
      </w:pPr>
      <w:r w:rsidRPr="001921EE">
        <w:rPr>
          <w:sz w:val="28"/>
          <w:szCs w:val="28"/>
        </w:rPr>
        <w:t>Список использованных источников</w:t>
      </w:r>
    </w:p>
    <w:p w:rsidR="00FB48EC" w:rsidRPr="001921EE" w:rsidRDefault="00FB48EC" w:rsidP="001921EE">
      <w:pPr>
        <w:shd w:val="clear" w:color="000000" w:fill="auto"/>
        <w:spacing w:line="360" w:lineRule="auto"/>
        <w:ind w:firstLine="709"/>
        <w:jc w:val="both"/>
        <w:rPr>
          <w:caps/>
          <w:sz w:val="28"/>
          <w:szCs w:val="28"/>
        </w:rPr>
      </w:pPr>
      <w:r w:rsidRPr="001921EE">
        <w:rPr>
          <w:sz w:val="28"/>
          <w:szCs w:val="28"/>
        </w:rPr>
        <w:br w:type="page"/>
      </w:r>
      <w:r w:rsidR="00A363EA" w:rsidRPr="001921EE">
        <w:rPr>
          <w:caps/>
          <w:sz w:val="28"/>
          <w:szCs w:val="28"/>
        </w:rPr>
        <w:t>Введение</w:t>
      </w:r>
    </w:p>
    <w:p w:rsidR="001921EE" w:rsidRPr="001921EE" w:rsidRDefault="001921EE" w:rsidP="001921EE">
      <w:pPr>
        <w:shd w:val="clear" w:color="000000" w:fill="auto"/>
        <w:spacing w:line="360" w:lineRule="auto"/>
        <w:ind w:firstLine="709"/>
        <w:jc w:val="both"/>
        <w:rPr>
          <w:caps/>
          <w:sz w:val="28"/>
          <w:szCs w:val="28"/>
        </w:rPr>
      </w:pPr>
    </w:p>
    <w:p w:rsidR="00A43A09" w:rsidRPr="001921EE" w:rsidRDefault="00A363EA" w:rsidP="001921EE">
      <w:pPr>
        <w:shd w:val="clear" w:color="000000" w:fill="auto"/>
        <w:autoSpaceDE w:val="0"/>
        <w:autoSpaceDN w:val="0"/>
        <w:adjustRightInd w:val="0"/>
        <w:spacing w:line="360" w:lineRule="auto"/>
        <w:ind w:firstLine="709"/>
        <w:jc w:val="both"/>
        <w:rPr>
          <w:sz w:val="28"/>
          <w:szCs w:val="22"/>
          <w:lang w:eastAsia="en-US"/>
        </w:rPr>
      </w:pPr>
      <w:r w:rsidRPr="001921EE">
        <w:rPr>
          <w:sz w:val="28"/>
          <w:szCs w:val="22"/>
          <w:lang w:eastAsia="en-US"/>
        </w:rPr>
        <w:t xml:space="preserve">Прямое и опосредованное воздействие человека на животный мир в настоящее время проявляется в самых различных направлениях. Рост городов и населения в них, мелиорация земель, применение в сельском хозяйстве множества новейших машин, дорожное строительство существенным образом изменяют не только величину и структуру охотничьих угодий, но и возможность существования самих животных. </w:t>
      </w:r>
    </w:p>
    <w:p w:rsidR="00A363EA" w:rsidRPr="001921EE" w:rsidRDefault="00A363EA" w:rsidP="001921EE">
      <w:pPr>
        <w:shd w:val="clear" w:color="000000" w:fill="auto"/>
        <w:autoSpaceDE w:val="0"/>
        <w:autoSpaceDN w:val="0"/>
        <w:adjustRightInd w:val="0"/>
        <w:spacing w:line="360" w:lineRule="auto"/>
        <w:ind w:firstLine="709"/>
        <w:jc w:val="both"/>
        <w:rPr>
          <w:sz w:val="28"/>
          <w:lang w:eastAsia="en-US"/>
        </w:rPr>
      </w:pPr>
      <w:r w:rsidRPr="001921EE">
        <w:rPr>
          <w:sz w:val="28"/>
          <w:szCs w:val="22"/>
          <w:lang w:eastAsia="en-US"/>
        </w:rPr>
        <w:t>Ухудшение естественной кормовой базы, усиление пресса охоты, химизация сельского хозяйства, беспокойство в угодьях в период размножения животных, отсутствие оснащенности сельскохозяйственной техники отпугивающими устройствами, наконец, загонная уборка зерновых культур, сеяных трав на больших площадях, где обитает дичь, — все это не только ухудшает условия жизни животных, но и способствует сокращению их численности и даже может привести к исчезновению некоторых видов. Поэтому в наш век — век научно-технического прогресса животный мир в быстро меняющихся условиях среды нуждается в помощи и защите человека.</w:t>
      </w:r>
    </w:p>
    <w:p w:rsidR="00A363EA" w:rsidRPr="001921EE" w:rsidRDefault="00A363EA" w:rsidP="001921EE">
      <w:pPr>
        <w:shd w:val="clear" w:color="000000" w:fill="auto"/>
        <w:spacing w:line="360" w:lineRule="auto"/>
        <w:ind w:firstLine="709"/>
        <w:jc w:val="both"/>
        <w:rPr>
          <w:sz w:val="28"/>
          <w:szCs w:val="22"/>
          <w:lang w:eastAsia="en-US"/>
        </w:rPr>
      </w:pPr>
      <w:r w:rsidRPr="001921EE">
        <w:rPr>
          <w:sz w:val="28"/>
          <w:szCs w:val="22"/>
          <w:lang w:eastAsia="en-US"/>
        </w:rPr>
        <w:t>С этой целью в охотничьих хозяйствах проводится комплекс биотехнических, охотохозяйственных и лесохозяйственных мероприятий. Эффективность их зависит не только от количества проводимых работ, но главным образом от того, где, как и когда они проводятся, и от действенного контроля за ними. К таким мероприятиям относятся: подкормка диких животных, устройство ремиз (защитных укрытий) и подбор ремизных участков, создание условий гнездования, посев и посадка кормовых, защитных и лечебных растений, посадка древесно-кустарниковых пород, проведение биотехнических рубок, устройство водопоев, селекционный отстрел, акклиматизация, реакклиматизация, спасение бедствующие животных, борьба с хищниками,</w:t>
      </w:r>
      <w:r w:rsidR="00A43A09" w:rsidRPr="001921EE">
        <w:rPr>
          <w:sz w:val="28"/>
          <w:szCs w:val="22"/>
          <w:lang w:eastAsia="en-US"/>
        </w:rPr>
        <w:t xml:space="preserve"> </w:t>
      </w:r>
      <w:r w:rsidRPr="001921EE">
        <w:rPr>
          <w:sz w:val="28"/>
          <w:szCs w:val="22"/>
          <w:lang w:eastAsia="en-US"/>
        </w:rPr>
        <w:t>постройка охотничьих сооружений и другие мероприятия. Однако следует сказать, что при отсутствии надежной охраны животных биотехнические мероприятия окажутся малоэффективными, даже если они проводятся регулярно, в достаточном объеме и совершенны по технологии.</w:t>
      </w:r>
    </w:p>
    <w:p w:rsidR="00711017" w:rsidRPr="001921EE" w:rsidRDefault="00A363EA" w:rsidP="001921EE">
      <w:pPr>
        <w:shd w:val="clear" w:color="000000" w:fill="auto"/>
        <w:spacing w:line="360" w:lineRule="auto"/>
        <w:ind w:firstLine="709"/>
        <w:jc w:val="both"/>
        <w:rPr>
          <w:sz w:val="28"/>
          <w:szCs w:val="22"/>
          <w:lang w:eastAsia="en-US"/>
        </w:rPr>
      </w:pPr>
      <w:r w:rsidRPr="001921EE">
        <w:rPr>
          <w:sz w:val="28"/>
          <w:szCs w:val="22"/>
          <w:lang w:eastAsia="en-US"/>
        </w:rPr>
        <w:t>В последние годы все большее внимание специалистов уделяется вопросам заболевания диких животных и разработке мер по профилактике и лечению болезней. Известно, что заболевания наносят поголовью дичи ощутимый ущерб. Кроме того, дикие звери и птицы могут быть носителями и распространителями многих болезней, опасных для домашних животных и человека</w:t>
      </w:r>
      <w:r w:rsidR="00436F93" w:rsidRPr="001921EE">
        <w:rPr>
          <w:sz w:val="28"/>
          <w:szCs w:val="28"/>
          <w:lang w:eastAsia="en-US"/>
        </w:rPr>
        <w:t>[10]</w:t>
      </w:r>
      <w:r w:rsidRPr="001921EE">
        <w:rPr>
          <w:sz w:val="28"/>
          <w:szCs w:val="22"/>
          <w:lang w:eastAsia="en-US"/>
        </w:rPr>
        <w:t>.</w:t>
      </w:r>
      <w:r w:rsidR="00873155" w:rsidRPr="001921EE">
        <w:rPr>
          <w:sz w:val="28"/>
          <w:szCs w:val="22"/>
          <w:lang w:eastAsia="en-US"/>
        </w:rPr>
        <w:t xml:space="preserve"> </w:t>
      </w:r>
    </w:p>
    <w:p w:rsidR="008C3B68" w:rsidRDefault="00711017" w:rsidP="001921EE">
      <w:pPr>
        <w:shd w:val="clear" w:color="000000" w:fill="auto"/>
        <w:spacing w:line="360" w:lineRule="auto"/>
        <w:ind w:firstLine="709"/>
        <w:jc w:val="both"/>
        <w:rPr>
          <w:sz w:val="28"/>
          <w:szCs w:val="22"/>
          <w:lang w:eastAsia="en-US"/>
        </w:rPr>
      </w:pPr>
      <w:r w:rsidRPr="001921EE">
        <w:rPr>
          <w:sz w:val="28"/>
          <w:szCs w:val="22"/>
          <w:lang w:eastAsia="en-US"/>
        </w:rPr>
        <w:t xml:space="preserve">Цель данной работы изучить специфику биотехнических и охранных мероприятий проводимых в </w:t>
      </w:r>
      <w:r w:rsidR="00963AB3" w:rsidRPr="001921EE">
        <w:rPr>
          <w:sz w:val="28"/>
          <w:szCs w:val="22"/>
          <w:lang w:eastAsia="en-US"/>
        </w:rPr>
        <w:t>Шимановский район</w:t>
      </w:r>
      <w:r w:rsidRPr="001921EE">
        <w:rPr>
          <w:sz w:val="28"/>
          <w:szCs w:val="22"/>
          <w:lang w:eastAsia="en-US"/>
        </w:rPr>
        <w:t xml:space="preserve"> провести их анализ и дать необходимые рекомендации производству. Для выполнения цели </w:t>
      </w:r>
      <w:r w:rsidR="00F95A1E" w:rsidRPr="001921EE">
        <w:rPr>
          <w:sz w:val="28"/>
          <w:szCs w:val="22"/>
          <w:lang w:eastAsia="en-US"/>
        </w:rPr>
        <w:t xml:space="preserve">необходимо решить следующие задачи: </w:t>
      </w:r>
      <w:r w:rsidR="00A43A09" w:rsidRPr="001921EE">
        <w:rPr>
          <w:sz w:val="28"/>
          <w:szCs w:val="22"/>
          <w:lang w:eastAsia="en-US"/>
        </w:rPr>
        <w:t xml:space="preserve">дать физико-географическую характеристику хозяйства, изучить особенности биологии кабана, описать проводимые биотехнические мероприятия в </w:t>
      </w:r>
      <w:r w:rsidR="00963AB3" w:rsidRPr="001921EE">
        <w:rPr>
          <w:sz w:val="28"/>
          <w:szCs w:val="22"/>
          <w:lang w:eastAsia="en-US"/>
        </w:rPr>
        <w:t>Шимановский район</w:t>
      </w:r>
      <w:r w:rsidR="00A43A09" w:rsidRPr="001921EE">
        <w:rPr>
          <w:sz w:val="28"/>
          <w:szCs w:val="22"/>
          <w:lang w:eastAsia="en-US"/>
        </w:rPr>
        <w:t>.</w:t>
      </w:r>
    </w:p>
    <w:p w:rsidR="00224913" w:rsidRDefault="00A363EA" w:rsidP="008C3B68">
      <w:pPr>
        <w:shd w:val="clear" w:color="000000" w:fill="auto"/>
        <w:spacing w:line="360" w:lineRule="auto"/>
        <w:ind w:firstLine="709"/>
        <w:jc w:val="both"/>
        <w:rPr>
          <w:caps/>
          <w:sz w:val="28"/>
          <w:szCs w:val="28"/>
        </w:rPr>
      </w:pPr>
      <w:r w:rsidRPr="001921EE">
        <w:rPr>
          <w:b/>
          <w:sz w:val="28"/>
          <w:szCs w:val="28"/>
        </w:rPr>
        <w:br w:type="page"/>
      </w:r>
      <w:r w:rsidR="00FB48EC" w:rsidRPr="001921EE">
        <w:rPr>
          <w:caps/>
          <w:sz w:val="28"/>
          <w:szCs w:val="28"/>
        </w:rPr>
        <w:t xml:space="preserve">1. </w:t>
      </w:r>
      <w:r w:rsidR="00224913" w:rsidRPr="001921EE">
        <w:rPr>
          <w:caps/>
          <w:sz w:val="28"/>
          <w:szCs w:val="28"/>
        </w:rPr>
        <w:t>Физико-географическая характеристика</w:t>
      </w:r>
      <w:r w:rsidR="001921EE">
        <w:rPr>
          <w:caps/>
          <w:sz w:val="28"/>
          <w:szCs w:val="28"/>
        </w:rPr>
        <w:t xml:space="preserve"> </w:t>
      </w:r>
      <w:r w:rsidR="008C3B68">
        <w:rPr>
          <w:caps/>
          <w:sz w:val="28"/>
          <w:szCs w:val="28"/>
        </w:rPr>
        <w:t>ООО «Охотхозяйство Шимановское»</w:t>
      </w:r>
    </w:p>
    <w:p w:rsidR="008C3B68" w:rsidRPr="001921EE" w:rsidRDefault="008C3B68" w:rsidP="008C3B68">
      <w:pPr>
        <w:shd w:val="clear" w:color="000000" w:fill="auto"/>
        <w:spacing w:line="360" w:lineRule="auto"/>
        <w:ind w:firstLine="709"/>
        <w:jc w:val="both"/>
        <w:rPr>
          <w:caps/>
          <w:sz w:val="28"/>
          <w:szCs w:val="28"/>
        </w:rPr>
      </w:pPr>
    </w:p>
    <w:p w:rsidR="001370CA" w:rsidRPr="001921EE" w:rsidRDefault="001370CA" w:rsidP="001921EE">
      <w:pPr>
        <w:shd w:val="clear" w:color="000000" w:fill="auto"/>
        <w:spacing w:line="360" w:lineRule="auto"/>
        <w:ind w:firstLine="709"/>
        <w:jc w:val="both"/>
        <w:rPr>
          <w:sz w:val="28"/>
        </w:rPr>
      </w:pPr>
      <w:r w:rsidRPr="001921EE">
        <w:rPr>
          <w:sz w:val="28"/>
          <w:szCs w:val="28"/>
        </w:rPr>
        <w:t>Шимановский район расположен в средней части Амурско-Зейской равнины, граничит с Магдагачинским, Мазановским, Свободненским и Зейским районами. По реке Амур - граница с КНР, протяженностью около 200 км. Площадь района - 1,46 млн. га</w:t>
      </w:r>
    </w:p>
    <w:p w:rsidR="00C52840" w:rsidRPr="001921EE" w:rsidRDefault="00C52840" w:rsidP="001921EE">
      <w:pPr>
        <w:shd w:val="clear" w:color="000000" w:fill="auto"/>
        <w:spacing w:line="360" w:lineRule="auto"/>
        <w:ind w:firstLine="709"/>
        <w:jc w:val="both"/>
        <w:rPr>
          <w:sz w:val="28"/>
        </w:rPr>
      </w:pPr>
      <w:r w:rsidRPr="001921EE">
        <w:rPr>
          <w:sz w:val="28"/>
          <w:szCs w:val="28"/>
        </w:rPr>
        <w:t>На территории района находится два природных зоологических заказника: Усть-Тыгдинский - площадью 101,4 тыс. га. и Симоновский - площадью 77,8 тыс. га., пять памятников природы местного значения, в том числе два биологических (сопка Дымо и Чагоянский сосновый бор), три геологических (Горящие горы, Кумарский утёс, Кольцовский утёс) и 10 памятников археологии по реке Зея (остатки древних и средневековых поселений).</w:t>
      </w:r>
    </w:p>
    <w:p w:rsidR="00BB3CBA" w:rsidRPr="001921EE" w:rsidRDefault="00BB3CBA" w:rsidP="001921EE">
      <w:pPr>
        <w:shd w:val="clear" w:color="000000" w:fill="auto"/>
        <w:spacing w:line="360" w:lineRule="auto"/>
        <w:ind w:firstLine="709"/>
        <w:jc w:val="both"/>
        <w:rPr>
          <w:sz w:val="28"/>
          <w:szCs w:val="28"/>
        </w:rPr>
      </w:pPr>
      <w:r w:rsidRPr="001921EE">
        <w:rPr>
          <w:sz w:val="28"/>
          <w:szCs w:val="28"/>
        </w:rPr>
        <w:t>Гидрография.</w:t>
      </w:r>
    </w:p>
    <w:p w:rsidR="0038278E" w:rsidRPr="001921EE" w:rsidRDefault="001370CA" w:rsidP="001921EE">
      <w:pPr>
        <w:shd w:val="clear" w:color="000000" w:fill="auto"/>
        <w:spacing w:line="360" w:lineRule="auto"/>
        <w:ind w:firstLine="709"/>
        <w:jc w:val="both"/>
        <w:rPr>
          <w:sz w:val="28"/>
          <w:szCs w:val="28"/>
        </w:rPr>
      </w:pPr>
      <w:r w:rsidRPr="001921EE">
        <w:rPr>
          <w:sz w:val="28"/>
          <w:szCs w:val="28"/>
        </w:rPr>
        <w:t>На северо-востоке района протекает река</w:t>
      </w:r>
      <w:r w:rsidR="001921EE">
        <w:rPr>
          <w:sz w:val="28"/>
          <w:szCs w:val="28"/>
        </w:rPr>
        <w:t xml:space="preserve"> </w:t>
      </w:r>
      <w:r w:rsidRPr="001921EE">
        <w:rPr>
          <w:sz w:val="28"/>
          <w:szCs w:val="28"/>
        </w:rPr>
        <w:t>Зея с притоками Ту и Б. Пера</w:t>
      </w:r>
      <w:r w:rsidR="00C52840" w:rsidRPr="001921EE">
        <w:rPr>
          <w:sz w:val="28"/>
          <w:szCs w:val="28"/>
        </w:rPr>
        <w:t>. Река Зея в протекает по территории района на протяжении 160 км. Ширина реки колеблется от 400 до 600 метров. В среднем течении она протека</w:t>
      </w:r>
      <w:r w:rsidR="00804737" w:rsidRPr="001921EE">
        <w:rPr>
          <w:sz w:val="28"/>
          <w:szCs w:val="28"/>
        </w:rPr>
        <w:t>ет по равнинной местности</w:t>
      </w:r>
      <w:r w:rsidR="00C52840" w:rsidRPr="001921EE">
        <w:rPr>
          <w:sz w:val="28"/>
          <w:szCs w:val="28"/>
        </w:rPr>
        <w:t>.</w:t>
      </w:r>
      <w:r w:rsidR="00804737" w:rsidRPr="001921EE">
        <w:rPr>
          <w:sz w:val="28"/>
          <w:szCs w:val="28"/>
        </w:rPr>
        <w:t xml:space="preserve"> Г</w:t>
      </w:r>
      <w:r w:rsidR="0038278E" w:rsidRPr="001921EE">
        <w:rPr>
          <w:sz w:val="28"/>
          <w:szCs w:val="28"/>
        </w:rPr>
        <w:t>лубина до четырёх метров, скорость течения реки 0,6-1,5 метра в секунду. Дно песчаное. Русло реки извилистое, с множеством островов, кос и мелей. Берега реки большей частью низкие, пологие, пойма реки луговая, прерывистая, ширина поймы 2-5 км. Поверхность поймы заболочена, изрезана старицами.</w:t>
      </w:r>
    </w:p>
    <w:p w:rsidR="00BB3CBA" w:rsidRPr="001921EE" w:rsidRDefault="00C52840" w:rsidP="001921EE">
      <w:pPr>
        <w:shd w:val="clear" w:color="000000" w:fill="auto"/>
        <w:spacing w:line="360" w:lineRule="auto"/>
        <w:ind w:firstLine="709"/>
        <w:jc w:val="both"/>
        <w:rPr>
          <w:sz w:val="28"/>
          <w:szCs w:val="28"/>
        </w:rPr>
      </w:pPr>
      <w:r w:rsidRPr="001921EE">
        <w:rPr>
          <w:sz w:val="28"/>
          <w:szCs w:val="28"/>
        </w:rPr>
        <w:t>По юго-запададной границе</w:t>
      </w:r>
      <w:r w:rsidR="001370CA" w:rsidRPr="001921EE">
        <w:rPr>
          <w:sz w:val="28"/>
          <w:szCs w:val="28"/>
        </w:rPr>
        <w:t xml:space="preserve"> </w:t>
      </w:r>
      <w:r w:rsidRPr="001921EE">
        <w:rPr>
          <w:sz w:val="28"/>
          <w:szCs w:val="28"/>
        </w:rPr>
        <w:t>Шимановского района проходит</w:t>
      </w:r>
      <w:r w:rsidR="0038278E" w:rsidRPr="001921EE">
        <w:rPr>
          <w:sz w:val="28"/>
          <w:szCs w:val="28"/>
        </w:rPr>
        <w:t xml:space="preserve"> река</w:t>
      </w:r>
      <w:r w:rsidR="001370CA" w:rsidRPr="001921EE">
        <w:rPr>
          <w:sz w:val="28"/>
          <w:szCs w:val="28"/>
        </w:rPr>
        <w:t xml:space="preserve"> Амур с</w:t>
      </w:r>
      <w:r w:rsidR="001921EE">
        <w:rPr>
          <w:sz w:val="28"/>
          <w:szCs w:val="28"/>
        </w:rPr>
        <w:t xml:space="preserve"> </w:t>
      </w:r>
      <w:r w:rsidR="001370CA" w:rsidRPr="001921EE">
        <w:rPr>
          <w:sz w:val="28"/>
          <w:szCs w:val="28"/>
        </w:rPr>
        <w:t>притоками</w:t>
      </w:r>
      <w:r w:rsidR="001921EE">
        <w:rPr>
          <w:sz w:val="28"/>
          <w:szCs w:val="28"/>
        </w:rPr>
        <w:t xml:space="preserve"> </w:t>
      </w:r>
      <w:r w:rsidR="001370CA" w:rsidRPr="001921EE">
        <w:rPr>
          <w:sz w:val="28"/>
          <w:szCs w:val="28"/>
        </w:rPr>
        <w:t>Ульмин,</w:t>
      </w:r>
      <w:r w:rsidR="001921EE">
        <w:rPr>
          <w:sz w:val="28"/>
          <w:szCs w:val="28"/>
        </w:rPr>
        <w:t xml:space="preserve"> </w:t>
      </w:r>
      <w:r w:rsidR="001370CA" w:rsidRPr="001921EE">
        <w:rPr>
          <w:sz w:val="28"/>
          <w:szCs w:val="28"/>
        </w:rPr>
        <w:t>Белая,</w:t>
      </w:r>
      <w:r w:rsidR="001921EE">
        <w:rPr>
          <w:sz w:val="28"/>
          <w:szCs w:val="28"/>
        </w:rPr>
        <w:t xml:space="preserve"> </w:t>
      </w:r>
      <w:r w:rsidR="001370CA" w:rsidRPr="001921EE">
        <w:rPr>
          <w:sz w:val="28"/>
          <w:szCs w:val="28"/>
        </w:rPr>
        <w:t>Берея.</w:t>
      </w:r>
      <w:r w:rsidRPr="001921EE">
        <w:rPr>
          <w:sz w:val="28"/>
          <w:szCs w:val="28"/>
        </w:rPr>
        <w:t xml:space="preserve"> Скорость течения реки 1-1,5 метра в секунду, на перекатах до 2 метров в секунду. Русло реки извилистое, с множеством перекатов и низких песчаных островов, дно песчаное. Пойма реки луговая, широкая (от 2 до 10-15 км), заболоченная, пересеченная протоками и старицами. Имеет ширину 500-800 метров, глубину 2-3 метра. </w:t>
      </w:r>
    </w:p>
    <w:p w:rsidR="00FA5435" w:rsidRPr="001921EE" w:rsidRDefault="00FA5435"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Климат резко-континентальный, безморозный период продолжается около 100 дней. Экстремальные температуры наблюдаются зимой -52 градуса по Цельсию и летом + 40. Зима - холодная, долгая, ясная, сухая с средним снежным покровом и глубоким промерзание почвы (до 2,5 м). Островная многолетняя мерзлота. С начала декабря по начало февраля суточные температуры воздуха держатся ниже -25 С и ежегодно возможны до -45 С, даже в марте могут быть морозы до -35 С. Зимний период наступает с 22/Х и продолжается по 4 апреля, то есть 164 дня. Весна - холодная, поздняя, сухая. Весеннего половодья почти не бывает в следствии малого количества выпадаемых осадков. Относительная влажность падает до 15%, что благоприятствует распространению пожаров. Лето - теплое и влажное, после сухой весны начинаются летние дожди, которые при обильном выпадении вызывают наводнения. Суточные температуры воздуха выше 15 С удерживаются с начала июля по сентябрь. Почти весь годовой запас влаги (88%) выпадает за три месяца (июнь-август) - 64% годовых. В зимние месяцы (ноябрь-март) выпадает всего 22 мм (7%). Осень - ранняя, холодная, большей частью сухая.</w:t>
      </w:r>
    </w:p>
    <w:p w:rsidR="00FA5435" w:rsidRDefault="00FA5435"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Территория района лежит в пределах Амуро-</w:t>
      </w:r>
      <w:r w:rsidR="004C308C" w:rsidRPr="001921EE">
        <w:rPr>
          <w:sz w:val="28"/>
          <w:szCs w:val="28"/>
        </w:rPr>
        <w:t>З</w:t>
      </w:r>
      <w:r w:rsidRPr="001921EE">
        <w:rPr>
          <w:sz w:val="28"/>
          <w:szCs w:val="28"/>
        </w:rPr>
        <w:t xml:space="preserve">ейского плато и представляет собой возвышенное, всхолмленное плоскогорье со средними высотами в 200-300 метров над уровнем моря. Наименее расчлененными являются центральные участки водоразделов, покрытые лиственничными лесами и кочковатыми болотами </w:t>
      </w:r>
      <w:r w:rsidR="004C308C" w:rsidRPr="001921EE">
        <w:rPr>
          <w:sz w:val="28"/>
          <w:szCs w:val="28"/>
        </w:rPr>
        <w:t>–</w:t>
      </w:r>
      <w:r w:rsidRPr="001921EE">
        <w:rPr>
          <w:sz w:val="28"/>
          <w:szCs w:val="28"/>
        </w:rPr>
        <w:t xml:space="preserve"> марями</w:t>
      </w:r>
      <w:r w:rsidR="004C308C" w:rsidRPr="001921EE">
        <w:rPr>
          <w:sz w:val="28"/>
          <w:szCs w:val="28"/>
        </w:rPr>
        <w:t xml:space="preserve"> (Рисунок 1)</w:t>
      </w:r>
      <w:r w:rsidR="00436F93" w:rsidRPr="001921EE">
        <w:rPr>
          <w:sz w:val="28"/>
          <w:szCs w:val="28"/>
          <w:lang w:eastAsia="en-US"/>
        </w:rPr>
        <w:t xml:space="preserve"> [1]</w:t>
      </w:r>
      <w:r w:rsidRPr="001921EE">
        <w:rPr>
          <w:sz w:val="28"/>
          <w:szCs w:val="28"/>
        </w:rPr>
        <w:t>.</w:t>
      </w:r>
    </w:p>
    <w:p w:rsidR="00A43A09" w:rsidRPr="001921EE" w:rsidRDefault="00280CC6" w:rsidP="001921EE">
      <w:pPr>
        <w:widowControl w:val="0"/>
        <w:shd w:val="clear" w:color="000000" w:fill="auto"/>
        <w:autoSpaceDE w:val="0"/>
        <w:autoSpaceDN w:val="0"/>
        <w:adjustRightInd w:val="0"/>
        <w:spacing w:line="360" w:lineRule="auto"/>
        <w:ind w:firstLine="709"/>
        <w:jc w:val="both"/>
        <w:rPr>
          <w:sz w:val="28"/>
          <w:szCs w:val="28"/>
        </w:rPr>
      </w:pPr>
      <w:r>
        <w:rPr>
          <w:sz w:val="28"/>
          <w:szCs w:val="28"/>
        </w:rPr>
        <w:br w:type="page"/>
      </w:r>
      <w:r w:rsidR="00752AB1">
        <w:rPr>
          <w:noProof/>
          <w:sz w:val="28"/>
          <w:szCs w:val="2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снимок шиман района.bmp" style="width:419.25pt;height:387.75pt;visibility:visible">
            <v:imagedata r:id="rId7" o:title=""/>
          </v:shape>
        </w:pict>
      </w:r>
    </w:p>
    <w:p w:rsidR="00A43A09" w:rsidRDefault="00A43A09"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 xml:space="preserve">Рисунок 1 </w:t>
      </w:r>
      <w:r w:rsidR="004C308C" w:rsidRPr="001921EE">
        <w:rPr>
          <w:sz w:val="28"/>
          <w:szCs w:val="28"/>
        </w:rPr>
        <w:t xml:space="preserve">- </w:t>
      </w:r>
      <w:r w:rsidRPr="001921EE">
        <w:rPr>
          <w:sz w:val="28"/>
          <w:szCs w:val="28"/>
        </w:rPr>
        <w:t>Космический снимок Шимановского района (масштаб 1</w:t>
      </w:r>
      <w:r w:rsidR="004C308C" w:rsidRPr="001921EE">
        <w:rPr>
          <w:sz w:val="28"/>
          <w:szCs w:val="28"/>
        </w:rPr>
        <w:t>:1000 00)</w:t>
      </w:r>
      <w:r w:rsidRPr="001921EE">
        <w:rPr>
          <w:sz w:val="28"/>
          <w:szCs w:val="28"/>
        </w:rPr>
        <w:t xml:space="preserve"> </w:t>
      </w:r>
    </w:p>
    <w:p w:rsidR="008C3B68" w:rsidRPr="001921EE" w:rsidRDefault="008C3B68" w:rsidP="001921EE">
      <w:pPr>
        <w:widowControl w:val="0"/>
        <w:shd w:val="clear" w:color="000000" w:fill="auto"/>
        <w:autoSpaceDE w:val="0"/>
        <w:autoSpaceDN w:val="0"/>
        <w:adjustRightInd w:val="0"/>
        <w:spacing w:line="360" w:lineRule="auto"/>
        <w:ind w:firstLine="709"/>
        <w:jc w:val="both"/>
        <w:rPr>
          <w:sz w:val="28"/>
          <w:szCs w:val="28"/>
        </w:rPr>
      </w:pPr>
    </w:p>
    <w:p w:rsidR="00D16CF0" w:rsidRPr="001921EE" w:rsidRDefault="00FA5435"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Слабое волнистое плоскогорье круто обрывается к Амуру и Зее, местами образуя скалистый берег.</w:t>
      </w:r>
      <w:r w:rsidR="00D16CF0" w:rsidRPr="001921EE">
        <w:rPr>
          <w:sz w:val="28"/>
          <w:szCs w:val="28"/>
        </w:rPr>
        <w:t xml:space="preserve"> Долины мелких речек и ключей, а также сухие долины, не имеющие водостоков, имеют вид вытянутых низменност</w:t>
      </w:r>
      <w:r w:rsidR="008C3B68">
        <w:rPr>
          <w:sz w:val="28"/>
          <w:szCs w:val="28"/>
        </w:rPr>
        <w:t>ей, покрытых траво-</w:t>
      </w:r>
      <w:r w:rsidR="00D16CF0" w:rsidRPr="001921EE">
        <w:rPr>
          <w:sz w:val="28"/>
          <w:szCs w:val="28"/>
        </w:rPr>
        <w:t>болотной растительностью, чаще осоками и голубикой или кочкарником.</w:t>
      </w:r>
    </w:p>
    <w:p w:rsidR="00FA5435" w:rsidRPr="001921EE" w:rsidRDefault="00FA5435"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Из почв преобладают бурые лесные оподзоленные.</w:t>
      </w:r>
      <w:r w:rsidR="001921EE">
        <w:rPr>
          <w:sz w:val="28"/>
          <w:szCs w:val="28"/>
        </w:rPr>
        <w:t xml:space="preserve"> </w:t>
      </w:r>
      <w:r w:rsidRPr="001921EE">
        <w:rPr>
          <w:sz w:val="28"/>
          <w:szCs w:val="28"/>
        </w:rPr>
        <w:t>Из почв, подверженных болотным</w:t>
      </w:r>
      <w:r w:rsidR="001921EE">
        <w:rPr>
          <w:sz w:val="28"/>
          <w:szCs w:val="28"/>
        </w:rPr>
        <w:t xml:space="preserve"> </w:t>
      </w:r>
      <w:r w:rsidRPr="001921EE">
        <w:rPr>
          <w:sz w:val="28"/>
          <w:szCs w:val="28"/>
        </w:rPr>
        <w:t>процессам,</w:t>
      </w:r>
      <w:r w:rsidR="001921EE">
        <w:rPr>
          <w:sz w:val="28"/>
          <w:szCs w:val="28"/>
        </w:rPr>
        <w:t xml:space="preserve"> </w:t>
      </w:r>
      <w:r w:rsidRPr="001921EE">
        <w:rPr>
          <w:sz w:val="28"/>
          <w:szCs w:val="28"/>
        </w:rPr>
        <w:t>в выделены:</w:t>
      </w:r>
      <w:r w:rsidR="001921EE">
        <w:rPr>
          <w:sz w:val="28"/>
          <w:szCs w:val="28"/>
        </w:rPr>
        <w:t xml:space="preserve"> </w:t>
      </w:r>
      <w:r w:rsidRPr="001921EE">
        <w:rPr>
          <w:sz w:val="28"/>
          <w:szCs w:val="28"/>
        </w:rPr>
        <w:t>лугово-болотные, торфянисто-глеевые</w:t>
      </w:r>
      <w:r w:rsidR="001921EE">
        <w:rPr>
          <w:sz w:val="28"/>
          <w:szCs w:val="28"/>
        </w:rPr>
        <w:t xml:space="preserve"> </w:t>
      </w:r>
      <w:r w:rsidRPr="001921EE">
        <w:rPr>
          <w:sz w:val="28"/>
          <w:szCs w:val="28"/>
        </w:rPr>
        <w:t>и торфяно-глеевые. На надпойменных террасах отмечены соответственно: болотно-луговые, луговые заболоченные, перегнойно-глеевые, торфянисто-перегнойно-глеевые и торфянисто-глеевые почвы.</w:t>
      </w:r>
    </w:p>
    <w:p w:rsidR="00A363EA" w:rsidRPr="001921EE" w:rsidRDefault="00BB3CBA" w:rsidP="001921EE">
      <w:pPr>
        <w:widowControl w:val="0"/>
        <w:shd w:val="clear" w:color="000000" w:fill="auto"/>
        <w:autoSpaceDE w:val="0"/>
        <w:autoSpaceDN w:val="0"/>
        <w:adjustRightInd w:val="0"/>
        <w:spacing w:line="360" w:lineRule="auto"/>
        <w:ind w:firstLine="709"/>
        <w:jc w:val="both"/>
        <w:rPr>
          <w:sz w:val="28"/>
          <w:szCs w:val="28"/>
        </w:rPr>
      </w:pPr>
      <w:r w:rsidRPr="001921EE">
        <w:rPr>
          <w:sz w:val="28"/>
        </w:rPr>
        <w:t xml:space="preserve">Большая часть территории района покрыта лесной растительностью, пересечена увалами и сопками. </w:t>
      </w:r>
      <w:r w:rsidR="00A363EA" w:rsidRPr="001921EE">
        <w:rPr>
          <w:sz w:val="28"/>
          <w:szCs w:val="28"/>
        </w:rPr>
        <w:t>Лесные насаждения являются основным растительным фоном для всей территории района. Они расположены на Амуро-Зейском плато и выделены в две растительные подзоны:</w:t>
      </w:r>
    </w:p>
    <w:p w:rsidR="00A363EA" w:rsidRPr="001921EE" w:rsidRDefault="00A363EA"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1.</w:t>
      </w:r>
      <w:r w:rsidR="001921EE">
        <w:rPr>
          <w:sz w:val="28"/>
          <w:szCs w:val="28"/>
        </w:rPr>
        <w:t xml:space="preserve"> </w:t>
      </w:r>
      <w:r w:rsidRPr="001921EE">
        <w:rPr>
          <w:sz w:val="28"/>
          <w:szCs w:val="28"/>
        </w:rPr>
        <w:t>подзону южной тайги</w:t>
      </w:r>
    </w:p>
    <w:p w:rsidR="00A363EA" w:rsidRPr="001921EE" w:rsidRDefault="00A363EA"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2.</w:t>
      </w:r>
      <w:r w:rsidR="001921EE">
        <w:rPr>
          <w:sz w:val="28"/>
          <w:szCs w:val="28"/>
        </w:rPr>
        <w:t xml:space="preserve"> </w:t>
      </w:r>
      <w:r w:rsidRPr="001921EE">
        <w:rPr>
          <w:sz w:val="28"/>
          <w:szCs w:val="28"/>
        </w:rPr>
        <w:t>подзону хвойно-широколиственных лесов.</w:t>
      </w:r>
    </w:p>
    <w:p w:rsidR="00A363EA" w:rsidRPr="001921EE" w:rsidRDefault="00A363EA"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В каждой из зон распределение растительного покрова находится под влиянием неравномерного оттаивания почвы.</w:t>
      </w:r>
    </w:p>
    <w:p w:rsidR="00EA0D4B" w:rsidRPr="001921EE" w:rsidRDefault="00EA0D4B"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На севере района — господство лесолугов и лиственничников</w:t>
      </w:r>
      <w:r w:rsidR="001921EE">
        <w:rPr>
          <w:sz w:val="28"/>
          <w:szCs w:val="28"/>
        </w:rPr>
        <w:t xml:space="preserve"> </w:t>
      </w:r>
      <w:r w:rsidRPr="001921EE">
        <w:rPr>
          <w:sz w:val="28"/>
          <w:szCs w:val="28"/>
        </w:rPr>
        <w:t>с</w:t>
      </w:r>
      <w:r w:rsidR="001921EE">
        <w:rPr>
          <w:sz w:val="28"/>
          <w:szCs w:val="28"/>
        </w:rPr>
        <w:t xml:space="preserve"> </w:t>
      </w:r>
      <w:r w:rsidRPr="001921EE">
        <w:rPr>
          <w:sz w:val="28"/>
          <w:szCs w:val="28"/>
        </w:rPr>
        <w:t>подлеском</w:t>
      </w:r>
      <w:r w:rsidR="001921EE">
        <w:rPr>
          <w:sz w:val="28"/>
          <w:szCs w:val="28"/>
        </w:rPr>
        <w:t xml:space="preserve"> </w:t>
      </w:r>
      <w:r w:rsidRPr="001921EE">
        <w:rPr>
          <w:sz w:val="28"/>
          <w:szCs w:val="28"/>
        </w:rPr>
        <w:t>из</w:t>
      </w:r>
      <w:r w:rsidR="001921EE">
        <w:rPr>
          <w:sz w:val="28"/>
          <w:szCs w:val="28"/>
        </w:rPr>
        <w:t xml:space="preserve"> </w:t>
      </w:r>
      <w:r w:rsidRPr="001921EE">
        <w:rPr>
          <w:sz w:val="28"/>
          <w:szCs w:val="28"/>
        </w:rPr>
        <w:t>ивы, ольхи на бурых таежных, бурых таежных оподзоленных и частично глеевых,</w:t>
      </w:r>
      <w:r w:rsidR="001921EE">
        <w:rPr>
          <w:sz w:val="28"/>
          <w:szCs w:val="28"/>
        </w:rPr>
        <w:t xml:space="preserve"> </w:t>
      </w:r>
      <w:r w:rsidRPr="001921EE">
        <w:rPr>
          <w:sz w:val="28"/>
          <w:szCs w:val="28"/>
        </w:rPr>
        <w:t>а</w:t>
      </w:r>
      <w:r w:rsidR="001921EE">
        <w:rPr>
          <w:sz w:val="28"/>
          <w:szCs w:val="28"/>
        </w:rPr>
        <w:t xml:space="preserve"> </w:t>
      </w:r>
      <w:r w:rsidRPr="001921EE">
        <w:rPr>
          <w:sz w:val="28"/>
          <w:szCs w:val="28"/>
        </w:rPr>
        <w:t>также</w:t>
      </w:r>
      <w:r w:rsidR="001921EE">
        <w:rPr>
          <w:sz w:val="28"/>
          <w:szCs w:val="28"/>
        </w:rPr>
        <w:t xml:space="preserve"> </w:t>
      </w:r>
      <w:r w:rsidRPr="001921EE">
        <w:rPr>
          <w:sz w:val="28"/>
          <w:szCs w:val="28"/>
        </w:rPr>
        <w:t>торфяно-перегнойно-глеевых почвах. Южная половина на террритории водоразделов</w:t>
      </w:r>
      <w:r w:rsidR="001921EE">
        <w:rPr>
          <w:sz w:val="28"/>
          <w:szCs w:val="28"/>
        </w:rPr>
        <w:t xml:space="preserve"> </w:t>
      </w:r>
      <w:r w:rsidRPr="001921EE">
        <w:rPr>
          <w:sz w:val="28"/>
          <w:szCs w:val="28"/>
        </w:rPr>
        <w:t>господствуют</w:t>
      </w:r>
      <w:r w:rsidR="001921EE">
        <w:rPr>
          <w:sz w:val="28"/>
          <w:szCs w:val="28"/>
        </w:rPr>
        <w:t xml:space="preserve"> </w:t>
      </w:r>
      <w:r w:rsidRPr="001921EE">
        <w:rPr>
          <w:sz w:val="28"/>
          <w:szCs w:val="28"/>
        </w:rPr>
        <w:t>дубово-лиственнично-сосновые леса, по эродированным отрогам сосновые и лиственнично-сосновые</w:t>
      </w:r>
      <w:r w:rsidR="001921EE">
        <w:rPr>
          <w:sz w:val="28"/>
          <w:szCs w:val="28"/>
        </w:rPr>
        <w:t xml:space="preserve"> </w:t>
      </w:r>
      <w:r w:rsidRPr="001921EE">
        <w:rPr>
          <w:sz w:val="28"/>
          <w:szCs w:val="28"/>
        </w:rPr>
        <w:t>и</w:t>
      </w:r>
      <w:r w:rsidR="001921EE">
        <w:rPr>
          <w:sz w:val="28"/>
          <w:szCs w:val="28"/>
        </w:rPr>
        <w:t xml:space="preserve"> </w:t>
      </w:r>
      <w:r w:rsidRPr="001921EE">
        <w:rPr>
          <w:sz w:val="28"/>
          <w:szCs w:val="28"/>
        </w:rPr>
        <w:t>те</w:t>
      </w:r>
      <w:r w:rsidR="001921EE">
        <w:rPr>
          <w:sz w:val="28"/>
          <w:szCs w:val="28"/>
        </w:rPr>
        <w:t xml:space="preserve"> </w:t>
      </w:r>
      <w:r w:rsidRPr="001921EE">
        <w:rPr>
          <w:sz w:val="28"/>
          <w:szCs w:val="28"/>
        </w:rPr>
        <w:t>же</w:t>
      </w:r>
      <w:r w:rsidR="001921EE">
        <w:rPr>
          <w:sz w:val="28"/>
          <w:szCs w:val="28"/>
        </w:rPr>
        <w:t xml:space="preserve"> </w:t>
      </w:r>
      <w:r w:rsidRPr="001921EE">
        <w:rPr>
          <w:sz w:val="28"/>
          <w:szCs w:val="28"/>
        </w:rPr>
        <w:t>с</w:t>
      </w:r>
      <w:r w:rsidR="001921EE">
        <w:rPr>
          <w:sz w:val="28"/>
          <w:szCs w:val="28"/>
        </w:rPr>
        <w:t xml:space="preserve"> </w:t>
      </w:r>
      <w:r w:rsidRPr="001921EE">
        <w:rPr>
          <w:sz w:val="28"/>
          <w:szCs w:val="28"/>
        </w:rPr>
        <w:t>участками черной березы, для террас характерны черноберезово-сосновые и черноберезово-лиственнично-сосновые</w:t>
      </w:r>
      <w:r w:rsidR="001921EE">
        <w:rPr>
          <w:sz w:val="28"/>
          <w:szCs w:val="28"/>
        </w:rPr>
        <w:t xml:space="preserve"> </w:t>
      </w:r>
      <w:r w:rsidRPr="001921EE">
        <w:rPr>
          <w:sz w:val="28"/>
          <w:szCs w:val="28"/>
        </w:rPr>
        <w:t>леса.</w:t>
      </w:r>
      <w:r w:rsidR="001921EE">
        <w:rPr>
          <w:sz w:val="28"/>
          <w:szCs w:val="28"/>
        </w:rPr>
        <w:t xml:space="preserve"> </w:t>
      </w:r>
    </w:p>
    <w:p w:rsidR="00EA0D4B" w:rsidRPr="001921EE" w:rsidRDefault="00EA0D4B"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По берегам рек травяной покров более разнообразен. Здесь встречаются дудник гладкий, полынь, волнушка, ландыш, папоротник, клевер и другие. На участках, где прошли пали, увеличивается злаково-разнотравный состав растений</w:t>
      </w:r>
      <w:r w:rsidR="00436F93" w:rsidRPr="001921EE">
        <w:rPr>
          <w:sz w:val="28"/>
          <w:szCs w:val="28"/>
          <w:lang w:eastAsia="en-US"/>
        </w:rPr>
        <w:t>[3]</w:t>
      </w:r>
      <w:r w:rsidRPr="001921EE">
        <w:rPr>
          <w:sz w:val="28"/>
          <w:szCs w:val="28"/>
        </w:rPr>
        <w:t>.</w:t>
      </w:r>
    </w:p>
    <w:p w:rsidR="00EA0D4B" w:rsidRPr="001921EE" w:rsidRDefault="00EA0D4B" w:rsidP="001921EE">
      <w:pPr>
        <w:widowControl w:val="0"/>
        <w:shd w:val="clear" w:color="000000" w:fill="auto"/>
        <w:autoSpaceDE w:val="0"/>
        <w:autoSpaceDN w:val="0"/>
        <w:adjustRightInd w:val="0"/>
        <w:spacing w:line="360" w:lineRule="auto"/>
        <w:ind w:firstLine="709"/>
        <w:jc w:val="both"/>
        <w:rPr>
          <w:sz w:val="28"/>
          <w:szCs w:val="28"/>
        </w:rPr>
      </w:pPr>
      <w:r w:rsidRPr="001921EE">
        <w:rPr>
          <w:sz w:val="28"/>
          <w:szCs w:val="28"/>
        </w:rPr>
        <w:t>Средняя температура вегетационного периода 14,1°, продолжительность его — 146 дней, безморозного периода — 104 дня; средняя высота снежного покрова — 22— 25 см, сумма среднесуточных темп, выше + 10° — 1908—2010°.</w:t>
      </w:r>
    </w:p>
    <w:p w:rsidR="00EA0D4B" w:rsidRPr="001921EE" w:rsidRDefault="00EA0D4B" w:rsidP="001921EE">
      <w:pPr>
        <w:shd w:val="clear" w:color="000000" w:fill="auto"/>
        <w:spacing w:line="360" w:lineRule="auto"/>
        <w:ind w:firstLine="709"/>
        <w:jc w:val="both"/>
        <w:rPr>
          <w:sz w:val="28"/>
        </w:rPr>
      </w:pPr>
      <w:r w:rsidRPr="001921EE">
        <w:rPr>
          <w:sz w:val="28"/>
          <w:szCs w:val="28"/>
        </w:rPr>
        <w:t xml:space="preserve">В охотничьих угодьях </w:t>
      </w:r>
      <w:r w:rsidR="00804737" w:rsidRPr="001921EE">
        <w:rPr>
          <w:sz w:val="28"/>
          <w:szCs w:val="28"/>
        </w:rPr>
        <w:t xml:space="preserve">на севере </w:t>
      </w:r>
      <w:r w:rsidRPr="001921EE">
        <w:rPr>
          <w:sz w:val="28"/>
          <w:szCs w:val="28"/>
        </w:rPr>
        <w:t>водится</w:t>
      </w:r>
      <w:r w:rsidR="001921EE">
        <w:rPr>
          <w:sz w:val="28"/>
          <w:szCs w:val="28"/>
        </w:rPr>
        <w:t xml:space="preserve"> </w:t>
      </w:r>
      <w:r w:rsidRPr="001921EE">
        <w:rPr>
          <w:sz w:val="28"/>
          <w:szCs w:val="28"/>
        </w:rPr>
        <w:t>бурый медведь, лось, белка, колонок, норка американская (единично)рысь, каменный глухарь,</w:t>
      </w:r>
      <w:r w:rsidR="001921EE">
        <w:rPr>
          <w:sz w:val="28"/>
          <w:szCs w:val="28"/>
        </w:rPr>
        <w:t xml:space="preserve"> </w:t>
      </w:r>
      <w:r w:rsidRPr="001921EE">
        <w:rPr>
          <w:sz w:val="28"/>
          <w:szCs w:val="28"/>
        </w:rPr>
        <w:t>рябчик,</w:t>
      </w:r>
      <w:r w:rsidR="001921EE">
        <w:rPr>
          <w:sz w:val="28"/>
          <w:szCs w:val="28"/>
        </w:rPr>
        <w:t xml:space="preserve"> </w:t>
      </w:r>
      <w:r w:rsidRPr="001921EE">
        <w:rPr>
          <w:sz w:val="28"/>
          <w:szCs w:val="28"/>
        </w:rPr>
        <w:t>ястреб,</w:t>
      </w:r>
      <w:r w:rsidR="001921EE">
        <w:rPr>
          <w:sz w:val="28"/>
          <w:szCs w:val="28"/>
        </w:rPr>
        <w:t xml:space="preserve"> </w:t>
      </w:r>
      <w:r w:rsidRPr="001921EE">
        <w:rPr>
          <w:sz w:val="28"/>
          <w:szCs w:val="28"/>
        </w:rPr>
        <w:t>сова.</w:t>
      </w:r>
      <w:r w:rsidR="001921EE">
        <w:rPr>
          <w:sz w:val="28"/>
          <w:szCs w:val="28"/>
        </w:rPr>
        <w:t xml:space="preserve"> </w:t>
      </w:r>
      <w:r w:rsidRPr="001921EE">
        <w:rPr>
          <w:sz w:val="28"/>
          <w:szCs w:val="28"/>
        </w:rPr>
        <w:t>В</w:t>
      </w:r>
      <w:r w:rsidR="001921EE">
        <w:rPr>
          <w:sz w:val="28"/>
          <w:szCs w:val="28"/>
        </w:rPr>
        <w:t xml:space="preserve"> </w:t>
      </w:r>
      <w:r w:rsidRPr="001921EE">
        <w:rPr>
          <w:sz w:val="28"/>
          <w:szCs w:val="28"/>
        </w:rPr>
        <w:t>лесах южной</w:t>
      </w:r>
      <w:r w:rsidR="001921EE">
        <w:rPr>
          <w:sz w:val="28"/>
          <w:szCs w:val="28"/>
        </w:rPr>
        <w:t xml:space="preserve"> </w:t>
      </w:r>
      <w:r w:rsidRPr="001921EE">
        <w:rPr>
          <w:sz w:val="28"/>
          <w:szCs w:val="28"/>
        </w:rPr>
        <w:t>половины</w:t>
      </w:r>
      <w:r w:rsidR="001921EE">
        <w:rPr>
          <w:sz w:val="28"/>
          <w:szCs w:val="28"/>
        </w:rPr>
        <w:t xml:space="preserve"> </w:t>
      </w:r>
      <w:r w:rsidRPr="001921EE">
        <w:rPr>
          <w:sz w:val="28"/>
          <w:szCs w:val="28"/>
        </w:rPr>
        <w:t>— косуля,</w:t>
      </w:r>
      <w:r w:rsidR="001921EE">
        <w:rPr>
          <w:sz w:val="28"/>
          <w:szCs w:val="28"/>
        </w:rPr>
        <w:t xml:space="preserve"> </w:t>
      </w:r>
      <w:r w:rsidRPr="001921EE">
        <w:rPr>
          <w:sz w:val="28"/>
          <w:szCs w:val="28"/>
        </w:rPr>
        <w:t>волк,</w:t>
      </w:r>
      <w:r w:rsidR="001921EE">
        <w:rPr>
          <w:sz w:val="28"/>
          <w:szCs w:val="28"/>
        </w:rPr>
        <w:t xml:space="preserve"> </w:t>
      </w:r>
      <w:r w:rsidRPr="001921EE">
        <w:rPr>
          <w:sz w:val="28"/>
          <w:szCs w:val="28"/>
        </w:rPr>
        <w:t>лисица, барсук,</w:t>
      </w:r>
      <w:r w:rsidR="001921EE">
        <w:rPr>
          <w:sz w:val="28"/>
          <w:szCs w:val="28"/>
        </w:rPr>
        <w:t xml:space="preserve"> </w:t>
      </w:r>
      <w:r w:rsidRPr="001921EE">
        <w:rPr>
          <w:sz w:val="28"/>
          <w:szCs w:val="28"/>
        </w:rPr>
        <w:t>уссурийский</w:t>
      </w:r>
      <w:r w:rsidR="001921EE">
        <w:rPr>
          <w:sz w:val="28"/>
          <w:szCs w:val="28"/>
        </w:rPr>
        <w:t xml:space="preserve"> </w:t>
      </w:r>
      <w:r w:rsidRPr="001921EE">
        <w:rPr>
          <w:sz w:val="28"/>
          <w:szCs w:val="28"/>
        </w:rPr>
        <w:t>кабан,</w:t>
      </w:r>
      <w:r w:rsidR="001921EE">
        <w:rPr>
          <w:sz w:val="28"/>
          <w:szCs w:val="28"/>
        </w:rPr>
        <w:t xml:space="preserve"> </w:t>
      </w:r>
      <w:r w:rsidRPr="001921EE">
        <w:rPr>
          <w:sz w:val="28"/>
          <w:szCs w:val="28"/>
        </w:rPr>
        <w:t>изюбр, енотовидная собака; из птиц — уссурийский фазан, тетерев, даурская куропатка, даурская галка, колючехвостый</w:t>
      </w:r>
      <w:r w:rsidR="001921EE">
        <w:rPr>
          <w:sz w:val="28"/>
          <w:szCs w:val="28"/>
        </w:rPr>
        <w:t xml:space="preserve"> </w:t>
      </w:r>
      <w:r w:rsidRPr="001921EE">
        <w:rPr>
          <w:sz w:val="28"/>
          <w:szCs w:val="28"/>
        </w:rPr>
        <w:t>стриж,</w:t>
      </w:r>
      <w:r w:rsidR="001921EE">
        <w:rPr>
          <w:sz w:val="28"/>
          <w:szCs w:val="28"/>
        </w:rPr>
        <w:t xml:space="preserve"> </w:t>
      </w:r>
      <w:r w:rsidRPr="001921EE">
        <w:rPr>
          <w:sz w:val="28"/>
          <w:szCs w:val="28"/>
        </w:rPr>
        <w:t>каменный</w:t>
      </w:r>
      <w:r w:rsidR="001921EE">
        <w:rPr>
          <w:sz w:val="28"/>
          <w:szCs w:val="28"/>
        </w:rPr>
        <w:t xml:space="preserve"> </w:t>
      </w:r>
      <w:r w:rsidRPr="001921EE">
        <w:rPr>
          <w:sz w:val="28"/>
          <w:szCs w:val="28"/>
        </w:rPr>
        <w:t>дрозд,</w:t>
      </w:r>
      <w:r w:rsidR="001921EE">
        <w:rPr>
          <w:sz w:val="28"/>
          <w:szCs w:val="28"/>
        </w:rPr>
        <w:t xml:space="preserve"> </w:t>
      </w:r>
      <w:r w:rsidRPr="001921EE">
        <w:rPr>
          <w:sz w:val="28"/>
          <w:szCs w:val="28"/>
        </w:rPr>
        <w:t>хохлатый осоед,</w:t>
      </w:r>
      <w:r w:rsidR="001921EE">
        <w:rPr>
          <w:sz w:val="28"/>
          <w:szCs w:val="28"/>
        </w:rPr>
        <w:t xml:space="preserve"> </w:t>
      </w:r>
      <w:r w:rsidRPr="001921EE">
        <w:rPr>
          <w:sz w:val="28"/>
          <w:szCs w:val="28"/>
        </w:rPr>
        <w:t>рыжеухая</w:t>
      </w:r>
      <w:r w:rsidR="001921EE">
        <w:rPr>
          <w:sz w:val="28"/>
          <w:szCs w:val="28"/>
        </w:rPr>
        <w:t xml:space="preserve"> </w:t>
      </w:r>
      <w:r w:rsidRPr="001921EE">
        <w:rPr>
          <w:sz w:val="28"/>
          <w:szCs w:val="28"/>
        </w:rPr>
        <w:t>овсянка,</w:t>
      </w:r>
      <w:r w:rsidR="001921EE">
        <w:rPr>
          <w:sz w:val="28"/>
          <w:szCs w:val="28"/>
        </w:rPr>
        <w:t xml:space="preserve"> </w:t>
      </w:r>
      <w:r w:rsidRPr="001921EE">
        <w:rPr>
          <w:sz w:val="28"/>
          <w:szCs w:val="28"/>
        </w:rPr>
        <w:t>монгольская сойка, ушастая сова, ястреб-перепелятник</w:t>
      </w:r>
      <w:r w:rsidR="00436F93" w:rsidRPr="001921EE">
        <w:rPr>
          <w:sz w:val="28"/>
          <w:szCs w:val="28"/>
          <w:lang w:eastAsia="en-US"/>
        </w:rPr>
        <w:t>[1]</w:t>
      </w:r>
      <w:r w:rsidRPr="001921EE">
        <w:rPr>
          <w:sz w:val="28"/>
          <w:szCs w:val="28"/>
        </w:rPr>
        <w:t>.</w:t>
      </w:r>
    </w:p>
    <w:p w:rsidR="00B04FCB" w:rsidRPr="001921EE" w:rsidRDefault="00B04FCB" w:rsidP="001921EE">
      <w:pPr>
        <w:shd w:val="clear" w:color="000000" w:fill="auto"/>
        <w:spacing w:line="360" w:lineRule="auto"/>
        <w:ind w:firstLine="709"/>
        <w:jc w:val="both"/>
        <w:rPr>
          <w:sz w:val="28"/>
        </w:rPr>
      </w:pPr>
      <w:r w:rsidRPr="001921EE">
        <w:rPr>
          <w:sz w:val="28"/>
        </w:rPr>
        <w:t>Шимановский район – сельскохозяйственный. Основное сообщение – автомобильное. Наибольшая удаленность сел от районного центра – 150 км. В настоящее время в районе функционирует 3 сельскохозяйственных кооператива, 1 колхоз, 2 подсобных хозяйства, 14 КФХ. Сельхозтоваропроизводители района занимаются выращиванием зерновых, сои, производством мяса, молока. На территории района расположены 2 лесхоза – Шимановский и Мухинский лесозаготовительные и лесоперерабатывающие предприятия, ООО «Багульник», ООО «Оазис»</w:t>
      </w:r>
      <w:r w:rsidR="00436F93" w:rsidRPr="001921EE">
        <w:rPr>
          <w:sz w:val="28"/>
          <w:szCs w:val="28"/>
          <w:lang w:eastAsia="en-US"/>
        </w:rPr>
        <w:t xml:space="preserve"> [13]</w:t>
      </w:r>
      <w:r w:rsidRPr="001921EE">
        <w:rPr>
          <w:sz w:val="28"/>
        </w:rPr>
        <w:t xml:space="preserve">. </w:t>
      </w:r>
    </w:p>
    <w:p w:rsidR="005E661A" w:rsidRDefault="00B04FCB" w:rsidP="001921EE">
      <w:pPr>
        <w:shd w:val="clear" w:color="000000" w:fill="auto"/>
        <w:spacing w:line="360" w:lineRule="auto"/>
        <w:ind w:firstLine="709"/>
        <w:jc w:val="both"/>
        <w:rPr>
          <w:sz w:val="28"/>
        </w:rPr>
      </w:pPr>
      <w:r w:rsidRPr="001921EE">
        <w:rPr>
          <w:sz w:val="28"/>
        </w:rPr>
        <w:br w:type="page"/>
      </w:r>
      <w:r w:rsidR="00FB48EC" w:rsidRPr="001921EE">
        <w:rPr>
          <w:sz w:val="28"/>
        </w:rPr>
        <w:t xml:space="preserve">2. </w:t>
      </w:r>
      <w:r w:rsidR="00FB48EC" w:rsidRPr="001921EE">
        <w:rPr>
          <w:caps/>
          <w:sz w:val="28"/>
        </w:rPr>
        <w:t>Особенности</w:t>
      </w:r>
      <w:r w:rsidR="001921EE">
        <w:rPr>
          <w:caps/>
          <w:sz w:val="28"/>
        </w:rPr>
        <w:t xml:space="preserve"> </w:t>
      </w:r>
      <w:r w:rsidR="00FB48EC" w:rsidRPr="001921EE">
        <w:rPr>
          <w:caps/>
          <w:sz w:val="28"/>
        </w:rPr>
        <w:t>биологии кабана</w:t>
      </w:r>
    </w:p>
    <w:p w:rsidR="008C3B68" w:rsidRPr="001921EE" w:rsidRDefault="008C3B68" w:rsidP="001921EE">
      <w:pPr>
        <w:shd w:val="clear" w:color="000000" w:fill="auto"/>
        <w:spacing w:line="360" w:lineRule="auto"/>
        <w:ind w:firstLine="709"/>
        <w:jc w:val="both"/>
        <w:rPr>
          <w:sz w:val="28"/>
        </w:rPr>
      </w:pPr>
    </w:p>
    <w:p w:rsidR="00D35036" w:rsidRPr="001921EE" w:rsidRDefault="00D35036" w:rsidP="001921EE">
      <w:pPr>
        <w:shd w:val="clear" w:color="000000" w:fill="auto"/>
        <w:spacing w:line="360" w:lineRule="auto"/>
        <w:ind w:firstLine="709"/>
        <w:jc w:val="both"/>
        <w:rPr>
          <w:sz w:val="28"/>
          <w:szCs w:val="28"/>
        </w:rPr>
      </w:pPr>
      <w:r w:rsidRPr="001921EE">
        <w:rPr>
          <w:sz w:val="28"/>
          <w:szCs w:val="28"/>
        </w:rPr>
        <w:t>Массивное животное на коротких и сильных ногах. Высота в холке около метра. Масса самца 200—340 кг. Половой диморфизм четко выражен. От домашних свиней отличается более стройным и мощным телом, более длинной мордой, большими клыками и лучше развитым волосяным покровом, состоящим из подпуши и редкой, грубой щетины, образующей на хребте вид гривы.</w:t>
      </w:r>
    </w:p>
    <w:p w:rsidR="00D35036" w:rsidRPr="001921EE" w:rsidRDefault="00D35036" w:rsidP="001921EE">
      <w:pPr>
        <w:shd w:val="clear" w:color="000000" w:fill="auto"/>
        <w:spacing w:line="360" w:lineRule="auto"/>
        <w:ind w:firstLine="709"/>
        <w:jc w:val="both"/>
        <w:rPr>
          <w:sz w:val="28"/>
          <w:szCs w:val="28"/>
        </w:rPr>
      </w:pPr>
      <w:r w:rsidRPr="001921EE">
        <w:rPr>
          <w:sz w:val="28"/>
          <w:szCs w:val="28"/>
        </w:rPr>
        <w:t>Передняя часть уплощенного с боков туловища в холке выше, чем в крестце. Длинная непропорционально большая голова, занимающая до трети длины всего тела, без резкого шейного перехвата переходит в туловище. Рыло вытянутое, с дисковидным пятачком на конце, верхняя часть которого голая, а нижняя покрыта редкими осязательными волосками.</w:t>
      </w:r>
    </w:p>
    <w:p w:rsidR="00D35036" w:rsidRPr="001921EE" w:rsidRDefault="00D35036" w:rsidP="001921EE">
      <w:pPr>
        <w:shd w:val="clear" w:color="000000" w:fill="auto"/>
        <w:spacing w:line="360" w:lineRule="auto"/>
        <w:ind w:firstLine="709"/>
        <w:jc w:val="both"/>
        <w:rPr>
          <w:sz w:val="28"/>
          <w:szCs w:val="28"/>
        </w:rPr>
      </w:pPr>
      <w:r w:rsidRPr="001921EE">
        <w:rPr>
          <w:b/>
          <w:bCs/>
          <w:sz w:val="28"/>
          <w:szCs w:val="28"/>
        </w:rPr>
        <w:t xml:space="preserve">Биотопы </w:t>
      </w:r>
      <w:r w:rsidRPr="001921EE">
        <w:rPr>
          <w:sz w:val="28"/>
          <w:szCs w:val="28"/>
        </w:rPr>
        <w:t>кабана очень разнообразны. В равнинных областях он встречается по берегам рек и озер, в зарослях тростника и кустарника и в лесах различного типа. На Дальнем Востоке — кедрачи, широколиственные леса. Повсеместно ключевые зимние стации — участки с непромерзающим или слабо промерзающим грунтом в лесных и торфяниковых экосистемах.</w:t>
      </w:r>
    </w:p>
    <w:p w:rsidR="00D35036" w:rsidRPr="001921EE" w:rsidRDefault="00D35036" w:rsidP="001921EE">
      <w:pPr>
        <w:shd w:val="clear" w:color="000000" w:fill="auto"/>
        <w:spacing w:line="360" w:lineRule="auto"/>
        <w:ind w:firstLine="709"/>
        <w:jc w:val="both"/>
        <w:rPr>
          <w:sz w:val="28"/>
          <w:szCs w:val="28"/>
        </w:rPr>
      </w:pPr>
      <w:r w:rsidRPr="001921EE">
        <w:rPr>
          <w:sz w:val="28"/>
          <w:szCs w:val="28"/>
        </w:rPr>
        <w:t>Кабан имеет относительно подвижные средние пальцы и хорошо выраженную дополнительную опорную площадь в виде задней части подошвы и копыт боковых пальцев, благодаря чему сравнительно легко передвигается по болотистому, мягкому грунту и неглубокому снегу. Короткие конечности препятствуют передвижению по высокому снегу, и критическая высота снежного покрова для него равна 30—40 см. При большей высоте снега кабаны, и особенно поросята, которые следуют за самкой, стараются идти гуськом или использовать старые тропы. При высоте снега более 70 см взрослые звери двигаются очень медленно, оставляя за собой траншею. При наличии доступных кормов стадо кабанов успешно зимует и при глубине снега около 1 м. Губителен для кабана наст, при котором животные ранят ноги.</w:t>
      </w:r>
    </w:p>
    <w:p w:rsidR="00D35036" w:rsidRPr="001921EE" w:rsidRDefault="00675A08" w:rsidP="001921EE">
      <w:pPr>
        <w:shd w:val="clear" w:color="000000" w:fill="auto"/>
        <w:spacing w:line="360" w:lineRule="auto"/>
        <w:ind w:firstLine="709"/>
        <w:jc w:val="both"/>
        <w:rPr>
          <w:sz w:val="28"/>
          <w:szCs w:val="28"/>
        </w:rPr>
      </w:pPr>
      <w:r w:rsidRPr="001921EE">
        <w:rPr>
          <w:b/>
          <w:sz w:val="28"/>
          <w:szCs w:val="28"/>
        </w:rPr>
        <w:t>Участок обитания</w:t>
      </w:r>
      <w:r w:rsidRPr="001921EE">
        <w:rPr>
          <w:sz w:val="28"/>
          <w:szCs w:val="28"/>
        </w:rPr>
        <w:t xml:space="preserve">. </w:t>
      </w:r>
      <w:r w:rsidR="00D35036" w:rsidRPr="001921EE">
        <w:rPr>
          <w:sz w:val="28"/>
          <w:szCs w:val="28"/>
        </w:rPr>
        <w:t>На участке обитания кабанов можно выделить кормовые площади, четко видна сеть троп, временные или добротно устроенные постоянные лежанки — так называемые «логова», «лежбища» или «гнезда» — это углубления или вырытые в земле овальной формы ямы без подстилки в бесснежный период, а зимой с подстилкой из растительной ветоши толщиной до 40 см. Обычно на участке гурта бывает несколько гнезд.</w:t>
      </w:r>
    </w:p>
    <w:p w:rsidR="00D35036" w:rsidRPr="001921EE" w:rsidRDefault="00D35036" w:rsidP="001921EE">
      <w:pPr>
        <w:shd w:val="clear" w:color="000000" w:fill="auto"/>
        <w:spacing w:line="360" w:lineRule="auto"/>
        <w:ind w:firstLine="709"/>
        <w:jc w:val="both"/>
        <w:rPr>
          <w:sz w:val="28"/>
          <w:szCs w:val="28"/>
        </w:rPr>
      </w:pPr>
      <w:r w:rsidRPr="001921EE">
        <w:rPr>
          <w:sz w:val="28"/>
          <w:szCs w:val="28"/>
        </w:rPr>
        <w:t>Родильные гнезда самки устраивают незадолго до опороса в 70—600 м от водоема, в защищенном месте под нависшими ветвями, которые являются крышей, в тростниках, кустарниках, муравейниках. Гнездо тщательно обустроено и утеплено, большинство имеет крышу (особенно в северных широтах) либо располагается в стогах соломы.</w:t>
      </w:r>
    </w:p>
    <w:p w:rsidR="00D35036" w:rsidRPr="001921EE" w:rsidRDefault="00D35036" w:rsidP="001921EE">
      <w:pPr>
        <w:shd w:val="clear" w:color="000000" w:fill="auto"/>
        <w:spacing w:line="360" w:lineRule="auto"/>
        <w:ind w:firstLine="709"/>
        <w:jc w:val="both"/>
        <w:rPr>
          <w:sz w:val="28"/>
          <w:szCs w:val="28"/>
        </w:rPr>
      </w:pPr>
      <w:r w:rsidRPr="001921EE">
        <w:rPr>
          <w:sz w:val="28"/>
          <w:szCs w:val="28"/>
        </w:rPr>
        <w:t>Всегда есть «чесални» и «купальни», представляющие собой углубления или ямы, наполненные водой и грязью. Вблизи купален почва испещрена следами, деревья, кустарники или камни забрызганы грязью и несут следы чесавшихся о них животных. Если есть незамерзающие водоемы, кабаны купаются во все сезоны года, но особенно интенсивно в жару, когда нет дождей, в период линьки, а также во время гона.</w:t>
      </w:r>
    </w:p>
    <w:p w:rsidR="00D35036" w:rsidRPr="001921EE" w:rsidRDefault="00D35036" w:rsidP="001921EE">
      <w:pPr>
        <w:shd w:val="clear" w:color="000000" w:fill="auto"/>
        <w:spacing w:line="360" w:lineRule="auto"/>
        <w:ind w:firstLine="709"/>
        <w:jc w:val="both"/>
        <w:rPr>
          <w:sz w:val="28"/>
          <w:szCs w:val="28"/>
        </w:rPr>
      </w:pPr>
      <w:r w:rsidRPr="001921EE">
        <w:rPr>
          <w:sz w:val="28"/>
          <w:szCs w:val="28"/>
        </w:rPr>
        <w:t>На участках постоянного обитания кабанов создается своеобразная «дорожная сеть», связывающая кормовые площади с лежками. В определенных местах накапливаются экскременты со специфичным «свиным» запахом. Тропы и ольфакторно-оптические метки на деревьях обычны и на границах участков обитания гуртов, что свидетельствует о целенаправленной маркировке территории обитания</w:t>
      </w:r>
      <w:r w:rsidR="000E6975" w:rsidRPr="001921EE">
        <w:rPr>
          <w:sz w:val="28"/>
          <w:szCs w:val="28"/>
          <w:lang w:eastAsia="en-US"/>
        </w:rPr>
        <w:t>[8]</w:t>
      </w:r>
      <w:r w:rsidRPr="001921EE">
        <w:rPr>
          <w:sz w:val="28"/>
          <w:szCs w:val="28"/>
        </w:rPr>
        <w:t>.</w:t>
      </w:r>
    </w:p>
    <w:p w:rsidR="00477D43" w:rsidRPr="001921EE" w:rsidRDefault="00477D43" w:rsidP="001921EE">
      <w:pPr>
        <w:shd w:val="clear" w:color="000000" w:fill="auto"/>
        <w:spacing w:line="360" w:lineRule="auto"/>
        <w:ind w:firstLine="709"/>
        <w:jc w:val="both"/>
        <w:rPr>
          <w:sz w:val="28"/>
          <w:szCs w:val="28"/>
        </w:rPr>
      </w:pPr>
      <w:r w:rsidRPr="001921EE">
        <w:rPr>
          <w:b/>
          <w:sz w:val="28"/>
          <w:szCs w:val="28"/>
        </w:rPr>
        <w:t>Кормовая база кабана</w:t>
      </w:r>
      <w:r w:rsidR="00675A08" w:rsidRPr="001921EE">
        <w:rPr>
          <w:b/>
          <w:sz w:val="28"/>
          <w:szCs w:val="28"/>
        </w:rPr>
        <w:t xml:space="preserve">. </w:t>
      </w:r>
      <w:r w:rsidRPr="001921EE">
        <w:rPr>
          <w:sz w:val="28"/>
          <w:szCs w:val="28"/>
        </w:rPr>
        <w:t xml:space="preserve">Учитывая склонность кабана к всеядности, довольно трудно определить видовой состав его кормов, но несомненно он очень разнообразен. Запасы кормов, зависят от характера и разнообразия биотопов. </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Корма кабанов делятся на следующие группы:</w:t>
      </w:r>
    </w:p>
    <w:p w:rsidR="00477D43" w:rsidRPr="001921EE" w:rsidRDefault="004C308C" w:rsidP="001921EE">
      <w:pPr>
        <w:shd w:val="clear" w:color="000000" w:fill="auto"/>
        <w:spacing w:line="360" w:lineRule="auto"/>
        <w:ind w:firstLine="709"/>
        <w:jc w:val="both"/>
        <w:rPr>
          <w:sz w:val="28"/>
          <w:szCs w:val="28"/>
        </w:rPr>
      </w:pPr>
      <w:r w:rsidRPr="001921EE">
        <w:rPr>
          <w:sz w:val="28"/>
          <w:szCs w:val="28"/>
        </w:rPr>
        <w:t>1</w:t>
      </w:r>
      <w:r w:rsidR="00477D43" w:rsidRPr="001921EE">
        <w:rPr>
          <w:sz w:val="28"/>
          <w:szCs w:val="28"/>
        </w:rPr>
        <w:t xml:space="preserve"> – корневища, корни, клубни и луковицы растений которые отличаются высоким содержанием питательных веществ и добываются животными в течение круглого года.</w:t>
      </w:r>
      <w:r w:rsidRPr="001921EE">
        <w:rPr>
          <w:sz w:val="28"/>
          <w:szCs w:val="28"/>
        </w:rPr>
        <w:t xml:space="preserve"> 2</w:t>
      </w:r>
      <w:r w:rsidR="00477D43" w:rsidRPr="001921EE">
        <w:rPr>
          <w:sz w:val="28"/>
          <w:szCs w:val="28"/>
        </w:rPr>
        <w:t xml:space="preserve"> – зеленые части травянистых растений, поедаемые в период вегетации.</w:t>
      </w:r>
      <w:r w:rsidRPr="001921EE">
        <w:rPr>
          <w:sz w:val="28"/>
          <w:szCs w:val="28"/>
        </w:rPr>
        <w:t xml:space="preserve"> 3</w:t>
      </w:r>
      <w:r w:rsidR="00477D43" w:rsidRPr="001921EE">
        <w:rPr>
          <w:sz w:val="28"/>
          <w:szCs w:val="28"/>
        </w:rPr>
        <w:t xml:space="preserve"> – плоды и ягоды, желуди и орехи, но эти корма, как правило, используются кабанами лишь в сезон созревания и позже из-под снега. Благополучия уссурийского кабана определяются урожаем монгольского дуба, корейского кедра и маньчжурского ореха. В урожайные годы именно эта группа кормов способствует резкому увеличению численности зверя. В эту группу также включают картофель и другие с/х растения поедаемые кабанами.</w:t>
      </w:r>
      <w:r w:rsidRPr="001921EE">
        <w:rPr>
          <w:sz w:val="28"/>
          <w:szCs w:val="28"/>
        </w:rPr>
        <w:t xml:space="preserve"> 4</w:t>
      </w:r>
      <w:r w:rsidR="00477D43" w:rsidRPr="001921EE">
        <w:rPr>
          <w:sz w:val="28"/>
          <w:szCs w:val="28"/>
        </w:rPr>
        <w:t xml:space="preserve"> – животные корма, это дождевые черви, насекомые и их личинки, м</w:t>
      </w:r>
      <w:r w:rsidR="008C3B68">
        <w:rPr>
          <w:sz w:val="28"/>
          <w:szCs w:val="28"/>
        </w:rPr>
        <w:t>ол</w:t>
      </w:r>
      <w:r w:rsidR="00477D43" w:rsidRPr="001921EE">
        <w:rPr>
          <w:sz w:val="28"/>
          <w:szCs w:val="28"/>
        </w:rPr>
        <w:t>люски, а также позвоночные животные (включая падаль). Разнообразие этой группы кормов может колебаться</w:t>
      </w:r>
      <w:r w:rsidR="00804737" w:rsidRPr="001921EE">
        <w:rPr>
          <w:sz w:val="28"/>
          <w:szCs w:val="28"/>
        </w:rPr>
        <w:t xml:space="preserve"> от нескольких до 57 видов</w:t>
      </w:r>
      <w:r w:rsidR="000E6975" w:rsidRPr="001921EE">
        <w:rPr>
          <w:sz w:val="28"/>
          <w:szCs w:val="28"/>
          <w:lang w:eastAsia="en-US"/>
        </w:rPr>
        <w:t>[2]</w:t>
      </w:r>
      <w:r w:rsidR="00477D43" w:rsidRPr="001921EE">
        <w:rPr>
          <w:sz w:val="28"/>
          <w:szCs w:val="28"/>
        </w:rPr>
        <w:t>.</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Режим питания кабана зависит от наличия, обилия и доступности кормов. Постоянно и равномерно используемых круглый год кормов кабан не имеет.</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Голова кабана заканчивается рылом, приспособленным для рытья почвы, его притупленный пятачок окаймлен жестким кожаным выступом, усаженным</w:t>
      </w:r>
      <w:r w:rsidR="001921EE">
        <w:rPr>
          <w:sz w:val="28"/>
          <w:szCs w:val="28"/>
        </w:rPr>
        <w:t xml:space="preserve"> </w:t>
      </w:r>
      <w:r w:rsidR="008C3B68">
        <w:rPr>
          <w:sz w:val="28"/>
          <w:szCs w:val="28"/>
        </w:rPr>
        <w:t>короткими, слабо</w:t>
      </w:r>
      <w:r w:rsidRPr="001921EE">
        <w:rPr>
          <w:sz w:val="28"/>
          <w:szCs w:val="28"/>
        </w:rPr>
        <w:t>заметными осязательными щетинами</w:t>
      </w:r>
      <w:r w:rsidR="00F00A4D" w:rsidRPr="001921EE">
        <w:rPr>
          <w:sz w:val="28"/>
          <w:szCs w:val="28"/>
        </w:rPr>
        <w:t xml:space="preserve">. </w:t>
      </w:r>
      <w:r w:rsidRPr="001921EE">
        <w:rPr>
          <w:sz w:val="28"/>
          <w:szCs w:val="28"/>
        </w:rPr>
        <w:t>С конца зимы и до ранней весны кабаны выбирают из–под снега в небольшом количестве осоку, которая сохраняется зеленой. В июле все осоки быстро грубеют, их питательность снижается, и они совершенно не употребляются кабанами.</w:t>
      </w:r>
      <w:r w:rsidR="008C3B68">
        <w:rPr>
          <w:sz w:val="28"/>
          <w:szCs w:val="28"/>
        </w:rPr>
        <w:t xml:space="preserve"> </w:t>
      </w:r>
      <w:r w:rsidRPr="001921EE">
        <w:rPr>
          <w:sz w:val="28"/>
          <w:szCs w:val="28"/>
        </w:rPr>
        <w:t>Зимой кабаны питаются в основном зимним хвощем, высасывая из его стеблей зеленый сахаристый сок. В зимних хвощах на морозе образуется много растворимых углеводов, т.к. при низкой температуре в его стеблях происходит инверсия углеводов в сахар. Поэтому кабаны его очень хорошо едят именно в холодные сезоны, зимой и ранней весной. Летом зимний хвощ ими не употребляется.</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 xml:space="preserve">На кормежках стадо кабанов движутся россыпью. В лесу стадо животных ворошит лесную подстилку, выискивая желуди, орехи, насекомых, корешки растений. За одну кормежку кабан поедает 2 – </w:t>
      </w:r>
      <w:smartTag w:uri="urn:schemas-microsoft-com:office:smarttags" w:element="metricconverter">
        <w:smartTagPr>
          <w:attr w:name="ProductID" w:val="3 кг"/>
        </w:smartTagPr>
        <w:r w:rsidRPr="001921EE">
          <w:rPr>
            <w:sz w:val="28"/>
            <w:szCs w:val="28"/>
          </w:rPr>
          <w:t>3 кг</w:t>
        </w:r>
      </w:smartTag>
      <w:r w:rsidRPr="001921EE">
        <w:rPr>
          <w:sz w:val="28"/>
          <w:szCs w:val="28"/>
        </w:rPr>
        <w:t xml:space="preserve"> различного корма. Ни одно наземное животное не оказывает такого влияния на почву и растительный покров лесов и лугов, как дикие кабаны переворачивают огромную массу поверхностных кормов.</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В годы недостатка естественных кормов, оставшиеся на месте кабаны зимой голодают. Они начинают поедать все возможные малочисленные корма, как грибы трутовики, лишайники, лежавшие под снегом листья кленов и другие корма. В этом случае для поиска кормов им приходится затрачивать много энергии совершая, большие переходы. В итоге найденного за сутки корма не хватает для компенсации расхода энергии. В годы бескормицы кабаны вынуждены настолько упорно выискивать в земле корм, чем сильно ранят свой пятачок об мороженую землю и оказываются не в состоянии выискивать себе корм.</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Поэтому они быстро худеют, а часть, из них попав в условия многоснежья, гибнут от истощения или становятся жертвами волков.</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Также наблюдались единичные случаи каннибализма, когда крупные особи поедали наиболее ослабленных особей своей группы.</w:t>
      </w:r>
      <w:r w:rsidR="001921EE">
        <w:rPr>
          <w:sz w:val="28"/>
          <w:szCs w:val="28"/>
        </w:rPr>
        <w:t xml:space="preserve"> </w:t>
      </w:r>
    </w:p>
    <w:p w:rsidR="00477D43" w:rsidRPr="001921EE" w:rsidRDefault="00477D43" w:rsidP="001921EE">
      <w:pPr>
        <w:shd w:val="clear" w:color="000000" w:fill="auto"/>
        <w:spacing w:line="360" w:lineRule="auto"/>
        <w:ind w:firstLine="709"/>
        <w:jc w:val="both"/>
        <w:rPr>
          <w:sz w:val="28"/>
          <w:szCs w:val="28"/>
        </w:rPr>
      </w:pPr>
      <w:r w:rsidRPr="001921EE">
        <w:rPr>
          <w:sz w:val="28"/>
          <w:szCs w:val="28"/>
        </w:rPr>
        <w:t>У кабанов наблюдается суточная активность в связи с питанием. В теплое время года в поисках пищи кабаны активны в сумерках и ночью. Весной после схода снега кабаны кормятся примерно до 6 часов утра. С установлением снежного покрова кабаны чаще, чем в другое время года кормятся днем, а наиболее холодную часть ночи проводят на лежках.</w:t>
      </w:r>
    </w:p>
    <w:p w:rsidR="007B161F" w:rsidRPr="001921EE" w:rsidRDefault="00477D43" w:rsidP="001921EE">
      <w:pPr>
        <w:shd w:val="clear" w:color="000000" w:fill="auto"/>
        <w:spacing w:line="360" w:lineRule="auto"/>
        <w:ind w:firstLine="709"/>
        <w:jc w:val="both"/>
        <w:rPr>
          <w:sz w:val="28"/>
          <w:szCs w:val="28"/>
        </w:rPr>
      </w:pPr>
      <w:r w:rsidRPr="001921EE">
        <w:rPr>
          <w:sz w:val="28"/>
          <w:szCs w:val="28"/>
        </w:rPr>
        <w:t xml:space="preserve">Кабаны не посещают сухие и кислые солонцы для утомления минерального голода. Кислые солонцы кабаны посещают только в жаркие летние дни ради купания в илистых берегах. </w:t>
      </w:r>
      <w:r w:rsidR="007B161F" w:rsidRPr="001921EE">
        <w:rPr>
          <w:sz w:val="28"/>
          <w:szCs w:val="28"/>
        </w:rPr>
        <w:t>Кабаны регулярно ходят на водопои. В условиях неволи за сутки выпивают до 6,5—7 л воды. Охотно посещают естественные и искусственные солонцы. Нередко поедают и глину, что, видимо, связано с избыточным поеданием влажной пищи, служат для нормализации пищеварения и формирования каловых масс.</w:t>
      </w:r>
    </w:p>
    <w:p w:rsidR="00675A08" w:rsidRPr="001921EE" w:rsidRDefault="007B161F" w:rsidP="001921EE">
      <w:pPr>
        <w:shd w:val="clear" w:color="000000" w:fill="auto"/>
        <w:spacing w:line="360" w:lineRule="auto"/>
        <w:ind w:firstLine="709"/>
        <w:jc w:val="both"/>
        <w:rPr>
          <w:sz w:val="28"/>
          <w:szCs w:val="28"/>
        </w:rPr>
      </w:pPr>
      <w:r w:rsidRPr="001921EE">
        <w:rPr>
          <w:sz w:val="28"/>
          <w:szCs w:val="28"/>
        </w:rPr>
        <w:t xml:space="preserve">Кормовой рацион кабана значительно вариабельнее других копытных, что позволяет ему успешно конкурировать с ними. </w:t>
      </w:r>
      <w:r w:rsidR="00477D43" w:rsidRPr="001921EE">
        <w:rPr>
          <w:sz w:val="28"/>
          <w:szCs w:val="28"/>
        </w:rPr>
        <w:t>Таким образом, рацион питания кабанов разнообразен и изменяется зависимости от условий среды и среднесуточной температуры</w:t>
      </w:r>
      <w:r w:rsidR="000E6975" w:rsidRPr="001921EE">
        <w:rPr>
          <w:sz w:val="28"/>
          <w:szCs w:val="28"/>
          <w:lang w:eastAsia="en-US"/>
        </w:rPr>
        <w:t>[8]</w:t>
      </w:r>
      <w:r w:rsidR="00477D43" w:rsidRPr="001921EE">
        <w:rPr>
          <w:sz w:val="28"/>
          <w:szCs w:val="28"/>
        </w:rPr>
        <w:t xml:space="preserve">. </w:t>
      </w:r>
      <w:r w:rsidR="00D35036" w:rsidRPr="001921EE">
        <w:rPr>
          <w:sz w:val="28"/>
          <w:szCs w:val="28"/>
        </w:rPr>
        <w:t>В конце зимы плодущие самки временно отделяются от гуртов в связи с приближающимися родами. Течка, начинается в октябре — ноябре и заканчивается в декабре— январе. Беременность длится 126—140 дней. В связи с растянутостью гона поросята рождаются в период с марта по апрель. Изредка находят новорожденных в феврале и мае. Свиньи поросятся в специально сооружаемых гнездах из травы, бурьяна и хвороста. Первое время гнездо имеет крышу и один вход. В последующем целостность гнезда нарушается. При плохом устройстве гнезда ранние выводки нередко замерзают</w:t>
      </w:r>
      <w:r w:rsidR="000E6975" w:rsidRPr="001921EE">
        <w:rPr>
          <w:sz w:val="28"/>
          <w:szCs w:val="28"/>
          <w:lang w:eastAsia="en-US"/>
        </w:rPr>
        <w:t>[6]</w:t>
      </w:r>
      <w:r w:rsidR="00D35036" w:rsidRPr="001921EE">
        <w:rPr>
          <w:sz w:val="28"/>
          <w:szCs w:val="28"/>
        </w:rPr>
        <w:t>.</w:t>
      </w:r>
      <w:r w:rsidR="008C3B68">
        <w:rPr>
          <w:sz w:val="28"/>
          <w:szCs w:val="28"/>
        </w:rPr>
        <w:t xml:space="preserve"> </w:t>
      </w:r>
      <w:r w:rsidR="00D35036" w:rsidRPr="001921EE">
        <w:rPr>
          <w:sz w:val="28"/>
          <w:szCs w:val="28"/>
        </w:rPr>
        <w:t>Число поросят 3—12, чаще 4—6; у молодых свиней поросят бывает меньше, чем у более взрослых. Величина помета варьирует в зависимости от обеспеченности кормов. Масса новорожденных 500—900 г. В мае масса поросят уже 2—4,5 кг, в</w:t>
      </w:r>
      <w:r w:rsidR="00675A08" w:rsidRPr="001921EE">
        <w:rPr>
          <w:sz w:val="28"/>
          <w:szCs w:val="28"/>
        </w:rPr>
        <w:t xml:space="preserve"> августе 12—20 кг. Половая зрелость наступает у самок в возрасте 8—10 месяцев, у самцов — на втором году жизни, но спариваются обычно позже этого срока, самки в возрасте 18—20 месяцев. Самцы участвуют в гоне лишь в возрасте 4—5 лет. Период лактации длится 2,5—3,5 месяца, но уже в месячном возрасте поросята начинают самостоятельно кормиться. Значительная часть половозрелых самок остается яловыми. Процент их варьирует по годам от 20 до 80 в зависимости главным образом от обеспеченности полноценными кормами.</w:t>
      </w:r>
    </w:p>
    <w:p w:rsidR="00D35036" w:rsidRPr="001921EE" w:rsidRDefault="00675A08" w:rsidP="001921EE">
      <w:pPr>
        <w:shd w:val="clear" w:color="000000" w:fill="auto"/>
        <w:spacing w:line="360" w:lineRule="auto"/>
        <w:ind w:firstLine="709"/>
        <w:jc w:val="both"/>
        <w:rPr>
          <w:sz w:val="28"/>
          <w:szCs w:val="28"/>
        </w:rPr>
      </w:pPr>
      <w:r w:rsidRPr="001921EE">
        <w:rPr>
          <w:sz w:val="28"/>
          <w:szCs w:val="28"/>
        </w:rPr>
        <w:t>Кабанов преследуют тигры, иногда рыси, медведи, а главным образом волки. Особенно страдает молодняк. В Приморском крае за зиму погибает 50 -60% приплода. Много кабанов годами погибает от паводков, гололедицы и необычно глубоких снегов</w:t>
      </w:r>
      <w:r w:rsidR="000E6975" w:rsidRPr="001921EE">
        <w:rPr>
          <w:sz w:val="28"/>
          <w:szCs w:val="28"/>
          <w:lang w:eastAsia="en-US"/>
        </w:rPr>
        <w:t>[8]</w:t>
      </w:r>
      <w:r w:rsidRPr="001921EE">
        <w:rPr>
          <w:sz w:val="28"/>
          <w:szCs w:val="28"/>
        </w:rPr>
        <w:t xml:space="preserve">. </w:t>
      </w:r>
    </w:p>
    <w:p w:rsidR="00477D43" w:rsidRDefault="007B161F" w:rsidP="001921EE">
      <w:pPr>
        <w:shd w:val="clear" w:color="000000" w:fill="auto"/>
        <w:spacing w:line="360" w:lineRule="auto"/>
        <w:ind w:firstLine="709"/>
        <w:jc w:val="both"/>
        <w:rPr>
          <w:caps/>
          <w:sz w:val="28"/>
          <w:szCs w:val="28"/>
        </w:rPr>
      </w:pPr>
      <w:r w:rsidRPr="001921EE">
        <w:rPr>
          <w:sz w:val="28"/>
          <w:szCs w:val="28"/>
        </w:rPr>
        <w:br w:type="page"/>
      </w:r>
      <w:r w:rsidR="00477D43" w:rsidRPr="001921EE">
        <w:rPr>
          <w:caps/>
          <w:sz w:val="28"/>
          <w:szCs w:val="28"/>
        </w:rPr>
        <w:t>3</w:t>
      </w:r>
      <w:r w:rsidR="007A7F8F" w:rsidRPr="001921EE">
        <w:rPr>
          <w:caps/>
          <w:sz w:val="28"/>
          <w:szCs w:val="28"/>
        </w:rPr>
        <w:t>.</w:t>
      </w:r>
      <w:r w:rsidR="00477D43" w:rsidRPr="001921EE">
        <w:rPr>
          <w:caps/>
          <w:sz w:val="28"/>
          <w:szCs w:val="28"/>
        </w:rPr>
        <w:t xml:space="preserve"> Биотехнические мероприятия</w:t>
      </w:r>
      <w:r w:rsidR="00A46792" w:rsidRPr="001921EE">
        <w:rPr>
          <w:caps/>
          <w:sz w:val="28"/>
          <w:szCs w:val="28"/>
        </w:rPr>
        <w:t xml:space="preserve"> по кабану</w:t>
      </w:r>
      <w:r w:rsidR="00477D43" w:rsidRPr="001921EE">
        <w:rPr>
          <w:caps/>
          <w:sz w:val="28"/>
          <w:szCs w:val="28"/>
        </w:rPr>
        <w:t xml:space="preserve"> в</w:t>
      </w:r>
      <w:r w:rsidR="00A363EA" w:rsidRPr="001921EE">
        <w:rPr>
          <w:caps/>
          <w:sz w:val="28"/>
          <w:szCs w:val="28"/>
        </w:rPr>
        <w:t xml:space="preserve"> </w:t>
      </w:r>
      <w:r w:rsidR="00963AB3" w:rsidRPr="001921EE">
        <w:rPr>
          <w:caps/>
          <w:sz w:val="28"/>
          <w:szCs w:val="28"/>
        </w:rPr>
        <w:t>Шимановский район</w:t>
      </w:r>
    </w:p>
    <w:p w:rsidR="008C3B68" w:rsidRPr="001921EE" w:rsidRDefault="008C3B68" w:rsidP="001921EE">
      <w:pPr>
        <w:shd w:val="clear" w:color="000000" w:fill="auto"/>
        <w:spacing w:line="360" w:lineRule="auto"/>
        <w:ind w:firstLine="709"/>
        <w:jc w:val="both"/>
        <w:rPr>
          <w:caps/>
          <w:sz w:val="28"/>
          <w:szCs w:val="28"/>
        </w:rPr>
      </w:pPr>
    </w:p>
    <w:p w:rsidR="00A46792" w:rsidRPr="001921EE" w:rsidRDefault="00A46792" w:rsidP="001921EE">
      <w:pPr>
        <w:shd w:val="clear" w:color="000000" w:fill="auto"/>
        <w:spacing w:line="360" w:lineRule="auto"/>
        <w:ind w:firstLine="709"/>
        <w:jc w:val="both"/>
        <w:rPr>
          <w:sz w:val="28"/>
          <w:szCs w:val="28"/>
        </w:rPr>
      </w:pPr>
      <w:r w:rsidRPr="001921EE">
        <w:rPr>
          <w:sz w:val="28"/>
          <w:szCs w:val="28"/>
        </w:rPr>
        <w:t>Биотехнические мероприятия, и другие меры по увеличению численности охотничьих животных на нынешней территории охотничьего хозяйства ранее практически не проводились.</w:t>
      </w:r>
    </w:p>
    <w:p w:rsidR="00A46792" w:rsidRPr="001921EE" w:rsidRDefault="00A46792" w:rsidP="001921EE">
      <w:pPr>
        <w:shd w:val="clear" w:color="000000" w:fill="auto"/>
        <w:spacing w:line="360" w:lineRule="auto"/>
        <w:ind w:firstLine="709"/>
        <w:jc w:val="both"/>
        <w:rPr>
          <w:sz w:val="28"/>
          <w:szCs w:val="28"/>
        </w:rPr>
      </w:pPr>
      <w:r w:rsidRPr="001921EE">
        <w:rPr>
          <w:sz w:val="28"/>
          <w:szCs w:val="28"/>
        </w:rPr>
        <w:t>Одной из главных задач охотхозяйства на ближайшие годы стала кратное увеличение численности охотничьих животных. Этого можно добиться, проводя комплексные мероприятия по охране охот</w:t>
      </w:r>
      <w:r w:rsidR="000A177C" w:rsidRPr="001921EE">
        <w:rPr>
          <w:sz w:val="28"/>
          <w:szCs w:val="28"/>
        </w:rPr>
        <w:t xml:space="preserve">ничьих </w:t>
      </w:r>
      <w:r w:rsidRPr="001921EE">
        <w:rPr>
          <w:sz w:val="28"/>
          <w:szCs w:val="28"/>
        </w:rPr>
        <w:t xml:space="preserve">угодий от браконьеров и незаконных лесорубов. </w:t>
      </w:r>
      <w:r w:rsidR="005576B0" w:rsidRPr="001921EE">
        <w:rPr>
          <w:sz w:val="28"/>
          <w:szCs w:val="28"/>
        </w:rPr>
        <w:t xml:space="preserve">Со времени возникновения </w:t>
      </w:r>
      <w:r w:rsidR="00963AB3" w:rsidRPr="001921EE">
        <w:rPr>
          <w:sz w:val="28"/>
          <w:szCs w:val="28"/>
        </w:rPr>
        <w:t>Шимановский район</w:t>
      </w:r>
      <w:r w:rsidR="005576B0" w:rsidRPr="001921EE">
        <w:rPr>
          <w:sz w:val="28"/>
          <w:szCs w:val="28"/>
        </w:rPr>
        <w:t xml:space="preserve"> </w:t>
      </w:r>
      <w:r w:rsidR="00F76649" w:rsidRPr="001921EE">
        <w:rPr>
          <w:sz w:val="28"/>
          <w:szCs w:val="28"/>
        </w:rPr>
        <w:t>в охотничьих угодьях хозяйства в целях увеличения численности кабанов проведен ряд биотехнических мероприятий (приложение</w:t>
      </w:r>
      <w:r w:rsidR="001921EE">
        <w:rPr>
          <w:sz w:val="28"/>
          <w:szCs w:val="28"/>
        </w:rPr>
        <w:t xml:space="preserve"> </w:t>
      </w:r>
      <w:r w:rsidR="00F76649" w:rsidRPr="001921EE">
        <w:rPr>
          <w:sz w:val="28"/>
          <w:szCs w:val="28"/>
        </w:rPr>
        <w:t>таблица)</w:t>
      </w:r>
      <w:r w:rsidR="000A177C" w:rsidRPr="001921EE">
        <w:rPr>
          <w:sz w:val="28"/>
          <w:szCs w:val="28"/>
        </w:rPr>
        <w:t>.</w:t>
      </w:r>
      <w:r w:rsidR="00F76649" w:rsidRPr="001921EE">
        <w:rPr>
          <w:sz w:val="28"/>
          <w:szCs w:val="28"/>
        </w:rPr>
        <w:t xml:space="preserve"> </w:t>
      </w:r>
      <w:r w:rsidRPr="001921EE">
        <w:rPr>
          <w:sz w:val="28"/>
          <w:szCs w:val="28"/>
        </w:rPr>
        <w:t>Запланированы масштабные биотехнические мероприятия</w:t>
      </w:r>
      <w:r w:rsidR="00F76649" w:rsidRPr="001921EE">
        <w:rPr>
          <w:sz w:val="28"/>
          <w:szCs w:val="28"/>
        </w:rPr>
        <w:t>(приложение таблица)</w:t>
      </w:r>
      <w:r w:rsidRPr="001921EE">
        <w:rPr>
          <w:sz w:val="28"/>
          <w:szCs w:val="28"/>
        </w:rPr>
        <w:t>, которые будут способствовать расширению количественного разнообразия дикой фауны Шимановского района в частности и Амурской области в целом.</w:t>
      </w:r>
    </w:p>
    <w:p w:rsidR="00A46792" w:rsidRPr="001921EE" w:rsidRDefault="00F76649" w:rsidP="001921EE">
      <w:pPr>
        <w:shd w:val="clear" w:color="000000" w:fill="auto"/>
        <w:spacing w:line="360" w:lineRule="auto"/>
        <w:ind w:firstLine="709"/>
        <w:jc w:val="both"/>
        <w:rPr>
          <w:sz w:val="28"/>
        </w:rPr>
      </w:pPr>
      <w:r w:rsidRPr="001921EE">
        <w:rPr>
          <w:sz w:val="28"/>
        </w:rPr>
        <w:t xml:space="preserve">Обладая большой территорией </w:t>
      </w:r>
      <w:r w:rsidR="000A177C" w:rsidRPr="001921EE">
        <w:rPr>
          <w:sz w:val="28"/>
        </w:rPr>
        <w:t xml:space="preserve">невозможно проведение биотехнических мероприятий повсеместно. Биотехнические мероприятия по кабану проводятся в местах с наиболее лучшими бонитететами и высокой концентрацией животных, а именно на территории воспроизводственного участка и восточной стороне охотхозяйства (Приложение). На этом пространстве сохранён лесной массив, ведётся борьба с браконьерством и хищниками. </w:t>
      </w:r>
      <w:r w:rsidR="004F2D30" w:rsidRPr="001921EE">
        <w:rPr>
          <w:sz w:val="28"/>
        </w:rPr>
        <w:t>На западной стороне большая часть лесов вырублена</w:t>
      </w:r>
      <w:r w:rsidR="0058486F" w:rsidRPr="001921EE">
        <w:rPr>
          <w:sz w:val="28"/>
        </w:rPr>
        <w:t xml:space="preserve"> численность животных низкая</w:t>
      </w:r>
      <w:r w:rsidR="00436F93" w:rsidRPr="001921EE">
        <w:rPr>
          <w:sz w:val="28"/>
          <w:szCs w:val="28"/>
          <w:lang w:eastAsia="en-US"/>
        </w:rPr>
        <w:t>[14]</w:t>
      </w:r>
      <w:r w:rsidR="0058486F" w:rsidRPr="001921EE">
        <w:rPr>
          <w:sz w:val="28"/>
        </w:rPr>
        <w:t>.</w:t>
      </w:r>
    </w:p>
    <w:p w:rsidR="008A00A2" w:rsidRPr="001921EE" w:rsidRDefault="008A00A2" w:rsidP="001921EE">
      <w:pPr>
        <w:shd w:val="clear" w:color="000000" w:fill="auto"/>
        <w:spacing w:line="360" w:lineRule="auto"/>
        <w:ind w:firstLine="709"/>
        <w:jc w:val="both"/>
        <w:rPr>
          <w:b/>
          <w:sz w:val="28"/>
          <w:szCs w:val="28"/>
        </w:rPr>
      </w:pPr>
    </w:p>
    <w:p w:rsidR="00477D43" w:rsidRPr="001921EE" w:rsidRDefault="00873155" w:rsidP="001921EE">
      <w:pPr>
        <w:shd w:val="clear" w:color="000000" w:fill="auto"/>
        <w:spacing w:line="360" w:lineRule="auto"/>
        <w:ind w:firstLine="709"/>
        <w:jc w:val="both"/>
        <w:rPr>
          <w:sz w:val="28"/>
          <w:szCs w:val="28"/>
        </w:rPr>
      </w:pPr>
      <w:r w:rsidRPr="001921EE">
        <w:rPr>
          <w:sz w:val="28"/>
          <w:szCs w:val="28"/>
        </w:rPr>
        <w:t>3.1 Кормовые и защитно-гнездовые условия охотничьих угодий</w:t>
      </w:r>
    </w:p>
    <w:p w:rsidR="008C3B68" w:rsidRDefault="008C3B68" w:rsidP="001921EE">
      <w:pPr>
        <w:shd w:val="clear" w:color="000000" w:fill="auto"/>
        <w:spacing w:line="360" w:lineRule="auto"/>
        <w:ind w:firstLine="709"/>
        <w:jc w:val="both"/>
        <w:rPr>
          <w:sz w:val="28"/>
          <w:szCs w:val="32"/>
          <w:lang w:eastAsia="en-US"/>
        </w:rPr>
      </w:pPr>
    </w:p>
    <w:p w:rsidR="0038228D" w:rsidRPr="001921EE" w:rsidRDefault="0038228D" w:rsidP="001921EE">
      <w:pPr>
        <w:shd w:val="clear" w:color="000000" w:fill="auto"/>
        <w:spacing w:line="360" w:lineRule="auto"/>
        <w:ind w:firstLine="709"/>
        <w:jc w:val="both"/>
        <w:rPr>
          <w:sz w:val="28"/>
          <w:szCs w:val="28"/>
        </w:rPr>
      </w:pPr>
      <w:r w:rsidRPr="001921EE">
        <w:rPr>
          <w:sz w:val="28"/>
          <w:szCs w:val="32"/>
          <w:lang w:eastAsia="en-US"/>
        </w:rPr>
        <w:t>Характеристика охотничьих угодий с позиций их пригодности для обитания основных видов охотничьих животных предполагает оценку целого ряда показателей - запаса кормов, количества мест пригодных для укрытий, рождения молодняка и т.д. Вначале проводится выделение групп типов охотничьих угодий, в которые включаются местообитания имеющие принципиальные различия в структуре слагающих их элементов: лесные, полевые, водные и прочие. Далее группы типов охотничьих угодий делятся на отдельные типы угодий</w:t>
      </w:r>
      <w:r w:rsidR="000E6975" w:rsidRPr="001921EE">
        <w:rPr>
          <w:sz w:val="28"/>
          <w:szCs w:val="28"/>
          <w:lang w:eastAsia="en-US"/>
        </w:rPr>
        <w:t>[12]</w:t>
      </w:r>
      <w:r w:rsidRPr="001921EE">
        <w:rPr>
          <w:sz w:val="28"/>
          <w:szCs w:val="32"/>
          <w:lang w:eastAsia="en-US"/>
        </w:rPr>
        <w:t xml:space="preserve">. </w:t>
      </w:r>
    </w:p>
    <w:p w:rsidR="00873155" w:rsidRPr="001921EE" w:rsidRDefault="008A00A2" w:rsidP="001921EE">
      <w:pPr>
        <w:shd w:val="clear" w:color="000000" w:fill="auto"/>
        <w:spacing w:line="360" w:lineRule="auto"/>
        <w:ind w:firstLine="709"/>
        <w:jc w:val="both"/>
        <w:rPr>
          <w:sz w:val="28"/>
        </w:rPr>
      </w:pPr>
      <w:r w:rsidRPr="001921EE">
        <w:rPr>
          <w:sz w:val="28"/>
          <w:szCs w:val="28"/>
        </w:rPr>
        <w:t xml:space="preserve">Защитно-гнездовые условия леса, как основного места обитания </w:t>
      </w:r>
      <w:r w:rsidR="00547E4D" w:rsidRPr="001921EE">
        <w:rPr>
          <w:sz w:val="28"/>
          <w:szCs w:val="28"/>
        </w:rPr>
        <w:t>кабана</w:t>
      </w:r>
      <w:r w:rsidRPr="001921EE">
        <w:rPr>
          <w:sz w:val="28"/>
          <w:szCs w:val="28"/>
        </w:rPr>
        <w:t xml:space="preserve"> в Шимановском районе охотоведами охотхозяйства признаны слабыми</w:t>
      </w:r>
      <w:r w:rsidR="00547E4D" w:rsidRPr="001921EE">
        <w:rPr>
          <w:sz w:val="28"/>
          <w:szCs w:val="28"/>
        </w:rPr>
        <w:t>.</w:t>
      </w:r>
      <w:r w:rsidR="001921EE">
        <w:rPr>
          <w:sz w:val="28"/>
          <w:szCs w:val="28"/>
        </w:rPr>
        <w:t xml:space="preserve"> </w:t>
      </w:r>
      <w:r w:rsidR="00547E4D" w:rsidRPr="001921EE">
        <w:rPr>
          <w:sz w:val="28"/>
          <w:szCs w:val="28"/>
        </w:rPr>
        <w:t xml:space="preserve">Причиной этому послужило </w:t>
      </w:r>
      <w:r w:rsidRPr="001921EE">
        <w:rPr>
          <w:sz w:val="28"/>
          <w:szCs w:val="28"/>
        </w:rPr>
        <w:t>большо</w:t>
      </w:r>
      <w:r w:rsidR="00547E4D" w:rsidRPr="001921EE">
        <w:rPr>
          <w:sz w:val="28"/>
          <w:szCs w:val="28"/>
        </w:rPr>
        <w:t>е</w:t>
      </w:r>
      <w:r w:rsidRPr="001921EE">
        <w:rPr>
          <w:sz w:val="28"/>
          <w:szCs w:val="28"/>
        </w:rPr>
        <w:t xml:space="preserve"> количеств</w:t>
      </w:r>
      <w:r w:rsidR="00547E4D" w:rsidRPr="001921EE">
        <w:rPr>
          <w:sz w:val="28"/>
          <w:szCs w:val="28"/>
        </w:rPr>
        <w:t>о</w:t>
      </w:r>
      <w:r w:rsidRPr="001921EE">
        <w:rPr>
          <w:sz w:val="28"/>
          <w:szCs w:val="28"/>
        </w:rPr>
        <w:t xml:space="preserve"> пожаров и лесных вырубок. В первую очередь </w:t>
      </w:r>
      <w:r w:rsidR="00547E4D" w:rsidRPr="001921EE">
        <w:rPr>
          <w:sz w:val="28"/>
          <w:szCs w:val="28"/>
        </w:rPr>
        <w:t>пострадал</w:t>
      </w:r>
      <w:r w:rsidRPr="001921EE">
        <w:rPr>
          <w:sz w:val="28"/>
          <w:szCs w:val="28"/>
        </w:rPr>
        <w:t xml:space="preserve"> высокоствольный сосновый лес. Такой параметр леса, как сомкнутость кроны, применим только на полосе вдоль течения</w:t>
      </w:r>
      <w:r w:rsidR="00547E4D" w:rsidRPr="001921EE">
        <w:rPr>
          <w:sz w:val="28"/>
          <w:szCs w:val="28"/>
        </w:rPr>
        <w:t xml:space="preserve"> р. Зея, шириной примерно 1,6км</w:t>
      </w:r>
      <w:r w:rsidRPr="001921EE">
        <w:rPr>
          <w:sz w:val="28"/>
          <w:szCs w:val="28"/>
        </w:rPr>
        <w:t>, что недопустимо мало</w:t>
      </w:r>
      <w:r w:rsidR="00547E4D" w:rsidRPr="001921EE">
        <w:rPr>
          <w:sz w:val="28"/>
          <w:szCs w:val="28"/>
        </w:rPr>
        <w:t xml:space="preserve"> для ведения полноценного охотничьего хозяйства</w:t>
      </w:r>
      <w:r w:rsidRPr="001921EE">
        <w:rPr>
          <w:sz w:val="28"/>
          <w:szCs w:val="28"/>
        </w:rPr>
        <w:t>.</w:t>
      </w:r>
      <w:r w:rsidR="006A25D8" w:rsidRPr="001921EE">
        <w:rPr>
          <w:sz w:val="28"/>
          <w:szCs w:val="28"/>
        </w:rPr>
        <w:t xml:space="preserve"> </w:t>
      </w:r>
      <w:r w:rsidR="00873155" w:rsidRPr="001921EE">
        <w:rPr>
          <w:sz w:val="28"/>
          <w:szCs w:val="28"/>
        </w:rPr>
        <w:t>Кормовые условия леса недостаточны для благоприятного роста и размножения кабана. Пожары уничтожают молодой подрост лиственных деревьев, орешник, ягодники. Более того, в зимний и в зимне-весенний периоды, когда опасность низких температур усугубляется ветрами, ослабить который как раз и призван кустарниковый ярус. За 6 месяцев исследования территории охотхозяйства не обнаружено ни одного постоянного гайна, которое бы кабаны использовали на протяжении длительного периода. Нет и гнезд для опороса, которые свиноматка делает, скусывая молодой подрост дубняка и орешник. Колонии лесных муравьев расположены на окраине марей, куда эти насекомые переместились, спасая себя от постоянных весенне-осенних палов.</w:t>
      </w:r>
    </w:p>
    <w:p w:rsidR="0058486F" w:rsidRPr="001921EE" w:rsidRDefault="0058486F" w:rsidP="001921EE">
      <w:pPr>
        <w:shd w:val="clear" w:color="000000" w:fill="auto"/>
        <w:spacing w:line="360" w:lineRule="auto"/>
        <w:ind w:firstLine="709"/>
        <w:jc w:val="both"/>
        <w:rPr>
          <w:sz w:val="28"/>
          <w:szCs w:val="28"/>
        </w:rPr>
      </w:pPr>
    </w:p>
    <w:p w:rsidR="008A00A2" w:rsidRPr="001921EE" w:rsidRDefault="008A00A2" w:rsidP="001921EE">
      <w:pPr>
        <w:shd w:val="clear" w:color="000000" w:fill="auto"/>
        <w:spacing w:line="360" w:lineRule="auto"/>
        <w:ind w:firstLine="709"/>
        <w:jc w:val="both"/>
        <w:rPr>
          <w:sz w:val="28"/>
          <w:szCs w:val="28"/>
        </w:rPr>
      </w:pPr>
      <w:r w:rsidRPr="001921EE">
        <w:rPr>
          <w:sz w:val="28"/>
          <w:szCs w:val="28"/>
        </w:rPr>
        <w:t>3.2 Подкормка кабанов</w:t>
      </w:r>
    </w:p>
    <w:p w:rsidR="00491895" w:rsidRDefault="00491895" w:rsidP="001921EE">
      <w:pPr>
        <w:shd w:val="clear" w:color="000000" w:fill="auto"/>
        <w:autoSpaceDE w:val="0"/>
        <w:autoSpaceDN w:val="0"/>
        <w:adjustRightInd w:val="0"/>
        <w:spacing w:line="360" w:lineRule="auto"/>
        <w:ind w:firstLine="709"/>
        <w:jc w:val="both"/>
        <w:rPr>
          <w:sz w:val="28"/>
          <w:szCs w:val="22"/>
          <w:lang w:eastAsia="en-US"/>
        </w:rPr>
      </w:pPr>
    </w:p>
    <w:p w:rsidR="00CD3865" w:rsidRPr="001921EE" w:rsidRDefault="008A00A2" w:rsidP="001921EE">
      <w:pPr>
        <w:shd w:val="clear" w:color="000000" w:fill="auto"/>
        <w:autoSpaceDE w:val="0"/>
        <w:autoSpaceDN w:val="0"/>
        <w:adjustRightInd w:val="0"/>
        <w:spacing w:line="360" w:lineRule="auto"/>
        <w:ind w:firstLine="709"/>
        <w:jc w:val="both"/>
        <w:rPr>
          <w:sz w:val="28"/>
        </w:rPr>
      </w:pPr>
      <w:r w:rsidRPr="001921EE">
        <w:rPr>
          <w:sz w:val="28"/>
          <w:szCs w:val="22"/>
          <w:lang w:eastAsia="en-US"/>
        </w:rPr>
        <w:t>Зимой кабаны меньше страдают от бескормицы там, где естественные корма летом и осенью не истощены полностью. Это в основном елово-ольховые насаждения с примесью дуба и густым еловым подростом, дубравы, заросли камыша вдоль рек и озер, "острова" среди болот, черничные боры, сенокосные участки. В остальных местах существование животных без подкормки практически затруднено</w:t>
      </w:r>
      <w:r w:rsidR="000E6975" w:rsidRPr="001921EE">
        <w:rPr>
          <w:sz w:val="28"/>
          <w:szCs w:val="28"/>
          <w:lang w:eastAsia="en-US"/>
        </w:rPr>
        <w:t>[10]</w:t>
      </w:r>
      <w:r w:rsidRPr="001921EE">
        <w:rPr>
          <w:sz w:val="28"/>
          <w:szCs w:val="22"/>
          <w:lang w:eastAsia="en-US"/>
        </w:rPr>
        <w:t>.</w:t>
      </w:r>
      <w:r w:rsidR="00CD3865" w:rsidRPr="001921EE">
        <w:rPr>
          <w:sz w:val="28"/>
          <w:szCs w:val="21"/>
        </w:rPr>
        <w:t xml:space="preserve"> В</w:t>
      </w:r>
      <w:r w:rsidR="00CD3865" w:rsidRPr="001921EE">
        <w:rPr>
          <w:sz w:val="28"/>
          <w:szCs w:val="22"/>
        </w:rPr>
        <w:t xml:space="preserve"> условиях интенсивного ведения спортивного охотничьего </w:t>
      </w:r>
      <w:r w:rsidR="00CD3865" w:rsidRPr="001921EE">
        <w:rPr>
          <w:sz w:val="28"/>
          <w:szCs w:val="22"/>
          <w:lang w:eastAsia="en-US"/>
        </w:rPr>
        <w:t xml:space="preserve">хозяйства рассчитывать только на приспособляемость и выносливость кабана нельзя. Нужно повседневно заботиться о сохранении и наиболее рациональном использовании всего стада. Достаточно без подкормки двух-трех суровых зим подряд, чтобы погубить поголовье кабана. </w:t>
      </w:r>
      <w:r w:rsidR="00CD3865" w:rsidRPr="001921EE">
        <w:rPr>
          <w:sz w:val="28"/>
        </w:rPr>
        <w:t>Чтобы сохранить все основное поголовье и молодняк в период зимней бескормицы, удержать от миграции, сконцентрировать в наиболее удобных местах для охраны и для охоты, отвадить от потравы сельскохозяйственных посевов, производить наиболее точный учет, необходима регулярная подкормка кабана</w:t>
      </w:r>
      <w:r w:rsidR="00491895">
        <w:rPr>
          <w:sz w:val="28"/>
        </w:rPr>
        <w:t xml:space="preserve"> </w:t>
      </w:r>
      <w:r w:rsidR="000E6975" w:rsidRPr="001921EE">
        <w:rPr>
          <w:sz w:val="28"/>
          <w:szCs w:val="28"/>
          <w:lang w:eastAsia="en-US"/>
        </w:rPr>
        <w:t>[4]</w:t>
      </w:r>
      <w:r w:rsidR="00CD3865" w:rsidRPr="001921EE">
        <w:rPr>
          <w:sz w:val="28"/>
        </w:rPr>
        <w:t>.</w:t>
      </w:r>
    </w:p>
    <w:p w:rsidR="0058486F" w:rsidRPr="001921EE" w:rsidRDefault="0058486F" w:rsidP="001921EE">
      <w:pPr>
        <w:shd w:val="clear" w:color="000000" w:fill="auto"/>
        <w:autoSpaceDE w:val="0"/>
        <w:autoSpaceDN w:val="0"/>
        <w:adjustRightInd w:val="0"/>
        <w:spacing w:line="360" w:lineRule="auto"/>
        <w:ind w:firstLine="709"/>
        <w:jc w:val="both"/>
        <w:rPr>
          <w:sz w:val="28"/>
          <w:szCs w:val="22"/>
          <w:lang w:eastAsia="en-US"/>
        </w:rPr>
      </w:pPr>
    </w:p>
    <w:p w:rsidR="00AD1B96" w:rsidRPr="001921EE" w:rsidRDefault="00AD1B96" w:rsidP="001921EE">
      <w:pPr>
        <w:shd w:val="clear" w:color="000000" w:fill="auto"/>
        <w:autoSpaceDE w:val="0"/>
        <w:autoSpaceDN w:val="0"/>
        <w:adjustRightInd w:val="0"/>
        <w:spacing w:line="360" w:lineRule="auto"/>
        <w:ind w:firstLine="709"/>
        <w:jc w:val="both"/>
        <w:rPr>
          <w:sz w:val="28"/>
          <w:lang w:eastAsia="en-US"/>
        </w:rPr>
      </w:pPr>
      <w:r w:rsidRPr="001921EE">
        <w:rPr>
          <w:sz w:val="28"/>
          <w:szCs w:val="22"/>
          <w:lang w:eastAsia="en-US"/>
        </w:rPr>
        <w:t>3.2.1 Подкормочные площадки</w:t>
      </w:r>
    </w:p>
    <w:p w:rsidR="00C8215E" w:rsidRPr="001921EE" w:rsidRDefault="0038228D" w:rsidP="001921EE">
      <w:pPr>
        <w:shd w:val="clear" w:color="000000" w:fill="auto"/>
        <w:spacing w:line="360" w:lineRule="auto"/>
        <w:ind w:firstLine="709"/>
        <w:jc w:val="both"/>
        <w:rPr>
          <w:sz w:val="28"/>
          <w:szCs w:val="22"/>
          <w:lang w:eastAsia="en-US"/>
        </w:rPr>
      </w:pPr>
      <w:r w:rsidRPr="001921EE">
        <w:rPr>
          <w:sz w:val="28"/>
          <w:szCs w:val="22"/>
          <w:lang w:eastAsia="en-US"/>
        </w:rPr>
        <w:t>Для кабанов наиболее эффективным мероприятием является устройство подкормочных площадок</w:t>
      </w:r>
      <w:r w:rsidR="000E6975" w:rsidRPr="001921EE">
        <w:rPr>
          <w:sz w:val="28"/>
          <w:szCs w:val="28"/>
          <w:lang w:eastAsia="en-US"/>
        </w:rPr>
        <w:t>[4]</w:t>
      </w:r>
      <w:r w:rsidR="00E95823" w:rsidRPr="001921EE">
        <w:rPr>
          <w:sz w:val="28"/>
          <w:szCs w:val="22"/>
          <w:lang w:eastAsia="en-US"/>
        </w:rPr>
        <w:t>.</w:t>
      </w:r>
      <w:r w:rsidR="00FD273B" w:rsidRPr="001921EE">
        <w:rPr>
          <w:sz w:val="28"/>
          <w:szCs w:val="22"/>
          <w:lang w:eastAsia="en-US"/>
        </w:rPr>
        <w:t xml:space="preserve"> Кабан требователен к высокой ремизности (защитности) угодий. Поэтому подкормочные площадки для него устанавливаются среди высокополнотных насаждений на</w:t>
      </w:r>
      <w:r w:rsidR="00AD1B96" w:rsidRPr="001921EE">
        <w:rPr>
          <w:sz w:val="28"/>
          <w:szCs w:val="22"/>
          <w:lang w:eastAsia="en-US"/>
        </w:rPr>
        <w:t xml:space="preserve"> небольших рединах площадью 0,2</w:t>
      </w:r>
      <w:r w:rsidR="00FD273B" w:rsidRPr="001921EE">
        <w:rPr>
          <w:sz w:val="28"/>
          <w:szCs w:val="22"/>
          <w:lang w:eastAsia="en-US"/>
        </w:rPr>
        <w:t>— 0,5 га</w:t>
      </w:r>
      <w:r w:rsidR="00F6736B" w:rsidRPr="001921EE">
        <w:rPr>
          <w:sz w:val="28"/>
          <w:szCs w:val="22"/>
          <w:lang w:eastAsia="en-US"/>
        </w:rPr>
        <w:t>.</w:t>
      </w:r>
      <w:r w:rsidR="001921EE">
        <w:rPr>
          <w:sz w:val="28"/>
          <w:szCs w:val="22"/>
          <w:lang w:eastAsia="en-US"/>
        </w:rPr>
        <w:t xml:space="preserve"> </w:t>
      </w:r>
      <w:r w:rsidR="00E525DE" w:rsidRPr="001921EE">
        <w:rPr>
          <w:sz w:val="28"/>
          <w:szCs w:val="22"/>
          <w:lang w:eastAsia="en-US"/>
        </w:rPr>
        <w:t xml:space="preserve">При выборе места для подкормочной площадки </w:t>
      </w:r>
      <w:r w:rsidR="00F6736B" w:rsidRPr="001921EE">
        <w:rPr>
          <w:sz w:val="28"/>
          <w:szCs w:val="22"/>
          <w:lang w:eastAsia="en-US"/>
        </w:rPr>
        <w:t>предусматривается</w:t>
      </w:r>
      <w:r w:rsidR="00E525DE" w:rsidRPr="001921EE">
        <w:rPr>
          <w:sz w:val="28"/>
          <w:szCs w:val="22"/>
          <w:lang w:eastAsia="en-US"/>
        </w:rPr>
        <w:t xml:space="preserve"> возможность скрытого подхода к ней кабанов. Наличие густого подроста, особенно мелкого кустарника, обеспеч</w:t>
      </w:r>
      <w:r w:rsidR="00CD3865" w:rsidRPr="001921EE">
        <w:rPr>
          <w:sz w:val="28"/>
          <w:szCs w:val="22"/>
          <w:lang w:eastAsia="en-US"/>
        </w:rPr>
        <w:t>ивает</w:t>
      </w:r>
      <w:r w:rsidR="00E525DE" w:rsidRPr="001921EE">
        <w:rPr>
          <w:sz w:val="28"/>
          <w:szCs w:val="22"/>
          <w:lang w:eastAsia="en-US"/>
        </w:rPr>
        <w:t xml:space="preserve"> хорошую посещаемость площадки кабанами</w:t>
      </w:r>
      <w:r w:rsidR="000E6975" w:rsidRPr="001921EE">
        <w:rPr>
          <w:sz w:val="28"/>
          <w:szCs w:val="28"/>
          <w:lang w:eastAsia="en-US"/>
        </w:rPr>
        <w:t>[10]</w:t>
      </w:r>
      <w:r w:rsidR="00E525DE" w:rsidRPr="001921EE">
        <w:rPr>
          <w:sz w:val="28"/>
          <w:szCs w:val="22"/>
          <w:lang w:eastAsia="en-US"/>
        </w:rPr>
        <w:t xml:space="preserve">. </w:t>
      </w:r>
      <w:r w:rsidR="008753D6" w:rsidRPr="001921EE">
        <w:rPr>
          <w:sz w:val="28"/>
          <w:szCs w:val="22"/>
          <w:lang w:eastAsia="en-US"/>
        </w:rPr>
        <w:t>В ООО</w:t>
      </w:r>
      <w:r w:rsidR="002F6B46" w:rsidRPr="001921EE">
        <w:rPr>
          <w:sz w:val="28"/>
          <w:szCs w:val="22"/>
          <w:lang w:eastAsia="en-US"/>
        </w:rPr>
        <w:t xml:space="preserve"> </w:t>
      </w:r>
      <w:r w:rsidR="008753D6" w:rsidRPr="001921EE">
        <w:rPr>
          <w:sz w:val="28"/>
          <w:szCs w:val="22"/>
          <w:lang w:eastAsia="en-US"/>
        </w:rPr>
        <w:t xml:space="preserve">«Шимановское охотхозяйство» </w:t>
      </w:r>
      <w:r w:rsidR="00FD273B" w:rsidRPr="001921EE">
        <w:rPr>
          <w:sz w:val="28"/>
          <w:szCs w:val="22"/>
          <w:lang w:eastAsia="en-US"/>
        </w:rPr>
        <w:t xml:space="preserve">в </w:t>
      </w:r>
      <w:r w:rsidR="00F6736B" w:rsidRPr="001921EE">
        <w:rPr>
          <w:sz w:val="28"/>
          <w:szCs w:val="22"/>
          <w:lang w:eastAsia="en-US"/>
        </w:rPr>
        <w:t>в сезон подкормки</w:t>
      </w:r>
      <w:r w:rsidR="00FD273B" w:rsidRPr="001921EE">
        <w:rPr>
          <w:sz w:val="28"/>
          <w:szCs w:val="22"/>
          <w:lang w:eastAsia="en-US"/>
        </w:rPr>
        <w:t xml:space="preserve"> </w:t>
      </w:r>
      <w:r w:rsidR="008753D6" w:rsidRPr="001921EE">
        <w:rPr>
          <w:sz w:val="28"/>
          <w:szCs w:val="22"/>
          <w:lang w:eastAsia="en-US"/>
        </w:rPr>
        <w:t>п</w:t>
      </w:r>
      <w:r w:rsidRPr="001921EE">
        <w:rPr>
          <w:sz w:val="28"/>
          <w:szCs w:val="22"/>
          <w:lang w:eastAsia="en-US"/>
        </w:rPr>
        <w:t>одкормочные площадки организуют в местах концентрации кабана, представляют они собой расчищенные от</w:t>
      </w:r>
      <w:r w:rsidR="008753D6" w:rsidRPr="001921EE">
        <w:rPr>
          <w:sz w:val="28"/>
          <w:szCs w:val="22"/>
          <w:lang w:eastAsia="en-US"/>
        </w:rPr>
        <w:t xml:space="preserve"> снега и</w:t>
      </w:r>
      <w:r w:rsidRPr="001921EE">
        <w:rPr>
          <w:sz w:val="28"/>
          <w:szCs w:val="22"/>
          <w:lang w:eastAsia="en-US"/>
        </w:rPr>
        <w:t xml:space="preserve"> древесной поросли поляны, на которой устраивают кормовые столики для выкладки </w:t>
      </w:r>
      <w:r w:rsidR="002F6B46" w:rsidRPr="001921EE">
        <w:rPr>
          <w:sz w:val="28"/>
          <w:szCs w:val="22"/>
          <w:lang w:eastAsia="en-US"/>
        </w:rPr>
        <w:t>кормов</w:t>
      </w:r>
      <w:r w:rsidR="008753D6" w:rsidRPr="001921EE">
        <w:rPr>
          <w:sz w:val="28"/>
          <w:szCs w:val="22"/>
          <w:lang w:eastAsia="en-US"/>
        </w:rPr>
        <w:t>.</w:t>
      </w:r>
      <w:r w:rsidR="0011790E" w:rsidRPr="001921EE">
        <w:rPr>
          <w:sz w:val="28"/>
          <w:szCs w:val="22"/>
          <w:lang w:eastAsia="en-US"/>
        </w:rPr>
        <w:t xml:space="preserve"> Корм высыпают в диаметре 5 – 10 метров.</w:t>
      </w:r>
      <w:r w:rsidR="000320E2" w:rsidRPr="001921EE">
        <w:rPr>
          <w:sz w:val="28"/>
        </w:rPr>
        <w:t xml:space="preserve"> </w:t>
      </w:r>
      <w:r w:rsidR="000320E2" w:rsidRPr="001921EE">
        <w:rPr>
          <w:sz w:val="28"/>
          <w:szCs w:val="22"/>
          <w:lang w:eastAsia="en-US"/>
        </w:rPr>
        <w:t>Благодаря отличному обонянию звери хорошо находят даже занесенный снегом корм.</w:t>
      </w:r>
      <w:r w:rsidR="001921EE">
        <w:rPr>
          <w:sz w:val="28"/>
          <w:szCs w:val="22"/>
          <w:lang w:eastAsia="en-US"/>
        </w:rPr>
        <w:t xml:space="preserve"> </w:t>
      </w:r>
      <w:r w:rsidR="00CD3865" w:rsidRPr="001921EE">
        <w:rPr>
          <w:sz w:val="28"/>
          <w:szCs w:val="22"/>
        </w:rPr>
        <w:t>На</w:t>
      </w:r>
      <w:r w:rsidR="001921EE">
        <w:rPr>
          <w:sz w:val="28"/>
          <w:szCs w:val="22"/>
        </w:rPr>
        <w:t xml:space="preserve"> </w:t>
      </w:r>
      <w:r w:rsidR="006A25D8" w:rsidRPr="001921EE">
        <w:rPr>
          <w:sz w:val="28"/>
          <w:szCs w:val="22"/>
        </w:rPr>
        <w:t>подкормочной площадке</w:t>
      </w:r>
      <w:r w:rsidR="00CD3865" w:rsidRPr="001921EE">
        <w:rPr>
          <w:sz w:val="28"/>
          <w:szCs w:val="22"/>
        </w:rPr>
        <w:t xml:space="preserve"> оборудуется наблюдательная вышка, которая в</w:t>
      </w:r>
      <w:r w:rsidR="000320E2" w:rsidRPr="001921EE">
        <w:rPr>
          <w:sz w:val="28"/>
          <w:szCs w:val="22"/>
        </w:rPr>
        <w:t xml:space="preserve"> </w:t>
      </w:r>
      <w:r w:rsidR="00CD3865" w:rsidRPr="001921EE">
        <w:rPr>
          <w:sz w:val="28"/>
          <w:szCs w:val="22"/>
          <w:lang w:eastAsia="en-US"/>
        </w:rPr>
        <w:t>отдельных случаях используется как засидка для отстрела</w:t>
      </w:r>
      <w:r w:rsidR="000320E2" w:rsidRPr="001921EE">
        <w:rPr>
          <w:sz w:val="28"/>
          <w:szCs w:val="22"/>
          <w:lang w:eastAsia="en-US"/>
        </w:rPr>
        <w:t xml:space="preserve"> </w:t>
      </w:r>
      <w:r w:rsidR="00CD3865" w:rsidRPr="001921EE">
        <w:rPr>
          <w:sz w:val="28"/>
          <w:szCs w:val="22"/>
          <w:lang w:eastAsia="en-US"/>
        </w:rPr>
        <w:t>кабанов.</w:t>
      </w:r>
      <w:r w:rsidR="008753D6" w:rsidRPr="001921EE">
        <w:rPr>
          <w:sz w:val="28"/>
          <w:szCs w:val="22"/>
          <w:lang w:eastAsia="en-US"/>
        </w:rPr>
        <w:t xml:space="preserve"> </w:t>
      </w:r>
      <w:r w:rsidR="000320E2" w:rsidRPr="001921EE">
        <w:rPr>
          <w:sz w:val="28"/>
          <w:szCs w:val="22"/>
          <w:lang w:eastAsia="en-US"/>
        </w:rPr>
        <w:t xml:space="preserve">Местами подкормочных площадок не организуют, а подкормку высыпают в расчищенных местах возле деревьев. </w:t>
      </w:r>
      <w:r w:rsidR="008753D6" w:rsidRPr="001921EE">
        <w:rPr>
          <w:sz w:val="28"/>
          <w:szCs w:val="22"/>
          <w:lang w:eastAsia="en-US"/>
        </w:rPr>
        <w:t>В качестве подкормки используют клубни картофеля</w:t>
      </w:r>
      <w:r w:rsidR="002F6B46" w:rsidRPr="001921EE">
        <w:rPr>
          <w:sz w:val="28"/>
          <w:szCs w:val="22"/>
          <w:lang w:eastAsia="en-US"/>
        </w:rPr>
        <w:t xml:space="preserve">, кукурузу, соевые половинки, зерноотходы. </w:t>
      </w:r>
      <w:r w:rsidR="000320E2" w:rsidRPr="001921EE">
        <w:rPr>
          <w:sz w:val="28"/>
          <w:szCs w:val="22"/>
          <w:lang w:eastAsia="en-US"/>
        </w:rPr>
        <w:t>На подкормочные площадки подходят небольшие стада кабанов в пределах 10-15 голов, поэтому специальных клеток, загонов для подкормки молодняка не применяют</w:t>
      </w:r>
      <w:r w:rsidR="000320E2" w:rsidRPr="001921EE">
        <w:rPr>
          <w:sz w:val="28"/>
        </w:rPr>
        <w:t xml:space="preserve"> п</w:t>
      </w:r>
      <w:r w:rsidR="000320E2" w:rsidRPr="001921EE">
        <w:rPr>
          <w:sz w:val="28"/>
          <w:szCs w:val="22"/>
          <w:lang w:eastAsia="en-US"/>
        </w:rPr>
        <w:t>ри этом разбросанный на площадке</w:t>
      </w:r>
      <w:r w:rsidR="00547E4D" w:rsidRPr="001921EE">
        <w:rPr>
          <w:sz w:val="28"/>
          <w:szCs w:val="22"/>
          <w:lang w:eastAsia="en-US"/>
        </w:rPr>
        <w:t xml:space="preserve"> корм</w:t>
      </w:r>
      <w:r w:rsidR="000320E2" w:rsidRPr="001921EE">
        <w:rPr>
          <w:sz w:val="28"/>
          <w:szCs w:val="22"/>
          <w:lang w:eastAsia="en-US"/>
        </w:rPr>
        <w:t xml:space="preserve"> равномерно поедают разновозрастные звери и сильные не отгоняют слабых, как это бывает возле кормушек.</w:t>
      </w:r>
      <w:r w:rsidR="000E6975" w:rsidRPr="001921EE">
        <w:rPr>
          <w:sz w:val="28"/>
          <w:szCs w:val="22"/>
          <w:lang w:eastAsia="en-US"/>
        </w:rPr>
        <w:t xml:space="preserve"> </w:t>
      </w:r>
      <w:r w:rsidR="002F6B46" w:rsidRPr="001921EE">
        <w:rPr>
          <w:sz w:val="28"/>
          <w:szCs w:val="22"/>
          <w:lang w:eastAsia="en-US"/>
        </w:rPr>
        <w:t>Отмечена высокая</w:t>
      </w:r>
      <w:r w:rsidR="00CD3865" w:rsidRPr="001921EE">
        <w:rPr>
          <w:sz w:val="28"/>
          <w:szCs w:val="22"/>
          <w:lang w:eastAsia="en-US"/>
        </w:rPr>
        <w:t xml:space="preserve"> степень</w:t>
      </w:r>
      <w:r w:rsidR="002F6B46" w:rsidRPr="001921EE">
        <w:rPr>
          <w:sz w:val="28"/>
          <w:szCs w:val="22"/>
          <w:lang w:eastAsia="en-US"/>
        </w:rPr>
        <w:t xml:space="preserve"> поедаемост</w:t>
      </w:r>
      <w:r w:rsidR="00CD3865" w:rsidRPr="001921EE">
        <w:rPr>
          <w:sz w:val="28"/>
          <w:szCs w:val="22"/>
          <w:lang w:eastAsia="en-US"/>
        </w:rPr>
        <w:t>и</w:t>
      </w:r>
      <w:r w:rsidR="002F6B46" w:rsidRPr="001921EE">
        <w:rPr>
          <w:sz w:val="28"/>
          <w:szCs w:val="22"/>
          <w:lang w:eastAsia="en-US"/>
        </w:rPr>
        <w:t xml:space="preserve"> всех вышеперечисленных видов кормов. </w:t>
      </w:r>
      <w:r w:rsidR="00C8215E" w:rsidRPr="001921EE">
        <w:rPr>
          <w:sz w:val="28"/>
          <w:szCs w:val="22"/>
          <w:lang w:eastAsia="en-US"/>
        </w:rPr>
        <w:t>Нормы выкладки кормов со</w:t>
      </w:r>
      <w:r w:rsidR="000320E2" w:rsidRPr="001921EE">
        <w:rPr>
          <w:sz w:val="28"/>
          <w:szCs w:val="22"/>
          <w:lang w:eastAsia="en-US"/>
        </w:rPr>
        <w:t>ответствуют</w:t>
      </w:r>
      <w:r w:rsidR="00C8215E" w:rsidRPr="001921EE">
        <w:rPr>
          <w:sz w:val="28"/>
          <w:szCs w:val="22"/>
          <w:lang w:eastAsia="en-US"/>
        </w:rPr>
        <w:t xml:space="preserve"> нормативам </w:t>
      </w:r>
      <w:r w:rsidR="00547E4D" w:rsidRPr="001921EE">
        <w:rPr>
          <w:sz w:val="28"/>
          <w:szCs w:val="22"/>
          <w:lang w:eastAsia="en-US"/>
        </w:rPr>
        <w:t xml:space="preserve">биотехнических мероприятий по кабану </w:t>
      </w:r>
      <w:r w:rsidR="00C8215E" w:rsidRPr="001921EE">
        <w:rPr>
          <w:sz w:val="28"/>
          <w:szCs w:val="22"/>
          <w:lang w:eastAsia="en-US"/>
        </w:rPr>
        <w:t>для Амурской области</w:t>
      </w:r>
      <w:r w:rsidR="001921EE">
        <w:rPr>
          <w:sz w:val="28"/>
          <w:szCs w:val="22"/>
          <w:lang w:eastAsia="en-US"/>
        </w:rPr>
        <w:t xml:space="preserve"> </w:t>
      </w:r>
      <w:r w:rsidR="00C8215E" w:rsidRPr="001921EE">
        <w:rPr>
          <w:sz w:val="28"/>
          <w:szCs w:val="22"/>
          <w:lang w:eastAsia="en-US"/>
        </w:rPr>
        <w:t xml:space="preserve">Общая продолжительность сезона подкормки кабана </w:t>
      </w:r>
      <w:r w:rsidR="00547E4D" w:rsidRPr="001921EE">
        <w:rPr>
          <w:sz w:val="28"/>
          <w:szCs w:val="22"/>
          <w:lang w:eastAsia="en-US"/>
        </w:rPr>
        <w:t xml:space="preserve">около </w:t>
      </w:r>
      <w:r w:rsidR="00C8215E" w:rsidRPr="001921EE">
        <w:rPr>
          <w:sz w:val="28"/>
          <w:szCs w:val="22"/>
          <w:lang w:eastAsia="en-US"/>
        </w:rPr>
        <w:t>150 дней.</w:t>
      </w:r>
      <w:r w:rsidR="000320E2" w:rsidRPr="001921EE">
        <w:rPr>
          <w:sz w:val="28"/>
          <w:szCs w:val="22"/>
          <w:lang w:eastAsia="en-US"/>
        </w:rPr>
        <w:t xml:space="preserve"> (Приложение</w:t>
      </w:r>
      <w:r w:rsidR="000E6975" w:rsidRPr="001921EE">
        <w:rPr>
          <w:sz w:val="28"/>
          <w:szCs w:val="22"/>
          <w:lang w:eastAsia="en-US"/>
        </w:rPr>
        <w:t xml:space="preserve"> В</w:t>
      </w:r>
      <w:r w:rsidR="000320E2" w:rsidRPr="001921EE">
        <w:rPr>
          <w:sz w:val="28"/>
          <w:szCs w:val="22"/>
          <w:lang w:eastAsia="en-US"/>
        </w:rPr>
        <w:t>).</w:t>
      </w:r>
      <w:r w:rsidR="00C8215E" w:rsidRPr="001921EE">
        <w:rPr>
          <w:sz w:val="28"/>
          <w:szCs w:val="22"/>
          <w:lang w:eastAsia="en-US"/>
        </w:rPr>
        <w:t xml:space="preserve"> Сезон подкормки подразделяется на три периода:</w:t>
      </w:r>
    </w:p>
    <w:p w:rsidR="00C8215E" w:rsidRPr="001921EE" w:rsidRDefault="00C8215E" w:rsidP="001921EE">
      <w:pPr>
        <w:shd w:val="clear" w:color="000000" w:fill="auto"/>
        <w:spacing w:line="360" w:lineRule="auto"/>
        <w:ind w:firstLine="709"/>
        <w:jc w:val="both"/>
        <w:rPr>
          <w:sz w:val="28"/>
          <w:szCs w:val="22"/>
          <w:lang w:eastAsia="en-US"/>
        </w:rPr>
      </w:pPr>
      <w:r w:rsidRPr="001921EE">
        <w:rPr>
          <w:b/>
          <w:bCs/>
          <w:sz w:val="28"/>
          <w:szCs w:val="22"/>
          <w:lang w:eastAsia="en-US"/>
        </w:rPr>
        <w:t xml:space="preserve">Первый период </w:t>
      </w:r>
      <w:r w:rsidRPr="001921EE">
        <w:rPr>
          <w:sz w:val="28"/>
          <w:szCs w:val="22"/>
          <w:lang w:eastAsia="en-US"/>
        </w:rPr>
        <w:t xml:space="preserve">— </w:t>
      </w:r>
      <w:r w:rsidRPr="001921EE">
        <w:rPr>
          <w:b/>
          <w:bCs/>
          <w:sz w:val="28"/>
          <w:szCs w:val="22"/>
          <w:lang w:eastAsia="en-US"/>
        </w:rPr>
        <w:t xml:space="preserve">подкормочный </w:t>
      </w:r>
      <w:r w:rsidRPr="001921EE">
        <w:rPr>
          <w:sz w:val="28"/>
          <w:szCs w:val="22"/>
          <w:lang w:eastAsia="en-US"/>
        </w:rPr>
        <w:t>(от 30 до 45 дней). В этот период обновляются (обеспечиваются) кормушки (кормовые точки) и выкладывается относительно небольшое (25-30% полного суточного рациона) количество корма. Регулярность подкормки устанавливается с того момента, как выходящие к кормушкам (подкормочным точкам) кабаны в течение суток будут полностью съедать выкладываемый корм.</w:t>
      </w:r>
    </w:p>
    <w:p w:rsidR="00C8215E" w:rsidRPr="001921EE" w:rsidRDefault="00C8215E" w:rsidP="001921EE">
      <w:pPr>
        <w:shd w:val="clear" w:color="000000" w:fill="auto"/>
        <w:spacing w:line="360" w:lineRule="auto"/>
        <w:ind w:firstLine="709"/>
        <w:jc w:val="both"/>
        <w:rPr>
          <w:sz w:val="28"/>
          <w:szCs w:val="22"/>
          <w:lang w:eastAsia="en-US"/>
        </w:rPr>
      </w:pPr>
      <w:r w:rsidRPr="001921EE">
        <w:rPr>
          <w:b/>
          <w:bCs/>
          <w:sz w:val="28"/>
          <w:szCs w:val="22"/>
          <w:lang w:eastAsia="en-US"/>
        </w:rPr>
        <w:t>Второй период — переходный</w:t>
      </w:r>
      <w:r w:rsidRPr="001921EE">
        <w:rPr>
          <w:sz w:val="28"/>
          <w:szCs w:val="22"/>
          <w:lang w:eastAsia="en-US"/>
        </w:rPr>
        <w:t xml:space="preserve"> (от 30 до 60 дней). В этот период выкладывается 50-60% суточной нормы, а при ухудшении природных условий в отдельные дни возможна и полная выкладка кормов, особенно концентратов.</w:t>
      </w:r>
    </w:p>
    <w:p w:rsidR="00C8215E" w:rsidRPr="001921EE" w:rsidRDefault="00C8215E" w:rsidP="001921EE">
      <w:pPr>
        <w:shd w:val="clear" w:color="000000" w:fill="auto"/>
        <w:spacing w:line="360" w:lineRule="auto"/>
        <w:ind w:firstLine="709"/>
        <w:jc w:val="both"/>
        <w:rPr>
          <w:sz w:val="28"/>
          <w:szCs w:val="22"/>
          <w:lang w:eastAsia="en-US"/>
        </w:rPr>
      </w:pPr>
      <w:r w:rsidRPr="001921EE">
        <w:rPr>
          <w:b/>
          <w:bCs/>
          <w:sz w:val="28"/>
          <w:szCs w:val="22"/>
          <w:lang w:eastAsia="en-US"/>
        </w:rPr>
        <w:t xml:space="preserve">Третий период — основной </w:t>
      </w:r>
      <w:r w:rsidRPr="001921EE">
        <w:rPr>
          <w:sz w:val="28"/>
          <w:szCs w:val="22"/>
          <w:lang w:eastAsia="en-US"/>
        </w:rPr>
        <w:t>(от 40 до 115 дней).</w:t>
      </w:r>
      <w:r w:rsidR="00441B4C" w:rsidRPr="001921EE">
        <w:rPr>
          <w:sz w:val="28"/>
          <w:szCs w:val="22"/>
          <w:lang w:eastAsia="en-US"/>
        </w:rPr>
        <w:t xml:space="preserve"> </w:t>
      </w:r>
      <w:r w:rsidRPr="001921EE">
        <w:rPr>
          <w:sz w:val="28"/>
          <w:szCs w:val="22"/>
          <w:lang w:eastAsia="en-US"/>
        </w:rPr>
        <w:t>В это время выкладывается полная суточная норма. Сроки окончания подкормки во многом зависят от погодных условий. При ранней и теплой весне сроки следует сократить, при поздней и холодной весне — удлинить на 15-20 дней, для чего в хозяйстве имеется резерв кормов</w:t>
      </w:r>
      <w:r w:rsidR="000E6975" w:rsidRPr="001921EE">
        <w:rPr>
          <w:sz w:val="28"/>
          <w:szCs w:val="28"/>
          <w:lang w:eastAsia="en-US"/>
        </w:rPr>
        <w:t>[7]</w:t>
      </w:r>
      <w:r w:rsidRPr="001921EE">
        <w:rPr>
          <w:sz w:val="28"/>
          <w:szCs w:val="22"/>
          <w:lang w:eastAsia="en-US"/>
        </w:rPr>
        <w:t>.</w:t>
      </w:r>
    </w:p>
    <w:p w:rsidR="000320E2" w:rsidRPr="001921EE" w:rsidRDefault="000320E2" w:rsidP="001921EE">
      <w:pPr>
        <w:pStyle w:val="a8"/>
        <w:shd w:val="clear" w:color="000000" w:fill="auto"/>
        <w:spacing w:line="360" w:lineRule="auto"/>
        <w:ind w:firstLine="709"/>
        <w:jc w:val="both"/>
        <w:rPr>
          <w:rFonts w:ascii="Times New Roman" w:hAnsi="Times New Roman"/>
          <w:sz w:val="28"/>
          <w:szCs w:val="22"/>
        </w:rPr>
      </w:pPr>
      <w:r w:rsidRPr="001921EE">
        <w:rPr>
          <w:rFonts w:ascii="Times New Roman" w:hAnsi="Times New Roman"/>
          <w:sz w:val="28"/>
        </w:rPr>
        <w:t>В начале кормового периода, когда в угодьях еще много доступной кабану</w:t>
      </w:r>
      <w:r w:rsidR="00491895">
        <w:rPr>
          <w:rFonts w:ascii="Times New Roman" w:hAnsi="Times New Roman"/>
          <w:sz w:val="28"/>
        </w:rPr>
        <w:t xml:space="preserve"> </w:t>
      </w:r>
      <w:r w:rsidRPr="001921EE">
        <w:rPr>
          <w:rFonts w:ascii="Times New Roman" w:hAnsi="Times New Roman"/>
          <w:sz w:val="28"/>
        </w:rPr>
        <w:t>пищи, он посещает подкормочные площадки нерегулярно. Постепенно, с выпадением снега и наступлением морозов, звери начинают концентрироваться вокруг мест подкормки и их суточные перемещения сокращаются иногда до одного, а то и половины километра близ подкормки</w:t>
      </w:r>
      <w:r w:rsidR="000E6975" w:rsidRPr="001921EE">
        <w:rPr>
          <w:rFonts w:ascii="Times New Roman" w:hAnsi="Times New Roman"/>
          <w:sz w:val="28"/>
          <w:szCs w:val="28"/>
        </w:rPr>
        <w:t>[4]</w:t>
      </w:r>
      <w:r w:rsidR="007221CC" w:rsidRPr="001921EE">
        <w:rPr>
          <w:rFonts w:ascii="Times New Roman" w:hAnsi="Times New Roman"/>
          <w:sz w:val="28"/>
        </w:rPr>
        <w:t>.</w:t>
      </w:r>
    </w:p>
    <w:p w:rsidR="006C2F86" w:rsidRPr="00491895" w:rsidRDefault="00547E4D" w:rsidP="00491895">
      <w:pPr>
        <w:shd w:val="clear" w:color="000000" w:fill="auto"/>
        <w:spacing w:line="360" w:lineRule="auto"/>
        <w:ind w:firstLine="709"/>
        <w:jc w:val="both"/>
        <w:rPr>
          <w:sz w:val="28"/>
          <w:szCs w:val="28"/>
        </w:rPr>
      </w:pPr>
      <w:r w:rsidRPr="00491895">
        <w:rPr>
          <w:sz w:val="28"/>
          <w:szCs w:val="28"/>
        </w:rPr>
        <w:t>Зимняя подкормка кабанов при довольно высоких показателях половозрастной структуры и показателях потомства повышает производительность популяций</w:t>
      </w:r>
      <w:r w:rsidR="007221CC" w:rsidRPr="00491895">
        <w:rPr>
          <w:sz w:val="28"/>
          <w:szCs w:val="28"/>
          <w:lang w:eastAsia="en-US"/>
        </w:rPr>
        <w:t>[9]</w:t>
      </w:r>
      <w:r w:rsidRPr="00491895">
        <w:rPr>
          <w:sz w:val="28"/>
          <w:szCs w:val="28"/>
        </w:rPr>
        <w:t>.</w:t>
      </w:r>
      <w:r w:rsidR="001921EE" w:rsidRPr="00491895">
        <w:rPr>
          <w:sz w:val="28"/>
          <w:szCs w:val="28"/>
        </w:rPr>
        <w:t xml:space="preserve"> </w:t>
      </w:r>
      <w:r w:rsidR="00C66AB5" w:rsidRPr="00491895">
        <w:rPr>
          <w:sz w:val="28"/>
          <w:szCs w:val="28"/>
          <w:lang w:eastAsia="en-US"/>
        </w:rPr>
        <w:t>В морозные, глубокоснежные с настами зимы подкормка крайне необходима. Именно в этот период его гибель происходит в основном от бескормицы. При сильных морозах выкладку кормов производят в вечернее время, чтобы они как можно меньше подвергались промерзанию</w:t>
      </w:r>
      <w:r w:rsidR="00491895">
        <w:rPr>
          <w:sz w:val="28"/>
          <w:szCs w:val="28"/>
          <w:lang w:eastAsia="en-US"/>
        </w:rPr>
        <w:t xml:space="preserve"> </w:t>
      </w:r>
      <w:r w:rsidR="007221CC" w:rsidRPr="00491895">
        <w:rPr>
          <w:sz w:val="28"/>
          <w:szCs w:val="28"/>
          <w:lang w:eastAsia="en-US"/>
        </w:rPr>
        <w:t>[11]</w:t>
      </w:r>
      <w:r w:rsidR="00C66AB5" w:rsidRPr="00491895">
        <w:rPr>
          <w:sz w:val="28"/>
          <w:szCs w:val="28"/>
          <w:lang w:eastAsia="en-US"/>
        </w:rPr>
        <w:t>.</w:t>
      </w:r>
      <w:r w:rsidR="00CD3865" w:rsidRPr="00491895">
        <w:rPr>
          <w:sz w:val="28"/>
          <w:szCs w:val="28"/>
          <w:lang w:eastAsia="en-US"/>
        </w:rPr>
        <w:t xml:space="preserve"> </w:t>
      </w:r>
      <w:r w:rsidR="00E525DE" w:rsidRPr="00491895">
        <w:rPr>
          <w:sz w:val="28"/>
          <w:szCs w:val="28"/>
        </w:rPr>
        <w:t xml:space="preserve">На территории </w:t>
      </w:r>
      <w:r w:rsidR="00963AB3" w:rsidRPr="00491895">
        <w:rPr>
          <w:sz w:val="28"/>
          <w:szCs w:val="28"/>
        </w:rPr>
        <w:t>Шимановский район</w:t>
      </w:r>
      <w:r w:rsidR="00E525DE" w:rsidRPr="00491895">
        <w:rPr>
          <w:sz w:val="28"/>
          <w:szCs w:val="28"/>
        </w:rPr>
        <w:t xml:space="preserve"> с периода создания оборудовано 24 подкормочных площадки. Планируется создание ещё десяти. Площадки</w:t>
      </w:r>
      <w:r w:rsidR="00E64FA2" w:rsidRPr="00491895">
        <w:rPr>
          <w:sz w:val="28"/>
          <w:szCs w:val="28"/>
        </w:rPr>
        <w:t xml:space="preserve"> расположены на территории воспроизводственного участка и на восточной стороне охотничьего хозяйства(см. карту Приложение А). На этой территории сохранены лесные ма</w:t>
      </w:r>
      <w:r w:rsidR="00B0107A" w:rsidRPr="00491895">
        <w:rPr>
          <w:sz w:val="28"/>
          <w:szCs w:val="28"/>
        </w:rPr>
        <w:t>ссивы, усиленно ведётся охрана.</w:t>
      </w:r>
      <w:r w:rsidR="006C2F86" w:rsidRPr="00491895">
        <w:rPr>
          <w:sz w:val="28"/>
          <w:szCs w:val="28"/>
        </w:rPr>
        <w:t xml:space="preserve"> Местонахождения солонцов, подкормочных шалашей и площадок наносятся на</w:t>
      </w:r>
      <w:r w:rsidR="00CD3865" w:rsidRPr="00491895">
        <w:rPr>
          <w:sz w:val="28"/>
          <w:szCs w:val="28"/>
        </w:rPr>
        <w:t xml:space="preserve"> </w:t>
      </w:r>
      <w:r w:rsidR="006C2F86" w:rsidRPr="00491895">
        <w:rPr>
          <w:sz w:val="28"/>
          <w:szCs w:val="28"/>
        </w:rPr>
        <w:t>карты-схемы егерских обходов и прилагаются к планам проведения подкормки.</w:t>
      </w:r>
      <w:r w:rsidR="00CD3865" w:rsidRPr="00491895">
        <w:rPr>
          <w:sz w:val="28"/>
          <w:szCs w:val="28"/>
        </w:rPr>
        <w:t xml:space="preserve"> </w:t>
      </w:r>
      <w:r w:rsidR="006C2F86" w:rsidRPr="00491895">
        <w:rPr>
          <w:sz w:val="28"/>
          <w:szCs w:val="28"/>
        </w:rPr>
        <w:t>Эти же планы должны включать графики с указанием периодичности и норм</w:t>
      </w:r>
      <w:r w:rsidR="00CD3865" w:rsidRPr="00491895">
        <w:rPr>
          <w:sz w:val="28"/>
          <w:szCs w:val="28"/>
        </w:rPr>
        <w:t xml:space="preserve"> </w:t>
      </w:r>
      <w:r w:rsidR="006C2F86" w:rsidRPr="00491895">
        <w:rPr>
          <w:sz w:val="28"/>
          <w:szCs w:val="28"/>
        </w:rPr>
        <w:t>закладки на каждый период. Списание кормов производится ежемесячно по</w:t>
      </w:r>
      <w:r w:rsidR="00CD3865" w:rsidRPr="00491895">
        <w:rPr>
          <w:sz w:val="28"/>
          <w:szCs w:val="28"/>
        </w:rPr>
        <w:t xml:space="preserve"> </w:t>
      </w:r>
      <w:r w:rsidR="006C2F86" w:rsidRPr="00491895">
        <w:rPr>
          <w:sz w:val="28"/>
          <w:szCs w:val="28"/>
        </w:rPr>
        <w:t>фактическому расходу в каждом егерском обходе и на каждой кормовой</w:t>
      </w:r>
      <w:r w:rsidR="00CD3865" w:rsidRPr="00491895">
        <w:rPr>
          <w:sz w:val="28"/>
          <w:szCs w:val="28"/>
        </w:rPr>
        <w:t xml:space="preserve"> </w:t>
      </w:r>
      <w:r w:rsidR="006C2F86" w:rsidRPr="00491895">
        <w:rPr>
          <w:sz w:val="28"/>
          <w:szCs w:val="28"/>
        </w:rPr>
        <w:t>площадке.</w:t>
      </w:r>
    </w:p>
    <w:p w:rsidR="00E525DE" w:rsidRPr="001921EE" w:rsidRDefault="006C2F86" w:rsidP="001921EE">
      <w:pPr>
        <w:pStyle w:val="a8"/>
        <w:shd w:val="clear" w:color="000000" w:fill="auto"/>
        <w:spacing w:line="360" w:lineRule="auto"/>
        <w:ind w:firstLine="709"/>
        <w:jc w:val="both"/>
        <w:rPr>
          <w:rFonts w:ascii="Times New Roman" w:hAnsi="Times New Roman"/>
          <w:sz w:val="28"/>
          <w:szCs w:val="28"/>
        </w:rPr>
      </w:pPr>
      <w:r w:rsidRPr="001921EE">
        <w:rPr>
          <w:rFonts w:ascii="Times New Roman" w:hAnsi="Times New Roman"/>
          <w:sz w:val="28"/>
        </w:rPr>
        <w:t>Правильность проведения подкормки проверяется систематически не реже</w:t>
      </w:r>
      <w:r w:rsidR="00491895">
        <w:rPr>
          <w:rFonts w:ascii="Times New Roman" w:hAnsi="Times New Roman"/>
          <w:sz w:val="28"/>
        </w:rPr>
        <w:t xml:space="preserve"> </w:t>
      </w:r>
      <w:r w:rsidRPr="001921EE">
        <w:rPr>
          <w:rFonts w:ascii="Times New Roman" w:hAnsi="Times New Roman"/>
          <w:sz w:val="28"/>
        </w:rPr>
        <w:t>одного раза в месяц в каждом обходе. Проверку производят: старший егерь,</w:t>
      </w:r>
      <w:r w:rsidR="00491895">
        <w:rPr>
          <w:rFonts w:ascii="Times New Roman" w:hAnsi="Times New Roman"/>
          <w:sz w:val="28"/>
        </w:rPr>
        <w:t xml:space="preserve"> </w:t>
      </w:r>
      <w:r w:rsidRPr="001921EE">
        <w:rPr>
          <w:rFonts w:ascii="Times New Roman" w:hAnsi="Times New Roman"/>
          <w:sz w:val="28"/>
        </w:rPr>
        <w:t>охотовед, начальник хозяйства</w:t>
      </w:r>
      <w:r w:rsidR="00CD3865" w:rsidRPr="001921EE">
        <w:rPr>
          <w:rFonts w:ascii="Times New Roman" w:hAnsi="Times New Roman"/>
          <w:sz w:val="28"/>
        </w:rPr>
        <w:t>.</w:t>
      </w:r>
    </w:p>
    <w:p w:rsidR="0058486F" w:rsidRPr="001921EE" w:rsidRDefault="0058486F" w:rsidP="001921EE">
      <w:pPr>
        <w:shd w:val="clear" w:color="000000" w:fill="auto"/>
        <w:spacing w:line="360" w:lineRule="auto"/>
        <w:ind w:firstLine="709"/>
        <w:jc w:val="both"/>
        <w:rPr>
          <w:sz w:val="28"/>
          <w:szCs w:val="28"/>
        </w:rPr>
      </w:pPr>
    </w:p>
    <w:p w:rsidR="00AD1B96" w:rsidRPr="001921EE" w:rsidRDefault="00AD1B96" w:rsidP="001921EE">
      <w:pPr>
        <w:shd w:val="clear" w:color="000000" w:fill="auto"/>
        <w:spacing w:line="360" w:lineRule="auto"/>
        <w:ind w:firstLine="709"/>
        <w:jc w:val="both"/>
        <w:rPr>
          <w:sz w:val="28"/>
          <w:szCs w:val="28"/>
        </w:rPr>
      </w:pPr>
      <w:r w:rsidRPr="001921EE">
        <w:rPr>
          <w:sz w:val="28"/>
          <w:szCs w:val="28"/>
        </w:rPr>
        <w:t>3.2.2 Кормовые поля</w:t>
      </w:r>
    </w:p>
    <w:p w:rsidR="00AD1B96" w:rsidRPr="001921EE" w:rsidRDefault="00AD1B96"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Посадка и посев кормовых растений в охотничьих хозяйствах — важное биотехническое мероприятие, особенно эффективное там, где истощена естественная кормовая база и отсутствуют ремизы</w:t>
      </w:r>
      <w:r w:rsidR="007221CC" w:rsidRPr="001921EE">
        <w:rPr>
          <w:sz w:val="28"/>
          <w:szCs w:val="28"/>
          <w:lang w:eastAsia="en-US"/>
        </w:rPr>
        <w:t>[10]</w:t>
      </w:r>
      <w:r w:rsidRPr="001921EE">
        <w:rPr>
          <w:sz w:val="28"/>
          <w:szCs w:val="28"/>
        </w:rPr>
        <w:t>.</w:t>
      </w:r>
      <w:r w:rsidR="00527093" w:rsidRPr="001921EE">
        <w:rPr>
          <w:sz w:val="28"/>
          <w:szCs w:val="28"/>
        </w:rPr>
        <w:t xml:space="preserve"> Как уже было сказано выше именно к таким угодьям относятся охотничьи угодья ООО «Шимановское Охотхозяйство».</w:t>
      </w:r>
    </w:p>
    <w:p w:rsidR="00AD1B96" w:rsidRPr="001921EE" w:rsidRDefault="00AD1B96" w:rsidP="001921EE">
      <w:pPr>
        <w:shd w:val="clear" w:color="000000" w:fill="auto"/>
        <w:spacing w:line="360" w:lineRule="auto"/>
        <w:ind w:firstLine="709"/>
        <w:jc w:val="both"/>
        <w:rPr>
          <w:sz w:val="28"/>
        </w:rPr>
      </w:pPr>
      <w:r w:rsidRPr="001921EE">
        <w:rPr>
          <w:sz w:val="28"/>
          <w:szCs w:val="22"/>
          <w:lang w:eastAsia="en-US"/>
        </w:rPr>
        <w:t xml:space="preserve">С целью улучшения кормовой базы </w:t>
      </w:r>
      <w:r w:rsidR="00527093" w:rsidRPr="001921EE">
        <w:rPr>
          <w:sz w:val="28"/>
          <w:szCs w:val="22"/>
          <w:lang w:eastAsia="en-US"/>
        </w:rPr>
        <w:t>не только для кабана, но и других видов животных данного хозяйства</w:t>
      </w:r>
      <w:r w:rsidR="001921EE">
        <w:rPr>
          <w:sz w:val="28"/>
          <w:szCs w:val="22"/>
          <w:lang w:eastAsia="en-US"/>
        </w:rPr>
        <w:t xml:space="preserve"> </w:t>
      </w:r>
      <w:r w:rsidRPr="001921EE">
        <w:rPr>
          <w:sz w:val="28"/>
          <w:szCs w:val="22"/>
          <w:lang w:eastAsia="en-US"/>
        </w:rPr>
        <w:t xml:space="preserve">создаются кормовые поля площадью от </w:t>
      </w:r>
      <w:r w:rsidR="00527093" w:rsidRPr="001921EE">
        <w:rPr>
          <w:sz w:val="28"/>
          <w:szCs w:val="22"/>
          <w:lang w:eastAsia="en-US"/>
        </w:rPr>
        <w:t>1</w:t>
      </w:r>
      <w:r w:rsidRPr="001921EE">
        <w:rPr>
          <w:sz w:val="28"/>
          <w:szCs w:val="22"/>
          <w:lang w:eastAsia="en-US"/>
        </w:rPr>
        <w:t xml:space="preserve"> до 3 га. Для посева применяется </w:t>
      </w:r>
      <w:r w:rsidRPr="001921EE">
        <w:rPr>
          <w:iCs/>
          <w:sz w:val="28"/>
          <w:szCs w:val="22"/>
          <w:lang w:eastAsia="en-US"/>
        </w:rPr>
        <w:t>картофель,</w:t>
      </w:r>
      <w:r w:rsidR="00527093" w:rsidRPr="001921EE">
        <w:rPr>
          <w:iCs/>
          <w:sz w:val="28"/>
          <w:szCs w:val="22"/>
          <w:lang w:eastAsia="en-US"/>
        </w:rPr>
        <w:t xml:space="preserve"> </w:t>
      </w:r>
      <w:r w:rsidRPr="001921EE">
        <w:rPr>
          <w:iCs/>
          <w:sz w:val="28"/>
          <w:szCs w:val="22"/>
          <w:lang w:eastAsia="en-US"/>
        </w:rPr>
        <w:t xml:space="preserve">овес, вика, </w:t>
      </w:r>
      <w:r w:rsidR="00527093" w:rsidRPr="001921EE">
        <w:rPr>
          <w:iCs/>
          <w:sz w:val="28"/>
          <w:szCs w:val="22"/>
          <w:lang w:eastAsia="en-US"/>
        </w:rPr>
        <w:t>ячмень, соя</w:t>
      </w:r>
      <w:r w:rsidRPr="001921EE">
        <w:rPr>
          <w:i/>
          <w:iCs/>
          <w:sz w:val="28"/>
          <w:szCs w:val="22"/>
          <w:lang w:eastAsia="en-US"/>
        </w:rPr>
        <w:t>.</w:t>
      </w:r>
      <w:r w:rsidR="001921EE">
        <w:rPr>
          <w:iCs/>
          <w:sz w:val="28"/>
          <w:szCs w:val="22"/>
          <w:lang w:eastAsia="en-US"/>
        </w:rPr>
        <w:t xml:space="preserve"> </w:t>
      </w:r>
      <w:r w:rsidR="009F7805" w:rsidRPr="001921EE">
        <w:rPr>
          <w:iCs/>
          <w:sz w:val="28"/>
          <w:szCs w:val="22"/>
          <w:lang w:eastAsia="en-US"/>
        </w:rPr>
        <w:t>В настоящее время в хозяйстве</w:t>
      </w:r>
      <w:r w:rsidR="001921EE">
        <w:rPr>
          <w:iCs/>
          <w:sz w:val="28"/>
          <w:szCs w:val="22"/>
          <w:lang w:eastAsia="en-US"/>
        </w:rPr>
        <w:t xml:space="preserve"> </w:t>
      </w:r>
      <w:r w:rsidR="009F7805" w:rsidRPr="001921EE">
        <w:rPr>
          <w:iCs/>
          <w:sz w:val="28"/>
          <w:szCs w:val="22"/>
          <w:lang w:eastAsia="en-US"/>
        </w:rPr>
        <w:t xml:space="preserve">засевается 99 гектар полей. </w:t>
      </w:r>
      <w:r w:rsidRPr="001921EE">
        <w:rPr>
          <w:sz w:val="28"/>
          <w:szCs w:val="28"/>
        </w:rPr>
        <w:t>В стациях обитания кабана кормовые поля обычно огораживают, а внутри разбивают на секторы изгородью. По мере поедания кормов в одном секторе открывают следующий и т.д. Часть секторов открыва</w:t>
      </w:r>
      <w:r w:rsidR="00D43B88" w:rsidRPr="001921EE">
        <w:rPr>
          <w:sz w:val="28"/>
          <w:szCs w:val="28"/>
        </w:rPr>
        <w:t>ю</w:t>
      </w:r>
      <w:r w:rsidRPr="001921EE">
        <w:rPr>
          <w:sz w:val="28"/>
          <w:szCs w:val="28"/>
        </w:rPr>
        <w:t>т в летне-осенний, а остальные — в позднеосенний и зимний периоды</w:t>
      </w:r>
      <w:r w:rsidR="00491895">
        <w:rPr>
          <w:sz w:val="28"/>
          <w:szCs w:val="28"/>
        </w:rPr>
        <w:t xml:space="preserve"> </w:t>
      </w:r>
      <w:r w:rsidR="007221CC" w:rsidRPr="001921EE">
        <w:rPr>
          <w:sz w:val="28"/>
          <w:szCs w:val="28"/>
          <w:lang w:eastAsia="en-US"/>
        </w:rPr>
        <w:t>[10]</w:t>
      </w:r>
      <w:r w:rsidRPr="001921EE">
        <w:rPr>
          <w:sz w:val="28"/>
          <w:szCs w:val="28"/>
        </w:rPr>
        <w:t>.</w:t>
      </w:r>
      <w:r w:rsidR="00491895">
        <w:rPr>
          <w:sz w:val="28"/>
          <w:szCs w:val="28"/>
        </w:rPr>
        <w:t xml:space="preserve"> </w:t>
      </w:r>
      <w:r w:rsidRPr="001921EE">
        <w:rPr>
          <w:sz w:val="28"/>
        </w:rPr>
        <w:t xml:space="preserve">Кормовые поля </w:t>
      </w:r>
      <w:r w:rsidR="00D43B88" w:rsidRPr="001921EE">
        <w:rPr>
          <w:sz w:val="28"/>
        </w:rPr>
        <w:t>для</w:t>
      </w:r>
      <w:r w:rsidRPr="001921EE">
        <w:rPr>
          <w:sz w:val="28"/>
        </w:rPr>
        <w:t xml:space="preserve"> кабан</w:t>
      </w:r>
      <w:r w:rsidR="00D43B88" w:rsidRPr="001921EE">
        <w:rPr>
          <w:sz w:val="28"/>
        </w:rPr>
        <w:t>а</w:t>
      </w:r>
      <w:r w:rsidRPr="001921EE">
        <w:rPr>
          <w:sz w:val="28"/>
        </w:rPr>
        <w:t xml:space="preserve"> располага</w:t>
      </w:r>
      <w:r w:rsidR="00D43B88" w:rsidRPr="001921EE">
        <w:rPr>
          <w:sz w:val="28"/>
        </w:rPr>
        <w:t>ю</w:t>
      </w:r>
      <w:r w:rsidRPr="001921EE">
        <w:rPr>
          <w:sz w:val="28"/>
        </w:rPr>
        <w:t>т недалеко, не далее 1-2км от мест дневок этого зверя, в первую очередь болот и других угодий с</w:t>
      </w:r>
      <w:r w:rsidR="00D43B88" w:rsidRPr="001921EE">
        <w:rPr>
          <w:sz w:val="28"/>
        </w:rPr>
        <w:t xml:space="preserve"> наиболее</w:t>
      </w:r>
      <w:r w:rsidRPr="001921EE">
        <w:rPr>
          <w:sz w:val="28"/>
        </w:rPr>
        <w:t xml:space="preserve"> высокими бонитетами по</w:t>
      </w:r>
      <w:r w:rsidR="001921EE">
        <w:rPr>
          <w:sz w:val="28"/>
        </w:rPr>
        <w:t xml:space="preserve"> </w:t>
      </w:r>
      <w:r w:rsidRPr="001921EE">
        <w:rPr>
          <w:sz w:val="28"/>
        </w:rPr>
        <w:t xml:space="preserve">кабану. </w:t>
      </w:r>
      <w:r w:rsidR="00D43B88" w:rsidRPr="001921EE">
        <w:rPr>
          <w:sz w:val="28"/>
        </w:rPr>
        <w:t>При этом р</w:t>
      </w:r>
      <w:r w:rsidRPr="001921EE">
        <w:rPr>
          <w:sz w:val="28"/>
        </w:rPr>
        <w:t>асполага</w:t>
      </w:r>
      <w:r w:rsidR="00D43B88" w:rsidRPr="001921EE">
        <w:rPr>
          <w:sz w:val="28"/>
        </w:rPr>
        <w:t>ю</w:t>
      </w:r>
      <w:r w:rsidRPr="001921EE">
        <w:rPr>
          <w:sz w:val="28"/>
        </w:rPr>
        <w:t>т поля</w:t>
      </w:r>
      <w:r w:rsidR="001921EE">
        <w:rPr>
          <w:sz w:val="28"/>
        </w:rPr>
        <w:t xml:space="preserve"> </w:t>
      </w:r>
      <w:r w:rsidRPr="001921EE">
        <w:rPr>
          <w:sz w:val="28"/>
        </w:rPr>
        <w:t>не ближе 1-2км метров от населенных, и 1км от оживленных автомобильных трасс</w:t>
      </w:r>
      <w:r w:rsidR="00491895">
        <w:rPr>
          <w:sz w:val="28"/>
        </w:rPr>
        <w:t xml:space="preserve"> </w:t>
      </w:r>
      <w:r w:rsidR="00441B4C" w:rsidRPr="001921EE">
        <w:rPr>
          <w:sz w:val="28"/>
        </w:rPr>
        <w:t>(Приложение)</w:t>
      </w:r>
      <w:r w:rsidRPr="001921EE">
        <w:rPr>
          <w:sz w:val="28"/>
        </w:rPr>
        <w:t>.</w:t>
      </w:r>
      <w:r w:rsidR="00441B4C" w:rsidRPr="001921EE">
        <w:rPr>
          <w:sz w:val="28"/>
        </w:rPr>
        <w:t xml:space="preserve"> </w:t>
      </w:r>
      <w:r w:rsidR="00D43B88" w:rsidRPr="001921EE">
        <w:rPr>
          <w:sz w:val="28"/>
        </w:rPr>
        <w:t>Чаще</w:t>
      </w:r>
      <w:r w:rsidRPr="001921EE">
        <w:rPr>
          <w:sz w:val="28"/>
        </w:rPr>
        <w:t xml:space="preserve"> поле располага</w:t>
      </w:r>
      <w:r w:rsidR="00D43B88" w:rsidRPr="001921EE">
        <w:rPr>
          <w:sz w:val="28"/>
        </w:rPr>
        <w:t>ют</w:t>
      </w:r>
      <w:r w:rsidRPr="001921EE">
        <w:rPr>
          <w:sz w:val="28"/>
        </w:rPr>
        <w:t xml:space="preserve"> на закрайках леса, или в языках поля,</w:t>
      </w:r>
      <w:r w:rsidR="00D43B88" w:rsidRPr="001921EE">
        <w:rPr>
          <w:sz w:val="28"/>
        </w:rPr>
        <w:t xml:space="preserve"> входящего в лес, так как в с</w:t>
      </w:r>
      <w:r w:rsidRPr="001921EE">
        <w:rPr>
          <w:sz w:val="28"/>
        </w:rPr>
        <w:t>луча</w:t>
      </w:r>
      <w:r w:rsidR="00D43B88" w:rsidRPr="001921EE">
        <w:rPr>
          <w:sz w:val="28"/>
        </w:rPr>
        <w:t xml:space="preserve">е если поля </w:t>
      </w:r>
      <w:r w:rsidR="006C2F86" w:rsidRPr="001921EE">
        <w:rPr>
          <w:sz w:val="28"/>
        </w:rPr>
        <w:t>располагать</w:t>
      </w:r>
      <w:r w:rsidRPr="001921EE">
        <w:rPr>
          <w:sz w:val="28"/>
        </w:rPr>
        <w:t xml:space="preserve"> на полянах в лесу, </w:t>
      </w:r>
      <w:r w:rsidR="00D43B88" w:rsidRPr="001921EE">
        <w:rPr>
          <w:sz w:val="28"/>
        </w:rPr>
        <w:t>то</w:t>
      </w:r>
      <w:r w:rsidRPr="001921EE">
        <w:rPr>
          <w:sz w:val="28"/>
        </w:rPr>
        <w:t xml:space="preserve"> в этом случае</w:t>
      </w:r>
      <w:r w:rsidR="001921EE">
        <w:rPr>
          <w:sz w:val="28"/>
        </w:rPr>
        <w:t xml:space="preserve"> </w:t>
      </w:r>
      <w:r w:rsidRPr="001921EE">
        <w:rPr>
          <w:sz w:val="28"/>
        </w:rPr>
        <w:t>возрастает вероятность того, что охотникам при подходе к лабазам и вышкам придется пересекать ходы кабана, тем самым увеличивая фактор беспокойства.</w:t>
      </w:r>
    </w:p>
    <w:p w:rsidR="00AD1B96" w:rsidRPr="001921EE" w:rsidRDefault="00AD1B96" w:rsidP="001921EE">
      <w:pPr>
        <w:shd w:val="clear" w:color="000000" w:fill="auto"/>
        <w:spacing w:line="360" w:lineRule="auto"/>
        <w:ind w:firstLine="709"/>
        <w:jc w:val="both"/>
        <w:rPr>
          <w:sz w:val="28"/>
        </w:rPr>
      </w:pPr>
      <w:r w:rsidRPr="001921EE">
        <w:rPr>
          <w:sz w:val="28"/>
        </w:rPr>
        <w:t>Общее правило: поле должно примыкать к лесу, лучше 2-3 сторонами, но не быть окруженным лесом со всех сторон, то есть так, чтобы зверь не мог обойти поле вокруг.</w:t>
      </w:r>
    </w:p>
    <w:p w:rsidR="00AD1B96" w:rsidRPr="001921EE" w:rsidRDefault="00AD1B96" w:rsidP="001921EE">
      <w:pPr>
        <w:shd w:val="clear" w:color="000000" w:fill="auto"/>
        <w:spacing w:line="360" w:lineRule="auto"/>
        <w:ind w:firstLine="709"/>
        <w:jc w:val="both"/>
        <w:rPr>
          <w:sz w:val="28"/>
        </w:rPr>
      </w:pPr>
      <w:r w:rsidRPr="001921EE">
        <w:rPr>
          <w:sz w:val="28"/>
        </w:rPr>
        <w:t xml:space="preserve">Следует отметить, что этот </w:t>
      </w:r>
      <w:r w:rsidR="00527093" w:rsidRPr="001921EE">
        <w:rPr>
          <w:sz w:val="28"/>
        </w:rPr>
        <w:t>кабан предпочитает заходить</w:t>
      </w:r>
      <w:r w:rsidRPr="001921EE">
        <w:rPr>
          <w:sz w:val="28"/>
        </w:rPr>
        <w:t xml:space="preserve"> к полю со стороны «крепких» мест, а также воды (ручья, болотца, устья речки).</w:t>
      </w:r>
    </w:p>
    <w:p w:rsidR="00AD1B96" w:rsidRPr="001921EE" w:rsidRDefault="00AD1B96" w:rsidP="001921EE">
      <w:pPr>
        <w:shd w:val="clear" w:color="000000" w:fill="auto"/>
        <w:spacing w:line="360" w:lineRule="auto"/>
        <w:ind w:firstLine="709"/>
        <w:jc w:val="both"/>
        <w:rPr>
          <w:sz w:val="28"/>
        </w:rPr>
      </w:pPr>
      <w:r w:rsidRPr="001921EE">
        <w:rPr>
          <w:sz w:val="28"/>
        </w:rPr>
        <w:t>Инструкция по посеву кормовых полей.</w:t>
      </w:r>
    </w:p>
    <w:p w:rsidR="00AD1B96" w:rsidRPr="001921EE" w:rsidRDefault="00AD1B96" w:rsidP="001921EE">
      <w:pPr>
        <w:shd w:val="clear" w:color="000000" w:fill="auto"/>
        <w:spacing w:line="360" w:lineRule="auto"/>
        <w:ind w:firstLine="709"/>
        <w:jc w:val="both"/>
        <w:rPr>
          <w:sz w:val="28"/>
        </w:rPr>
      </w:pPr>
      <w:r w:rsidRPr="001921EE">
        <w:rPr>
          <w:sz w:val="28"/>
        </w:rPr>
        <w:t>Предпосевная подготовка участков подкормочных полей включает в себя:</w:t>
      </w:r>
    </w:p>
    <w:p w:rsidR="00AD1B96" w:rsidRPr="001921EE" w:rsidRDefault="00AD1B96" w:rsidP="001921EE">
      <w:pPr>
        <w:shd w:val="clear" w:color="000000" w:fill="auto"/>
        <w:spacing w:line="360" w:lineRule="auto"/>
        <w:ind w:firstLine="709"/>
        <w:jc w:val="both"/>
        <w:rPr>
          <w:sz w:val="28"/>
        </w:rPr>
      </w:pPr>
      <w:r w:rsidRPr="001921EE">
        <w:rPr>
          <w:sz w:val="28"/>
        </w:rPr>
        <w:t>А. Пахоту полей на глубину 30-35 см на тяжелых или залежных землях.</w:t>
      </w:r>
    </w:p>
    <w:p w:rsidR="00AD1B96" w:rsidRPr="001921EE" w:rsidRDefault="00AD1B96" w:rsidP="001921EE">
      <w:pPr>
        <w:shd w:val="clear" w:color="000000" w:fill="auto"/>
        <w:spacing w:line="360" w:lineRule="auto"/>
        <w:ind w:firstLine="709"/>
        <w:jc w:val="both"/>
        <w:rPr>
          <w:sz w:val="28"/>
        </w:rPr>
      </w:pPr>
      <w:r w:rsidRPr="001921EE">
        <w:rPr>
          <w:sz w:val="28"/>
        </w:rPr>
        <w:t>Б. Лущение вспаханных полей дисковой бороной.</w:t>
      </w:r>
    </w:p>
    <w:p w:rsidR="00AD1B96" w:rsidRPr="001921EE" w:rsidRDefault="00AD1B96" w:rsidP="001921EE">
      <w:pPr>
        <w:shd w:val="clear" w:color="000000" w:fill="auto"/>
        <w:spacing w:line="360" w:lineRule="auto"/>
        <w:ind w:firstLine="709"/>
        <w:jc w:val="both"/>
        <w:rPr>
          <w:sz w:val="28"/>
        </w:rPr>
      </w:pPr>
      <w:r w:rsidRPr="001921EE">
        <w:rPr>
          <w:sz w:val="28"/>
        </w:rPr>
        <w:t>В. Высевание семян на поле.</w:t>
      </w:r>
    </w:p>
    <w:p w:rsidR="00AD1B96" w:rsidRPr="001921EE" w:rsidRDefault="00AD1B96" w:rsidP="001921EE">
      <w:pPr>
        <w:shd w:val="clear" w:color="000000" w:fill="auto"/>
        <w:spacing w:line="360" w:lineRule="auto"/>
        <w:ind w:firstLine="709"/>
        <w:jc w:val="both"/>
        <w:rPr>
          <w:sz w:val="28"/>
        </w:rPr>
      </w:pPr>
      <w:r w:rsidRPr="001921EE">
        <w:rPr>
          <w:sz w:val="28"/>
        </w:rPr>
        <w:t>Г.На следующем проходе, после перенастройки сеялки внесение удобрений.</w:t>
      </w:r>
    </w:p>
    <w:p w:rsidR="00AD1B96" w:rsidRPr="001921EE" w:rsidRDefault="00AD1B96" w:rsidP="001921EE">
      <w:pPr>
        <w:shd w:val="clear" w:color="000000" w:fill="auto"/>
        <w:spacing w:line="360" w:lineRule="auto"/>
        <w:ind w:firstLine="709"/>
        <w:jc w:val="both"/>
        <w:rPr>
          <w:sz w:val="28"/>
        </w:rPr>
      </w:pPr>
      <w:r w:rsidRPr="001921EE">
        <w:rPr>
          <w:sz w:val="28"/>
        </w:rPr>
        <w:t>Д. Культивирование посевов.</w:t>
      </w:r>
    </w:p>
    <w:p w:rsidR="00AD1B96" w:rsidRPr="001921EE" w:rsidRDefault="00AD1B96" w:rsidP="001921EE">
      <w:pPr>
        <w:shd w:val="clear" w:color="000000" w:fill="auto"/>
        <w:spacing w:line="360" w:lineRule="auto"/>
        <w:ind w:firstLine="709"/>
        <w:jc w:val="both"/>
        <w:rPr>
          <w:sz w:val="28"/>
        </w:rPr>
      </w:pPr>
      <w:r w:rsidRPr="001921EE">
        <w:rPr>
          <w:sz w:val="28"/>
        </w:rPr>
        <w:t>В дальнейшем, при посевах следующих лет, можно ограничиваться лущением и культивацией.</w:t>
      </w:r>
    </w:p>
    <w:p w:rsidR="00AD1B96" w:rsidRPr="001921EE" w:rsidRDefault="00AD1B96" w:rsidP="001921EE">
      <w:pPr>
        <w:shd w:val="clear" w:color="000000" w:fill="auto"/>
        <w:spacing w:line="360" w:lineRule="auto"/>
        <w:ind w:firstLine="709"/>
        <w:jc w:val="both"/>
        <w:rPr>
          <w:sz w:val="28"/>
        </w:rPr>
      </w:pPr>
      <w:r w:rsidRPr="001921EE">
        <w:rPr>
          <w:sz w:val="28"/>
        </w:rPr>
        <w:t>Норма высева овса 150-180 кг на 1 га. Одновременно с посевом вносится суперфосфат двойной из расчета 80 кг/га, в таком случае достаточно 140-150кг семенного овса на гектар. Если поле засевается зерносмесью овес + горох, то количество семян овса принимается за 80-90кг /га, гороха 30-40кг/га.</w:t>
      </w:r>
      <w:r w:rsidR="00491895">
        <w:rPr>
          <w:sz w:val="28"/>
        </w:rPr>
        <w:t xml:space="preserve"> </w:t>
      </w:r>
      <w:r w:rsidRPr="001921EE">
        <w:rPr>
          <w:sz w:val="28"/>
        </w:rPr>
        <w:t>Время посевов: как станет возможен въезд техники в поля, то есть вторая половина-конец мая.</w:t>
      </w:r>
      <w:r w:rsidR="00441B4C" w:rsidRPr="001921EE">
        <w:rPr>
          <w:sz w:val="28"/>
        </w:rPr>
        <w:t xml:space="preserve"> </w:t>
      </w:r>
      <w:r w:rsidR="00D43B88" w:rsidRPr="001921EE">
        <w:rPr>
          <w:sz w:val="28"/>
        </w:rPr>
        <w:t>П</w:t>
      </w:r>
      <w:r w:rsidRPr="001921EE">
        <w:rPr>
          <w:sz w:val="28"/>
        </w:rPr>
        <w:t>оля при посеве должны быть влажными, сырыми, но не заболоченными.</w:t>
      </w:r>
    </w:p>
    <w:p w:rsidR="00AD1B96" w:rsidRPr="001921EE" w:rsidRDefault="00AD1B96" w:rsidP="001921EE">
      <w:pPr>
        <w:shd w:val="clear" w:color="000000" w:fill="auto"/>
        <w:spacing w:line="360" w:lineRule="auto"/>
        <w:ind w:firstLine="709"/>
        <w:jc w:val="both"/>
        <w:rPr>
          <w:sz w:val="28"/>
        </w:rPr>
      </w:pPr>
      <w:r w:rsidRPr="001921EE">
        <w:rPr>
          <w:sz w:val="28"/>
        </w:rPr>
        <w:t>Общие правила посевов:</w:t>
      </w:r>
    </w:p>
    <w:p w:rsidR="00AD1B96" w:rsidRPr="001921EE" w:rsidRDefault="00AD1B96" w:rsidP="001921EE">
      <w:pPr>
        <w:shd w:val="clear" w:color="000000" w:fill="auto"/>
        <w:spacing w:line="360" w:lineRule="auto"/>
        <w:ind w:firstLine="709"/>
        <w:jc w:val="both"/>
        <w:rPr>
          <w:sz w:val="28"/>
        </w:rPr>
      </w:pPr>
      <w:r w:rsidRPr="001921EE">
        <w:rPr>
          <w:sz w:val="28"/>
        </w:rPr>
        <w:t>-</w:t>
      </w:r>
      <w:r w:rsidR="001921EE">
        <w:rPr>
          <w:sz w:val="28"/>
        </w:rPr>
        <w:t xml:space="preserve"> </w:t>
      </w:r>
      <w:r w:rsidRPr="001921EE">
        <w:rPr>
          <w:sz w:val="28"/>
        </w:rPr>
        <w:t>К каждому полю должен быть удобный подъезд хотя бы на колесном тракторе и подход.</w:t>
      </w:r>
    </w:p>
    <w:p w:rsidR="00AD1B96" w:rsidRPr="001921EE" w:rsidRDefault="00AD1B96" w:rsidP="001921EE">
      <w:pPr>
        <w:shd w:val="clear" w:color="000000" w:fill="auto"/>
        <w:spacing w:line="360" w:lineRule="auto"/>
        <w:ind w:firstLine="709"/>
        <w:jc w:val="both"/>
        <w:rPr>
          <w:sz w:val="28"/>
        </w:rPr>
      </w:pPr>
      <w:r w:rsidRPr="001921EE">
        <w:rPr>
          <w:sz w:val="28"/>
        </w:rPr>
        <w:t>- сеять поля там, где когда-то были посевы, особенно посевы овса, зверь силен генетической памятью.</w:t>
      </w:r>
    </w:p>
    <w:p w:rsidR="00AD1B96" w:rsidRPr="001921EE" w:rsidRDefault="00AD1B96" w:rsidP="001921EE">
      <w:pPr>
        <w:shd w:val="clear" w:color="000000" w:fill="auto"/>
        <w:spacing w:line="360" w:lineRule="auto"/>
        <w:ind w:firstLine="709"/>
        <w:jc w:val="both"/>
        <w:rPr>
          <w:sz w:val="28"/>
        </w:rPr>
      </w:pPr>
      <w:r w:rsidRPr="001921EE">
        <w:rPr>
          <w:sz w:val="28"/>
        </w:rPr>
        <w:t>- Близость ручьев, болота, речки всегда хороша, но нужно помнить, что запах всегда «тянет к воде».</w:t>
      </w:r>
    </w:p>
    <w:p w:rsidR="00AD1B96" w:rsidRPr="001921EE" w:rsidRDefault="00AD1B96" w:rsidP="001921EE">
      <w:pPr>
        <w:shd w:val="clear" w:color="000000" w:fill="auto"/>
        <w:spacing w:line="360" w:lineRule="auto"/>
        <w:ind w:firstLine="709"/>
        <w:jc w:val="both"/>
        <w:rPr>
          <w:sz w:val="28"/>
        </w:rPr>
      </w:pPr>
      <w:r w:rsidRPr="001921EE">
        <w:rPr>
          <w:sz w:val="28"/>
        </w:rPr>
        <w:t>- По всему периметру посеянного поля оставляется чистая, не засеянная, но вспаханная и культивированная полоса земли шириной на один проход культиватора (2,5-3 метра). Перед самим сезоном охоты, в конце июля- августе, эта полоса культивируется еще раз, тогда на ней четко виден любой след зверя, очень удобно вести наблюдения</w:t>
      </w:r>
      <w:r w:rsidR="007221CC" w:rsidRPr="001921EE">
        <w:rPr>
          <w:sz w:val="28"/>
          <w:szCs w:val="28"/>
          <w:lang w:eastAsia="en-US"/>
        </w:rPr>
        <w:t>[11]</w:t>
      </w:r>
      <w:r w:rsidRPr="001921EE">
        <w:rPr>
          <w:sz w:val="28"/>
        </w:rPr>
        <w:t>.</w:t>
      </w:r>
    </w:p>
    <w:p w:rsidR="0058486F" w:rsidRPr="001921EE" w:rsidRDefault="0058486F" w:rsidP="001921EE">
      <w:pPr>
        <w:shd w:val="clear" w:color="000000" w:fill="auto"/>
        <w:autoSpaceDE w:val="0"/>
        <w:autoSpaceDN w:val="0"/>
        <w:adjustRightInd w:val="0"/>
        <w:spacing w:line="360" w:lineRule="auto"/>
        <w:ind w:firstLine="709"/>
        <w:jc w:val="both"/>
        <w:rPr>
          <w:b/>
          <w:bCs/>
          <w:sz w:val="28"/>
          <w:szCs w:val="28"/>
        </w:rPr>
      </w:pPr>
    </w:p>
    <w:p w:rsidR="000C034E" w:rsidRPr="001921EE" w:rsidRDefault="0058486F" w:rsidP="001921EE">
      <w:pPr>
        <w:shd w:val="clear" w:color="000000" w:fill="auto"/>
        <w:autoSpaceDE w:val="0"/>
        <w:autoSpaceDN w:val="0"/>
        <w:adjustRightInd w:val="0"/>
        <w:spacing w:line="360" w:lineRule="auto"/>
        <w:ind w:firstLine="709"/>
        <w:jc w:val="both"/>
        <w:rPr>
          <w:sz w:val="28"/>
          <w:szCs w:val="28"/>
        </w:rPr>
      </w:pPr>
      <w:r w:rsidRPr="001921EE">
        <w:rPr>
          <w:bCs/>
          <w:sz w:val="28"/>
          <w:szCs w:val="28"/>
        </w:rPr>
        <w:t xml:space="preserve">3.3 </w:t>
      </w:r>
      <w:r w:rsidR="002C40B2" w:rsidRPr="001921EE">
        <w:rPr>
          <w:bCs/>
          <w:sz w:val="28"/>
          <w:szCs w:val="28"/>
        </w:rPr>
        <w:t>Устройство ремиз и повышение защитно-гн</w:t>
      </w:r>
      <w:r w:rsidRPr="001921EE">
        <w:rPr>
          <w:bCs/>
          <w:sz w:val="28"/>
          <w:szCs w:val="28"/>
        </w:rPr>
        <w:t>е</w:t>
      </w:r>
      <w:r w:rsidR="002C40B2" w:rsidRPr="001921EE">
        <w:rPr>
          <w:bCs/>
          <w:sz w:val="28"/>
          <w:szCs w:val="28"/>
        </w:rPr>
        <w:t>здовых условий</w:t>
      </w:r>
    </w:p>
    <w:p w:rsidR="00491895" w:rsidRDefault="00491895" w:rsidP="001921EE">
      <w:pPr>
        <w:shd w:val="clear" w:color="000000" w:fill="auto"/>
        <w:autoSpaceDE w:val="0"/>
        <w:autoSpaceDN w:val="0"/>
        <w:adjustRightInd w:val="0"/>
        <w:spacing w:line="360" w:lineRule="auto"/>
        <w:ind w:firstLine="709"/>
        <w:jc w:val="both"/>
        <w:rPr>
          <w:sz w:val="28"/>
          <w:szCs w:val="28"/>
        </w:rPr>
      </w:pP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Полевые угодья не имеют в некоторых районах достаточного количества естественных укрытий — ремиз, а лесные защитные насаждения расположены в охотугодьях неравномерно, поэтому в стациях обитания диких животных необходимо создавать искусственные ремизные участки и концентрировать в этих местах охотохозяйственные сооружения</w:t>
      </w:r>
      <w:r w:rsidR="007221CC" w:rsidRPr="001921EE">
        <w:rPr>
          <w:sz w:val="28"/>
          <w:szCs w:val="28"/>
          <w:lang w:eastAsia="en-US"/>
        </w:rPr>
        <w:t>[10]</w:t>
      </w:r>
      <w:r w:rsidRPr="001921EE">
        <w:rPr>
          <w:sz w:val="28"/>
          <w:szCs w:val="28"/>
        </w:rPr>
        <w:t>.</w:t>
      </w:r>
    </w:p>
    <w:p w:rsidR="00222088"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bCs/>
          <w:sz w:val="28"/>
          <w:szCs w:val="28"/>
        </w:rPr>
        <w:t>Защитные и защитно-кормовые ремизы</w:t>
      </w:r>
      <w:r w:rsidRPr="001921EE">
        <w:rPr>
          <w:b/>
          <w:bCs/>
          <w:sz w:val="28"/>
          <w:szCs w:val="28"/>
        </w:rPr>
        <w:t xml:space="preserve"> </w:t>
      </w:r>
      <w:r w:rsidRPr="001921EE">
        <w:rPr>
          <w:sz w:val="28"/>
          <w:szCs w:val="28"/>
        </w:rPr>
        <w:t>создаются около кормовых полей, кормушек, водопоев, солонцов, в местах отдыха, размножения и жировок животных путем посадки древесно-кустарниковой растительности (ель, боярышник, шиповник и др.). В таких ремизах животные укрываются от врагов и в непогоду.</w:t>
      </w:r>
      <w:r w:rsidR="00222088" w:rsidRPr="001921EE">
        <w:rPr>
          <w:sz w:val="28"/>
          <w:szCs w:val="28"/>
        </w:rPr>
        <w:t xml:space="preserve"> За 2009 год в угодьях хозяйства создано 3 гектара защитных и защитно-кормовых ремиз, что должно повысить защитные и защитно-гнездовые условия охотничьих угодий. Особое внимание руководства хозяйства уделяется борьбе с пожарами</w:t>
      </w:r>
      <w:r w:rsidR="00024E41" w:rsidRPr="001921EE">
        <w:rPr>
          <w:sz w:val="28"/>
          <w:szCs w:val="28"/>
        </w:rPr>
        <w:t>, как с основным элементом ухудшения защитно-гнездовых условий обитаний кабана и других животных. На противопожарные мероприятия за прошлый год выделено 190 т. р.</w:t>
      </w:r>
    </w:p>
    <w:p w:rsidR="000C034E" w:rsidRPr="001921EE" w:rsidRDefault="000C034E" w:rsidP="001921EE">
      <w:pPr>
        <w:shd w:val="clear" w:color="000000" w:fill="auto"/>
        <w:spacing w:line="360" w:lineRule="auto"/>
        <w:ind w:firstLine="709"/>
        <w:jc w:val="both"/>
        <w:rPr>
          <w:sz w:val="28"/>
          <w:szCs w:val="28"/>
        </w:rPr>
      </w:pPr>
      <w:r w:rsidRPr="001921EE">
        <w:rPr>
          <w:sz w:val="28"/>
          <w:szCs w:val="28"/>
        </w:rPr>
        <w:t xml:space="preserve">В охотничьих хозяйствах следует подбирать </w:t>
      </w:r>
      <w:r w:rsidRPr="001921EE">
        <w:rPr>
          <w:bCs/>
          <w:sz w:val="28"/>
          <w:szCs w:val="28"/>
        </w:rPr>
        <w:t>воспроизводственные участки.</w:t>
      </w:r>
      <w:r w:rsidRPr="001921EE">
        <w:rPr>
          <w:b/>
          <w:bCs/>
          <w:sz w:val="28"/>
          <w:szCs w:val="28"/>
        </w:rPr>
        <w:t xml:space="preserve"> </w:t>
      </w:r>
      <w:r w:rsidRPr="001921EE">
        <w:rPr>
          <w:sz w:val="28"/>
          <w:szCs w:val="28"/>
        </w:rPr>
        <w:t>Основные условия их подбора — наличие на территории лесных лугов, водопоев, прогалин, кормовых полей, удаленных от населенных пунктов "глухих" мест и хорошей естественной кормовой базы. Одновременно создаются условия, снижающие "фактор беспокойства" (проезды и проходы людей, сбор живицы, грибов, ягод). На воспроизводственном участке проводится комплекс биотехнических и охотохозяйственных мероприятий</w:t>
      </w:r>
      <w:r w:rsidR="007221CC" w:rsidRPr="001921EE">
        <w:rPr>
          <w:sz w:val="28"/>
          <w:szCs w:val="28"/>
          <w:lang w:eastAsia="en-US"/>
        </w:rPr>
        <w:t>[10]</w:t>
      </w:r>
      <w:r w:rsidRPr="001921EE">
        <w:rPr>
          <w:sz w:val="28"/>
          <w:szCs w:val="28"/>
        </w:rPr>
        <w:t xml:space="preserve">. </w:t>
      </w:r>
    </w:p>
    <w:p w:rsidR="000C034E" w:rsidRPr="001921EE" w:rsidRDefault="000C034E" w:rsidP="001921EE">
      <w:pPr>
        <w:shd w:val="clear" w:color="000000" w:fill="auto"/>
        <w:spacing w:line="360" w:lineRule="auto"/>
        <w:ind w:firstLine="709"/>
        <w:jc w:val="both"/>
        <w:rPr>
          <w:sz w:val="28"/>
          <w:szCs w:val="28"/>
        </w:rPr>
      </w:pPr>
      <w:r w:rsidRPr="001921EE">
        <w:rPr>
          <w:sz w:val="28"/>
          <w:szCs w:val="28"/>
        </w:rPr>
        <w:t xml:space="preserve">На территории </w:t>
      </w:r>
      <w:r w:rsidR="00963AB3" w:rsidRPr="001921EE">
        <w:rPr>
          <w:sz w:val="28"/>
          <w:szCs w:val="28"/>
        </w:rPr>
        <w:t>Шимановский район</w:t>
      </w:r>
      <w:r w:rsidRPr="001921EE">
        <w:rPr>
          <w:sz w:val="28"/>
          <w:szCs w:val="28"/>
        </w:rPr>
        <w:t xml:space="preserve"> для </w:t>
      </w:r>
      <w:r w:rsidR="00222088" w:rsidRPr="001921EE">
        <w:rPr>
          <w:sz w:val="28"/>
          <w:szCs w:val="28"/>
        </w:rPr>
        <w:t>этой цели выбран</w:t>
      </w:r>
      <w:r w:rsidRPr="001921EE">
        <w:rPr>
          <w:sz w:val="28"/>
          <w:szCs w:val="28"/>
        </w:rPr>
        <w:t xml:space="preserve"> участ</w:t>
      </w:r>
      <w:r w:rsidR="00222088" w:rsidRPr="001921EE">
        <w:rPr>
          <w:sz w:val="28"/>
          <w:szCs w:val="28"/>
        </w:rPr>
        <w:t>о</w:t>
      </w:r>
      <w:r w:rsidRPr="001921EE">
        <w:rPr>
          <w:sz w:val="28"/>
          <w:szCs w:val="28"/>
        </w:rPr>
        <w:t>к</w:t>
      </w:r>
      <w:r w:rsidR="00222088" w:rsidRPr="001921EE">
        <w:rPr>
          <w:sz w:val="28"/>
          <w:szCs w:val="28"/>
        </w:rPr>
        <w:t xml:space="preserve"> на границе с Усть-Тыгдинским заказником на севере и Шимановским ООиР на юге между рек Урга и Зея(</w:t>
      </w:r>
      <w:r w:rsidR="007221CC" w:rsidRPr="001921EE">
        <w:rPr>
          <w:sz w:val="28"/>
          <w:szCs w:val="28"/>
        </w:rPr>
        <w:t>П</w:t>
      </w:r>
      <w:r w:rsidR="00222088" w:rsidRPr="001921EE">
        <w:rPr>
          <w:sz w:val="28"/>
          <w:szCs w:val="28"/>
        </w:rPr>
        <w:t>риложение</w:t>
      </w:r>
      <w:r w:rsidR="007221CC" w:rsidRPr="001921EE">
        <w:rPr>
          <w:sz w:val="28"/>
          <w:szCs w:val="28"/>
        </w:rPr>
        <w:t xml:space="preserve"> А</w:t>
      </w:r>
      <w:r w:rsidR="00222088" w:rsidRPr="001921EE">
        <w:rPr>
          <w:sz w:val="28"/>
          <w:szCs w:val="28"/>
        </w:rPr>
        <w:t>). Проведение охоты на этой территории запрещено до 2013 года.</w:t>
      </w:r>
      <w:r w:rsidR="001921EE">
        <w:rPr>
          <w:sz w:val="28"/>
          <w:szCs w:val="28"/>
        </w:rPr>
        <w:t xml:space="preserve"> </w:t>
      </w:r>
    </w:p>
    <w:p w:rsidR="0058486F" w:rsidRPr="001921EE" w:rsidRDefault="0058486F" w:rsidP="001921EE">
      <w:pPr>
        <w:shd w:val="clear" w:color="000000" w:fill="auto"/>
        <w:spacing w:line="360" w:lineRule="auto"/>
        <w:ind w:firstLine="709"/>
        <w:jc w:val="both"/>
        <w:rPr>
          <w:sz w:val="28"/>
        </w:rPr>
      </w:pPr>
    </w:p>
    <w:p w:rsidR="000C034E" w:rsidRDefault="0058486F" w:rsidP="001921EE">
      <w:pPr>
        <w:shd w:val="clear" w:color="000000" w:fill="auto"/>
        <w:autoSpaceDE w:val="0"/>
        <w:autoSpaceDN w:val="0"/>
        <w:adjustRightInd w:val="0"/>
        <w:spacing w:line="360" w:lineRule="auto"/>
        <w:ind w:firstLine="709"/>
        <w:jc w:val="both"/>
        <w:rPr>
          <w:bCs/>
          <w:sz w:val="28"/>
          <w:szCs w:val="28"/>
        </w:rPr>
      </w:pPr>
      <w:r w:rsidRPr="001921EE">
        <w:rPr>
          <w:bCs/>
          <w:sz w:val="28"/>
          <w:szCs w:val="28"/>
        </w:rPr>
        <w:t>3.4 Устройство</w:t>
      </w:r>
      <w:r w:rsidR="002C40B2" w:rsidRPr="001921EE">
        <w:rPr>
          <w:bCs/>
          <w:sz w:val="28"/>
          <w:szCs w:val="28"/>
        </w:rPr>
        <w:t xml:space="preserve"> искусственных водопоев</w:t>
      </w:r>
    </w:p>
    <w:p w:rsidR="00491895" w:rsidRPr="001921EE" w:rsidRDefault="00491895" w:rsidP="001921EE">
      <w:pPr>
        <w:shd w:val="clear" w:color="000000" w:fill="auto"/>
        <w:autoSpaceDE w:val="0"/>
        <w:autoSpaceDN w:val="0"/>
        <w:adjustRightInd w:val="0"/>
        <w:spacing w:line="360" w:lineRule="auto"/>
        <w:ind w:firstLine="709"/>
        <w:jc w:val="both"/>
        <w:rPr>
          <w:sz w:val="28"/>
          <w:szCs w:val="28"/>
        </w:rPr>
      </w:pP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 xml:space="preserve">Водопои устраиваются в тех </w:t>
      </w:r>
      <w:r w:rsidR="00F6300A" w:rsidRPr="001921EE">
        <w:rPr>
          <w:sz w:val="28"/>
          <w:szCs w:val="28"/>
        </w:rPr>
        <w:t>мест</w:t>
      </w:r>
      <w:r w:rsidRPr="001921EE">
        <w:rPr>
          <w:sz w:val="28"/>
          <w:szCs w:val="28"/>
        </w:rPr>
        <w:t>ах, где нет естественных водоемов, обычно в летних стациях обитания животных. Если имеется удобное естественное место для устройства водопоя, то оно расположено за пределами лесного массива, необходимо на участке подхода животных посадить деревья и кустарники. Водопои устраиваются путем расчистки ключей, создания на ручьях плотин и т.д</w:t>
      </w:r>
      <w:r w:rsidR="007221CC" w:rsidRPr="001921EE">
        <w:rPr>
          <w:sz w:val="28"/>
          <w:szCs w:val="28"/>
          <w:lang w:eastAsia="en-US"/>
        </w:rPr>
        <w:t>[10]</w:t>
      </w:r>
      <w:r w:rsidRPr="001921EE">
        <w:rPr>
          <w:sz w:val="28"/>
          <w:szCs w:val="28"/>
        </w:rPr>
        <w:t>.</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При организации водопоя необходимо, чтобы по периферийной части его грунт был мягким, так как животные любят лежать в грязи (кабан). Котлован роют, постепенно углубляя к центру до 2 м. Выброшенный грунт выравнивают, уплотняют и закрепляют дерном.</w:t>
      </w:r>
      <w:r w:rsidR="00481118" w:rsidRPr="001921EE">
        <w:rPr>
          <w:sz w:val="28"/>
          <w:szCs w:val="28"/>
        </w:rPr>
        <w:t xml:space="preserve"> </w:t>
      </w:r>
      <w:r w:rsidRPr="001921EE">
        <w:rPr>
          <w:sz w:val="28"/>
          <w:szCs w:val="28"/>
        </w:rPr>
        <w:t>Если поблизости от водопоя нет деревьев, о которые любят чесаться животные, вкапывают в землю 2—3-метровые столбы диаметром 20—30 см; кору не снимают, а делают только пролыски.</w:t>
      </w:r>
      <w:r w:rsidR="00F6300A" w:rsidRPr="001921EE">
        <w:rPr>
          <w:sz w:val="28"/>
          <w:szCs w:val="28"/>
        </w:rPr>
        <w:t xml:space="preserve"> Вся территория хозяйства довольно обильно снабжена реками, местами заболочена, поэтому острой нужды в создании искусственных водопоев нет. </w:t>
      </w:r>
      <w:r w:rsidR="00491895">
        <w:rPr>
          <w:sz w:val="28"/>
          <w:szCs w:val="28"/>
        </w:rPr>
        <w:t>В 2009 году их создано всего 2.</w:t>
      </w:r>
    </w:p>
    <w:p w:rsidR="0058486F" w:rsidRPr="001921EE" w:rsidRDefault="0058486F" w:rsidP="001921EE">
      <w:pPr>
        <w:shd w:val="clear" w:color="000000" w:fill="auto"/>
        <w:autoSpaceDE w:val="0"/>
        <w:autoSpaceDN w:val="0"/>
        <w:adjustRightInd w:val="0"/>
        <w:spacing w:line="360" w:lineRule="auto"/>
        <w:ind w:firstLine="709"/>
        <w:jc w:val="both"/>
        <w:rPr>
          <w:b/>
          <w:bCs/>
          <w:sz w:val="28"/>
          <w:szCs w:val="28"/>
        </w:rPr>
      </w:pPr>
    </w:p>
    <w:p w:rsidR="000C034E" w:rsidRDefault="0058486F" w:rsidP="001921EE">
      <w:pPr>
        <w:shd w:val="clear" w:color="000000" w:fill="auto"/>
        <w:autoSpaceDE w:val="0"/>
        <w:autoSpaceDN w:val="0"/>
        <w:adjustRightInd w:val="0"/>
        <w:spacing w:line="360" w:lineRule="auto"/>
        <w:ind w:firstLine="709"/>
        <w:jc w:val="both"/>
        <w:rPr>
          <w:bCs/>
          <w:sz w:val="28"/>
          <w:szCs w:val="28"/>
        </w:rPr>
      </w:pPr>
      <w:r w:rsidRPr="001921EE">
        <w:rPr>
          <w:bCs/>
          <w:sz w:val="28"/>
          <w:szCs w:val="28"/>
        </w:rPr>
        <w:t xml:space="preserve">3.5 </w:t>
      </w:r>
      <w:r w:rsidR="002C40B2" w:rsidRPr="001921EE">
        <w:rPr>
          <w:bCs/>
          <w:sz w:val="28"/>
          <w:szCs w:val="28"/>
        </w:rPr>
        <w:t>Селекционный отстрел животных</w:t>
      </w:r>
    </w:p>
    <w:p w:rsidR="00491895" w:rsidRPr="001921EE" w:rsidRDefault="00491895" w:rsidP="001921EE">
      <w:pPr>
        <w:shd w:val="clear" w:color="000000" w:fill="auto"/>
        <w:autoSpaceDE w:val="0"/>
        <w:autoSpaceDN w:val="0"/>
        <w:adjustRightInd w:val="0"/>
        <w:spacing w:line="360" w:lineRule="auto"/>
        <w:ind w:firstLine="709"/>
        <w:jc w:val="both"/>
        <w:rPr>
          <w:sz w:val="28"/>
          <w:szCs w:val="28"/>
        </w:rPr>
      </w:pP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В комплекс биотехнических мероприятий входит и селекционный отстрел. Цель его — выбраковать из состава популяций охотничьих животных больных, старых, раненых, ненормально развитых особей для улучшения половой, возрастной и морфологической структуры. Животные, подлежащие выбраковке, чаще всего гибнут от разных неблагоприятных факторов и могут явиться источником заражения здоровых особей различными болезнями.</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Селекционный отстрел крупных копытных следует проводить круглый год. Для кабана рекомендуются следующие критерии селекционного отстрела:</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по срокам опороса — отстреливаются самки с поздними (июнь, июль) выводками, в том числе и поросята; холостые самки; поросята, сохраняющие в августе следы полосатости, особенно с признаками ослабленности;</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по окраске волосяного покрова — животные с отклоняющейся от нормальной окраской (черные и пестро-белые);</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по весу тела, экстерьеру и поведению — сеголетки, вес которых к началу зимы не достиг 20 — 25 кг; кабаны, для которых характерны медлительность движения, пассивность, кашель. Отличительными чертами их экстерьера является обвислос</w:t>
      </w:r>
      <w:r w:rsidR="00F30BB6">
        <w:rPr>
          <w:sz w:val="28"/>
          <w:szCs w:val="28"/>
        </w:rPr>
        <w:t>т</w:t>
      </w:r>
      <w:r w:rsidRPr="001921EE">
        <w:rPr>
          <w:sz w:val="28"/>
          <w:szCs w:val="28"/>
        </w:rPr>
        <w:t>ь зада, сгорбленность, приподнятость шерсти на спине.</w:t>
      </w:r>
    </w:p>
    <w:p w:rsidR="000C034E" w:rsidRPr="001921EE" w:rsidRDefault="000C034E" w:rsidP="001921EE">
      <w:pPr>
        <w:shd w:val="clear" w:color="000000" w:fill="auto"/>
        <w:autoSpaceDE w:val="0"/>
        <w:autoSpaceDN w:val="0"/>
        <w:adjustRightInd w:val="0"/>
        <w:spacing w:line="360" w:lineRule="auto"/>
        <w:ind w:firstLine="709"/>
        <w:jc w:val="both"/>
        <w:rPr>
          <w:sz w:val="28"/>
          <w:szCs w:val="28"/>
        </w:rPr>
      </w:pPr>
      <w:r w:rsidRPr="001921EE">
        <w:rPr>
          <w:sz w:val="28"/>
          <w:szCs w:val="28"/>
        </w:rPr>
        <w:t>Проведение селекционного отстрела поручается егерям, опытным охотникам, лесникам, хорошо знающим животных</w:t>
      </w:r>
      <w:r w:rsidR="007221CC" w:rsidRPr="001921EE">
        <w:rPr>
          <w:sz w:val="28"/>
          <w:szCs w:val="28"/>
          <w:lang w:eastAsia="en-US"/>
        </w:rPr>
        <w:t>[10]</w:t>
      </w:r>
      <w:r w:rsidRPr="001921EE">
        <w:rPr>
          <w:sz w:val="28"/>
          <w:szCs w:val="28"/>
        </w:rPr>
        <w:t>.</w:t>
      </w:r>
    </w:p>
    <w:p w:rsidR="0058486F" w:rsidRPr="001921EE" w:rsidRDefault="0058486F" w:rsidP="001921EE">
      <w:pPr>
        <w:shd w:val="clear" w:color="000000" w:fill="auto"/>
        <w:spacing w:line="360" w:lineRule="auto"/>
        <w:ind w:firstLine="709"/>
        <w:jc w:val="both"/>
        <w:rPr>
          <w:bCs/>
          <w:sz w:val="28"/>
          <w:szCs w:val="28"/>
        </w:rPr>
      </w:pPr>
    </w:p>
    <w:p w:rsidR="00933391" w:rsidRPr="001921EE" w:rsidRDefault="0058486F" w:rsidP="001921EE">
      <w:pPr>
        <w:shd w:val="clear" w:color="000000" w:fill="auto"/>
        <w:spacing w:line="360" w:lineRule="auto"/>
        <w:ind w:firstLine="709"/>
        <w:jc w:val="both"/>
        <w:rPr>
          <w:bCs/>
          <w:sz w:val="28"/>
          <w:szCs w:val="28"/>
        </w:rPr>
      </w:pPr>
      <w:r w:rsidRPr="001921EE">
        <w:rPr>
          <w:bCs/>
          <w:sz w:val="28"/>
          <w:szCs w:val="28"/>
        </w:rPr>
        <w:t xml:space="preserve">3.6 </w:t>
      </w:r>
      <w:r w:rsidR="00933391" w:rsidRPr="001921EE">
        <w:rPr>
          <w:bCs/>
          <w:sz w:val="28"/>
          <w:szCs w:val="28"/>
        </w:rPr>
        <w:t xml:space="preserve">Борьба </w:t>
      </w:r>
      <w:r w:rsidR="00481118" w:rsidRPr="001921EE">
        <w:rPr>
          <w:bCs/>
          <w:sz w:val="28"/>
          <w:szCs w:val="28"/>
        </w:rPr>
        <w:t>с заразными</w:t>
      </w:r>
      <w:r w:rsidR="001921EE">
        <w:rPr>
          <w:bCs/>
          <w:sz w:val="28"/>
          <w:szCs w:val="28"/>
        </w:rPr>
        <w:t xml:space="preserve"> </w:t>
      </w:r>
      <w:r w:rsidR="00933391" w:rsidRPr="001921EE">
        <w:rPr>
          <w:bCs/>
          <w:sz w:val="28"/>
          <w:szCs w:val="28"/>
        </w:rPr>
        <w:t>заболеваниями</w:t>
      </w:r>
    </w:p>
    <w:p w:rsidR="00491895" w:rsidRDefault="00491895" w:rsidP="001921EE">
      <w:pPr>
        <w:pStyle w:val="a8"/>
        <w:shd w:val="clear" w:color="000000" w:fill="auto"/>
        <w:spacing w:line="360" w:lineRule="auto"/>
        <w:ind w:firstLine="709"/>
        <w:jc w:val="both"/>
        <w:rPr>
          <w:rFonts w:ascii="Times New Roman" w:hAnsi="Times New Roman"/>
          <w:sz w:val="28"/>
        </w:rPr>
      </w:pPr>
    </w:p>
    <w:p w:rsidR="00933391" w:rsidRPr="001921EE" w:rsidRDefault="00933391"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Дикие животные разных видов, населяющие охотничьи угодья и являющиеся</w:t>
      </w:r>
      <w:r w:rsidR="001921EE">
        <w:rPr>
          <w:rFonts w:ascii="Times New Roman" w:hAnsi="Times New Roman"/>
          <w:sz w:val="28"/>
        </w:rPr>
        <w:t xml:space="preserve"> </w:t>
      </w:r>
      <w:r w:rsidRPr="001921EE">
        <w:rPr>
          <w:rFonts w:ascii="Times New Roman" w:hAnsi="Times New Roman"/>
          <w:sz w:val="28"/>
        </w:rPr>
        <w:t>объектами охоты, как и домашние животные, восприимчивы ко многим заразным заболеваниям. Среди охотничье-промысловых зверей и птиц зарегистрированы инфекционные, грибковые, паразитарные и кожно-паразитарные болезни. Один из существенных путей увеличения численности дичи - предупреждения вспышек заразных заболеваний среди диких животных, внедрени</w:t>
      </w:r>
      <w:r w:rsidR="00271D1F" w:rsidRPr="001921EE">
        <w:rPr>
          <w:rFonts w:ascii="Times New Roman" w:hAnsi="Times New Roman"/>
          <w:sz w:val="28"/>
        </w:rPr>
        <w:t>е</w:t>
      </w:r>
      <w:r w:rsidRPr="001921EE">
        <w:rPr>
          <w:rFonts w:ascii="Times New Roman" w:hAnsi="Times New Roman"/>
          <w:sz w:val="28"/>
        </w:rPr>
        <w:t xml:space="preserve"> общих ветеринарно-профилактических и оздоровительных мероприятий в практику</w:t>
      </w:r>
      <w:r w:rsidR="00271D1F" w:rsidRPr="001921EE">
        <w:rPr>
          <w:rFonts w:ascii="Times New Roman" w:hAnsi="Times New Roman"/>
          <w:sz w:val="28"/>
        </w:rPr>
        <w:t xml:space="preserve"> ведения</w:t>
      </w:r>
      <w:r w:rsidR="001921EE">
        <w:rPr>
          <w:rFonts w:ascii="Times New Roman" w:hAnsi="Times New Roman"/>
          <w:sz w:val="28"/>
        </w:rPr>
        <w:t xml:space="preserve"> </w:t>
      </w:r>
      <w:r w:rsidRPr="001921EE">
        <w:rPr>
          <w:rFonts w:ascii="Times New Roman" w:hAnsi="Times New Roman"/>
          <w:sz w:val="28"/>
        </w:rPr>
        <w:t>охотничь</w:t>
      </w:r>
      <w:r w:rsidR="00271D1F" w:rsidRPr="001921EE">
        <w:rPr>
          <w:rFonts w:ascii="Times New Roman" w:hAnsi="Times New Roman"/>
          <w:sz w:val="28"/>
        </w:rPr>
        <w:t>его</w:t>
      </w:r>
      <w:r w:rsidRPr="001921EE">
        <w:rPr>
          <w:rFonts w:ascii="Times New Roman" w:hAnsi="Times New Roman"/>
          <w:sz w:val="28"/>
        </w:rPr>
        <w:t xml:space="preserve"> хозяйств</w:t>
      </w:r>
      <w:r w:rsidR="00271D1F" w:rsidRPr="001921EE">
        <w:rPr>
          <w:rFonts w:ascii="Times New Roman" w:hAnsi="Times New Roman"/>
          <w:sz w:val="28"/>
        </w:rPr>
        <w:t>а</w:t>
      </w:r>
      <w:r w:rsidRPr="001921EE">
        <w:rPr>
          <w:rFonts w:ascii="Times New Roman" w:hAnsi="Times New Roman"/>
          <w:sz w:val="28"/>
        </w:rPr>
        <w:t>.</w:t>
      </w:r>
    </w:p>
    <w:p w:rsidR="00933391" w:rsidRPr="001921EE" w:rsidRDefault="00933391"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Заразные болезни среди диких животных могут проявляться в виде</w:t>
      </w:r>
      <w:r w:rsidR="00271D1F" w:rsidRPr="001921EE">
        <w:rPr>
          <w:rFonts w:ascii="Times New Roman" w:hAnsi="Times New Roman"/>
          <w:sz w:val="28"/>
        </w:rPr>
        <w:t xml:space="preserve"> </w:t>
      </w:r>
      <w:r w:rsidRPr="001921EE">
        <w:rPr>
          <w:rFonts w:ascii="Times New Roman" w:hAnsi="Times New Roman"/>
          <w:sz w:val="28"/>
        </w:rPr>
        <w:t>единичных случаев или поражать большие группы животных и на большой</w:t>
      </w:r>
      <w:r w:rsidR="002C40B2" w:rsidRPr="001921EE">
        <w:rPr>
          <w:rFonts w:ascii="Times New Roman" w:hAnsi="Times New Roman"/>
          <w:sz w:val="28"/>
        </w:rPr>
        <w:t xml:space="preserve"> </w:t>
      </w:r>
      <w:r w:rsidRPr="001921EE">
        <w:rPr>
          <w:rFonts w:ascii="Times New Roman" w:hAnsi="Times New Roman"/>
          <w:sz w:val="28"/>
        </w:rPr>
        <w:t>территории, приобретать характер эпизоотии. Эпизоотиями называются</w:t>
      </w:r>
      <w:r w:rsidR="00271D1F" w:rsidRPr="001921EE">
        <w:rPr>
          <w:rFonts w:ascii="Times New Roman" w:hAnsi="Times New Roman"/>
          <w:sz w:val="28"/>
        </w:rPr>
        <w:t xml:space="preserve"> </w:t>
      </w:r>
      <w:r w:rsidRPr="001921EE">
        <w:rPr>
          <w:rFonts w:ascii="Times New Roman" w:hAnsi="Times New Roman"/>
          <w:sz w:val="28"/>
        </w:rPr>
        <w:t>массовые вспышки заразных заболеваний, когда в определенные промежутки</w:t>
      </w:r>
      <w:r w:rsidR="002C40B2" w:rsidRPr="001921EE">
        <w:rPr>
          <w:rFonts w:ascii="Times New Roman" w:hAnsi="Times New Roman"/>
          <w:sz w:val="28"/>
        </w:rPr>
        <w:t xml:space="preserve"> </w:t>
      </w:r>
      <w:r w:rsidRPr="001921EE">
        <w:rPr>
          <w:rFonts w:ascii="Times New Roman" w:hAnsi="Times New Roman"/>
          <w:sz w:val="28"/>
        </w:rPr>
        <w:t>времени поражаются животные на обширных территориях. Вспышки острых</w:t>
      </w:r>
      <w:r w:rsidR="002C40B2" w:rsidRPr="001921EE">
        <w:rPr>
          <w:rFonts w:ascii="Times New Roman" w:hAnsi="Times New Roman"/>
          <w:sz w:val="28"/>
        </w:rPr>
        <w:t xml:space="preserve"> </w:t>
      </w:r>
      <w:r w:rsidRPr="001921EE">
        <w:rPr>
          <w:rFonts w:ascii="Times New Roman" w:hAnsi="Times New Roman"/>
          <w:sz w:val="28"/>
        </w:rPr>
        <w:t>инфекционных заболеваний оказывают весьма существенное влияние на</w:t>
      </w:r>
      <w:r w:rsidR="00271D1F" w:rsidRPr="001921EE">
        <w:rPr>
          <w:rFonts w:ascii="Times New Roman" w:hAnsi="Times New Roman"/>
          <w:sz w:val="28"/>
        </w:rPr>
        <w:t xml:space="preserve"> </w:t>
      </w:r>
      <w:r w:rsidRPr="001921EE">
        <w:rPr>
          <w:rFonts w:ascii="Times New Roman" w:hAnsi="Times New Roman"/>
          <w:sz w:val="28"/>
        </w:rPr>
        <w:t>численность диких животных в природе, так как во многих случаях приводят к</w:t>
      </w:r>
      <w:r w:rsidR="00271D1F" w:rsidRPr="001921EE">
        <w:rPr>
          <w:rFonts w:ascii="Times New Roman" w:hAnsi="Times New Roman"/>
          <w:sz w:val="28"/>
        </w:rPr>
        <w:t xml:space="preserve"> </w:t>
      </w:r>
      <w:r w:rsidRPr="001921EE">
        <w:rPr>
          <w:rFonts w:ascii="Times New Roman" w:hAnsi="Times New Roman"/>
          <w:sz w:val="28"/>
        </w:rPr>
        <w:t>массовому поражению и гибели их. О</w:t>
      </w:r>
      <w:r w:rsidR="00271D1F" w:rsidRPr="001921EE">
        <w:rPr>
          <w:rFonts w:ascii="Times New Roman" w:hAnsi="Times New Roman"/>
          <w:sz w:val="28"/>
        </w:rPr>
        <w:t>собо опасны</w:t>
      </w:r>
      <w:r w:rsidRPr="001921EE">
        <w:rPr>
          <w:rFonts w:ascii="Times New Roman" w:hAnsi="Times New Roman"/>
          <w:sz w:val="28"/>
        </w:rPr>
        <w:t xml:space="preserve"> эпизоотии чумы свиней среди</w:t>
      </w:r>
      <w:r w:rsidR="00271D1F" w:rsidRPr="001921EE">
        <w:rPr>
          <w:rFonts w:ascii="Times New Roman" w:hAnsi="Times New Roman"/>
          <w:sz w:val="28"/>
        </w:rPr>
        <w:t xml:space="preserve"> </w:t>
      </w:r>
      <w:r w:rsidRPr="001921EE">
        <w:rPr>
          <w:rFonts w:ascii="Times New Roman" w:hAnsi="Times New Roman"/>
          <w:sz w:val="28"/>
        </w:rPr>
        <w:t>кабанов, которые показывают всю</w:t>
      </w:r>
      <w:r w:rsidR="00271D1F" w:rsidRPr="001921EE">
        <w:rPr>
          <w:rFonts w:ascii="Times New Roman" w:hAnsi="Times New Roman"/>
          <w:sz w:val="28"/>
        </w:rPr>
        <w:t xml:space="preserve"> </w:t>
      </w:r>
      <w:r w:rsidRPr="001921EE">
        <w:rPr>
          <w:rFonts w:ascii="Times New Roman" w:hAnsi="Times New Roman"/>
          <w:sz w:val="28"/>
        </w:rPr>
        <w:t>глубину опасности возникновения заразных заболеваний среди диких животных.</w:t>
      </w:r>
      <w:r w:rsidR="00491895">
        <w:rPr>
          <w:rFonts w:ascii="Times New Roman" w:hAnsi="Times New Roman"/>
          <w:sz w:val="28"/>
        </w:rPr>
        <w:t xml:space="preserve"> </w:t>
      </w:r>
      <w:r w:rsidRPr="001921EE">
        <w:rPr>
          <w:rFonts w:ascii="Times New Roman" w:hAnsi="Times New Roman"/>
          <w:sz w:val="28"/>
        </w:rPr>
        <w:t xml:space="preserve">Инфекционные и инвазионные заболевания </w:t>
      </w:r>
      <w:r w:rsidR="00271D1F" w:rsidRPr="001921EE">
        <w:rPr>
          <w:rFonts w:ascii="Times New Roman" w:hAnsi="Times New Roman"/>
          <w:sz w:val="28"/>
        </w:rPr>
        <w:t xml:space="preserve">кабанов </w:t>
      </w:r>
      <w:r w:rsidRPr="001921EE">
        <w:rPr>
          <w:rFonts w:ascii="Times New Roman" w:hAnsi="Times New Roman"/>
          <w:sz w:val="28"/>
        </w:rPr>
        <w:t>различают как по характеру возбудителей. Они также существенно</w:t>
      </w:r>
      <w:r w:rsidR="00271D1F" w:rsidRPr="001921EE">
        <w:rPr>
          <w:rFonts w:ascii="Times New Roman" w:hAnsi="Times New Roman"/>
          <w:sz w:val="28"/>
        </w:rPr>
        <w:t xml:space="preserve"> </w:t>
      </w:r>
      <w:r w:rsidRPr="001921EE">
        <w:rPr>
          <w:rFonts w:ascii="Times New Roman" w:hAnsi="Times New Roman"/>
          <w:sz w:val="28"/>
        </w:rPr>
        <w:t>различаются по характеру течения болезни и ущербу, наносимому ими</w:t>
      </w:r>
      <w:r w:rsidR="00271D1F" w:rsidRPr="001921EE">
        <w:rPr>
          <w:rFonts w:ascii="Times New Roman" w:hAnsi="Times New Roman"/>
          <w:sz w:val="28"/>
        </w:rPr>
        <w:t xml:space="preserve"> </w:t>
      </w:r>
      <w:r w:rsidRPr="001921EE">
        <w:rPr>
          <w:rFonts w:ascii="Times New Roman" w:hAnsi="Times New Roman"/>
          <w:sz w:val="28"/>
        </w:rPr>
        <w:t>охотничьему хозяйству.</w:t>
      </w:r>
    </w:p>
    <w:p w:rsidR="00933391" w:rsidRPr="001921EE" w:rsidRDefault="00933391"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Из множества заразных болезней диких животных наибольший ущерб</w:t>
      </w:r>
      <w:r w:rsidR="00271D1F" w:rsidRPr="001921EE">
        <w:rPr>
          <w:rFonts w:ascii="Times New Roman" w:hAnsi="Times New Roman"/>
          <w:sz w:val="28"/>
        </w:rPr>
        <w:t xml:space="preserve"> </w:t>
      </w:r>
      <w:r w:rsidRPr="001921EE">
        <w:rPr>
          <w:rFonts w:ascii="Times New Roman" w:hAnsi="Times New Roman"/>
          <w:sz w:val="28"/>
        </w:rPr>
        <w:t>охотничьей фауне приносят вспышки острых инфекций.. Характерно, что подавляющее большинство заразных заболеваний являются</w:t>
      </w:r>
      <w:r w:rsidR="00271D1F" w:rsidRPr="001921EE">
        <w:rPr>
          <w:rFonts w:ascii="Times New Roman" w:hAnsi="Times New Roman"/>
          <w:sz w:val="28"/>
        </w:rPr>
        <w:t xml:space="preserve"> </w:t>
      </w:r>
      <w:r w:rsidRPr="001921EE">
        <w:rPr>
          <w:rFonts w:ascii="Times New Roman" w:hAnsi="Times New Roman"/>
          <w:sz w:val="28"/>
        </w:rPr>
        <w:t>общими для многих видов дичи и сельскохозяйственных животных, а многие</w:t>
      </w:r>
      <w:r w:rsidR="00271D1F" w:rsidRPr="001921EE">
        <w:rPr>
          <w:rFonts w:ascii="Times New Roman" w:hAnsi="Times New Roman"/>
          <w:sz w:val="28"/>
        </w:rPr>
        <w:t xml:space="preserve"> </w:t>
      </w:r>
      <w:r w:rsidRPr="001921EE">
        <w:rPr>
          <w:rFonts w:ascii="Times New Roman" w:hAnsi="Times New Roman"/>
          <w:sz w:val="28"/>
        </w:rPr>
        <w:t>передаются и человеку.</w:t>
      </w:r>
      <w:r w:rsidR="00491895">
        <w:rPr>
          <w:rFonts w:ascii="Times New Roman" w:hAnsi="Times New Roman"/>
          <w:sz w:val="28"/>
        </w:rPr>
        <w:t xml:space="preserve"> </w:t>
      </w:r>
      <w:r w:rsidR="00271D1F" w:rsidRPr="001921EE">
        <w:rPr>
          <w:rFonts w:ascii="Times New Roman" w:hAnsi="Times New Roman"/>
          <w:sz w:val="28"/>
        </w:rPr>
        <w:t>Гельми</w:t>
      </w:r>
      <w:r w:rsidRPr="001921EE">
        <w:rPr>
          <w:rFonts w:ascii="Times New Roman" w:hAnsi="Times New Roman"/>
          <w:sz w:val="28"/>
        </w:rPr>
        <w:t>нтозные заболевания вызываются многими видами глистов с разными</w:t>
      </w:r>
      <w:r w:rsidR="002C40B2" w:rsidRPr="001921EE">
        <w:rPr>
          <w:rFonts w:ascii="Times New Roman" w:hAnsi="Times New Roman"/>
          <w:sz w:val="28"/>
        </w:rPr>
        <w:t xml:space="preserve"> </w:t>
      </w:r>
      <w:r w:rsidRPr="001921EE">
        <w:rPr>
          <w:rFonts w:ascii="Times New Roman" w:hAnsi="Times New Roman"/>
          <w:sz w:val="28"/>
        </w:rPr>
        <w:t>местами обитания их в организме животного: в желудке,</w:t>
      </w:r>
      <w:r w:rsidR="002C40B2" w:rsidRPr="001921EE">
        <w:rPr>
          <w:rFonts w:ascii="Times New Roman" w:hAnsi="Times New Roman"/>
          <w:sz w:val="28"/>
        </w:rPr>
        <w:t xml:space="preserve"> </w:t>
      </w:r>
      <w:r w:rsidRPr="001921EE">
        <w:rPr>
          <w:rFonts w:ascii="Times New Roman" w:hAnsi="Times New Roman"/>
          <w:sz w:val="28"/>
        </w:rPr>
        <w:t>естественных</w:t>
      </w:r>
      <w:r w:rsidR="00271D1F" w:rsidRPr="001921EE">
        <w:rPr>
          <w:rFonts w:ascii="Times New Roman" w:hAnsi="Times New Roman"/>
          <w:sz w:val="28"/>
        </w:rPr>
        <w:t xml:space="preserve"> </w:t>
      </w:r>
      <w:r w:rsidRPr="001921EE">
        <w:rPr>
          <w:rFonts w:ascii="Times New Roman" w:hAnsi="Times New Roman"/>
          <w:sz w:val="28"/>
        </w:rPr>
        <w:t>полостях, головном мозге, тканях и др</w:t>
      </w:r>
      <w:r w:rsidR="00271D1F" w:rsidRPr="001921EE">
        <w:rPr>
          <w:rFonts w:ascii="Times New Roman" w:hAnsi="Times New Roman"/>
          <w:sz w:val="28"/>
        </w:rPr>
        <w:t xml:space="preserve">. </w:t>
      </w:r>
      <w:r w:rsidRPr="001921EE">
        <w:rPr>
          <w:rFonts w:ascii="Times New Roman" w:hAnsi="Times New Roman"/>
          <w:sz w:val="28"/>
        </w:rPr>
        <w:t>Гельминтозы, особенно при массовом заражении, приводят к тяжелому</w:t>
      </w:r>
      <w:r w:rsidR="00271D1F" w:rsidRPr="001921EE">
        <w:rPr>
          <w:rFonts w:ascii="Times New Roman" w:hAnsi="Times New Roman"/>
          <w:sz w:val="28"/>
        </w:rPr>
        <w:t xml:space="preserve"> </w:t>
      </w:r>
      <w:r w:rsidRPr="001921EE">
        <w:rPr>
          <w:rFonts w:ascii="Times New Roman" w:hAnsi="Times New Roman"/>
          <w:sz w:val="28"/>
        </w:rPr>
        <w:t>переболеванию и гибели в основном молодых животных, а также к потере веса,</w:t>
      </w:r>
      <w:r w:rsidR="00271D1F" w:rsidRPr="001921EE">
        <w:rPr>
          <w:rFonts w:ascii="Times New Roman" w:hAnsi="Times New Roman"/>
          <w:sz w:val="28"/>
        </w:rPr>
        <w:t xml:space="preserve"> </w:t>
      </w:r>
      <w:r w:rsidRPr="001921EE">
        <w:rPr>
          <w:rFonts w:ascii="Times New Roman" w:hAnsi="Times New Roman"/>
          <w:sz w:val="28"/>
        </w:rPr>
        <w:t>упитанности и снижению трофейных качеств у взрослых. Дикие кабаны довольно часто</w:t>
      </w:r>
      <w:r w:rsidR="00271D1F" w:rsidRPr="001921EE">
        <w:rPr>
          <w:rFonts w:ascii="Times New Roman" w:hAnsi="Times New Roman"/>
          <w:sz w:val="28"/>
        </w:rPr>
        <w:t xml:space="preserve"> </w:t>
      </w:r>
      <w:r w:rsidRPr="001921EE">
        <w:rPr>
          <w:rFonts w:ascii="Times New Roman" w:hAnsi="Times New Roman"/>
          <w:sz w:val="28"/>
        </w:rPr>
        <w:t>поражаются метастронгилезом. Частота поражения их гельминтозами возрастает</w:t>
      </w:r>
      <w:r w:rsidR="00271D1F" w:rsidRPr="001921EE">
        <w:rPr>
          <w:rFonts w:ascii="Times New Roman" w:hAnsi="Times New Roman"/>
          <w:sz w:val="28"/>
        </w:rPr>
        <w:t xml:space="preserve"> </w:t>
      </w:r>
      <w:r w:rsidRPr="001921EE">
        <w:rPr>
          <w:rFonts w:ascii="Times New Roman" w:hAnsi="Times New Roman"/>
          <w:sz w:val="28"/>
        </w:rPr>
        <w:t>при отсутствии систематических уборок и дезинфекции подкормочных площадок.</w:t>
      </w:r>
      <w:r w:rsidR="00481118" w:rsidRPr="001921EE">
        <w:rPr>
          <w:rFonts w:ascii="Times New Roman" w:hAnsi="Times New Roman"/>
          <w:sz w:val="28"/>
        </w:rPr>
        <w:t xml:space="preserve"> </w:t>
      </w:r>
      <w:r w:rsidRPr="001921EE">
        <w:rPr>
          <w:rFonts w:ascii="Times New Roman" w:hAnsi="Times New Roman"/>
          <w:sz w:val="28"/>
        </w:rPr>
        <w:t>Если глисты у взрослых кабанов вызывают только истощение, то у поросят</w:t>
      </w:r>
      <w:r w:rsidR="00271D1F" w:rsidRPr="001921EE">
        <w:rPr>
          <w:rFonts w:ascii="Times New Roman" w:hAnsi="Times New Roman"/>
          <w:sz w:val="28"/>
        </w:rPr>
        <w:t xml:space="preserve"> </w:t>
      </w:r>
      <w:r w:rsidRPr="001921EE">
        <w:rPr>
          <w:rFonts w:ascii="Times New Roman" w:hAnsi="Times New Roman"/>
          <w:sz w:val="28"/>
        </w:rPr>
        <w:t>- истощение, недоразвитие и гибель.</w:t>
      </w:r>
      <w:r w:rsidR="00491895">
        <w:rPr>
          <w:rFonts w:ascii="Times New Roman" w:hAnsi="Times New Roman"/>
          <w:sz w:val="28"/>
        </w:rPr>
        <w:t xml:space="preserve"> </w:t>
      </w:r>
      <w:r w:rsidRPr="001921EE">
        <w:rPr>
          <w:rFonts w:ascii="Times New Roman" w:hAnsi="Times New Roman"/>
          <w:sz w:val="28"/>
        </w:rPr>
        <w:t>Как появление, так и</w:t>
      </w:r>
      <w:r w:rsidR="00271D1F" w:rsidRPr="001921EE">
        <w:rPr>
          <w:rFonts w:ascii="Times New Roman" w:hAnsi="Times New Roman"/>
          <w:sz w:val="28"/>
        </w:rPr>
        <w:t xml:space="preserve"> </w:t>
      </w:r>
      <w:r w:rsidRPr="001921EE">
        <w:rPr>
          <w:rFonts w:ascii="Times New Roman" w:hAnsi="Times New Roman"/>
          <w:sz w:val="28"/>
        </w:rPr>
        <w:t>развитие заразных заболеваний среди диких животных определяются многими</w:t>
      </w:r>
      <w:r w:rsidR="00271D1F" w:rsidRPr="001921EE">
        <w:rPr>
          <w:rFonts w:ascii="Times New Roman" w:hAnsi="Times New Roman"/>
          <w:sz w:val="28"/>
        </w:rPr>
        <w:t xml:space="preserve"> </w:t>
      </w:r>
      <w:r w:rsidRPr="001921EE">
        <w:rPr>
          <w:rFonts w:ascii="Times New Roman" w:hAnsi="Times New Roman"/>
          <w:sz w:val="28"/>
        </w:rPr>
        <w:t>факторами и в первую очередь видом, его экологией и численностью.</w:t>
      </w:r>
      <w:r w:rsidR="00271D1F" w:rsidRPr="001921EE">
        <w:rPr>
          <w:rFonts w:ascii="Times New Roman" w:hAnsi="Times New Roman"/>
          <w:sz w:val="28"/>
        </w:rPr>
        <w:t xml:space="preserve"> </w:t>
      </w:r>
      <w:r w:rsidRPr="001921EE">
        <w:rPr>
          <w:rFonts w:ascii="Times New Roman" w:hAnsi="Times New Roman"/>
          <w:sz w:val="28"/>
        </w:rPr>
        <w:t>Последний фактор является решающим в развитии эпизоотии. Здесь видна</w:t>
      </w:r>
      <w:r w:rsidR="00271D1F" w:rsidRPr="001921EE">
        <w:rPr>
          <w:rFonts w:ascii="Times New Roman" w:hAnsi="Times New Roman"/>
          <w:sz w:val="28"/>
        </w:rPr>
        <w:t xml:space="preserve"> </w:t>
      </w:r>
      <w:r w:rsidRPr="001921EE">
        <w:rPr>
          <w:rFonts w:ascii="Times New Roman" w:hAnsi="Times New Roman"/>
          <w:sz w:val="28"/>
        </w:rPr>
        <w:t>тесная взаимосвязь причины и следствия. Численность вида способствует</w:t>
      </w:r>
      <w:r w:rsidR="00271D1F" w:rsidRPr="001921EE">
        <w:rPr>
          <w:rFonts w:ascii="Times New Roman" w:hAnsi="Times New Roman"/>
          <w:sz w:val="28"/>
        </w:rPr>
        <w:t xml:space="preserve"> </w:t>
      </w:r>
      <w:r w:rsidRPr="001921EE">
        <w:rPr>
          <w:rFonts w:ascii="Times New Roman" w:hAnsi="Times New Roman"/>
          <w:sz w:val="28"/>
        </w:rPr>
        <w:t>вспышкам и распространению острых заболеваний, а они влияют на численность</w:t>
      </w:r>
      <w:r w:rsidR="00271D1F" w:rsidRPr="001921EE">
        <w:rPr>
          <w:rFonts w:ascii="Times New Roman" w:hAnsi="Times New Roman"/>
          <w:sz w:val="28"/>
        </w:rPr>
        <w:t xml:space="preserve"> </w:t>
      </w:r>
      <w:r w:rsidRPr="001921EE">
        <w:rPr>
          <w:rFonts w:ascii="Times New Roman" w:hAnsi="Times New Roman"/>
          <w:sz w:val="28"/>
        </w:rPr>
        <w:t>вида, сокращая ее, ибо после массовой гибели животных требуется много</w:t>
      </w:r>
      <w:r w:rsidR="00271D1F" w:rsidRPr="001921EE">
        <w:rPr>
          <w:rFonts w:ascii="Times New Roman" w:hAnsi="Times New Roman"/>
          <w:sz w:val="28"/>
        </w:rPr>
        <w:t xml:space="preserve"> </w:t>
      </w:r>
      <w:r w:rsidRPr="001921EE">
        <w:rPr>
          <w:rFonts w:ascii="Times New Roman" w:hAnsi="Times New Roman"/>
          <w:sz w:val="28"/>
        </w:rPr>
        <w:t>времени для восстановления прежней плотности дичи.</w:t>
      </w:r>
    </w:p>
    <w:p w:rsidR="00933391" w:rsidRPr="001921EE" w:rsidRDefault="00933391"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Грызуны как переносчики и</w:t>
      </w:r>
      <w:r w:rsidR="00271D1F" w:rsidRPr="001921EE">
        <w:rPr>
          <w:rFonts w:ascii="Times New Roman" w:hAnsi="Times New Roman"/>
          <w:sz w:val="28"/>
        </w:rPr>
        <w:t xml:space="preserve"> </w:t>
      </w:r>
      <w:r w:rsidRPr="001921EE">
        <w:rPr>
          <w:rFonts w:ascii="Times New Roman" w:hAnsi="Times New Roman"/>
          <w:sz w:val="28"/>
        </w:rPr>
        <w:t>естественные резервуары многих инфекций и инвазий играют главную роль в</w:t>
      </w:r>
      <w:r w:rsidR="00271D1F" w:rsidRPr="001921EE">
        <w:rPr>
          <w:rFonts w:ascii="Times New Roman" w:hAnsi="Times New Roman"/>
          <w:sz w:val="28"/>
        </w:rPr>
        <w:t xml:space="preserve"> </w:t>
      </w:r>
      <w:r w:rsidRPr="001921EE">
        <w:rPr>
          <w:rFonts w:ascii="Times New Roman" w:hAnsi="Times New Roman"/>
          <w:sz w:val="28"/>
        </w:rPr>
        <w:t>распространении многих заразных болезней животных, в том числе и чумы.</w:t>
      </w:r>
      <w:r w:rsidR="001921EE">
        <w:rPr>
          <w:rFonts w:ascii="Times New Roman" w:hAnsi="Times New Roman"/>
          <w:sz w:val="28"/>
        </w:rPr>
        <w:t xml:space="preserve"> </w:t>
      </w:r>
      <w:r w:rsidRPr="001921EE">
        <w:rPr>
          <w:rFonts w:ascii="Times New Roman" w:hAnsi="Times New Roman"/>
          <w:sz w:val="28"/>
        </w:rPr>
        <w:t>Крысы представляют</w:t>
      </w:r>
      <w:r w:rsidR="00271D1F" w:rsidRPr="001921EE">
        <w:rPr>
          <w:rFonts w:ascii="Times New Roman" w:hAnsi="Times New Roman"/>
          <w:sz w:val="28"/>
        </w:rPr>
        <w:t xml:space="preserve"> </w:t>
      </w:r>
      <w:r w:rsidRPr="001921EE">
        <w:rPr>
          <w:rFonts w:ascii="Times New Roman" w:hAnsi="Times New Roman"/>
          <w:sz w:val="28"/>
        </w:rPr>
        <w:t>собой резервуар трихинеллеза, заражая этим гельминтом свиней</w:t>
      </w:r>
      <w:r w:rsidR="00567B70">
        <w:rPr>
          <w:rFonts w:ascii="Times New Roman" w:hAnsi="Times New Roman"/>
          <w:sz w:val="28"/>
        </w:rPr>
        <w:t xml:space="preserve"> </w:t>
      </w:r>
      <w:r w:rsidR="007221CC" w:rsidRPr="001921EE">
        <w:rPr>
          <w:rFonts w:ascii="Times New Roman" w:hAnsi="Times New Roman"/>
          <w:sz w:val="28"/>
          <w:szCs w:val="28"/>
        </w:rPr>
        <w:t>[4]</w:t>
      </w:r>
      <w:r w:rsidRPr="001921EE">
        <w:rPr>
          <w:rFonts w:ascii="Times New Roman" w:hAnsi="Times New Roman"/>
          <w:sz w:val="28"/>
        </w:rPr>
        <w:t>.</w:t>
      </w:r>
    </w:p>
    <w:p w:rsidR="00271D1F" w:rsidRPr="001921EE" w:rsidRDefault="002C40B2" w:rsidP="001921EE">
      <w:pPr>
        <w:shd w:val="clear" w:color="000000" w:fill="auto"/>
        <w:spacing w:line="360" w:lineRule="auto"/>
        <w:ind w:firstLine="709"/>
        <w:jc w:val="both"/>
        <w:rPr>
          <w:sz w:val="28"/>
        </w:rPr>
      </w:pPr>
      <w:r w:rsidRPr="001921EE">
        <w:rPr>
          <w:sz w:val="28"/>
        </w:rPr>
        <w:t>Вакцинация сухими вакцинами для перорального применения дала возможность иммунизировать кабанов массово и</w:t>
      </w:r>
      <w:r w:rsidR="001921EE">
        <w:rPr>
          <w:sz w:val="28"/>
        </w:rPr>
        <w:t xml:space="preserve"> </w:t>
      </w:r>
      <w:r w:rsidRPr="001921EE">
        <w:rPr>
          <w:sz w:val="28"/>
        </w:rPr>
        <w:t>не прибегая отлову</w:t>
      </w:r>
      <w:r w:rsidR="00933391" w:rsidRPr="001921EE">
        <w:rPr>
          <w:sz w:val="28"/>
        </w:rPr>
        <w:t>.</w:t>
      </w:r>
      <w:r w:rsidR="001810EA" w:rsidRPr="001921EE">
        <w:rPr>
          <w:sz w:val="28"/>
        </w:rPr>
        <w:t xml:space="preserve"> </w:t>
      </w:r>
      <w:r w:rsidR="001810EA" w:rsidRPr="001921EE">
        <w:rPr>
          <w:sz w:val="28"/>
          <w:szCs w:val="28"/>
        </w:rPr>
        <w:t xml:space="preserve">Для </w:t>
      </w:r>
      <w:r w:rsidR="00481118" w:rsidRPr="001921EE">
        <w:rPr>
          <w:sz w:val="28"/>
          <w:szCs w:val="28"/>
        </w:rPr>
        <w:t>кабанов</w:t>
      </w:r>
      <w:r w:rsidR="001810EA" w:rsidRPr="001921EE">
        <w:rPr>
          <w:sz w:val="28"/>
          <w:szCs w:val="28"/>
        </w:rPr>
        <w:t xml:space="preserve"> используют вирус-вакцину против классической чумы свиней. Рекомендуют ее смешивать с сыпучими кормами: зерном сои, овса, кукурузы и т.д. Все мероприятия </w:t>
      </w:r>
      <w:r w:rsidR="00481118" w:rsidRPr="001921EE">
        <w:rPr>
          <w:sz w:val="28"/>
          <w:szCs w:val="28"/>
        </w:rPr>
        <w:t>проводят</w:t>
      </w:r>
      <w:r w:rsidR="001810EA" w:rsidRPr="001921EE">
        <w:rPr>
          <w:sz w:val="28"/>
          <w:szCs w:val="28"/>
        </w:rPr>
        <w:t xml:space="preserve"> в зимнее время. </w:t>
      </w:r>
    </w:p>
    <w:p w:rsidR="00933391" w:rsidRPr="001921EE" w:rsidRDefault="00933391"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Скармливание противоглистных препаратов дает возможность оздоравливать</w:t>
      </w:r>
      <w:r w:rsidR="002C40B2" w:rsidRPr="001921EE">
        <w:rPr>
          <w:rFonts w:ascii="Times New Roman" w:hAnsi="Times New Roman"/>
          <w:sz w:val="28"/>
        </w:rPr>
        <w:t xml:space="preserve"> </w:t>
      </w:r>
      <w:r w:rsidRPr="001921EE">
        <w:rPr>
          <w:rFonts w:ascii="Times New Roman" w:hAnsi="Times New Roman"/>
          <w:sz w:val="28"/>
        </w:rPr>
        <w:t>животных от гельминтозных заболеваний.</w:t>
      </w:r>
      <w:r w:rsidR="00481118" w:rsidRPr="001921EE">
        <w:rPr>
          <w:rFonts w:ascii="Times New Roman" w:hAnsi="Times New Roman"/>
          <w:sz w:val="28"/>
        </w:rPr>
        <w:t xml:space="preserve"> </w:t>
      </w:r>
      <w:r w:rsidR="002C40B2" w:rsidRPr="001921EE">
        <w:rPr>
          <w:rFonts w:ascii="Times New Roman" w:hAnsi="Times New Roman"/>
          <w:sz w:val="28"/>
        </w:rPr>
        <w:t>В хозяйстве применяют комплексные антигельминтные препараты.</w:t>
      </w:r>
    </w:p>
    <w:p w:rsidR="002C40B2" w:rsidRPr="001921EE" w:rsidRDefault="002C40B2" w:rsidP="001921EE">
      <w:pPr>
        <w:shd w:val="clear" w:color="000000" w:fill="auto"/>
        <w:spacing w:line="360" w:lineRule="auto"/>
        <w:ind w:firstLine="709"/>
        <w:jc w:val="both"/>
        <w:rPr>
          <w:sz w:val="28"/>
          <w:szCs w:val="28"/>
        </w:rPr>
      </w:pPr>
    </w:p>
    <w:p w:rsidR="00133D1B" w:rsidRPr="001921EE" w:rsidRDefault="0058486F" w:rsidP="001921EE">
      <w:pPr>
        <w:shd w:val="clear" w:color="000000" w:fill="auto"/>
        <w:spacing w:line="360" w:lineRule="auto"/>
        <w:ind w:firstLine="709"/>
        <w:jc w:val="both"/>
        <w:rPr>
          <w:sz w:val="28"/>
          <w:szCs w:val="28"/>
        </w:rPr>
      </w:pPr>
      <w:r w:rsidRPr="001921EE">
        <w:rPr>
          <w:sz w:val="28"/>
          <w:szCs w:val="28"/>
        </w:rPr>
        <w:t xml:space="preserve">3.7 </w:t>
      </w:r>
      <w:r w:rsidR="00133D1B" w:rsidRPr="001921EE">
        <w:rPr>
          <w:sz w:val="28"/>
          <w:szCs w:val="28"/>
        </w:rPr>
        <w:t>Борьба с хищниками</w:t>
      </w:r>
    </w:p>
    <w:p w:rsidR="00567B70" w:rsidRDefault="00567B70" w:rsidP="001921EE">
      <w:pPr>
        <w:shd w:val="clear" w:color="000000" w:fill="auto"/>
        <w:autoSpaceDE w:val="0"/>
        <w:autoSpaceDN w:val="0"/>
        <w:adjustRightInd w:val="0"/>
        <w:spacing w:line="360" w:lineRule="auto"/>
        <w:ind w:firstLine="709"/>
        <w:jc w:val="both"/>
        <w:rPr>
          <w:sz w:val="28"/>
          <w:szCs w:val="28"/>
          <w:lang w:eastAsia="en-US"/>
        </w:rPr>
      </w:pPr>
    </w:p>
    <w:p w:rsidR="00133D1B" w:rsidRPr="001921EE" w:rsidRDefault="00133D1B" w:rsidP="001921EE">
      <w:pPr>
        <w:shd w:val="clear" w:color="000000" w:fill="auto"/>
        <w:autoSpaceDE w:val="0"/>
        <w:autoSpaceDN w:val="0"/>
        <w:adjustRightInd w:val="0"/>
        <w:spacing w:line="360" w:lineRule="auto"/>
        <w:ind w:firstLine="709"/>
        <w:jc w:val="both"/>
        <w:rPr>
          <w:sz w:val="28"/>
          <w:szCs w:val="28"/>
          <w:lang w:eastAsia="en-US"/>
        </w:rPr>
      </w:pPr>
      <w:r w:rsidRPr="001921EE">
        <w:rPr>
          <w:sz w:val="28"/>
          <w:szCs w:val="28"/>
          <w:lang w:eastAsia="en-US"/>
        </w:rPr>
        <w:t>Меры борьбы с животными, которые приносят вред, направлены на улучшение условий воспроизводства ценных охотничьих зверей и птиц, снижение отхода молодняка и взрослых особей. Величина ущерба, приносимого некоторыми животными, зависит от специфики хозяйства, его постоянных или временных задач, численности животных, потенциальных их жертв, времени деятельности на территории и от многих других причин, которые постоянно необходимо учитывать.</w:t>
      </w:r>
    </w:p>
    <w:p w:rsidR="00133D1B" w:rsidRPr="001921EE" w:rsidRDefault="00133D1B" w:rsidP="001921EE">
      <w:pPr>
        <w:shd w:val="clear" w:color="000000" w:fill="auto"/>
        <w:autoSpaceDE w:val="0"/>
        <w:autoSpaceDN w:val="0"/>
        <w:adjustRightInd w:val="0"/>
        <w:spacing w:line="360" w:lineRule="auto"/>
        <w:ind w:firstLine="709"/>
        <w:jc w:val="both"/>
        <w:rPr>
          <w:sz w:val="28"/>
          <w:szCs w:val="28"/>
          <w:lang w:eastAsia="en-US"/>
        </w:rPr>
      </w:pPr>
      <w:r w:rsidRPr="001921EE">
        <w:rPr>
          <w:sz w:val="28"/>
          <w:szCs w:val="28"/>
          <w:lang w:eastAsia="en-US"/>
        </w:rPr>
        <w:t xml:space="preserve">При ведении охотничьего хозяйства необходимо помнить, </w:t>
      </w:r>
      <w:r w:rsidRPr="001921EE">
        <w:rPr>
          <w:bCs/>
          <w:iCs/>
          <w:sz w:val="28"/>
          <w:szCs w:val="28"/>
          <w:lang w:eastAsia="en-US"/>
        </w:rPr>
        <w:t>что в природе абсолютно полезных или абсолютно вредных видов, животных не существует вообще</w:t>
      </w:r>
      <w:r w:rsidRPr="001921EE">
        <w:rPr>
          <w:b/>
          <w:bCs/>
          <w:i/>
          <w:iCs/>
          <w:sz w:val="28"/>
          <w:szCs w:val="28"/>
          <w:lang w:eastAsia="en-US"/>
        </w:rPr>
        <w:t xml:space="preserve"> </w:t>
      </w:r>
      <w:r w:rsidRPr="001921EE">
        <w:rPr>
          <w:sz w:val="28"/>
          <w:szCs w:val="28"/>
          <w:lang w:eastAsia="en-US"/>
        </w:rPr>
        <w:t>и что такие понятия экологически неправомочны и безграмотны. Любой вид животного выполняет свою роль в природе, поддерживает сбалансированные взаимоотношения с другими видами и имеет право на существование. Поэтому полное истребление даже очень вредного, даже очень коварного хищника не оправдано. Вместе с тем, занимаясь хозяйственной деятельностью, человек может и должен подчинять сложившиеся в природе взаимоотношения своим целям, различать, что хорошо, а что плохо в каждом конкретном случае.</w:t>
      </w:r>
    </w:p>
    <w:p w:rsidR="00133D1B" w:rsidRPr="001921EE" w:rsidRDefault="00133D1B" w:rsidP="001921EE">
      <w:pPr>
        <w:shd w:val="clear" w:color="000000" w:fill="auto"/>
        <w:autoSpaceDE w:val="0"/>
        <w:autoSpaceDN w:val="0"/>
        <w:adjustRightInd w:val="0"/>
        <w:spacing w:line="360" w:lineRule="auto"/>
        <w:ind w:firstLine="709"/>
        <w:jc w:val="both"/>
        <w:rPr>
          <w:sz w:val="28"/>
          <w:szCs w:val="28"/>
          <w:lang w:eastAsia="en-US"/>
        </w:rPr>
      </w:pPr>
      <w:r w:rsidRPr="001921EE">
        <w:rPr>
          <w:bCs/>
          <w:sz w:val="28"/>
          <w:szCs w:val="28"/>
          <w:lang w:eastAsia="en-US"/>
        </w:rPr>
        <w:t>Борьба с волками.</w:t>
      </w:r>
      <w:r w:rsidRPr="001921EE">
        <w:rPr>
          <w:b/>
          <w:bCs/>
          <w:sz w:val="28"/>
          <w:szCs w:val="28"/>
          <w:lang w:eastAsia="en-US"/>
        </w:rPr>
        <w:t xml:space="preserve"> </w:t>
      </w:r>
      <w:r w:rsidRPr="001921EE">
        <w:rPr>
          <w:sz w:val="28"/>
          <w:szCs w:val="28"/>
          <w:lang w:eastAsia="en-US"/>
        </w:rPr>
        <w:t>Современный уровень познания диких зверей свидетельствует о бесспорном вреде, который приносит охотничьему и сельскому хозяйству волк. Особенно нетерпим зверь в районах интенсивно развивающегося животноводства, где приносимый им ущерб перекрывает значение его роли как биологического "санитара" в сообществах диких животных</w:t>
      </w:r>
      <w:r w:rsidR="007221CC" w:rsidRPr="001921EE">
        <w:rPr>
          <w:sz w:val="28"/>
          <w:szCs w:val="28"/>
          <w:lang w:eastAsia="en-US"/>
        </w:rPr>
        <w:t>[10]</w:t>
      </w:r>
      <w:r w:rsidRPr="001921EE">
        <w:rPr>
          <w:sz w:val="28"/>
          <w:szCs w:val="28"/>
          <w:lang w:eastAsia="en-US"/>
        </w:rPr>
        <w:t>.</w:t>
      </w:r>
    </w:p>
    <w:p w:rsidR="00133D1B" w:rsidRPr="001921EE" w:rsidRDefault="00133D1B" w:rsidP="001921EE">
      <w:pPr>
        <w:shd w:val="clear" w:color="000000" w:fill="auto"/>
        <w:autoSpaceDE w:val="0"/>
        <w:autoSpaceDN w:val="0"/>
        <w:adjustRightInd w:val="0"/>
        <w:spacing w:line="360" w:lineRule="auto"/>
        <w:ind w:firstLine="709"/>
        <w:jc w:val="both"/>
        <w:rPr>
          <w:sz w:val="28"/>
          <w:szCs w:val="28"/>
        </w:rPr>
      </w:pPr>
      <w:r w:rsidRPr="001921EE">
        <w:rPr>
          <w:sz w:val="28"/>
          <w:szCs w:val="28"/>
          <w:lang w:eastAsia="en-US"/>
        </w:rPr>
        <w:t>Борьба с волком проводится охотничьими коллективами круглогодично различными приемами и способами. К этой работе привлекаются лица, хорошо знающие образ жизни зверя и его повадки. Основным способом борьбы с волком следует считать традиционную охоту с флажками</w:t>
      </w:r>
      <w:r w:rsidR="00567B70">
        <w:rPr>
          <w:sz w:val="28"/>
          <w:szCs w:val="28"/>
          <w:lang w:eastAsia="en-US"/>
        </w:rPr>
        <w:t xml:space="preserve"> </w:t>
      </w:r>
      <w:r w:rsidR="007221CC" w:rsidRPr="001921EE">
        <w:rPr>
          <w:sz w:val="28"/>
        </w:rPr>
        <w:t>[4]</w:t>
      </w:r>
      <w:r w:rsidRPr="001921EE">
        <w:rPr>
          <w:sz w:val="28"/>
          <w:szCs w:val="28"/>
          <w:lang w:eastAsia="en-US"/>
        </w:rPr>
        <w:t xml:space="preserve">. Однако, в нашей области очень мало охотников занимающихся этим видом охоты. В </w:t>
      </w:r>
      <w:r w:rsidR="00963AB3" w:rsidRPr="001921EE">
        <w:rPr>
          <w:sz w:val="28"/>
          <w:szCs w:val="28"/>
          <w:lang w:eastAsia="en-US"/>
        </w:rPr>
        <w:t>Шимановский район</w:t>
      </w:r>
      <w:r w:rsidRPr="001921EE">
        <w:rPr>
          <w:sz w:val="28"/>
          <w:szCs w:val="28"/>
          <w:lang w:eastAsia="en-US"/>
        </w:rPr>
        <w:t xml:space="preserve"> за 2009 год добыто штатными охотниками 2 волка. В настоящее время ведётся работа по привлечению профессиональных охотников-волчатников в хозяйство для борьбы с волками, так как численность волка находится на высоком уровне</w:t>
      </w:r>
      <w:r w:rsidR="00567B70">
        <w:rPr>
          <w:sz w:val="28"/>
          <w:szCs w:val="28"/>
          <w:lang w:eastAsia="en-US"/>
        </w:rPr>
        <w:t xml:space="preserve"> </w:t>
      </w:r>
      <w:r w:rsidRPr="001921EE">
        <w:rPr>
          <w:sz w:val="28"/>
          <w:szCs w:val="28"/>
          <w:lang w:eastAsia="en-US"/>
        </w:rPr>
        <w:t>(Приложение</w:t>
      </w:r>
      <w:r w:rsidR="007221CC" w:rsidRPr="001921EE">
        <w:rPr>
          <w:sz w:val="28"/>
          <w:szCs w:val="28"/>
          <w:lang w:eastAsia="en-US"/>
        </w:rPr>
        <w:t xml:space="preserve"> Г</w:t>
      </w:r>
      <w:r w:rsidRPr="001921EE">
        <w:rPr>
          <w:sz w:val="28"/>
          <w:szCs w:val="28"/>
          <w:lang w:eastAsia="en-US"/>
        </w:rPr>
        <w:t>).</w:t>
      </w:r>
    </w:p>
    <w:p w:rsidR="0058486F" w:rsidRPr="001921EE" w:rsidRDefault="0058486F" w:rsidP="001921EE">
      <w:pPr>
        <w:shd w:val="clear" w:color="000000" w:fill="auto"/>
        <w:spacing w:line="360" w:lineRule="auto"/>
        <w:ind w:firstLine="709"/>
        <w:jc w:val="both"/>
        <w:rPr>
          <w:sz w:val="28"/>
          <w:szCs w:val="28"/>
        </w:rPr>
      </w:pPr>
    </w:p>
    <w:p w:rsidR="006516FF" w:rsidRPr="001921EE" w:rsidRDefault="0058486F" w:rsidP="001921EE">
      <w:pPr>
        <w:shd w:val="clear" w:color="000000" w:fill="auto"/>
        <w:spacing w:line="360" w:lineRule="auto"/>
        <w:ind w:firstLine="709"/>
        <w:jc w:val="both"/>
        <w:rPr>
          <w:sz w:val="28"/>
          <w:szCs w:val="28"/>
        </w:rPr>
      </w:pPr>
      <w:r w:rsidRPr="001921EE">
        <w:rPr>
          <w:sz w:val="28"/>
          <w:szCs w:val="28"/>
        </w:rPr>
        <w:t xml:space="preserve">3.8 </w:t>
      </w:r>
      <w:r w:rsidR="006516FF" w:rsidRPr="001921EE">
        <w:rPr>
          <w:sz w:val="28"/>
          <w:szCs w:val="28"/>
        </w:rPr>
        <w:t>Борьба с браконьерством</w:t>
      </w:r>
    </w:p>
    <w:p w:rsidR="00567B70" w:rsidRDefault="00567B70" w:rsidP="001921EE">
      <w:pPr>
        <w:pStyle w:val="a8"/>
        <w:shd w:val="clear" w:color="000000" w:fill="auto"/>
        <w:spacing w:line="360" w:lineRule="auto"/>
        <w:ind w:firstLine="709"/>
        <w:jc w:val="both"/>
        <w:rPr>
          <w:rFonts w:ascii="Times New Roman" w:hAnsi="Times New Roman"/>
          <w:sz w:val="28"/>
        </w:rPr>
      </w:pPr>
    </w:p>
    <w:p w:rsidR="00133D1B" w:rsidRPr="001921EE" w:rsidRDefault="00133D1B"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Несомненно, что все мероприятия по разведению дичи не имеют смысла, если охота будет производиться без соблюдения разумных норм и установленных правил.</w:t>
      </w:r>
    </w:p>
    <w:p w:rsidR="00736E74" w:rsidRPr="001921EE" w:rsidRDefault="00736E74"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Изжитие или хотя бы сведение браконьерства к минимуму невозможно, если</w:t>
      </w:r>
      <w:r w:rsidR="00567B70">
        <w:rPr>
          <w:rFonts w:ascii="Times New Roman" w:hAnsi="Times New Roman"/>
          <w:sz w:val="28"/>
        </w:rPr>
        <w:t xml:space="preserve"> </w:t>
      </w:r>
      <w:r w:rsidRPr="001921EE">
        <w:rPr>
          <w:rFonts w:ascii="Times New Roman" w:hAnsi="Times New Roman"/>
          <w:sz w:val="28"/>
        </w:rPr>
        <w:t>по отношению к нарушителям не будет применяться мер наказания. В зависимости от индивидуального облика браконьера и допущенного им нарушения наказание может быть различным. В ряде случаев необходимость</w:t>
      </w:r>
      <w:r w:rsidR="00567B70">
        <w:rPr>
          <w:rFonts w:ascii="Times New Roman" w:hAnsi="Times New Roman"/>
          <w:sz w:val="28"/>
        </w:rPr>
        <w:t xml:space="preserve"> </w:t>
      </w:r>
      <w:r w:rsidRPr="001921EE">
        <w:rPr>
          <w:rFonts w:ascii="Times New Roman" w:hAnsi="Times New Roman"/>
          <w:sz w:val="28"/>
        </w:rPr>
        <w:t>прекратить охоту и строгое предупреждение</w:t>
      </w:r>
      <w:r w:rsidR="00A761F0" w:rsidRPr="001921EE">
        <w:rPr>
          <w:rFonts w:ascii="Times New Roman" w:hAnsi="Times New Roman"/>
          <w:sz w:val="28"/>
        </w:rPr>
        <w:t xml:space="preserve"> </w:t>
      </w:r>
      <w:r w:rsidRPr="001921EE">
        <w:rPr>
          <w:rFonts w:ascii="Times New Roman" w:hAnsi="Times New Roman"/>
          <w:sz w:val="28"/>
        </w:rPr>
        <w:t>-</w:t>
      </w:r>
      <w:r w:rsidR="00567B70">
        <w:rPr>
          <w:rFonts w:ascii="Times New Roman" w:hAnsi="Times New Roman"/>
          <w:sz w:val="28"/>
        </w:rPr>
        <w:t xml:space="preserve"> </w:t>
      </w:r>
      <w:r w:rsidRPr="001921EE">
        <w:rPr>
          <w:rFonts w:ascii="Times New Roman" w:hAnsi="Times New Roman"/>
          <w:sz w:val="28"/>
        </w:rPr>
        <w:t>уже достаточное наказание для</w:t>
      </w:r>
      <w:r w:rsidR="00567B70">
        <w:rPr>
          <w:rFonts w:ascii="Times New Roman" w:hAnsi="Times New Roman"/>
          <w:sz w:val="28"/>
        </w:rPr>
        <w:t xml:space="preserve"> </w:t>
      </w:r>
      <w:r w:rsidRPr="001921EE">
        <w:rPr>
          <w:rFonts w:ascii="Times New Roman" w:hAnsi="Times New Roman"/>
          <w:sz w:val="28"/>
        </w:rPr>
        <w:t>случайного нарушителя, зашедшего или заехавшего в запретные угодья. К</w:t>
      </w:r>
      <w:r w:rsidR="00567B70">
        <w:rPr>
          <w:rFonts w:ascii="Times New Roman" w:hAnsi="Times New Roman"/>
          <w:sz w:val="28"/>
        </w:rPr>
        <w:t xml:space="preserve"> </w:t>
      </w:r>
      <w:r w:rsidRPr="001921EE">
        <w:rPr>
          <w:rFonts w:ascii="Times New Roman" w:hAnsi="Times New Roman"/>
          <w:sz w:val="28"/>
        </w:rPr>
        <w:t>другим нарушителям приходится применять и более серьезные меры: от составления протоколов до применения штрафов, исков и лишения свободы.</w:t>
      </w:r>
    </w:p>
    <w:p w:rsidR="006C2F86" w:rsidRPr="00567B70" w:rsidRDefault="00736E74" w:rsidP="00567B70">
      <w:pPr>
        <w:pStyle w:val="a8"/>
        <w:shd w:val="clear" w:color="000000" w:fill="auto"/>
        <w:spacing w:line="360" w:lineRule="auto"/>
        <w:ind w:firstLine="709"/>
        <w:jc w:val="both"/>
        <w:rPr>
          <w:rFonts w:ascii="Times New Roman" w:hAnsi="Times New Roman"/>
          <w:sz w:val="28"/>
          <w:szCs w:val="28"/>
        </w:rPr>
      </w:pPr>
      <w:r w:rsidRPr="00567B70">
        <w:rPr>
          <w:rFonts w:ascii="Times New Roman" w:hAnsi="Times New Roman"/>
          <w:sz w:val="28"/>
          <w:szCs w:val="28"/>
        </w:rPr>
        <w:t>Для этого при каждом случае нарушения в первую очередь бывает необходимо установить личность браконьера</w:t>
      </w:r>
      <w:r w:rsidR="007221CC" w:rsidRPr="00567B70">
        <w:rPr>
          <w:rFonts w:ascii="Times New Roman" w:hAnsi="Times New Roman"/>
          <w:sz w:val="28"/>
          <w:szCs w:val="28"/>
        </w:rPr>
        <w:t>[4]</w:t>
      </w:r>
      <w:r w:rsidRPr="00567B70">
        <w:rPr>
          <w:rFonts w:ascii="Times New Roman" w:hAnsi="Times New Roman"/>
          <w:sz w:val="28"/>
          <w:szCs w:val="28"/>
        </w:rPr>
        <w:t>.</w:t>
      </w:r>
      <w:r w:rsidR="00567B70" w:rsidRPr="00567B70">
        <w:rPr>
          <w:rFonts w:ascii="Times New Roman" w:hAnsi="Times New Roman"/>
          <w:sz w:val="28"/>
          <w:szCs w:val="28"/>
        </w:rPr>
        <w:t xml:space="preserve"> </w:t>
      </w:r>
      <w:r w:rsidR="006516FF" w:rsidRPr="00567B70">
        <w:rPr>
          <w:rFonts w:ascii="Times New Roman" w:hAnsi="Times New Roman"/>
          <w:sz w:val="28"/>
          <w:szCs w:val="28"/>
        </w:rPr>
        <w:t>В целях обеспечения эффективной охраны животных и проведения биотехнических мероприятий в составе инспекции по охране территории выделяется служба по охране фауны, включающая специалистов (охотоведов, егерей)</w:t>
      </w:r>
      <w:r w:rsidR="00A761F0" w:rsidRPr="00567B70">
        <w:rPr>
          <w:rFonts w:ascii="Times New Roman" w:hAnsi="Times New Roman"/>
          <w:sz w:val="28"/>
          <w:szCs w:val="28"/>
        </w:rPr>
        <w:t>.</w:t>
      </w:r>
      <w:r w:rsidR="006516FF" w:rsidRPr="00567B70">
        <w:rPr>
          <w:rFonts w:ascii="Times New Roman" w:hAnsi="Times New Roman"/>
          <w:sz w:val="28"/>
          <w:szCs w:val="28"/>
        </w:rPr>
        <w:t xml:space="preserve"> </w:t>
      </w:r>
    </w:p>
    <w:p w:rsidR="006516FF" w:rsidRPr="001921EE" w:rsidRDefault="006516FF" w:rsidP="001921EE">
      <w:pPr>
        <w:shd w:val="clear" w:color="000000" w:fill="auto"/>
        <w:spacing w:line="360" w:lineRule="auto"/>
        <w:ind w:firstLine="709"/>
        <w:jc w:val="both"/>
        <w:rPr>
          <w:sz w:val="28"/>
          <w:szCs w:val="28"/>
        </w:rPr>
      </w:pPr>
      <w:r w:rsidRPr="001921EE">
        <w:rPr>
          <w:sz w:val="28"/>
          <w:szCs w:val="28"/>
        </w:rPr>
        <w:t>Как показывает практика, наиболее действенным методом борьбы с браконьерством оказывается создание мобильных патрульных групп (опергрупп) численностью 3—4 человека, обеспеченных необходимым транспортом, средствами связи, оборудованием и оружием</w:t>
      </w:r>
      <w:r w:rsidR="007221CC" w:rsidRPr="001921EE">
        <w:rPr>
          <w:sz w:val="28"/>
        </w:rPr>
        <w:t>[12]</w:t>
      </w:r>
      <w:r w:rsidRPr="001921EE">
        <w:rPr>
          <w:sz w:val="28"/>
          <w:szCs w:val="28"/>
        </w:rPr>
        <w:t>.</w:t>
      </w:r>
    </w:p>
    <w:p w:rsidR="003B7206" w:rsidRPr="001921EE" w:rsidRDefault="00A761F0"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При организации дежурств и рейдов нужно учитывать сезонность и своеобразную ритмичность браконьерства. Случаев нарушений бывает больше в субботние и воскресные дни. Браконьеры добираются до мест охоты но определенным маршрутам. Иногда для пресечения нарушений достаточно дежурного патруля на железнодорожной или автобусной станции. Угодья нужно охранять не вообще, а на наиболее привлекательных для нарушителей участках</w:t>
      </w:r>
      <w:r w:rsidR="007221CC" w:rsidRPr="001921EE">
        <w:rPr>
          <w:rFonts w:ascii="Times New Roman" w:hAnsi="Times New Roman"/>
          <w:sz w:val="28"/>
        </w:rPr>
        <w:t>[4]</w:t>
      </w:r>
      <w:r w:rsidR="005D1DE5" w:rsidRPr="001921EE">
        <w:rPr>
          <w:rFonts w:ascii="Times New Roman" w:hAnsi="Times New Roman"/>
          <w:sz w:val="28"/>
        </w:rPr>
        <w:t>.</w:t>
      </w:r>
      <w:r w:rsidR="003B7206" w:rsidRPr="001921EE">
        <w:rPr>
          <w:rFonts w:ascii="Times New Roman" w:hAnsi="Times New Roman"/>
          <w:sz w:val="28"/>
        </w:rPr>
        <w:t xml:space="preserve"> </w:t>
      </w:r>
    </w:p>
    <w:p w:rsidR="005D1DE5" w:rsidRPr="001921EE" w:rsidRDefault="003B7206" w:rsidP="001921EE">
      <w:pPr>
        <w:pStyle w:val="a8"/>
        <w:shd w:val="clear" w:color="000000" w:fill="auto"/>
        <w:spacing w:line="360" w:lineRule="auto"/>
        <w:ind w:firstLine="709"/>
        <w:jc w:val="both"/>
        <w:rPr>
          <w:rFonts w:ascii="Times New Roman" w:hAnsi="Times New Roman"/>
          <w:sz w:val="28"/>
        </w:rPr>
      </w:pPr>
      <w:r w:rsidRPr="001921EE">
        <w:rPr>
          <w:rFonts w:ascii="Times New Roman" w:hAnsi="Times New Roman"/>
          <w:sz w:val="28"/>
        </w:rPr>
        <w:t xml:space="preserve">Разгул браконьерства на территории хозяйства был очень велик. Он и сейчас остаётся на высоком уровне на западной стороне хозяйства, где находятся наименее привлекательные угодья и охрана практически не ведётся. На восточной стороне, напротив, усиленно ведётся охрана. На эту территорию часто наблюдаются заезды охотников со стороны </w:t>
      </w:r>
      <w:r w:rsidR="00DD5AE0" w:rsidRPr="001921EE">
        <w:rPr>
          <w:rFonts w:ascii="Times New Roman" w:hAnsi="Times New Roman"/>
          <w:sz w:val="28"/>
        </w:rPr>
        <w:t>Шимановского ООиР. Рейды проводятся по штатному расписанию. При задержании нарушителей, все факты браконьерства фотографируются, заносятся в протокол. В прошлом году нарушителям по факту браконьерства предъявлен иск на сумму 120 т. р., дело передано в суд. Стоимость рейдов за прошлый год составила 280 т. р.</w:t>
      </w:r>
      <w:r w:rsidR="001921EE">
        <w:rPr>
          <w:rFonts w:ascii="Times New Roman" w:hAnsi="Times New Roman"/>
          <w:sz w:val="28"/>
        </w:rPr>
        <w:t xml:space="preserve"> </w:t>
      </w:r>
    </w:p>
    <w:p w:rsidR="00711017" w:rsidRDefault="005D1DE5" w:rsidP="001921EE">
      <w:pPr>
        <w:shd w:val="clear" w:color="000000" w:fill="auto"/>
        <w:spacing w:line="360" w:lineRule="auto"/>
        <w:ind w:firstLine="709"/>
        <w:jc w:val="both"/>
        <w:rPr>
          <w:caps/>
          <w:sz w:val="28"/>
        </w:rPr>
      </w:pPr>
      <w:r w:rsidRPr="001921EE">
        <w:rPr>
          <w:sz w:val="28"/>
        </w:rPr>
        <w:br w:type="page"/>
      </w:r>
      <w:r w:rsidR="00567B70">
        <w:rPr>
          <w:caps/>
          <w:sz w:val="28"/>
        </w:rPr>
        <w:t>Выводы</w:t>
      </w:r>
    </w:p>
    <w:p w:rsidR="00567B70" w:rsidRPr="001921EE" w:rsidRDefault="00567B70" w:rsidP="001921EE">
      <w:pPr>
        <w:shd w:val="clear" w:color="000000" w:fill="auto"/>
        <w:spacing w:line="360" w:lineRule="auto"/>
        <w:ind w:firstLine="709"/>
        <w:jc w:val="both"/>
        <w:rPr>
          <w:caps/>
          <w:sz w:val="28"/>
        </w:rPr>
      </w:pPr>
    </w:p>
    <w:p w:rsidR="00711017" w:rsidRPr="001921EE" w:rsidRDefault="00963AB3" w:rsidP="001921EE">
      <w:pPr>
        <w:pStyle w:val="aa"/>
        <w:numPr>
          <w:ilvl w:val="0"/>
          <w:numId w:val="6"/>
        </w:numPr>
        <w:shd w:val="clear" w:color="000000" w:fill="auto"/>
        <w:spacing w:after="0" w:line="360" w:lineRule="auto"/>
        <w:ind w:left="0" w:firstLine="709"/>
        <w:jc w:val="both"/>
        <w:rPr>
          <w:rFonts w:ascii="Times New Roman" w:hAnsi="Times New Roman"/>
          <w:sz w:val="28"/>
        </w:rPr>
      </w:pPr>
      <w:r w:rsidRPr="001921EE">
        <w:rPr>
          <w:rFonts w:ascii="Times New Roman" w:hAnsi="Times New Roman"/>
          <w:sz w:val="28"/>
        </w:rPr>
        <w:t>Шимановский район</w:t>
      </w:r>
      <w:r w:rsidR="00B04FCB" w:rsidRPr="001921EE">
        <w:rPr>
          <w:rFonts w:ascii="Times New Roman" w:hAnsi="Times New Roman"/>
          <w:sz w:val="28"/>
        </w:rPr>
        <w:t>. Климат резко-континентальный</w:t>
      </w:r>
      <w:r w:rsidR="0073605E" w:rsidRPr="001921EE">
        <w:rPr>
          <w:rFonts w:ascii="Times New Roman" w:hAnsi="Times New Roman"/>
          <w:sz w:val="28"/>
        </w:rPr>
        <w:t>.</w:t>
      </w:r>
      <w:r w:rsidR="001921EE">
        <w:rPr>
          <w:rFonts w:ascii="Times New Roman" w:hAnsi="Times New Roman"/>
          <w:sz w:val="28"/>
        </w:rPr>
        <w:t xml:space="preserve"> </w:t>
      </w:r>
      <w:r w:rsidR="0073605E" w:rsidRPr="001921EE">
        <w:rPr>
          <w:rFonts w:ascii="Times New Roman" w:hAnsi="Times New Roman"/>
          <w:sz w:val="28"/>
        </w:rPr>
        <w:t>Высота снежного покрова средняя.</w:t>
      </w:r>
      <w:r w:rsidR="001921EE">
        <w:rPr>
          <w:rFonts w:ascii="Times New Roman" w:hAnsi="Times New Roman"/>
          <w:sz w:val="28"/>
        </w:rPr>
        <w:t xml:space="preserve"> </w:t>
      </w:r>
      <w:r w:rsidR="0073605E" w:rsidRPr="001921EE">
        <w:rPr>
          <w:rFonts w:ascii="Times New Roman" w:hAnsi="Times New Roman"/>
          <w:sz w:val="28"/>
        </w:rPr>
        <w:t xml:space="preserve">В растительном покрове преобладают лесные массивы. </w:t>
      </w:r>
      <w:r w:rsidR="004B77CA" w:rsidRPr="001921EE">
        <w:rPr>
          <w:rFonts w:ascii="Times New Roman" w:hAnsi="Times New Roman"/>
          <w:sz w:val="28"/>
        </w:rPr>
        <w:t xml:space="preserve">Речная сеть умеренно выражена, территория местами заболоченна. </w:t>
      </w:r>
    </w:p>
    <w:p w:rsidR="002A126D" w:rsidRPr="001921EE" w:rsidRDefault="004B77CA" w:rsidP="001921EE">
      <w:pPr>
        <w:pStyle w:val="aa"/>
        <w:numPr>
          <w:ilvl w:val="0"/>
          <w:numId w:val="6"/>
        </w:numPr>
        <w:shd w:val="clear" w:color="000000" w:fill="auto"/>
        <w:spacing w:after="0" w:line="360" w:lineRule="auto"/>
        <w:ind w:left="0" w:firstLine="709"/>
        <w:jc w:val="both"/>
        <w:rPr>
          <w:rFonts w:ascii="Times New Roman" w:hAnsi="Times New Roman"/>
          <w:sz w:val="28"/>
        </w:rPr>
      </w:pPr>
      <w:r w:rsidRPr="001921EE">
        <w:rPr>
          <w:rFonts w:ascii="Times New Roman" w:hAnsi="Times New Roman"/>
          <w:sz w:val="28"/>
        </w:rPr>
        <w:t xml:space="preserve">Кабан крупное животное, стадное, в основе социальной организации которых лежит семейно-групповой образ жизни с лидерством наиболее опытных и сильных животных. Всеядны. </w:t>
      </w:r>
      <w:r w:rsidR="00A159C9" w:rsidRPr="001921EE">
        <w:rPr>
          <w:rFonts w:ascii="Times New Roman" w:hAnsi="Times New Roman"/>
          <w:sz w:val="28"/>
        </w:rPr>
        <w:t xml:space="preserve">Для выживания в зимний период имеют ряд морфологических и физиологических приспособлений( наличие густого волосяного покрова с пуховым подшерстком, жирозапасание, сложная конфигурация носовой раковины и васкуляризация слизистых оболочек носовой полости, снижение уровня метаболизма). Основная поведенческая адаптация – резкое уменьшение подвижности и размеров суточных и сезонного участков обитания. Важнейшие зимние стации – ельники (убежища) и верховые болота (источники пищи и воды). Основной </w:t>
      </w:r>
      <w:r w:rsidR="002A126D" w:rsidRPr="001921EE">
        <w:rPr>
          <w:rFonts w:ascii="Times New Roman" w:hAnsi="Times New Roman"/>
          <w:sz w:val="28"/>
        </w:rPr>
        <w:t>хищник</w:t>
      </w:r>
      <w:r w:rsidR="00A159C9" w:rsidRPr="001921EE">
        <w:rPr>
          <w:rFonts w:ascii="Times New Roman" w:hAnsi="Times New Roman"/>
          <w:sz w:val="28"/>
        </w:rPr>
        <w:t xml:space="preserve"> </w:t>
      </w:r>
      <w:r w:rsidR="002A126D" w:rsidRPr="001921EE">
        <w:rPr>
          <w:rFonts w:ascii="Times New Roman" w:hAnsi="Times New Roman"/>
          <w:sz w:val="28"/>
        </w:rPr>
        <w:t>–</w:t>
      </w:r>
      <w:r w:rsidR="00A159C9" w:rsidRPr="001921EE">
        <w:rPr>
          <w:rFonts w:ascii="Times New Roman" w:hAnsi="Times New Roman"/>
          <w:sz w:val="28"/>
        </w:rPr>
        <w:t xml:space="preserve"> волк</w:t>
      </w:r>
      <w:r w:rsidR="002A126D" w:rsidRPr="001921EE">
        <w:rPr>
          <w:rFonts w:ascii="Times New Roman" w:hAnsi="Times New Roman"/>
          <w:sz w:val="28"/>
        </w:rPr>
        <w:t>.</w:t>
      </w:r>
    </w:p>
    <w:p w:rsidR="00ED0BD1" w:rsidRPr="001921EE" w:rsidRDefault="00ED0BD1" w:rsidP="001921EE">
      <w:pPr>
        <w:pStyle w:val="aa"/>
        <w:numPr>
          <w:ilvl w:val="0"/>
          <w:numId w:val="6"/>
        </w:numPr>
        <w:shd w:val="clear" w:color="000000" w:fill="auto"/>
        <w:spacing w:after="0" w:line="360" w:lineRule="auto"/>
        <w:ind w:left="0" w:firstLine="709"/>
        <w:jc w:val="both"/>
        <w:rPr>
          <w:rFonts w:ascii="Times New Roman" w:hAnsi="Times New Roman"/>
          <w:sz w:val="28"/>
        </w:rPr>
      </w:pPr>
      <w:r w:rsidRPr="001921EE">
        <w:rPr>
          <w:rFonts w:ascii="Times New Roman" w:hAnsi="Times New Roman"/>
          <w:sz w:val="28"/>
        </w:rPr>
        <w:t>по кабану проводят следующие биотехнические и охранные мероприятия: подкормка, создание искусственных водопоев и ям-купален, создание ремиз, зоны покоя, противопожарные мероприятия, селекционный отстрел, проведение профилактических мероприятий против заразных заболевание, борьбу с хищниками и браконьерством.</w:t>
      </w:r>
    </w:p>
    <w:p w:rsidR="0073605E" w:rsidRPr="001921EE" w:rsidRDefault="00ED0BD1" w:rsidP="001921EE">
      <w:pPr>
        <w:pStyle w:val="aa"/>
        <w:numPr>
          <w:ilvl w:val="0"/>
          <w:numId w:val="6"/>
        </w:numPr>
        <w:shd w:val="clear" w:color="000000" w:fill="auto"/>
        <w:spacing w:after="0" w:line="360" w:lineRule="auto"/>
        <w:ind w:left="0" w:firstLine="709"/>
        <w:jc w:val="both"/>
        <w:rPr>
          <w:rFonts w:ascii="Times New Roman" w:hAnsi="Times New Roman"/>
          <w:sz w:val="28"/>
        </w:rPr>
      </w:pPr>
      <w:r w:rsidRPr="001921EE">
        <w:rPr>
          <w:rFonts w:ascii="Times New Roman" w:hAnsi="Times New Roman"/>
          <w:sz w:val="28"/>
        </w:rPr>
        <w:t xml:space="preserve">Благодаря проведению биотехнических и охранных мероприятий численность кабана на территории </w:t>
      </w:r>
      <w:r w:rsidR="00963AB3" w:rsidRPr="001921EE">
        <w:rPr>
          <w:rFonts w:ascii="Times New Roman" w:hAnsi="Times New Roman"/>
          <w:sz w:val="28"/>
        </w:rPr>
        <w:t>Шимановский район</w:t>
      </w:r>
      <w:r w:rsidRPr="001921EE">
        <w:rPr>
          <w:rFonts w:ascii="Times New Roman" w:hAnsi="Times New Roman"/>
          <w:sz w:val="28"/>
        </w:rPr>
        <w:t xml:space="preserve"> находится примерно на одном уровне</w:t>
      </w:r>
      <w:r w:rsidR="00567B70">
        <w:rPr>
          <w:rFonts w:ascii="Times New Roman" w:hAnsi="Times New Roman"/>
          <w:sz w:val="28"/>
        </w:rPr>
        <w:t xml:space="preserve"> </w:t>
      </w:r>
      <w:r w:rsidRPr="001921EE">
        <w:rPr>
          <w:rFonts w:ascii="Times New Roman" w:hAnsi="Times New Roman"/>
          <w:sz w:val="28"/>
        </w:rPr>
        <w:t>(Приложение</w:t>
      </w:r>
      <w:r w:rsidR="002523D1" w:rsidRPr="001921EE">
        <w:rPr>
          <w:rFonts w:ascii="Times New Roman" w:hAnsi="Times New Roman"/>
          <w:sz w:val="28"/>
        </w:rPr>
        <w:t xml:space="preserve"> Г</w:t>
      </w:r>
      <w:r w:rsidRPr="001921EE">
        <w:rPr>
          <w:rFonts w:ascii="Times New Roman" w:hAnsi="Times New Roman"/>
          <w:sz w:val="28"/>
        </w:rPr>
        <w:t xml:space="preserve">) </w:t>
      </w:r>
    </w:p>
    <w:p w:rsidR="0009514E" w:rsidRDefault="00711017" w:rsidP="001921EE">
      <w:pPr>
        <w:shd w:val="clear" w:color="000000" w:fill="auto"/>
        <w:spacing w:line="360" w:lineRule="auto"/>
        <w:ind w:firstLine="709"/>
        <w:jc w:val="both"/>
        <w:rPr>
          <w:caps/>
          <w:sz w:val="28"/>
        </w:rPr>
      </w:pPr>
      <w:r w:rsidRPr="001921EE">
        <w:rPr>
          <w:sz w:val="28"/>
          <w:szCs w:val="21"/>
          <w:lang w:eastAsia="en-US"/>
        </w:rPr>
        <w:br w:type="page"/>
      </w:r>
      <w:r w:rsidR="0009514E" w:rsidRPr="001921EE">
        <w:rPr>
          <w:caps/>
          <w:sz w:val="28"/>
        </w:rPr>
        <w:t>Предложение производству</w:t>
      </w:r>
    </w:p>
    <w:p w:rsidR="00567B70" w:rsidRPr="001921EE" w:rsidRDefault="00567B70" w:rsidP="001921EE">
      <w:pPr>
        <w:shd w:val="clear" w:color="000000" w:fill="auto"/>
        <w:spacing w:line="360" w:lineRule="auto"/>
        <w:ind w:firstLine="709"/>
        <w:jc w:val="both"/>
        <w:rPr>
          <w:caps/>
          <w:sz w:val="28"/>
        </w:rPr>
      </w:pPr>
    </w:p>
    <w:p w:rsidR="00CD3865" w:rsidRPr="001921EE" w:rsidRDefault="00E0257E" w:rsidP="001921EE">
      <w:pPr>
        <w:pStyle w:val="aa"/>
        <w:numPr>
          <w:ilvl w:val="1"/>
          <w:numId w:val="6"/>
        </w:numPr>
        <w:shd w:val="clear" w:color="000000" w:fill="auto"/>
        <w:spacing w:after="0" w:line="360" w:lineRule="auto"/>
        <w:ind w:left="0" w:firstLine="709"/>
        <w:jc w:val="both"/>
        <w:rPr>
          <w:rFonts w:ascii="Times New Roman" w:hAnsi="Times New Roman"/>
          <w:sz w:val="28"/>
        </w:rPr>
      </w:pPr>
      <w:r w:rsidRPr="001921EE">
        <w:rPr>
          <w:rFonts w:ascii="Times New Roman" w:hAnsi="Times New Roman"/>
          <w:sz w:val="28"/>
        </w:rPr>
        <w:t>Для повышения экономической эффективности кормовых полей использовать в качестве опытной посадки топинамбур.</w:t>
      </w:r>
      <w:r w:rsidR="00FB66FF" w:rsidRPr="001921EE">
        <w:rPr>
          <w:rFonts w:ascii="Times New Roman" w:hAnsi="Times New Roman"/>
          <w:sz w:val="28"/>
        </w:rPr>
        <w:t xml:space="preserve"> </w:t>
      </w:r>
      <w:r w:rsidR="0009514E" w:rsidRPr="001921EE">
        <w:rPr>
          <w:rFonts w:ascii="Times New Roman" w:hAnsi="Times New Roman"/>
          <w:sz w:val="28"/>
        </w:rPr>
        <w:t>Его клубни могут зимовать в земле и весной давать новые всходы. Клубни поедают кабаны, а стебли — олени, косули</w:t>
      </w:r>
      <w:r w:rsidR="00FB66FF" w:rsidRPr="001921EE">
        <w:rPr>
          <w:rFonts w:ascii="Times New Roman" w:hAnsi="Times New Roman"/>
          <w:sz w:val="28"/>
        </w:rPr>
        <w:t>.</w:t>
      </w:r>
      <w:r w:rsidR="005B14AE" w:rsidRPr="001921EE">
        <w:rPr>
          <w:rFonts w:ascii="Times New Roman" w:hAnsi="Times New Roman"/>
          <w:sz w:val="28"/>
        </w:rPr>
        <w:t xml:space="preserve"> </w:t>
      </w:r>
      <w:r w:rsidR="0009514E" w:rsidRPr="001921EE">
        <w:rPr>
          <w:rFonts w:ascii="Times New Roman" w:hAnsi="Times New Roman"/>
          <w:sz w:val="28"/>
          <w:szCs w:val="28"/>
        </w:rPr>
        <w:t>При посадке клубни можно разрезать на две части. На 1 га расходуется 2 — 2,5 т клубней, расстояние в рядах 50 — 60 см, в междурядьях 60 см, глубина заделки 6 — 8 см. В первый год посадки почва должна быть рыхлой. Ранняя посадка дает лучшие результаты. До того как всходы достигнут 20 — 30 см высоты, необходимо уничтожить сорняки. Для подкормки рекомендуются суперфосфат и аммиачная селитра. При скашивании топинамбура оставляют стерню высотой 25—30 см с целью задержания снега. Клубни топинамбура переносят низкие температуры (-20° С), а стебли — до -2—4° С.</w:t>
      </w:r>
      <w:r w:rsidR="007221CC" w:rsidRPr="001921EE">
        <w:rPr>
          <w:rFonts w:ascii="Times New Roman" w:hAnsi="Times New Roman"/>
          <w:sz w:val="28"/>
        </w:rPr>
        <w:t xml:space="preserve"> [10]</w:t>
      </w:r>
      <w:r w:rsidR="0009514E" w:rsidRPr="001921EE">
        <w:rPr>
          <w:rFonts w:ascii="Times New Roman" w:hAnsi="Times New Roman"/>
          <w:sz w:val="28"/>
          <w:szCs w:val="28"/>
        </w:rPr>
        <w:t xml:space="preserve"> </w:t>
      </w:r>
      <w:r w:rsidR="00CD3865" w:rsidRPr="001921EE">
        <w:rPr>
          <w:rFonts w:ascii="Times New Roman" w:hAnsi="Times New Roman"/>
          <w:sz w:val="28"/>
        </w:rPr>
        <w:t>В охотхозяйствах предпочтительны сорта, у которых клубни располагаются не</w:t>
      </w:r>
      <w:r w:rsidRPr="001921EE">
        <w:rPr>
          <w:rFonts w:ascii="Times New Roman" w:hAnsi="Times New Roman"/>
          <w:sz w:val="28"/>
        </w:rPr>
        <w:t xml:space="preserve"> </w:t>
      </w:r>
      <w:r w:rsidR="00CD3865" w:rsidRPr="001921EE">
        <w:rPr>
          <w:rFonts w:ascii="Times New Roman" w:hAnsi="Times New Roman"/>
          <w:sz w:val="28"/>
        </w:rPr>
        <w:t>концентрированными гнездами, а по большой площади и на разной глубине</w:t>
      </w:r>
      <w:r w:rsidR="00BE6E47" w:rsidRPr="001921EE">
        <w:rPr>
          <w:rFonts w:ascii="Times New Roman" w:hAnsi="Times New Roman"/>
          <w:sz w:val="28"/>
        </w:rPr>
        <w:t xml:space="preserve"> </w:t>
      </w:r>
      <w:r w:rsidRPr="001921EE">
        <w:rPr>
          <w:rFonts w:ascii="Times New Roman" w:hAnsi="Times New Roman"/>
          <w:sz w:val="28"/>
        </w:rPr>
        <w:t>(топинамбур гибрид 120)</w:t>
      </w:r>
      <w:r w:rsidR="00BE6E47" w:rsidRPr="001921EE">
        <w:rPr>
          <w:rFonts w:ascii="Times New Roman" w:hAnsi="Times New Roman"/>
          <w:sz w:val="28"/>
        </w:rPr>
        <w:t>.</w:t>
      </w:r>
      <w:r w:rsidR="007221CC" w:rsidRPr="001921EE">
        <w:rPr>
          <w:rFonts w:ascii="Times New Roman" w:hAnsi="Times New Roman"/>
          <w:sz w:val="28"/>
        </w:rPr>
        <w:t xml:space="preserve"> [4].</w:t>
      </w:r>
      <w:r w:rsidRPr="001921EE">
        <w:rPr>
          <w:rFonts w:ascii="Times New Roman" w:hAnsi="Times New Roman"/>
          <w:sz w:val="28"/>
        </w:rPr>
        <w:t xml:space="preserve"> </w:t>
      </w:r>
      <w:r w:rsidR="00CD3865" w:rsidRPr="001921EE">
        <w:rPr>
          <w:rFonts w:ascii="Times New Roman" w:hAnsi="Times New Roman"/>
          <w:sz w:val="28"/>
        </w:rPr>
        <w:t>Звери не выбирают такие клубни полностью, их остается достаточно для</w:t>
      </w:r>
      <w:r w:rsidRPr="001921EE">
        <w:rPr>
          <w:rFonts w:ascii="Times New Roman" w:hAnsi="Times New Roman"/>
          <w:sz w:val="28"/>
        </w:rPr>
        <w:t xml:space="preserve"> </w:t>
      </w:r>
      <w:r w:rsidR="00CD3865" w:rsidRPr="001921EE">
        <w:rPr>
          <w:rFonts w:ascii="Times New Roman" w:hAnsi="Times New Roman"/>
          <w:sz w:val="28"/>
        </w:rPr>
        <w:t>самовозобновления культуры</w:t>
      </w:r>
      <w:r w:rsidR="002523D1" w:rsidRPr="001921EE">
        <w:rPr>
          <w:rFonts w:ascii="Times New Roman" w:hAnsi="Times New Roman"/>
          <w:sz w:val="28"/>
        </w:rPr>
        <w:t>[10]</w:t>
      </w:r>
      <w:r w:rsidR="00CD3865" w:rsidRPr="001921EE">
        <w:rPr>
          <w:rFonts w:ascii="Times New Roman" w:hAnsi="Times New Roman"/>
          <w:sz w:val="28"/>
        </w:rPr>
        <w:t>.</w:t>
      </w:r>
    </w:p>
    <w:p w:rsidR="00441B4C" w:rsidRPr="001921EE" w:rsidRDefault="00E0257E" w:rsidP="001921EE">
      <w:pPr>
        <w:pStyle w:val="a8"/>
        <w:numPr>
          <w:ilvl w:val="1"/>
          <w:numId w:val="6"/>
        </w:numPr>
        <w:shd w:val="clear" w:color="000000" w:fill="auto"/>
        <w:spacing w:line="360" w:lineRule="auto"/>
        <w:ind w:left="0" w:firstLine="709"/>
        <w:jc w:val="both"/>
        <w:rPr>
          <w:rFonts w:ascii="Times New Roman" w:hAnsi="Times New Roman"/>
          <w:sz w:val="28"/>
          <w:szCs w:val="28"/>
        </w:rPr>
      </w:pPr>
      <w:r w:rsidRPr="001921EE">
        <w:rPr>
          <w:rFonts w:ascii="Times New Roman" w:hAnsi="Times New Roman"/>
          <w:sz w:val="28"/>
        </w:rPr>
        <w:t>Для сведения к минимуму вреда кабанов сельскохозяйственным посевам</w:t>
      </w:r>
      <w:r w:rsidR="00CD3865" w:rsidRPr="001921EE">
        <w:rPr>
          <w:rFonts w:ascii="Times New Roman" w:hAnsi="Times New Roman"/>
          <w:sz w:val="28"/>
        </w:rPr>
        <w:t>и</w:t>
      </w:r>
      <w:r w:rsidRPr="001921EE">
        <w:rPr>
          <w:rFonts w:ascii="Times New Roman" w:hAnsi="Times New Roman"/>
          <w:sz w:val="28"/>
        </w:rPr>
        <w:t xml:space="preserve"> создание отвлекающих кормовых полей. </w:t>
      </w:r>
      <w:r w:rsidR="00441B4C" w:rsidRPr="001921EE">
        <w:rPr>
          <w:rFonts w:ascii="Times New Roman" w:hAnsi="Times New Roman"/>
          <w:sz w:val="28"/>
          <w:szCs w:val="28"/>
        </w:rPr>
        <w:t>По «Рекомендациям по предотвращению ущерба, наносимого кабанами сельскому хозяйству» (М., 1986), площадь отвлекающих кормовых полей должна составлять 0,3—0,5 га на каждые 1000 га угодий при плотности населения диких свиней на ту же площадь в южной тайге 1—4, в смешанных лесах — 2—10,. На 15—20 особей необходима одна подкормочная площадка. Норма выкладки — 500 г картофеля и 300 г зерноотходов на каждого зверя в сутки.</w:t>
      </w:r>
    </w:p>
    <w:p w:rsidR="00E0257E" w:rsidRPr="001921EE" w:rsidRDefault="005B14AE" w:rsidP="001921EE">
      <w:pPr>
        <w:pStyle w:val="a8"/>
        <w:numPr>
          <w:ilvl w:val="1"/>
          <w:numId w:val="6"/>
        </w:numPr>
        <w:shd w:val="clear" w:color="000000" w:fill="auto"/>
        <w:spacing w:line="360" w:lineRule="auto"/>
        <w:ind w:left="0" w:firstLine="709"/>
        <w:jc w:val="both"/>
        <w:rPr>
          <w:rFonts w:ascii="Times New Roman" w:hAnsi="Times New Roman"/>
          <w:sz w:val="28"/>
          <w:szCs w:val="28"/>
        </w:rPr>
      </w:pPr>
      <w:r w:rsidRPr="001921EE">
        <w:rPr>
          <w:rFonts w:ascii="Times New Roman" w:hAnsi="Times New Roman"/>
          <w:sz w:val="28"/>
          <w:szCs w:val="28"/>
        </w:rPr>
        <w:t>Устройство кормовых площадок вблизи зимних убежищ.</w:t>
      </w:r>
    </w:p>
    <w:p w:rsidR="005B14AE" w:rsidRPr="001921EE" w:rsidRDefault="005B14AE" w:rsidP="001921EE">
      <w:pPr>
        <w:pStyle w:val="a8"/>
        <w:numPr>
          <w:ilvl w:val="1"/>
          <w:numId w:val="6"/>
        </w:numPr>
        <w:shd w:val="clear" w:color="000000" w:fill="auto"/>
        <w:spacing w:line="360" w:lineRule="auto"/>
        <w:ind w:left="0" w:firstLine="709"/>
        <w:jc w:val="both"/>
        <w:rPr>
          <w:rFonts w:ascii="Times New Roman" w:hAnsi="Times New Roman"/>
          <w:sz w:val="28"/>
          <w:szCs w:val="28"/>
        </w:rPr>
      </w:pPr>
      <w:r w:rsidRPr="001921EE">
        <w:rPr>
          <w:rFonts w:ascii="Times New Roman" w:hAnsi="Times New Roman"/>
          <w:sz w:val="28"/>
          <w:szCs w:val="28"/>
        </w:rPr>
        <w:t>Для снижения затрат на борьбу с хищниками организовать спортивную охоту на волка.</w:t>
      </w:r>
    </w:p>
    <w:p w:rsidR="008A1ADE" w:rsidRDefault="00567B70" w:rsidP="001921EE">
      <w:pPr>
        <w:shd w:val="clear" w:color="000000" w:fill="auto"/>
        <w:spacing w:line="360" w:lineRule="auto"/>
        <w:ind w:firstLine="709"/>
        <w:jc w:val="both"/>
        <w:rPr>
          <w:sz w:val="28"/>
        </w:rPr>
      </w:pPr>
      <w:r>
        <w:rPr>
          <w:sz w:val="28"/>
        </w:rPr>
        <w:br w:type="page"/>
      </w:r>
      <w:r w:rsidRPr="001921EE">
        <w:rPr>
          <w:sz w:val="28"/>
        </w:rPr>
        <w:t>СПИСОК ИСПОЛЬЗОВАННЫХ ИСТОЧНИКОВ</w:t>
      </w:r>
    </w:p>
    <w:p w:rsidR="00567B70" w:rsidRPr="001921EE" w:rsidRDefault="00567B70" w:rsidP="001921EE">
      <w:pPr>
        <w:shd w:val="clear" w:color="000000" w:fill="auto"/>
        <w:spacing w:line="360" w:lineRule="auto"/>
        <w:ind w:firstLine="709"/>
        <w:jc w:val="both"/>
        <w:rPr>
          <w:sz w:val="28"/>
        </w:rPr>
      </w:pPr>
    </w:p>
    <w:p w:rsidR="008A1ADE" w:rsidRPr="001921EE" w:rsidRDefault="008A1ADE" w:rsidP="00567B70">
      <w:pPr>
        <w:numPr>
          <w:ilvl w:val="0"/>
          <w:numId w:val="3"/>
        </w:numPr>
        <w:shd w:val="clear" w:color="000000" w:fill="auto"/>
        <w:tabs>
          <w:tab w:val="left" w:pos="0"/>
          <w:tab w:val="left" w:pos="567"/>
        </w:tabs>
        <w:spacing w:line="360" w:lineRule="auto"/>
        <w:ind w:left="0" w:firstLine="0"/>
        <w:jc w:val="both"/>
        <w:rPr>
          <w:sz w:val="28"/>
          <w:szCs w:val="28"/>
        </w:rPr>
      </w:pPr>
      <w:r w:rsidRPr="001921EE">
        <w:rPr>
          <w:sz w:val="28"/>
          <w:szCs w:val="28"/>
        </w:rPr>
        <w:t>Амурская область. Опыт энциклопедического словаря / Ред. сост. Н.К. Шульман. - Хабаровск: Ам</w:t>
      </w:r>
      <w:r w:rsidR="00FB66FF" w:rsidRPr="001921EE">
        <w:rPr>
          <w:sz w:val="28"/>
          <w:szCs w:val="28"/>
        </w:rPr>
        <w:t>.</w:t>
      </w:r>
      <w:r w:rsidRPr="001921EE">
        <w:rPr>
          <w:sz w:val="28"/>
          <w:szCs w:val="28"/>
        </w:rPr>
        <w:t xml:space="preserve"> отд. Хабаровское кн. изд., 1989. - 416 с.</w:t>
      </w:r>
    </w:p>
    <w:p w:rsidR="004C308C" w:rsidRPr="001921EE" w:rsidRDefault="00567B70"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Pr>
          <w:rFonts w:ascii="Times New Roman" w:hAnsi="Times New Roman"/>
          <w:sz w:val="28"/>
          <w:szCs w:val="28"/>
        </w:rPr>
        <w:t>Бромлей Г.Ф. Кучеренко С.</w:t>
      </w:r>
      <w:r w:rsidR="004C308C" w:rsidRPr="001921EE">
        <w:rPr>
          <w:rFonts w:ascii="Times New Roman" w:hAnsi="Times New Roman"/>
          <w:sz w:val="28"/>
          <w:szCs w:val="28"/>
        </w:rPr>
        <w:t>П. Копытные юга Дальнего Востока СССР.- М., 1983,305 с.</w:t>
      </w:r>
    </w:p>
    <w:p w:rsidR="00D229F7" w:rsidRPr="001921EE" w:rsidRDefault="00D229F7" w:rsidP="00567B70">
      <w:pPr>
        <w:pStyle w:val="a8"/>
        <w:numPr>
          <w:ilvl w:val="0"/>
          <w:numId w:val="3"/>
        </w:numPr>
        <w:shd w:val="clear" w:color="000000" w:fill="auto"/>
        <w:spacing w:line="360" w:lineRule="auto"/>
        <w:ind w:left="0" w:firstLine="0"/>
        <w:jc w:val="both"/>
        <w:rPr>
          <w:rFonts w:ascii="Times New Roman" w:hAnsi="Times New Roman"/>
          <w:sz w:val="28"/>
          <w:szCs w:val="28"/>
        </w:rPr>
      </w:pPr>
      <w:r w:rsidRPr="001921EE">
        <w:rPr>
          <w:rFonts w:ascii="Times New Roman" w:hAnsi="Times New Roman"/>
          <w:sz w:val="28"/>
          <w:szCs w:val="28"/>
        </w:rPr>
        <w:t>Географический словарь Амурской области. Под ред. В.Б. Сагаева. – Благовещенск., Хабаровское Книжное изд-во, 1978. – 298 с.</w:t>
      </w:r>
    </w:p>
    <w:p w:rsidR="00A81359" w:rsidRPr="001921EE" w:rsidRDefault="00A81359" w:rsidP="00567B70">
      <w:pPr>
        <w:pStyle w:val="a8"/>
        <w:numPr>
          <w:ilvl w:val="0"/>
          <w:numId w:val="3"/>
        </w:numPr>
        <w:shd w:val="clear" w:color="000000" w:fill="auto"/>
        <w:spacing w:line="360" w:lineRule="auto"/>
        <w:ind w:left="0" w:firstLine="0"/>
        <w:jc w:val="both"/>
        <w:rPr>
          <w:rFonts w:ascii="Times New Roman" w:hAnsi="Times New Roman"/>
          <w:sz w:val="28"/>
          <w:szCs w:val="28"/>
        </w:rPr>
      </w:pPr>
      <w:r w:rsidRPr="001921EE">
        <w:rPr>
          <w:rFonts w:ascii="Times New Roman" w:hAnsi="Times New Roman"/>
          <w:sz w:val="28"/>
          <w:szCs w:val="28"/>
        </w:rPr>
        <w:t>Гусев В., Коноваленко Н. Охотнику о дичи</w:t>
      </w:r>
      <w:r w:rsidR="00733FA0" w:rsidRPr="001921EE">
        <w:rPr>
          <w:rFonts w:ascii="Times New Roman" w:hAnsi="Times New Roman"/>
          <w:sz w:val="28"/>
          <w:szCs w:val="28"/>
        </w:rPr>
        <w:t xml:space="preserve">, М. «Лесная </w:t>
      </w:r>
      <w:r w:rsidR="00567B70">
        <w:rPr>
          <w:rFonts w:ascii="Times New Roman" w:hAnsi="Times New Roman"/>
          <w:sz w:val="28"/>
          <w:szCs w:val="28"/>
        </w:rPr>
        <w:t>промышленность», 1982. – 304 с.</w:t>
      </w:r>
    </w:p>
    <w:p w:rsidR="008A1ADE" w:rsidRPr="001921EE" w:rsidRDefault="00091D9E"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sz w:val="28"/>
          <w:szCs w:val="28"/>
        </w:rPr>
        <w:t>Дицевич Б</w:t>
      </w:r>
      <w:r w:rsidRPr="001921EE">
        <w:rPr>
          <w:rFonts w:ascii="Times New Roman" w:hAnsi="Times New Roman"/>
          <w:bCs/>
          <w:sz w:val="28"/>
          <w:szCs w:val="28"/>
        </w:rPr>
        <w:t>.Н.</w:t>
      </w:r>
      <w:r w:rsidR="00567B70">
        <w:rPr>
          <w:rFonts w:ascii="Times New Roman" w:hAnsi="Times New Roman"/>
          <w:bCs/>
          <w:sz w:val="28"/>
          <w:szCs w:val="28"/>
        </w:rPr>
        <w:t xml:space="preserve"> </w:t>
      </w:r>
      <w:r w:rsidRPr="001921EE">
        <w:rPr>
          <w:rFonts w:ascii="Times New Roman" w:hAnsi="Times New Roman"/>
          <w:bCs/>
          <w:sz w:val="28"/>
          <w:szCs w:val="28"/>
        </w:rPr>
        <w:t xml:space="preserve">Пути повышения численности диких копытных животных. </w:t>
      </w:r>
      <w:r w:rsidRPr="001921EE">
        <w:rPr>
          <w:rFonts w:ascii="Times New Roman" w:hAnsi="Times New Roman"/>
          <w:sz w:val="28"/>
          <w:szCs w:val="28"/>
        </w:rPr>
        <w:t>Владивосток, Издательство «Дальнаука». 2007,56 стр.</w:t>
      </w:r>
    </w:p>
    <w:p w:rsidR="008A1ADE" w:rsidRPr="001921EE" w:rsidRDefault="008A1ADE"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sz w:val="28"/>
          <w:szCs w:val="28"/>
        </w:rPr>
        <w:t>Колосов А.М., Лавров Н.П., Наумов С.П. Биология промыслово-охотничьих зверей СССР: Учеб. Пособие для студентов высших учебных заведений специальности «Зоотехния». – 3-е изд., испр.- М.: Высш. Школа, 1979. – 416 с., ил.</w:t>
      </w:r>
    </w:p>
    <w:p w:rsidR="008A1ADE" w:rsidRPr="001921EE" w:rsidRDefault="008A1ADE"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bCs/>
          <w:sz w:val="28"/>
          <w:szCs w:val="28"/>
        </w:rPr>
        <w:t>Львов И.А., Ильинский В.О. Нормативы основных биотехнических мероприятий. М., 1986 г.</w:t>
      </w:r>
    </w:p>
    <w:p w:rsidR="008A1ADE" w:rsidRPr="001921EE" w:rsidRDefault="008A1ADE"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sz w:val="28"/>
          <w:szCs w:val="28"/>
        </w:rPr>
        <w:t>Машкин В.И. Биология промысловых зверей России: – Киров, 2007. – 424 с., ил., табл., карты.</w:t>
      </w:r>
    </w:p>
    <w:p w:rsidR="00A81359" w:rsidRPr="001921EE" w:rsidRDefault="00A81359"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sz w:val="28"/>
          <w:szCs w:val="28"/>
        </w:rPr>
        <w:t>Недзельский, Е.М. Влияние зимнего прикорма на половозрастную структуру популяций копытных животных// Зоотехния. – 2007.- №5. – с. 26-27.</w:t>
      </w:r>
    </w:p>
    <w:p w:rsidR="00A81359" w:rsidRPr="001921EE" w:rsidRDefault="00091D9E" w:rsidP="00567B70">
      <w:pPr>
        <w:pStyle w:val="a8"/>
        <w:numPr>
          <w:ilvl w:val="0"/>
          <w:numId w:val="3"/>
        </w:numPr>
        <w:shd w:val="clear" w:color="000000" w:fill="auto"/>
        <w:spacing w:line="360" w:lineRule="auto"/>
        <w:ind w:left="0" w:firstLine="0"/>
        <w:jc w:val="both"/>
        <w:rPr>
          <w:rFonts w:ascii="Times New Roman" w:hAnsi="Times New Roman"/>
          <w:sz w:val="28"/>
          <w:szCs w:val="28"/>
        </w:rPr>
      </w:pPr>
      <w:r w:rsidRPr="001921EE">
        <w:rPr>
          <w:rFonts w:ascii="Times New Roman" w:hAnsi="Times New Roman"/>
          <w:bCs/>
          <w:sz w:val="28"/>
          <w:szCs w:val="28"/>
        </w:rPr>
        <w:t>Справочник охотника</w:t>
      </w:r>
      <w:r w:rsidRPr="001921EE">
        <w:rPr>
          <w:rFonts w:ascii="Times New Roman" w:hAnsi="Times New Roman"/>
          <w:b/>
          <w:bCs/>
          <w:sz w:val="28"/>
          <w:szCs w:val="28"/>
        </w:rPr>
        <w:t xml:space="preserve"> </w:t>
      </w:r>
      <w:r w:rsidRPr="001921EE">
        <w:rPr>
          <w:rFonts w:ascii="Times New Roman" w:hAnsi="Times New Roman"/>
          <w:sz w:val="28"/>
          <w:szCs w:val="28"/>
        </w:rPr>
        <w:t>/ М.С. Долбик, Э.Л. Банад, В.И. Ветохин и др.; Под ред. М.С. Долбика. Мн.: «Современная школа», 2005. - 367 с.</w:t>
      </w:r>
    </w:p>
    <w:p w:rsidR="00A81359" w:rsidRPr="001921EE" w:rsidRDefault="00091D9E" w:rsidP="00567B70">
      <w:pPr>
        <w:pStyle w:val="a8"/>
        <w:numPr>
          <w:ilvl w:val="0"/>
          <w:numId w:val="3"/>
        </w:numPr>
        <w:shd w:val="clear" w:color="000000" w:fill="auto"/>
        <w:spacing w:line="360" w:lineRule="auto"/>
        <w:ind w:left="0" w:firstLine="0"/>
        <w:jc w:val="both"/>
        <w:rPr>
          <w:rFonts w:ascii="Times New Roman" w:hAnsi="Times New Roman"/>
          <w:sz w:val="28"/>
          <w:szCs w:val="28"/>
        </w:rPr>
      </w:pPr>
      <w:r w:rsidRPr="001921EE">
        <w:rPr>
          <w:rStyle w:val="link1"/>
          <w:rFonts w:ascii="Times New Roman" w:hAnsi="Times New Roman"/>
          <w:sz w:val="28"/>
          <w:szCs w:val="28"/>
        </w:rPr>
        <w:t>http://piterhunt.ru/library/articles/biotekhniya/biotekhniya</w:t>
      </w:r>
    </w:p>
    <w:p w:rsidR="00A81359" w:rsidRPr="001921EE" w:rsidRDefault="00436F93" w:rsidP="00567B70">
      <w:pPr>
        <w:pStyle w:val="aa"/>
        <w:numPr>
          <w:ilvl w:val="0"/>
          <w:numId w:val="3"/>
        </w:numPr>
        <w:shd w:val="clear" w:color="000000" w:fill="auto"/>
        <w:spacing w:after="0" w:line="360" w:lineRule="auto"/>
        <w:ind w:left="0" w:firstLine="0"/>
        <w:jc w:val="both"/>
        <w:rPr>
          <w:rStyle w:val="link1"/>
          <w:rFonts w:ascii="Times New Roman" w:hAnsi="Times New Roman"/>
          <w:sz w:val="28"/>
          <w:szCs w:val="28"/>
        </w:rPr>
      </w:pPr>
      <w:r w:rsidRPr="009D60D9">
        <w:rPr>
          <w:rFonts w:ascii="Times New Roman" w:hAnsi="Times New Roman"/>
          <w:sz w:val="28"/>
          <w:szCs w:val="28"/>
        </w:rPr>
        <w:t>http://npbp.brest.by/index.files/Page933.htm</w:t>
      </w:r>
    </w:p>
    <w:p w:rsidR="00436F93" w:rsidRPr="001921EE" w:rsidRDefault="00436F93" w:rsidP="00567B70">
      <w:pPr>
        <w:pStyle w:val="aa"/>
        <w:numPr>
          <w:ilvl w:val="0"/>
          <w:numId w:val="3"/>
        </w:numPr>
        <w:shd w:val="clear" w:color="000000" w:fill="auto"/>
        <w:spacing w:after="0" w:line="360" w:lineRule="auto"/>
        <w:ind w:left="0" w:firstLine="0"/>
        <w:jc w:val="both"/>
        <w:rPr>
          <w:rStyle w:val="link1"/>
          <w:rFonts w:ascii="Times New Roman" w:hAnsi="Times New Roman"/>
          <w:sz w:val="28"/>
          <w:szCs w:val="28"/>
        </w:rPr>
      </w:pPr>
      <w:r w:rsidRPr="001921EE">
        <w:rPr>
          <w:rFonts w:ascii="Times New Roman" w:hAnsi="Times New Roman"/>
          <w:sz w:val="28"/>
          <w:szCs w:val="28"/>
        </w:rPr>
        <w:t xml:space="preserve"> </w:t>
      </w:r>
      <w:r w:rsidRPr="001921EE">
        <w:rPr>
          <w:rStyle w:val="link1"/>
          <w:rFonts w:ascii="Times New Roman" w:hAnsi="Times New Roman"/>
          <w:sz w:val="28"/>
          <w:szCs w:val="28"/>
          <w:lang w:val="en-US"/>
        </w:rPr>
        <w:t>www</w:t>
      </w:r>
      <w:r w:rsidRPr="00280CC6">
        <w:rPr>
          <w:rStyle w:val="link1"/>
          <w:rFonts w:ascii="Times New Roman" w:hAnsi="Times New Roman"/>
          <w:sz w:val="28"/>
          <w:szCs w:val="28"/>
        </w:rPr>
        <w:t>.</w:t>
      </w:r>
      <w:r w:rsidRPr="001921EE">
        <w:rPr>
          <w:rStyle w:val="link1"/>
          <w:rFonts w:ascii="Times New Roman" w:hAnsi="Times New Roman"/>
          <w:sz w:val="28"/>
          <w:szCs w:val="28"/>
          <w:lang w:val="en-US"/>
        </w:rPr>
        <w:t>wikipedia</w:t>
      </w:r>
      <w:r w:rsidRPr="00280CC6">
        <w:rPr>
          <w:rStyle w:val="link1"/>
          <w:rFonts w:ascii="Times New Roman" w:hAnsi="Times New Roman"/>
          <w:sz w:val="28"/>
          <w:szCs w:val="28"/>
        </w:rPr>
        <w:t>.</w:t>
      </w:r>
      <w:r w:rsidRPr="001921EE">
        <w:rPr>
          <w:rStyle w:val="link1"/>
          <w:rFonts w:ascii="Times New Roman" w:hAnsi="Times New Roman"/>
          <w:sz w:val="28"/>
          <w:szCs w:val="28"/>
          <w:lang w:val="en-US"/>
        </w:rPr>
        <w:t>ru</w:t>
      </w:r>
    </w:p>
    <w:p w:rsidR="00436F93" w:rsidRPr="001921EE" w:rsidRDefault="00436F93" w:rsidP="00567B70">
      <w:pPr>
        <w:pStyle w:val="aa"/>
        <w:numPr>
          <w:ilvl w:val="0"/>
          <w:numId w:val="3"/>
        </w:numPr>
        <w:shd w:val="clear" w:color="000000" w:fill="auto"/>
        <w:spacing w:after="0" w:line="360" w:lineRule="auto"/>
        <w:ind w:left="0" w:firstLine="0"/>
        <w:jc w:val="both"/>
        <w:rPr>
          <w:rFonts w:ascii="Times New Roman" w:hAnsi="Times New Roman"/>
          <w:sz w:val="28"/>
          <w:szCs w:val="28"/>
        </w:rPr>
      </w:pPr>
      <w:r w:rsidRPr="001921EE">
        <w:rPr>
          <w:rFonts w:ascii="Times New Roman" w:hAnsi="Times New Roman"/>
          <w:sz w:val="28"/>
          <w:szCs w:val="28"/>
        </w:rPr>
        <w:t xml:space="preserve"> </w:t>
      </w:r>
      <w:r w:rsidR="003879D6" w:rsidRPr="001921EE">
        <w:rPr>
          <w:rFonts w:ascii="Times New Roman" w:hAnsi="Times New Roman"/>
          <w:sz w:val="28"/>
          <w:szCs w:val="28"/>
        </w:rPr>
        <w:t xml:space="preserve">Отчёт о деятельности </w:t>
      </w:r>
      <w:r w:rsidR="00963AB3" w:rsidRPr="001921EE">
        <w:rPr>
          <w:rFonts w:ascii="Times New Roman" w:hAnsi="Times New Roman"/>
          <w:sz w:val="28"/>
          <w:szCs w:val="28"/>
        </w:rPr>
        <w:t>Шимановский район</w:t>
      </w:r>
      <w:bookmarkStart w:id="0" w:name="_GoBack"/>
      <w:bookmarkEnd w:id="0"/>
    </w:p>
    <w:sectPr w:rsidR="00436F93" w:rsidRPr="001921EE" w:rsidSect="001921EE">
      <w:footerReference w:type="even" r:id="rId8"/>
      <w:footerReference w:type="default" r:id="rId9"/>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769" w:rsidRDefault="00422769" w:rsidP="00FB48EC">
      <w:r>
        <w:separator/>
      </w:r>
    </w:p>
  </w:endnote>
  <w:endnote w:type="continuationSeparator" w:id="0">
    <w:p w:rsidR="00422769" w:rsidRDefault="00422769" w:rsidP="00FB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FAF" w:rsidRDefault="008F5FAF" w:rsidP="0051432F">
    <w:pPr>
      <w:pStyle w:val="a6"/>
      <w:framePr w:wrap="around" w:vAnchor="text" w:hAnchor="margin" w:xAlign="right" w:y="1"/>
      <w:rPr>
        <w:rStyle w:val="ae"/>
      </w:rPr>
    </w:pPr>
  </w:p>
  <w:p w:rsidR="008F5FAF" w:rsidRDefault="008F5FAF" w:rsidP="001921E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FAF" w:rsidRDefault="009D60D9" w:rsidP="0051432F">
    <w:pPr>
      <w:pStyle w:val="a6"/>
      <w:framePr w:wrap="around" w:vAnchor="text" w:hAnchor="margin" w:xAlign="right" w:y="1"/>
      <w:rPr>
        <w:rStyle w:val="ae"/>
      </w:rPr>
    </w:pPr>
    <w:r>
      <w:rPr>
        <w:rStyle w:val="ae"/>
        <w:noProof/>
      </w:rPr>
      <w:t>2</w:t>
    </w:r>
  </w:p>
  <w:p w:rsidR="008F5FAF" w:rsidRDefault="008F5FAF" w:rsidP="001921E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769" w:rsidRDefault="00422769" w:rsidP="00FB48EC">
      <w:r>
        <w:separator/>
      </w:r>
    </w:p>
  </w:footnote>
  <w:footnote w:type="continuationSeparator" w:id="0">
    <w:p w:rsidR="00422769" w:rsidRDefault="00422769" w:rsidP="00FB4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C29E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195C10A0"/>
    <w:multiLevelType w:val="hybridMultilevel"/>
    <w:tmpl w:val="0CC8CF5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A0F694A"/>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25043D40"/>
    <w:multiLevelType w:val="hybridMultilevel"/>
    <w:tmpl w:val="4BA2E82A"/>
    <w:lvl w:ilvl="0" w:tplc="8F2E5834">
      <w:start w:val="1"/>
      <w:numFmt w:val="decimal"/>
      <w:lvlText w:val="%1."/>
      <w:lvlJc w:val="left"/>
      <w:pPr>
        <w:ind w:left="1684" w:hanging="97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337A7FD2"/>
    <w:multiLevelType w:val="hybridMultilevel"/>
    <w:tmpl w:val="B78E7956"/>
    <w:lvl w:ilvl="0" w:tplc="487AC084">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3893EE4"/>
    <w:multiLevelType w:val="hybridMultilevel"/>
    <w:tmpl w:val="9DEC011C"/>
    <w:lvl w:ilvl="0" w:tplc="0419000F">
      <w:start w:val="1"/>
      <w:numFmt w:val="decimal"/>
      <w:lvlText w:val="%1."/>
      <w:lvlJc w:val="left"/>
      <w:pPr>
        <w:ind w:left="360" w:hanging="360"/>
      </w:pPr>
      <w:rPr>
        <w:rFonts w:cs="Times New Roman" w:hint="default"/>
      </w:rPr>
    </w:lvl>
    <w:lvl w:ilvl="1" w:tplc="0FF202BE">
      <w:start w:val="1"/>
      <w:numFmt w:val="decimal"/>
      <w:lvlText w:val="%2."/>
      <w:lvlJc w:val="left"/>
      <w:pPr>
        <w:ind w:left="1800" w:hanging="1080"/>
      </w:pPr>
      <w:rPr>
        <w:rFonts w:cs="Times New Roman" w:hint="default"/>
        <w:color w:val="000000"/>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34BF3FB8"/>
    <w:multiLevelType w:val="hybridMultilevel"/>
    <w:tmpl w:val="8FBA3B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CDE4612"/>
    <w:multiLevelType w:val="hybridMultilevel"/>
    <w:tmpl w:val="5F1AF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D621810"/>
    <w:multiLevelType w:val="hybridMultilevel"/>
    <w:tmpl w:val="5F1AF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F444DD6"/>
    <w:multiLevelType w:val="hybridMultilevel"/>
    <w:tmpl w:val="AEF2EA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BB647D1"/>
    <w:multiLevelType w:val="hybridMultilevel"/>
    <w:tmpl w:val="0F767A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10"/>
  </w:num>
  <w:num w:numId="3">
    <w:abstractNumId w:val="4"/>
  </w:num>
  <w:num w:numId="4">
    <w:abstractNumId w:val="7"/>
  </w:num>
  <w:num w:numId="5">
    <w:abstractNumId w:val="6"/>
  </w:num>
  <w:num w:numId="6">
    <w:abstractNumId w:val="5"/>
  </w:num>
  <w:num w:numId="7">
    <w:abstractNumId w:val="9"/>
  </w:num>
  <w:num w:numId="8">
    <w:abstractNumId w:val="1"/>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4913"/>
    <w:rsid w:val="00024E41"/>
    <w:rsid w:val="000320E2"/>
    <w:rsid w:val="000552F3"/>
    <w:rsid w:val="000616F6"/>
    <w:rsid w:val="0007678E"/>
    <w:rsid w:val="00091D9E"/>
    <w:rsid w:val="0009514E"/>
    <w:rsid w:val="000A177C"/>
    <w:rsid w:val="000A1BCD"/>
    <w:rsid w:val="000B11E7"/>
    <w:rsid w:val="000C034E"/>
    <w:rsid w:val="000E6975"/>
    <w:rsid w:val="001143C1"/>
    <w:rsid w:val="0011790E"/>
    <w:rsid w:val="00133D1B"/>
    <w:rsid w:val="001370CA"/>
    <w:rsid w:val="00166720"/>
    <w:rsid w:val="001810EA"/>
    <w:rsid w:val="001921EE"/>
    <w:rsid w:val="00194C42"/>
    <w:rsid w:val="0021188D"/>
    <w:rsid w:val="00222088"/>
    <w:rsid w:val="00224913"/>
    <w:rsid w:val="002523D1"/>
    <w:rsid w:val="00254A75"/>
    <w:rsid w:val="00271D1F"/>
    <w:rsid w:val="00280CC6"/>
    <w:rsid w:val="00297F9C"/>
    <w:rsid w:val="002A126D"/>
    <w:rsid w:val="002C40B2"/>
    <w:rsid w:val="002F6B46"/>
    <w:rsid w:val="003435A2"/>
    <w:rsid w:val="003472E6"/>
    <w:rsid w:val="0038228D"/>
    <w:rsid w:val="0038278E"/>
    <w:rsid w:val="003879D6"/>
    <w:rsid w:val="003B7206"/>
    <w:rsid w:val="00422769"/>
    <w:rsid w:val="00436F93"/>
    <w:rsid w:val="00441B4C"/>
    <w:rsid w:val="004529B2"/>
    <w:rsid w:val="00477D43"/>
    <w:rsid w:val="00481118"/>
    <w:rsid w:val="00491895"/>
    <w:rsid w:val="004B77CA"/>
    <w:rsid w:val="004C308C"/>
    <w:rsid w:val="004E7F07"/>
    <w:rsid w:val="004F2D30"/>
    <w:rsid w:val="0051203F"/>
    <w:rsid w:val="0051432F"/>
    <w:rsid w:val="005206A9"/>
    <w:rsid w:val="00527093"/>
    <w:rsid w:val="00547E4D"/>
    <w:rsid w:val="005576B0"/>
    <w:rsid w:val="00567B70"/>
    <w:rsid w:val="0058486F"/>
    <w:rsid w:val="00596FBC"/>
    <w:rsid w:val="005B14AE"/>
    <w:rsid w:val="005B2DC5"/>
    <w:rsid w:val="005D1DE5"/>
    <w:rsid w:val="005E661A"/>
    <w:rsid w:val="006516FF"/>
    <w:rsid w:val="00654A66"/>
    <w:rsid w:val="00675A08"/>
    <w:rsid w:val="006A25D8"/>
    <w:rsid w:val="006C2F86"/>
    <w:rsid w:val="00711017"/>
    <w:rsid w:val="00717DEF"/>
    <w:rsid w:val="007221CC"/>
    <w:rsid w:val="00733FA0"/>
    <w:rsid w:val="0073605E"/>
    <w:rsid w:val="00736E74"/>
    <w:rsid w:val="0075261F"/>
    <w:rsid w:val="00752AB1"/>
    <w:rsid w:val="007816E1"/>
    <w:rsid w:val="007851E6"/>
    <w:rsid w:val="00792CC6"/>
    <w:rsid w:val="007A7F8F"/>
    <w:rsid w:val="007B161F"/>
    <w:rsid w:val="007D1AB0"/>
    <w:rsid w:val="007F10A7"/>
    <w:rsid w:val="00804737"/>
    <w:rsid w:val="00827F57"/>
    <w:rsid w:val="00873155"/>
    <w:rsid w:val="008753D6"/>
    <w:rsid w:val="0088752D"/>
    <w:rsid w:val="008A00A2"/>
    <w:rsid w:val="008A1704"/>
    <w:rsid w:val="008A1ADE"/>
    <w:rsid w:val="008C3B68"/>
    <w:rsid w:val="008D136B"/>
    <w:rsid w:val="008F5FAF"/>
    <w:rsid w:val="00922F7E"/>
    <w:rsid w:val="00933391"/>
    <w:rsid w:val="0095280A"/>
    <w:rsid w:val="00963AB3"/>
    <w:rsid w:val="009C1BFD"/>
    <w:rsid w:val="009D60D9"/>
    <w:rsid w:val="009E2F04"/>
    <w:rsid w:val="009F7805"/>
    <w:rsid w:val="00A02F5A"/>
    <w:rsid w:val="00A159C9"/>
    <w:rsid w:val="00A363EA"/>
    <w:rsid w:val="00A423EE"/>
    <w:rsid w:val="00A43A09"/>
    <w:rsid w:val="00A46792"/>
    <w:rsid w:val="00A72FF4"/>
    <w:rsid w:val="00A761F0"/>
    <w:rsid w:val="00A81359"/>
    <w:rsid w:val="00AA6011"/>
    <w:rsid w:val="00AD1B96"/>
    <w:rsid w:val="00AD244C"/>
    <w:rsid w:val="00B0107A"/>
    <w:rsid w:val="00B04FCB"/>
    <w:rsid w:val="00B5292C"/>
    <w:rsid w:val="00B55B11"/>
    <w:rsid w:val="00BB3CBA"/>
    <w:rsid w:val="00BD439D"/>
    <w:rsid w:val="00BE6E47"/>
    <w:rsid w:val="00C52840"/>
    <w:rsid w:val="00C66AB5"/>
    <w:rsid w:val="00C66C7E"/>
    <w:rsid w:val="00C8215E"/>
    <w:rsid w:val="00C8417D"/>
    <w:rsid w:val="00C92B13"/>
    <w:rsid w:val="00CC5E8D"/>
    <w:rsid w:val="00CD3865"/>
    <w:rsid w:val="00D16CF0"/>
    <w:rsid w:val="00D229F7"/>
    <w:rsid w:val="00D35036"/>
    <w:rsid w:val="00D43B88"/>
    <w:rsid w:val="00D731A1"/>
    <w:rsid w:val="00DD5AE0"/>
    <w:rsid w:val="00E0257E"/>
    <w:rsid w:val="00E525DE"/>
    <w:rsid w:val="00E64FA2"/>
    <w:rsid w:val="00E83543"/>
    <w:rsid w:val="00E8425F"/>
    <w:rsid w:val="00E95823"/>
    <w:rsid w:val="00EA0D4B"/>
    <w:rsid w:val="00ED0BD1"/>
    <w:rsid w:val="00F00A4D"/>
    <w:rsid w:val="00F21308"/>
    <w:rsid w:val="00F30BB6"/>
    <w:rsid w:val="00F6300A"/>
    <w:rsid w:val="00F6736B"/>
    <w:rsid w:val="00F76649"/>
    <w:rsid w:val="00F778DC"/>
    <w:rsid w:val="00F95A1E"/>
    <w:rsid w:val="00FA5435"/>
    <w:rsid w:val="00FB48EC"/>
    <w:rsid w:val="00FB66FF"/>
    <w:rsid w:val="00FD273B"/>
    <w:rsid w:val="00FE13A6"/>
    <w:rsid w:val="00FE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0"/>
  <w15:chartTrackingRefBased/>
  <w15:docId w15:val="{E0A74FC1-0A45-4138-ABAD-AD4ECF76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913"/>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B48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rsid w:val="00FB48EC"/>
    <w:pPr>
      <w:tabs>
        <w:tab w:val="center" w:pos="4677"/>
        <w:tab w:val="right" w:pos="9355"/>
      </w:tabs>
    </w:pPr>
  </w:style>
  <w:style w:type="character" w:customStyle="1" w:styleId="a5">
    <w:name w:val="Верхний колонтитул Знак"/>
    <w:link w:val="a4"/>
    <w:uiPriority w:val="99"/>
    <w:locked/>
    <w:rsid w:val="00FB48EC"/>
    <w:rPr>
      <w:rFonts w:ascii="Times New Roman" w:hAnsi="Times New Roman" w:cs="Times New Roman"/>
      <w:sz w:val="24"/>
      <w:szCs w:val="24"/>
      <w:lang w:val="x-none" w:eastAsia="ru-RU"/>
    </w:rPr>
  </w:style>
  <w:style w:type="paragraph" w:styleId="a6">
    <w:name w:val="footer"/>
    <w:basedOn w:val="a"/>
    <w:link w:val="a7"/>
    <w:uiPriority w:val="99"/>
    <w:semiHidden/>
    <w:rsid w:val="00FB48EC"/>
    <w:pPr>
      <w:tabs>
        <w:tab w:val="center" w:pos="4677"/>
        <w:tab w:val="right" w:pos="9355"/>
      </w:tabs>
    </w:pPr>
  </w:style>
  <w:style w:type="character" w:customStyle="1" w:styleId="a7">
    <w:name w:val="Нижний колонтитул Знак"/>
    <w:link w:val="a6"/>
    <w:uiPriority w:val="99"/>
    <w:semiHidden/>
    <w:locked/>
    <w:rsid w:val="00FB48EC"/>
    <w:rPr>
      <w:rFonts w:ascii="Times New Roman" w:hAnsi="Times New Roman" w:cs="Times New Roman"/>
      <w:sz w:val="24"/>
      <w:szCs w:val="24"/>
      <w:lang w:val="x-none" w:eastAsia="ru-RU"/>
    </w:rPr>
  </w:style>
  <w:style w:type="paragraph" w:styleId="a8">
    <w:name w:val="Plain Text"/>
    <w:basedOn w:val="a"/>
    <w:link w:val="a9"/>
    <w:uiPriority w:val="99"/>
    <w:rsid w:val="006C2F86"/>
    <w:rPr>
      <w:rFonts w:ascii="Consolas" w:hAnsi="Consolas"/>
      <w:sz w:val="21"/>
      <w:szCs w:val="21"/>
      <w:lang w:eastAsia="en-US"/>
    </w:rPr>
  </w:style>
  <w:style w:type="character" w:customStyle="1" w:styleId="a9">
    <w:name w:val="Текст Знак"/>
    <w:link w:val="a8"/>
    <w:uiPriority w:val="99"/>
    <w:locked/>
    <w:rsid w:val="006C2F86"/>
    <w:rPr>
      <w:rFonts w:ascii="Consolas" w:hAnsi="Consolas" w:cs="Times New Roman"/>
      <w:sz w:val="21"/>
      <w:szCs w:val="21"/>
    </w:rPr>
  </w:style>
  <w:style w:type="paragraph" w:styleId="aa">
    <w:name w:val="List Paragraph"/>
    <w:basedOn w:val="a"/>
    <w:uiPriority w:val="99"/>
    <w:qFormat/>
    <w:rsid w:val="008A1ADE"/>
    <w:pPr>
      <w:spacing w:after="200" w:line="276" w:lineRule="auto"/>
      <w:ind w:left="720"/>
      <w:contextualSpacing/>
    </w:pPr>
    <w:rPr>
      <w:rFonts w:ascii="Calibri" w:hAnsi="Calibri"/>
      <w:sz w:val="22"/>
      <w:szCs w:val="22"/>
      <w:lang w:eastAsia="en-US"/>
    </w:rPr>
  </w:style>
  <w:style w:type="character" w:customStyle="1" w:styleId="link1">
    <w:name w:val="link1"/>
    <w:uiPriority w:val="99"/>
    <w:rsid w:val="00091D9E"/>
    <w:rPr>
      <w:rFonts w:cs="Times New Roman"/>
    </w:rPr>
  </w:style>
  <w:style w:type="paragraph" w:styleId="ab">
    <w:name w:val="Balloon Text"/>
    <w:basedOn w:val="a"/>
    <w:link w:val="ac"/>
    <w:uiPriority w:val="99"/>
    <w:semiHidden/>
    <w:rsid w:val="00A43A09"/>
    <w:rPr>
      <w:rFonts w:ascii="Tahoma" w:hAnsi="Tahoma" w:cs="Tahoma"/>
      <w:sz w:val="16"/>
      <w:szCs w:val="16"/>
    </w:rPr>
  </w:style>
  <w:style w:type="character" w:customStyle="1" w:styleId="ac">
    <w:name w:val="Текст выноски Знак"/>
    <w:link w:val="ab"/>
    <w:uiPriority w:val="99"/>
    <w:semiHidden/>
    <w:locked/>
    <w:rsid w:val="00A43A09"/>
    <w:rPr>
      <w:rFonts w:ascii="Tahoma" w:hAnsi="Tahoma" w:cs="Tahoma"/>
      <w:sz w:val="16"/>
      <w:szCs w:val="16"/>
      <w:lang w:val="x-none" w:eastAsia="ru-RU"/>
    </w:rPr>
  </w:style>
  <w:style w:type="character" w:styleId="ad">
    <w:name w:val="Hyperlink"/>
    <w:uiPriority w:val="99"/>
    <w:rsid w:val="00436F93"/>
    <w:rPr>
      <w:rFonts w:cs="Times New Roman"/>
      <w:color w:val="0000FF"/>
      <w:u w:val="single"/>
    </w:rPr>
  </w:style>
  <w:style w:type="character" w:styleId="ae">
    <w:name w:val="page number"/>
    <w:uiPriority w:val="99"/>
    <w:rsid w:val="001921E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6970</Words>
  <Characters>39729</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46606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tramp</dc:creator>
  <cp:keywords/>
  <dc:description/>
  <cp:lastModifiedBy>admin</cp:lastModifiedBy>
  <cp:revision>2</cp:revision>
  <dcterms:created xsi:type="dcterms:W3CDTF">2014-02-20T16:47:00Z</dcterms:created>
  <dcterms:modified xsi:type="dcterms:W3CDTF">2014-02-20T16:47:00Z</dcterms:modified>
</cp:coreProperties>
</file>