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D5" w:rsidRPr="000D14CF" w:rsidRDefault="001877D5" w:rsidP="001877D5">
      <w:pPr>
        <w:spacing w:before="120"/>
        <w:jc w:val="center"/>
        <w:rPr>
          <w:b/>
          <w:sz w:val="32"/>
        </w:rPr>
      </w:pPr>
      <w:r w:rsidRPr="000D14CF">
        <w:rPr>
          <w:b/>
          <w:sz w:val="32"/>
        </w:rPr>
        <w:t>Состояние отечественной химии фторполимеров и возможные перспективы развития</w:t>
      </w:r>
    </w:p>
    <w:p w:rsidR="001877D5" w:rsidRPr="000D14CF" w:rsidRDefault="001877D5" w:rsidP="001877D5">
      <w:pPr>
        <w:spacing w:before="120"/>
        <w:jc w:val="center"/>
        <w:rPr>
          <w:sz w:val="28"/>
        </w:rPr>
      </w:pPr>
      <w:r w:rsidRPr="000D14CF">
        <w:rPr>
          <w:sz w:val="28"/>
        </w:rPr>
        <w:t>В. М. Бузник</w:t>
      </w:r>
    </w:p>
    <w:p w:rsidR="001877D5" w:rsidRPr="001877D5" w:rsidRDefault="001877D5" w:rsidP="001877D5">
      <w:pPr>
        <w:spacing w:before="120"/>
        <w:jc w:val="center"/>
        <w:rPr>
          <w:b/>
          <w:sz w:val="28"/>
        </w:rPr>
      </w:pPr>
      <w:r w:rsidRPr="000D14CF">
        <w:rPr>
          <w:b/>
          <w:sz w:val="28"/>
        </w:rPr>
        <w:t xml:space="preserve">Введение 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Политетрафторэтилен — базовый полимер класса фторполимеров — обладает рядом удивительных свойств: высокой химической стойкостью</w:t>
      </w:r>
      <w:r>
        <w:t xml:space="preserve">, </w:t>
      </w:r>
      <w:r w:rsidRPr="00F7734B">
        <w:t>нерастворимостью в большинстве известных растворителей</w:t>
      </w:r>
      <w:r>
        <w:t xml:space="preserve">, </w:t>
      </w:r>
      <w:r w:rsidRPr="00F7734B">
        <w:t>высокой гидро- и лиофобностью</w:t>
      </w:r>
      <w:r>
        <w:t xml:space="preserve">, </w:t>
      </w:r>
      <w:r w:rsidRPr="00F7734B">
        <w:t>прекрасными электроизоляционными качествами</w:t>
      </w:r>
      <w:r>
        <w:t xml:space="preserve">, </w:t>
      </w:r>
      <w:r w:rsidRPr="00F7734B">
        <w:t>рекордно низким коэффициентом трения</w:t>
      </w:r>
      <w:r>
        <w:t xml:space="preserve">, </w:t>
      </w:r>
      <w:r w:rsidRPr="00F7734B">
        <w:t>высокой климатической стойкостью</w:t>
      </w:r>
      <w:r>
        <w:t xml:space="preserve">, </w:t>
      </w:r>
      <w:r w:rsidRPr="00F7734B">
        <w:t>неподвержен старению</w:t>
      </w:r>
      <w:r>
        <w:t xml:space="preserve">, </w:t>
      </w:r>
      <w:r w:rsidRPr="00F7734B">
        <w:t>не токсичен</w:t>
      </w:r>
      <w:r>
        <w:t xml:space="preserve">, </w:t>
      </w:r>
      <w:r w:rsidRPr="00F7734B">
        <w:t>обладает биосовместимостью с живыми тканями. Набор этих свойств обеспечил применение политетрафторэтилена во многих отраслях науки</w:t>
      </w:r>
      <w:r>
        <w:t xml:space="preserve">, </w:t>
      </w:r>
      <w:r w:rsidRPr="00F7734B">
        <w:t>техники</w:t>
      </w:r>
      <w:r>
        <w:t xml:space="preserve">, </w:t>
      </w:r>
      <w:r w:rsidRPr="00F7734B">
        <w:t>промышленности</w:t>
      </w:r>
      <w:r>
        <w:t xml:space="preserve">, </w:t>
      </w:r>
      <w:r w:rsidRPr="00F7734B">
        <w:t>в медицине и быту. Дополнительное достоинство полимера — сохранение эксплуатационных характеристик в широком температурном интервале</w:t>
      </w:r>
      <w:r>
        <w:t xml:space="preserve">, </w:t>
      </w:r>
      <w:r w:rsidRPr="00F7734B">
        <w:t>от –269 °С до + 260 °С</w:t>
      </w:r>
      <w:r>
        <w:t xml:space="preserve">, </w:t>
      </w:r>
      <w:r w:rsidRPr="00F7734B">
        <w:t>что является большой редкостью для полимеров. Материал легко подвергается механической обработке</w:t>
      </w:r>
      <w:r>
        <w:t xml:space="preserve">, </w:t>
      </w:r>
      <w:r w:rsidRPr="00F7734B">
        <w:t>что позволяет достаточно просто изготавливать из него различные изделия.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Наряду с достоинствами политетрафторэтилен имеет ряд недостатков</w:t>
      </w:r>
      <w:r>
        <w:t xml:space="preserve">, </w:t>
      </w:r>
      <w:r w:rsidRPr="00F7734B">
        <w:t>ограничивающих его более широкое применение. Сдерживающие факторы можно разделить на три группы: технические</w:t>
      </w:r>
      <w:r>
        <w:t xml:space="preserve">, </w:t>
      </w:r>
      <w:r w:rsidRPr="00F7734B">
        <w:t>экологические и экономические. Технические факторы проявляются в хладотекучести материала (развитие пластической деформации под давлением при температуре значительно ниже температуры размягчения)</w:t>
      </w:r>
      <w:r>
        <w:t xml:space="preserve">, </w:t>
      </w:r>
      <w:r w:rsidRPr="00F7734B">
        <w:t>в низкой теплопроводности</w:t>
      </w:r>
      <w:r>
        <w:t xml:space="preserve">, </w:t>
      </w:r>
      <w:r w:rsidRPr="00F7734B">
        <w:t>в малой износостойкости полимера при механическом воздействии</w:t>
      </w:r>
      <w:r>
        <w:t xml:space="preserve">, </w:t>
      </w:r>
      <w:r w:rsidRPr="00F7734B">
        <w:t>в слабой адгезии к поверхностям материалов и изделий. Экологические проблемы вызваны большим количеством отходов в производстве изделий из политетрафторэтилена и сложностями вторичной переработки отходов и их уничтожения. Экономический фактор выражается в высокой стоимости материала по сравнению с углеводородными полимерами</w:t>
      </w:r>
      <w:r>
        <w:t xml:space="preserve">, </w:t>
      </w:r>
      <w:r w:rsidRPr="00F7734B">
        <w:t>и это основное ограничение более активного практического использования политетрафторэтилена. По этой причине политетрафторэтилен стараются заменить во всех возможных случаях</w:t>
      </w:r>
      <w:r>
        <w:t xml:space="preserve">, </w:t>
      </w:r>
      <w:r w:rsidRPr="00F7734B">
        <w:t>и материал используется лишь там</w:t>
      </w:r>
      <w:r>
        <w:t xml:space="preserve">, </w:t>
      </w:r>
      <w:r w:rsidRPr="00F7734B">
        <w:t>где невозможна его замена по функциональным соображениям.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Рынок и отечественное производство фторполимеров Годовой выпуск фторполимеров не велик</w:t>
      </w:r>
      <w:r>
        <w:t xml:space="preserve">, </w:t>
      </w:r>
      <w:r w:rsidRPr="00F7734B">
        <w:t>порядка ста тысяч тонн</w:t>
      </w:r>
      <w:r>
        <w:t xml:space="preserve">, </w:t>
      </w:r>
      <w:r w:rsidRPr="00F7734B">
        <w:t>что составляет менее 0</w:t>
      </w:r>
      <w:r>
        <w:t xml:space="preserve">, </w:t>
      </w:r>
      <w:r w:rsidRPr="00F7734B">
        <w:t>1% мирового производства всех полимеров</w:t>
      </w:r>
      <w:r>
        <w:t xml:space="preserve">, </w:t>
      </w:r>
      <w:r w:rsidRPr="00F7734B">
        <w:t>однако в стоимостном выражении фторполимерный сегмент рынка значительный — более 2</w:t>
      </w:r>
      <w:r>
        <w:t xml:space="preserve">, </w:t>
      </w:r>
      <w:r w:rsidRPr="00F7734B">
        <w:t>5 млрд. долл. и имеет устойчивую тенденцию к росту. Основная доля производства фторполимеров приходится на политетрафторэтилен (60— 80%). Стоимость фторполимерных продуктов сильно различается. Если для порошка политетрафторэтилена она составляет десятки долларов за килограмм</w:t>
      </w:r>
      <w:r>
        <w:t xml:space="preserve">, </w:t>
      </w:r>
      <w:r w:rsidRPr="00F7734B">
        <w:t>то для пленок типа «Naёon» цена вырастает до 50 тысяч долларов. Современная тенденция рынка фторполимеров состоит в устойчивом росте доли высокотехнологичных продуктов. Другая особенность нынешнего рынка — появление новых производителей</w:t>
      </w:r>
      <w:r>
        <w:t xml:space="preserve">, </w:t>
      </w:r>
      <w:r w:rsidRPr="00F7734B">
        <w:t>в частности компаний КНР</w:t>
      </w:r>
      <w:r>
        <w:t xml:space="preserve">, </w:t>
      </w:r>
      <w:r w:rsidRPr="00F7734B">
        <w:t>которые по объему производства политетрафторэтилена выходят на передовые позиции</w:t>
      </w:r>
      <w:r>
        <w:t xml:space="preserve">, </w:t>
      </w:r>
      <w:r w:rsidRPr="00F7734B">
        <w:t>завоевывая покупателей низкими ценами.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Ситуация относительно фторполимерного производства в России такова: имеются два основных производителя — ООО «Завод полимеров Кирово-Чепецкого химического комбината им. Б.П. Константинова»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(г. Кирово-Чепецк) и ОАО «Галоген» (г. Пермь)</w:t>
      </w:r>
      <w:r>
        <w:t xml:space="preserve">, </w:t>
      </w:r>
      <w:r w:rsidRPr="00F7734B">
        <w:t>входящих в один холдинг. Совместный объем производства фторполимеров составляет десятки тысяч тонн в год; ассортимент продуктов и изделий достаточно широкий</w:t>
      </w:r>
      <w:r>
        <w:t xml:space="preserve">, </w:t>
      </w:r>
      <w:r w:rsidRPr="00F7734B">
        <w:t>однако существенно уступает основным зарубежным производителям. Надо сказать</w:t>
      </w:r>
      <w:r>
        <w:t xml:space="preserve">, </w:t>
      </w:r>
      <w:r w:rsidRPr="00F7734B">
        <w:t>что технологические процессы</w:t>
      </w:r>
      <w:r>
        <w:t xml:space="preserve">, </w:t>
      </w:r>
      <w:r w:rsidRPr="00F7734B">
        <w:t>реализованные на этих предприятиях</w:t>
      </w:r>
      <w:r>
        <w:t xml:space="preserve">, </w:t>
      </w:r>
      <w:r w:rsidRPr="00F7734B">
        <w:t>были разработаны более тридцати лет назад и в значительной В. М. Бузник 8 мере исчерпали свои инновационные ресурсы. Назрела необходимость усовершенствования существующих технологических процессов с целью снижения себестоимости</w:t>
      </w:r>
      <w:r>
        <w:t xml:space="preserve">, </w:t>
      </w:r>
      <w:r w:rsidRPr="00F7734B">
        <w:t>энерго- и ресурсосбережения</w:t>
      </w:r>
      <w:r>
        <w:t xml:space="preserve">, </w:t>
      </w:r>
      <w:r w:rsidRPr="00F7734B">
        <w:t>расширения ассортимента производимых продуктов с включением высокотехнологичных и высокостоимостных продуктов и изделий.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Важной составляющей производства политетрафторэтилена должна быть технология вторичной переработки промышленных отходов в товарную продукцию. В настоящее время имеется несколько способов переработки. Один из них — термическое разложение отходов до газообразных продуктов</w:t>
      </w:r>
      <w:r>
        <w:t xml:space="preserve">, </w:t>
      </w:r>
      <w:r w:rsidRPr="00F7734B">
        <w:t>которые при определенных технологических режимах образуют ультрадисперсные порошки за счет нуклеативных и конденсационных процессов. Таким способом получают порошки политетрафторэтилена торговых марок «Форум» и «Флуролит». Другой способ — механическая обработка на струйных мельницах порошкообразных отходов</w:t>
      </w:r>
      <w:r>
        <w:t xml:space="preserve">, </w:t>
      </w:r>
      <w:r w:rsidRPr="00F7734B">
        <w:t>предварительно подвергнутых облучению. Таким способом получают порошок марки «Томфлон». Возможна переработка отходов в товарные порошки политетрафторэтилена механоактивационным способом с помощью дезинтеграторов</w:t>
      </w:r>
      <w:r>
        <w:t xml:space="preserve">, </w:t>
      </w:r>
      <w:r w:rsidRPr="00F7734B">
        <w:t>а также методом лазерной абляции. Если учесть</w:t>
      </w:r>
      <w:r>
        <w:t xml:space="preserve">, </w:t>
      </w:r>
      <w:r w:rsidRPr="00F7734B">
        <w:t>что отходы для производителей фторполимеров являются побочным продуктом</w:t>
      </w:r>
      <w:r>
        <w:t xml:space="preserve">, </w:t>
      </w:r>
      <w:r w:rsidRPr="00F7734B">
        <w:t>а стоимость конечного продукта может существенно превышать цену промышленных порошков</w:t>
      </w:r>
      <w:r>
        <w:t xml:space="preserve">, </w:t>
      </w:r>
      <w:r w:rsidRPr="00F7734B">
        <w:t>то методы переработки оказываются вполне рентабельными.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Дальнейшие исследования в области развития технологических процессов получения фторполимеров должны быть направлены на поиск принципиально новых научно-технических подходов к синтезу этих материалов. Например</w:t>
      </w:r>
      <w:r>
        <w:t xml:space="preserve">, </w:t>
      </w:r>
      <w:r w:rsidRPr="00F7734B">
        <w:t>эффективным представляется производство фторполимеров на основе синтеза в среде сверхкритического диоксида углерода</w:t>
      </w:r>
      <w:r>
        <w:t xml:space="preserve">, </w:t>
      </w:r>
      <w:r w:rsidRPr="00F7734B">
        <w:t>что может обеспечить определенные технологические преимущества</w:t>
      </w:r>
      <w:r>
        <w:t xml:space="preserve">, </w:t>
      </w:r>
      <w:r w:rsidRPr="00F7734B">
        <w:t>в частности</w:t>
      </w:r>
      <w:r>
        <w:t xml:space="preserve">, </w:t>
      </w:r>
      <w:r w:rsidRPr="00F7734B">
        <w:t>непрерывность процесса по сравнению с современными загрузочными технологиями</w:t>
      </w:r>
      <w:r>
        <w:t xml:space="preserve">, </w:t>
      </w:r>
      <w:r w:rsidRPr="00F7734B">
        <w:t>а также даст возможность получать новые продукты. В этом направлении активно работает компания «Дюпон». В России в этой области работает лишь одна группа (представившая материал в данном номере). Отсутствие интереса отечественных производителей к новой технологии может привести к серьезному отставанию российской фторполимерной промышленности.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Важной задачей является расширение ассортимента продуктов</w:t>
      </w:r>
      <w:r>
        <w:t xml:space="preserve">, </w:t>
      </w:r>
      <w:r w:rsidRPr="00F7734B">
        <w:t>производимых на основе фторполимеров</w:t>
      </w:r>
      <w:r>
        <w:t xml:space="preserve">, </w:t>
      </w:r>
      <w:r w:rsidRPr="00F7734B">
        <w:t>в частности</w:t>
      </w:r>
      <w:r>
        <w:t xml:space="preserve">, </w:t>
      </w:r>
      <w:r w:rsidRPr="00F7734B">
        <w:t>композитов с различными наполнителями</w:t>
      </w:r>
      <w:r>
        <w:t xml:space="preserve">, </w:t>
      </w:r>
      <w:r w:rsidRPr="00F7734B">
        <w:t>включая наноразмерные. Проблема синтеза фторполимеров с наполнителями</w:t>
      </w:r>
      <w:r>
        <w:t xml:space="preserve">, </w:t>
      </w:r>
      <w:r w:rsidRPr="00F7734B">
        <w:t>имеющими наноразмеры</w:t>
      </w:r>
      <w:r>
        <w:t xml:space="preserve">, </w:t>
      </w:r>
      <w:r w:rsidRPr="00F7734B">
        <w:t>довольно сложна</w:t>
      </w:r>
      <w:r>
        <w:t xml:space="preserve">, </w:t>
      </w:r>
      <w:r w:rsidRPr="00F7734B">
        <w:t>поскольку растворные технологии здесь не применимы</w:t>
      </w:r>
      <w:r>
        <w:t xml:space="preserve">, </w:t>
      </w:r>
      <w:r w:rsidRPr="00F7734B">
        <w:t>а высокая вязкость расплавов фторполимеров затрудняет получение композитов с неагрегированными наполнителями. Один из путей синтеза композитов и улучшения их свойств</w:t>
      </w:r>
      <w:r>
        <w:t xml:space="preserve">, </w:t>
      </w:r>
      <w:r w:rsidRPr="00F7734B">
        <w:t>включая эксплуатационные</w:t>
      </w:r>
      <w:r>
        <w:t xml:space="preserve">, </w:t>
      </w:r>
      <w:r w:rsidRPr="00F7734B">
        <w:t>— обработка наполнителей химическими и плазмохимическими методами</w:t>
      </w:r>
      <w:r>
        <w:t xml:space="preserve">, </w:t>
      </w:r>
      <w:r w:rsidRPr="00F7734B">
        <w:t>что обеспечивает возможность регулирования взаимодействия наполнителя со фторполимерной матрицей.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Зачастую новые продукты относятся к числу малотоннажных</w:t>
      </w:r>
      <w:r>
        <w:t xml:space="preserve">, </w:t>
      </w:r>
      <w:r w:rsidRPr="00F7734B">
        <w:t>и их производство на больших предприятиях может казаться малоэффективным. Поэтому закономерно появление малых инновационных предприятий</w:t>
      </w:r>
      <w:r>
        <w:t xml:space="preserve">, </w:t>
      </w:r>
      <w:r w:rsidRPr="00F7734B">
        <w:t>производящих один или несколько фторполимерных продуктов или изделий в небольших объемах. В настоящее время такие малые предприятия производят фторполимерные ультрадисперсные порошки</w:t>
      </w:r>
      <w:r>
        <w:t xml:space="preserve">, </w:t>
      </w:r>
      <w:r w:rsidRPr="00F7734B">
        <w:t>получаемые различными способами</w:t>
      </w:r>
      <w:r>
        <w:t xml:space="preserve">, </w:t>
      </w:r>
      <w:r w:rsidRPr="00F7734B">
        <w:t>в том числе с использованием отходов от производства политетрафторэтилена («Форум» — Институт химии ДВО РАН</w:t>
      </w:r>
      <w:r>
        <w:t xml:space="preserve">, </w:t>
      </w:r>
      <w:r w:rsidRPr="00F7734B">
        <w:t>г. Владивосток: «Томфлон»</w:t>
      </w:r>
      <w:r>
        <w:t xml:space="preserve">, </w:t>
      </w:r>
      <w:r w:rsidRPr="00F7734B">
        <w:t>г. Томск; «Флуролит»</w:t>
      </w:r>
      <w:r>
        <w:t xml:space="preserve">, </w:t>
      </w:r>
      <w:r w:rsidRPr="00F7734B">
        <w:t>г. Москва). В Санкт-Петербурге функционирует предприятие «Экспресс-Эко»</w:t>
      </w:r>
      <w:r>
        <w:t xml:space="preserve">, </w:t>
      </w:r>
      <w:r w:rsidRPr="00F7734B">
        <w:t>производящее фильтровальные материалы</w:t>
      </w:r>
      <w:r>
        <w:t xml:space="preserve">, </w:t>
      </w:r>
      <w:r w:rsidRPr="00F7734B">
        <w:t>и научно-производственная компания «Экофлон»</w:t>
      </w:r>
      <w:r>
        <w:t xml:space="preserve">, </w:t>
      </w:r>
      <w:r w:rsidRPr="00F7734B">
        <w:t>выпускающая уникальные имплантаты из фторопласта 4Д. На базе больших крупных предприятий или научных институтов создаются малые инновационные фирмы</w:t>
      </w:r>
      <w:r>
        <w:t xml:space="preserve">, </w:t>
      </w:r>
      <w:r w:rsidRPr="00F7734B">
        <w:t>занимающиеся производством продуктов и изделий на основе фторполимеров</w:t>
      </w:r>
      <w:r>
        <w:t xml:space="preserve">, </w:t>
      </w:r>
      <w:r w:rsidRPr="00F7734B">
        <w:t>выпускаемых головным предприятием</w:t>
      </w:r>
      <w:r>
        <w:t xml:space="preserve">, </w:t>
      </w:r>
      <w:r w:rsidRPr="00F7734B">
        <w:t>или реализующие научно-технические разработки исследовательских институтов. Как следует из практики мировой рыночной экономики</w:t>
      </w:r>
      <w:r>
        <w:t xml:space="preserve">, </w:t>
      </w:r>
      <w:r w:rsidRPr="00F7734B">
        <w:t>такая ситуация является нормальной</w:t>
      </w:r>
      <w:r>
        <w:t xml:space="preserve">, </w:t>
      </w:r>
      <w:r w:rsidRPr="00F7734B">
        <w:t>и ее следует поддерживать</w:t>
      </w:r>
      <w:r>
        <w:t xml:space="preserve">, </w:t>
      </w:r>
      <w:r w:rsidRPr="00F7734B">
        <w:t>добиваясь взаимной выгоды для малых предприятий</w:t>
      </w:r>
      <w:r>
        <w:t xml:space="preserve">, </w:t>
      </w:r>
      <w:r w:rsidRPr="00F7734B">
        <w:t>крупных производителей</w:t>
      </w:r>
      <w:r>
        <w:t xml:space="preserve">, </w:t>
      </w:r>
      <w:r w:rsidRPr="00F7734B">
        <w:t>разработчиков фторполимеров. Малые предприятия могут стать полигоном для «обкатки» новых технологий и производства новых фторполимерных продуктов. Производя новый продукт</w:t>
      </w:r>
      <w:r>
        <w:t xml:space="preserve">, </w:t>
      </w:r>
      <w:r w:rsidRPr="00F7734B">
        <w:t>малые предприятия способствуют зарождению новых сегментов рынка и в случае успеха имеют шанс вырасти в крупные компании или передать производство на большие предприятия.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Состояние современной отечественной фторполимерной химии Фторполимеры относятся к высокотехнологичным продуктам</w:t>
      </w:r>
      <w:r>
        <w:t xml:space="preserve">, </w:t>
      </w:r>
      <w:r w:rsidRPr="00F7734B">
        <w:t>их производство налажено</w:t>
      </w:r>
      <w:r>
        <w:t xml:space="preserve">, </w:t>
      </w:r>
      <w:r w:rsidRPr="00F7734B">
        <w:t>как правило</w:t>
      </w:r>
      <w:r>
        <w:t xml:space="preserve">, </w:t>
      </w:r>
      <w:r w:rsidRPr="00F7734B">
        <w:t>в странах</w:t>
      </w:r>
      <w:r>
        <w:t xml:space="preserve">, </w:t>
      </w:r>
      <w:r w:rsidRPr="00F7734B">
        <w:t>обладающих высоким научно-техническим потенциалом. Невелико и количество фирм-производителей — их не более двух десятков. Создание технологий и производства фторполимеров требует определенного уровня развития химии полимеров</w:t>
      </w:r>
      <w:r>
        <w:t xml:space="preserve">, </w:t>
      </w:r>
      <w:r w:rsidRPr="00F7734B">
        <w:t>химии фтора</w:t>
      </w:r>
      <w:r>
        <w:t xml:space="preserve">, </w:t>
      </w:r>
      <w:r w:rsidRPr="00F7734B">
        <w:t>химической технологии в целом</w:t>
      </w:r>
      <w:r>
        <w:t xml:space="preserve">, </w:t>
      </w:r>
      <w:r w:rsidRPr="00F7734B">
        <w:t>химического машиностроения и других смежных областей. Такое сочетание имеет место далеко не во всех странах. Высокотехнологичный характер фторполимерной продукции выражается и в том</w:t>
      </w:r>
      <w:r>
        <w:t xml:space="preserve">, </w:t>
      </w:r>
      <w:r w:rsidRPr="00F7734B">
        <w:t>что ее производство тесно связано с научными исследованиями</w:t>
      </w:r>
      <w:r>
        <w:t xml:space="preserve">, </w:t>
      </w:r>
      <w:r w:rsidRPr="00F7734B">
        <w:t>нацеленными на постоянное совершенствование технологии</w:t>
      </w:r>
      <w:r>
        <w:t xml:space="preserve">, </w:t>
      </w:r>
      <w:r w:rsidRPr="00F7734B">
        <w:t>производство нуждается в непрерывном мониторинге технологических процессов и продуктов</w:t>
      </w:r>
      <w:r>
        <w:t xml:space="preserve">, </w:t>
      </w:r>
      <w:r w:rsidRPr="00F7734B">
        <w:t>а разработка новых высокотехнологичных продуктов требует повышенных материально-технических затрат. Как правило</w:t>
      </w:r>
      <w:r>
        <w:t xml:space="preserve">, </w:t>
      </w:r>
      <w:r w:rsidRPr="00F7734B">
        <w:t>основные производители фторполимеров имеют собственные аналитические и исследовательские структуры</w:t>
      </w:r>
      <w:r>
        <w:t xml:space="preserve">, </w:t>
      </w:r>
      <w:r w:rsidRPr="00F7734B">
        <w:t>но они Рос. хим. ж. (Ж. Рос. хим. об-ва им. Д.И. Менделеева)</w:t>
      </w:r>
      <w:r>
        <w:t xml:space="preserve">, </w:t>
      </w:r>
      <w:r w:rsidRPr="00F7734B">
        <w:t>2008</w:t>
      </w:r>
      <w:r>
        <w:t xml:space="preserve">, </w:t>
      </w:r>
      <w:r w:rsidRPr="00F7734B">
        <w:t>т. LII</w:t>
      </w:r>
      <w:r>
        <w:t xml:space="preserve">, </w:t>
      </w:r>
      <w:r w:rsidRPr="00F7734B">
        <w:t>№ 3 9 активно сотрудничают и со сторонними научными организациями и вузами</w:t>
      </w:r>
      <w:r>
        <w:t xml:space="preserve">, </w:t>
      </w:r>
      <w:r w:rsidRPr="00F7734B">
        <w:t>ибо сложно в одной организации вести исследования по всему спектру отмеченных вопросов.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Случайность открытия политетрафторэтилена и обнаружение неожиданных свойств материала во многом связаны с тем</w:t>
      </w:r>
      <w:r>
        <w:t xml:space="preserve">, </w:t>
      </w:r>
      <w:r w:rsidRPr="00F7734B">
        <w:t>что фторполимеры не имеют природных аналогов в отличие от углеводородных полимеров. Фторполимеры — искусственные материалы</w:t>
      </w:r>
      <w:r>
        <w:t xml:space="preserve">, </w:t>
      </w:r>
      <w:r w:rsidRPr="00F7734B">
        <w:t>типичный антропогенный продукт. Можно смело предполагать</w:t>
      </w:r>
      <w:r>
        <w:t xml:space="preserve">, </w:t>
      </w:r>
      <w:r w:rsidRPr="00F7734B">
        <w:t>что «лимит» случайности в изучении фторполимеров исчерпан</w:t>
      </w:r>
      <w:r>
        <w:t xml:space="preserve">, </w:t>
      </w:r>
      <w:r w:rsidRPr="00F7734B">
        <w:t>и для дальнейшего развития фторполимерного производства и фторполимерной химии</w:t>
      </w:r>
      <w:r>
        <w:t xml:space="preserve">, </w:t>
      </w:r>
      <w:r w:rsidRPr="00F7734B">
        <w:t>для создания новых наукоемких и высококачественных продуктов необходимы глубокие фундаментальные исследования во многих разделах химии и химической технологии.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Фторполимерная химия</w:t>
      </w:r>
      <w:r>
        <w:t xml:space="preserve">, </w:t>
      </w:r>
      <w:r w:rsidRPr="00F7734B">
        <w:t>являющаяся основой производства фторполимеров</w:t>
      </w:r>
      <w:r>
        <w:t xml:space="preserve">, </w:t>
      </w:r>
      <w:r w:rsidRPr="00F7734B">
        <w:t>наиболее развита в США</w:t>
      </w:r>
      <w:r>
        <w:t xml:space="preserve">, </w:t>
      </w:r>
      <w:r w:rsidRPr="00F7734B">
        <w:t>где были синтезированы впервые эти продукты и организовано их промышленное производство. Советский Союз</w:t>
      </w:r>
      <w:r>
        <w:t xml:space="preserve">, </w:t>
      </w:r>
      <w:r w:rsidRPr="00F7734B">
        <w:t>которому было отказано в продаже лицензии на производство политетрафторэтилена</w:t>
      </w:r>
      <w:r>
        <w:t xml:space="preserve">, </w:t>
      </w:r>
      <w:r w:rsidRPr="00F7734B">
        <w:t>был вынужден развивать собственные исследования и добился значительных успехов. Стимулом развития фторполимерной химии явилась необходимость в химически стойких материалах для производства ядерных продуктов. В середине прошлого столетия в СССР были развернуты активные исследования в ряде отраслевых научноисследовательских институтов</w:t>
      </w:r>
      <w:r>
        <w:t xml:space="preserve">, </w:t>
      </w:r>
      <w:r w:rsidRPr="00F7734B">
        <w:t>например</w:t>
      </w:r>
      <w:r>
        <w:t xml:space="preserve">, </w:t>
      </w:r>
      <w:r w:rsidRPr="00F7734B">
        <w:t>в НПО «Пластполимер»</w:t>
      </w:r>
      <w:r>
        <w:t xml:space="preserve">, </w:t>
      </w:r>
      <w:r w:rsidRPr="00F7734B">
        <w:t>в Государственном институте прикладной химии</w:t>
      </w:r>
      <w:r>
        <w:t xml:space="preserve">, </w:t>
      </w:r>
      <w:r w:rsidRPr="00F7734B">
        <w:t>в Научно-исследовательском физико-химическом институте им. Л.Я. Карпова и др. В этих организациях были разработаны отечественные технологии промышленного производства фторполимеров</w:t>
      </w:r>
      <w:r>
        <w:t xml:space="preserve">, </w:t>
      </w:r>
      <w:r w:rsidRPr="00F7734B">
        <w:t>которые впоследствии были использованы для организации производства фторполимеров в Китае. Активные исследования в области фторполимерной химии велись в институтах Академии наук: Институте физической химии РАН</w:t>
      </w:r>
      <w:r>
        <w:t xml:space="preserve">, </w:t>
      </w:r>
      <w:r w:rsidRPr="00F7734B">
        <w:t>Институте энергетических проблем химической физики РАН</w:t>
      </w:r>
      <w:r>
        <w:t xml:space="preserve">, </w:t>
      </w:r>
      <w:r w:rsidRPr="00F7734B">
        <w:t>Институте элементоорганических соединений им. А.Н. Несмеянова РАН</w:t>
      </w:r>
      <w:r>
        <w:t xml:space="preserve">, </w:t>
      </w:r>
      <w:r w:rsidRPr="00F7734B">
        <w:t>Институте нефтехимического синтеза им. А.В. Топчиева РАН и др. Были созданы выдающиеся научные школы</w:t>
      </w:r>
      <w:r>
        <w:t xml:space="preserve">, </w:t>
      </w:r>
      <w:r w:rsidRPr="00F7734B">
        <w:t>достаточно упомянуть школу акад. И.Л. Кнунянца</w:t>
      </w:r>
      <w:r>
        <w:t xml:space="preserve">, </w:t>
      </w:r>
      <w:r w:rsidRPr="00F7734B">
        <w:t>столетию которого была посвящена Седьмая всероссийская конференция «Фторполимерная химия» в Москве</w:t>
      </w:r>
      <w:r>
        <w:t xml:space="preserve">, </w:t>
      </w:r>
      <w:r w:rsidRPr="00F7734B">
        <w:t>проведенная в 2006 году.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Несмотря на семидесятилетний «возраст» фторполимерной химии</w:t>
      </w:r>
      <w:r>
        <w:t xml:space="preserve">, </w:t>
      </w:r>
      <w:r w:rsidRPr="00F7734B">
        <w:t>остается большое число невыясненных вопросов</w:t>
      </w:r>
      <w:r>
        <w:t xml:space="preserve">, </w:t>
      </w:r>
      <w:r w:rsidRPr="00F7734B">
        <w:t>в частности</w:t>
      </w:r>
      <w:r>
        <w:t xml:space="preserve">, </w:t>
      </w:r>
      <w:r w:rsidRPr="00F7734B">
        <w:t>до сих пор идут споры о количестве фазовых переходов в политетрафторэтилене и природе их происхождения. Причин тому несколько</w:t>
      </w:r>
      <w:r>
        <w:t xml:space="preserve">, </w:t>
      </w:r>
      <w:r w:rsidRPr="00F7734B">
        <w:t>но основная — сложность строения и вариабельность самоорганизации супрамолекулярных систем</w:t>
      </w:r>
      <w:r>
        <w:t xml:space="preserve">, </w:t>
      </w:r>
      <w:r w:rsidRPr="00F7734B">
        <w:t>к которым относятся фторполимеры. Для них характерна чрезвычайная чувствительность строения и свойств к технологии их получения</w:t>
      </w:r>
      <w:r>
        <w:t xml:space="preserve">, </w:t>
      </w:r>
      <w:r w:rsidRPr="00F7734B">
        <w:t>температурной предыстории</w:t>
      </w:r>
      <w:r>
        <w:t xml:space="preserve">, </w:t>
      </w:r>
      <w:r w:rsidRPr="00F7734B">
        <w:t>внешним воздействиям</w:t>
      </w:r>
      <w:r>
        <w:t xml:space="preserve">, </w:t>
      </w:r>
      <w:r w:rsidRPr="00F7734B">
        <w:t>что вызывает не только сложность синтеза</w:t>
      </w:r>
      <w:r>
        <w:t xml:space="preserve">, </w:t>
      </w:r>
      <w:r w:rsidRPr="00F7734B">
        <w:t>но и открывает значительные перспективы инновационного применения фторполимеров</w:t>
      </w:r>
      <w:r>
        <w:t xml:space="preserve">, </w:t>
      </w:r>
      <w:r w:rsidRPr="00F7734B">
        <w:t>поскольку даже слабое внешнее воздействие приводит к кардинальному изменению их свойств.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Можно выделить несколько направлений развития фторполимерной химии</w:t>
      </w:r>
      <w:r>
        <w:t xml:space="preserve">, </w:t>
      </w:r>
      <w:r w:rsidRPr="00F7734B">
        <w:t>значимых в академическом и прикладном отношениях: создание ультра- и нанодисперсных порошковых материалов</w:t>
      </w:r>
      <w:r>
        <w:t xml:space="preserve">, </w:t>
      </w:r>
      <w:r w:rsidRPr="00F7734B">
        <w:t>разработка растворных методов применения фторполимерных материалов</w:t>
      </w:r>
      <w:r>
        <w:t xml:space="preserve">, </w:t>
      </w:r>
      <w:r w:rsidRPr="00F7734B">
        <w:t>синтез сложных фторполимерных супрамолекулярных систем типа мембран</w:t>
      </w:r>
      <w:r>
        <w:t xml:space="preserve">, </w:t>
      </w:r>
      <w:r w:rsidRPr="00F7734B">
        <w:t>создание композитов с использованием наноразмерных наполнителей</w:t>
      </w:r>
      <w:r>
        <w:t xml:space="preserve">, </w:t>
      </w:r>
      <w:r w:rsidRPr="00F7734B">
        <w:t>модифицирование различными способами уже известных фторполимерных материалов</w:t>
      </w:r>
      <w:r>
        <w:t xml:space="preserve">, </w:t>
      </w:r>
      <w:r w:rsidRPr="00F7734B">
        <w:t>расширение круга функциональных фторполимеров и др.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Порошки политетрафторэтилена имеют свой сектор рынка фторполимерных материалов. Области применения порошков и свойства изготовленных из них изделий определяются размером и формой частиц порошка. Особый интерес представляет использование отходов производства политетрафторэтилена для выпуска порошковой продукции. В настоящее время существует ряд способов получения порошков с использованием термического</w:t>
      </w:r>
      <w:r>
        <w:t xml:space="preserve">, </w:t>
      </w:r>
      <w:r w:rsidRPr="00F7734B">
        <w:t>лазерного и радиационного воздействия.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Способ синтеза порошков из газообразных продуктов</w:t>
      </w:r>
      <w:r>
        <w:t xml:space="preserve">, </w:t>
      </w:r>
      <w:r w:rsidRPr="00F7734B">
        <w:t>полученных пиролитическим переделом блочного полимера</w:t>
      </w:r>
      <w:r>
        <w:t xml:space="preserve">, </w:t>
      </w:r>
      <w:r w:rsidRPr="00F7734B">
        <w:t>широко распространенный в производстве неорганических порошков</w:t>
      </w:r>
      <w:r>
        <w:t xml:space="preserve">, </w:t>
      </w:r>
      <w:r w:rsidRPr="00F7734B">
        <w:t>включая наноразмерные</w:t>
      </w:r>
      <w:r>
        <w:t xml:space="preserve">, </w:t>
      </w:r>
      <w:r w:rsidRPr="00F7734B">
        <w:t>для фторполимеров поначалу не использовался</w:t>
      </w:r>
      <w:r>
        <w:t xml:space="preserve">, </w:t>
      </w:r>
      <w:r w:rsidRPr="00F7734B">
        <w:t>и причин тому несколько. В Институте химии ДВО РАН была показана принципиальная возможность получения ультрадисперсных порошков фторполимеров таким способом</w:t>
      </w:r>
      <w:r>
        <w:t xml:space="preserve">, </w:t>
      </w:r>
      <w:r w:rsidRPr="00F7734B">
        <w:t>разработаны оборудование и технологические режимы</w:t>
      </w:r>
      <w:r>
        <w:t xml:space="preserve">, </w:t>
      </w:r>
      <w:r w:rsidRPr="00F7734B">
        <w:t>позволившие в рамках опытного производства получать рентабельные продукты. Продукт «Форум»</w:t>
      </w:r>
      <w:r>
        <w:t xml:space="preserve">, </w:t>
      </w:r>
      <w:r w:rsidRPr="00F7734B">
        <w:t>получаемый таким способом из промышленных отходов производства блочного политетрафторэтилена</w:t>
      </w:r>
      <w:r>
        <w:t xml:space="preserve">, </w:t>
      </w:r>
      <w:r w:rsidRPr="00F7734B">
        <w:t>имеет перспективы широкого практического применения</w:t>
      </w:r>
      <w:r>
        <w:t xml:space="preserve">, </w:t>
      </w:r>
      <w:r w:rsidRPr="00F7734B">
        <w:t>но пока достигнут коммерческий успех этого материала в качестве антифрикционных</w:t>
      </w:r>
      <w:r>
        <w:t xml:space="preserve">, </w:t>
      </w:r>
      <w:r w:rsidRPr="00F7734B">
        <w:t>противоизносных добавок к машинным маслам (продукт поступает на рынок автохимии более пятнадцати лет). Отметим</w:t>
      </w:r>
      <w:r>
        <w:t xml:space="preserve">, </w:t>
      </w:r>
      <w:r w:rsidRPr="00F7734B">
        <w:t>что этот порошковый материал имеет сложную иерархию самоорганизации и состоит из нескольких фаз политетрафторэтилена (низко- и высокомолекулярной)</w:t>
      </w:r>
      <w:r>
        <w:t xml:space="preserve">, </w:t>
      </w:r>
      <w:r w:rsidRPr="00F7734B">
        <w:t>в чем его принципиальное различие от других промышленных продуктов.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Другой подход реализован для производства порошка марки «Томфлон». Его получают радиационной обработкой ускоренными электронами блочного политетрафторэтилена</w:t>
      </w:r>
      <w:r>
        <w:t xml:space="preserve">, </w:t>
      </w:r>
      <w:r w:rsidRPr="00F7734B">
        <w:t>точнее промышленных отходов. Облучение приводит к накоплению дефектов</w:t>
      </w:r>
      <w:r>
        <w:t xml:space="preserve">, </w:t>
      </w:r>
      <w:r w:rsidRPr="00F7734B">
        <w:t>которые в свою очередь инициируют появление микро- и макротрещин в полимере. При последующей механической обработке материала в струйных мельницах частицы разрушаются по этим дефектам. В результате образуются частицы в форме лент</w:t>
      </w:r>
      <w:r>
        <w:t xml:space="preserve">, </w:t>
      </w:r>
      <w:r w:rsidRPr="00F7734B">
        <w:t>по молекулярному строению они полностью соответствуют строению промышленных образцов политетрафторэтилена.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В. М. Бузник 10 Одно из перспективных направлений развития фторполимерной химии и технологии — создание новых композиционных материалов на основе фторполимеров. Разнообразие наполнителей по химическому составу</w:t>
      </w:r>
      <w:r>
        <w:t xml:space="preserve">, </w:t>
      </w:r>
      <w:r w:rsidRPr="00F7734B">
        <w:t>размерам и форме частиц дает возможность получения огромного числа композиционных продуктов. Но как было указано выше</w:t>
      </w:r>
      <w:r>
        <w:t xml:space="preserve">, </w:t>
      </w:r>
      <w:r w:rsidRPr="00F7734B">
        <w:t>на этом пути возникает проблема введения наноразмерных наполнителей</w:t>
      </w:r>
      <w:r>
        <w:t xml:space="preserve">, </w:t>
      </w:r>
      <w:r w:rsidRPr="00F7734B">
        <w:t>не подвергнутых агломерации. Дело в том</w:t>
      </w:r>
      <w:r>
        <w:t xml:space="preserve">, </w:t>
      </w:r>
      <w:r w:rsidRPr="00F7734B">
        <w:t>что нерастворимость фторполимеров</w:t>
      </w:r>
      <w:r>
        <w:t xml:space="preserve">, </w:t>
      </w:r>
      <w:r w:rsidRPr="00F7734B">
        <w:t>являясь одним из их достоинств</w:t>
      </w:r>
      <w:r>
        <w:t xml:space="preserve">, </w:t>
      </w:r>
      <w:r w:rsidRPr="00F7734B">
        <w:t>вместе с тем есть и недостаток — исключается возможность использования растворных технологий для проведения различных синтетических процессов и нанесения тонких фторполимерных покрытий на поверхности материалов и изделий. Между тем возможность нанесения тонких регулируемых фторполимерных слоев позволяет решить основную сдерживающую проблему применения фторполимеров — высокую стоимость</w:t>
      </w:r>
      <w:r>
        <w:t xml:space="preserve">, </w:t>
      </w:r>
      <w:r w:rsidRPr="00F7734B">
        <w:t>но при этом важно</w:t>
      </w:r>
      <w:r>
        <w:t xml:space="preserve">, </w:t>
      </w:r>
      <w:r w:rsidRPr="00F7734B">
        <w:t>чтобы сама технология нанесения не была дорогостоящей.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При работе над проблемой нанесения фторполимерных покрытий исследователи изыскивали подходы к реализации растворной технологии. Расчет на растворные методы основывается на том</w:t>
      </w:r>
      <w:r>
        <w:t xml:space="preserve">, </w:t>
      </w:r>
      <w:r w:rsidRPr="00F7734B">
        <w:t>что они просты и эффективны в технологическом плане</w:t>
      </w:r>
      <w:r>
        <w:t xml:space="preserve">, </w:t>
      </w:r>
      <w:r w:rsidRPr="00F7734B">
        <w:t>и накоплен большой опыт их практического применения. Кроме того</w:t>
      </w:r>
      <w:r>
        <w:t xml:space="preserve">, </w:t>
      </w:r>
      <w:r w:rsidRPr="00F7734B">
        <w:t>для создания фторполимерных композиционных материалов применение растворных технологий принципиально важно</w:t>
      </w:r>
      <w:r>
        <w:t xml:space="preserve">, </w:t>
      </w:r>
      <w:r w:rsidRPr="00F7734B">
        <w:t>так как они позволяют вводить наполнители наноразмерного порядка.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Предложено несколько перспективных подходов</w:t>
      </w:r>
      <w:r>
        <w:t xml:space="preserve">, </w:t>
      </w:r>
      <w:r w:rsidRPr="00F7734B">
        <w:t>реализованных пока на исследовательской стадии. Первый заключается в синтезе фторполимеров</w:t>
      </w:r>
      <w:r>
        <w:t xml:space="preserve">, </w:t>
      </w:r>
      <w:r w:rsidRPr="00F7734B">
        <w:t>растворимых в сверхкритическом диоксиде углерода</w:t>
      </w:r>
      <w:r>
        <w:t xml:space="preserve">, </w:t>
      </w:r>
      <w:r w:rsidRPr="00F7734B">
        <w:t>что позволяет применить эту технологию как для получения новых материалов</w:t>
      </w:r>
      <w:r>
        <w:t xml:space="preserve">, </w:t>
      </w:r>
      <w:r w:rsidRPr="00F7734B">
        <w:t>так и для нанесения покрытий наноразмерной толщины. Таковыми оказались Teяon AF 2400 (сополимер 4</w:t>
      </w:r>
      <w:r>
        <w:t xml:space="preserve">, </w:t>
      </w:r>
      <w:r w:rsidRPr="00F7734B">
        <w:t>5-дифтор-2</w:t>
      </w:r>
      <w:r>
        <w:t xml:space="preserve">, </w:t>
      </w:r>
      <w:r w:rsidRPr="00F7734B">
        <w:t>2-бис(трифторметил)-1</w:t>
      </w:r>
      <w:r>
        <w:t xml:space="preserve">, </w:t>
      </w:r>
      <w:r w:rsidRPr="00F7734B">
        <w:t>3-диоксолана и тетрафторэтилена)</w:t>
      </w:r>
      <w:r>
        <w:t xml:space="preserve">, </w:t>
      </w:r>
      <w:r w:rsidRPr="00F7734B">
        <w:t>выпускаемый компанией «Дюпон» и низкомолекулярная фракция продукта «Форум». Использование этих материалов позволяет получать тонкие фторполимерные покрытия толщиной от 2 нм. Столь тонкий слой сохраняет микро- и наношероховатость обрабатываемой поверхности. Это обстоятельство важно для создания сверхгидрофобных покрытий; их достоинства с точки зрения применения — высокая антиадгезионность и возможность самоочищения. Особые свойства сверхкритической жидкости обеспечивают принципиальную возможность получения покрытий высокого качества. Большая подвижность молекул растворителя в сверхкритическом состоянии и растворяемого вещества позволяет наносить покрытия на внутренние поверхности материалов и изделий</w:t>
      </w:r>
      <w:r>
        <w:t xml:space="preserve">, </w:t>
      </w:r>
      <w:r w:rsidRPr="00F7734B">
        <w:t>имеющих открытые поры</w:t>
      </w:r>
      <w:r>
        <w:t xml:space="preserve">, </w:t>
      </w:r>
      <w:r w:rsidRPr="00F7734B">
        <w:t>и таким образом менять адгезионные свойства пористых материалов. Усовершенствование технологии получения сверхкритического СО2 позволило разработать метод фторполимерного капсулирования парафинов и получать частицы парафина размером в несколько сотен микрометров с фторполимерным покрытием толщиной в несколько микрометров. Такие материалы интересны как смазывающие вещества</w:t>
      </w:r>
      <w:r>
        <w:t xml:space="preserve">, </w:t>
      </w:r>
      <w:r w:rsidRPr="00F7734B">
        <w:t>а также для получения полимер-полимерных композитов. (Технология нанесения фторполимерных покрытий в среде сверхкритического диоксида углерода</w:t>
      </w:r>
      <w:r>
        <w:t xml:space="preserve">, </w:t>
      </w:r>
      <w:r w:rsidRPr="00F7734B">
        <w:t>а также строение супрамолекулярного фторполимерного покрытия изложены в соответствующем обзоре данного номера журнала.) Возможности нанесения покрытий в среде сверхкритического диоксида углерода могут быть лимитированы емкостью реактора</w:t>
      </w:r>
      <w:r>
        <w:t xml:space="preserve">, </w:t>
      </w:r>
      <w:r w:rsidRPr="00F7734B">
        <w:t>где проводится эта операция</w:t>
      </w:r>
      <w:r>
        <w:t xml:space="preserve">, </w:t>
      </w:r>
      <w:r w:rsidRPr="00F7734B">
        <w:t>что не позволяет наносить покрытия на крупногабаритные изделия. Найдено оригинальное техническое решение: обработка поверхностей струей раствора фторполимера в сверхкритическом диоксиде углерода</w:t>
      </w:r>
      <w:r>
        <w:t xml:space="preserve">, </w:t>
      </w:r>
      <w:r w:rsidRPr="00F7734B">
        <w:t>исходящей из реактора. В таком варианте метод может быть применен для получения покрытия на изделиях любой формы и любых габаритов. Но как показали исследования</w:t>
      </w:r>
      <w:r>
        <w:t xml:space="preserve">, </w:t>
      </w:r>
      <w:r w:rsidRPr="00F7734B">
        <w:t>наносимый фторполимерный слой получается рыхлым</w:t>
      </w:r>
      <w:r>
        <w:t xml:space="preserve">, </w:t>
      </w:r>
      <w:r w:rsidRPr="00F7734B">
        <w:t>с плохой адгезией. Нахождение технологических способов превращения их в плотные покрытия хорошего адгезионного качества сможет существенно повысить эффективность применения фторполимерных материалов</w:t>
      </w:r>
      <w:r>
        <w:t xml:space="preserve">, </w:t>
      </w:r>
      <w:r w:rsidRPr="00F7734B">
        <w:t>получаемых методом с использованием сверхкритических жидкостей. В рамках применения данного метода проводится разработка способов получения гибридных (многокомпонентных) покрытий фторполимерами с различными наполнителями. В академическом плане интересно изучение степени деструкции низкомолекулярной фракции полимера при растворении его в сверхкритическом СО2 с целью выяснения вопроса: сохраняются ли в целостности цепочечные макромолекулы низкомолекулярного фторполимера или они разрушаются на более мелкие фрагменты. В случае реализации второго варианта метод может быть использован для синтеза новых полимерных материалов при сочетании двух или несколько растворимых реагентов.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Другая растворная технология получения фторполимерных покрытий основана на использовании растворов теломеров тетрафторэтилена в жидком растворителе</w:t>
      </w:r>
      <w:r>
        <w:t xml:space="preserve">, </w:t>
      </w:r>
      <w:r w:rsidRPr="00F7734B">
        <w:t>например в ацетоне. Сущность метода состоит в следующем. В жидкий ацетон вводится газообразный тетрафторэтилен</w:t>
      </w:r>
      <w:r>
        <w:t xml:space="preserve">, </w:t>
      </w:r>
      <w:r w:rsidRPr="00F7734B">
        <w:t>и полученная система подвергается облучению γ-радиацией</w:t>
      </w:r>
      <w:r>
        <w:t xml:space="preserve">, </w:t>
      </w:r>
      <w:r w:rsidRPr="00F7734B">
        <w:t>в результате радиационнохимических процессов генерируются различные фторсодержащие молекулы (см. обзор Д.П. Кирюхина с соавт. в данном номере). Основными</w:t>
      </w:r>
      <w:r>
        <w:t xml:space="preserve">, </w:t>
      </w:r>
      <w:r w:rsidRPr="00F7734B">
        <w:t>в количественном отношении</w:t>
      </w:r>
      <w:r>
        <w:t xml:space="preserve">, </w:t>
      </w:r>
      <w:r w:rsidRPr="00F7734B">
        <w:t>являются теломерные образования типа CH3COCH2(CF2CF2)nH</w:t>
      </w:r>
      <w:r>
        <w:t xml:space="preserve">, </w:t>
      </w:r>
      <w:r w:rsidRPr="00F7734B">
        <w:t>где n = 5—6. При нанесении раствора теломеров на поверхность</w:t>
      </w:r>
      <w:r>
        <w:t xml:space="preserve">, </w:t>
      </w:r>
      <w:r w:rsidRPr="00F7734B">
        <w:t>ацетон испаряется и остается белый порошкообразный осадок. При нагревании осадка происходит отщепление ацетоновых концевых фрагментов</w:t>
      </w:r>
      <w:r>
        <w:t xml:space="preserve">, </w:t>
      </w:r>
      <w:r w:rsidRPr="00F7734B">
        <w:t>сопровождаемое образованием макромолекул</w:t>
      </w:r>
      <w:r>
        <w:t xml:space="preserve">, </w:t>
      </w:r>
      <w:r w:rsidRPr="00F7734B">
        <w:t>похожих на макромолекулы политетрафторэтилена</w:t>
      </w:r>
      <w:r>
        <w:t xml:space="preserve">, </w:t>
      </w:r>
      <w:r w:rsidRPr="00F7734B">
        <w:t>одновременно происходит расплавление порошка с формированием сплошного покрытия. Такая технология может быть использована для получения фторполимерных покрытий как на крупногабаритных изделиях</w:t>
      </w:r>
      <w:r>
        <w:t xml:space="preserve">, </w:t>
      </w:r>
      <w:r w:rsidRPr="00F7734B">
        <w:t>так и на мелких сыпучих продуктах. Количе-Рос. хим. ж. (Ж. Рос. хим. об-ва им. Д.И. Менделеева)</w:t>
      </w:r>
      <w:r>
        <w:t xml:space="preserve">, </w:t>
      </w:r>
      <w:r w:rsidRPr="00F7734B">
        <w:t>2008</w:t>
      </w:r>
      <w:r>
        <w:t xml:space="preserve">, </w:t>
      </w:r>
      <w:r w:rsidRPr="00F7734B">
        <w:t>т. LII</w:t>
      </w:r>
      <w:r>
        <w:t xml:space="preserve">, </w:t>
      </w:r>
      <w:r w:rsidRPr="00F7734B">
        <w:t>№ 3 11 ством наносимого теломера можно регулировать толщину покрытия</w:t>
      </w:r>
      <w:r>
        <w:t xml:space="preserve">, </w:t>
      </w:r>
      <w:r w:rsidRPr="00F7734B">
        <w:t>а температурной обработкой его качество. Покрытие хорошо наносится на поверхности любого химического состава (на металлы</w:t>
      </w:r>
      <w:r>
        <w:t xml:space="preserve">, </w:t>
      </w:r>
      <w:r w:rsidRPr="00F7734B">
        <w:t>керамику</w:t>
      </w:r>
      <w:r>
        <w:t xml:space="preserve">, </w:t>
      </w:r>
      <w:r w:rsidRPr="00F7734B">
        <w:t>стекло</w:t>
      </w:r>
      <w:r>
        <w:t xml:space="preserve">, </w:t>
      </w:r>
      <w:r w:rsidRPr="00F7734B">
        <w:t>древесину</w:t>
      </w:r>
      <w:r>
        <w:t xml:space="preserve">, </w:t>
      </w:r>
      <w:r w:rsidRPr="00F7734B">
        <w:t>полимеры</w:t>
      </w:r>
      <w:r>
        <w:t xml:space="preserve">, </w:t>
      </w:r>
      <w:r w:rsidRPr="00F7734B">
        <w:t>натуральные и искусственные ткани и волокна). Метод принципиально может быть использован для получения композиционных материалов на основе фторполимеров</w:t>
      </w:r>
      <w:r>
        <w:t xml:space="preserve">, </w:t>
      </w:r>
      <w:r w:rsidRPr="00F7734B">
        <w:t>реализация состоит в смешивании раствора теломеров тетрафторэтилена и различных наполнителей</w:t>
      </w:r>
      <w:r>
        <w:t xml:space="preserve">, </w:t>
      </w:r>
      <w:r w:rsidRPr="00F7734B">
        <w:t>растворимых в ацетоне.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Путем радиационных воздействий можно получать привитые фторуглеродные молекулы и фторполимеры на различных поверхностях. Суть метода состоит в образовании радикалов как на поверхности подложки</w:t>
      </w:r>
      <w:r>
        <w:t xml:space="preserve">, </w:t>
      </w:r>
      <w:r w:rsidRPr="00F7734B">
        <w:t>так и в прививаемых молекулах мономеров</w:t>
      </w:r>
      <w:r>
        <w:t xml:space="preserve">, </w:t>
      </w:r>
      <w:r w:rsidRPr="00F7734B">
        <w:t>находящихся в газообразной или жидкой фазе. Метод имеет то достоинство</w:t>
      </w:r>
      <w:r>
        <w:t xml:space="preserve">, </w:t>
      </w:r>
      <w:r w:rsidRPr="00F7734B">
        <w:t>что обеспечивает ковалентную связь фторсодержащих молекул покрытия с подложкой. Но он имеет и определенные сложности</w:t>
      </w:r>
      <w:r>
        <w:t xml:space="preserve">, </w:t>
      </w:r>
      <w:r w:rsidRPr="00F7734B">
        <w:t>поскольку прививка идет в зоне радиационного облучения</w:t>
      </w:r>
      <w:r>
        <w:t xml:space="preserve">, </w:t>
      </w:r>
      <w:r w:rsidRPr="00F7734B">
        <w:t>что ограничивает размеры обрабатываемых объектов и требуется соблюдение мер безопасности. Перспективным представляется сочетание различных технологий нанесения фторполимерных покрытий</w:t>
      </w:r>
      <w:r>
        <w:t xml:space="preserve">, </w:t>
      </w:r>
      <w:r w:rsidRPr="00F7734B">
        <w:t>в котором радиационно-прививочная технология создавала бы первый слой</w:t>
      </w:r>
      <w:r>
        <w:t xml:space="preserve">, </w:t>
      </w:r>
      <w:r w:rsidRPr="00F7734B">
        <w:t>прочно связанный с подложкой</w:t>
      </w:r>
      <w:r>
        <w:t xml:space="preserve">, </w:t>
      </w:r>
      <w:r w:rsidRPr="00F7734B">
        <w:t>на который будут наноситься последующие слои фторполимеров.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Интересным и перспективным подходом к созданию фторполимерных материалов является модифицирование углеводородных полимеров и изделий из них путем прямого фторирования газообразными продуктами. Поскольку многие позитивные качества фторполимеров «работают» как поверхностные</w:t>
      </w:r>
      <w:r>
        <w:t xml:space="preserve">, </w:t>
      </w:r>
      <w:r w:rsidRPr="00F7734B">
        <w:t>разумно иметь гибридный материал</w:t>
      </w:r>
      <w:r>
        <w:t xml:space="preserve">, </w:t>
      </w:r>
      <w:r w:rsidRPr="00F7734B">
        <w:t>объем которого состоит из углеводородных полимеров</w:t>
      </w:r>
      <w:r>
        <w:t xml:space="preserve">, </w:t>
      </w:r>
      <w:r w:rsidRPr="00F7734B">
        <w:t>а поверхностный слой — фторполимерный. В этом случае решается экономическая проблема — используется изделие из менее дорогих углеводородных полимеров с приданием поверхности свойств</w:t>
      </w:r>
      <w:r>
        <w:t xml:space="preserve">, </w:t>
      </w:r>
      <w:r w:rsidRPr="00F7734B">
        <w:t>характерных дорогостоящим фторполимерам. Достоинство метода состоит в технологической управляемости процесса образования поверхностной пленки за счет вариации состава и давления газовой среды</w:t>
      </w:r>
      <w:r>
        <w:t xml:space="preserve">, </w:t>
      </w:r>
      <w:r w:rsidRPr="00F7734B">
        <w:t>продолжительности фторирования. Можно регулировать толщину слоя</w:t>
      </w:r>
      <w:r>
        <w:t xml:space="preserve">, </w:t>
      </w:r>
      <w:r w:rsidRPr="00F7734B">
        <w:t>его сплошность</w:t>
      </w:r>
      <w:r>
        <w:t xml:space="preserve">, </w:t>
      </w:r>
      <w:r w:rsidRPr="00F7734B">
        <w:t>гидрофильные</w:t>
      </w:r>
      <w:r>
        <w:t xml:space="preserve">, </w:t>
      </w:r>
      <w:r w:rsidRPr="00F7734B">
        <w:t>гидрофобные свойства поверхности</w:t>
      </w:r>
      <w:r>
        <w:t xml:space="preserve">, </w:t>
      </w:r>
      <w:r w:rsidRPr="00F7734B">
        <w:t>газопроницаемость полимерных изделий. В настоящее время показана применимость метода ко многим типам полимеров и эластомеров. Технология получения гибридных материалов доведена до промышленного применения</w:t>
      </w:r>
      <w:r>
        <w:t xml:space="preserve">, </w:t>
      </w:r>
      <w:r w:rsidRPr="00F7734B">
        <w:t>в частности</w:t>
      </w:r>
      <w:r>
        <w:t xml:space="preserve">, </w:t>
      </w:r>
      <w:r w:rsidRPr="00F7734B">
        <w:t>организовано малое инновационное предприятие «Интерфтор» (г. Томск) для реализации процесса фторирования полимерных пленок с целью повышения их адгезионных свойств.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В подавляющем большинстве фторполимеры используются как конструкционные</w:t>
      </w:r>
      <w:r>
        <w:t xml:space="preserve">, </w:t>
      </w:r>
      <w:r w:rsidRPr="00F7734B">
        <w:t>протекторные</w:t>
      </w:r>
      <w:r>
        <w:t xml:space="preserve">, </w:t>
      </w:r>
      <w:r w:rsidRPr="00F7734B">
        <w:t>трибологические материалы</w:t>
      </w:r>
      <w:r>
        <w:t xml:space="preserve">, </w:t>
      </w:r>
      <w:r w:rsidRPr="00F7734B">
        <w:t>в меньшей степени как функциональные</w:t>
      </w:r>
      <w:r>
        <w:t xml:space="preserve">, </w:t>
      </w:r>
      <w:r w:rsidRPr="00F7734B">
        <w:t>за исключением применения в качестве электроизоляционных материалов</w:t>
      </w:r>
      <w:r>
        <w:t xml:space="preserve">, </w:t>
      </w:r>
      <w:r w:rsidRPr="00F7734B">
        <w:t>однако это направление заслуживает большего внимания и требует проведения более интенсивных исследований как в фундаментальном</w:t>
      </w:r>
      <w:r>
        <w:t xml:space="preserve">, </w:t>
      </w:r>
      <w:r w:rsidRPr="00F7734B">
        <w:t>так и прикладном отношении. Некоторые вопросы</w:t>
      </w:r>
      <w:r>
        <w:t xml:space="preserve">, </w:t>
      </w:r>
      <w:r w:rsidRPr="00F7734B">
        <w:t>касающиеся таких исследований</w:t>
      </w:r>
      <w:r>
        <w:t xml:space="preserve">, </w:t>
      </w:r>
      <w:r w:rsidRPr="00F7734B">
        <w:t>затронуты в обзоре К.П. Гриценко</w:t>
      </w:r>
      <w:r>
        <w:t xml:space="preserve">, </w:t>
      </w:r>
      <w:r w:rsidRPr="00F7734B">
        <w:t>приведенном в данном номере.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Консорциум как новая форма взаимодействия исследователей и производителей фторполимеров Надо признать</w:t>
      </w:r>
      <w:r>
        <w:t xml:space="preserve">, </w:t>
      </w:r>
      <w:r w:rsidRPr="00F7734B">
        <w:t>что в последние десятилетия ситуация в отечественной фторполимерной химии и производстве фторполимеров изменилась в худшую сторону: сильно «ослабли» отраслевые институты</w:t>
      </w:r>
      <w:r>
        <w:t xml:space="preserve">, </w:t>
      </w:r>
      <w:r w:rsidRPr="00F7734B">
        <w:t>успешно работавшие в этой области</w:t>
      </w:r>
      <w:r>
        <w:t xml:space="preserve">, </w:t>
      </w:r>
      <w:r w:rsidRPr="00F7734B">
        <w:t>уменьшился объем научноисследовательских работ. Уходит старшее поколение исследователей — носителей опыта</w:t>
      </w:r>
      <w:r>
        <w:t xml:space="preserve">, </w:t>
      </w:r>
      <w:r w:rsidRPr="00F7734B">
        <w:t>знаний и культуры фторполимерного производства и материаловедения</w:t>
      </w:r>
      <w:r>
        <w:t xml:space="preserve">, </w:t>
      </w:r>
      <w:r w:rsidRPr="00F7734B">
        <w:t>все это на фоне спада интереса молодежи к научной деятельности и промышленному производству. Во многом такая ситуация обусловлена системным кризисом</w:t>
      </w:r>
      <w:r>
        <w:t xml:space="preserve">, </w:t>
      </w:r>
      <w:r w:rsidRPr="00F7734B">
        <w:t>имевшим место в стране</w:t>
      </w:r>
      <w:r>
        <w:t xml:space="preserve">, </w:t>
      </w:r>
      <w:r w:rsidRPr="00F7734B">
        <w:t>приведшим к уменьшению спроса на новые фторполимерные продукты в отечественной экономике. Прежде всего это коснулось предприятий оборонного комплекса — основного потребителя высокотехнологичной продукции. Отечественные производители фторполимеров стали ориентироваться на экспорт продукции</w:t>
      </w:r>
      <w:r>
        <w:t xml:space="preserve">, </w:t>
      </w:r>
      <w:r w:rsidRPr="00F7734B">
        <w:t>однако зарубежный рынок высокотехнологичных продуктов</w:t>
      </w:r>
      <w:r>
        <w:t xml:space="preserve">, </w:t>
      </w:r>
      <w:r w:rsidRPr="00F7734B">
        <w:t>включая химические</w:t>
      </w:r>
      <w:r>
        <w:t xml:space="preserve">, </w:t>
      </w:r>
      <w:r w:rsidRPr="00F7734B">
        <w:t>сильно структурирован</w:t>
      </w:r>
      <w:r>
        <w:t xml:space="preserve">, </w:t>
      </w:r>
      <w:r w:rsidRPr="00F7734B">
        <w:t>и выйти на него очень сложно. По этой причине основными продуктами экспорта стали материалы невысокой стоимости. Производители фторполимеров</w:t>
      </w:r>
      <w:r>
        <w:t xml:space="preserve">, </w:t>
      </w:r>
      <w:r w:rsidRPr="00F7734B">
        <w:t>работавшие в условиях монополизма на отечественном рынке</w:t>
      </w:r>
      <w:r>
        <w:t xml:space="preserve">, </w:t>
      </w:r>
      <w:r w:rsidRPr="00F7734B">
        <w:t>столкнулись с конкуренцией не только за рубежом</w:t>
      </w:r>
      <w:r>
        <w:t xml:space="preserve">, </w:t>
      </w:r>
      <w:r w:rsidRPr="00F7734B">
        <w:t>но и внутри страны. Ужесточение конкуренции на рынке фторопластов потребовало изменения коммерческой политики основных производителей</w:t>
      </w:r>
      <w:r>
        <w:t xml:space="preserve">, </w:t>
      </w:r>
      <w:r w:rsidRPr="00F7734B">
        <w:t>совершенствование структуры сбыта. Было создано ООО «ДЕВЯТЫЙ элемент»</w:t>
      </w:r>
      <w:r>
        <w:t xml:space="preserve">, </w:t>
      </w:r>
      <w:r w:rsidRPr="00F7734B">
        <w:t>обеспечивающее продвижение продуктов на рынок. В принципе эта структура может быть дилером малых инновационных предприятий</w:t>
      </w:r>
      <w:r>
        <w:t xml:space="preserve">, </w:t>
      </w:r>
      <w:r w:rsidRPr="00F7734B">
        <w:t>производящих фторполимерные продукты</w:t>
      </w:r>
      <w:r>
        <w:t xml:space="preserve">, </w:t>
      </w:r>
      <w:r w:rsidRPr="00F7734B">
        <w:t>поскольку у них возникают большие маркетинговые проблемы при продвижении продукта в силу ограничения их возможностей.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Появилась необходимость в новых формах взаимодействия производственных и коммерческих структур с научными организациями</w:t>
      </w:r>
      <w:r>
        <w:t xml:space="preserve">, </w:t>
      </w:r>
      <w:r w:rsidRPr="00F7734B">
        <w:t>а также потребовались иные подходы к кооперации самих исследователей. Возможной формой кооперации научных и производственных структур может быть консорциум — организационная форма временного объединения независимых предприятий и организаций с целью координации их предпринимательской деятельности. Внутри консорциума роли распределяются таким образом</w:t>
      </w:r>
      <w:r>
        <w:t xml:space="preserve">, </w:t>
      </w:r>
      <w:r w:rsidRPr="00F7734B">
        <w:t>чтобы каждый участник работал в той сфере деятельности</w:t>
      </w:r>
      <w:r>
        <w:t xml:space="preserve">, </w:t>
      </w:r>
      <w:r w:rsidRPr="00F7734B">
        <w:t>где он достиг наивысшего технического уровня при наименьших издержках.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С целью повышения эффективности фундаментальных и прикладных исследований в российских научных организациях в области фторполимерных материалов</w:t>
      </w:r>
      <w:r>
        <w:t xml:space="preserve">, </w:t>
      </w:r>
      <w:r w:rsidRPr="00F7734B">
        <w:t>технологии их производства и практического примене-В. М. Бузник 12ния по инициативе ряда академических институтов был создан Консорциум «Фторполимерные материалы и нанотехнологии». Консорциум призван содействовать подготовке специалистов по химии фторполимеров в отечественных университетах</w:t>
      </w:r>
      <w:r>
        <w:t xml:space="preserve">, </w:t>
      </w:r>
      <w:r w:rsidRPr="00F7734B">
        <w:t>инновационной деятельности научных организаций</w:t>
      </w:r>
      <w:r>
        <w:t xml:space="preserve">, </w:t>
      </w:r>
      <w:r w:rsidRPr="00F7734B">
        <w:t>работающих в области фторполимеров</w:t>
      </w:r>
      <w:r>
        <w:t xml:space="preserve">, </w:t>
      </w:r>
      <w:r w:rsidRPr="00F7734B">
        <w:t>и установлению контактов исследователей с промышленными предприятиями и деловыми кругами.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Деятельность Консорциума определяется широким кругом задач: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проведение совместных исследований по синтезу</w:t>
      </w:r>
      <w:r>
        <w:t xml:space="preserve">, </w:t>
      </w:r>
      <w:r w:rsidRPr="00F7734B">
        <w:t>модифицированию</w:t>
      </w:r>
      <w:r>
        <w:t xml:space="preserve">, </w:t>
      </w:r>
      <w:r w:rsidRPr="00F7734B">
        <w:t>применению фторполимерных материалов</w:t>
      </w:r>
      <w:r>
        <w:t xml:space="preserve">, </w:t>
      </w:r>
      <w:r w:rsidRPr="00F7734B">
        <w:t>а также изучение их свойств</w:t>
      </w:r>
      <w:r>
        <w:t xml:space="preserve">, </w:t>
      </w:r>
      <w:r w:rsidRPr="00F7734B">
        <w:t>строения и применения; результаты совместных исследований публикуются в научных журналах</w:t>
      </w:r>
      <w:r>
        <w:t xml:space="preserve">, </w:t>
      </w:r>
      <w:r w:rsidRPr="00F7734B">
        <w:t>трудах конференций</w:t>
      </w:r>
      <w:r>
        <w:t xml:space="preserve">, </w:t>
      </w:r>
      <w:r w:rsidRPr="00F7734B">
        <w:t>обзорах</w:t>
      </w:r>
      <w:r>
        <w:t xml:space="preserve">, </w:t>
      </w:r>
      <w:r w:rsidRPr="00F7734B">
        <w:t>монографиях;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координация действий участников по инновационной реализации результатов научно-технической деятельности</w:t>
      </w:r>
      <w:r>
        <w:t xml:space="preserve">, </w:t>
      </w:r>
      <w:r w:rsidRPr="00F7734B">
        <w:t>включая содействие в организации малых инновационных предприятий и выпуску высокотехнологичной продукции;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содействие в получении участниками Консорциума патентов</w:t>
      </w:r>
      <w:r>
        <w:t xml:space="preserve">, </w:t>
      </w:r>
      <w:r w:rsidRPr="00F7734B">
        <w:t>ноу-хау по результатам исследований;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совместное участие в конкурсах инновационных и инициативных проектов для получения финансирования на проведение исследовательской и инновационной деятельности;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пропаганда и популяризация фторполимерного материаловедения</w:t>
      </w:r>
      <w:r>
        <w:t xml:space="preserve">, </w:t>
      </w:r>
      <w:r w:rsidRPr="00F7734B">
        <w:t>химии фторполимеров и самого Консорциума;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содействие в подготовке молодых специалистов в университетах по профилю Консорциума и их привлечение к исследовательской работе;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обеспечение взаимодействия академических организаций с промышленными и деловыми структурами</w:t>
      </w:r>
      <w:r>
        <w:t xml:space="preserve">, </w:t>
      </w:r>
      <w:r w:rsidRPr="00F7734B">
        <w:t>отраслевыми институтами России и зарубежья</w:t>
      </w:r>
      <w:r>
        <w:t xml:space="preserve">, </w:t>
      </w:r>
      <w:r w:rsidRPr="00F7734B">
        <w:t>работающими в области фторполимерных материалов и технологий;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— проведение научно-организационных мероприятий (семинаров</w:t>
      </w:r>
      <w:r>
        <w:t xml:space="preserve">, </w:t>
      </w:r>
      <w:r w:rsidRPr="00F7734B">
        <w:t>конференций</w:t>
      </w:r>
      <w:r>
        <w:t xml:space="preserve">, </w:t>
      </w:r>
      <w:r w:rsidRPr="00F7734B">
        <w:t>симпозиумов</w:t>
      </w:r>
      <w:r>
        <w:t xml:space="preserve">, </w:t>
      </w:r>
      <w:r w:rsidRPr="00F7734B">
        <w:t>круглых столов и т.д.).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Учредителями Консорциума стали: Институт металлургии и материаловедения им. А.А. Байкова РАН (г. Москва); Институт проблем химической физики РАН (г. Черноголовка); Институт элементоорганических соединений им. А.Н. Несмеянова РАН (г. Москва);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Институт общей и неорганической химии им.</w:t>
      </w:r>
      <w:r>
        <w:t xml:space="preserve"> </w:t>
      </w:r>
      <w:r w:rsidRPr="00F7734B">
        <w:t>Н.С. Курнакова РАН (г. Москва); Институт нефтехимического синтеза им. А.В. Топчиева РАН (г. Москва); Институт энергетических проблем химической физики РАН (г. Черноголовка); ФГУП ГНЦ «Всероссийский научно-исследовательский институт авиационных материалов»</w:t>
      </w:r>
      <w:r>
        <w:t xml:space="preserve">, </w:t>
      </w:r>
      <w:r w:rsidRPr="00F7734B">
        <w:t>ВИАМ (г. Москва). Впоследствии в состав Консорциума вошли: Институт химии ДВО РАН (г. Владивосток); Институт механики металлополимерных систем Национальной академии наук Республики Беларусь (г. Гомель); компания ООО «ДЕВЯТЫЙ элемент». В состав Консорциума входят академические и отраслевые институты</w:t>
      </w:r>
      <w:r>
        <w:t xml:space="preserve">, </w:t>
      </w:r>
      <w:r w:rsidRPr="00F7734B">
        <w:t>а также основные производители отечественной фторполимерной продукции и их коммерческие организации</w:t>
      </w:r>
      <w:r>
        <w:t xml:space="preserve">, </w:t>
      </w:r>
      <w:r w:rsidRPr="00F7734B">
        <w:t>это обеспечивает повседневный контакт между производителями</w:t>
      </w:r>
      <w:r>
        <w:t xml:space="preserve">, </w:t>
      </w:r>
      <w:r w:rsidRPr="00F7734B">
        <w:t>коммерсантами и исследователями</w:t>
      </w:r>
      <w:r>
        <w:t xml:space="preserve">, </w:t>
      </w:r>
      <w:r w:rsidRPr="00F7734B">
        <w:t>а также облегчает форму их взаимодействия.</w:t>
      </w:r>
    </w:p>
    <w:p w:rsidR="001877D5" w:rsidRDefault="001877D5" w:rsidP="001877D5">
      <w:pPr>
        <w:spacing w:before="120"/>
        <w:ind w:firstLine="567"/>
        <w:jc w:val="both"/>
      </w:pPr>
      <w:r w:rsidRPr="00F7734B">
        <w:t>В определенной степени Консорциум «Фторполимерные технологии и наноматериалы» – пилотный проект</w:t>
      </w:r>
      <w:r>
        <w:t xml:space="preserve">, </w:t>
      </w:r>
      <w:r w:rsidRPr="00F7734B">
        <w:t>предназначенный для отработки новых форм взаимодействия исследователей и производителей в рыночных условиях. Опыт создания Консорциума может быть полезным</w:t>
      </w:r>
      <w:r>
        <w:t xml:space="preserve">, </w:t>
      </w:r>
      <w:r w:rsidRPr="00F7734B">
        <w:t>поэтому имеет смысл остановиться на особенностях его организации. Организационно-правовая форма Консорциума — простое товарищество организаций-участников</w:t>
      </w:r>
      <w:r>
        <w:t xml:space="preserve">, </w:t>
      </w:r>
      <w:r w:rsidRPr="00F7734B">
        <w:t>без образования юридического лица</w:t>
      </w:r>
      <w:r>
        <w:t xml:space="preserve">, </w:t>
      </w:r>
      <w:r w:rsidRPr="00F7734B">
        <w:t>он не имеет собственного материального имущества. В случае коммерческой и инновационной реализации совместных проектов заключаются отдельные договора между организациями-участниками. Такая форма допускает соучастие субъектов разной формы собственности</w:t>
      </w:r>
      <w:r>
        <w:t xml:space="preserve">, </w:t>
      </w:r>
      <w:r w:rsidRPr="00F7734B">
        <w:t>исключает бюрократические сложности введения в состав участников иностранных организаций и не таит имущественных и финансовых угроз организациямучастникам. Управление Консорциумом осуществляется Координационным советом</w:t>
      </w:r>
      <w:r>
        <w:t xml:space="preserve">, </w:t>
      </w:r>
      <w:r w:rsidRPr="00F7734B">
        <w:t>который состоит из представителей</w:t>
      </w:r>
      <w:r>
        <w:t xml:space="preserve">, </w:t>
      </w:r>
      <w:r w:rsidRPr="00F7734B">
        <w:t>назначаемых организациями-участниками. Совет отчитывается перед Наблюдательным советом</w:t>
      </w:r>
      <w:r>
        <w:t xml:space="preserve">, </w:t>
      </w:r>
      <w:r w:rsidRPr="00F7734B">
        <w:t>состоящим из директоров организаций-участников</w:t>
      </w:r>
      <w:r>
        <w:t xml:space="preserve">, </w:t>
      </w:r>
      <w:r w:rsidRPr="00F7734B">
        <w:t>руководитель Наблюдательного совета — академик С.М. Алдошин. Оперативное управление Консорциумом осуществляется координатором</w:t>
      </w:r>
      <w:r>
        <w:t xml:space="preserve">, </w:t>
      </w:r>
      <w:r w:rsidRPr="00F7734B">
        <w:t>который избирается Координационным советом и является ему подотчетным</w:t>
      </w:r>
      <w:r>
        <w:t xml:space="preserve">, </w:t>
      </w:r>
      <w:r w:rsidRPr="00F7734B">
        <w:t>координатор — академик В.М. Бузник.</w:t>
      </w:r>
    </w:p>
    <w:p w:rsidR="001877D5" w:rsidRPr="00F7734B" w:rsidRDefault="001877D5" w:rsidP="001877D5">
      <w:pPr>
        <w:spacing w:before="120"/>
        <w:ind w:firstLine="567"/>
        <w:jc w:val="both"/>
      </w:pPr>
      <w:r w:rsidRPr="00F7734B">
        <w:t>При Консорциуме функционирует семинар</w:t>
      </w:r>
      <w:r>
        <w:t xml:space="preserve">, </w:t>
      </w:r>
      <w:r w:rsidRPr="00F7734B">
        <w:t>которым руководит академик А.Р. Хохлов. Документы</w:t>
      </w:r>
      <w:r>
        <w:t xml:space="preserve">, </w:t>
      </w:r>
      <w:r w:rsidRPr="00F7734B">
        <w:t>регламентирующие деятельность Консорциума: договор Простого товарищества организаций-участников</w:t>
      </w:r>
      <w:r>
        <w:t xml:space="preserve">, </w:t>
      </w:r>
      <w:r w:rsidRPr="00F7734B">
        <w:t>положение о Консорциуме</w:t>
      </w:r>
      <w:r>
        <w:t xml:space="preserve">, </w:t>
      </w:r>
      <w:r w:rsidRPr="00F7734B">
        <w:t>соглашение о взаимном неразглашении конфиденциальной информации. Консорциум открыт для вхождения в его состав новых участников.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7D5"/>
    <w:rsid w:val="000D14CF"/>
    <w:rsid w:val="001877D5"/>
    <w:rsid w:val="001A35F6"/>
    <w:rsid w:val="00811DD4"/>
    <w:rsid w:val="009147D0"/>
    <w:rsid w:val="009B6085"/>
    <w:rsid w:val="00F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54C57E-D741-42CF-ABCE-15961E11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4575</Words>
  <Characters>26082</Characters>
  <Application>Microsoft Office Word</Application>
  <DocSecurity>0</DocSecurity>
  <Lines>217</Lines>
  <Paragraphs>61</Paragraphs>
  <ScaleCrop>false</ScaleCrop>
  <Company>Home</Company>
  <LinksUpToDate>false</LinksUpToDate>
  <CharactersWithSpaces>30596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отечественной химии фторполимеров и возможные перспективы развития</dc:title>
  <dc:subject/>
  <dc:creator>User</dc:creator>
  <cp:keywords/>
  <dc:description/>
  <cp:lastModifiedBy>Irina</cp:lastModifiedBy>
  <cp:revision>2</cp:revision>
  <dcterms:created xsi:type="dcterms:W3CDTF">2014-07-19T12:40:00Z</dcterms:created>
  <dcterms:modified xsi:type="dcterms:W3CDTF">2014-07-19T12:40:00Z</dcterms:modified>
</cp:coreProperties>
</file>