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3A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МИНИСТЕРСТВО НАУКИ И ОБРАЗОВАНИЯ РОССИЙСКОЙ ФЕДЕРАЦИИ</w:t>
      </w:r>
    </w:p>
    <w:p w:rsidR="00292F3A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ГОСУДАРСТВЕННОЕ ОБРАЗОВАТЕЛЬНОЕ УЧРЕЖДЕНИЕ</w:t>
      </w:r>
    </w:p>
    <w:p w:rsidR="00292F3A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ВЫСШЕГО ПРОФЕССИОНАЛЬНОГО ОБРАЗОВАНИЯ</w:t>
      </w:r>
    </w:p>
    <w:p w:rsidR="00292F3A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«ВОРОНЕЖСКИЙ ГОСУДАРСТВЕННЫЙ ПЕДАГОГИЧЕСКИЙ УНИВЕРСИТЕТ»</w:t>
      </w: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697250" w:rsidRPr="00C157C8" w:rsidRDefault="00292F3A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Контрольная работа</w:t>
      </w:r>
      <w:r w:rsidR="00697250" w:rsidRPr="00C157C8">
        <w:rPr>
          <w:sz w:val="28"/>
          <w:szCs w:val="28"/>
        </w:rPr>
        <w:t xml:space="preserve"> по книге</w:t>
      </w:r>
      <w:r w:rsidR="00C157C8">
        <w:rPr>
          <w:sz w:val="28"/>
          <w:szCs w:val="28"/>
        </w:rPr>
        <w:t xml:space="preserve"> </w:t>
      </w:r>
      <w:r w:rsidR="00697250" w:rsidRPr="00C157C8">
        <w:rPr>
          <w:sz w:val="28"/>
          <w:szCs w:val="28"/>
        </w:rPr>
        <w:t>А. С. Макаренко</w:t>
      </w:r>
    </w:p>
    <w:p w:rsidR="00697250" w:rsidRPr="00C157C8" w:rsidRDefault="00697250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«Педагогическая поэма»</w:t>
      </w: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697250" w:rsidRPr="00C157C8" w:rsidRDefault="00697250" w:rsidP="00C157C8">
      <w:pPr>
        <w:spacing w:line="360" w:lineRule="auto"/>
        <w:ind w:firstLine="709"/>
        <w:jc w:val="right"/>
        <w:rPr>
          <w:sz w:val="28"/>
          <w:szCs w:val="28"/>
        </w:rPr>
      </w:pPr>
    </w:p>
    <w:p w:rsidR="00697250" w:rsidRPr="00C157C8" w:rsidRDefault="00697250" w:rsidP="00C157C8">
      <w:pPr>
        <w:spacing w:line="360" w:lineRule="auto"/>
        <w:ind w:firstLine="709"/>
        <w:jc w:val="right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</w:p>
    <w:p w:rsid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Выполнила студентка 2 курса</w:t>
      </w:r>
    </w:p>
    <w:p w:rsid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 xml:space="preserve"> исторического факультета</w:t>
      </w:r>
    </w:p>
    <w:p w:rsidR="00292F3A" w:rsidRP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 xml:space="preserve"> заочного отделения </w:t>
      </w:r>
    </w:p>
    <w:p w:rsidR="00292F3A" w:rsidRP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Панфилова Е</w:t>
      </w:r>
      <w:r w:rsidR="00697250" w:rsidRPr="00C157C8">
        <w:rPr>
          <w:sz w:val="28"/>
          <w:szCs w:val="28"/>
        </w:rPr>
        <w:t>. М.</w:t>
      </w:r>
    </w:p>
    <w:p w:rsidR="00292F3A" w:rsidRPr="00C157C8" w:rsidRDefault="00292F3A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Проверил:</w:t>
      </w:r>
    </w:p>
    <w:p w:rsidR="00C157C8" w:rsidRDefault="00697250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Кандидат педагогических наук</w:t>
      </w:r>
    </w:p>
    <w:p w:rsidR="00292F3A" w:rsidRPr="00C157C8" w:rsidRDefault="00697250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 xml:space="preserve"> доцент Боброва М. В.</w:t>
      </w: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292F3A" w:rsidRPr="00C157C8" w:rsidRDefault="00292F3A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697250" w:rsidRPr="00C157C8" w:rsidRDefault="00697250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C157C8" w:rsidRDefault="00697250" w:rsidP="00C157C8">
      <w:pPr>
        <w:spacing w:line="360" w:lineRule="auto"/>
        <w:ind w:firstLine="709"/>
        <w:jc w:val="center"/>
        <w:rPr>
          <w:sz w:val="28"/>
          <w:szCs w:val="28"/>
        </w:rPr>
      </w:pPr>
      <w:r w:rsidRPr="00C157C8">
        <w:rPr>
          <w:sz w:val="28"/>
          <w:szCs w:val="28"/>
        </w:rPr>
        <w:t>Воронеж 2010</w:t>
      </w:r>
    </w:p>
    <w:p w:rsidR="00907063" w:rsidRP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97250" w:rsidRPr="00C157C8">
        <w:rPr>
          <w:sz w:val="28"/>
          <w:szCs w:val="28"/>
        </w:rPr>
        <w:t>В</w:t>
      </w:r>
      <w:r w:rsidR="00907063" w:rsidRPr="00C157C8">
        <w:rPr>
          <w:sz w:val="28"/>
          <w:szCs w:val="28"/>
        </w:rPr>
        <w:t>ВЕДЕНИЕ</w:t>
      </w:r>
    </w:p>
    <w:p w:rsidR="00907063" w:rsidRPr="00C157C8" w:rsidRDefault="0090706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FD483F" w:rsidRPr="00C157C8" w:rsidRDefault="00FD483F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Антон Семенович Макаренко (1888—1939) был талантливым педагогом-новатором, одним из создателей стройной системы коммунистического воспитания подрастающего поколения на основе марксистско-ленинского учения Его имя широко известно в разных странах, его педагогический эксперимент, имеющий, по словам А. М. Горького, мировое значение, изучается повсюду. За 16 лет своей деятельности в качестве руководителя колонии имени М. Горького и коммуны имени Ф. Э. Дзержинского А. С. Макаренко воспитал в духе идей коммунизма более 3000 молодых граждан Советской страны. Многочисленные труды А С. Макаренко, особенно “Педагогическая поэма” и “Флаги на башнях”, переведены на многие языки. Велико число последователей Макаренко среди прогрессивных педагогов всего мира.</w:t>
      </w:r>
    </w:p>
    <w:p w:rsidR="00A3134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Начальные страницы «Педагогической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поэмы», описание</w:t>
      </w:r>
      <w:r w:rsidR="00436257" w:rsidRP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жизни колонии на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заре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ее существования, поражает читателя: несколько полуразрушенных зданий, тридцать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кроватей-дачек и три стола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 единственной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пригодной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для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жилья спальне, полуистлевшая верхняя одежда, вши и обмороженные ноги (большинство колонистов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за неимением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обуви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обертывали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ноги портянками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 xml:space="preserve">завязывали </w:t>
      </w:r>
      <w:r w:rsidR="00436257" w:rsidRPr="00C157C8">
        <w:rPr>
          <w:sz w:val="28"/>
          <w:szCs w:val="28"/>
        </w:rPr>
        <w:t>веревками), полуголодный паек, м</w:t>
      </w:r>
      <w:r w:rsidRPr="00C157C8">
        <w:rPr>
          <w:sz w:val="28"/>
          <w:szCs w:val="28"/>
        </w:rPr>
        <w:t>атериализованный 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ежедневной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похлебке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 неблагозвучным названием «кондер»,—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словом, складывались условия, дававшие «простор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для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всякого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своеволия,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для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проявления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одичавшей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своем одиночестве личности».</w:t>
      </w:r>
    </w:p>
    <w:p w:rsidR="00A31343" w:rsidRP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7063" w:rsidRPr="00C157C8">
        <w:rPr>
          <w:sz w:val="28"/>
          <w:szCs w:val="28"/>
        </w:rPr>
        <w:t>УВАЖЕНИЕ ЛИЧНОСТИ ВОСПИТАННИКА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C157C8" w:rsidRDefault="00F03E73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«... Я только один из многих людей,</w:t>
      </w:r>
    </w:p>
    <w:p w:rsidR="00C157C8" w:rsidRDefault="00F03E73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находящих новые советские пути воспитания,</w:t>
      </w:r>
    </w:p>
    <w:p w:rsidR="00C157C8" w:rsidRDefault="00F03E73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и я, как и вс</w:t>
      </w:r>
      <w:r w:rsidR="00C157C8">
        <w:rPr>
          <w:sz w:val="28"/>
          <w:szCs w:val="28"/>
        </w:rPr>
        <w:t>е остальные, собственно говоря,</w:t>
      </w:r>
    </w:p>
    <w:p w:rsidR="00F03E73" w:rsidRPr="00C157C8" w:rsidRDefault="00F03E73" w:rsidP="00C157C8">
      <w:pPr>
        <w:spacing w:line="360" w:lineRule="auto"/>
        <w:ind w:firstLine="709"/>
        <w:jc w:val="right"/>
        <w:rPr>
          <w:sz w:val="28"/>
          <w:szCs w:val="28"/>
        </w:rPr>
      </w:pPr>
      <w:r w:rsidRPr="00C157C8">
        <w:rPr>
          <w:sz w:val="28"/>
          <w:szCs w:val="28"/>
        </w:rPr>
        <w:t>стоим еще в начале дороги»</w:t>
      </w:r>
      <w:r w:rsidRPr="00C157C8">
        <w:rPr>
          <w:rStyle w:val="a5"/>
          <w:sz w:val="28"/>
          <w:szCs w:val="28"/>
        </w:rPr>
        <w:footnoteReference w:id="1"/>
      </w:r>
      <w:r w:rsidRPr="00C157C8">
        <w:rPr>
          <w:sz w:val="28"/>
          <w:szCs w:val="28"/>
        </w:rPr>
        <w:t>.</w:t>
      </w:r>
    </w:p>
    <w:p w:rsidR="00A3134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A3134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Все понимали, что в колониях должны воспитываться новые люди, нужные нашей стране, нашему народу, и «делать» таких людей надо по новому, но как – никто не знал. Не знал и Макаренко. И хоть Макаренко понимал, что надо искать новые методы образования, он не испугался, и пошел по этому трудному пути.</w:t>
      </w:r>
    </w:p>
    <w:p w:rsidR="00537C5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Его первые воспитанники при</w:t>
      </w:r>
      <w:r w:rsidR="00537C53" w:rsidRPr="00C157C8">
        <w:rPr>
          <w:sz w:val="28"/>
          <w:szCs w:val="28"/>
        </w:rPr>
        <w:t>были 4 декабря, их было шестеро: подростки и юноши с уголовным прошлым, привыкшие к безделью,- буквально издевались над педагогами. Макаренко рассказывает, что воспитанники просто не замечали своих воспитателей и категорически отрицали не только педагогику, но и всю человеческую культуру.</w:t>
      </w:r>
    </w:p>
    <w:p w:rsidR="00537C5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Они не хотели работать, не желали убирать за собой постели, носить воду для кухни, придерживаться какого бы то ни было режима, а воспитателей просто не замечали. Когда им </w:t>
      </w:r>
      <w:r w:rsidR="00C157C8" w:rsidRPr="00C157C8">
        <w:rPr>
          <w:sz w:val="28"/>
          <w:szCs w:val="28"/>
        </w:rPr>
        <w:t>хотелось,</w:t>
      </w:r>
      <w:r w:rsidRPr="00C157C8">
        <w:rPr>
          <w:sz w:val="28"/>
          <w:szCs w:val="28"/>
        </w:rPr>
        <w:t xml:space="preserve"> есть: они воровали еду. Когда они мёрзли: они жгли мебель или забор.</w:t>
      </w:r>
      <w:r w:rsidR="00537C53" w:rsidRPr="00C157C8">
        <w:rPr>
          <w:sz w:val="28"/>
          <w:szCs w:val="28"/>
        </w:rPr>
        <w:t xml:space="preserve"> Вот как описывает Антон Семенович их.</w:t>
      </w:r>
    </w:p>
    <w:p w:rsidR="00537C53" w:rsidRPr="00C157C8" w:rsidRDefault="00537C5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Бурун казался последним из отбросов, которые может дать человеческая свалка; в колонию он попал за участие в воровской шайке, большинство членов которой было расстреляно. Таранец - юноша из воровской семьи, строен, весел, остроумен, предприимчив, но способен класть по ночам бумажки между пальцами ног колонистов-евреев и поджигать эти бумажки, а сам притворяться спящим. Волохов - «чистейший бандит с лицом бандита» и лучший из них Задоров - из интеллигентной семьи, с холеным лицом. Но и этот «лучший» мог ответить так: «Дорожки расчистить можно, но только пусть зима кончится: а то мы расчистим, а снег опять нападет. Понимаете?». Мог так сказать, улыбнуться и забыть о существовании того, с кем говорил.</w:t>
      </w:r>
    </w:p>
    <w:p w:rsidR="00A31343" w:rsidRPr="00C157C8" w:rsidRDefault="00A3134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Макаренко с каждым днем терял все больше и больше контроля над ними.</w:t>
      </w:r>
      <w:r w:rsidR="00537C53" w:rsidRPr="00C157C8">
        <w:rPr>
          <w:sz w:val="28"/>
          <w:szCs w:val="28"/>
        </w:rPr>
        <w:t xml:space="preserve"> Но не терял надежды найти способ договориться с воспитанниками, атмосфера в колонии была так накалена, что Антон Семенович всем своим существом чувствовал, что нужно спешить, что нельзя ждать ни одного лишнего дня. В это решающее время чашу терпения и выдержки Антона Семеновича переполнил наглый ответ Задорова. «И вот свершилось, я не удержался на педагогическом канате...- рассказывал Макаренко.- В состоянии гнева и обиды, доведенный до отчаяния и остервенения всеми предшествующими месяцами, я размахнулся и ударил Задорова по щеке»</w:t>
      </w:r>
      <w:r w:rsidR="006849C8" w:rsidRPr="00C157C8">
        <w:rPr>
          <w:rStyle w:val="a5"/>
          <w:sz w:val="28"/>
          <w:szCs w:val="28"/>
        </w:rPr>
        <w:footnoteReference w:id="2"/>
      </w:r>
      <w:r w:rsidRPr="00C157C8">
        <w:rPr>
          <w:sz w:val="28"/>
          <w:szCs w:val="28"/>
        </w:rPr>
        <w:t>. После этого требования Макаренко начали безоговорочно выполняться.</w:t>
      </w:r>
    </w:p>
    <w:p w:rsidR="00537C53" w:rsidRPr="00C157C8" w:rsidRDefault="00537C5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Это было поворотным пунктом в поведении колонистов. «Мы не такие плохие, Антон Семенович! Будет все хорошо. Мы понимаем», - сказал Задоров в тот же день в ответ на распоряжения Антона Семеновича.</w:t>
      </w:r>
    </w:p>
    <w:p w:rsidR="00537C53" w:rsidRPr="00C157C8" w:rsidRDefault="00537C5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Много различных суждений вызывал и до сих пор вызывает удар, нанесенный Задорову, и его последствия. Сам Макаренко расценивал этот случай не всегда одинаково. «В начале моей «Педагогической поэмы»,- говорил Антон Семенович, - я показал свою полную техническую беспомощность... Тогда я сделал большую ошибку, что ударил своего воспитанника Задорова. В этом было не только преступление, но и крушение </w:t>
      </w:r>
      <w:r w:rsidR="006849C8" w:rsidRPr="00C157C8">
        <w:rPr>
          <w:sz w:val="28"/>
          <w:szCs w:val="28"/>
        </w:rPr>
        <w:t xml:space="preserve">моей педагогической личности» </w:t>
      </w:r>
      <w:r w:rsidR="006849C8" w:rsidRPr="00C157C8">
        <w:rPr>
          <w:rStyle w:val="a5"/>
          <w:sz w:val="28"/>
          <w:szCs w:val="28"/>
        </w:rPr>
        <w:footnoteReference w:id="3"/>
      </w:r>
      <w:r w:rsidRPr="00C157C8">
        <w:rPr>
          <w:sz w:val="28"/>
          <w:szCs w:val="28"/>
        </w:rPr>
        <w:t>.</w:t>
      </w:r>
    </w:p>
    <w:p w:rsidR="006849C8" w:rsidRPr="00C157C8" w:rsidRDefault="006849C8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«…Я пережил всю педагогическую несуразность, всю юридическую незаконность этого случая, но в то же время я видел, что чистота моих педагогических рук - дело второстепенное в сравнении со стоящей передо мной задачей…Нужно, однако, заметить, что я ни одной минуты не считал, что нашел в насилии какое-то всесильное педагогическое средство. Случай с Задоровым достался мне дороже, чем самому Задорову»</w:t>
      </w:r>
      <w:r w:rsidRPr="00C157C8">
        <w:rPr>
          <w:rStyle w:val="a5"/>
          <w:sz w:val="28"/>
          <w:szCs w:val="28"/>
        </w:rPr>
        <w:footnoteReference w:id="4"/>
      </w:r>
      <w:r w:rsidRPr="00C157C8">
        <w:rPr>
          <w:sz w:val="28"/>
          <w:szCs w:val="28"/>
        </w:rPr>
        <w:t>.</w:t>
      </w:r>
    </w:p>
    <w:p w:rsidR="006849C8" w:rsidRPr="00C157C8" w:rsidRDefault="006849C8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«Разве удар - метод? - спрашивает Антон Семенович. - Это только отчаяние»</w:t>
      </w:r>
      <w:r w:rsidRPr="00C157C8">
        <w:rPr>
          <w:rStyle w:val="a5"/>
          <w:sz w:val="28"/>
          <w:szCs w:val="28"/>
        </w:rPr>
        <w:footnoteReference w:id="5"/>
      </w:r>
      <w:r w:rsidRPr="00C157C8">
        <w:rPr>
          <w:sz w:val="28"/>
          <w:szCs w:val="28"/>
        </w:rPr>
        <w:t>.</w:t>
      </w:r>
    </w:p>
    <w:p w:rsidR="00537C5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 разговоре с Екатериной Григорьевной Макаренко сказал: «… я мог бы и не бить, мог бы возвратить Задорова, как неисправимого, в комиссию, мог причинить им много важных неприятностей. Но я этого не делаю, я пошел на опасный для себя, но человеческий, а не формальный поступок... Кроме того, они видят, что мы много работаем для них. Все-таки они люди»</w:t>
      </w:r>
      <w:r w:rsidRPr="00C157C8">
        <w:rPr>
          <w:rStyle w:val="a5"/>
          <w:sz w:val="28"/>
          <w:szCs w:val="28"/>
        </w:rPr>
        <w:footnoteReference w:id="6"/>
      </w:r>
      <w:r w:rsidRPr="00C157C8">
        <w:rPr>
          <w:sz w:val="28"/>
          <w:szCs w:val="28"/>
        </w:rPr>
        <w:t>.</w:t>
      </w:r>
    </w:p>
    <w:p w:rsidR="000F122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Воспитанники Макаренко не могли не почувствовать, что его страсть ответственна в самой своей глубине, что корень большого гнева Антона Семеновича - в новом человеческом отношении к ним, отношении не как к правонарушителям, а именно как к людям. «Надо,- говорил Макаренко,- уметь работать с верой в человека, с сердцем, с настоящим гуманизмом»</w:t>
      </w:r>
      <w:r w:rsidRPr="00C157C8">
        <w:rPr>
          <w:rStyle w:val="a5"/>
          <w:sz w:val="28"/>
          <w:szCs w:val="28"/>
        </w:rPr>
        <w:footnoteReference w:id="7"/>
      </w:r>
      <w:r w:rsidRPr="00C157C8">
        <w:rPr>
          <w:sz w:val="28"/>
          <w:szCs w:val="28"/>
        </w:rPr>
        <w:t>. Искренняя вера в человека, глубокий, подлинный гуманизм создали Макаренко уважение и авторитет и привели к «поворотному пункту» в поведении воспитанников колонии.</w:t>
      </w:r>
    </w:p>
    <w:p w:rsidR="000F122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Начиная работу в колонии, Макаренко сначала считал, что его задача - «вправить души» у правонарушителей, «сделать их вместимыми в жизни, т. е. подлечить, наложить заплаты на характеры»</w:t>
      </w:r>
      <w:r w:rsidRPr="00C157C8">
        <w:rPr>
          <w:rStyle w:val="a5"/>
          <w:sz w:val="28"/>
          <w:szCs w:val="28"/>
        </w:rPr>
        <w:footnoteReference w:id="8"/>
      </w:r>
      <w:r w:rsidRPr="00C157C8">
        <w:rPr>
          <w:sz w:val="28"/>
          <w:szCs w:val="28"/>
        </w:rPr>
        <w:t>. Но постепенно он повышает требования и к своему делу, и к себе, и к своим воспитанникам. Его перестают интересовать вопросы исправления, перестают интересовать и так называемые правонарушители, так как он убеждается, что никаких особых «правонарушителей» нет, есть люди, попавшие в тяжелое положение, и жизнь каждого из них представляет собой «концентрированное детское горе» маленького брошенного в одиночестве человека, который уже привык не рассчитывать ни на какое сожаление.</w:t>
      </w:r>
    </w:p>
    <w:p w:rsidR="000F122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Антон Семенович видел не только «безобразное горе выброшенных в канаву детей», но и «безобразные духовные изломы у этих детей»</w:t>
      </w:r>
      <w:r w:rsidR="00292F3A" w:rsidRPr="00C157C8">
        <w:rPr>
          <w:rStyle w:val="a5"/>
          <w:sz w:val="28"/>
          <w:szCs w:val="28"/>
        </w:rPr>
        <w:footnoteReference w:id="9"/>
      </w:r>
      <w:r w:rsidRPr="00C157C8">
        <w:rPr>
          <w:sz w:val="28"/>
          <w:szCs w:val="28"/>
        </w:rPr>
        <w:t>. Он считал себя не вправе ограничиться сочувствием и жалостью к ним. Горе этих детей, говорил он, должно быть трагедией всех нас и от нее мы уклоняться не имеем права. Сладкую жалость и сахарное желание доставить таким детям приятное Макаренко называл ханжеством. Он понимал, что для их спасения необходимо быть с ними непреклонно требовательным, суровым и твердым.</w:t>
      </w:r>
    </w:p>
    <w:p w:rsidR="000F122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Непреклонная требовательность и твердость в сочетании с глубоким уважением и доверием, активизирование вспыхнувших подожительных черт в характере воспитанника и неумолимая борьба с отрицательными дали возможность Антону Семеновичу придти кратчайшим путем к цели, которая стала для него главной и единственной, - воспитать каждого колониста так, чтобы он был настоящим советским человеком, образцом поведения. И мы видим, как постепенно воспитанники Макаренко становятся искренними, горячими и благородными натурами.</w:t>
      </w:r>
    </w:p>
    <w:p w:rsidR="000F1223" w:rsidRPr="00C157C8" w:rsidRDefault="000F122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907063" w:rsidRPr="00C157C8" w:rsidRDefault="00BC0200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ПРОБЛЕМА ЛИЧНОСТИ И КОЛЛЕКТИВА</w:t>
      </w:r>
    </w:p>
    <w:p w:rsid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Воспитание в коллективе и через коллектив - это центральная идея его педагогической системы, красной нитью проходящая через всю педагогическую деятельность и все его педагогические высказывания.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Макаренко считал, что воздействовать на отдельную личность можно, действуя на коллектив, членом которого является эта личность. Это положение он назвал “ Принципом параллельного действия”. В этом принципе реализуется требование коллектива - “один за всех и все за одного”. “Принцип параллельного действия” не исключает, однако, применения “принципа индивидуального действия” - прямого, непосредственного воздействия педагога на отдельного воспитанника. </w:t>
      </w:r>
    </w:p>
    <w:p w:rsidR="00292F3A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Одним из важнейших законов коллектива Макаренко считал “закон движения коллектива”. Если коллектив достиг поставленной цели, а новых перспектив перед собой не поставил, наступает самоуспокоение, нет больше стремлений, воодушевляющих участников коллектива, нет у него будущего. Развитие коллектива останавливается. Коллектив всегда должен жить напряжённой жизнью, стремление к определённой цели. В соответствии с этим Макаренко впервые в педагогике выдвинул и разработал важный принцип, который он назвал “системой перспективных линий”. “Человек не может жить на свете, если у него нет впереди ничего радостного. Истинным стимулом человеческой жизни является завтрашняя радость... Самое важное, что мы привыкли ценить в человеке, - это сила и красота. И то, и другое определяется в человеке исключительно по типу его отношения к перспективе. Воспитать человека - значит воспитать у него перспективные пути, по которым располагается его завтрашняя радость. Можно написать целую методику этой важной работы. Она заключается в организации новых перспектив, в использовании уже имеющихся, в постепенной постановке более ценных”</w:t>
      </w:r>
      <w:r w:rsidR="00292F3A" w:rsidRPr="00C157C8">
        <w:rPr>
          <w:rStyle w:val="a5"/>
          <w:sz w:val="28"/>
          <w:szCs w:val="28"/>
        </w:rPr>
        <w:footnoteReference w:id="10"/>
      </w:r>
    </w:p>
    <w:p w:rsidR="00C157C8" w:rsidRP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BC0200" w:rsidRPr="00C157C8" w:rsidRDefault="00BC0200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СТИЛЬ РАБОТЫ А. С. МАКАРЕНКО С ДЕТСКИМ 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ПЕДАГОГИЧЕСКИМ КОЛЛЕКТИВОМ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Развитие детского коллектива, по Макаренко, должно происходить постоянно; оно должно направляться педагогическим коллективом, который творчески ищет наиболее эффективные пути для его движения вперёд. 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Педагог должен уметь увлечь весь коллектив воспитанников и каждого из его участников определённой целью, достижение которой, требующее усилий, труда, борьбы, даёт глубокое удовлетворение. Добившись этой цели, надо не останавливаться на достигнутом, а ставить дальнейшую задачу, более широкую, более общественно значимую, делать больше и лучше, чем раньше. Искусство педагога заключается в том, чтобы сочетать своё руководство, свои педагогические требования с большими реальными правами коллектива. 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Такова в кратких словах сущность “системы перспективных линий” А.С. Макаренко, являющейся одной из частей его учения о воспитании в коллективе. Правильно осуществляемая в педагогической практике, она будит у воспитанников уверенность в их силах, поднимает их чувство собственного достоинства, развивает волю и настойчивость, поддерживает бодрость и жизнерадостность и побуждает весь коллектив стремиться к новым достижениям. 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Макаренко отводил важную роль в жизни коллектива игре. В детском возрасте игра имеет большое значение, и ребенок, писал Макаренко, должен играть, “надо не только дать ему время поиграть, но надо пропитать этой игрой всю его жизнь”. Эта сторона жизни коллектива нашла свое яркое выражение в эстетике и символике (сигналы, рапорты, отличительные знаки и т.п.) и во всей структуре и деятельности коллективов колонии имени Горького и коммуны имени Дзержинского. 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Необходимым фактором воспитания в педагогической системе Макаренко является труд. В “Лекциях о воспитании детей” он говорил: “Правильное советское воспитание невозможно себе представить как воспитание нетрудовое... В воспитательной работе труд должен быть одним из самых основных элементов”.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Макаренко правильно считал, что трудолюбие и способность к труду не даны ребенку от природы, а воспитываются в нем. В Советской стране труд должен быть творческим, радостным, сознательным, основной формой проявления личности и заложенных в ней возможностей. </w:t>
      </w:r>
    </w:p>
    <w:p w:rsidR="00C75192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Трудовая деятельность воспитанников занимала большое место в руководимых Макаренко учреждениях; она непрестанно развивалась и совершенствовалась. Начав в колонии имени Горького с простейших видов сельскохозяйственного труда, в основном для нужд своего коллектива, Макаренко затем перешел к организации производительного труда воспитанников в кустарных мастерских. </w:t>
      </w:r>
    </w:p>
    <w:p w:rsidR="00F03E73" w:rsidRPr="00C157C8" w:rsidRDefault="00C75192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Макаренко требовал от своих воспитанников, чтобы у них было уважение к человеку, к товарищу. Антон Семёнович очень хотел, чтобы его ребята, лишившиеся с раннего возраста семьи, материнской ласки, домашнего тепла, всё это приобрели в дружном коллективе коммуны. Макаренко был строг со своими воспитанниками, но они ощущали необыкновенную силу настоящей дружбы.</w:t>
      </w:r>
    </w:p>
    <w:p w:rsidR="00F03E73" w:rsidRP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Таким образом, новаторство педагогической теории и практики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Макаренко в первую очередь сводилось к тому, что колонист не был простым потребителем материальных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благ,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заботливо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ему государством,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был неподвижным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объектом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воспитания.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Он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был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активным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членом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коллектива, растущего вместе с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ним, хозяином, заинтересованным в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успехе общего</w:t>
      </w:r>
      <w:r>
        <w:rPr>
          <w:sz w:val="28"/>
          <w:szCs w:val="28"/>
        </w:rPr>
        <w:t xml:space="preserve"> </w:t>
      </w:r>
      <w:r w:rsidR="00F03E73" w:rsidRPr="00C157C8">
        <w:rPr>
          <w:sz w:val="28"/>
          <w:szCs w:val="28"/>
        </w:rPr>
        <w:t>дела.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Процесс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воспитательного воздействия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со стороны педагогического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персонала колонии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естественно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неразрывно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сочетался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процессом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коллективного самовоспитания.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Поэтому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 дисциплина,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крепнувшая 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колонии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год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от года,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была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дисциплиной,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основанной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бездумном подчинении и тем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более 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насилии.</w:t>
      </w:r>
    </w:p>
    <w:p w:rsidR="0084061D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«Наша дисциплина,— писал Макаренко,—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это соединение полной сознательности, ясности, полного понимания, общего для всех понимания — как надо поступать, 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ясной, совершенно точной внешней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формой,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которая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 допускает споров, разногласий, возражений, проволочек, болтовни»</w:t>
      </w:r>
    </w:p>
    <w:p w:rsid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Выработке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внешней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формы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дисциплины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многом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способствовала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так называемая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«военизация».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Говоря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 «военизации»,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Макаренко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случайно заключал это слово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 кавычки. Военная атрибутика: приказы, рапорты, бодрый отклик: «Есть!», трубач, играющий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сбор, часовой у входа, знамена, оркестр, безукоризненный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строй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колонистов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все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это,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как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указывал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Макаренко, представляло собой «небольшую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игру,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эстетическое прибавление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трудовой жизни,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жизни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все-таки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трудной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довольно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бедной».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Правила этой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 xml:space="preserve">игры соблюдали все — от заведующего до последнего «пацана». 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Смысл и цели ее были значительно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серьезнее, чем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может показаться на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первый взгляд.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Игра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эта делала ребячью жизнь интереснее,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красивее 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незаметно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для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ее участников вырабатывала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них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только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такие «внешние»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стороны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поведения,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как точность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аккуратность,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вежливость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подтянутость,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качества, составляющие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внутреннюю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сущность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каждого сознательного члена коллектива: организованность, дисциплинированность, чувство ответственности.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Что касается эстетической функции «военизации», то последняя была лишь одним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из многих каналов эстетического воздействия на воспитанников. Отводя чрезвычайно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важное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место эстетическому воспитанию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 понимая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его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весьма широко,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Макаренко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включал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только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такие бесспорные средства эстетического воздействия,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как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хорошая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книга,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посещение театра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 кино, живопись,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музыка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(духовой оркестр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коммуны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имени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Дзержинского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исполнял сложные классические произведения и считался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одним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из лучших на Украине), но и менее очевидные. Обилие цветов на территории 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 помещениях, натертые до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блеска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полы,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белоснежные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скатерти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на столах,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аккуратная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одежда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 прическа — все ото были те самые «принципиальные мелочи», которые входили в общую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глубоко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продуманную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систему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эстетического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вместе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тем нравственного воспитания.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Систему эстетического и нравственного воспитания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дополняла физическая подготовка. Спортивные игры и гимнастика, прогулки и большие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туристические походы давали отличную разрядку после напряженной работы и учебных занятий, способствовали физической закалке ребят.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FB4A34" w:rsidRPr="00C157C8" w:rsidRDefault="00BC0200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МЕТОДЫ ВОСПИТАНИЯ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Основой основ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педагогической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теории и практики А.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С. Макаренко было воспитание детей в труде и в коллективе. Руководствуясь 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воспитательной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работе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детьми своим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основным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 широко известным ныне принципом: «как можно больше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требования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 человеку, но вместе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 тем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как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можно больше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уважения к нему»,— Макаренко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начал формировать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коллектив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создания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актива.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Шаг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за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шагом,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ставя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перед колонистами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новые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новые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задачи и добиваясь их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непременного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решения, Макаренко постепенно вовлекает в дела колонии всех ее обитателей.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Успешной организации труда колонистов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как нельзя лучше способствовала тщательно продуманная структура ее коллектива. Весь состав колонии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делился на 28 постоянных отрядов, по 7—15 человек в каждом. Во главе каждого отряда стоял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командир, вначале назначавшийся из состава данного отряда заведующим колонией,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а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позже 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советом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командиров. Помимо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постоянных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отрядов,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 колонии широко практиковалось создание сводных отрядов. Сводные отряды были временными. Они существовали ровно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столько, сколько нужно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было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для того, чтобы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выполнить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или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иное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срочное задание: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выполоть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картофель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или обеспечить реквизит для очередного спектакля. Сводные отряды имели огромное воспитательное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значение.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Их командирами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становились обычно рядовые члены постоянных отрядов. Следовательно, почти каждый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колонист мог выступать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не только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роли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добросовестного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исполнителя,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развить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 xml:space="preserve">себе организаторские качества. </w:t>
      </w:r>
    </w:p>
    <w:p w:rsidR="00F03E73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Ядром колонии, ее активом, состоящим из лучших колонистов — командиров постоянных отрядов, был совет командиров. Здесь очень оперативно (регламент выступлений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—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одна-две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минуты)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решались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многочисленные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вопросы хозяйственной, бытовой, культурной жизни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колонии. Совет командиров был тем самым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приводным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ремнем,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который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позволял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Макаренко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систематически воздействовать на все стороны жизни своих воспитанников.</w:t>
      </w:r>
    </w:p>
    <w:p w:rsidR="00436257" w:rsidRPr="00C157C8" w:rsidRDefault="00F03E73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 И, наконец, общее собрание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колонистов, которое представляло коллектив в целом. По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мысли Макаренко, общее собрание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было ценно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первую очередь тем, что оно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прекрасно воспитывало чувство ответственности за принятое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на нем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решение,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вырабатывая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вместе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с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тем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общественное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мнение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большого коллектива колонистов.</w:t>
      </w:r>
    </w:p>
    <w:p w:rsidR="00436257" w:rsidRPr="00C157C8" w:rsidRDefault="00436257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Макаренко умело направляет и трудовые усилия своих воспитанников на создание больших материальных ценностей. В течение короткого времени, благодаря исключительным знаниям и умению агронома Николая Эдуардовича Фере, колония смогла прийти к рентабельному хозяйству.</w:t>
      </w:r>
    </w:p>
    <w:p w:rsidR="00436257" w:rsidRPr="00C157C8" w:rsidRDefault="00436257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>Вот пример, показывающий, как было налажено в колонии хозяйство. «Главной ареной, - рассказывал Макаренко, - у меня была свинарня. В последние годы мы имели до 200 маток и производителей и несколько сот молодняка. Это хозяйство было оборудовано по последнему слову техники. Была специально выстроенная свинарня, в которой чистота была, пожалуй, не меньше, чем в коммунарских спальнях, которая промывалась при помощи солидной системы водопроводов и сливов, стоков и кранов... свинари имели вид франтов. Вот такое хозяйство, оборудованное по последнему слову техники, снабженное кормовой базой, уже приносило нам большой доход и позволяло жить более или менее зажиточно. Мы уже имели возможность не только хорошо есть и одеваться, но и усиленно пополнять наше школьное хозяйство, библиотеку, имели возможность построить и оборудовать хорошую сцену; мы за эти деньги приобрели инструменты для духового оркестра, киноаппарат, все то, что в 20-х годах мы не могли иметь ни по какой смете»</w:t>
      </w:r>
      <w:r w:rsidRPr="00C157C8">
        <w:rPr>
          <w:rStyle w:val="a5"/>
          <w:sz w:val="28"/>
          <w:szCs w:val="28"/>
        </w:rPr>
        <w:footnoteReference w:id="11"/>
      </w:r>
      <w:r w:rsidRPr="00C157C8">
        <w:rPr>
          <w:sz w:val="28"/>
          <w:szCs w:val="28"/>
        </w:rPr>
        <w:t>.</w:t>
      </w:r>
    </w:p>
    <w:p w:rsidR="00BC0200" w:rsidRPr="00C157C8" w:rsidRDefault="00C157C8" w:rsidP="00C157C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C0200" w:rsidRPr="00C157C8">
        <w:rPr>
          <w:sz w:val="28"/>
          <w:szCs w:val="28"/>
        </w:rPr>
        <w:t>А. С. МАКАРЕНКО И СОВРЕМЕННОСТЬ</w:t>
      </w:r>
    </w:p>
    <w:p w:rsidR="00436257" w:rsidRPr="00C157C8" w:rsidRDefault="00436257" w:rsidP="00C157C8">
      <w:pPr>
        <w:spacing w:line="360" w:lineRule="auto"/>
        <w:ind w:firstLine="709"/>
        <w:jc w:val="both"/>
        <w:rPr>
          <w:sz w:val="28"/>
          <w:szCs w:val="28"/>
        </w:rPr>
      </w:pPr>
      <w:r w:rsidRPr="00C157C8">
        <w:rPr>
          <w:sz w:val="28"/>
          <w:szCs w:val="28"/>
        </w:rPr>
        <w:t xml:space="preserve"> 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 xml:space="preserve">Сегодня в России около тысячи школ макаренковского типа. Они полностью обеспечивают себя, продавая собственные товары - выпечку, сувениры, швейные изделия и даже мебель. Такие школы есть в каждом областном центре. Мы признаем: наши детские дома и интернаты не справляются со своими задачами (выпускники совершенно не приспособлены к жизни). Не достигает цели перевоспитания и большинство колоний для несовершеннолетних - велик процент рецидивов. Самое бы время сейчас воспользоваться опытом, системой Макаренко. </w:t>
      </w:r>
    </w:p>
    <w:p w:rsidR="00D63BF7" w:rsidRPr="00C157C8" w:rsidRDefault="00D63BF7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Распространился предрассудок, что педагогика Макаренко неприменима в наше время. Появились даже утверждения, что опыт Макаренко - "пример перевоспитания преступника, а не воспитания обычного ребенка". (Евг. Бунимович). Печальнее всего, что это высказывание принадлежит педагогу. Не менее опасный предрассудок - убеждение, что все дело в неповторимой личности создателя уникального детского учреждения. Все это происходит от поверхностного представления о системе этого педагога, от непонимания ее сути.</w:t>
      </w:r>
    </w:p>
    <w:p w:rsidR="00D63BF7" w:rsidRPr="00C157C8" w:rsidRDefault="00D63BF7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«В 60-е годы,- пишет Инна Кленицкая, -</w:t>
      </w:r>
      <w:r w:rsidR="00C157C8">
        <w:rPr>
          <w:color w:val="000000"/>
          <w:sz w:val="28"/>
          <w:szCs w:val="28"/>
        </w:rPr>
        <w:t xml:space="preserve"> </w:t>
      </w:r>
      <w:r w:rsidRPr="00C157C8">
        <w:rPr>
          <w:color w:val="000000"/>
          <w:sz w:val="28"/>
          <w:szCs w:val="28"/>
        </w:rPr>
        <w:t>мне посчастливилось несколько раз гостить в детском доме, которым руководил Семен Калабалин, воспитанник, ученик и последователь Антона Семеновича (тот самый Сенька Карабанов из "Педагогической поэмы"). После выхода в свет книг Ф. Вигдоровой, посвященных этому замечательному человеку, мне предложили сделать радиопередачу о его детском доме. Так я оказалась в эт</w:t>
      </w:r>
      <w:r w:rsidR="002455D0" w:rsidRPr="00C157C8">
        <w:rPr>
          <w:color w:val="000000"/>
          <w:sz w:val="28"/>
          <w:szCs w:val="28"/>
        </w:rPr>
        <w:t>ом удивительном детском царстве</w:t>
      </w:r>
      <w:r w:rsidR="00E57363" w:rsidRPr="00C157C8">
        <w:rPr>
          <w:color w:val="000000"/>
          <w:sz w:val="28"/>
          <w:szCs w:val="28"/>
        </w:rPr>
        <w:t>»</w:t>
      </w:r>
      <w:r w:rsidR="002455D0" w:rsidRPr="00C157C8">
        <w:rPr>
          <w:rStyle w:val="a5"/>
          <w:color w:val="000000"/>
          <w:sz w:val="28"/>
          <w:szCs w:val="28"/>
        </w:rPr>
        <w:footnoteReference w:id="12"/>
      </w:r>
      <w:r w:rsidR="002455D0" w:rsidRPr="00C157C8">
        <w:rPr>
          <w:color w:val="000000"/>
          <w:sz w:val="28"/>
          <w:szCs w:val="28"/>
        </w:rPr>
        <w:t>.</w:t>
      </w:r>
    </w:p>
    <w:p w:rsidR="00D618BA" w:rsidRPr="00C157C8" w:rsidRDefault="00E57363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В своей статье она описывает быт детского дома. Он</w:t>
      </w:r>
      <w:r w:rsidR="00C157C8">
        <w:rPr>
          <w:color w:val="000000"/>
          <w:sz w:val="28"/>
          <w:szCs w:val="28"/>
        </w:rPr>
        <w:t xml:space="preserve"> </w:t>
      </w:r>
      <w:r w:rsidR="00D618BA" w:rsidRPr="00C157C8">
        <w:rPr>
          <w:color w:val="000000"/>
          <w:sz w:val="28"/>
          <w:szCs w:val="28"/>
        </w:rPr>
        <w:t xml:space="preserve">располагался в селе Клейменово под Егорьевском (Московская область). Имелось большое хозяйство: кролики, поросята, огород, фруктовый сад. Работали разные мастерские. Доходами от продажи живности распоряжались сами ребята (овощи и фрукты шли на стол). </w:t>
      </w:r>
      <w:r w:rsidRPr="00C157C8">
        <w:rPr>
          <w:color w:val="000000"/>
          <w:sz w:val="28"/>
          <w:szCs w:val="28"/>
        </w:rPr>
        <w:t xml:space="preserve">Проводилось там и </w:t>
      </w:r>
      <w:r w:rsidR="00D618BA" w:rsidRPr="00C157C8">
        <w:rPr>
          <w:color w:val="000000"/>
          <w:sz w:val="28"/>
          <w:szCs w:val="28"/>
        </w:rPr>
        <w:t>заседани</w:t>
      </w:r>
      <w:r w:rsidRPr="00C157C8">
        <w:rPr>
          <w:color w:val="000000"/>
          <w:sz w:val="28"/>
          <w:szCs w:val="28"/>
        </w:rPr>
        <w:t>я совета командиров, на которых</w:t>
      </w:r>
      <w:r w:rsidR="00D618BA" w:rsidRPr="00C157C8">
        <w:rPr>
          <w:color w:val="000000"/>
          <w:sz w:val="28"/>
          <w:szCs w:val="28"/>
        </w:rPr>
        <w:t xml:space="preserve"> обсуждалось, как использовать деньги, полученные за проданных кроликов. Ребята решили единогласно: часть денег отложить на помощь тем, кто в этом году поступит в вузы и техникумы, а на остальные съездить в Москву. В следующий раз решили доход от реализации швейных изделий пустить на "двойную порцию киселя за обедом, а малышам - побольше конфет". </w:t>
      </w:r>
      <w:r w:rsidRPr="00C157C8">
        <w:rPr>
          <w:color w:val="000000"/>
          <w:sz w:val="28"/>
          <w:szCs w:val="28"/>
        </w:rPr>
        <w:t>А однажды</w:t>
      </w:r>
      <w:r w:rsidR="00D618BA" w:rsidRPr="00C157C8">
        <w:rPr>
          <w:color w:val="000000"/>
          <w:sz w:val="28"/>
          <w:szCs w:val="28"/>
        </w:rPr>
        <w:t xml:space="preserve"> решалось, как наказать нахватавшего двоек мальчишку. Постановили: отлучить от ухода за поросятами, пока не будут исправлены двойки. Не помогло даже заступничество любимой воспитательницы Галины Константиновны - жены Семена Афанасьевича, его соратницы и помощницы (той самой Галки Черниговки из "Педагогической поэмы").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Самообслуживание в детдоме было почти полным (из взрослых рабочих - только повариха). Дежурные сами развешивали масло и раскладывали его по масленкам на каждый столик, сами клали конфеты в вазочки, наливали кисель, насыпали в сахарницы песок. Это исключало возможность "недовложений": кто же станет воровать у себя и своих товарищей? Чистили овощи, мыли посуду, убирали тоже дежурные.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Не было в доме нелепых запретов: малыши свободно бегали по коридорам, за едой ребята негромко переговаривались</w:t>
      </w:r>
      <w:r w:rsidR="00E57363" w:rsidRPr="00C157C8">
        <w:rPr>
          <w:color w:val="000000"/>
          <w:sz w:val="28"/>
          <w:szCs w:val="28"/>
        </w:rPr>
        <w:t>.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Сельские женщины отзывались о детдомовских так: "Такие ребята культурные, воспитанные. Слова худого от них не слышно или чтобы там курили... Поздороваются всегда. Вот бы нашим мужикам с них пример взять"</w:t>
      </w:r>
      <w:r w:rsidR="002455D0" w:rsidRPr="00C157C8">
        <w:rPr>
          <w:rStyle w:val="a5"/>
          <w:color w:val="000000"/>
          <w:sz w:val="28"/>
          <w:szCs w:val="28"/>
        </w:rPr>
        <w:footnoteReference w:id="13"/>
      </w:r>
      <w:r w:rsidRPr="00C157C8">
        <w:rPr>
          <w:color w:val="000000"/>
          <w:sz w:val="28"/>
          <w:szCs w:val="28"/>
        </w:rPr>
        <w:t>.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В детском доме воспитывались и обычные сироты, и ребята, поступившие из колоний. Семен Афанасьевич не делал никаких различий между ними. Он понимал: несовершеннолетний правонарушитель - это просто ребенок, у которого не было нормального детства, испытавший жестокость родителей или их равнодушие.</w:t>
      </w:r>
    </w:p>
    <w:p w:rsidR="00D618BA" w:rsidRPr="00C157C8" w:rsidRDefault="00D618BA" w:rsidP="00C157C8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157C8">
        <w:rPr>
          <w:color w:val="000000"/>
          <w:sz w:val="28"/>
          <w:szCs w:val="28"/>
        </w:rPr>
        <w:t>Никто не спорит - любой вид семейного воспитания (в том числе патронажные семьи, семейные детские дома) лучше самого хорошего детдома. Но пока детские дома, интернаты и колонии для несовершеннолетних существуют, в</w:t>
      </w:r>
      <w:r w:rsidR="00E57363" w:rsidRPr="00C157C8">
        <w:rPr>
          <w:color w:val="000000"/>
          <w:sz w:val="28"/>
          <w:szCs w:val="28"/>
        </w:rPr>
        <w:t xml:space="preserve">ыход из создавшегося положения существует </w:t>
      </w:r>
      <w:r w:rsidRPr="00C157C8">
        <w:rPr>
          <w:color w:val="000000"/>
          <w:sz w:val="28"/>
          <w:szCs w:val="28"/>
        </w:rPr>
        <w:t>только в том, чтобы они работали по системе Макаренко. Там дети чувствуют себя комфортно, никуда не убегают и выходят в жизнь достойными людьми.</w:t>
      </w:r>
    </w:p>
    <w:p w:rsidR="00E57363" w:rsidRDefault="00C157C8" w:rsidP="009836F1">
      <w:pPr>
        <w:tabs>
          <w:tab w:val="left" w:pos="28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57363" w:rsidRPr="00C157C8">
        <w:rPr>
          <w:sz w:val="28"/>
          <w:szCs w:val="28"/>
        </w:rPr>
        <w:t>СПИСОК ИСПОЛЬЗОВАННОЙ ЛИТЕРАТУРЫ</w:t>
      </w:r>
    </w:p>
    <w:p w:rsidR="00C157C8" w:rsidRPr="00C157C8" w:rsidRDefault="00C157C8" w:rsidP="009836F1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1B3B64" w:rsidRPr="00C157C8" w:rsidRDefault="001B3B64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Кваша Б. Ф. Воспитательная педагогика А. С. Макаренко /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>Б. Ф. Кваша // А. С. Макаренко и мировая педагогика - (</w:t>
      </w:r>
      <w:r w:rsidRPr="00AD7FE4">
        <w:rPr>
          <w:sz w:val="28"/>
          <w:szCs w:val="28"/>
        </w:rPr>
        <w:t>http:antonmakarenko.narod.ru/Poltava2002/materi/kvacha.htm</w:t>
      </w:r>
      <w:r w:rsidRPr="00C157C8">
        <w:rPr>
          <w:sz w:val="28"/>
          <w:szCs w:val="28"/>
        </w:rPr>
        <w:t>)</w:t>
      </w:r>
    </w:p>
    <w:p w:rsidR="001B3B64" w:rsidRPr="00C157C8" w:rsidRDefault="001B3B64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Кленицкая И. К.</w:t>
      </w:r>
      <w:r w:rsidRPr="00C157C8">
        <w:rPr>
          <w:bCs/>
          <w:color w:val="000000"/>
          <w:sz w:val="28"/>
          <w:szCs w:val="28"/>
        </w:rPr>
        <w:t xml:space="preserve"> </w:t>
      </w:r>
      <w:r w:rsidRPr="00C157C8">
        <w:rPr>
          <w:bCs/>
          <w:color w:val="000000"/>
          <w:sz w:val="28"/>
          <w:szCs w:val="28"/>
          <w:lang w:val="en-US"/>
        </w:rPr>
        <w:t>C</w:t>
      </w:r>
      <w:r w:rsidRPr="00C157C8">
        <w:rPr>
          <w:bCs/>
          <w:color w:val="000000"/>
          <w:sz w:val="28"/>
          <w:szCs w:val="28"/>
        </w:rPr>
        <w:t>истема Макаренко - самая демократическая</w:t>
      </w:r>
      <w:r w:rsidRPr="00C157C8">
        <w:rPr>
          <w:b/>
          <w:bCs/>
          <w:color w:val="000000"/>
          <w:sz w:val="28"/>
          <w:szCs w:val="28"/>
        </w:rPr>
        <w:t xml:space="preserve"> / </w:t>
      </w:r>
      <w:r w:rsidRPr="00C157C8">
        <w:rPr>
          <w:sz w:val="28"/>
          <w:szCs w:val="28"/>
        </w:rPr>
        <w:t>И. К.</w:t>
      </w:r>
      <w:r w:rsidRPr="00C157C8">
        <w:rPr>
          <w:bCs/>
          <w:color w:val="000000"/>
          <w:sz w:val="28"/>
          <w:szCs w:val="28"/>
        </w:rPr>
        <w:t xml:space="preserve"> </w:t>
      </w:r>
      <w:r w:rsidRPr="00C157C8">
        <w:rPr>
          <w:sz w:val="28"/>
          <w:szCs w:val="28"/>
        </w:rPr>
        <w:t>Кленицкая // Система образования в России – (</w:t>
      </w:r>
      <w:r w:rsidRPr="00AD7FE4">
        <w:rPr>
          <w:sz w:val="28"/>
          <w:szCs w:val="28"/>
        </w:rPr>
        <w:t>http: www.worlds.ru</w:t>
      </w:r>
      <w:r w:rsidRPr="00C157C8">
        <w:rPr>
          <w:sz w:val="28"/>
          <w:szCs w:val="28"/>
        </w:rPr>
        <w:t>)</w:t>
      </w:r>
    </w:p>
    <w:p w:rsidR="00E57363" w:rsidRPr="00C157C8" w:rsidRDefault="00E4061D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Макаренко А. С. Педагогическая поэма / А. С.</w:t>
      </w:r>
      <w:r w:rsidR="00C157C8">
        <w:rPr>
          <w:sz w:val="28"/>
          <w:szCs w:val="28"/>
        </w:rPr>
        <w:t xml:space="preserve"> </w:t>
      </w:r>
      <w:r w:rsidRPr="00C157C8">
        <w:rPr>
          <w:sz w:val="28"/>
          <w:szCs w:val="28"/>
        </w:rPr>
        <w:t xml:space="preserve">Макаренко – М. : Московский рабочий, 1963. </w:t>
      </w:r>
      <w:r w:rsidR="00CC2E7B" w:rsidRPr="00C157C8">
        <w:rPr>
          <w:sz w:val="28"/>
          <w:szCs w:val="28"/>
        </w:rPr>
        <w:t>– 427 с.</w:t>
      </w:r>
    </w:p>
    <w:p w:rsidR="00CC2E7B" w:rsidRPr="00C157C8" w:rsidRDefault="00CC2E7B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 xml:space="preserve">Макаренко А. С. Сочинения / Собр. соч.: в 8 т. – М., 1986. – Т. </w:t>
      </w:r>
      <w:r w:rsidR="008B237D" w:rsidRPr="00C157C8">
        <w:rPr>
          <w:sz w:val="28"/>
          <w:szCs w:val="28"/>
        </w:rPr>
        <w:t>3</w:t>
      </w:r>
      <w:r w:rsidRPr="00C157C8">
        <w:rPr>
          <w:sz w:val="28"/>
          <w:szCs w:val="28"/>
        </w:rPr>
        <w:t xml:space="preserve">. </w:t>
      </w:r>
      <w:r w:rsidR="008B237D" w:rsidRPr="00C157C8">
        <w:rPr>
          <w:sz w:val="28"/>
          <w:szCs w:val="28"/>
        </w:rPr>
        <w:t>– С. 1-</w:t>
      </w:r>
      <w:r w:rsidR="00B061BB" w:rsidRPr="00C157C8">
        <w:rPr>
          <w:sz w:val="28"/>
          <w:szCs w:val="28"/>
        </w:rPr>
        <w:t>471</w:t>
      </w:r>
      <w:r w:rsidR="008B237D" w:rsidRPr="00C157C8">
        <w:rPr>
          <w:sz w:val="28"/>
          <w:szCs w:val="28"/>
        </w:rPr>
        <w:t>.</w:t>
      </w:r>
    </w:p>
    <w:p w:rsidR="008B237D" w:rsidRPr="00C157C8" w:rsidRDefault="008B237D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Макаренко А. С. Сочинения / Собр. соч.: в 8 т. – М., 1986. – Т. 4. – С. 1-</w:t>
      </w:r>
      <w:r w:rsidR="00B061BB" w:rsidRPr="00C157C8">
        <w:rPr>
          <w:sz w:val="28"/>
          <w:szCs w:val="28"/>
        </w:rPr>
        <w:t>628</w:t>
      </w:r>
      <w:r w:rsidRPr="00C157C8">
        <w:rPr>
          <w:sz w:val="28"/>
          <w:szCs w:val="28"/>
        </w:rPr>
        <w:t>.</w:t>
      </w:r>
    </w:p>
    <w:p w:rsidR="008B237D" w:rsidRPr="00C157C8" w:rsidRDefault="008B237D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Макаренко А. С. Сочинения / Собр. соч.: в 8 т. – М., 1986. – Т. 5. – С. 1-</w:t>
      </w:r>
      <w:r w:rsidR="00B061BB" w:rsidRPr="00C157C8">
        <w:rPr>
          <w:sz w:val="28"/>
          <w:szCs w:val="28"/>
        </w:rPr>
        <w:t>579</w:t>
      </w:r>
      <w:r w:rsidRPr="00C157C8">
        <w:rPr>
          <w:sz w:val="28"/>
          <w:szCs w:val="28"/>
        </w:rPr>
        <w:t>.</w:t>
      </w:r>
    </w:p>
    <w:p w:rsidR="00B061BB" w:rsidRPr="00C157C8" w:rsidRDefault="008B237D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Макаренко А. С. Сочинения / Собр. соч.: в 8 т. – М., 1986. – Т. 7. – С. 1-</w:t>
      </w:r>
      <w:r w:rsidR="00B061BB" w:rsidRPr="00C157C8">
        <w:rPr>
          <w:sz w:val="28"/>
          <w:szCs w:val="28"/>
        </w:rPr>
        <w:t>449</w:t>
      </w:r>
      <w:r w:rsidRPr="00C157C8">
        <w:rPr>
          <w:sz w:val="28"/>
          <w:szCs w:val="28"/>
        </w:rPr>
        <w:t>.</w:t>
      </w:r>
    </w:p>
    <w:p w:rsidR="008B237D" w:rsidRPr="00C157C8" w:rsidRDefault="001B3B64" w:rsidP="009836F1">
      <w:pPr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157C8">
        <w:rPr>
          <w:sz w:val="28"/>
          <w:szCs w:val="28"/>
        </w:rPr>
        <w:t>Педагогическая деятельность и теория А. С. Макаренко / под ред. Галимова Р.А. // История педагогики – (</w:t>
      </w:r>
      <w:r w:rsidRPr="00AD7FE4">
        <w:rPr>
          <w:sz w:val="28"/>
          <w:szCs w:val="28"/>
        </w:rPr>
        <w:t>http:</w:t>
      </w:r>
      <w:r w:rsidR="008B237D" w:rsidRPr="00AD7FE4">
        <w:rPr>
          <w:sz w:val="28"/>
          <w:szCs w:val="28"/>
        </w:rPr>
        <w:t>www.gala-d.ru/parts/1106-part25.html</w:t>
      </w:r>
      <w:r w:rsidRPr="00C157C8">
        <w:rPr>
          <w:sz w:val="28"/>
          <w:szCs w:val="28"/>
        </w:rPr>
        <w:t>)</w:t>
      </w:r>
      <w:bookmarkStart w:id="0" w:name="_GoBack"/>
      <w:bookmarkEnd w:id="0"/>
    </w:p>
    <w:sectPr w:rsidR="008B237D" w:rsidRPr="00C157C8" w:rsidSect="00C157C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51" w:rsidRDefault="003A2B51">
      <w:r>
        <w:separator/>
      </w:r>
    </w:p>
  </w:endnote>
  <w:endnote w:type="continuationSeparator" w:id="0">
    <w:p w:rsidR="003A2B51" w:rsidRDefault="003A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50" w:rsidRDefault="00697250" w:rsidP="00C55332">
    <w:pPr>
      <w:pStyle w:val="a7"/>
      <w:framePr w:wrap="around" w:vAnchor="text" w:hAnchor="margin" w:xAlign="right" w:y="1"/>
      <w:rPr>
        <w:rStyle w:val="a9"/>
      </w:rPr>
    </w:pPr>
  </w:p>
  <w:p w:rsidR="00697250" w:rsidRDefault="00697250" w:rsidP="0069725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250" w:rsidRDefault="00AD7FE4" w:rsidP="00C55332">
    <w:pPr>
      <w:pStyle w:val="a7"/>
      <w:framePr w:wrap="around" w:vAnchor="text" w:hAnchor="margin" w:xAlign="right" w:y="1"/>
      <w:rPr>
        <w:rStyle w:val="a9"/>
      </w:rPr>
    </w:pPr>
    <w:r>
      <w:rPr>
        <w:rStyle w:val="a9"/>
        <w:noProof/>
      </w:rPr>
      <w:t>2</w:t>
    </w:r>
  </w:p>
  <w:p w:rsidR="00697250" w:rsidRDefault="00697250" w:rsidP="00C157C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51" w:rsidRDefault="003A2B51">
      <w:r>
        <w:separator/>
      </w:r>
    </w:p>
  </w:footnote>
  <w:footnote w:type="continuationSeparator" w:id="0">
    <w:p w:rsidR="003A2B51" w:rsidRDefault="003A2B51">
      <w:r>
        <w:continuationSeparator/>
      </w:r>
    </w:p>
  </w:footnote>
  <w:footnote w:id="1">
    <w:p w:rsidR="003A2B51" w:rsidRDefault="002455D0" w:rsidP="00F03E73">
      <w:pPr>
        <w:pStyle w:val="a3"/>
      </w:pPr>
      <w:r w:rsidRPr="00CC2E7B">
        <w:rPr>
          <w:rStyle w:val="a5"/>
          <w:sz w:val="24"/>
          <w:szCs w:val="24"/>
        </w:rPr>
        <w:footnoteRef/>
      </w:r>
      <w:r w:rsidRPr="00CC2E7B">
        <w:rPr>
          <w:sz w:val="24"/>
          <w:szCs w:val="24"/>
        </w:rPr>
        <w:t xml:space="preserve"> Макаренко</w:t>
      </w:r>
      <w:r w:rsidRPr="002455D0"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А. С.</w:t>
      </w:r>
      <w:r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Соч</w:t>
      </w:r>
      <w:r>
        <w:rPr>
          <w:sz w:val="24"/>
          <w:szCs w:val="24"/>
        </w:rPr>
        <w:t>инения / Собр. соч.: в 8т. – М., 1986</w:t>
      </w:r>
      <w:r w:rsidRPr="00CC2E7B">
        <w:rPr>
          <w:sz w:val="24"/>
          <w:szCs w:val="24"/>
        </w:rPr>
        <w:t>.</w:t>
      </w:r>
      <w:r>
        <w:rPr>
          <w:sz w:val="24"/>
          <w:szCs w:val="24"/>
        </w:rPr>
        <w:t xml:space="preserve"> -</w:t>
      </w:r>
      <w:r w:rsidRPr="00CC2E7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Т. 7. – </w:t>
      </w:r>
      <w:r w:rsidRPr="00CC2E7B">
        <w:rPr>
          <w:sz w:val="24"/>
          <w:szCs w:val="24"/>
        </w:rPr>
        <w:t>424</w:t>
      </w:r>
      <w:r>
        <w:rPr>
          <w:sz w:val="24"/>
          <w:szCs w:val="24"/>
        </w:rPr>
        <w:t xml:space="preserve"> с</w:t>
      </w:r>
      <w:r w:rsidRPr="00CC2E7B">
        <w:rPr>
          <w:sz w:val="24"/>
          <w:szCs w:val="24"/>
        </w:rPr>
        <w:t>.</w:t>
      </w:r>
    </w:p>
  </w:footnote>
  <w:footnote w:id="2">
    <w:p w:rsidR="003A2B51" w:rsidRDefault="002455D0" w:rsidP="00C157C8">
      <w:pPr>
        <w:spacing w:line="360" w:lineRule="auto"/>
      </w:pPr>
      <w:r w:rsidRPr="00E4061D">
        <w:rPr>
          <w:rStyle w:val="a5"/>
        </w:rPr>
        <w:footnoteRef/>
      </w:r>
      <w:r w:rsidR="00E4061D" w:rsidRPr="00E4061D">
        <w:t xml:space="preserve"> Макаренко А. С. Педагогическая поэма / А. С.  Макаренко – М. : Московский рабочий</w:t>
      </w:r>
      <w:r w:rsidR="00E4061D">
        <w:t>, 1963</w:t>
      </w:r>
      <w:r w:rsidR="00E4061D" w:rsidRPr="00E4061D">
        <w:t>. – 16 с.</w:t>
      </w:r>
    </w:p>
  </w:footnote>
  <w:footnote w:id="3">
    <w:p w:rsidR="003A2B51" w:rsidRDefault="002455D0">
      <w:pPr>
        <w:pStyle w:val="a3"/>
      </w:pPr>
      <w:r w:rsidRPr="006849C8">
        <w:rPr>
          <w:rStyle w:val="a5"/>
          <w:sz w:val="24"/>
          <w:szCs w:val="24"/>
        </w:rPr>
        <w:footnoteRef/>
      </w:r>
      <w:r w:rsidRPr="006849C8"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Макаренко</w:t>
      </w:r>
      <w:r w:rsidRPr="002455D0"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А. С.</w:t>
      </w:r>
      <w:r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Соч</w:t>
      </w:r>
      <w:r>
        <w:rPr>
          <w:sz w:val="24"/>
          <w:szCs w:val="24"/>
        </w:rPr>
        <w:t>инения / Собр. соч.: в 8т. – М., 1986</w:t>
      </w:r>
      <w:r w:rsidRPr="00CC2E7B">
        <w:rPr>
          <w:sz w:val="24"/>
          <w:szCs w:val="24"/>
        </w:rPr>
        <w:t>.</w:t>
      </w:r>
      <w:r>
        <w:rPr>
          <w:sz w:val="24"/>
          <w:szCs w:val="24"/>
        </w:rPr>
        <w:t xml:space="preserve"> -</w:t>
      </w:r>
      <w:r w:rsidRPr="00CC2E7B">
        <w:rPr>
          <w:sz w:val="24"/>
          <w:szCs w:val="24"/>
        </w:rPr>
        <w:t xml:space="preserve"> </w:t>
      </w:r>
      <w:r>
        <w:rPr>
          <w:sz w:val="24"/>
          <w:szCs w:val="24"/>
        </w:rPr>
        <w:t>Т. 7. – 462 с</w:t>
      </w:r>
      <w:r w:rsidRPr="00CC2E7B">
        <w:rPr>
          <w:sz w:val="24"/>
          <w:szCs w:val="24"/>
        </w:rPr>
        <w:t>.</w:t>
      </w:r>
    </w:p>
  </w:footnote>
  <w:footnote w:id="4">
    <w:p w:rsidR="003A2B51" w:rsidRDefault="002455D0" w:rsidP="006849C8">
      <w:r w:rsidRPr="00CC2E7B">
        <w:rPr>
          <w:rStyle w:val="a5"/>
        </w:rPr>
        <w:footnoteRef/>
      </w:r>
      <w:r w:rsidRPr="00CC2E7B">
        <w:t xml:space="preserve"> </w:t>
      </w:r>
      <w:r w:rsidR="00E4061D" w:rsidRPr="00E4061D">
        <w:t>Макаренко А. С. Педагогическая поэма / А. С.  Макаренко – М. : Московский рабочий, 1963. –</w:t>
      </w:r>
      <w:r w:rsidRPr="00E4061D">
        <w:t>18-19</w:t>
      </w:r>
      <w:r w:rsidR="00E4061D" w:rsidRPr="00E4061D">
        <w:t xml:space="preserve"> с</w:t>
      </w:r>
      <w:r w:rsidRPr="00E4061D">
        <w:t>.</w:t>
      </w:r>
    </w:p>
  </w:footnote>
  <w:footnote w:id="5">
    <w:p w:rsidR="003A2B51" w:rsidRDefault="002455D0">
      <w:pPr>
        <w:pStyle w:val="a3"/>
      </w:pPr>
      <w:r w:rsidRPr="00E4061D">
        <w:rPr>
          <w:rStyle w:val="a5"/>
          <w:sz w:val="24"/>
          <w:szCs w:val="24"/>
        </w:rPr>
        <w:footnoteRef/>
      </w:r>
      <w:r w:rsidRPr="00E4061D">
        <w:rPr>
          <w:sz w:val="24"/>
          <w:szCs w:val="24"/>
        </w:rPr>
        <w:t xml:space="preserve">  Макаренко А. С. Сочинения / Собр. соч.: в 8т. – М., 1986. - Т. 3. – 454 с.</w:t>
      </w:r>
    </w:p>
  </w:footnote>
  <w:footnote w:id="6">
    <w:p w:rsidR="003A2B51" w:rsidRDefault="002455D0">
      <w:pPr>
        <w:pStyle w:val="a3"/>
      </w:pPr>
      <w:r w:rsidRPr="00E4061D">
        <w:rPr>
          <w:rStyle w:val="a5"/>
          <w:sz w:val="24"/>
          <w:szCs w:val="24"/>
        </w:rPr>
        <w:footnoteRef/>
      </w:r>
      <w:r w:rsidRPr="00E4061D">
        <w:rPr>
          <w:sz w:val="24"/>
          <w:szCs w:val="24"/>
        </w:rPr>
        <w:t xml:space="preserve">  </w:t>
      </w:r>
      <w:r w:rsidR="00E4061D" w:rsidRPr="00E4061D">
        <w:rPr>
          <w:sz w:val="24"/>
          <w:szCs w:val="24"/>
        </w:rPr>
        <w:t xml:space="preserve">Макаренко А. С. Педагогическая поэма / А. С.  Макаренко – М. : Московский рабочий, 1963. – </w:t>
      </w:r>
      <w:r w:rsidRPr="00E4061D">
        <w:rPr>
          <w:sz w:val="24"/>
          <w:szCs w:val="24"/>
        </w:rPr>
        <w:t xml:space="preserve"> 20</w:t>
      </w:r>
      <w:r w:rsidR="00E4061D" w:rsidRPr="00E4061D">
        <w:rPr>
          <w:sz w:val="24"/>
          <w:szCs w:val="24"/>
        </w:rPr>
        <w:t xml:space="preserve"> с</w:t>
      </w:r>
      <w:r w:rsidRPr="00E4061D">
        <w:rPr>
          <w:sz w:val="24"/>
          <w:szCs w:val="24"/>
        </w:rPr>
        <w:t>.</w:t>
      </w:r>
    </w:p>
  </w:footnote>
  <w:footnote w:id="7">
    <w:p w:rsidR="003A2B51" w:rsidRDefault="002455D0">
      <w:pPr>
        <w:pStyle w:val="a3"/>
      </w:pPr>
      <w:r w:rsidRPr="00E4061D">
        <w:rPr>
          <w:rStyle w:val="a5"/>
          <w:sz w:val="24"/>
          <w:szCs w:val="24"/>
        </w:rPr>
        <w:footnoteRef/>
      </w:r>
      <w:r w:rsidRPr="00E4061D">
        <w:rPr>
          <w:sz w:val="24"/>
          <w:szCs w:val="24"/>
        </w:rPr>
        <w:t xml:space="preserve"> Макаренко А. С. Сочинения / Собр. соч.: в 8т. – М., 1986. - Т. 7. – 464 с.</w:t>
      </w:r>
    </w:p>
  </w:footnote>
  <w:footnote w:id="8">
    <w:p w:rsidR="003A2B51" w:rsidRDefault="002455D0">
      <w:pPr>
        <w:pStyle w:val="a3"/>
      </w:pPr>
      <w:r w:rsidRPr="00E4061D">
        <w:rPr>
          <w:rStyle w:val="a5"/>
          <w:sz w:val="24"/>
          <w:szCs w:val="24"/>
        </w:rPr>
        <w:footnoteRef/>
      </w:r>
      <w:r w:rsidRPr="00E4061D">
        <w:rPr>
          <w:sz w:val="24"/>
          <w:szCs w:val="24"/>
        </w:rPr>
        <w:t xml:space="preserve"> Макаренко А. С. Сочинения / Собр. соч.: в 8т. – М., 1986. - Т. 5. – 412 с.</w:t>
      </w:r>
    </w:p>
  </w:footnote>
  <w:footnote w:id="9">
    <w:p w:rsidR="003A2B51" w:rsidRDefault="00292F3A" w:rsidP="00C157C8">
      <w:pPr>
        <w:spacing w:line="360" w:lineRule="auto"/>
        <w:ind w:left="180"/>
      </w:pPr>
      <w:r>
        <w:rPr>
          <w:rStyle w:val="a5"/>
        </w:rPr>
        <w:footnoteRef/>
      </w:r>
      <w:r>
        <w:t xml:space="preserve"> </w:t>
      </w:r>
      <w:r w:rsidRPr="00292F3A">
        <w:t>Макаренко А. С. Сочинения / Собр. соч.: в 8 т. – М., 1986. – Т.</w:t>
      </w:r>
      <w:r>
        <w:t xml:space="preserve"> 5</w:t>
      </w:r>
      <w:r w:rsidRPr="00292F3A">
        <w:t>. –</w:t>
      </w:r>
      <w:r>
        <w:t>314 с</w:t>
      </w:r>
      <w:r w:rsidRPr="00292F3A">
        <w:t>.</w:t>
      </w:r>
    </w:p>
  </w:footnote>
  <w:footnote w:id="10">
    <w:p w:rsidR="003A2B51" w:rsidRDefault="00292F3A" w:rsidP="00C157C8">
      <w:pPr>
        <w:spacing w:line="360" w:lineRule="auto"/>
        <w:ind w:left="-180"/>
      </w:pPr>
      <w:r>
        <w:rPr>
          <w:rStyle w:val="a5"/>
        </w:rPr>
        <w:footnoteRef/>
      </w:r>
      <w:r>
        <w:t xml:space="preserve"> </w:t>
      </w:r>
      <w:r w:rsidRPr="00292F3A">
        <w:t>Кваша Б. Ф. Воспитательная педагогика А. С. Мака</w:t>
      </w:r>
      <w:r>
        <w:t xml:space="preserve">ренко / </w:t>
      </w:r>
      <w:r w:rsidRPr="00292F3A">
        <w:t>Б. Ф. Кваша // А. С. Макаренко и мировая педагогика - (</w:t>
      </w:r>
      <w:r w:rsidRPr="00AD7FE4">
        <w:t>http:antonmakarenko.narod.ru/Poltava2002/materi/kvacha.htm</w:t>
      </w:r>
      <w:r w:rsidRPr="00292F3A">
        <w:t>)</w:t>
      </w:r>
    </w:p>
  </w:footnote>
  <w:footnote w:id="11">
    <w:p w:rsidR="003A2B51" w:rsidRDefault="002455D0">
      <w:pPr>
        <w:pStyle w:val="a3"/>
      </w:pPr>
      <w:r w:rsidRPr="00CC2E7B">
        <w:rPr>
          <w:rStyle w:val="a5"/>
          <w:sz w:val="24"/>
          <w:szCs w:val="24"/>
        </w:rPr>
        <w:footnoteRef/>
      </w:r>
      <w:r w:rsidRPr="00CC2E7B">
        <w:rPr>
          <w:sz w:val="24"/>
          <w:szCs w:val="24"/>
        </w:rPr>
        <w:t xml:space="preserve"> Макаренко</w:t>
      </w:r>
      <w:r w:rsidRPr="002455D0"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А. С.</w:t>
      </w:r>
      <w:r>
        <w:rPr>
          <w:sz w:val="24"/>
          <w:szCs w:val="24"/>
        </w:rPr>
        <w:t xml:space="preserve"> </w:t>
      </w:r>
      <w:r w:rsidRPr="00CC2E7B">
        <w:rPr>
          <w:sz w:val="24"/>
          <w:szCs w:val="24"/>
        </w:rPr>
        <w:t>Соч</w:t>
      </w:r>
      <w:r>
        <w:rPr>
          <w:sz w:val="24"/>
          <w:szCs w:val="24"/>
        </w:rPr>
        <w:t>инения / Собр. соч.: в 8т. – М., 1986</w:t>
      </w:r>
      <w:r w:rsidRPr="00CC2E7B">
        <w:rPr>
          <w:sz w:val="24"/>
          <w:szCs w:val="24"/>
        </w:rPr>
        <w:t>.</w:t>
      </w:r>
      <w:r>
        <w:rPr>
          <w:sz w:val="24"/>
          <w:szCs w:val="24"/>
        </w:rPr>
        <w:t xml:space="preserve"> -</w:t>
      </w:r>
      <w:r w:rsidRPr="00CC2E7B">
        <w:rPr>
          <w:sz w:val="24"/>
          <w:szCs w:val="24"/>
        </w:rPr>
        <w:t xml:space="preserve"> </w:t>
      </w:r>
      <w:r>
        <w:rPr>
          <w:sz w:val="24"/>
          <w:szCs w:val="24"/>
        </w:rPr>
        <w:t>Т. 5. – 189-190с</w:t>
      </w:r>
      <w:r w:rsidRPr="00CC2E7B">
        <w:rPr>
          <w:sz w:val="24"/>
          <w:szCs w:val="24"/>
        </w:rPr>
        <w:t>.</w:t>
      </w:r>
    </w:p>
  </w:footnote>
  <w:footnote w:id="12">
    <w:p w:rsidR="003A2B51" w:rsidRDefault="002455D0" w:rsidP="00C157C8">
      <w:pPr>
        <w:spacing w:line="360" w:lineRule="auto"/>
        <w:ind w:left="180"/>
      </w:pPr>
      <w:r w:rsidRPr="002455D0">
        <w:rPr>
          <w:rStyle w:val="a5"/>
        </w:rPr>
        <w:footnoteRef/>
      </w:r>
      <w:r w:rsidRPr="002455D0">
        <w:t xml:space="preserve"> Кленицкая И. К.</w:t>
      </w:r>
      <w:r w:rsidRPr="002455D0">
        <w:rPr>
          <w:bCs/>
          <w:color w:val="000000"/>
        </w:rPr>
        <w:t xml:space="preserve"> </w:t>
      </w:r>
      <w:r w:rsidRPr="002455D0">
        <w:rPr>
          <w:bCs/>
          <w:color w:val="000000"/>
          <w:lang w:val="en-US"/>
        </w:rPr>
        <w:t>C</w:t>
      </w:r>
      <w:r w:rsidRPr="002455D0">
        <w:rPr>
          <w:bCs/>
          <w:color w:val="000000"/>
        </w:rPr>
        <w:t>истема Макаренко - самая демократическая</w:t>
      </w:r>
      <w:r w:rsidRPr="002455D0">
        <w:rPr>
          <w:b/>
          <w:bCs/>
          <w:color w:val="000000"/>
        </w:rPr>
        <w:t xml:space="preserve"> / </w:t>
      </w:r>
      <w:r w:rsidRPr="002455D0">
        <w:t>И. К.</w:t>
      </w:r>
      <w:r w:rsidRPr="002455D0">
        <w:rPr>
          <w:bCs/>
          <w:color w:val="000000"/>
        </w:rPr>
        <w:t xml:space="preserve"> </w:t>
      </w:r>
      <w:r w:rsidRPr="002455D0">
        <w:t>Кленицкая // Система образования в России – (</w:t>
      </w:r>
      <w:r w:rsidRPr="00AD7FE4">
        <w:t>http: www.worlds.ru</w:t>
      </w:r>
      <w:r w:rsidRPr="002455D0">
        <w:t>)</w:t>
      </w:r>
    </w:p>
  </w:footnote>
  <w:footnote w:id="13">
    <w:p w:rsidR="003A2B51" w:rsidRDefault="002455D0" w:rsidP="00C157C8">
      <w:pPr>
        <w:spacing w:line="360" w:lineRule="auto"/>
        <w:ind w:left="180"/>
      </w:pPr>
      <w:r w:rsidRPr="002455D0">
        <w:rPr>
          <w:rStyle w:val="a5"/>
        </w:rPr>
        <w:footnoteRef/>
      </w:r>
      <w:r w:rsidRPr="002455D0">
        <w:t xml:space="preserve"> Кленицкая И. К.</w:t>
      </w:r>
      <w:r w:rsidRPr="002455D0">
        <w:rPr>
          <w:bCs/>
          <w:color w:val="000000"/>
        </w:rPr>
        <w:t xml:space="preserve"> </w:t>
      </w:r>
      <w:r w:rsidRPr="002455D0">
        <w:rPr>
          <w:bCs/>
          <w:color w:val="000000"/>
          <w:lang w:val="en-US"/>
        </w:rPr>
        <w:t>C</w:t>
      </w:r>
      <w:r w:rsidRPr="002455D0">
        <w:rPr>
          <w:bCs/>
          <w:color w:val="000000"/>
        </w:rPr>
        <w:t>истема Макаренко - самая демократическая</w:t>
      </w:r>
      <w:r w:rsidRPr="002455D0">
        <w:rPr>
          <w:b/>
          <w:bCs/>
          <w:color w:val="000000"/>
        </w:rPr>
        <w:t xml:space="preserve"> / </w:t>
      </w:r>
      <w:r w:rsidRPr="002455D0">
        <w:t>И. К.</w:t>
      </w:r>
      <w:r w:rsidRPr="002455D0">
        <w:rPr>
          <w:bCs/>
          <w:color w:val="000000"/>
        </w:rPr>
        <w:t xml:space="preserve"> </w:t>
      </w:r>
      <w:r w:rsidRPr="002455D0">
        <w:t>Кленицкая // Система образования в России – (</w:t>
      </w:r>
      <w:r w:rsidRPr="00AD7FE4">
        <w:t>http: www.worlds.ru</w:t>
      </w:r>
      <w:r w:rsidRPr="002455D0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16245"/>
    <w:multiLevelType w:val="hybridMultilevel"/>
    <w:tmpl w:val="4B324C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22CA5505"/>
    <w:multiLevelType w:val="multilevel"/>
    <w:tmpl w:val="4B324C9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483F"/>
    <w:rsid w:val="0004374C"/>
    <w:rsid w:val="000F1223"/>
    <w:rsid w:val="001B3B64"/>
    <w:rsid w:val="002455D0"/>
    <w:rsid w:val="00292F3A"/>
    <w:rsid w:val="003A2B51"/>
    <w:rsid w:val="00436257"/>
    <w:rsid w:val="004F1695"/>
    <w:rsid w:val="00537C53"/>
    <w:rsid w:val="006849C8"/>
    <w:rsid w:val="00697250"/>
    <w:rsid w:val="007B525A"/>
    <w:rsid w:val="0084061D"/>
    <w:rsid w:val="00847782"/>
    <w:rsid w:val="008B237D"/>
    <w:rsid w:val="00907063"/>
    <w:rsid w:val="009347C4"/>
    <w:rsid w:val="009836F1"/>
    <w:rsid w:val="00A31343"/>
    <w:rsid w:val="00AD7FE4"/>
    <w:rsid w:val="00B061BB"/>
    <w:rsid w:val="00BC0200"/>
    <w:rsid w:val="00C157C8"/>
    <w:rsid w:val="00C25502"/>
    <w:rsid w:val="00C55332"/>
    <w:rsid w:val="00C75192"/>
    <w:rsid w:val="00C95BA3"/>
    <w:rsid w:val="00CC2E7B"/>
    <w:rsid w:val="00D618BA"/>
    <w:rsid w:val="00D63BF7"/>
    <w:rsid w:val="00E4061D"/>
    <w:rsid w:val="00E57363"/>
    <w:rsid w:val="00F03E73"/>
    <w:rsid w:val="00FB4A34"/>
    <w:rsid w:val="00FB6B71"/>
    <w:rsid w:val="00FD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9C3D41-D1A9-40C6-A06E-25559A3D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849C8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</w:style>
  <w:style w:type="character" w:styleId="a5">
    <w:name w:val="footnote reference"/>
    <w:uiPriority w:val="99"/>
    <w:semiHidden/>
    <w:rsid w:val="006849C8"/>
    <w:rPr>
      <w:rFonts w:cs="Times New Roman"/>
      <w:vertAlign w:val="superscript"/>
    </w:rPr>
  </w:style>
  <w:style w:type="character" w:styleId="a6">
    <w:name w:val="Hyperlink"/>
    <w:uiPriority w:val="99"/>
    <w:rsid w:val="008B237D"/>
    <w:rPr>
      <w:rFonts w:cs="Times New Roman"/>
      <w:color w:val="FF3333"/>
      <w:u w:val="none"/>
      <w:effect w:val="none"/>
    </w:rPr>
  </w:style>
  <w:style w:type="paragraph" w:styleId="a7">
    <w:name w:val="footer"/>
    <w:basedOn w:val="a"/>
    <w:link w:val="a8"/>
    <w:uiPriority w:val="99"/>
    <w:rsid w:val="00697250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rsid w:val="00697250"/>
    <w:rPr>
      <w:rFonts w:cs="Times New Roman"/>
    </w:rPr>
  </w:style>
  <w:style w:type="paragraph" w:styleId="aa">
    <w:name w:val="header"/>
    <w:basedOn w:val="a"/>
    <w:link w:val="ab"/>
    <w:uiPriority w:val="99"/>
    <w:rsid w:val="00C157C8"/>
    <w:pPr>
      <w:tabs>
        <w:tab w:val="center" w:pos="4680"/>
        <w:tab w:val="right" w:pos="9360"/>
      </w:tabs>
    </w:pPr>
  </w:style>
  <w:style w:type="character" w:customStyle="1" w:styleId="ab">
    <w:name w:val="Верхній колонтитул Знак"/>
    <w:link w:val="aa"/>
    <w:locked/>
    <w:rsid w:val="00C157C8"/>
    <w:rPr>
      <w:rFonts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08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3560</Words>
  <Characters>20298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23811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Àëåøêà</dc:creator>
  <cp:keywords/>
  <dc:description/>
  <cp:lastModifiedBy>Irina</cp:lastModifiedBy>
  <cp:revision>2</cp:revision>
  <cp:lastPrinted>2010-04-08T06:12:00Z</cp:lastPrinted>
  <dcterms:created xsi:type="dcterms:W3CDTF">2014-08-10T08:17:00Z</dcterms:created>
  <dcterms:modified xsi:type="dcterms:W3CDTF">2014-08-10T08:17:00Z</dcterms:modified>
</cp:coreProperties>
</file>