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CA4" w:rsidRDefault="005C7CA4">
      <w:pPr>
        <w:widowControl w:val="0"/>
        <w:spacing w:before="120"/>
        <w:jc w:val="center"/>
        <w:rPr>
          <w:b/>
          <w:bCs/>
          <w:color w:val="000000"/>
          <w:sz w:val="32"/>
          <w:szCs w:val="32"/>
        </w:rPr>
      </w:pPr>
      <w:r>
        <w:rPr>
          <w:b/>
          <w:bCs/>
          <w:color w:val="000000"/>
          <w:sz w:val="32"/>
          <w:szCs w:val="32"/>
        </w:rPr>
        <w:t>Государственный строй Албании</w:t>
      </w:r>
    </w:p>
    <w:p w:rsidR="005C7CA4" w:rsidRDefault="005C7CA4">
      <w:pPr>
        <w:widowControl w:val="0"/>
        <w:spacing w:before="120"/>
        <w:ind w:firstLine="567"/>
        <w:jc w:val="both"/>
        <w:rPr>
          <w:color w:val="000000"/>
          <w:sz w:val="24"/>
          <w:szCs w:val="24"/>
        </w:rPr>
      </w:pPr>
      <w:r>
        <w:rPr>
          <w:color w:val="000000"/>
          <w:sz w:val="24"/>
          <w:szCs w:val="24"/>
        </w:rPr>
        <w:t xml:space="preserve">11 января 1946 Албания была провозглашена Народной республикой. Через два месяца была одобрена конституция страны, созданная по образцу конституций Югославии и СССР. В 1976 была принята новая конституция, страна была переименована в Народную Социалистическую Республику Албания и вся политическая власть монополизирована руководством коммунистической Албанской партии труда (АПТ). В апреле 1991 после обнародования проекта новой конституции монополия этой партии уступила место политическому плюрализму. Впоследствии предпринимались неоднократные попытки заменить проект конституции постоянным документом, но все они оказались безуспешными из-за нестабильного положения в стране. В конце 1998 политическая система Албании продолжала базироваться на проекте конституции 1991, в котором провозглашаются свободное волеизъявление на выборах, межпартийная конкуренция и демократически избранное правительство. </w:t>
      </w:r>
    </w:p>
    <w:p w:rsidR="005C7CA4" w:rsidRDefault="005C7CA4">
      <w:pPr>
        <w:widowControl w:val="0"/>
        <w:spacing w:before="120"/>
        <w:jc w:val="center"/>
        <w:rPr>
          <w:b/>
          <w:bCs/>
          <w:color w:val="000000"/>
          <w:sz w:val="28"/>
          <w:szCs w:val="28"/>
        </w:rPr>
      </w:pPr>
      <w:r>
        <w:rPr>
          <w:b/>
          <w:bCs/>
          <w:color w:val="000000"/>
          <w:sz w:val="28"/>
          <w:szCs w:val="28"/>
        </w:rPr>
        <w:t>Избирательная система</w:t>
      </w:r>
    </w:p>
    <w:p w:rsidR="005C7CA4" w:rsidRDefault="005C7CA4">
      <w:pPr>
        <w:widowControl w:val="0"/>
        <w:spacing w:before="120"/>
        <w:ind w:firstLine="567"/>
        <w:jc w:val="both"/>
        <w:rPr>
          <w:color w:val="000000"/>
          <w:sz w:val="24"/>
          <w:szCs w:val="24"/>
        </w:rPr>
      </w:pPr>
      <w:r>
        <w:rPr>
          <w:color w:val="000000"/>
          <w:sz w:val="24"/>
          <w:szCs w:val="24"/>
        </w:rPr>
        <w:t xml:space="preserve">На парламентских выборах 1991 все албанские граждане, достигшие 18 лет, смогли впервые свободно проголосовать за любого кандидата. Хотя на этих выборах победила правящая коммунистическая партия, сам факт, что оппозиция набрала почти 40% голосов и получила 75 из 250 мест в законодательном органе, не предвещал ничего хорошего для коммунистов. В следующем году коммунистическое правление закончилось. На состоявшихся в 1992 парламентских выборах оппозиционная Демократическая партия набрала 62% голосов и получила 92 из 140 мест, одержав победу над коммунистами, которые стали называть себя социалистами (на их долю пришлось 26% голосов и 38 мест). На выборах в парламент в 1996 демократы победили во второй раз, но выборы были признаны недействительными и перенесены на 1997. На этот раз верх одержали социалисты, получив 53% голосов и 99 из 155 мест, а демократам пришлось довольствоваться только 26% голосов и 29 местами. Остальные голоса и места разделились между несколькими небольшими партиями. </w:t>
      </w:r>
    </w:p>
    <w:p w:rsidR="005C7CA4" w:rsidRDefault="005C7CA4">
      <w:pPr>
        <w:widowControl w:val="0"/>
        <w:spacing w:before="120"/>
        <w:ind w:firstLine="567"/>
        <w:jc w:val="both"/>
        <w:rPr>
          <w:color w:val="000000"/>
          <w:sz w:val="24"/>
          <w:szCs w:val="24"/>
        </w:rPr>
      </w:pPr>
      <w:r>
        <w:rPr>
          <w:color w:val="000000"/>
          <w:sz w:val="24"/>
          <w:szCs w:val="24"/>
        </w:rPr>
        <w:t xml:space="preserve">На каждых из вышеупомянутых выборов менялись либо общее число мест в парламенте, либо сама процедура голосования. В 1997 было принято сочетание двух принципов: голосование в два тура и выборы на основании пропорционального представительства. Из 155 депутатов однопалатного парламента (Народного собрания – Кувенда), избранных прямым всеобщим голосованием, 115 прошли по одномандатным округам в результате повторного голосования, а 40 – на основе пропорционального представительства. При первой системе кандидат должен набрать большинство голосов, но если в первом туре ни один из кандидатов его не получит, через неделю проводится повторное голосование, на котором выставляются кандидатуры двух претендентов, набравших наибольшее число голосов в первом туре. При системе пропорционального представительства процент голосов, полученных каждой партией, прямо соответствует доле мест, которые отводятся представителям этой партии в Народном собрании. </w:t>
      </w:r>
    </w:p>
    <w:p w:rsidR="005C7CA4" w:rsidRDefault="005C7CA4">
      <w:pPr>
        <w:widowControl w:val="0"/>
        <w:spacing w:before="120"/>
        <w:jc w:val="center"/>
        <w:rPr>
          <w:b/>
          <w:bCs/>
          <w:color w:val="000000"/>
          <w:sz w:val="28"/>
          <w:szCs w:val="28"/>
        </w:rPr>
      </w:pPr>
      <w:r>
        <w:rPr>
          <w:b/>
          <w:bCs/>
          <w:color w:val="000000"/>
          <w:sz w:val="28"/>
          <w:szCs w:val="28"/>
        </w:rPr>
        <w:t>Система политических партий</w:t>
      </w:r>
    </w:p>
    <w:p w:rsidR="005C7CA4" w:rsidRDefault="005C7CA4">
      <w:pPr>
        <w:widowControl w:val="0"/>
        <w:spacing w:before="120"/>
        <w:ind w:firstLine="567"/>
        <w:jc w:val="both"/>
        <w:rPr>
          <w:color w:val="000000"/>
          <w:sz w:val="24"/>
          <w:szCs w:val="24"/>
        </w:rPr>
      </w:pPr>
      <w:r>
        <w:rPr>
          <w:color w:val="000000"/>
          <w:sz w:val="24"/>
          <w:szCs w:val="24"/>
        </w:rPr>
        <w:t xml:space="preserve">Вскоре после легализации было зарегистрировано более 20 оппозиционных партий, которые вступили в конкурентную борьбу с правящей партией коммунистов (или социалистов). Однако многие из этих партий не выдержали испытаний временем. Соответственно, хотя в 1990-х годах в избирательных кампаниях участвовало несколько партий, в 1998 стало ясно, что в Албании имеются только две крупные партии – Социалистическая и Демократическая. </w:t>
      </w:r>
    </w:p>
    <w:p w:rsidR="005C7CA4" w:rsidRDefault="005C7CA4">
      <w:pPr>
        <w:widowControl w:val="0"/>
        <w:spacing w:before="120"/>
        <w:ind w:firstLine="567"/>
        <w:jc w:val="both"/>
        <w:rPr>
          <w:color w:val="000000"/>
          <w:sz w:val="24"/>
          <w:szCs w:val="24"/>
        </w:rPr>
      </w:pPr>
      <w:r>
        <w:rPr>
          <w:color w:val="000000"/>
          <w:sz w:val="24"/>
          <w:szCs w:val="24"/>
        </w:rPr>
        <w:t xml:space="preserve">Социалистическая партия Албании – преемница коммунистической партии, носившей название Албанская партия труда (АПТ). Она основана в 1941, в период партизанского движения в годы Второй мировой войны, и ее ряды постепенно пополнялись. Стремительный рост партии произошел после войны, когда к власти пришли коммунисты. Ячейки АПТ были организованы по всей стране, а общий контроль осуществлялся Центральным Комитетом из 125 членов и Политбюро из 12 членов. С 1991, после почти полувекового монопольного господства, ей пришлось адаптироваться к многопартийной системе и включиться в конкурентную борьбу с другими партиями. </w:t>
      </w:r>
    </w:p>
    <w:p w:rsidR="005C7CA4" w:rsidRDefault="005C7CA4">
      <w:pPr>
        <w:widowControl w:val="0"/>
        <w:spacing w:before="120"/>
        <w:ind w:firstLine="567"/>
        <w:jc w:val="both"/>
        <w:rPr>
          <w:color w:val="000000"/>
          <w:sz w:val="24"/>
          <w:szCs w:val="24"/>
        </w:rPr>
      </w:pPr>
      <w:r>
        <w:rPr>
          <w:color w:val="000000"/>
          <w:sz w:val="24"/>
          <w:szCs w:val="24"/>
        </w:rPr>
        <w:t xml:space="preserve">На 10-м съезде АПТ в июне 1991 было принято ее новое название – Социалистическая партия Албании, сменено руководство, преобразована организационная структура и утверждена программа реформ. Партию возглавил Фатос Нано, имевший в прежней коммунистической партии репутацию реформатора. Он немедленно создал исполнительный и руководящий комитеты, заменившие Политбюро и Центральный Комитет, стал ратовать за демократию и рыночную экономику, внедряя в партию принципы социал-демократии. Однако эти лозунги все же не были выдвинуты своевременно, и поэтому на выборах 1992 социалисты потерпели поражение. Таким образом, после 48 лет правления коммунистов их преемники социалисты оказались отстраненными от власти. Однако спустя 5 лет эта реформированная партия, в рядах которой оставалось 100 тыс. членов, вновь обрела власть. Но у самого Нано вновь возникли трудности, и осенью 1998 ему пришлось уйти в отставку. Его сменил на посту руководителя партии и премьер-министра Албании 30-летний Пандели Майко. </w:t>
      </w:r>
    </w:p>
    <w:p w:rsidR="005C7CA4" w:rsidRDefault="005C7CA4">
      <w:pPr>
        <w:widowControl w:val="0"/>
        <w:spacing w:before="120"/>
        <w:ind w:firstLine="567"/>
        <w:jc w:val="both"/>
        <w:rPr>
          <w:color w:val="000000"/>
          <w:sz w:val="24"/>
          <w:szCs w:val="24"/>
        </w:rPr>
      </w:pPr>
      <w:r>
        <w:rPr>
          <w:color w:val="000000"/>
          <w:sz w:val="24"/>
          <w:szCs w:val="24"/>
        </w:rPr>
        <w:t xml:space="preserve">Демократическая партия Албании была создана в декабре 1990 группой консерваторов, которую возглавил Сали Бериша. Это первая официально зарегистрированная оппозиционная партия. Она быстро получила признание во всей стране, в ее ряды вступили ок. 60 тыс. человек. Партия стала серьезным соперником социалистов, одержав в 1992 над ними победу и сформировав правительство; лидер партии Бериша стал президентом страны. </w:t>
      </w:r>
    </w:p>
    <w:p w:rsidR="005C7CA4" w:rsidRDefault="005C7CA4">
      <w:pPr>
        <w:widowControl w:val="0"/>
        <w:spacing w:before="120"/>
        <w:ind w:firstLine="567"/>
        <w:jc w:val="both"/>
        <w:rPr>
          <w:color w:val="000000"/>
          <w:sz w:val="24"/>
          <w:szCs w:val="24"/>
        </w:rPr>
      </w:pPr>
      <w:r>
        <w:rPr>
          <w:color w:val="000000"/>
          <w:sz w:val="24"/>
          <w:szCs w:val="24"/>
        </w:rPr>
        <w:t xml:space="preserve">Демократы во главе с Беришей, придя к власти, решили ускоренным путем преобразовать Албанию в страну подлинной демократии и рыночной экономики. Они отстаивали плюрализм и права человека, приняли меры к ускорению приватизации в промышленности и сельском хозяйстве, поощряли иностранные капиталовложения и развивали международные связи. Все это вместе взятое предвещало успех, однако темпы преобразований оказались слишком быстрыми, что вызвало недовольство оппозиции. Демократы подтасовали результаты выборов 1996 и сами оказались замешанными в финансовых махинациях. В 1997, когда группы бунтовщиков захватили власть в некоторых городах, страна оказалась на пороге анархии. В то же время сама Демократическая партия тоже стала утрачивать единство: в ней обозначились два крыла – крупное правое и более умеренное левое. Поэтому в 1997 (29 июня и 6 июля) демократам пришлось провести новые выборы, на которых они потерпели поражение, уступив власть социалистам. </w:t>
      </w:r>
    </w:p>
    <w:p w:rsidR="005C7CA4" w:rsidRDefault="005C7CA4">
      <w:pPr>
        <w:widowControl w:val="0"/>
        <w:spacing w:before="120"/>
        <w:jc w:val="center"/>
        <w:rPr>
          <w:b/>
          <w:bCs/>
          <w:color w:val="000000"/>
          <w:sz w:val="28"/>
          <w:szCs w:val="28"/>
        </w:rPr>
      </w:pPr>
      <w:r>
        <w:rPr>
          <w:b/>
          <w:bCs/>
          <w:color w:val="000000"/>
          <w:sz w:val="28"/>
          <w:szCs w:val="28"/>
        </w:rPr>
        <w:t>Малые партии</w:t>
      </w:r>
    </w:p>
    <w:p w:rsidR="005C7CA4" w:rsidRDefault="005C7CA4">
      <w:pPr>
        <w:widowControl w:val="0"/>
        <w:spacing w:before="120"/>
        <w:ind w:firstLine="567"/>
        <w:jc w:val="both"/>
        <w:rPr>
          <w:color w:val="000000"/>
          <w:sz w:val="24"/>
          <w:szCs w:val="24"/>
        </w:rPr>
      </w:pPr>
      <w:r>
        <w:rPr>
          <w:color w:val="000000"/>
          <w:sz w:val="24"/>
          <w:szCs w:val="24"/>
        </w:rPr>
        <w:t xml:space="preserve">К концу 1990-х годов в Народном собрании были представлены восемь небольших партий. Все они были основаны в начале 1990-х годов и значительно уступают двум ведущим партиям по числу мест. Самая значительная из рассматриваемых партий – Социал-демократическая – представляет умеренное левоцентристское крыло и имеет 8 мест в Народном собрании. После выборов 1992 она участвовала в коалиционном правительстве вместе с демократами и республиканцами. В настоящее время выделяются центристская Объединенная партия в защиту прав человека, пользующаяся поддержкой в основном греческого национального меньшинства; Национальный фронт (националистическая партия); Движение за законность (монархистская); Республиканская партия (умеренная консервативная); Партия национального единства (националистическая) и Албанская аграрная партия (крестьянская). </w:t>
      </w:r>
    </w:p>
    <w:p w:rsidR="005C7CA4" w:rsidRDefault="005C7CA4">
      <w:pPr>
        <w:widowControl w:val="0"/>
        <w:spacing w:before="120"/>
        <w:ind w:firstLine="567"/>
        <w:jc w:val="both"/>
        <w:rPr>
          <w:color w:val="000000"/>
          <w:sz w:val="24"/>
          <w:szCs w:val="24"/>
        </w:rPr>
      </w:pPr>
      <w:r>
        <w:rPr>
          <w:color w:val="000000"/>
          <w:sz w:val="24"/>
          <w:szCs w:val="24"/>
        </w:rPr>
        <w:t xml:space="preserve">Органы государственной власти. Проект конституции 1991 заменил коммунистическую конституцию 1976 и придал новые функции органам государственной власти. Формирование правительства происходило без особых потрясений, но после выборов 1998 в стране произошли беспорядки, угрожавшие политической стабильности и демократическим преобразованиям. </w:t>
      </w:r>
    </w:p>
    <w:p w:rsidR="005C7CA4" w:rsidRDefault="005C7CA4">
      <w:pPr>
        <w:widowControl w:val="0"/>
        <w:spacing w:before="120"/>
        <w:ind w:firstLine="567"/>
        <w:jc w:val="both"/>
        <w:rPr>
          <w:color w:val="000000"/>
          <w:sz w:val="24"/>
          <w:szCs w:val="24"/>
        </w:rPr>
      </w:pPr>
      <w:r>
        <w:rPr>
          <w:color w:val="000000"/>
          <w:sz w:val="24"/>
          <w:szCs w:val="24"/>
        </w:rPr>
        <w:t xml:space="preserve">Исполнительная власть состоит из президента, премьер-министра и кабинета министров. Никто из них не избирается непосредственно народом. Президент выбирается на пятилетний срок тайным голосованием, большинством в две трети членов парламента, а премьер-министр и кабинет назначаются президентом и утверждаются парламентом. Президент может быть смещен парламентом за измену родине или по причине физической недееспособности, а не просто по политическим причинам, хотя первого президента страны вынудили уйти в отставку в связи с поражением выдвинувшей его партии на выборах и с разразившимся финансовым скандалом. Премьер-министра и его кабинет могут заставить уйти в отставку в соответствии со стандартной парламентской практикой, после вынесения вотума недоверия Народным собранием. </w:t>
      </w:r>
    </w:p>
    <w:p w:rsidR="005C7CA4" w:rsidRDefault="005C7CA4">
      <w:pPr>
        <w:widowControl w:val="0"/>
        <w:spacing w:before="120"/>
        <w:ind w:firstLine="567"/>
        <w:jc w:val="both"/>
        <w:rPr>
          <w:color w:val="000000"/>
          <w:sz w:val="24"/>
          <w:szCs w:val="24"/>
        </w:rPr>
      </w:pPr>
      <w:r>
        <w:rPr>
          <w:color w:val="000000"/>
          <w:sz w:val="24"/>
          <w:szCs w:val="24"/>
        </w:rPr>
        <w:t xml:space="preserve">Согласно конституции, президент является главой государства, а премьер-министр – главой правительства. Помимо назначения премьер-министра и других министров, президент по своему желанию определяет повестку дня и выполняет обязанности председателя на заседаниях кабинета министров, созывает и распускает парламент, требует пересмотра законопроектов, назначает и принимает послов и выполняет функции главнокомандующего вооруженными силами страны. Все эти обязанности сосредоточил в своих руках Сали Бериши – первый посткоммунистический президент Албании, избранный в 1992. В 1996 он инсценировал ошеломляющую победу Демократической партии на парламентских выборах, а год спустя, в начале марта 1997, добился собственного избрания парламентом на второй срок с результатом 113 голосов против 1. </w:t>
      </w:r>
    </w:p>
    <w:p w:rsidR="005C7CA4" w:rsidRDefault="005C7CA4">
      <w:pPr>
        <w:widowControl w:val="0"/>
        <w:spacing w:before="120"/>
        <w:ind w:firstLine="567"/>
        <w:jc w:val="both"/>
        <w:rPr>
          <w:color w:val="000000"/>
          <w:sz w:val="24"/>
          <w:szCs w:val="24"/>
        </w:rPr>
      </w:pPr>
      <w:r>
        <w:rPr>
          <w:color w:val="000000"/>
          <w:sz w:val="24"/>
          <w:szCs w:val="24"/>
        </w:rPr>
        <w:t xml:space="preserve">Однако через четыре месяца обстановка в Албании резко изменилась. Многие албанцы потеряли свои сбережения, вложив их в финансовые пирамиды. В стране начались массовые волнения и беспорядки, и Бериша утратил контроль над ситуацией. Вместе с тем за рубежом усилилась критика в адрес сфальсифицированных им результатов парламентских выборов 1996. На парламентских выборах летом 1997 Демократическая партия потерпела поражение, и Бериша вынужден был уйти в отставку. Его преемник Реджеп Мейдани, избранный в июле 1997, использовал менее агрессивные методы правления и разделял исполнительную власть с премьер-министром. </w:t>
      </w:r>
    </w:p>
    <w:p w:rsidR="005C7CA4" w:rsidRDefault="005C7CA4">
      <w:pPr>
        <w:widowControl w:val="0"/>
        <w:spacing w:before="120"/>
        <w:ind w:firstLine="567"/>
        <w:jc w:val="both"/>
        <w:rPr>
          <w:color w:val="000000"/>
          <w:sz w:val="24"/>
          <w:szCs w:val="24"/>
        </w:rPr>
      </w:pPr>
      <w:r>
        <w:rPr>
          <w:color w:val="000000"/>
          <w:sz w:val="24"/>
          <w:szCs w:val="24"/>
        </w:rPr>
        <w:t xml:space="preserve">В соответствии с конституцией, премьер-министр и возглавляемый им кабинет отвечают за проведение внутренней и внешней политики, формируют государственный бюджет и экономические программы, заключают соглашения с зарубежными странами и осуществляют общие административные мероприятия. С приходом к власти социалистов, назначением Нано премьер-министром и избранием Реджепа Мейдани президентом позиции премьер-министра упрочились. В сентябре 1998 Нано столкнулся с трудностями, которые не смог преодолеть, и ушел в отставку. Новым премьер-министром был назначен Пандели Майко. </w:t>
      </w:r>
    </w:p>
    <w:p w:rsidR="005C7CA4" w:rsidRDefault="005C7CA4">
      <w:pPr>
        <w:widowControl w:val="0"/>
        <w:spacing w:before="120"/>
        <w:jc w:val="center"/>
        <w:rPr>
          <w:b/>
          <w:bCs/>
          <w:color w:val="000000"/>
          <w:sz w:val="28"/>
          <w:szCs w:val="28"/>
        </w:rPr>
      </w:pPr>
      <w:r>
        <w:rPr>
          <w:b/>
          <w:bCs/>
          <w:color w:val="000000"/>
          <w:sz w:val="28"/>
          <w:szCs w:val="28"/>
        </w:rPr>
        <w:t>Законодательная власть</w:t>
      </w:r>
    </w:p>
    <w:p w:rsidR="005C7CA4" w:rsidRDefault="005C7CA4">
      <w:pPr>
        <w:widowControl w:val="0"/>
        <w:spacing w:before="120"/>
        <w:ind w:firstLine="567"/>
        <w:jc w:val="both"/>
        <w:rPr>
          <w:color w:val="000000"/>
          <w:sz w:val="24"/>
          <w:szCs w:val="24"/>
        </w:rPr>
      </w:pPr>
      <w:r>
        <w:rPr>
          <w:color w:val="000000"/>
          <w:sz w:val="24"/>
          <w:szCs w:val="24"/>
        </w:rPr>
        <w:t xml:space="preserve">Однопалатный законодательный орган Албании – Народное собрание – насчитывает 155 членов, избираемых всеобщим голосованием на четырехлетний срок. </w:t>
      </w:r>
    </w:p>
    <w:p w:rsidR="005C7CA4" w:rsidRDefault="005C7CA4">
      <w:pPr>
        <w:widowControl w:val="0"/>
        <w:spacing w:before="120"/>
        <w:ind w:firstLine="567"/>
        <w:jc w:val="both"/>
        <w:rPr>
          <w:color w:val="000000"/>
          <w:sz w:val="24"/>
          <w:szCs w:val="24"/>
        </w:rPr>
      </w:pPr>
      <w:r>
        <w:rPr>
          <w:color w:val="000000"/>
          <w:sz w:val="24"/>
          <w:szCs w:val="24"/>
        </w:rPr>
        <w:t xml:space="preserve">Народное собрание осуществляет верховную власть от имени народа и является высшим органом государственной власти. В этом качестве оно принимает законы и поправки к конституции, одобряет государственный бюджет и экономические программы, ратифицирует международные договоры и соглашения, избирает президента, утверждает назначение или отставку премьер-министра и других министров, назначает членов Верховного суда и в целом осуществляет контроль за деятельностью правительства. В посткоммунистический период Народное собрание стало активным проводником законодательной власти. Обычно правительство проводит свой курс, но оппозиция может задерживать утверждение отдельных законопроектов. В частности, оппозиция выступила против принятия проекта новой конституции в 1994, а также против авторитарной власти Бериши задолго до его отставки. </w:t>
      </w:r>
    </w:p>
    <w:p w:rsidR="005C7CA4" w:rsidRDefault="005C7CA4">
      <w:pPr>
        <w:widowControl w:val="0"/>
        <w:spacing w:before="120"/>
        <w:ind w:firstLine="567"/>
        <w:jc w:val="both"/>
        <w:rPr>
          <w:color w:val="000000"/>
          <w:sz w:val="24"/>
          <w:szCs w:val="24"/>
        </w:rPr>
      </w:pPr>
      <w:r>
        <w:rPr>
          <w:color w:val="000000"/>
          <w:sz w:val="24"/>
          <w:szCs w:val="24"/>
        </w:rPr>
        <w:t xml:space="preserve">Система судопроизводства. В Албании действует кодекс законов, который применяется в системе правосудия. В стране имеется Конституционный суд, Кассационный суд, апелляционный суд и суды первой инстанции. Конституционный суд насчитывает девять судей, назначаемых сроком на 12 лет. Четверо из них назначаются президентом, а пятеро избираются Народным собранием. Этот суд берет на себя истолкование конституции и определяет соответствие ей принимаемых законов, выносит решения в случае разногласий, возникающих в правительстве, а также между правительством страны и местными органами власти. </w:t>
      </w:r>
    </w:p>
    <w:p w:rsidR="005C7CA4" w:rsidRDefault="005C7CA4">
      <w:pPr>
        <w:widowControl w:val="0"/>
        <w:spacing w:before="120"/>
        <w:ind w:firstLine="567"/>
        <w:jc w:val="both"/>
        <w:rPr>
          <w:color w:val="000000"/>
          <w:sz w:val="24"/>
          <w:szCs w:val="24"/>
        </w:rPr>
      </w:pPr>
      <w:r>
        <w:rPr>
          <w:color w:val="000000"/>
          <w:sz w:val="24"/>
          <w:szCs w:val="24"/>
        </w:rPr>
        <w:t xml:space="preserve">Высшей юридической властью обладает Кассационный суд. Его председатель и заместитель председателя назначаются президентом и утверждаются Народным собранием, а остальные члены избираются этим органом на семилетний срок, но могут переизбираться и на второй срок. Судьи в апелляционных судах и судах первой инстанции назначаются Верховным судом, состоящим из высокопоставленных чиновников во главе с президентом республики. Всем судьям по конституции гарантируется независимость, но это условие не всегда осуществлялось на практике. Например, правительство Бериши часто оказывало давление на судей, а однажды ему даже удалось отстранить от должности одного из членов Верховного суда. Социалистическое правительство Нано освободилось от председателей судов, назначенных во время правления Бериши, на том основании, что они не имеют достаточной квалификации. </w:t>
      </w:r>
    </w:p>
    <w:p w:rsidR="005C7CA4" w:rsidRDefault="005C7CA4">
      <w:pPr>
        <w:widowControl w:val="0"/>
        <w:spacing w:before="120"/>
        <w:ind w:firstLine="567"/>
        <w:jc w:val="both"/>
        <w:rPr>
          <w:color w:val="000000"/>
          <w:sz w:val="24"/>
          <w:szCs w:val="24"/>
        </w:rPr>
      </w:pPr>
      <w:r>
        <w:rPr>
          <w:color w:val="000000"/>
          <w:sz w:val="24"/>
          <w:szCs w:val="24"/>
        </w:rPr>
        <w:t xml:space="preserve">Местные органы власти. В Албании насчитывается 37 округов. Кроме того, имеются более мелкие административные единицы – коммуны и села. Руководители администраций и члены местных советов избираются всеобщим голосованием на четырехлетний срок. На местных выборах в октябре 1996, которые, по заключению международных наблюдателей, прошли без особых нарушений, Демократическая партия одержала победу над Социалистической и укрепила свои позиции во многих органах власти на местах. Эти органы отвечают за пополнение местного бюджета и утверждают расходы на муниципальное жилищное строительство, коммунальные услуги, народное образование, культуру и прочие потребности. </w:t>
      </w:r>
    </w:p>
    <w:p w:rsidR="005C7CA4" w:rsidRDefault="005C7CA4">
      <w:pPr>
        <w:widowControl w:val="0"/>
        <w:spacing w:before="120"/>
        <w:jc w:val="center"/>
        <w:rPr>
          <w:b/>
          <w:bCs/>
          <w:color w:val="000000"/>
          <w:sz w:val="28"/>
          <w:szCs w:val="28"/>
        </w:rPr>
      </w:pPr>
      <w:r>
        <w:rPr>
          <w:b/>
          <w:bCs/>
          <w:color w:val="000000"/>
          <w:sz w:val="28"/>
          <w:szCs w:val="28"/>
        </w:rPr>
        <w:t>Внешняя политика</w:t>
      </w:r>
    </w:p>
    <w:p w:rsidR="005C7CA4" w:rsidRDefault="005C7CA4">
      <w:pPr>
        <w:widowControl w:val="0"/>
        <w:spacing w:before="120"/>
        <w:ind w:firstLine="567"/>
        <w:jc w:val="both"/>
        <w:rPr>
          <w:color w:val="000000"/>
          <w:sz w:val="24"/>
          <w:szCs w:val="24"/>
        </w:rPr>
      </w:pPr>
      <w:r>
        <w:rPr>
          <w:color w:val="000000"/>
          <w:sz w:val="24"/>
          <w:szCs w:val="24"/>
        </w:rPr>
        <w:t xml:space="preserve">Албания в течение длительного времени была самой изолированной страной в Европе. Пытаясь удержать старомодный коммунистический режим, скопированный по образцу советской диктатуры сталинских времен, руководители Албании избегали устойчивых и продолжительных контактов с любыми странами. </w:t>
      </w:r>
    </w:p>
    <w:p w:rsidR="005C7CA4" w:rsidRDefault="005C7CA4">
      <w:pPr>
        <w:widowControl w:val="0"/>
        <w:spacing w:before="120"/>
        <w:ind w:firstLine="567"/>
        <w:jc w:val="both"/>
        <w:rPr>
          <w:color w:val="000000"/>
          <w:sz w:val="24"/>
          <w:szCs w:val="24"/>
        </w:rPr>
      </w:pPr>
      <w:r>
        <w:rPr>
          <w:color w:val="000000"/>
          <w:sz w:val="24"/>
          <w:szCs w:val="24"/>
        </w:rPr>
        <w:t xml:space="preserve">Албания вышла из Второй мировой войны как близкий союзник Югославии и СССР. Наличие значительного албанского населения в Югославии и боязнь возможной экспансии этой страны породили трения в ее отношениях с Албанией. Когда в 1948 обнажились острые противоречия между СССР и Югославией, Албания активно поддержала советскую сторону. В 1949 она вступила в СЭВ, а в 1955 присоединилась к Варшавскому договору. В том же году Албания стала членом ООН. </w:t>
      </w:r>
    </w:p>
    <w:p w:rsidR="005C7CA4" w:rsidRDefault="005C7CA4">
      <w:pPr>
        <w:widowControl w:val="0"/>
        <w:spacing w:before="120"/>
        <w:ind w:firstLine="567"/>
        <w:jc w:val="both"/>
        <w:rPr>
          <w:color w:val="000000"/>
          <w:sz w:val="24"/>
          <w:szCs w:val="24"/>
        </w:rPr>
      </w:pPr>
      <w:r>
        <w:rPr>
          <w:color w:val="000000"/>
          <w:sz w:val="24"/>
          <w:szCs w:val="24"/>
        </w:rPr>
        <w:t xml:space="preserve">В конце 1950-х годов попытки советского руководителя Н.С.Хрущева наладить «мирное сосуществование» с Западом и улучшить советско-югославские отношения встревожили албанские власти. Когда в 1960 развернулась острая идеологическая и политическая дискуссия между СССР и КНР, Албания поддержала последнюю. В 1961 она прекратила сотрудничество с Организацией Варшавского договора, а в 1962 – с СЭВ. </w:t>
      </w:r>
    </w:p>
    <w:p w:rsidR="005C7CA4" w:rsidRDefault="005C7CA4">
      <w:pPr>
        <w:widowControl w:val="0"/>
        <w:spacing w:before="120"/>
        <w:ind w:firstLine="567"/>
        <w:jc w:val="both"/>
        <w:rPr>
          <w:color w:val="000000"/>
          <w:sz w:val="24"/>
          <w:szCs w:val="24"/>
        </w:rPr>
      </w:pPr>
      <w:r>
        <w:rPr>
          <w:color w:val="000000"/>
          <w:sz w:val="24"/>
          <w:szCs w:val="24"/>
        </w:rPr>
        <w:t xml:space="preserve">В 1961–1978 Албания осталась единственным союзником Китая в Европе. Когда в 1966 в КНР развернулась «культурная революция», Албания последовала примеру «старшего брата». В 1968 после вторжения по инициативе СССР в Чехословакию Албания официально вышла из Организации Варшавского договора. В 1970–1980-е годы Албания установила дипломатические отношения со многими странами Западной Европы. </w:t>
      </w:r>
    </w:p>
    <w:p w:rsidR="005C7CA4" w:rsidRDefault="005C7CA4">
      <w:pPr>
        <w:widowControl w:val="0"/>
        <w:spacing w:before="120"/>
        <w:ind w:firstLine="567"/>
        <w:jc w:val="both"/>
        <w:rPr>
          <w:color w:val="000000"/>
          <w:sz w:val="24"/>
          <w:szCs w:val="24"/>
        </w:rPr>
      </w:pPr>
      <w:r>
        <w:rPr>
          <w:color w:val="000000"/>
          <w:sz w:val="24"/>
          <w:szCs w:val="24"/>
        </w:rPr>
        <w:t xml:space="preserve">После смерти Мао Цзедуна в 1976 (тесные связи с Китаем прервались в 1978), смерти албанского лидера Энвера Ходжи в 1985, а также после полного краха европейского коммунизма в 1989–1990 Албания постепенно заняла менее радикальную позицию в международных отношениях. </w:t>
      </w:r>
    </w:p>
    <w:p w:rsidR="005C7CA4" w:rsidRDefault="005C7CA4">
      <w:pPr>
        <w:widowControl w:val="0"/>
        <w:spacing w:before="120"/>
        <w:ind w:firstLine="567"/>
        <w:jc w:val="both"/>
        <w:rPr>
          <w:color w:val="000000"/>
          <w:sz w:val="24"/>
          <w:szCs w:val="24"/>
        </w:rPr>
      </w:pPr>
      <w:r>
        <w:rPr>
          <w:color w:val="000000"/>
          <w:sz w:val="24"/>
          <w:szCs w:val="24"/>
        </w:rPr>
        <w:t xml:space="preserve">В 1990–1991 Албания попыталась нормализовать отношения со всеми крупными странами мира и, конечно, с соседями на Балканском п-ове. Удалось наладить удовлетворительные отношения с Югославией (в составе Сербии и Черногории), несмотря на глубокую озабоченность судьбой албанцев, проживающих в крае Косово. Были установлены добрососедские отношения с Македонией, албанцам, проживающим в этой стране, рекомендовано сотрудничать с нынешним правительством. Тем не менее после бурных событий в Косове в 1998 тысячи беженцев устремились в Албанию, что вызвало обострение албано-югославских отношений. После того как в 1990-е годы были гарантированы права греческого меньшинства в южной Албании, были нормализованы отношения с Грецией. К концу 1990-х годов они вновь ухудшились, поскольку многие беженцы из Косова перемещались в этот регион, что вызвало недовольство греческой стороны. </w:t>
      </w:r>
    </w:p>
    <w:p w:rsidR="005C7CA4" w:rsidRDefault="005C7CA4">
      <w:pPr>
        <w:widowControl w:val="0"/>
        <w:spacing w:before="120"/>
        <w:ind w:firstLine="567"/>
        <w:jc w:val="both"/>
        <w:rPr>
          <w:color w:val="000000"/>
          <w:sz w:val="24"/>
          <w:szCs w:val="24"/>
        </w:rPr>
      </w:pPr>
      <w:r>
        <w:rPr>
          <w:color w:val="000000"/>
          <w:sz w:val="24"/>
          <w:szCs w:val="24"/>
        </w:rPr>
        <w:t xml:space="preserve">После 1991 Албания наладила отношения с США и Европейским союзом, чему способствовала существенная помощь стран Запада. В 1996 США предоставили Албании кредиты на сумму 200 млн. долл., Италия – более 400 млн. и Германия – более 100 млн. долл. Кроме того, ЕС пожертвовал более 650 млн. долл. в качестве гуманитарной помощи. </w:t>
      </w:r>
    </w:p>
    <w:p w:rsidR="005C7CA4" w:rsidRDefault="005C7CA4">
      <w:pPr>
        <w:widowControl w:val="0"/>
        <w:spacing w:before="120"/>
        <w:jc w:val="center"/>
        <w:rPr>
          <w:b/>
          <w:bCs/>
          <w:color w:val="000000"/>
          <w:sz w:val="28"/>
          <w:szCs w:val="28"/>
        </w:rPr>
      </w:pPr>
      <w:r>
        <w:rPr>
          <w:b/>
          <w:bCs/>
          <w:color w:val="000000"/>
          <w:sz w:val="28"/>
          <w:szCs w:val="28"/>
        </w:rPr>
        <w:t>Вооруженные силы</w:t>
      </w:r>
    </w:p>
    <w:p w:rsidR="005C7CA4" w:rsidRDefault="005C7CA4">
      <w:pPr>
        <w:widowControl w:val="0"/>
        <w:spacing w:before="120"/>
        <w:ind w:firstLine="567"/>
        <w:jc w:val="both"/>
        <w:rPr>
          <w:color w:val="000000"/>
          <w:sz w:val="24"/>
          <w:szCs w:val="24"/>
        </w:rPr>
      </w:pPr>
      <w:r>
        <w:rPr>
          <w:color w:val="000000"/>
          <w:sz w:val="24"/>
          <w:szCs w:val="24"/>
        </w:rPr>
        <w:t xml:space="preserve">Во времена правления коммунистов и ранее при довоенной монархии вооруженные силы Албании были самыми слабыми на Балканах и использовались главным образом для подавления мятежей внутри страны. </w:t>
      </w:r>
    </w:p>
    <w:p w:rsidR="005C7CA4" w:rsidRDefault="005C7CA4">
      <w:pPr>
        <w:widowControl w:val="0"/>
        <w:spacing w:before="120"/>
        <w:ind w:firstLine="567"/>
        <w:jc w:val="both"/>
        <w:rPr>
          <w:color w:val="000000"/>
          <w:sz w:val="24"/>
          <w:szCs w:val="24"/>
        </w:rPr>
      </w:pPr>
      <w:r>
        <w:rPr>
          <w:color w:val="000000"/>
          <w:sz w:val="24"/>
          <w:szCs w:val="24"/>
        </w:rPr>
        <w:t xml:space="preserve">Вооруженные силы Албании формировались на базе партизанского движения в годы Второй мировой войны. Военные находились под строгим контролем АПТ. По проекту конституции 1991, главнокомандующим вооруженными силами является президент, который не должен занимать никаких партийных постов. В 1989 в рядах вооруженных сил состояло 40,7 тыс. человек, в т.ч. в сухопутных войсках 31,5 тыс., военно-воздушном флоте 7,2 тыс. и военно-морском флоте 2 тыс. В 1996 вооруженные силы достигли 72,5 тыс. человек, причем сухопутные войска насчитывали 60 тыс., военно-воздушный флот 10 тыс. и военно-морской флот 2,5 тыс. Если учитывать прочие военизированные организации, то общее число военнослужащих достигало 113,5 тыс. человек. </w:t>
      </w:r>
    </w:p>
    <w:p w:rsidR="005C7CA4" w:rsidRDefault="005C7CA4">
      <w:pPr>
        <w:widowControl w:val="0"/>
        <w:spacing w:before="120"/>
        <w:ind w:firstLine="567"/>
        <w:jc w:val="both"/>
        <w:rPr>
          <w:color w:val="000000"/>
          <w:sz w:val="24"/>
          <w:szCs w:val="24"/>
        </w:rPr>
      </w:pPr>
      <w:r>
        <w:rPr>
          <w:color w:val="000000"/>
          <w:sz w:val="24"/>
          <w:szCs w:val="24"/>
        </w:rPr>
        <w:t xml:space="preserve">Оснащение и обучение вооруженных сил Албании нуждаются в модернизации. В 1960-е годы эту функцию выполнял СССР, в 1970-е годы – Китай, в 1980-е годы были мобилизованы внутренние ресурсы Албании, а в настоящее время все надежды возлагаются на помощь западных стран. </w:t>
      </w:r>
    </w:p>
    <w:p w:rsidR="005C7CA4" w:rsidRDefault="005C7CA4">
      <w:pPr>
        <w:widowControl w:val="0"/>
        <w:spacing w:before="120"/>
        <w:ind w:firstLine="590"/>
        <w:jc w:val="both"/>
        <w:rPr>
          <w:color w:val="000000"/>
          <w:sz w:val="24"/>
          <w:szCs w:val="24"/>
        </w:rPr>
      </w:pPr>
      <w:bookmarkStart w:id="0" w:name="_GoBack"/>
      <w:bookmarkEnd w:id="0"/>
    </w:p>
    <w:sectPr w:rsidR="005C7CA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B07A9"/>
    <w:multiLevelType w:val="hybridMultilevel"/>
    <w:tmpl w:val="19B22746"/>
    <w:lvl w:ilvl="0" w:tplc="14BCCD42">
      <w:start w:val="1"/>
      <w:numFmt w:val="decimal"/>
      <w:lvlText w:val="%1."/>
      <w:lvlJc w:val="left"/>
      <w:pPr>
        <w:tabs>
          <w:tab w:val="num" w:pos="720"/>
        </w:tabs>
        <w:ind w:left="720" w:hanging="360"/>
      </w:pPr>
    </w:lvl>
    <w:lvl w:ilvl="1" w:tplc="F1EA4778">
      <w:start w:val="1"/>
      <w:numFmt w:val="decimal"/>
      <w:lvlText w:val="%2."/>
      <w:lvlJc w:val="left"/>
      <w:pPr>
        <w:tabs>
          <w:tab w:val="num" w:pos="1440"/>
        </w:tabs>
        <w:ind w:left="1440" w:hanging="360"/>
      </w:pPr>
    </w:lvl>
    <w:lvl w:ilvl="2" w:tplc="1C321874">
      <w:start w:val="1"/>
      <w:numFmt w:val="decimal"/>
      <w:lvlText w:val="%3."/>
      <w:lvlJc w:val="left"/>
      <w:pPr>
        <w:tabs>
          <w:tab w:val="num" w:pos="2160"/>
        </w:tabs>
        <w:ind w:left="2160" w:hanging="360"/>
      </w:pPr>
    </w:lvl>
    <w:lvl w:ilvl="3" w:tplc="5AA846A2">
      <w:start w:val="1"/>
      <w:numFmt w:val="decimal"/>
      <w:lvlText w:val="%4."/>
      <w:lvlJc w:val="left"/>
      <w:pPr>
        <w:tabs>
          <w:tab w:val="num" w:pos="2880"/>
        </w:tabs>
        <w:ind w:left="2880" w:hanging="360"/>
      </w:pPr>
    </w:lvl>
    <w:lvl w:ilvl="4" w:tplc="11203FD2">
      <w:start w:val="1"/>
      <w:numFmt w:val="decimal"/>
      <w:lvlText w:val="%5."/>
      <w:lvlJc w:val="left"/>
      <w:pPr>
        <w:tabs>
          <w:tab w:val="num" w:pos="3600"/>
        </w:tabs>
        <w:ind w:left="3600" w:hanging="360"/>
      </w:pPr>
    </w:lvl>
    <w:lvl w:ilvl="5" w:tplc="B8E83B92">
      <w:start w:val="1"/>
      <w:numFmt w:val="decimal"/>
      <w:lvlText w:val="%6."/>
      <w:lvlJc w:val="left"/>
      <w:pPr>
        <w:tabs>
          <w:tab w:val="num" w:pos="4320"/>
        </w:tabs>
        <w:ind w:left="4320" w:hanging="360"/>
      </w:pPr>
    </w:lvl>
    <w:lvl w:ilvl="6" w:tplc="A5C4D122">
      <w:start w:val="1"/>
      <w:numFmt w:val="decimal"/>
      <w:lvlText w:val="%7."/>
      <w:lvlJc w:val="left"/>
      <w:pPr>
        <w:tabs>
          <w:tab w:val="num" w:pos="5040"/>
        </w:tabs>
        <w:ind w:left="5040" w:hanging="360"/>
      </w:pPr>
    </w:lvl>
    <w:lvl w:ilvl="7" w:tplc="8FE0F46E">
      <w:start w:val="1"/>
      <w:numFmt w:val="decimal"/>
      <w:lvlText w:val="%8."/>
      <w:lvlJc w:val="left"/>
      <w:pPr>
        <w:tabs>
          <w:tab w:val="num" w:pos="5760"/>
        </w:tabs>
        <w:ind w:left="5760" w:hanging="360"/>
      </w:pPr>
    </w:lvl>
    <w:lvl w:ilvl="8" w:tplc="EBF0E70A">
      <w:start w:val="1"/>
      <w:numFmt w:val="decimal"/>
      <w:lvlText w:val="%9."/>
      <w:lvlJc w:val="left"/>
      <w:pPr>
        <w:tabs>
          <w:tab w:val="num" w:pos="6480"/>
        </w:tabs>
        <w:ind w:left="6480" w:hanging="360"/>
      </w:pPr>
    </w:lvl>
  </w:abstractNum>
  <w:abstractNum w:abstractNumId="1">
    <w:nsid w:val="02CD317D"/>
    <w:multiLevelType w:val="hybridMultilevel"/>
    <w:tmpl w:val="94B68CDC"/>
    <w:lvl w:ilvl="0" w:tplc="430A5E86">
      <w:start w:val="1"/>
      <w:numFmt w:val="bullet"/>
      <w:lvlText w:val=""/>
      <w:lvlJc w:val="left"/>
      <w:pPr>
        <w:tabs>
          <w:tab w:val="num" w:pos="720"/>
        </w:tabs>
        <w:ind w:left="720" w:hanging="360"/>
      </w:pPr>
      <w:rPr>
        <w:rFonts w:ascii="Symbol" w:hAnsi="Symbol" w:cs="Symbol" w:hint="default"/>
        <w:sz w:val="20"/>
        <w:szCs w:val="20"/>
      </w:rPr>
    </w:lvl>
    <w:lvl w:ilvl="1" w:tplc="B0C4E38A">
      <w:start w:val="1"/>
      <w:numFmt w:val="bullet"/>
      <w:lvlText w:val="o"/>
      <w:lvlJc w:val="left"/>
      <w:pPr>
        <w:tabs>
          <w:tab w:val="num" w:pos="1440"/>
        </w:tabs>
        <w:ind w:left="1440" w:hanging="360"/>
      </w:pPr>
      <w:rPr>
        <w:rFonts w:ascii="Courier New" w:hAnsi="Courier New" w:cs="Courier New" w:hint="default"/>
        <w:sz w:val="20"/>
        <w:szCs w:val="20"/>
      </w:rPr>
    </w:lvl>
    <w:lvl w:ilvl="2" w:tplc="DEE69C30">
      <w:start w:val="1"/>
      <w:numFmt w:val="bullet"/>
      <w:lvlText w:val=""/>
      <w:lvlJc w:val="left"/>
      <w:pPr>
        <w:tabs>
          <w:tab w:val="num" w:pos="2160"/>
        </w:tabs>
        <w:ind w:left="2160" w:hanging="360"/>
      </w:pPr>
      <w:rPr>
        <w:rFonts w:ascii="Wingdings" w:hAnsi="Wingdings" w:cs="Wingdings" w:hint="default"/>
        <w:sz w:val="20"/>
        <w:szCs w:val="20"/>
      </w:rPr>
    </w:lvl>
    <w:lvl w:ilvl="3" w:tplc="45F4F1B4">
      <w:start w:val="1"/>
      <w:numFmt w:val="bullet"/>
      <w:lvlText w:val=""/>
      <w:lvlJc w:val="left"/>
      <w:pPr>
        <w:tabs>
          <w:tab w:val="num" w:pos="2880"/>
        </w:tabs>
        <w:ind w:left="2880" w:hanging="360"/>
      </w:pPr>
      <w:rPr>
        <w:rFonts w:ascii="Wingdings" w:hAnsi="Wingdings" w:cs="Wingdings" w:hint="default"/>
        <w:sz w:val="20"/>
        <w:szCs w:val="20"/>
      </w:rPr>
    </w:lvl>
    <w:lvl w:ilvl="4" w:tplc="3D74DC6C">
      <w:start w:val="1"/>
      <w:numFmt w:val="bullet"/>
      <w:lvlText w:val=""/>
      <w:lvlJc w:val="left"/>
      <w:pPr>
        <w:tabs>
          <w:tab w:val="num" w:pos="3600"/>
        </w:tabs>
        <w:ind w:left="3600" w:hanging="360"/>
      </w:pPr>
      <w:rPr>
        <w:rFonts w:ascii="Wingdings" w:hAnsi="Wingdings" w:cs="Wingdings" w:hint="default"/>
        <w:sz w:val="20"/>
        <w:szCs w:val="20"/>
      </w:rPr>
    </w:lvl>
    <w:lvl w:ilvl="5" w:tplc="B0FEA764">
      <w:start w:val="1"/>
      <w:numFmt w:val="bullet"/>
      <w:lvlText w:val=""/>
      <w:lvlJc w:val="left"/>
      <w:pPr>
        <w:tabs>
          <w:tab w:val="num" w:pos="4320"/>
        </w:tabs>
        <w:ind w:left="4320" w:hanging="360"/>
      </w:pPr>
      <w:rPr>
        <w:rFonts w:ascii="Wingdings" w:hAnsi="Wingdings" w:cs="Wingdings" w:hint="default"/>
        <w:sz w:val="20"/>
        <w:szCs w:val="20"/>
      </w:rPr>
    </w:lvl>
    <w:lvl w:ilvl="6" w:tplc="45AC3572">
      <w:start w:val="1"/>
      <w:numFmt w:val="bullet"/>
      <w:lvlText w:val=""/>
      <w:lvlJc w:val="left"/>
      <w:pPr>
        <w:tabs>
          <w:tab w:val="num" w:pos="5040"/>
        </w:tabs>
        <w:ind w:left="5040" w:hanging="360"/>
      </w:pPr>
      <w:rPr>
        <w:rFonts w:ascii="Wingdings" w:hAnsi="Wingdings" w:cs="Wingdings" w:hint="default"/>
        <w:sz w:val="20"/>
        <w:szCs w:val="20"/>
      </w:rPr>
    </w:lvl>
    <w:lvl w:ilvl="7" w:tplc="D0748C76">
      <w:start w:val="1"/>
      <w:numFmt w:val="bullet"/>
      <w:lvlText w:val=""/>
      <w:lvlJc w:val="left"/>
      <w:pPr>
        <w:tabs>
          <w:tab w:val="num" w:pos="5760"/>
        </w:tabs>
        <w:ind w:left="5760" w:hanging="360"/>
      </w:pPr>
      <w:rPr>
        <w:rFonts w:ascii="Wingdings" w:hAnsi="Wingdings" w:cs="Wingdings" w:hint="default"/>
        <w:sz w:val="20"/>
        <w:szCs w:val="20"/>
      </w:rPr>
    </w:lvl>
    <w:lvl w:ilvl="8" w:tplc="0C00D3D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C0C4CE9"/>
    <w:multiLevelType w:val="hybridMultilevel"/>
    <w:tmpl w:val="8FB48456"/>
    <w:lvl w:ilvl="0" w:tplc="818691F2">
      <w:start w:val="1"/>
      <w:numFmt w:val="decimal"/>
      <w:lvlText w:val="%1."/>
      <w:lvlJc w:val="left"/>
      <w:pPr>
        <w:tabs>
          <w:tab w:val="num" w:pos="720"/>
        </w:tabs>
        <w:ind w:left="720" w:hanging="360"/>
      </w:pPr>
    </w:lvl>
    <w:lvl w:ilvl="1" w:tplc="8C8688E6">
      <w:start w:val="1"/>
      <w:numFmt w:val="decimal"/>
      <w:lvlText w:val="%2."/>
      <w:lvlJc w:val="left"/>
      <w:pPr>
        <w:tabs>
          <w:tab w:val="num" w:pos="1440"/>
        </w:tabs>
        <w:ind w:left="1440" w:hanging="360"/>
      </w:pPr>
    </w:lvl>
    <w:lvl w:ilvl="2" w:tplc="49524BE2">
      <w:start w:val="1"/>
      <w:numFmt w:val="decimal"/>
      <w:lvlText w:val="%3."/>
      <w:lvlJc w:val="left"/>
      <w:pPr>
        <w:tabs>
          <w:tab w:val="num" w:pos="2160"/>
        </w:tabs>
        <w:ind w:left="2160" w:hanging="360"/>
      </w:pPr>
    </w:lvl>
    <w:lvl w:ilvl="3" w:tplc="97005B62">
      <w:start w:val="1"/>
      <w:numFmt w:val="decimal"/>
      <w:lvlText w:val="%4."/>
      <w:lvlJc w:val="left"/>
      <w:pPr>
        <w:tabs>
          <w:tab w:val="num" w:pos="2880"/>
        </w:tabs>
        <w:ind w:left="2880" w:hanging="360"/>
      </w:pPr>
    </w:lvl>
    <w:lvl w:ilvl="4" w:tplc="11D0D71E">
      <w:start w:val="1"/>
      <w:numFmt w:val="decimal"/>
      <w:lvlText w:val="%5."/>
      <w:lvlJc w:val="left"/>
      <w:pPr>
        <w:tabs>
          <w:tab w:val="num" w:pos="3600"/>
        </w:tabs>
        <w:ind w:left="3600" w:hanging="360"/>
      </w:pPr>
    </w:lvl>
    <w:lvl w:ilvl="5" w:tplc="33AE1C40">
      <w:start w:val="1"/>
      <w:numFmt w:val="decimal"/>
      <w:lvlText w:val="%6."/>
      <w:lvlJc w:val="left"/>
      <w:pPr>
        <w:tabs>
          <w:tab w:val="num" w:pos="4320"/>
        </w:tabs>
        <w:ind w:left="4320" w:hanging="360"/>
      </w:pPr>
    </w:lvl>
    <w:lvl w:ilvl="6" w:tplc="4A5AEA6C">
      <w:start w:val="1"/>
      <w:numFmt w:val="decimal"/>
      <w:lvlText w:val="%7."/>
      <w:lvlJc w:val="left"/>
      <w:pPr>
        <w:tabs>
          <w:tab w:val="num" w:pos="5040"/>
        </w:tabs>
        <w:ind w:left="5040" w:hanging="360"/>
      </w:pPr>
    </w:lvl>
    <w:lvl w:ilvl="7" w:tplc="C2CA60A4">
      <w:start w:val="1"/>
      <w:numFmt w:val="decimal"/>
      <w:lvlText w:val="%8."/>
      <w:lvlJc w:val="left"/>
      <w:pPr>
        <w:tabs>
          <w:tab w:val="num" w:pos="5760"/>
        </w:tabs>
        <w:ind w:left="5760" w:hanging="360"/>
      </w:pPr>
    </w:lvl>
    <w:lvl w:ilvl="8" w:tplc="FC3AE68E">
      <w:start w:val="1"/>
      <w:numFmt w:val="decimal"/>
      <w:lvlText w:val="%9."/>
      <w:lvlJc w:val="left"/>
      <w:pPr>
        <w:tabs>
          <w:tab w:val="num" w:pos="6480"/>
        </w:tabs>
        <w:ind w:left="6480" w:hanging="360"/>
      </w:pPr>
    </w:lvl>
  </w:abstractNum>
  <w:abstractNum w:abstractNumId="3">
    <w:nsid w:val="0CE02465"/>
    <w:multiLevelType w:val="hybridMultilevel"/>
    <w:tmpl w:val="FE907EB0"/>
    <w:lvl w:ilvl="0" w:tplc="B0B6BB94">
      <w:start w:val="1"/>
      <w:numFmt w:val="bullet"/>
      <w:lvlText w:val=""/>
      <w:lvlJc w:val="left"/>
      <w:pPr>
        <w:tabs>
          <w:tab w:val="num" w:pos="720"/>
        </w:tabs>
        <w:ind w:left="720" w:hanging="360"/>
      </w:pPr>
      <w:rPr>
        <w:rFonts w:ascii="Symbol" w:hAnsi="Symbol" w:cs="Symbol" w:hint="default"/>
        <w:sz w:val="20"/>
        <w:szCs w:val="20"/>
      </w:rPr>
    </w:lvl>
    <w:lvl w:ilvl="1" w:tplc="8BAA5908">
      <w:start w:val="1"/>
      <w:numFmt w:val="bullet"/>
      <w:lvlText w:val="o"/>
      <w:lvlJc w:val="left"/>
      <w:pPr>
        <w:tabs>
          <w:tab w:val="num" w:pos="1440"/>
        </w:tabs>
        <w:ind w:left="1440" w:hanging="360"/>
      </w:pPr>
      <w:rPr>
        <w:rFonts w:ascii="Courier New" w:hAnsi="Courier New" w:cs="Courier New" w:hint="default"/>
        <w:sz w:val="20"/>
        <w:szCs w:val="20"/>
      </w:rPr>
    </w:lvl>
    <w:lvl w:ilvl="2" w:tplc="F208AAD4">
      <w:start w:val="1"/>
      <w:numFmt w:val="bullet"/>
      <w:lvlText w:val=""/>
      <w:lvlJc w:val="left"/>
      <w:pPr>
        <w:tabs>
          <w:tab w:val="num" w:pos="2160"/>
        </w:tabs>
        <w:ind w:left="2160" w:hanging="360"/>
      </w:pPr>
      <w:rPr>
        <w:rFonts w:ascii="Wingdings" w:hAnsi="Wingdings" w:cs="Wingdings" w:hint="default"/>
        <w:sz w:val="20"/>
        <w:szCs w:val="20"/>
      </w:rPr>
    </w:lvl>
    <w:lvl w:ilvl="3" w:tplc="08A4CE7C">
      <w:start w:val="1"/>
      <w:numFmt w:val="bullet"/>
      <w:lvlText w:val=""/>
      <w:lvlJc w:val="left"/>
      <w:pPr>
        <w:tabs>
          <w:tab w:val="num" w:pos="2880"/>
        </w:tabs>
        <w:ind w:left="2880" w:hanging="360"/>
      </w:pPr>
      <w:rPr>
        <w:rFonts w:ascii="Wingdings" w:hAnsi="Wingdings" w:cs="Wingdings" w:hint="default"/>
        <w:sz w:val="20"/>
        <w:szCs w:val="20"/>
      </w:rPr>
    </w:lvl>
    <w:lvl w:ilvl="4" w:tplc="026EA9CA">
      <w:start w:val="1"/>
      <w:numFmt w:val="bullet"/>
      <w:lvlText w:val=""/>
      <w:lvlJc w:val="left"/>
      <w:pPr>
        <w:tabs>
          <w:tab w:val="num" w:pos="3600"/>
        </w:tabs>
        <w:ind w:left="3600" w:hanging="360"/>
      </w:pPr>
      <w:rPr>
        <w:rFonts w:ascii="Wingdings" w:hAnsi="Wingdings" w:cs="Wingdings" w:hint="default"/>
        <w:sz w:val="20"/>
        <w:szCs w:val="20"/>
      </w:rPr>
    </w:lvl>
    <w:lvl w:ilvl="5" w:tplc="4A646266">
      <w:start w:val="1"/>
      <w:numFmt w:val="bullet"/>
      <w:lvlText w:val=""/>
      <w:lvlJc w:val="left"/>
      <w:pPr>
        <w:tabs>
          <w:tab w:val="num" w:pos="4320"/>
        </w:tabs>
        <w:ind w:left="4320" w:hanging="360"/>
      </w:pPr>
      <w:rPr>
        <w:rFonts w:ascii="Wingdings" w:hAnsi="Wingdings" w:cs="Wingdings" w:hint="default"/>
        <w:sz w:val="20"/>
        <w:szCs w:val="20"/>
      </w:rPr>
    </w:lvl>
    <w:lvl w:ilvl="6" w:tplc="7DBC381A">
      <w:start w:val="1"/>
      <w:numFmt w:val="bullet"/>
      <w:lvlText w:val=""/>
      <w:lvlJc w:val="left"/>
      <w:pPr>
        <w:tabs>
          <w:tab w:val="num" w:pos="5040"/>
        </w:tabs>
        <w:ind w:left="5040" w:hanging="360"/>
      </w:pPr>
      <w:rPr>
        <w:rFonts w:ascii="Wingdings" w:hAnsi="Wingdings" w:cs="Wingdings" w:hint="default"/>
        <w:sz w:val="20"/>
        <w:szCs w:val="20"/>
      </w:rPr>
    </w:lvl>
    <w:lvl w:ilvl="7" w:tplc="B320505C">
      <w:start w:val="1"/>
      <w:numFmt w:val="bullet"/>
      <w:lvlText w:val=""/>
      <w:lvlJc w:val="left"/>
      <w:pPr>
        <w:tabs>
          <w:tab w:val="num" w:pos="5760"/>
        </w:tabs>
        <w:ind w:left="5760" w:hanging="360"/>
      </w:pPr>
      <w:rPr>
        <w:rFonts w:ascii="Wingdings" w:hAnsi="Wingdings" w:cs="Wingdings" w:hint="default"/>
        <w:sz w:val="20"/>
        <w:szCs w:val="20"/>
      </w:rPr>
    </w:lvl>
    <w:lvl w:ilvl="8" w:tplc="47421B6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0AE7B70"/>
    <w:multiLevelType w:val="hybridMultilevel"/>
    <w:tmpl w:val="8D021D7C"/>
    <w:lvl w:ilvl="0" w:tplc="8FB47578">
      <w:start w:val="1"/>
      <w:numFmt w:val="bullet"/>
      <w:lvlText w:val=""/>
      <w:lvlJc w:val="left"/>
      <w:pPr>
        <w:tabs>
          <w:tab w:val="num" w:pos="720"/>
        </w:tabs>
        <w:ind w:left="720" w:hanging="360"/>
      </w:pPr>
      <w:rPr>
        <w:rFonts w:ascii="Symbol" w:hAnsi="Symbol" w:cs="Symbol" w:hint="default"/>
        <w:sz w:val="20"/>
        <w:szCs w:val="20"/>
      </w:rPr>
    </w:lvl>
    <w:lvl w:ilvl="1" w:tplc="F4949498">
      <w:start w:val="1"/>
      <w:numFmt w:val="bullet"/>
      <w:lvlText w:val="o"/>
      <w:lvlJc w:val="left"/>
      <w:pPr>
        <w:tabs>
          <w:tab w:val="num" w:pos="1440"/>
        </w:tabs>
        <w:ind w:left="1440" w:hanging="360"/>
      </w:pPr>
      <w:rPr>
        <w:rFonts w:ascii="Courier New" w:hAnsi="Courier New" w:cs="Courier New" w:hint="default"/>
        <w:sz w:val="20"/>
        <w:szCs w:val="20"/>
      </w:rPr>
    </w:lvl>
    <w:lvl w:ilvl="2" w:tplc="217E2F6C">
      <w:start w:val="1"/>
      <w:numFmt w:val="bullet"/>
      <w:lvlText w:val=""/>
      <w:lvlJc w:val="left"/>
      <w:pPr>
        <w:tabs>
          <w:tab w:val="num" w:pos="2160"/>
        </w:tabs>
        <w:ind w:left="2160" w:hanging="360"/>
      </w:pPr>
      <w:rPr>
        <w:rFonts w:ascii="Wingdings" w:hAnsi="Wingdings" w:cs="Wingdings" w:hint="default"/>
        <w:sz w:val="20"/>
        <w:szCs w:val="20"/>
      </w:rPr>
    </w:lvl>
    <w:lvl w:ilvl="3" w:tplc="B2E44396">
      <w:start w:val="1"/>
      <w:numFmt w:val="bullet"/>
      <w:lvlText w:val=""/>
      <w:lvlJc w:val="left"/>
      <w:pPr>
        <w:tabs>
          <w:tab w:val="num" w:pos="2880"/>
        </w:tabs>
        <w:ind w:left="2880" w:hanging="360"/>
      </w:pPr>
      <w:rPr>
        <w:rFonts w:ascii="Wingdings" w:hAnsi="Wingdings" w:cs="Wingdings" w:hint="default"/>
        <w:sz w:val="20"/>
        <w:szCs w:val="20"/>
      </w:rPr>
    </w:lvl>
    <w:lvl w:ilvl="4" w:tplc="2E364CAE">
      <w:start w:val="1"/>
      <w:numFmt w:val="bullet"/>
      <w:lvlText w:val=""/>
      <w:lvlJc w:val="left"/>
      <w:pPr>
        <w:tabs>
          <w:tab w:val="num" w:pos="3600"/>
        </w:tabs>
        <w:ind w:left="3600" w:hanging="360"/>
      </w:pPr>
      <w:rPr>
        <w:rFonts w:ascii="Wingdings" w:hAnsi="Wingdings" w:cs="Wingdings" w:hint="default"/>
        <w:sz w:val="20"/>
        <w:szCs w:val="20"/>
      </w:rPr>
    </w:lvl>
    <w:lvl w:ilvl="5" w:tplc="1564ED34">
      <w:start w:val="1"/>
      <w:numFmt w:val="bullet"/>
      <w:lvlText w:val=""/>
      <w:lvlJc w:val="left"/>
      <w:pPr>
        <w:tabs>
          <w:tab w:val="num" w:pos="4320"/>
        </w:tabs>
        <w:ind w:left="4320" w:hanging="360"/>
      </w:pPr>
      <w:rPr>
        <w:rFonts w:ascii="Wingdings" w:hAnsi="Wingdings" w:cs="Wingdings" w:hint="default"/>
        <w:sz w:val="20"/>
        <w:szCs w:val="20"/>
      </w:rPr>
    </w:lvl>
    <w:lvl w:ilvl="6" w:tplc="7A7C6A86">
      <w:start w:val="1"/>
      <w:numFmt w:val="bullet"/>
      <w:lvlText w:val=""/>
      <w:lvlJc w:val="left"/>
      <w:pPr>
        <w:tabs>
          <w:tab w:val="num" w:pos="5040"/>
        </w:tabs>
        <w:ind w:left="5040" w:hanging="360"/>
      </w:pPr>
      <w:rPr>
        <w:rFonts w:ascii="Wingdings" w:hAnsi="Wingdings" w:cs="Wingdings" w:hint="default"/>
        <w:sz w:val="20"/>
        <w:szCs w:val="20"/>
      </w:rPr>
    </w:lvl>
    <w:lvl w:ilvl="7" w:tplc="0E54ECA4">
      <w:start w:val="1"/>
      <w:numFmt w:val="bullet"/>
      <w:lvlText w:val=""/>
      <w:lvlJc w:val="left"/>
      <w:pPr>
        <w:tabs>
          <w:tab w:val="num" w:pos="5760"/>
        </w:tabs>
        <w:ind w:left="5760" w:hanging="360"/>
      </w:pPr>
      <w:rPr>
        <w:rFonts w:ascii="Wingdings" w:hAnsi="Wingdings" w:cs="Wingdings" w:hint="default"/>
        <w:sz w:val="20"/>
        <w:szCs w:val="20"/>
      </w:rPr>
    </w:lvl>
    <w:lvl w:ilvl="8" w:tplc="DECA7A3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0E11E91"/>
    <w:multiLevelType w:val="hybridMultilevel"/>
    <w:tmpl w:val="9C1C5250"/>
    <w:lvl w:ilvl="0" w:tplc="34920D60">
      <w:start w:val="1"/>
      <w:numFmt w:val="bullet"/>
      <w:lvlText w:val=""/>
      <w:lvlJc w:val="left"/>
      <w:pPr>
        <w:tabs>
          <w:tab w:val="num" w:pos="720"/>
        </w:tabs>
        <w:ind w:left="720" w:hanging="360"/>
      </w:pPr>
      <w:rPr>
        <w:rFonts w:ascii="Symbol" w:hAnsi="Symbol" w:cs="Symbol" w:hint="default"/>
        <w:sz w:val="20"/>
        <w:szCs w:val="20"/>
      </w:rPr>
    </w:lvl>
    <w:lvl w:ilvl="1" w:tplc="5742F036">
      <w:start w:val="1"/>
      <w:numFmt w:val="bullet"/>
      <w:lvlText w:val="o"/>
      <w:lvlJc w:val="left"/>
      <w:pPr>
        <w:tabs>
          <w:tab w:val="num" w:pos="1440"/>
        </w:tabs>
        <w:ind w:left="1440" w:hanging="360"/>
      </w:pPr>
      <w:rPr>
        <w:rFonts w:ascii="Courier New" w:hAnsi="Courier New" w:cs="Courier New" w:hint="default"/>
        <w:sz w:val="20"/>
        <w:szCs w:val="20"/>
      </w:rPr>
    </w:lvl>
    <w:lvl w:ilvl="2" w:tplc="0E4E39F2">
      <w:start w:val="1"/>
      <w:numFmt w:val="bullet"/>
      <w:lvlText w:val=""/>
      <w:lvlJc w:val="left"/>
      <w:pPr>
        <w:tabs>
          <w:tab w:val="num" w:pos="2160"/>
        </w:tabs>
        <w:ind w:left="2160" w:hanging="360"/>
      </w:pPr>
      <w:rPr>
        <w:rFonts w:ascii="Wingdings" w:hAnsi="Wingdings" w:cs="Wingdings" w:hint="default"/>
        <w:sz w:val="20"/>
        <w:szCs w:val="20"/>
      </w:rPr>
    </w:lvl>
    <w:lvl w:ilvl="3" w:tplc="4A96F110">
      <w:start w:val="1"/>
      <w:numFmt w:val="bullet"/>
      <w:lvlText w:val=""/>
      <w:lvlJc w:val="left"/>
      <w:pPr>
        <w:tabs>
          <w:tab w:val="num" w:pos="2880"/>
        </w:tabs>
        <w:ind w:left="2880" w:hanging="360"/>
      </w:pPr>
      <w:rPr>
        <w:rFonts w:ascii="Wingdings" w:hAnsi="Wingdings" w:cs="Wingdings" w:hint="default"/>
        <w:sz w:val="20"/>
        <w:szCs w:val="20"/>
      </w:rPr>
    </w:lvl>
    <w:lvl w:ilvl="4" w:tplc="7B666960">
      <w:start w:val="1"/>
      <w:numFmt w:val="bullet"/>
      <w:lvlText w:val=""/>
      <w:lvlJc w:val="left"/>
      <w:pPr>
        <w:tabs>
          <w:tab w:val="num" w:pos="3600"/>
        </w:tabs>
        <w:ind w:left="3600" w:hanging="360"/>
      </w:pPr>
      <w:rPr>
        <w:rFonts w:ascii="Wingdings" w:hAnsi="Wingdings" w:cs="Wingdings" w:hint="default"/>
        <w:sz w:val="20"/>
        <w:szCs w:val="20"/>
      </w:rPr>
    </w:lvl>
    <w:lvl w:ilvl="5" w:tplc="EBC8DD60">
      <w:start w:val="1"/>
      <w:numFmt w:val="bullet"/>
      <w:lvlText w:val=""/>
      <w:lvlJc w:val="left"/>
      <w:pPr>
        <w:tabs>
          <w:tab w:val="num" w:pos="4320"/>
        </w:tabs>
        <w:ind w:left="4320" w:hanging="360"/>
      </w:pPr>
      <w:rPr>
        <w:rFonts w:ascii="Wingdings" w:hAnsi="Wingdings" w:cs="Wingdings" w:hint="default"/>
        <w:sz w:val="20"/>
        <w:szCs w:val="20"/>
      </w:rPr>
    </w:lvl>
    <w:lvl w:ilvl="6" w:tplc="50287F6A">
      <w:start w:val="1"/>
      <w:numFmt w:val="bullet"/>
      <w:lvlText w:val=""/>
      <w:lvlJc w:val="left"/>
      <w:pPr>
        <w:tabs>
          <w:tab w:val="num" w:pos="5040"/>
        </w:tabs>
        <w:ind w:left="5040" w:hanging="360"/>
      </w:pPr>
      <w:rPr>
        <w:rFonts w:ascii="Wingdings" w:hAnsi="Wingdings" w:cs="Wingdings" w:hint="default"/>
        <w:sz w:val="20"/>
        <w:szCs w:val="20"/>
      </w:rPr>
    </w:lvl>
    <w:lvl w:ilvl="7" w:tplc="A18C088E">
      <w:start w:val="1"/>
      <w:numFmt w:val="bullet"/>
      <w:lvlText w:val=""/>
      <w:lvlJc w:val="left"/>
      <w:pPr>
        <w:tabs>
          <w:tab w:val="num" w:pos="5760"/>
        </w:tabs>
        <w:ind w:left="5760" w:hanging="360"/>
      </w:pPr>
      <w:rPr>
        <w:rFonts w:ascii="Wingdings" w:hAnsi="Wingdings" w:cs="Wingdings" w:hint="default"/>
        <w:sz w:val="20"/>
        <w:szCs w:val="20"/>
      </w:rPr>
    </w:lvl>
    <w:lvl w:ilvl="8" w:tplc="988CA86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6C71C18"/>
    <w:multiLevelType w:val="hybridMultilevel"/>
    <w:tmpl w:val="115442E2"/>
    <w:lvl w:ilvl="0" w:tplc="2C7CF126">
      <w:start w:val="1"/>
      <w:numFmt w:val="decimal"/>
      <w:lvlText w:val="%1."/>
      <w:lvlJc w:val="left"/>
      <w:pPr>
        <w:tabs>
          <w:tab w:val="num" w:pos="720"/>
        </w:tabs>
        <w:ind w:left="720" w:hanging="360"/>
      </w:pPr>
    </w:lvl>
    <w:lvl w:ilvl="1" w:tplc="DB54B09C">
      <w:start w:val="1"/>
      <w:numFmt w:val="decimal"/>
      <w:lvlText w:val="%2."/>
      <w:lvlJc w:val="left"/>
      <w:pPr>
        <w:tabs>
          <w:tab w:val="num" w:pos="1440"/>
        </w:tabs>
        <w:ind w:left="1440" w:hanging="360"/>
      </w:pPr>
    </w:lvl>
    <w:lvl w:ilvl="2" w:tplc="E8C0CE64">
      <w:start w:val="1"/>
      <w:numFmt w:val="decimal"/>
      <w:lvlText w:val="%3."/>
      <w:lvlJc w:val="left"/>
      <w:pPr>
        <w:tabs>
          <w:tab w:val="num" w:pos="2160"/>
        </w:tabs>
        <w:ind w:left="2160" w:hanging="360"/>
      </w:pPr>
    </w:lvl>
    <w:lvl w:ilvl="3" w:tplc="91ACFC22">
      <w:start w:val="1"/>
      <w:numFmt w:val="decimal"/>
      <w:lvlText w:val="%4."/>
      <w:lvlJc w:val="left"/>
      <w:pPr>
        <w:tabs>
          <w:tab w:val="num" w:pos="2880"/>
        </w:tabs>
        <w:ind w:left="2880" w:hanging="360"/>
      </w:pPr>
    </w:lvl>
    <w:lvl w:ilvl="4" w:tplc="5C92CB92">
      <w:start w:val="1"/>
      <w:numFmt w:val="decimal"/>
      <w:lvlText w:val="%5."/>
      <w:lvlJc w:val="left"/>
      <w:pPr>
        <w:tabs>
          <w:tab w:val="num" w:pos="3600"/>
        </w:tabs>
        <w:ind w:left="3600" w:hanging="360"/>
      </w:pPr>
    </w:lvl>
    <w:lvl w:ilvl="5" w:tplc="5ED44E06">
      <w:start w:val="1"/>
      <w:numFmt w:val="decimal"/>
      <w:lvlText w:val="%6."/>
      <w:lvlJc w:val="left"/>
      <w:pPr>
        <w:tabs>
          <w:tab w:val="num" w:pos="4320"/>
        </w:tabs>
        <w:ind w:left="4320" w:hanging="360"/>
      </w:pPr>
    </w:lvl>
    <w:lvl w:ilvl="6" w:tplc="BC326DE4">
      <w:start w:val="1"/>
      <w:numFmt w:val="decimal"/>
      <w:lvlText w:val="%7."/>
      <w:lvlJc w:val="left"/>
      <w:pPr>
        <w:tabs>
          <w:tab w:val="num" w:pos="5040"/>
        </w:tabs>
        <w:ind w:left="5040" w:hanging="360"/>
      </w:pPr>
    </w:lvl>
    <w:lvl w:ilvl="7" w:tplc="2A44D788">
      <w:start w:val="1"/>
      <w:numFmt w:val="decimal"/>
      <w:lvlText w:val="%8."/>
      <w:lvlJc w:val="left"/>
      <w:pPr>
        <w:tabs>
          <w:tab w:val="num" w:pos="5760"/>
        </w:tabs>
        <w:ind w:left="5760" w:hanging="360"/>
      </w:pPr>
    </w:lvl>
    <w:lvl w:ilvl="8" w:tplc="353467F2">
      <w:start w:val="1"/>
      <w:numFmt w:val="decimal"/>
      <w:lvlText w:val="%9."/>
      <w:lvlJc w:val="left"/>
      <w:pPr>
        <w:tabs>
          <w:tab w:val="num" w:pos="6480"/>
        </w:tabs>
        <w:ind w:left="6480" w:hanging="360"/>
      </w:pPr>
    </w:lvl>
  </w:abstractNum>
  <w:abstractNum w:abstractNumId="7">
    <w:nsid w:val="37185612"/>
    <w:multiLevelType w:val="hybridMultilevel"/>
    <w:tmpl w:val="634AA6B2"/>
    <w:lvl w:ilvl="0" w:tplc="A384A4B8">
      <w:start w:val="1"/>
      <w:numFmt w:val="bullet"/>
      <w:lvlText w:val=""/>
      <w:lvlJc w:val="left"/>
      <w:pPr>
        <w:tabs>
          <w:tab w:val="num" w:pos="720"/>
        </w:tabs>
        <w:ind w:left="720" w:hanging="360"/>
      </w:pPr>
      <w:rPr>
        <w:rFonts w:ascii="Symbol" w:hAnsi="Symbol" w:cs="Symbol" w:hint="default"/>
        <w:sz w:val="20"/>
        <w:szCs w:val="20"/>
      </w:rPr>
    </w:lvl>
    <w:lvl w:ilvl="1" w:tplc="B798C8AE">
      <w:start w:val="1"/>
      <w:numFmt w:val="bullet"/>
      <w:lvlText w:val="o"/>
      <w:lvlJc w:val="left"/>
      <w:pPr>
        <w:tabs>
          <w:tab w:val="num" w:pos="1440"/>
        </w:tabs>
        <w:ind w:left="1440" w:hanging="360"/>
      </w:pPr>
      <w:rPr>
        <w:rFonts w:ascii="Courier New" w:hAnsi="Courier New" w:cs="Courier New" w:hint="default"/>
        <w:sz w:val="20"/>
        <w:szCs w:val="20"/>
      </w:rPr>
    </w:lvl>
    <w:lvl w:ilvl="2" w:tplc="57746172">
      <w:start w:val="1"/>
      <w:numFmt w:val="bullet"/>
      <w:lvlText w:val=""/>
      <w:lvlJc w:val="left"/>
      <w:pPr>
        <w:tabs>
          <w:tab w:val="num" w:pos="2160"/>
        </w:tabs>
        <w:ind w:left="2160" w:hanging="360"/>
      </w:pPr>
      <w:rPr>
        <w:rFonts w:ascii="Wingdings" w:hAnsi="Wingdings" w:cs="Wingdings" w:hint="default"/>
        <w:sz w:val="20"/>
        <w:szCs w:val="20"/>
      </w:rPr>
    </w:lvl>
    <w:lvl w:ilvl="3" w:tplc="CE60C5A8">
      <w:start w:val="1"/>
      <w:numFmt w:val="bullet"/>
      <w:lvlText w:val=""/>
      <w:lvlJc w:val="left"/>
      <w:pPr>
        <w:tabs>
          <w:tab w:val="num" w:pos="2880"/>
        </w:tabs>
        <w:ind w:left="2880" w:hanging="360"/>
      </w:pPr>
      <w:rPr>
        <w:rFonts w:ascii="Wingdings" w:hAnsi="Wingdings" w:cs="Wingdings" w:hint="default"/>
        <w:sz w:val="20"/>
        <w:szCs w:val="20"/>
      </w:rPr>
    </w:lvl>
    <w:lvl w:ilvl="4" w:tplc="6C0474E0">
      <w:start w:val="1"/>
      <w:numFmt w:val="bullet"/>
      <w:lvlText w:val=""/>
      <w:lvlJc w:val="left"/>
      <w:pPr>
        <w:tabs>
          <w:tab w:val="num" w:pos="3600"/>
        </w:tabs>
        <w:ind w:left="3600" w:hanging="360"/>
      </w:pPr>
      <w:rPr>
        <w:rFonts w:ascii="Wingdings" w:hAnsi="Wingdings" w:cs="Wingdings" w:hint="default"/>
        <w:sz w:val="20"/>
        <w:szCs w:val="20"/>
      </w:rPr>
    </w:lvl>
    <w:lvl w:ilvl="5" w:tplc="52B0C1B4">
      <w:start w:val="1"/>
      <w:numFmt w:val="bullet"/>
      <w:lvlText w:val=""/>
      <w:lvlJc w:val="left"/>
      <w:pPr>
        <w:tabs>
          <w:tab w:val="num" w:pos="4320"/>
        </w:tabs>
        <w:ind w:left="4320" w:hanging="360"/>
      </w:pPr>
      <w:rPr>
        <w:rFonts w:ascii="Wingdings" w:hAnsi="Wingdings" w:cs="Wingdings" w:hint="default"/>
        <w:sz w:val="20"/>
        <w:szCs w:val="20"/>
      </w:rPr>
    </w:lvl>
    <w:lvl w:ilvl="6" w:tplc="C2C21B90">
      <w:start w:val="1"/>
      <w:numFmt w:val="bullet"/>
      <w:lvlText w:val=""/>
      <w:lvlJc w:val="left"/>
      <w:pPr>
        <w:tabs>
          <w:tab w:val="num" w:pos="5040"/>
        </w:tabs>
        <w:ind w:left="5040" w:hanging="360"/>
      </w:pPr>
      <w:rPr>
        <w:rFonts w:ascii="Wingdings" w:hAnsi="Wingdings" w:cs="Wingdings" w:hint="default"/>
        <w:sz w:val="20"/>
        <w:szCs w:val="20"/>
      </w:rPr>
    </w:lvl>
    <w:lvl w:ilvl="7" w:tplc="BF4EAD12">
      <w:start w:val="1"/>
      <w:numFmt w:val="bullet"/>
      <w:lvlText w:val=""/>
      <w:lvlJc w:val="left"/>
      <w:pPr>
        <w:tabs>
          <w:tab w:val="num" w:pos="5760"/>
        </w:tabs>
        <w:ind w:left="5760" w:hanging="360"/>
      </w:pPr>
      <w:rPr>
        <w:rFonts w:ascii="Wingdings" w:hAnsi="Wingdings" w:cs="Wingdings" w:hint="default"/>
        <w:sz w:val="20"/>
        <w:szCs w:val="20"/>
      </w:rPr>
    </w:lvl>
    <w:lvl w:ilvl="8" w:tplc="11C0546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8C75B90"/>
    <w:multiLevelType w:val="hybridMultilevel"/>
    <w:tmpl w:val="C64E3DA2"/>
    <w:lvl w:ilvl="0" w:tplc="E50C968A">
      <w:start w:val="1"/>
      <w:numFmt w:val="bullet"/>
      <w:lvlText w:val=""/>
      <w:lvlJc w:val="left"/>
      <w:pPr>
        <w:tabs>
          <w:tab w:val="num" w:pos="720"/>
        </w:tabs>
        <w:ind w:left="720" w:hanging="360"/>
      </w:pPr>
      <w:rPr>
        <w:rFonts w:ascii="Symbol" w:hAnsi="Symbol" w:cs="Symbol" w:hint="default"/>
        <w:sz w:val="20"/>
        <w:szCs w:val="20"/>
      </w:rPr>
    </w:lvl>
    <w:lvl w:ilvl="1" w:tplc="AEA0C208">
      <w:start w:val="1"/>
      <w:numFmt w:val="bullet"/>
      <w:lvlText w:val="o"/>
      <w:lvlJc w:val="left"/>
      <w:pPr>
        <w:tabs>
          <w:tab w:val="num" w:pos="1440"/>
        </w:tabs>
        <w:ind w:left="1440" w:hanging="360"/>
      </w:pPr>
      <w:rPr>
        <w:rFonts w:ascii="Courier New" w:hAnsi="Courier New" w:cs="Courier New" w:hint="default"/>
        <w:sz w:val="20"/>
        <w:szCs w:val="20"/>
      </w:rPr>
    </w:lvl>
    <w:lvl w:ilvl="2" w:tplc="4416537A">
      <w:start w:val="1"/>
      <w:numFmt w:val="bullet"/>
      <w:lvlText w:val=""/>
      <w:lvlJc w:val="left"/>
      <w:pPr>
        <w:tabs>
          <w:tab w:val="num" w:pos="2160"/>
        </w:tabs>
        <w:ind w:left="2160" w:hanging="360"/>
      </w:pPr>
      <w:rPr>
        <w:rFonts w:ascii="Wingdings" w:hAnsi="Wingdings" w:cs="Wingdings" w:hint="default"/>
        <w:sz w:val="20"/>
        <w:szCs w:val="20"/>
      </w:rPr>
    </w:lvl>
    <w:lvl w:ilvl="3" w:tplc="F0E88FC0">
      <w:start w:val="1"/>
      <w:numFmt w:val="bullet"/>
      <w:lvlText w:val=""/>
      <w:lvlJc w:val="left"/>
      <w:pPr>
        <w:tabs>
          <w:tab w:val="num" w:pos="2880"/>
        </w:tabs>
        <w:ind w:left="2880" w:hanging="360"/>
      </w:pPr>
      <w:rPr>
        <w:rFonts w:ascii="Wingdings" w:hAnsi="Wingdings" w:cs="Wingdings" w:hint="default"/>
        <w:sz w:val="20"/>
        <w:szCs w:val="20"/>
      </w:rPr>
    </w:lvl>
    <w:lvl w:ilvl="4" w:tplc="299838D6">
      <w:start w:val="1"/>
      <w:numFmt w:val="bullet"/>
      <w:lvlText w:val=""/>
      <w:lvlJc w:val="left"/>
      <w:pPr>
        <w:tabs>
          <w:tab w:val="num" w:pos="3600"/>
        </w:tabs>
        <w:ind w:left="3600" w:hanging="360"/>
      </w:pPr>
      <w:rPr>
        <w:rFonts w:ascii="Wingdings" w:hAnsi="Wingdings" w:cs="Wingdings" w:hint="default"/>
        <w:sz w:val="20"/>
        <w:szCs w:val="20"/>
      </w:rPr>
    </w:lvl>
    <w:lvl w:ilvl="5" w:tplc="BF20CD34">
      <w:start w:val="1"/>
      <w:numFmt w:val="bullet"/>
      <w:lvlText w:val=""/>
      <w:lvlJc w:val="left"/>
      <w:pPr>
        <w:tabs>
          <w:tab w:val="num" w:pos="4320"/>
        </w:tabs>
        <w:ind w:left="4320" w:hanging="360"/>
      </w:pPr>
      <w:rPr>
        <w:rFonts w:ascii="Wingdings" w:hAnsi="Wingdings" w:cs="Wingdings" w:hint="default"/>
        <w:sz w:val="20"/>
        <w:szCs w:val="20"/>
      </w:rPr>
    </w:lvl>
    <w:lvl w:ilvl="6" w:tplc="F6D2A18C">
      <w:start w:val="1"/>
      <w:numFmt w:val="bullet"/>
      <w:lvlText w:val=""/>
      <w:lvlJc w:val="left"/>
      <w:pPr>
        <w:tabs>
          <w:tab w:val="num" w:pos="5040"/>
        </w:tabs>
        <w:ind w:left="5040" w:hanging="360"/>
      </w:pPr>
      <w:rPr>
        <w:rFonts w:ascii="Wingdings" w:hAnsi="Wingdings" w:cs="Wingdings" w:hint="default"/>
        <w:sz w:val="20"/>
        <w:szCs w:val="20"/>
      </w:rPr>
    </w:lvl>
    <w:lvl w:ilvl="7" w:tplc="1206BC22">
      <w:start w:val="1"/>
      <w:numFmt w:val="bullet"/>
      <w:lvlText w:val=""/>
      <w:lvlJc w:val="left"/>
      <w:pPr>
        <w:tabs>
          <w:tab w:val="num" w:pos="5760"/>
        </w:tabs>
        <w:ind w:left="5760" w:hanging="360"/>
      </w:pPr>
      <w:rPr>
        <w:rFonts w:ascii="Wingdings" w:hAnsi="Wingdings" w:cs="Wingdings" w:hint="default"/>
        <w:sz w:val="20"/>
        <w:szCs w:val="20"/>
      </w:rPr>
    </w:lvl>
    <w:lvl w:ilvl="8" w:tplc="ECC84CB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FA52953"/>
    <w:multiLevelType w:val="hybridMultilevel"/>
    <w:tmpl w:val="2438E1CA"/>
    <w:lvl w:ilvl="0" w:tplc="80DCFA3C">
      <w:start w:val="1"/>
      <w:numFmt w:val="bullet"/>
      <w:lvlText w:val=""/>
      <w:lvlJc w:val="left"/>
      <w:pPr>
        <w:tabs>
          <w:tab w:val="num" w:pos="720"/>
        </w:tabs>
        <w:ind w:left="720" w:hanging="360"/>
      </w:pPr>
      <w:rPr>
        <w:rFonts w:ascii="Symbol" w:hAnsi="Symbol" w:cs="Symbol" w:hint="default"/>
        <w:sz w:val="20"/>
        <w:szCs w:val="20"/>
      </w:rPr>
    </w:lvl>
    <w:lvl w:ilvl="1" w:tplc="5E5668B2">
      <w:start w:val="1"/>
      <w:numFmt w:val="bullet"/>
      <w:lvlText w:val="o"/>
      <w:lvlJc w:val="left"/>
      <w:pPr>
        <w:tabs>
          <w:tab w:val="num" w:pos="1440"/>
        </w:tabs>
        <w:ind w:left="1440" w:hanging="360"/>
      </w:pPr>
      <w:rPr>
        <w:rFonts w:ascii="Courier New" w:hAnsi="Courier New" w:cs="Courier New" w:hint="default"/>
        <w:sz w:val="20"/>
        <w:szCs w:val="20"/>
      </w:rPr>
    </w:lvl>
    <w:lvl w:ilvl="2" w:tplc="FAA2CB74">
      <w:start w:val="1"/>
      <w:numFmt w:val="bullet"/>
      <w:lvlText w:val=""/>
      <w:lvlJc w:val="left"/>
      <w:pPr>
        <w:tabs>
          <w:tab w:val="num" w:pos="2160"/>
        </w:tabs>
        <w:ind w:left="2160" w:hanging="360"/>
      </w:pPr>
      <w:rPr>
        <w:rFonts w:ascii="Wingdings" w:hAnsi="Wingdings" w:cs="Wingdings" w:hint="default"/>
        <w:sz w:val="20"/>
        <w:szCs w:val="20"/>
      </w:rPr>
    </w:lvl>
    <w:lvl w:ilvl="3" w:tplc="AAA0674A">
      <w:start w:val="1"/>
      <w:numFmt w:val="bullet"/>
      <w:lvlText w:val=""/>
      <w:lvlJc w:val="left"/>
      <w:pPr>
        <w:tabs>
          <w:tab w:val="num" w:pos="2880"/>
        </w:tabs>
        <w:ind w:left="2880" w:hanging="360"/>
      </w:pPr>
      <w:rPr>
        <w:rFonts w:ascii="Wingdings" w:hAnsi="Wingdings" w:cs="Wingdings" w:hint="default"/>
        <w:sz w:val="20"/>
        <w:szCs w:val="20"/>
      </w:rPr>
    </w:lvl>
    <w:lvl w:ilvl="4" w:tplc="129E9E3A">
      <w:start w:val="1"/>
      <w:numFmt w:val="bullet"/>
      <w:lvlText w:val=""/>
      <w:lvlJc w:val="left"/>
      <w:pPr>
        <w:tabs>
          <w:tab w:val="num" w:pos="3600"/>
        </w:tabs>
        <w:ind w:left="3600" w:hanging="360"/>
      </w:pPr>
      <w:rPr>
        <w:rFonts w:ascii="Wingdings" w:hAnsi="Wingdings" w:cs="Wingdings" w:hint="default"/>
        <w:sz w:val="20"/>
        <w:szCs w:val="20"/>
      </w:rPr>
    </w:lvl>
    <w:lvl w:ilvl="5" w:tplc="86529AC8">
      <w:start w:val="1"/>
      <w:numFmt w:val="bullet"/>
      <w:lvlText w:val=""/>
      <w:lvlJc w:val="left"/>
      <w:pPr>
        <w:tabs>
          <w:tab w:val="num" w:pos="4320"/>
        </w:tabs>
        <w:ind w:left="4320" w:hanging="360"/>
      </w:pPr>
      <w:rPr>
        <w:rFonts w:ascii="Wingdings" w:hAnsi="Wingdings" w:cs="Wingdings" w:hint="default"/>
        <w:sz w:val="20"/>
        <w:szCs w:val="20"/>
      </w:rPr>
    </w:lvl>
    <w:lvl w:ilvl="6" w:tplc="5ADE8D3E">
      <w:start w:val="1"/>
      <w:numFmt w:val="bullet"/>
      <w:lvlText w:val=""/>
      <w:lvlJc w:val="left"/>
      <w:pPr>
        <w:tabs>
          <w:tab w:val="num" w:pos="5040"/>
        </w:tabs>
        <w:ind w:left="5040" w:hanging="360"/>
      </w:pPr>
      <w:rPr>
        <w:rFonts w:ascii="Wingdings" w:hAnsi="Wingdings" w:cs="Wingdings" w:hint="default"/>
        <w:sz w:val="20"/>
        <w:szCs w:val="20"/>
      </w:rPr>
    </w:lvl>
    <w:lvl w:ilvl="7" w:tplc="2BDAC558">
      <w:start w:val="1"/>
      <w:numFmt w:val="bullet"/>
      <w:lvlText w:val=""/>
      <w:lvlJc w:val="left"/>
      <w:pPr>
        <w:tabs>
          <w:tab w:val="num" w:pos="5760"/>
        </w:tabs>
        <w:ind w:left="5760" w:hanging="360"/>
      </w:pPr>
      <w:rPr>
        <w:rFonts w:ascii="Wingdings" w:hAnsi="Wingdings" w:cs="Wingdings" w:hint="default"/>
        <w:sz w:val="20"/>
        <w:szCs w:val="20"/>
      </w:rPr>
    </w:lvl>
    <w:lvl w:ilvl="8" w:tplc="463E309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510E4118"/>
    <w:multiLevelType w:val="hybridMultilevel"/>
    <w:tmpl w:val="CA408226"/>
    <w:lvl w:ilvl="0" w:tplc="6BD441CC">
      <w:start w:val="1"/>
      <w:numFmt w:val="decimal"/>
      <w:lvlText w:val="%1."/>
      <w:lvlJc w:val="left"/>
      <w:pPr>
        <w:tabs>
          <w:tab w:val="num" w:pos="720"/>
        </w:tabs>
        <w:ind w:left="720" w:hanging="360"/>
      </w:pPr>
    </w:lvl>
    <w:lvl w:ilvl="1" w:tplc="B4D27CE0">
      <w:start w:val="1"/>
      <w:numFmt w:val="decimal"/>
      <w:lvlText w:val="%2."/>
      <w:lvlJc w:val="left"/>
      <w:pPr>
        <w:tabs>
          <w:tab w:val="num" w:pos="1440"/>
        </w:tabs>
        <w:ind w:left="1440" w:hanging="360"/>
      </w:pPr>
    </w:lvl>
    <w:lvl w:ilvl="2" w:tplc="2F8C5542">
      <w:start w:val="1"/>
      <w:numFmt w:val="decimal"/>
      <w:lvlText w:val="%3."/>
      <w:lvlJc w:val="left"/>
      <w:pPr>
        <w:tabs>
          <w:tab w:val="num" w:pos="2160"/>
        </w:tabs>
        <w:ind w:left="2160" w:hanging="360"/>
      </w:pPr>
    </w:lvl>
    <w:lvl w:ilvl="3" w:tplc="4754AE2A">
      <w:start w:val="1"/>
      <w:numFmt w:val="decimal"/>
      <w:lvlText w:val="%4."/>
      <w:lvlJc w:val="left"/>
      <w:pPr>
        <w:tabs>
          <w:tab w:val="num" w:pos="2880"/>
        </w:tabs>
        <w:ind w:left="2880" w:hanging="360"/>
      </w:pPr>
    </w:lvl>
    <w:lvl w:ilvl="4" w:tplc="F224FD76">
      <w:start w:val="1"/>
      <w:numFmt w:val="decimal"/>
      <w:lvlText w:val="%5."/>
      <w:lvlJc w:val="left"/>
      <w:pPr>
        <w:tabs>
          <w:tab w:val="num" w:pos="3600"/>
        </w:tabs>
        <w:ind w:left="3600" w:hanging="360"/>
      </w:pPr>
    </w:lvl>
    <w:lvl w:ilvl="5" w:tplc="4C08334C">
      <w:start w:val="1"/>
      <w:numFmt w:val="decimal"/>
      <w:lvlText w:val="%6."/>
      <w:lvlJc w:val="left"/>
      <w:pPr>
        <w:tabs>
          <w:tab w:val="num" w:pos="4320"/>
        </w:tabs>
        <w:ind w:left="4320" w:hanging="360"/>
      </w:pPr>
    </w:lvl>
    <w:lvl w:ilvl="6" w:tplc="5372CE82">
      <w:start w:val="1"/>
      <w:numFmt w:val="decimal"/>
      <w:lvlText w:val="%7."/>
      <w:lvlJc w:val="left"/>
      <w:pPr>
        <w:tabs>
          <w:tab w:val="num" w:pos="5040"/>
        </w:tabs>
        <w:ind w:left="5040" w:hanging="360"/>
      </w:pPr>
    </w:lvl>
    <w:lvl w:ilvl="7" w:tplc="11C8A10E">
      <w:start w:val="1"/>
      <w:numFmt w:val="decimal"/>
      <w:lvlText w:val="%8."/>
      <w:lvlJc w:val="left"/>
      <w:pPr>
        <w:tabs>
          <w:tab w:val="num" w:pos="5760"/>
        </w:tabs>
        <w:ind w:left="5760" w:hanging="360"/>
      </w:pPr>
    </w:lvl>
    <w:lvl w:ilvl="8" w:tplc="4628F276">
      <w:start w:val="1"/>
      <w:numFmt w:val="decimal"/>
      <w:lvlText w:val="%9."/>
      <w:lvlJc w:val="left"/>
      <w:pPr>
        <w:tabs>
          <w:tab w:val="num" w:pos="6480"/>
        </w:tabs>
        <w:ind w:left="6480" w:hanging="360"/>
      </w:pPr>
    </w:lvl>
  </w:abstractNum>
  <w:abstractNum w:abstractNumId="11">
    <w:nsid w:val="52AD7E02"/>
    <w:multiLevelType w:val="hybridMultilevel"/>
    <w:tmpl w:val="ED9E5D62"/>
    <w:lvl w:ilvl="0" w:tplc="0CB2862C">
      <w:start w:val="1"/>
      <w:numFmt w:val="bullet"/>
      <w:lvlText w:val=""/>
      <w:lvlJc w:val="left"/>
      <w:pPr>
        <w:tabs>
          <w:tab w:val="num" w:pos="720"/>
        </w:tabs>
        <w:ind w:left="720" w:hanging="360"/>
      </w:pPr>
      <w:rPr>
        <w:rFonts w:ascii="Symbol" w:hAnsi="Symbol" w:cs="Symbol" w:hint="default"/>
        <w:sz w:val="20"/>
        <w:szCs w:val="20"/>
      </w:rPr>
    </w:lvl>
    <w:lvl w:ilvl="1" w:tplc="A6CE9712">
      <w:start w:val="1"/>
      <w:numFmt w:val="bullet"/>
      <w:lvlText w:val="o"/>
      <w:lvlJc w:val="left"/>
      <w:pPr>
        <w:tabs>
          <w:tab w:val="num" w:pos="1440"/>
        </w:tabs>
        <w:ind w:left="1440" w:hanging="360"/>
      </w:pPr>
      <w:rPr>
        <w:rFonts w:ascii="Courier New" w:hAnsi="Courier New" w:cs="Courier New" w:hint="default"/>
        <w:sz w:val="20"/>
        <w:szCs w:val="20"/>
      </w:rPr>
    </w:lvl>
    <w:lvl w:ilvl="2" w:tplc="32B25390">
      <w:start w:val="1"/>
      <w:numFmt w:val="bullet"/>
      <w:lvlText w:val=""/>
      <w:lvlJc w:val="left"/>
      <w:pPr>
        <w:tabs>
          <w:tab w:val="num" w:pos="2160"/>
        </w:tabs>
        <w:ind w:left="2160" w:hanging="360"/>
      </w:pPr>
      <w:rPr>
        <w:rFonts w:ascii="Wingdings" w:hAnsi="Wingdings" w:cs="Wingdings" w:hint="default"/>
        <w:sz w:val="20"/>
        <w:szCs w:val="20"/>
      </w:rPr>
    </w:lvl>
    <w:lvl w:ilvl="3" w:tplc="1786EBA8">
      <w:start w:val="1"/>
      <w:numFmt w:val="bullet"/>
      <w:lvlText w:val=""/>
      <w:lvlJc w:val="left"/>
      <w:pPr>
        <w:tabs>
          <w:tab w:val="num" w:pos="2880"/>
        </w:tabs>
        <w:ind w:left="2880" w:hanging="360"/>
      </w:pPr>
      <w:rPr>
        <w:rFonts w:ascii="Wingdings" w:hAnsi="Wingdings" w:cs="Wingdings" w:hint="default"/>
        <w:sz w:val="20"/>
        <w:szCs w:val="20"/>
      </w:rPr>
    </w:lvl>
    <w:lvl w:ilvl="4" w:tplc="52CCD9A8">
      <w:start w:val="1"/>
      <w:numFmt w:val="bullet"/>
      <w:lvlText w:val=""/>
      <w:lvlJc w:val="left"/>
      <w:pPr>
        <w:tabs>
          <w:tab w:val="num" w:pos="3600"/>
        </w:tabs>
        <w:ind w:left="3600" w:hanging="360"/>
      </w:pPr>
      <w:rPr>
        <w:rFonts w:ascii="Wingdings" w:hAnsi="Wingdings" w:cs="Wingdings" w:hint="default"/>
        <w:sz w:val="20"/>
        <w:szCs w:val="20"/>
      </w:rPr>
    </w:lvl>
    <w:lvl w:ilvl="5" w:tplc="BE6EFA62">
      <w:start w:val="1"/>
      <w:numFmt w:val="bullet"/>
      <w:lvlText w:val=""/>
      <w:lvlJc w:val="left"/>
      <w:pPr>
        <w:tabs>
          <w:tab w:val="num" w:pos="4320"/>
        </w:tabs>
        <w:ind w:left="4320" w:hanging="360"/>
      </w:pPr>
      <w:rPr>
        <w:rFonts w:ascii="Wingdings" w:hAnsi="Wingdings" w:cs="Wingdings" w:hint="default"/>
        <w:sz w:val="20"/>
        <w:szCs w:val="20"/>
      </w:rPr>
    </w:lvl>
    <w:lvl w:ilvl="6" w:tplc="221CD50E">
      <w:start w:val="1"/>
      <w:numFmt w:val="bullet"/>
      <w:lvlText w:val=""/>
      <w:lvlJc w:val="left"/>
      <w:pPr>
        <w:tabs>
          <w:tab w:val="num" w:pos="5040"/>
        </w:tabs>
        <w:ind w:left="5040" w:hanging="360"/>
      </w:pPr>
      <w:rPr>
        <w:rFonts w:ascii="Wingdings" w:hAnsi="Wingdings" w:cs="Wingdings" w:hint="default"/>
        <w:sz w:val="20"/>
        <w:szCs w:val="20"/>
      </w:rPr>
    </w:lvl>
    <w:lvl w:ilvl="7" w:tplc="372E51E8">
      <w:start w:val="1"/>
      <w:numFmt w:val="bullet"/>
      <w:lvlText w:val=""/>
      <w:lvlJc w:val="left"/>
      <w:pPr>
        <w:tabs>
          <w:tab w:val="num" w:pos="5760"/>
        </w:tabs>
        <w:ind w:left="5760" w:hanging="360"/>
      </w:pPr>
      <w:rPr>
        <w:rFonts w:ascii="Wingdings" w:hAnsi="Wingdings" w:cs="Wingdings" w:hint="default"/>
        <w:sz w:val="20"/>
        <w:szCs w:val="20"/>
      </w:rPr>
    </w:lvl>
    <w:lvl w:ilvl="8" w:tplc="AD6A391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717F5F5B"/>
    <w:multiLevelType w:val="hybridMultilevel"/>
    <w:tmpl w:val="EA822652"/>
    <w:lvl w:ilvl="0" w:tplc="5E5AFAC8">
      <w:start w:val="1"/>
      <w:numFmt w:val="bullet"/>
      <w:lvlText w:val=""/>
      <w:lvlJc w:val="left"/>
      <w:pPr>
        <w:tabs>
          <w:tab w:val="num" w:pos="720"/>
        </w:tabs>
        <w:ind w:left="720" w:hanging="360"/>
      </w:pPr>
      <w:rPr>
        <w:rFonts w:ascii="Symbol" w:hAnsi="Symbol" w:cs="Symbol" w:hint="default"/>
        <w:sz w:val="20"/>
        <w:szCs w:val="20"/>
      </w:rPr>
    </w:lvl>
    <w:lvl w:ilvl="1" w:tplc="5AFC0238">
      <w:start w:val="1"/>
      <w:numFmt w:val="bullet"/>
      <w:lvlText w:val="o"/>
      <w:lvlJc w:val="left"/>
      <w:pPr>
        <w:tabs>
          <w:tab w:val="num" w:pos="1440"/>
        </w:tabs>
        <w:ind w:left="1440" w:hanging="360"/>
      </w:pPr>
      <w:rPr>
        <w:rFonts w:ascii="Courier New" w:hAnsi="Courier New" w:cs="Courier New" w:hint="default"/>
        <w:sz w:val="20"/>
        <w:szCs w:val="20"/>
      </w:rPr>
    </w:lvl>
    <w:lvl w:ilvl="2" w:tplc="9928418A">
      <w:start w:val="1"/>
      <w:numFmt w:val="bullet"/>
      <w:lvlText w:val=""/>
      <w:lvlJc w:val="left"/>
      <w:pPr>
        <w:tabs>
          <w:tab w:val="num" w:pos="2160"/>
        </w:tabs>
        <w:ind w:left="2160" w:hanging="360"/>
      </w:pPr>
      <w:rPr>
        <w:rFonts w:ascii="Wingdings" w:hAnsi="Wingdings" w:cs="Wingdings" w:hint="default"/>
        <w:sz w:val="20"/>
        <w:szCs w:val="20"/>
      </w:rPr>
    </w:lvl>
    <w:lvl w:ilvl="3" w:tplc="B3FE9576">
      <w:start w:val="1"/>
      <w:numFmt w:val="bullet"/>
      <w:lvlText w:val=""/>
      <w:lvlJc w:val="left"/>
      <w:pPr>
        <w:tabs>
          <w:tab w:val="num" w:pos="2880"/>
        </w:tabs>
        <w:ind w:left="2880" w:hanging="360"/>
      </w:pPr>
      <w:rPr>
        <w:rFonts w:ascii="Wingdings" w:hAnsi="Wingdings" w:cs="Wingdings" w:hint="default"/>
        <w:sz w:val="20"/>
        <w:szCs w:val="20"/>
      </w:rPr>
    </w:lvl>
    <w:lvl w:ilvl="4" w:tplc="3BA473E0">
      <w:start w:val="1"/>
      <w:numFmt w:val="bullet"/>
      <w:lvlText w:val=""/>
      <w:lvlJc w:val="left"/>
      <w:pPr>
        <w:tabs>
          <w:tab w:val="num" w:pos="3600"/>
        </w:tabs>
        <w:ind w:left="3600" w:hanging="360"/>
      </w:pPr>
      <w:rPr>
        <w:rFonts w:ascii="Wingdings" w:hAnsi="Wingdings" w:cs="Wingdings" w:hint="default"/>
        <w:sz w:val="20"/>
        <w:szCs w:val="20"/>
      </w:rPr>
    </w:lvl>
    <w:lvl w:ilvl="5" w:tplc="D6D89EC6">
      <w:start w:val="1"/>
      <w:numFmt w:val="bullet"/>
      <w:lvlText w:val=""/>
      <w:lvlJc w:val="left"/>
      <w:pPr>
        <w:tabs>
          <w:tab w:val="num" w:pos="4320"/>
        </w:tabs>
        <w:ind w:left="4320" w:hanging="360"/>
      </w:pPr>
      <w:rPr>
        <w:rFonts w:ascii="Wingdings" w:hAnsi="Wingdings" w:cs="Wingdings" w:hint="default"/>
        <w:sz w:val="20"/>
        <w:szCs w:val="20"/>
      </w:rPr>
    </w:lvl>
    <w:lvl w:ilvl="6" w:tplc="950C7B7E">
      <w:start w:val="1"/>
      <w:numFmt w:val="bullet"/>
      <w:lvlText w:val=""/>
      <w:lvlJc w:val="left"/>
      <w:pPr>
        <w:tabs>
          <w:tab w:val="num" w:pos="5040"/>
        </w:tabs>
        <w:ind w:left="5040" w:hanging="360"/>
      </w:pPr>
      <w:rPr>
        <w:rFonts w:ascii="Wingdings" w:hAnsi="Wingdings" w:cs="Wingdings" w:hint="default"/>
        <w:sz w:val="20"/>
        <w:szCs w:val="20"/>
      </w:rPr>
    </w:lvl>
    <w:lvl w:ilvl="7" w:tplc="285A89CC">
      <w:start w:val="1"/>
      <w:numFmt w:val="bullet"/>
      <w:lvlText w:val=""/>
      <w:lvlJc w:val="left"/>
      <w:pPr>
        <w:tabs>
          <w:tab w:val="num" w:pos="5760"/>
        </w:tabs>
        <w:ind w:left="5760" w:hanging="360"/>
      </w:pPr>
      <w:rPr>
        <w:rFonts w:ascii="Wingdings" w:hAnsi="Wingdings" w:cs="Wingdings" w:hint="default"/>
        <w:sz w:val="20"/>
        <w:szCs w:val="20"/>
      </w:rPr>
    </w:lvl>
    <w:lvl w:ilvl="8" w:tplc="CDCE15BA">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12"/>
  </w:num>
  <w:num w:numId="3">
    <w:abstractNumId w:val="1"/>
  </w:num>
  <w:num w:numId="4">
    <w:abstractNumId w:val="9"/>
  </w:num>
  <w:num w:numId="5">
    <w:abstractNumId w:val="8"/>
  </w:num>
  <w:num w:numId="6">
    <w:abstractNumId w:val="7"/>
  </w:num>
  <w:num w:numId="7">
    <w:abstractNumId w:val="11"/>
  </w:num>
  <w:num w:numId="8">
    <w:abstractNumId w:val="10"/>
  </w:num>
  <w:num w:numId="9">
    <w:abstractNumId w:val="2"/>
  </w:num>
  <w:num w:numId="10">
    <w:abstractNumId w:val="6"/>
  </w:num>
  <w:num w:numId="11">
    <w:abstractNumId w:val="5"/>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2D6E"/>
    <w:rsid w:val="005C7CA4"/>
    <w:rsid w:val="009A083D"/>
    <w:rsid w:val="00DD016B"/>
    <w:rsid w:val="00FB2D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8238F8A-F91D-4136-BE7A-6C86402F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jc w:val="center"/>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character" w:styleId="a3">
    <w:name w:val="Emphasis"/>
    <w:uiPriority w:val="99"/>
    <w:qFormat/>
    <w:rPr>
      <w:rFonts w:ascii="Times" w:hAnsi="Times" w:cs="Times"/>
      <w:i/>
      <w:iCs/>
      <w:sz w:val="22"/>
      <w:szCs w:val="22"/>
    </w:rPr>
  </w:style>
  <w:style w:type="character" w:styleId="a4">
    <w:name w:val="Strong"/>
    <w:uiPriority w:val="99"/>
    <w:qFormat/>
    <w:rPr>
      <w:b/>
      <w:bCs/>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11228</Words>
  <Characters>6401</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Государственный строй Албании</vt:lpstr>
    </vt:vector>
  </TitlesOfParts>
  <Company>PERSONAL COMPUTERS</Company>
  <LinksUpToDate>false</LinksUpToDate>
  <CharactersWithSpaces>17594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строй Албании</dc:title>
  <dc:subject/>
  <dc:creator>USER</dc:creator>
  <cp:keywords/>
  <dc:description/>
  <cp:lastModifiedBy>admin</cp:lastModifiedBy>
  <cp:revision>2</cp:revision>
  <dcterms:created xsi:type="dcterms:W3CDTF">2014-01-26T10:38:00Z</dcterms:created>
  <dcterms:modified xsi:type="dcterms:W3CDTF">2014-01-26T10:38:00Z</dcterms:modified>
</cp:coreProperties>
</file>