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6A4" w:rsidRPr="005A29DC" w:rsidRDefault="00B806A4" w:rsidP="005A29DC">
      <w:pPr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5A29DC">
        <w:rPr>
          <w:b/>
          <w:bCs/>
          <w:color w:val="000000"/>
          <w:sz w:val="28"/>
          <w:szCs w:val="28"/>
        </w:rPr>
        <w:t>ПЕРЕРАБОТКА ЖИДКОГО ТОПЛИВА</w:t>
      </w:r>
    </w:p>
    <w:p w:rsidR="005A29DC" w:rsidRPr="005A29DC" w:rsidRDefault="005A29DC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B806A4" w:rsidRPr="005A29DC" w:rsidRDefault="00B806A4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К жидким химическим топливам относятся нефть и продукты ее переработки (нефтепродукты), а также продукты гидрирования твердого топлива. В настоящее время практическое значение имеют только нефтепродукты, для производства которых сырьем является нефть.</w:t>
      </w:r>
    </w:p>
    <w:p w:rsidR="005A29DC" w:rsidRPr="005A29DC" w:rsidRDefault="005A29DC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806A4" w:rsidRPr="005A29DC" w:rsidRDefault="008E7D81" w:rsidP="005A29DC">
      <w:pPr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5A29DC">
        <w:rPr>
          <w:b/>
          <w:bCs/>
          <w:color w:val="000000"/>
          <w:sz w:val="28"/>
          <w:szCs w:val="28"/>
        </w:rPr>
        <w:t>1</w:t>
      </w:r>
      <w:r w:rsidR="00337B06" w:rsidRPr="005A29DC">
        <w:rPr>
          <w:b/>
          <w:bCs/>
          <w:color w:val="000000"/>
          <w:sz w:val="28"/>
          <w:szCs w:val="28"/>
        </w:rPr>
        <w:t xml:space="preserve">.1 </w:t>
      </w:r>
      <w:r w:rsidR="00B806A4" w:rsidRPr="005A29DC">
        <w:rPr>
          <w:b/>
          <w:bCs/>
          <w:color w:val="000000"/>
          <w:sz w:val="28"/>
          <w:szCs w:val="28"/>
        </w:rPr>
        <w:t>Нефть, ее происхождение и состав</w:t>
      </w:r>
    </w:p>
    <w:p w:rsidR="005A29DC" w:rsidRPr="005A29DC" w:rsidRDefault="005A29DC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B806A4" w:rsidRPr="005A29DC" w:rsidRDefault="00B806A4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Нефтью называется жидкое иско</w:t>
      </w:r>
      <w:r w:rsidR="00E73F67" w:rsidRPr="005A29DC">
        <w:rPr>
          <w:color w:val="000000"/>
          <w:sz w:val="28"/>
          <w:szCs w:val="28"/>
        </w:rPr>
        <w:t>паемое топливо, распространенное</w:t>
      </w:r>
      <w:r w:rsidRPr="005A29DC">
        <w:rPr>
          <w:color w:val="000000"/>
          <w:sz w:val="28"/>
          <w:szCs w:val="28"/>
        </w:rPr>
        <w:t xml:space="preserve"> </w:t>
      </w:r>
      <w:r w:rsidR="00E73F67" w:rsidRPr="005A29DC">
        <w:rPr>
          <w:color w:val="000000"/>
          <w:sz w:val="28"/>
          <w:szCs w:val="28"/>
        </w:rPr>
        <w:t>в</w:t>
      </w:r>
      <w:r w:rsidRPr="005A29DC">
        <w:rPr>
          <w:color w:val="000000"/>
          <w:sz w:val="28"/>
          <w:szCs w:val="28"/>
        </w:rPr>
        <w:t xml:space="preserve"> осадочной оболочке литосферы Земли. Свое название нефть получила от персидского слова «нафта» — вытекающая, просачивающаяся.</w:t>
      </w:r>
    </w:p>
    <w:p w:rsidR="00B806A4" w:rsidRPr="005A29DC" w:rsidRDefault="00B806A4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В настоящее время общепринята теория органического (биогенного) происхождения нефти, согласно которой она образовалась в результате воздействия бактериального и геологических факторов на останки низших животных и растительных организмов, обитавших в толще воды (планктон) и на дне водоемов (бентос). В верхних слоях осадочных пород этот захороненный органический материал подвергался воздействию кислорода и бактерий и разлагался с образованием газов (оксид углерода, азот, аммиак, метан и др.) и растворимых в воде жидких продуктов.</w:t>
      </w:r>
    </w:p>
    <w:p w:rsidR="00B806A4" w:rsidRPr="005A29DC" w:rsidRDefault="00337B06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В</w:t>
      </w:r>
      <w:r w:rsidR="00B806A4" w:rsidRPr="005A29DC">
        <w:rPr>
          <w:color w:val="000000"/>
          <w:sz w:val="28"/>
          <w:szCs w:val="28"/>
        </w:rPr>
        <w:t xml:space="preserve"> дальнейшем, по мере погружения на глубину 1,5—3 км в </w:t>
      </w:r>
      <w:r w:rsidR="00892646" w:rsidRPr="005A29DC">
        <w:rPr>
          <w:color w:val="000000"/>
          <w:sz w:val="28"/>
          <w:szCs w:val="28"/>
        </w:rPr>
        <w:t>тол</w:t>
      </w:r>
      <w:r w:rsidR="00B806A4" w:rsidRPr="005A29DC">
        <w:rPr>
          <w:color w:val="000000"/>
          <w:sz w:val="28"/>
          <w:szCs w:val="28"/>
        </w:rPr>
        <w:t>щу осадочных пород, органические вещества нерастворимого остатка разложения подвергались в течение миллионов лет уже в восстановительной атмосфере действию высоких (120— 200</w:t>
      </w:r>
      <w:r w:rsidR="00892646" w:rsidRPr="005A29DC">
        <w:rPr>
          <w:color w:val="000000"/>
          <w:sz w:val="28"/>
          <w:szCs w:val="28"/>
          <w:vertAlign w:val="superscript"/>
        </w:rPr>
        <w:t>0</w:t>
      </w:r>
      <w:r w:rsidR="00B806A4" w:rsidRPr="005A29DC">
        <w:rPr>
          <w:color w:val="000000"/>
          <w:sz w:val="28"/>
          <w:szCs w:val="28"/>
        </w:rPr>
        <w:t>С) температур и давлений (10—30 МПа) и каталитическому воздействию окружающих пор</w:t>
      </w:r>
      <w:r w:rsidRPr="005A29DC">
        <w:rPr>
          <w:color w:val="000000"/>
          <w:sz w:val="28"/>
          <w:szCs w:val="28"/>
        </w:rPr>
        <w:t>од (алюмосиликаты глин). На этой</w:t>
      </w:r>
      <w:r w:rsidR="00B806A4" w:rsidRPr="005A29DC">
        <w:rPr>
          <w:color w:val="000000"/>
          <w:sz w:val="28"/>
          <w:szCs w:val="28"/>
        </w:rPr>
        <w:t xml:space="preserve"> стадии в результате термических и термохимических процессов липиды органического вещества остатка (жиры, масла, воска) превращались в смесь углеводородов, составляющих нефть.</w:t>
      </w:r>
    </w:p>
    <w:p w:rsidR="00CF71BB" w:rsidRPr="005A29DC" w:rsidRDefault="00B806A4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Большинство нефтей представляют маслянистые жидкости от тимно-коричневого до темно-бурого цвета, который зависит от содержания в них </w:t>
      </w:r>
      <w:r w:rsidRPr="005A29DC">
        <w:rPr>
          <w:color w:val="000000"/>
          <w:sz w:val="28"/>
          <w:szCs w:val="28"/>
        </w:rPr>
        <w:lastRenderedPageBreak/>
        <w:t>окрашенных смолистых веществ. Плот</w:t>
      </w:r>
      <w:r w:rsidR="00892646" w:rsidRPr="005A29DC">
        <w:rPr>
          <w:color w:val="000000"/>
          <w:sz w:val="28"/>
          <w:szCs w:val="28"/>
        </w:rPr>
        <w:t>н</w:t>
      </w:r>
      <w:r w:rsidRPr="005A29DC">
        <w:rPr>
          <w:color w:val="000000"/>
          <w:sz w:val="28"/>
          <w:szCs w:val="28"/>
        </w:rPr>
        <w:t>ость нефтей составляет 0,</w:t>
      </w:r>
      <w:r w:rsidR="008E7D81" w:rsidRPr="005A29DC">
        <w:rPr>
          <w:color w:val="000000"/>
          <w:sz w:val="28"/>
          <w:szCs w:val="28"/>
        </w:rPr>
        <w:t>8</w:t>
      </w:r>
      <w:r w:rsidRPr="005A29DC">
        <w:rPr>
          <w:color w:val="000000"/>
          <w:sz w:val="28"/>
          <w:szCs w:val="28"/>
        </w:rPr>
        <w:t>2—0,90 т/м</w:t>
      </w:r>
      <w:r w:rsidRPr="005A29DC">
        <w:rPr>
          <w:color w:val="000000"/>
          <w:sz w:val="28"/>
          <w:szCs w:val="28"/>
          <w:vertAlign w:val="superscript"/>
        </w:rPr>
        <w:t>3</w:t>
      </w:r>
      <w:r w:rsidRPr="005A29DC">
        <w:rPr>
          <w:color w:val="000000"/>
          <w:sz w:val="28"/>
          <w:szCs w:val="28"/>
        </w:rPr>
        <w:t>, температура затвер</w:t>
      </w:r>
      <w:r w:rsidR="00337B06" w:rsidRPr="005A29DC">
        <w:rPr>
          <w:color w:val="000000"/>
          <w:sz w:val="28"/>
          <w:szCs w:val="28"/>
        </w:rPr>
        <w:t>девания лежит в пределах от -</w:t>
      </w:r>
      <w:r w:rsidRPr="005A29DC">
        <w:rPr>
          <w:color w:val="000000"/>
          <w:sz w:val="28"/>
          <w:szCs w:val="28"/>
        </w:rPr>
        <w:t xml:space="preserve"> 20°С до +20°С. Вязкость нефтей значительно выше вязкости воды. Элементный состав нефтей колеблется в очень незначительных пределах: углерод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4—</w:t>
      </w:r>
      <w:r w:rsidR="008E7D81" w:rsidRPr="005A29DC">
        <w:rPr>
          <w:color w:val="000000"/>
          <w:sz w:val="28"/>
          <w:szCs w:val="28"/>
        </w:rPr>
        <w:t>1</w:t>
      </w:r>
      <w:r w:rsidR="00CF71BB" w:rsidRPr="005A29DC">
        <w:rPr>
          <w:color w:val="000000"/>
          <w:sz w:val="28"/>
          <w:szCs w:val="28"/>
        </w:rPr>
        <w:t>7% , водород 12—14% , сера 0,1 — 5% , кислород и азот (в сумме) до 1,0%.</w:t>
      </w:r>
    </w:p>
    <w:p w:rsidR="00CF71BB" w:rsidRPr="005A29DC" w:rsidRDefault="00CF71BB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В нефти различают углеводородную часть, неуглеводородную часть и минеральные примеси. Углеводородная часть нефти представляет собой раствор газообразных и твердых углеводородов в смеси жидких углеводородов различной природ</w:t>
      </w:r>
      <w:r w:rsidR="00EC00CA" w:rsidRPr="005A29DC">
        <w:rPr>
          <w:color w:val="000000"/>
          <w:sz w:val="28"/>
          <w:szCs w:val="28"/>
        </w:rPr>
        <w:t>ы и сложности. В низкомолекулярн</w:t>
      </w:r>
      <w:r w:rsidRPr="005A29DC">
        <w:rPr>
          <w:color w:val="000000"/>
          <w:sz w:val="28"/>
          <w:szCs w:val="28"/>
        </w:rPr>
        <w:t>ой части нефти, перегоняющейся до 350°С</w:t>
      </w:r>
      <w:r w:rsidR="007B600D" w:rsidRPr="005A29DC">
        <w:rPr>
          <w:color w:val="000000"/>
          <w:sz w:val="28"/>
          <w:szCs w:val="28"/>
        </w:rPr>
        <w:t>,</w:t>
      </w:r>
      <w:r w:rsidRPr="005A29DC">
        <w:rPr>
          <w:color w:val="000000"/>
          <w:sz w:val="28"/>
          <w:szCs w:val="28"/>
        </w:rPr>
        <w:t xml:space="preserve"> содержатся вещества с молекулярной массой не более 250—300, а именно</w:t>
      </w:r>
      <w:r w:rsidR="00EC00CA" w:rsidRPr="005A29DC">
        <w:rPr>
          <w:color w:val="000000"/>
          <w:sz w:val="28"/>
          <w:szCs w:val="28"/>
        </w:rPr>
        <w:t>: алканы, моно-, би- и трициклические нафтены,</w:t>
      </w:r>
      <w:r w:rsidRPr="005A29DC">
        <w:rPr>
          <w:color w:val="000000"/>
          <w:sz w:val="28"/>
          <w:szCs w:val="28"/>
        </w:rPr>
        <w:t xml:space="preserve"> моно- и бициклические ароматические углеводороды, углеводороды смешанного строения. В состав высокомолекулярной части нефти, перегоняющейся выше 350°С, входят вещества с молекулярной массой от 300 до 1000 — высокомолекулярные алканы, моно- и полициклические нафтены с боковыми цепями, ароматические углеводороды с боковыми цепями, конденсированные многоядерные соединения и полициклические углеводороды смешанного строения.</w:t>
      </w:r>
    </w:p>
    <w:p w:rsidR="00CF71BB" w:rsidRPr="005A29DC" w:rsidRDefault="00CF71BB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В зависимости от того, углеводороды какого класса преобладают в составе нефти, они подразделяются на парафиновые, парафино-нафтеновые, нафтеновые, парафино-нафтено-ароматические, нафтено-ароматические, ароматические. Наиболее распространены нефти так называемого смешанного основания, в которых нельзя выделить определенный класс углеводородов. В соответствии с технологической классификацией нефти подразделяются на группы по выходу фракций, выкипающих до 350° С, по потенциальному содержанию масел, по содержанию парафина и др.</w:t>
      </w:r>
    </w:p>
    <w:p w:rsidR="00CF71BB" w:rsidRPr="005A29DC" w:rsidRDefault="00CF71BB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В неуглеводородную часть нефти входят разнообразные кислородные (фенолы, нафтеновые кислоты, гетероциклы), азотистые (производные пиридина и хинолина, амины) и сернистые (тиофен, тиоспирты и тиоэфиры) соединения. По содержанию серы нефти делятся на: </w:t>
      </w:r>
    </w:p>
    <w:p w:rsidR="00CF71BB" w:rsidRPr="005A29DC" w:rsidRDefault="00CF71BB" w:rsidP="005A29DC">
      <w:pPr>
        <w:numPr>
          <w:ilvl w:val="0"/>
          <w:numId w:val="1"/>
        </w:numPr>
        <w:shd w:val="clear" w:color="auto" w:fill="FFFFFF"/>
        <w:tabs>
          <w:tab w:val="left" w:pos="608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малосернистые (с содержанием до 0,5%),</w:t>
      </w:r>
    </w:p>
    <w:p w:rsidR="00CF71BB" w:rsidRPr="005A29DC" w:rsidRDefault="00CF71BB" w:rsidP="005A29DC">
      <w:pPr>
        <w:numPr>
          <w:ilvl w:val="0"/>
          <w:numId w:val="1"/>
        </w:numPr>
        <w:shd w:val="clear" w:color="auto" w:fill="FFFFFF"/>
        <w:tabs>
          <w:tab w:val="left" w:pos="608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сернистые (с содержанием от 0,5 до 2,0% ) и</w:t>
      </w:r>
    </w:p>
    <w:p w:rsidR="005A29DC" w:rsidRDefault="001A693E" w:rsidP="005A29DC">
      <w:pPr>
        <w:numPr>
          <w:ilvl w:val="0"/>
          <w:numId w:val="1"/>
        </w:numPr>
        <w:shd w:val="clear" w:color="auto" w:fill="FFFFFF"/>
        <w:tabs>
          <w:tab w:val="left" w:pos="608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высокосерн</w:t>
      </w:r>
      <w:r w:rsidR="00172402" w:rsidRPr="005A29DC">
        <w:rPr>
          <w:color w:val="000000"/>
          <w:sz w:val="28"/>
          <w:szCs w:val="28"/>
        </w:rPr>
        <w:t>истые (с содержанием выше 2,</w:t>
      </w:r>
      <w:r w:rsidR="00CF71BB" w:rsidRPr="005A29DC">
        <w:rPr>
          <w:color w:val="000000"/>
          <w:sz w:val="28"/>
          <w:szCs w:val="28"/>
        </w:rPr>
        <w:t>0%).</w:t>
      </w:r>
    </w:p>
    <w:p w:rsidR="00CF71BB" w:rsidRPr="005A29DC" w:rsidRDefault="00CF71BB" w:rsidP="005A29DC">
      <w:pPr>
        <w:numPr>
          <w:ilvl w:val="0"/>
          <w:numId w:val="1"/>
        </w:numPr>
        <w:shd w:val="clear" w:color="auto" w:fill="FFFFFF"/>
        <w:tabs>
          <w:tab w:val="left" w:pos="608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Основная масса всех этих соединений концентрируется</w:t>
      </w:r>
      <w:r w:rsidR="001A693E" w:rsidRPr="005A29DC">
        <w:rPr>
          <w:color w:val="000000"/>
          <w:sz w:val="28"/>
          <w:szCs w:val="28"/>
        </w:rPr>
        <w:t xml:space="preserve"> </w:t>
      </w:r>
      <w:r w:rsidRPr="005A29DC">
        <w:rPr>
          <w:color w:val="000000"/>
          <w:sz w:val="28"/>
          <w:szCs w:val="28"/>
        </w:rPr>
        <w:t>в</w:t>
      </w:r>
    </w:p>
    <w:p w:rsidR="00CF71BB" w:rsidRPr="005A29DC" w:rsidRDefault="00CF71BB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высокомолекулярной части нефти.</w:t>
      </w:r>
    </w:p>
    <w:p w:rsidR="00CF71BB" w:rsidRPr="005A29DC" w:rsidRDefault="00CF71BB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Минеральные примеси в нефти составляют различные соли, перешедшие в нее из пластовых вод, механические примеси песка и глины и эмульгированная вода. В нефтях в весьма малых количествах содержатся такие элементы</w:t>
      </w:r>
      <w:r w:rsidR="00553992" w:rsidRPr="005A29DC">
        <w:rPr>
          <w:color w:val="000000"/>
          <w:sz w:val="28"/>
          <w:szCs w:val="28"/>
        </w:rPr>
        <w:t>,</w:t>
      </w:r>
      <w:r w:rsidRPr="005A29DC">
        <w:rPr>
          <w:color w:val="000000"/>
          <w:sz w:val="28"/>
          <w:szCs w:val="28"/>
        </w:rPr>
        <w:t xml:space="preserve"> как ванадий, никель, железо, титан, германий и др.</w:t>
      </w:r>
    </w:p>
    <w:p w:rsidR="008A6341" w:rsidRPr="005A29DC" w:rsidRDefault="008A6341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В природе нефть находится в виде нефтяных залежей, так называемых ловушек, образовавшихся в результате движения нефти и газа по пористым пластам породы под воздействием гравитационного и тектонического факторов. При достаточно большом объеме этих залежей они называются нефтяными месторождениями. В большинстве случаев нефтяные залежи расположены на глубине от 900 до 2300 м.</w:t>
      </w:r>
    </w:p>
    <w:p w:rsidR="008A6341" w:rsidRPr="005A29DC" w:rsidRDefault="008A6341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Мировые разведанны</w:t>
      </w:r>
      <w:r w:rsidR="00553992" w:rsidRPr="005A29DC">
        <w:rPr>
          <w:color w:val="000000"/>
          <w:sz w:val="28"/>
          <w:szCs w:val="28"/>
        </w:rPr>
        <w:t>е запасы нефти оцениваются в 90 -</w:t>
      </w:r>
      <w:r w:rsidRPr="005A29DC">
        <w:rPr>
          <w:color w:val="000000"/>
          <w:sz w:val="28"/>
          <w:szCs w:val="28"/>
        </w:rPr>
        <w:t xml:space="preserve"> 95 млрд т, прогно</w:t>
      </w:r>
      <w:r w:rsidR="00553992" w:rsidRPr="005A29DC">
        <w:rPr>
          <w:color w:val="000000"/>
          <w:sz w:val="28"/>
          <w:szCs w:val="28"/>
        </w:rPr>
        <w:t>зируемые ресурсы составляют 250 -</w:t>
      </w:r>
      <w:r w:rsidRPr="005A29DC">
        <w:rPr>
          <w:color w:val="000000"/>
          <w:sz w:val="28"/>
          <w:szCs w:val="28"/>
        </w:rPr>
        <w:t xml:space="preserve"> </w:t>
      </w:r>
      <w:r w:rsidR="00553992" w:rsidRPr="005A29DC">
        <w:rPr>
          <w:color w:val="000000"/>
          <w:sz w:val="28"/>
          <w:szCs w:val="28"/>
        </w:rPr>
        <w:t>270 млрд</w:t>
      </w:r>
      <w:r w:rsidRPr="005A29DC">
        <w:rPr>
          <w:color w:val="000000"/>
          <w:sz w:val="28"/>
          <w:szCs w:val="28"/>
        </w:rPr>
        <w:t xml:space="preserve"> т. Распредел</w:t>
      </w:r>
      <w:r w:rsidR="00553992" w:rsidRPr="005A29DC">
        <w:rPr>
          <w:color w:val="000000"/>
          <w:sz w:val="28"/>
          <w:szCs w:val="28"/>
        </w:rPr>
        <w:t>ение нефтяных месторождений по п</w:t>
      </w:r>
      <w:r w:rsidRPr="005A29DC">
        <w:rPr>
          <w:color w:val="000000"/>
          <w:sz w:val="28"/>
          <w:szCs w:val="28"/>
        </w:rPr>
        <w:t>ланете неравномерно. Наиболее крупные из них сосредоточены в Саудовской Аравии, Кувейте, Ираке, Венесуэле, Алжире, Иране, Ливии и СШ</w:t>
      </w:r>
      <w:r w:rsidR="009E3C16" w:rsidRPr="005A29DC">
        <w:rPr>
          <w:color w:val="000000"/>
          <w:sz w:val="28"/>
          <w:szCs w:val="28"/>
        </w:rPr>
        <w:t>А, Российской Федерации.</w:t>
      </w:r>
    </w:p>
    <w:p w:rsidR="008A6341" w:rsidRPr="005A29DC" w:rsidRDefault="008A6341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В зависимости от условий залегания и давления в нефтеносном пласте методы извлечения нефти из пробуренных скважин делятся на фонтанный, компрессорный и глубинно-насосный. При высоком давлении нефть поступает из недр земли под собственным давлением и через запорную аппаратуру направляется в сборные емкости (фонтанный метод). При малом давлении нефть извлекают методом газлифта путем накачивания в кольцевое пространство между трубами природного газа под давлением до 5 МПа. В скважине газ смешивается с нефтью, уменьшает ее вязкость и «транспортирует» ее на поверхность (компрессионный метод). При глубоком залегании нефти и низком давлении в пластах нефть извлекают с помощью поршневого насоса, опущенного в скважину, и приводимого в движе</w:t>
      </w:r>
      <w:r w:rsidR="007273E0" w:rsidRPr="005A29DC">
        <w:rPr>
          <w:color w:val="000000"/>
          <w:sz w:val="28"/>
          <w:szCs w:val="28"/>
        </w:rPr>
        <w:t>ние</w:t>
      </w:r>
      <w:r w:rsidRPr="005A29DC">
        <w:rPr>
          <w:color w:val="000000"/>
          <w:sz w:val="28"/>
          <w:szCs w:val="28"/>
        </w:rPr>
        <w:t xml:space="preserve"> балансирным станком-качалкой, который обеспечивает возвратно-поступательное движение плунжера насоса.</w:t>
      </w:r>
    </w:p>
    <w:p w:rsidR="009B1FDF" w:rsidRPr="005A29DC" w:rsidRDefault="009B1FDF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При современном уровне техники и технологии добычи из нефтяных пластов извлекается лишь около 50% содержащейся в них нефти. Увеличение нефтеотдачи пластов до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0—90% может быть достигнуто тепловым воздействием на пласты (закачивание в скважину горячей воды, прогрев пласта сжиганием нефти), введением в скважину ПАВ, гидравлическим разрывом пласта и другими интенсифицирующими извлечение нефти из недр методами.</w:t>
      </w:r>
    </w:p>
    <w:p w:rsidR="005A29DC" w:rsidRDefault="005A29DC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</w:p>
    <w:p w:rsidR="009B1FDF" w:rsidRPr="005A29DC" w:rsidRDefault="008E7D81" w:rsidP="005A29DC">
      <w:pPr>
        <w:shd w:val="clear" w:color="auto" w:fill="FFFFFF"/>
        <w:spacing w:line="360" w:lineRule="auto"/>
        <w:ind w:firstLine="720"/>
        <w:jc w:val="center"/>
        <w:rPr>
          <w:b/>
          <w:bCs/>
          <w:color w:val="000000"/>
          <w:sz w:val="28"/>
          <w:szCs w:val="28"/>
        </w:rPr>
      </w:pPr>
      <w:r w:rsidRPr="005A29DC">
        <w:rPr>
          <w:b/>
          <w:bCs/>
          <w:color w:val="000000"/>
          <w:sz w:val="28"/>
          <w:szCs w:val="28"/>
        </w:rPr>
        <w:t>1</w:t>
      </w:r>
      <w:r w:rsidR="007273E0" w:rsidRPr="005A29DC">
        <w:rPr>
          <w:b/>
          <w:bCs/>
          <w:color w:val="000000"/>
          <w:sz w:val="28"/>
          <w:szCs w:val="28"/>
        </w:rPr>
        <w:t xml:space="preserve">.2 </w:t>
      </w:r>
      <w:r w:rsidR="009B1FDF" w:rsidRPr="005A29DC">
        <w:rPr>
          <w:b/>
          <w:bCs/>
          <w:color w:val="000000"/>
          <w:sz w:val="28"/>
          <w:szCs w:val="28"/>
        </w:rPr>
        <w:t xml:space="preserve"> Нефтепродукты</w:t>
      </w:r>
    </w:p>
    <w:p w:rsidR="005A29DC" w:rsidRPr="005A29DC" w:rsidRDefault="005A29DC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</w:p>
    <w:p w:rsidR="009B1FDF" w:rsidRPr="005A29DC" w:rsidRDefault="009B1FDF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В настоящее время вся извлекаемая из недр нефть подвергается переработке с целью получения из нее разнообразных нефтепродуктов, которые используют как в качестве целевых продуктов, так и в качестве сырья для дальнейшей переработки. Все нефтепродукты можно разделить на следующие группы.</w:t>
      </w:r>
    </w:p>
    <w:p w:rsidR="009B1FDF" w:rsidRPr="005A29DC" w:rsidRDefault="009B1FDF" w:rsidP="005A29DC">
      <w:pPr>
        <w:shd w:val="clear" w:color="auto" w:fill="FFFFFF"/>
        <w:tabs>
          <w:tab w:val="left" w:pos="565"/>
        </w:tabs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1.</w:t>
      </w:r>
      <w:r w:rsidRPr="005A29DC">
        <w:rPr>
          <w:color w:val="000000"/>
          <w:sz w:val="28"/>
          <w:szCs w:val="28"/>
        </w:rPr>
        <w:tab/>
        <w:t>Моторные топлива, в том числе:</w:t>
      </w:r>
    </w:p>
    <w:p w:rsidR="009B1FDF" w:rsidRPr="005A29DC" w:rsidRDefault="009B1FDF" w:rsidP="005A29DC">
      <w:pPr>
        <w:numPr>
          <w:ilvl w:val="0"/>
          <w:numId w:val="2"/>
        </w:numPr>
        <w:shd w:val="clear" w:color="auto" w:fill="FFFFFF"/>
        <w:tabs>
          <w:tab w:val="left" w:pos="590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карбюраторное для поршневых двигателей с зажиганием от электрической искры (автомобильные и тракторные бензины);</w:t>
      </w:r>
    </w:p>
    <w:p w:rsidR="009B1FDF" w:rsidRPr="005A29DC" w:rsidRDefault="009B1FDF" w:rsidP="005A29DC">
      <w:pPr>
        <w:numPr>
          <w:ilvl w:val="0"/>
          <w:numId w:val="2"/>
        </w:numPr>
        <w:shd w:val="clear" w:color="auto" w:fill="FFFFFF"/>
        <w:tabs>
          <w:tab w:val="left" w:pos="590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дизельное для поршневых дизельных двигателей с воспламенением от сжатия (дизельное топливо).</w:t>
      </w:r>
    </w:p>
    <w:p w:rsidR="009B1FDF" w:rsidRPr="005A29DC" w:rsidRDefault="009B1FDF" w:rsidP="005A29DC">
      <w:pPr>
        <w:numPr>
          <w:ilvl w:val="0"/>
          <w:numId w:val="3"/>
        </w:numPr>
        <w:shd w:val="clear" w:color="auto" w:fill="FFFFFF"/>
        <w:tabs>
          <w:tab w:val="left" w:pos="565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Котельные топлива для топок паровых котлов, генераторных установок, металлургических печей (мазут, гудрон).</w:t>
      </w:r>
    </w:p>
    <w:p w:rsidR="009B1FDF" w:rsidRPr="005A29DC" w:rsidRDefault="009B1FDF" w:rsidP="005A29DC">
      <w:pPr>
        <w:numPr>
          <w:ilvl w:val="0"/>
          <w:numId w:val="3"/>
        </w:numPr>
        <w:shd w:val="clear" w:color="auto" w:fill="FFFFFF"/>
        <w:tabs>
          <w:tab w:val="left" w:pos="565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Реактивное топливо для авиационных реактивных и газотурбинных двигателей (авиокеросины).</w:t>
      </w:r>
    </w:p>
    <w:p w:rsidR="009B1FDF" w:rsidRPr="005A29DC" w:rsidRDefault="009B1FDF" w:rsidP="005A29DC">
      <w:pPr>
        <w:numPr>
          <w:ilvl w:val="0"/>
          <w:numId w:val="3"/>
        </w:numPr>
        <w:shd w:val="clear" w:color="auto" w:fill="FFFFFF"/>
        <w:tabs>
          <w:tab w:val="left" w:pos="565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Смазочные масла для смазки трущихся деталей машин с</w:t>
      </w:r>
      <w:r w:rsidR="005A29DC">
        <w:rPr>
          <w:color w:val="000000"/>
          <w:sz w:val="28"/>
          <w:szCs w:val="28"/>
        </w:rPr>
        <w:t xml:space="preserve"> </w:t>
      </w:r>
      <w:r w:rsidRPr="005A29DC">
        <w:rPr>
          <w:color w:val="000000"/>
          <w:sz w:val="28"/>
          <w:szCs w:val="28"/>
        </w:rPr>
        <w:t>целью уменьшения трения и отвода тепла (моторное, индустриальное, турбинное, компрессионное, цилиндровое масла).</w:t>
      </w:r>
    </w:p>
    <w:p w:rsidR="009B1FDF" w:rsidRPr="005A29DC" w:rsidRDefault="009B1FDF" w:rsidP="005A29DC">
      <w:pPr>
        <w:numPr>
          <w:ilvl w:val="0"/>
          <w:numId w:val="3"/>
        </w:numPr>
        <w:shd w:val="clear" w:color="auto" w:fill="FFFFFF"/>
        <w:tabs>
          <w:tab w:val="left" w:pos="565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Консистентные смазки для уменьшения трения между</w:t>
      </w:r>
      <w:r w:rsidR="005A29DC">
        <w:rPr>
          <w:color w:val="000000"/>
          <w:sz w:val="28"/>
          <w:szCs w:val="28"/>
        </w:rPr>
        <w:t xml:space="preserve"> </w:t>
      </w:r>
      <w:r w:rsidRPr="005A29DC">
        <w:rPr>
          <w:color w:val="000000"/>
          <w:sz w:val="28"/>
          <w:szCs w:val="28"/>
        </w:rPr>
        <w:t xml:space="preserve">деталями, защиты от коррозии, герметизации соединений, </w:t>
      </w:r>
    </w:p>
    <w:p w:rsidR="009B1FDF" w:rsidRPr="005A29DC" w:rsidRDefault="009B1FDF" w:rsidP="005A29DC">
      <w:pPr>
        <w:shd w:val="clear" w:color="auto" w:fill="FFFFFF"/>
        <w:tabs>
          <w:tab w:val="left" w:pos="565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содержащие загустители (мыла, церезин, силикаты).</w:t>
      </w:r>
    </w:p>
    <w:p w:rsidR="009B1FDF" w:rsidRPr="005A29DC" w:rsidRDefault="009B1FDF" w:rsidP="005A29DC">
      <w:pPr>
        <w:numPr>
          <w:ilvl w:val="0"/>
          <w:numId w:val="3"/>
        </w:numPr>
        <w:shd w:val="clear" w:color="auto" w:fill="FFFFFF"/>
        <w:tabs>
          <w:tab w:val="left" w:pos="565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Продукты, используемые для нефтехимического синтеза (мазут, широкая фракция и др.).</w:t>
      </w:r>
    </w:p>
    <w:p w:rsidR="007170D6" w:rsidRPr="005A29DC" w:rsidRDefault="009B1FDF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Нефтепродукты, используемые в качестве топлив и смазочных материалов</w:t>
      </w:r>
      <w:r w:rsidR="007273E0" w:rsidRPr="005A29DC">
        <w:rPr>
          <w:color w:val="000000"/>
          <w:sz w:val="28"/>
          <w:szCs w:val="28"/>
        </w:rPr>
        <w:t>,</w:t>
      </w:r>
      <w:r w:rsidRPr="005A29DC">
        <w:rPr>
          <w:color w:val="000000"/>
          <w:sz w:val="28"/>
          <w:szCs w:val="28"/>
        </w:rPr>
        <w:t xml:space="preserve"> должны удовлетворять определенным требованиям. Так, основными эксплуатационными характеристиками нефтяных смазочных масел являются вязкость, вязкостно-температурные свойства, маслянистость, подвижность при низких температурах, химическая стабильность, защитные свойства. К аналогичным характеристикам топлив для двигателей внутреннего сгорания относятся детонационная стойкость, фракционный состав, химическая стабильность, антикоррозионные</w:t>
      </w:r>
      <w:r w:rsidR="00CE4C50" w:rsidRPr="005A29DC">
        <w:rPr>
          <w:sz w:val="28"/>
          <w:szCs w:val="28"/>
        </w:rPr>
        <w:t xml:space="preserve"> </w:t>
      </w:r>
      <w:r w:rsidR="007170D6" w:rsidRPr="005A29DC">
        <w:rPr>
          <w:color w:val="000000"/>
          <w:sz w:val="28"/>
          <w:szCs w:val="28"/>
        </w:rPr>
        <w:t>свойства, а для дизельных топлив также вязкость, температура застывания и коксуемость. Важнейшей характеристикой моторных топлив является их устойчивость к детонации — детонационная стойкость.</w:t>
      </w:r>
    </w:p>
    <w:p w:rsidR="007170D6" w:rsidRPr="005A29DC" w:rsidRDefault="007170D6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Детонацией называется особый ненормальный режим сгорания топлива в двигателе, при котором часть топливной смеси, находящаяся перед фронтом пламени, воспламеняется мгновенно, в результате чего скорость распространения пламени достигает 1500—2500 м/с. Это приводит к резкому скачкообразному возрастанию давления в цилиндре и возникновению ударной детонационной волны. На режиме детонации мощность двигателя падает, расход топлива увеличивается и ускоряется износ деталей.</w:t>
      </w:r>
    </w:p>
    <w:p w:rsidR="007170D6" w:rsidRPr="005A29DC" w:rsidRDefault="007170D6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Мерой детонационной стойкости для карбюраторных двигателей является октановое, а для дизельных двигателей</w:t>
      </w:r>
      <w:r w:rsidR="007273E0" w:rsidRPr="005A29DC">
        <w:rPr>
          <w:color w:val="000000"/>
          <w:sz w:val="28"/>
          <w:szCs w:val="28"/>
        </w:rPr>
        <w:t xml:space="preserve"> - </w:t>
      </w:r>
      <w:r w:rsidRPr="005A29DC">
        <w:rPr>
          <w:color w:val="000000"/>
          <w:sz w:val="28"/>
          <w:szCs w:val="28"/>
        </w:rPr>
        <w:t xml:space="preserve"> цетановое числа. В основе их определения лежит принцип сравнения испытуемого топлива со смесями эталонных топлив.</w:t>
      </w:r>
    </w:p>
    <w:p w:rsidR="007170D6" w:rsidRPr="005A29DC" w:rsidRDefault="007170D6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Октановым числом (ОЧ) называется условная единица измерения детонационной стойкости, численно равная содержанию в объемных процентах изооктана (2,2,4-триметилпентана) в смеси с н-гептаном, которая детонирует при той же степени сжатия в цилиндре карбюраторного двигателя, что и топливо.</w:t>
      </w:r>
    </w:p>
    <w:p w:rsidR="007170D6" w:rsidRPr="005A29DC" w:rsidRDefault="007170D6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При эт</w:t>
      </w:r>
      <w:r w:rsidR="0025174E" w:rsidRPr="005A29DC">
        <w:rPr>
          <w:color w:val="000000"/>
          <w:sz w:val="28"/>
          <w:szCs w:val="28"/>
        </w:rPr>
        <w:t>ом октановое число изооктана СН</w:t>
      </w:r>
      <w:r w:rsidR="0025174E" w:rsidRPr="005A29DC">
        <w:rPr>
          <w:color w:val="000000"/>
          <w:sz w:val="28"/>
          <w:szCs w:val="28"/>
          <w:vertAlign w:val="subscript"/>
        </w:rPr>
        <w:t>3</w:t>
      </w:r>
      <w:r w:rsidR="0025174E" w:rsidRPr="005A29DC">
        <w:rPr>
          <w:color w:val="000000"/>
          <w:sz w:val="28"/>
          <w:szCs w:val="28"/>
        </w:rPr>
        <w:t>-С(СН</w:t>
      </w:r>
      <w:r w:rsidR="0025174E" w:rsidRPr="005A29DC">
        <w:rPr>
          <w:color w:val="000000"/>
          <w:sz w:val="28"/>
          <w:szCs w:val="28"/>
          <w:vertAlign w:val="subscript"/>
        </w:rPr>
        <w:t>3</w:t>
      </w:r>
      <w:r w:rsidRPr="005A29DC">
        <w:rPr>
          <w:color w:val="000000"/>
          <w:sz w:val="28"/>
          <w:szCs w:val="28"/>
        </w:rPr>
        <w:t>)</w:t>
      </w:r>
      <w:r w:rsidRPr="005A29DC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</w:rPr>
        <w:t>–СН</w:t>
      </w:r>
      <w:r w:rsidRPr="005A29DC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</w:rPr>
        <w:t>-СН(СН</w:t>
      </w:r>
      <w:r w:rsidRPr="005A29DC">
        <w:rPr>
          <w:color w:val="000000"/>
          <w:sz w:val="28"/>
          <w:szCs w:val="28"/>
          <w:vertAlign w:val="subscript"/>
        </w:rPr>
        <w:t>3</w:t>
      </w:r>
      <w:r w:rsidRPr="005A29DC">
        <w:rPr>
          <w:color w:val="000000"/>
          <w:sz w:val="28"/>
          <w:szCs w:val="28"/>
        </w:rPr>
        <w:t>)</w:t>
      </w:r>
      <w:r w:rsidR="007273E0" w:rsidRPr="005A29DC">
        <w:rPr>
          <w:color w:val="000000"/>
          <w:sz w:val="28"/>
          <w:szCs w:val="28"/>
        </w:rPr>
        <w:t>-СН</w:t>
      </w:r>
      <w:r w:rsidR="007273E0" w:rsidRPr="005A29DC">
        <w:rPr>
          <w:color w:val="000000"/>
          <w:sz w:val="28"/>
          <w:szCs w:val="28"/>
          <w:vertAlign w:val="subscript"/>
        </w:rPr>
        <w:t>3</w:t>
      </w:r>
      <w:r w:rsidRPr="005A29DC">
        <w:rPr>
          <w:color w:val="000000"/>
          <w:sz w:val="28"/>
          <w:szCs w:val="28"/>
        </w:rPr>
        <w:t xml:space="preserve"> принима</w:t>
      </w:r>
      <w:r w:rsidR="0025174E" w:rsidRPr="005A29DC">
        <w:rPr>
          <w:color w:val="000000"/>
          <w:sz w:val="28"/>
          <w:szCs w:val="28"/>
        </w:rPr>
        <w:t>ется равным 100, а н-гептана СН</w:t>
      </w:r>
      <w:r w:rsidR="0025174E" w:rsidRPr="005A29DC">
        <w:rPr>
          <w:color w:val="000000"/>
          <w:sz w:val="28"/>
          <w:szCs w:val="28"/>
          <w:vertAlign w:val="subscript"/>
        </w:rPr>
        <w:t>3</w:t>
      </w:r>
      <w:r w:rsidRPr="005A29DC">
        <w:rPr>
          <w:color w:val="000000"/>
          <w:sz w:val="28"/>
          <w:szCs w:val="28"/>
        </w:rPr>
        <w:t>-(СН</w:t>
      </w:r>
      <w:r w:rsidRPr="005A29DC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</w:rPr>
        <w:t>)</w:t>
      </w:r>
      <w:r w:rsidRPr="005A29DC">
        <w:rPr>
          <w:color w:val="000000"/>
          <w:sz w:val="28"/>
          <w:szCs w:val="28"/>
          <w:vertAlign w:val="subscript"/>
        </w:rPr>
        <w:t>5</w:t>
      </w:r>
      <w:r w:rsidRPr="005A29DC">
        <w:rPr>
          <w:color w:val="000000"/>
          <w:sz w:val="28"/>
          <w:szCs w:val="28"/>
        </w:rPr>
        <w:t>-СН</w:t>
      </w:r>
      <w:r w:rsidRPr="005A29DC">
        <w:rPr>
          <w:color w:val="000000"/>
          <w:sz w:val="28"/>
          <w:szCs w:val="28"/>
          <w:vertAlign w:val="subscript"/>
        </w:rPr>
        <w:t>3</w:t>
      </w:r>
      <w:r w:rsidRPr="005A29DC">
        <w:rPr>
          <w:sz w:val="28"/>
          <w:szCs w:val="28"/>
        </w:rPr>
        <w:t xml:space="preserve"> </w:t>
      </w:r>
      <w:r w:rsidRPr="005A29DC">
        <w:rPr>
          <w:color w:val="000000"/>
          <w:sz w:val="28"/>
          <w:szCs w:val="28"/>
        </w:rPr>
        <w:t>равным 0.</w:t>
      </w:r>
    </w:p>
    <w:p w:rsidR="007170D6" w:rsidRPr="005A29DC" w:rsidRDefault="007170D6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Октановое число зависит от класса, молекулярной массы и строения угле</w:t>
      </w:r>
      <w:r w:rsidR="0025174E" w:rsidRPr="005A29DC">
        <w:rPr>
          <w:color w:val="000000"/>
          <w:sz w:val="28"/>
          <w:szCs w:val="28"/>
        </w:rPr>
        <w:t>водорода, как это видно из ниже</w:t>
      </w:r>
      <w:r w:rsidRPr="005A29DC">
        <w:rPr>
          <w:color w:val="000000"/>
          <w:sz w:val="28"/>
          <w:szCs w:val="28"/>
        </w:rPr>
        <w:t>приведенных данных.</w:t>
      </w:r>
    </w:p>
    <w:p w:rsidR="007170D6" w:rsidRDefault="007170D6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Октановое число повышается с увеличением молярной массы:</w:t>
      </w:r>
    </w:p>
    <w:p w:rsidR="005A29DC" w:rsidRPr="005A29DC" w:rsidRDefault="005A29DC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170D6" w:rsidRPr="005A29DC" w:rsidRDefault="007170D6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         С</w:t>
      </w:r>
      <w:r w:rsidRPr="005A29DC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</w:rPr>
        <w:t>Н</w:t>
      </w:r>
      <w:r w:rsidRPr="005A29DC">
        <w:rPr>
          <w:color w:val="000000"/>
          <w:sz w:val="28"/>
          <w:szCs w:val="28"/>
          <w:vertAlign w:val="subscript"/>
        </w:rPr>
        <w:t>6</w:t>
      </w:r>
      <w:r w:rsidRPr="005A29DC">
        <w:rPr>
          <w:color w:val="000000"/>
          <w:sz w:val="28"/>
          <w:szCs w:val="28"/>
        </w:rPr>
        <w:t xml:space="preserve">                С</w:t>
      </w:r>
      <w:r w:rsidRPr="005A29DC">
        <w:rPr>
          <w:color w:val="000000"/>
          <w:sz w:val="28"/>
          <w:szCs w:val="28"/>
          <w:vertAlign w:val="subscript"/>
        </w:rPr>
        <w:t>4</w:t>
      </w:r>
      <w:r w:rsidRPr="005A29DC">
        <w:rPr>
          <w:color w:val="000000"/>
          <w:sz w:val="28"/>
          <w:szCs w:val="28"/>
        </w:rPr>
        <w:t>Н</w:t>
      </w:r>
      <w:r w:rsidRPr="005A29DC">
        <w:rPr>
          <w:color w:val="000000"/>
          <w:sz w:val="28"/>
          <w:szCs w:val="28"/>
          <w:vertAlign w:val="subscript"/>
        </w:rPr>
        <w:t>10</w:t>
      </w:r>
      <w:r w:rsidRPr="005A29DC">
        <w:rPr>
          <w:color w:val="000000"/>
          <w:sz w:val="28"/>
          <w:szCs w:val="28"/>
        </w:rPr>
        <w:t xml:space="preserve">              С</w:t>
      </w:r>
      <w:r w:rsidRPr="005A29DC">
        <w:rPr>
          <w:color w:val="000000"/>
          <w:sz w:val="28"/>
          <w:szCs w:val="28"/>
          <w:vertAlign w:val="subscript"/>
        </w:rPr>
        <w:t>6</w:t>
      </w:r>
      <w:r w:rsidRPr="005A29DC">
        <w:rPr>
          <w:color w:val="000000"/>
          <w:sz w:val="28"/>
          <w:szCs w:val="28"/>
        </w:rPr>
        <w:t>Н</w:t>
      </w:r>
      <w:r w:rsidRPr="005A29DC">
        <w:rPr>
          <w:color w:val="000000"/>
          <w:sz w:val="28"/>
          <w:szCs w:val="28"/>
          <w:vertAlign w:val="subscript"/>
        </w:rPr>
        <w:t>14</w:t>
      </w:r>
      <w:r w:rsidRPr="005A29DC">
        <w:rPr>
          <w:color w:val="000000"/>
          <w:sz w:val="28"/>
          <w:szCs w:val="28"/>
        </w:rPr>
        <w:t xml:space="preserve">              С</w:t>
      </w:r>
      <w:r w:rsidRPr="005A29DC">
        <w:rPr>
          <w:color w:val="000000"/>
          <w:sz w:val="28"/>
          <w:szCs w:val="28"/>
          <w:vertAlign w:val="subscript"/>
        </w:rPr>
        <w:t>7</w:t>
      </w:r>
      <w:r w:rsidRPr="005A29DC">
        <w:rPr>
          <w:color w:val="000000"/>
          <w:sz w:val="28"/>
          <w:szCs w:val="28"/>
        </w:rPr>
        <w:t>Н</w:t>
      </w:r>
      <w:r w:rsidRPr="005A29DC">
        <w:rPr>
          <w:color w:val="000000"/>
          <w:sz w:val="28"/>
          <w:szCs w:val="28"/>
          <w:vertAlign w:val="subscript"/>
        </w:rPr>
        <w:t>16</w:t>
      </w:r>
      <w:r w:rsidR="0025174E" w:rsidRPr="005A29DC">
        <w:rPr>
          <w:color w:val="000000"/>
          <w:sz w:val="28"/>
          <w:szCs w:val="28"/>
          <w:vertAlign w:val="subscript"/>
        </w:rPr>
        <w:t xml:space="preserve">      </w:t>
      </w:r>
      <w:r w:rsidR="0025174E" w:rsidRPr="005A29DC">
        <w:rPr>
          <w:color w:val="000000"/>
          <w:sz w:val="28"/>
          <w:szCs w:val="28"/>
        </w:rPr>
        <w:t>;</w:t>
      </w:r>
    </w:p>
    <w:p w:rsidR="007170D6" w:rsidRPr="005A29DC" w:rsidRDefault="007170D6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            0                        26                   93                   125</w:t>
      </w:r>
    </w:p>
    <w:p w:rsidR="005A29DC" w:rsidRDefault="005A29DC" w:rsidP="005A29DC">
      <w:pPr>
        <w:shd w:val="clear" w:color="auto" w:fill="FFFFFF"/>
        <w:tabs>
          <w:tab w:val="left" w:pos="4475"/>
        </w:tabs>
        <w:spacing w:line="360" w:lineRule="auto"/>
        <w:ind w:firstLine="720"/>
        <w:rPr>
          <w:color w:val="000000"/>
          <w:sz w:val="28"/>
          <w:szCs w:val="28"/>
        </w:rPr>
      </w:pPr>
    </w:p>
    <w:p w:rsidR="005A29DC" w:rsidRDefault="007170D6" w:rsidP="005A29DC">
      <w:pPr>
        <w:shd w:val="clear" w:color="auto" w:fill="FFFFFF"/>
        <w:tabs>
          <w:tab w:val="left" w:pos="4475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степени разветвленности углеродной цепи:</w:t>
      </w:r>
    </w:p>
    <w:p w:rsidR="002B131A" w:rsidRPr="005A29DC" w:rsidRDefault="002B131A" w:rsidP="005A29DC">
      <w:pPr>
        <w:shd w:val="clear" w:color="auto" w:fill="FFFFFF"/>
        <w:tabs>
          <w:tab w:val="left" w:pos="4475"/>
        </w:tabs>
        <w:spacing w:line="360" w:lineRule="auto"/>
        <w:ind w:firstLine="720"/>
        <w:rPr>
          <w:color w:val="000000"/>
          <w:sz w:val="28"/>
          <w:szCs w:val="28"/>
        </w:rPr>
      </w:pPr>
    </w:p>
    <w:p w:rsidR="007170D6" w:rsidRPr="005A29DC" w:rsidRDefault="002B131A" w:rsidP="005A29DC">
      <w:pPr>
        <w:shd w:val="clear" w:color="auto" w:fill="FFFFFF"/>
        <w:tabs>
          <w:tab w:val="left" w:pos="4475"/>
        </w:tabs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     </w:t>
      </w:r>
      <w:r w:rsidR="007170D6" w:rsidRPr="005A29DC">
        <w:rPr>
          <w:color w:val="000000"/>
          <w:sz w:val="28"/>
          <w:szCs w:val="28"/>
        </w:rPr>
        <w:t>СНз-(СН</w:t>
      </w:r>
      <w:r w:rsidR="007170D6" w:rsidRPr="005A29DC">
        <w:rPr>
          <w:color w:val="000000"/>
          <w:sz w:val="28"/>
          <w:szCs w:val="28"/>
          <w:vertAlign w:val="subscript"/>
        </w:rPr>
        <w:t>2</w:t>
      </w:r>
      <w:r w:rsidR="007170D6" w:rsidRPr="005A29DC">
        <w:rPr>
          <w:color w:val="000000"/>
          <w:sz w:val="28"/>
          <w:szCs w:val="28"/>
        </w:rPr>
        <w:t>)</w:t>
      </w:r>
      <w:r w:rsidR="007170D6" w:rsidRPr="005A29DC">
        <w:rPr>
          <w:color w:val="000000"/>
          <w:sz w:val="28"/>
          <w:szCs w:val="28"/>
          <w:vertAlign w:val="subscript"/>
        </w:rPr>
        <w:t>5</w:t>
      </w:r>
      <w:r w:rsidR="007170D6" w:rsidRPr="005A29DC">
        <w:rPr>
          <w:color w:val="000000"/>
          <w:sz w:val="28"/>
          <w:szCs w:val="28"/>
        </w:rPr>
        <w:t>-СНз</w:t>
      </w:r>
      <w:r w:rsidR="007170D6" w:rsidRPr="005A29DC">
        <w:rPr>
          <w:color w:val="000000"/>
          <w:sz w:val="28"/>
          <w:szCs w:val="28"/>
        </w:rPr>
        <w:tab/>
        <w:t>0</w:t>
      </w:r>
    </w:p>
    <w:p w:rsidR="007170D6" w:rsidRPr="005A29DC" w:rsidRDefault="007170D6" w:rsidP="005A29DC">
      <w:pPr>
        <w:shd w:val="clear" w:color="auto" w:fill="FFFFFF"/>
        <w:tabs>
          <w:tab w:val="left" w:pos="4356"/>
        </w:tabs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СН</w:t>
      </w:r>
      <w:r w:rsidRPr="005A29DC">
        <w:rPr>
          <w:color w:val="000000"/>
          <w:sz w:val="28"/>
          <w:szCs w:val="28"/>
          <w:vertAlign w:val="subscript"/>
        </w:rPr>
        <w:t>3</w:t>
      </w:r>
      <w:r w:rsidRPr="005A29DC">
        <w:rPr>
          <w:color w:val="000000"/>
          <w:sz w:val="28"/>
          <w:szCs w:val="28"/>
        </w:rPr>
        <w:t>-С(СНз)2-СН</w:t>
      </w:r>
      <w:r w:rsidRPr="005A29DC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</w:rPr>
        <w:t>-СН</w:t>
      </w:r>
      <w:r w:rsidRPr="005A29DC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</w:rPr>
        <w:t>-СНз</w:t>
      </w:r>
      <w:r w:rsidRPr="005A29DC">
        <w:rPr>
          <w:color w:val="000000"/>
          <w:sz w:val="28"/>
          <w:szCs w:val="28"/>
        </w:rPr>
        <w:tab/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9</w:t>
      </w:r>
    </w:p>
    <w:p w:rsidR="007170D6" w:rsidRPr="005A29DC" w:rsidRDefault="007170D6" w:rsidP="005A29DC">
      <w:pPr>
        <w:shd w:val="clear" w:color="auto" w:fill="FFFFFF"/>
        <w:tabs>
          <w:tab w:val="left" w:pos="4248"/>
        </w:tabs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СН</w:t>
      </w:r>
      <w:r w:rsidRPr="005A29DC">
        <w:rPr>
          <w:color w:val="000000"/>
          <w:sz w:val="28"/>
          <w:szCs w:val="28"/>
          <w:vertAlign w:val="subscript"/>
        </w:rPr>
        <w:t>3</w:t>
      </w:r>
      <w:r w:rsidRPr="005A29DC">
        <w:rPr>
          <w:color w:val="000000"/>
          <w:sz w:val="28"/>
          <w:szCs w:val="28"/>
        </w:rPr>
        <w:t>-С(СНз)</w:t>
      </w:r>
      <w:r w:rsidRPr="005A29DC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</w:rPr>
        <w:t>-СН(СНз)-СН</w:t>
      </w:r>
      <w:r w:rsidRPr="005A29DC">
        <w:rPr>
          <w:color w:val="000000"/>
          <w:sz w:val="28"/>
          <w:szCs w:val="28"/>
          <w:vertAlign w:val="subscript"/>
        </w:rPr>
        <w:t>3</w:t>
      </w:r>
      <w:r w:rsidRPr="005A29DC">
        <w:rPr>
          <w:color w:val="000000"/>
          <w:sz w:val="28"/>
          <w:szCs w:val="28"/>
          <w:vertAlign w:val="subscript"/>
        </w:rPr>
        <w:tab/>
      </w:r>
      <w:r w:rsidRPr="005A29DC">
        <w:rPr>
          <w:color w:val="000000"/>
          <w:sz w:val="28"/>
          <w:szCs w:val="28"/>
        </w:rPr>
        <w:t>104</w:t>
      </w:r>
    </w:p>
    <w:p w:rsidR="005A29DC" w:rsidRDefault="005A29DC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</w:p>
    <w:p w:rsidR="007170D6" w:rsidRPr="005A29DC" w:rsidRDefault="007170D6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и при переходе от алканов к алкенам, нафтенам и ароматическим углеводородам с одинаковым числом углеродных атомов:</w:t>
      </w:r>
    </w:p>
    <w:p w:rsidR="004B1D47" w:rsidRPr="005A29DC" w:rsidRDefault="004B1D47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</w:p>
    <w:p w:rsidR="007170D6" w:rsidRPr="005A29DC" w:rsidRDefault="007170D6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      С</w:t>
      </w:r>
      <w:r w:rsidRPr="005A29DC">
        <w:rPr>
          <w:color w:val="000000"/>
          <w:sz w:val="28"/>
          <w:szCs w:val="28"/>
          <w:vertAlign w:val="subscript"/>
        </w:rPr>
        <w:t>6</w:t>
      </w:r>
      <w:r w:rsidRPr="005A29DC">
        <w:rPr>
          <w:color w:val="000000"/>
          <w:sz w:val="28"/>
          <w:szCs w:val="28"/>
        </w:rPr>
        <w:t>Н</w:t>
      </w:r>
      <w:r w:rsidRPr="005A29DC">
        <w:rPr>
          <w:color w:val="000000"/>
          <w:sz w:val="28"/>
          <w:szCs w:val="28"/>
          <w:vertAlign w:val="subscript"/>
        </w:rPr>
        <w:t>14</w:t>
      </w:r>
      <w:r w:rsidRPr="005A29DC">
        <w:rPr>
          <w:color w:val="000000"/>
          <w:sz w:val="28"/>
          <w:szCs w:val="28"/>
        </w:rPr>
        <w:t xml:space="preserve">           С</w:t>
      </w:r>
      <w:r w:rsidRPr="005A29DC">
        <w:rPr>
          <w:color w:val="000000"/>
          <w:sz w:val="28"/>
          <w:szCs w:val="28"/>
          <w:vertAlign w:val="subscript"/>
        </w:rPr>
        <w:t>6</w:t>
      </w:r>
      <w:r w:rsidRPr="005A29DC">
        <w:rPr>
          <w:color w:val="000000"/>
          <w:sz w:val="28"/>
          <w:szCs w:val="28"/>
        </w:rPr>
        <w:t>Н</w:t>
      </w:r>
      <w:r w:rsidRPr="005A29DC">
        <w:rPr>
          <w:color w:val="000000"/>
          <w:sz w:val="28"/>
          <w:szCs w:val="28"/>
          <w:vertAlign w:val="subscript"/>
        </w:rPr>
        <w:t xml:space="preserve">12          </w:t>
      </w:r>
      <w:r w:rsidRPr="005A29DC">
        <w:rPr>
          <w:color w:val="000000"/>
          <w:sz w:val="28"/>
          <w:szCs w:val="28"/>
        </w:rPr>
        <w:t xml:space="preserve">  цикло-С</w:t>
      </w:r>
      <w:r w:rsidRPr="005A29DC">
        <w:rPr>
          <w:color w:val="000000"/>
          <w:sz w:val="28"/>
          <w:szCs w:val="28"/>
          <w:vertAlign w:val="subscript"/>
        </w:rPr>
        <w:t>6</w:t>
      </w:r>
      <w:r w:rsidRPr="005A29DC">
        <w:rPr>
          <w:color w:val="000000"/>
          <w:sz w:val="28"/>
          <w:szCs w:val="28"/>
        </w:rPr>
        <w:t>Н</w:t>
      </w:r>
      <w:r w:rsidRPr="005A29DC">
        <w:rPr>
          <w:color w:val="000000"/>
          <w:sz w:val="28"/>
          <w:szCs w:val="28"/>
          <w:vertAlign w:val="subscript"/>
        </w:rPr>
        <w:t>12</w:t>
      </w:r>
      <w:r w:rsidRPr="005A29DC">
        <w:rPr>
          <w:color w:val="000000"/>
          <w:sz w:val="28"/>
          <w:szCs w:val="28"/>
        </w:rPr>
        <w:t xml:space="preserve">          С</w:t>
      </w:r>
      <w:r w:rsidRPr="005A29DC">
        <w:rPr>
          <w:color w:val="000000"/>
          <w:sz w:val="28"/>
          <w:szCs w:val="28"/>
          <w:vertAlign w:val="subscript"/>
        </w:rPr>
        <w:t>6</w:t>
      </w:r>
      <w:r w:rsidRPr="005A29DC">
        <w:rPr>
          <w:color w:val="000000"/>
          <w:sz w:val="28"/>
          <w:szCs w:val="28"/>
        </w:rPr>
        <w:t>Н</w:t>
      </w:r>
      <w:r w:rsidRPr="005A29DC">
        <w:rPr>
          <w:color w:val="000000"/>
          <w:sz w:val="28"/>
          <w:szCs w:val="28"/>
          <w:vertAlign w:val="subscript"/>
        </w:rPr>
        <w:t>6</w:t>
      </w:r>
    </w:p>
    <w:p w:rsidR="007170D6" w:rsidRPr="005A29DC" w:rsidRDefault="007170D6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        26                 63                    77                     106</w:t>
      </w:r>
      <w:r w:rsidR="0025174E" w:rsidRPr="005A29DC">
        <w:rPr>
          <w:color w:val="000000"/>
          <w:sz w:val="28"/>
          <w:szCs w:val="28"/>
        </w:rPr>
        <w:t xml:space="preserve">   .</w:t>
      </w:r>
    </w:p>
    <w:p w:rsidR="008A6341" w:rsidRPr="005A29DC" w:rsidRDefault="008A6341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25174E" w:rsidRPr="005A29DC" w:rsidRDefault="001E3766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Цетановым числом (ЦТ) называется условная единица измерения детонационной стойкости, численно равная содержанию в объемных процентах цетана (гексадекана) в смеси с </w:t>
      </w:r>
    </w:p>
    <w:p w:rsidR="001E3766" w:rsidRPr="005A29DC" w:rsidRDefault="001E3766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α-метилнафталином, которая детонирует при той же степени сжатия в цилиндре дизеля, что и топливо.</w:t>
      </w:r>
    </w:p>
    <w:p w:rsidR="001E3766" w:rsidRPr="005A29DC" w:rsidRDefault="001E3766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При этом цетановое число цетана </w:t>
      </w:r>
      <w:r w:rsidR="0099741F" w:rsidRPr="005A29DC">
        <w:rPr>
          <w:color w:val="000000"/>
          <w:sz w:val="28"/>
          <w:szCs w:val="28"/>
        </w:rPr>
        <w:t>С</w:t>
      </w:r>
      <w:r w:rsidR="0099741F" w:rsidRPr="005A29DC">
        <w:rPr>
          <w:color w:val="000000"/>
          <w:sz w:val="28"/>
          <w:szCs w:val="28"/>
          <w:vertAlign w:val="subscript"/>
        </w:rPr>
        <w:t>16</w:t>
      </w:r>
      <w:r w:rsidR="0099741F" w:rsidRPr="005A29DC">
        <w:rPr>
          <w:color w:val="000000"/>
          <w:sz w:val="28"/>
          <w:szCs w:val="28"/>
        </w:rPr>
        <w:t>Н</w:t>
      </w:r>
      <w:r w:rsidR="0099741F" w:rsidRPr="005A29DC">
        <w:rPr>
          <w:color w:val="000000"/>
          <w:sz w:val="28"/>
          <w:szCs w:val="28"/>
          <w:vertAlign w:val="subscript"/>
        </w:rPr>
        <w:t>34</w:t>
      </w:r>
      <w:r w:rsidRPr="005A29DC">
        <w:rPr>
          <w:color w:val="000000"/>
          <w:sz w:val="28"/>
          <w:szCs w:val="28"/>
        </w:rPr>
        <w:t xml:space="preserve"> принимается равным 100, а α-метилнафталина α-С</w:t>
      </w:r>
      <w:r w:rsidRPr="005A29DC">
        <w:rPr>
          <w:color w:val="000000"/>
          <w:sz w:val="28"/>
          <w:szCs w:val="28"/>
          <w:vertAlign w:val="subscript"/>
        </w:rPr>
        <w:t>10</w:t>
      </w:r>
      <w:r w:rsidRPr="005A29DC">
        <w:rPr>
          <w:color w:val="000000"/>
          <w:sz w:val="28"/>
          <w:szCs w:val="28"/>
        </w:rPr>
        <w:t>Н</w:t>
      </w:r>
      <w:r w:rsidRPr="005A29DC">
        <w:rPr>
          <w:color w:val="000000"/>
          <w:sz w:val="28"/>
          <w:szCs w:val="28"/>
          <w:vertAlign w:val="subscript"/>
        </w:rPr>
        <w:t>7</w:t>
      </w:r>
      <w:r w:rsidR="0099741F" w:rsidRPr="005A29DC">
        <w:rPr>
          <w:color w:val="000000"/>
          <w:sz w:val="28"/>
          <w:szCs w:val="28"/>
        </w:rPr>
        <w:t>-СН</w:t>
      </w:r>
      <w:r w:rsidR="0099741F" w:rsidRPr="005A29DC">
        <w:rPr>
          <w:color w:val="000000"/>
          <w:sz w:val="28"/>
          <w:szCs w:val="28"/>
          <w:vertAlign w:val="subscript"/>
        </w:rPr>
        <w:t>3</w:t>
      </w:r>
      <w:r w:rsidRPr="005A29DC">
        <w:rPr>
          <w:color w:val="000000"/>
          <w:sz w:val="28"/>
          <w:szCs w:val="28"/>
        </w:rPr>
        <w:t xml:space="preserve"> равным нулю.</w:t>
      </w:r>
    </w:p>
    <w:p w:rsidR="005C792B" w:rsidRPr="005A29DC" w:rsidRDefault="00F966F0" w:rsidP="005A29DC">
      <w:pPr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8E7D81" w:rsidRPr="005A29DC">
        <w:rPr>
          <w:b/>
          <w:bCs/>
          <w:color w:val="000000"/>
          <w:sz w:val="28"/>
          <w:szCs w:val="28"/>
        </w:rPr>
        <w:t>1</w:t>
      </w:r>
      <w:r w:rsidR="0099741F" w:rsidRPr="005A29DC">
        <w:rPr>
          <w:b/>
          <w:bCs/>
          <w:color w:val="000000"/>
          <w:sz w:val="28"/>
          <w:szCs w:val="28"/>
        </w:rPr>
        <w:t xml:space="preserve">.3 </w:t>
      </w:r>
      <w:r w:rsidR="005C792B" w:rsidRPr="005A29DC">
        <w:rPr>
          <w:b/>
          <w:bCs/>
          <w:color w:val="000000"/>
          <w:sz w:val="28"/>
          <w:szCs w:val="28"/>
        </w:rPr>
        <w:t xml:space="preserve"> Общая схема переработки нефти</w:t>
      </w:r>
    </w:p>
    <w:p w:rsidR="005A29DC" w:rsidRDefault="005A29DC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5C792B" w:rsidRPr="005A29DC" w:rsidRDefault="005C792B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В общем случае переработка нефти на нефтепродукты включает ее подготовку и процессы первичной и вторичной переработки.</w:t>
      </w:r>
    </w:p>
    <w:p w:rsidR="005C792B" w:rsidRPr="005A29DC" w:rsidRDefault="005C792B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Подготовка извлеченной из недр нефти ставит целью удаление из нее механических примесей, растворенных солей и воды и стабилизацию по составу. Эти операции проводят как непосредственно на нефтяных промыслах, так и на нефтеперерабатывающих заводах.</w:t>
      </w:r>
    </w:p>
    <w:p w:rsidR="005C792B" w:rsidRPr="005A29DC" w:rsidRDefault="005C792B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Первичная переработка нефти (первичные процессы) заключается в разделении ее на отдельные фракции (дистилляты), каждая из которых представляет смесь углеводородов. Первичная переработка является физическим процессом и не затрагивает химической природы и строения содержащихся в нефти соединений. Важнейшим из первичных процессов является прямая гонка нефти.</w:t>
      </w:r>
    </w:p>
    <w:p w:rsidR="00F55415" w:rsidRPr="005A29DC" w:rsidRDefault="005C792B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Вторичная нефтепереработка (вторичные процессы) представляет собой разнообразные процессы переработки нефтепродуктов, полученных методом прямой гонки. Эти процессы сопровождаются</w:t>
      </w:r>
      <w:r w:rsidR="00F55415" w:rsidRPr="005A29DC">
        <w:rPr>
          <w:color w:val="000000"/>
          <w:sz w:val="28"/>
          <w:szCs w:val="28"/>
        </w:rPr>
        <w:t xml:space="preserve"> деструктивными превращениями содержащихся в нефтепродуктах углеводородов и изменением их природы, то есть являются химическими процессами.</w:t>
      </w:r>
    </w:p>
    <w:p w:rsidR="00F55415" w:rsidRPr="005A29DC" w:rsidRDefault="00F55415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Вторичные процессы нефтепереработки весьма многообразны. Они подразделяются:</w:t>
      </w:r>
    </w:p>
    <w:p w:rsidR="00F55415" w:rsidRPr="005A29DC" w:rsidRDefault="00F55415" w:rsidP="005A29DC">
      <w:pPr>
        <w:shd w:val="clear" w:color="auto" w:fill="FFFFFF"/>
        <w:tabs>
          <w:tab w:val="left" w:pos="533"/>
        </w:tabs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а)</w:t>
      </w:r>
      <w:r w:rsidRPr="005A29DC">
        <w:rPr>
          <w:color w:val="000000"/>
          <w:sz w:val="28"/>
          <w:szCs w:val="28"/>
        </w:rPr>
        <w:tab/>
      </w:r>
      <w:r w:rsidR="007B42FA" w:rsidRPr="005A29DC">
        <w:rPr>
          <w:color w:val="000000"/>
          <w:sz w:val="28"/>
          <w:szCs w:val="28"/>
        </w:rPr>
        <w:t>п</w:t>
      </w:r>
      <w:r w:rsidRPr="005A29DC">
        <w:rPr>
          <w:color w:val="000000"/>
          <w:sz w:val="28"/>
          <w:szCs w:val="28"/>
        </w:rPr>
        <w:t>о назначению на:</w:t>
      </w:r>
    </w:p>
    <w:p w:rsidR="00F55415" w:rsidRPr="005A29DC" w:rsidRDefault="00F55415" w:rsidP="005A29DC">
      <w:pPr>
        <w:numPr>
          <w:ilvl w:val="0"/>
          <w:numId w:val="4"/>
        </w:numPr>
        <w:shd w:val="clear" w:color="auto" w:fill="FFFFFF"/>
        <w:tabs>
          <w:tab w:val="left" w:pos="565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процессы, проводимые</w:t>
      </w:r>
      <w:r w:rsidR="005A29DC">
        <w:rPr>
          <w:color w:val="000000"/>
          <w:sz w:val="28"/>
          <w:szCs w:val="28"/>
        </w:rPr>
        <w:t xml:space="preserve"> с целью повышения выхода легко</w:t>
      </w:r>
      <w:r w:rsidRPr="005A29DC">
        <w:rPr>
          <w:color w:val="000000"/>
          <w:sz w:val="28"/>
          <w:szCs w:val="28"/>
        </w:rPr>
        <w:t>кипящих фракций за счет высококипящих (крекинг);</w:t>
      </w:r>
    </w:p>
    <w:p w:rsidR="00F55415" w:rsidRPr="005A29DC" w:rsidRDefault="00F55415" w:rsidP="005A29DC">
      <w:pPr>
        <w:numPr>
          <w:ilvl w:val="0"/>
          <w:numId w:val="4"/>
        </w:numPr>
        <w:shd w:val="clear" w:color="auto" w:fill="FFFFFF"/>
        <w:tabs>
          <w:tab w:val="left" w:pos="565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процессы, проводимые с целью изменения углеводородного состава сырья (риформинг);</w:t>
      </w:r>
    </w:p>
    <w:p w:rsidR="00F55415" w:rsidRPr="005A29DC" w:rsidRDefault="00F55415" w:rsidP="005A29DC">
      <w:pPr>
        <w:numPr>
          <w:ilvl w:val="0"/>
          <w:numId w:val="4"/>
        </w:numPr>
        <w:shd w:val="clear" w:color="auto" w:fill="FFFFFF"/>
        <w:tabs>
          <w:tab w:val="left" w:pos="565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процессы синтеза инд</w:t>
      </w:r>
      <w:r w:rsidR="005A29DC">
        <w:rPr>
          <w:color w:val="000000"/>
          <w:sz w:val="28"/>
          <w:szCs w:val="28"/>
        </w:rPr>
        <w:t>ивидуальных углеводородов (алки</w:t>
      </w:r>
      <w:r w:rsidRPr="005A29DC">
        <w:rPr>
          <w:color w:val="000000"/>
          <w:sz w:val="28"/>
          <w:szCs w:val="28"/>
        </w:rPr>
        <w:t>лирование);</w:t>
      </w:r>
    </w:p>
    <w:p w:rsidR="00F55415" w:rsidRPr="005A29DC" w:rsidRDefault="00F55415" w:rsidP="005A29DC">
      <w:pPr>
        <w:numPr>
          <w:ilvl w:val="0"/>
          <w:numId w:val="4"/>
        </w:numPr>
        <w:shd w:val="clear" w:color="auto" w:fill="FFFFFF"/>
        <w:tabs>
          <w:tab w:val="left" w:pos="565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процессы удаления из нефтепродуктов примесей (гидроочистка)</w:t>
      </w:r>
      <w:r w:rsidR="007B42FA" w:rsidRPr="005A29DC">
        <w:rPr>
          <w:color w:val="000000"/>
          <w:sz w:val="28"/>
          <w:szCs w:val="28"/>
        </w:rPr>
        <w:t>;</w:t>
      </w:r>
    </w:p>
    <w:p w:rsidR="00F55415" w:rsidRPr="005A29DC" w:rsidRDefault="00F55415" w:rsidP="005A29DC">
      <w:pPr>
        <w:shd w:val="clear" w:color="auto" w:fill="FFFFFF"/>
        <w:tabs>
          <w:tab w:val="left" w:pos="533"/>
        </w:tabs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б)</w:t>
      </w:r>
      <w:r w:rsidRPr="005A29DC">
        <w:rPr>
          <w:color w:val="000000"/>
          <w:sz w:val="28"/>
          <w:szCs w:val="28"/>
        </w:rPr>
        <w:tab/>
      </w:r>
      <w:r w:rsidR="007B42FA" w:rsidRPr="005A29DC">
        <w:rPr>
          <w:color w:val="000000"/>
          <w:sz w:val="28"/>
          <w:szCs w:val="28"/>
        </w:rPr>
        <w:t>п</w:t>
      </w:r>
      <w:r w:rsidRPr="005A29DC">
        <w:rPr>
          <w:color w:val="000000"/>
          <w:sz w:val="28"/>
          <w:szCs w:val="28"/>
        </w:rPr>
        <w:t>о условиям протекания на:</w:t>
      </w:r>
    </w:p>
    <w:p w:rsidR="00F55415" w:rsidRPr="005A29DC" w:rsidRDefault="00F55415" w:rsidP="005A29DC">
      <w:pPr>
        <w:numPr>
          <w:ilvl w:val="0"/>
          <w:numId w:val="4"/>
        </w:numPr>
        <w:shd w:val="clear" w:color="auto" w:fill="FFFFFF"/>
        <w:tabs>
          <w:tab w:val="left" w:pos="565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термические процессы, протекающие под воздействием</w:t>
      </w:r>
      <w:r w:rsidR="005A29DC">
        <w:rPr>
          <w:color w:val="000000"/>
          <w:sz w:val="28"/>
          <w:szCs w:val="28"/>
        </w:rPr>
        <w:t xml:space="preserve"> </w:t>
      </w:r>
      <w:r w:rsidRPr="005A29DC">
        <w:rPr>
          <w:color w:val="000000"/>
          <w:sz w:val="28"/>
          <w:szCs w:val="28"/>
        </w:rPr>
        <w:t>высоких температур и давлений;</w:t>
      </w:r>
    </w:p>
    <w:p w:rsidR="00F55415" w:rsidRPr="005A29DC" w:rsidRDefault="00F55415" w:rsidP="005A29DC">
      <w:pPr>
        <w:numPr>
          <w:ilvl w:val="0"/>
          <w:numId w:val="4"/>
        </w:numPr>
        <w:shd w:val="clear" w:color="auto" w:fill="FFFFFF"/>
        <w:tabs>
          <w:tab w:val="left" w:pos="565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каталитические процессы, протекающие под воздействием высоких температур в присутствии катализаторов</w:t>
      </w:r>
      <w:r w:rsidR="007B42FA" w:rsidRPr="005A29DC">
        <w:rPr>
          <w:color w:val="000000"/>
          <w:sz w:val="28"/>
          <w:szCs w:val="28"/>
        </w:rPr>
        <w:t>;</w:t>
      </w:r>
    </w:p>
    <w:p w:rsidR="00F55415" w:rsidRPr="005A29DC" w:rsidRDefault="00F55415" w:rsidP="005A29DC">
      <w:pPr>
        <w:shd w:val="clear" w:color="auto" w:fill="FFFFFF"/>
        <w:tabs>
          <w:tab w:val="left" w:pos="533"/>
        </w:tabs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в)</w:t>
      </w:r>
      <w:r w:rsidRPr="005A29DC">
        <w:rPr>
          <w:color w:val="000000"/>
          <w:sz w:val="28"/>
          <w:szCs w:val="28"/>
        </w:rPr>
        <w:tab/>
      </w:r>
      <w:r w:rsidR="007B42FA" w:rsidRPr="005A29DC">
        <w:rPr>
          <w:color w:val="000000"/>
          <w:sz w:val="28"/>
          <w:szCs w:val="28"/>
        </w:rPr>
        <w:t>п</w:t>
      </w:r>
      <w:r w:rsidRPr="005A29DC">
        <w:rPr>
          <w:color w:val="000000"/>
          <w:sz w:val="28"/>
          <w:szCs w:val="28"/>
        </w:rPr>
        <w:t>о состоянию перерабатываемого сырья на:</w:t>
      </w:r>
    </w:p>
    <w:p w:rsidR="00F55415" w:rsidRPr="005A29DC" w:rsidRDefault="00F55415" w:rsidP="005A29DC">
      <w:pPr>
        <w:numPr>
          <w:ilvl w:val="0"/>
          <w:numId w:val="4"/>
        </w:numPr>
        <w:shd w:val="clear" w:color="auto" w:fill="FFFFFF"/>
        <w:tabs>
          <w:tab w:val="left" w:pos="565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процессы в жидкой фазе;</w:t>
      </w:r>
    </w:p>
    <w:p w:rsidR="00F55415" w:rsidRPr="005A29DC" w:rsidRDefault="00F55415" w:rsidP="005A29DC">
      <w:pPr>
        <w:numPr>
          <w:ilvl w:val="0"/>
          <w:numId w:val="4"/>
        </w:numPr>
        <w:shd w:val="clear" w:color="auto" w:fill="FFFFFF"/>
        <w:tabs>
          <w:tab w:val="left" w:pos="565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процессы в паровой фазе.</w:t>
      </w:r>
    </w:p>
    <w:p w:rsidR="00F55415" w:rsidRPr="005A29DC" w:rsidRDefault="00F55415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Важнейшими из вторичных процессов является термический и каталитический крекинг, риформинг, алкилирование, коксование и гидроочистка нефтепродуктов. На рис.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.1 представлена общая схема переработки нефти и нефтепродуктов.</w:t>
      </w:r>
    </w:p>
    <w:p w:rsidR="000319AB" w:rsidRPr="005A29DC" w:rsidRDefault="000319AB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</w:p>
    <w:p w:rsidR="002B131A" w:rsidRPr="005A29DC" w:rsidRDefault="008E7D81" w:rsidP="005A29DC">
      <w:pPr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5A29DC">
        <w:rPr>
          <w:b/>
          <w:bCs/>
          <w:color w:val="000000"/>
          <w:sz w:val="28"/>
          <w:szCs w:val="28"/>
        </w:rPr>
        <w:t>1</w:t>
      </w:r>
      <w:r w:rsidR="007B42FA" w:rsidRPr="005A29DC">
        <w:rPr>
          <w:b/>
          <w:bCs/>
          <w:color w:val="000000"/>
          <w:sz w:val="28"/>
          <w:szCs w:val="28"/>
        </w:rPr>
        <w:t xml:space="preserve">.4 </w:t>
      </w:r>
      <w:r w:rsidR="002B131A" w:rsidRPr="005A29DC">
        <w:rPr>
          <w:b/>
          <w:bCs/>
          <w:color w:val="000000"/>
          <w:sz w:val="28"/>
          <w:szCs w:val="28"/>
        </w:rPr>
        <w:t xml:space="preserve"> Подготовка нефти к переработке</w:t>
      </w:r>
    </w:p>
    <w:p w:rsidR="005A29DC" w:rsidRDefault="005A29DC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2B131A" w:rsidRPr="005A29DC" w:rsidRDefault="002B131A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Извлеченная из скважин сырая нефть содержит попутные газы (50—100 м</w:t>
      </w:r>
      <w:r w:rsidRPr="005A29DC">
        <w:rPr>
          <w:color w:val="000000"/>
          <w:sz w:val="28"/>
          <w:szCs w:val="28"/>
          <w:vertAlign w:val="superscript"/>
        </w:rPr>
        <w:t>3</w:t>
      </w:r>
      <w:r w:rsidRPr="005A29DC">
        <w:rPr>
          <w:color w:val="000000"/>
          <w:sz w:val="28"/>
          <w:szCs w:val="28"/>
        </w:rPr>
        <w:t>/т), пластовую воду (200—300 кг/т) и растворенные в воде минеральные соли (10—15 кг/т), которые отрицательно сказываются на транспортировке, хранении и после</w:t>
      </w:r>
      <w:r w:rsidR="007B42FA" w:rsidRPr="005A29DC">
        <w:rPr>
          <w:color w:val="000000"/>
          <w:sz w:val="28"/>
          <w:szCs w:val="28"/>
        </w:rPr>
        <w:t>дующей переработке ее. Поэтому</w:t>
      </w:r>
      <w:r w:rsidRPr="005A29DC">
        <w:rPr>
          <w:color w:val="000000"/>
          <w:sz w:val="28"/>
          <w:szCs w:val="28"/>
        </w:rPr>
        <w:t xml:space="preserve"> подготовка нефти к переработке обязательно включает следующие операции:</w:t>
      </w:r>
    </w:p>
    <w:p w:rsidR="002B131A" w:rsidRPr="005A29DC" w:rsidRDefault="002B131A" w:rsidP="005A29DC">
      <w:pPr>
        <w:numPr>
          <w:ilvl w:val="0"/>
          <w:numId w:val="5"/>
        </w:numPr>
        <w:shd w:val="clear" w:color="auto" w:fill="FFFFFF"/>
        <w:tabs>
          <w:tab w:val="left" w:pos="554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удаление попутных (растворенных в нефти) газов или стабилизация нефти;</w:t>
      </w:r>
    </w:p>
    <w:p w:rsidR="002B131A" w:rsidRPr="005A29DC" w:rsidRDefault="002B131A" w:rsidP="005A29DC">
      <w:pPr>
        <w:numPr>
          <w:ilvl w:val="0"/>
          <w:numId w:val="4"/>
        </w:numPr>
        <w:shd w:val="clear" w:color="auto" w:fill="FFFFFF"/>
        <w:tabs>
          <w:tab w:val="left" w:pos="554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обессоливание нефти;</w:t>
      </w:r>
    </w:p>
    <w:p w:rsidR="002B131A" w:rsidRPr="005A29DC" w:rsidRDefault="002B131A" w:rsidP="005A29DC">
      <w:pPr>
        <w:numPr>
          <w:ilvl w:val="0"/>
          <w:numId w:val="4"/>
        </w:numPr>
        <w:shd w:val="clear" w:color="auto" w:fill="FFFFFF"/>
        <w:tabs>
          <w:tab w:val="left" w:pos="554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обезвоживание (дегидратация) нефти.</w:t>
      </w:r>
    </w:p>
    <w:p w:rsidR="00F966F0" w:rsidRPr="005A29DC" w:rsidRDefault="00F966F0" w:rsidP="00F966F0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Стабилизированная нефть</w:t>
      </w:r>
    </w:p>
    <w:p w:rsidR="00F966F0" w:rsidRDefault="00353CD7" w:rsidP="005A29DC">
      <w:pPr>
        <w:shd w:val="clear" w:color="auto" w:fill="FFFFFF"/>
        <w:spacing w:line="360" w:lineRule="auto"/>
        <w:ind w:firstLine="720"/>
        <w:jc w:val="both"/>
      </w:pPr>
      <w:r>
        <w:rPr>
          <w:sz w:val="28"/>
          <w:szCs w:val="28"/>
          <w:lang w:val="en-US"/>
        </w:rPr>
        <w:br w:type="page"/>
      </w:r>
      <w:r w:rsidR="009B4EE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pt;height:189pt;mso-wrap-edited:f;mso-wrap-distance-left:0;mso-wrap-distance-right:0;mso-position-horizontal-relative:margin" wrapcoords="0 0 0 21375 0 21375 0 21600 6995 21600 6995 21375 21600 21375 21600 0 0 0" o:allowoverlap="f">
            <v:imagedata r:id="rId7" o:title="" grayscale="t"/>
          </v:shape>
        </w:pict>
      </w:r>
    </w:p>
    <w:p w:rsidR="00642E1E" w:rsidRPr="005A29DC" w:rsidRDefault="00102926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sz w:val="28"/>
          <w:szCs w:val="28"/>
        </w:rPr>
        <w:t xml:space="preserve">Рис. </w:t>
      </w:r>
      <w:r w:rsidR="008E7D81" w:rsidRPr="005A29DC">
        <w:rPr>
          <w:sz w:val="28"/>
          <w:szCs w:val="28"/>
        </w:rPr>
        <w:t>1</w:t>
      </w:r>
      <w:r w:rsidRPr="005A29DC">
        <w:rPr>
          <w:sz w:val="28"/>
          <w:szCs w:val="28"/>
        </w:rPr>
        <w:t>.1 -</w:t>
      </w:r>
      <w:r w:rsidR="00642E1E" w:rsidRPr="005A29DC">
        <w:rPr>
          <w:sz w:val="28"/>
          <w:szCs w:val="28"/>
        </w:rPr>
        <w:t xml:space="preserve"> Общая схема переработки нефти</w:t>
      </w:r>
    </w:p>
    <w:p w:rsidR="00D143CB" w:rsidRPr="005A29DC" w:rsidRDefault="00D143CB" w:rsidP="005A29DC">
      <w:pPr>
        <w:shd w:val="clear" w:color="auto" w:fill="FFFFFF"/>
        <w:tabs>
          <w:tab w:val="left" w:pos="3920"/>
        </w:tabs>
        <w:spacing w:line="360" w:lineRule="auto"/>
        <w:ind w:firstLine="720"/>
        <w:jc w:val="both"/>
        <w:rPr>
          <w:noProof/>
          <w:sz w:val="28"/>
          <w:szCs w:val="28"/>
        </w:rPr>
      </w:pPr>
    </w:p>
    <w:p w:rsidR="008A1073" w:rsidRPr="005A29DC" w:rsidRDefault="008A1073" w:rsidP="005A29DC">
      <w:pPr>
        <w:shd w:val="clear" w:color="auto" w:fill="FFFFFF"/>
        <w:tabs>
          <w:tab w:val="left" w:pos="3920"/>
        </w:tabs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На крупных месторождениях нефти эти операции объединены в единую систему, включающую сбор, транспортировку и</w:t>
      </w:r>
      <w:r w:rsidR="005A29DC">
        <w:rPr>
          <w:color w:val="000000"/>
          <w:sz w:val="28"/>
          <w:szCs w:val="28"/>
        </w:rPr>
        <w:t xml:space="preserve"> </w:t>
      </w:r>
      <w:r w:rsidRPr="005A29DC">
        <w:rPr>
          <w:color w:val="000000"/>
          <w:sz w:val="28"/>
          <w:szCs w:val="28"/>
        </w:rPr>
        <w:t xml:space="preserve">обработку нефти, газа и воды. На рис.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.2 представлена подобная система.</w:t>
      </w:r>
    </w:p>
    <w:p w:rsidR="008A1073" w:rsidRDefault="008A1073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Сырая нефть из скважин 1 под собственным давлением направляется к групповым замерным установкам (ГЗУ) 2, в которых нефтяной газ отделяется от жидкости и замеряются количества этих продуктов. Затем газ вновь смешивается с нефтью и водой и полученная смесь подается по коллектору (длиной до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 xml:space="preserve"> км) 3 в дожимную насосную станцию 4, где газ отделяется от нефти. Газ поступает на газоперерабатывающий завод (ГПЗ) 5, а частично дегазированная нефть направляется на установку подготовки нефти (УПН) 6. На УПН проводятся операции окончательной дегазации, обессоливания и обезвоживания нефти. Газ далее направляется на ГПЗ, а вода — на установку очистки 7. Очищенная вода закачивается насосами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 xml:space="preserve"> в нефтяной пласт через нагнетательные скважины 9. Обессоленная и обезвоженная нефть из УПН поступает в герметизированные резервуары</w:t>
      </w:r>
    </w:p>
    <w:p w:rsidR="005A29DC" w:rsidRPr="005A29DC" w:rsidRDefault="005A29DC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8A1073" w:rsidRPr="005A29DC" w:rsidRDefault="009B4EEE" w:rsidP="005A29DC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02.25pt;height:54.75pt">
            <v:imagedata r:id="rId8" o:title=""/>
          </v:shape>
        </w:pict>
      </w:r>
    </w:p>
    <w:p w:rsidR="00102926" w:rsidRPr="005A29DC" w:rsidRDefault="00102926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Рис.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.2 - Схема сбора нефти, газа и воды на нефтяных промыслах</w:t>
      </w:r>
    </w:p>
    <w:p w:rsidR="008A1073" w:rsidRPr="005A29DC" w:rsidRDefault="008A1073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1—скважины, 2 — групповая замерная установка, 3 — коллектор, 4 — дожимная насосная станция, 5 — газоперерабатывающий завод, 6 — установка подготовки нефти, 7 — установка очистки воды,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 xml:space="preserve"> — насосы, 9 — нагнетательные скважины, 10 — герметизированные резервуары, 11 — установка «Рубин», 12 — товарные</w:t>
      </w:r>
      <w:r w:rsidR="007F0F9E" w:rsidRPr="005A29DC">
        <w:rPr>
          <w:color w:val="000000"/>
          <w:sz w:val="28"/>
          <w:szCs w:val="28"/>
        </w:rPr>
        <w:t xml:space="preserve"> резервуары, 13 – магистральный нефтепровод. </w:t>
      </w:r>
    </w:p>
    <w:p w:rsidR="00C90FB2" w:rsidRPr="005A29DC" w:rsidRDefault="00C90FB2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10, из которых насосами перекачивается в установку «Рубин»</w:t>
      </w:r>
    </w:p>
    <w:p w:rsidR="00C90FB2" w:rsidRPr="005A29DC" w:rsidRDefault="00C90FB2" w:rsidP="005A29DC">
      <w:pPr>
        <w:numPr>
          <w:ilvl w:val="0"/>
          <w:numId w:val="6"/>
        </w:numPr>
        <w:shd w:val="clear" w:color="auto" w:fill="FFFFFF"/>
        <w:tabs>
          <w:tab w:val="left" w:pos="277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для определения качества и количества нефти. При удовлетворительном результате нефть подается в товарные резервуары</w:t>
      </w:r>
    </w:p>
    <w:p w:rsidR="00C90FB2" w:rsidRPr="005A29DC" w:rsidRDefault="00C90FB2" w:rsidP="005A29DC">
      <w:pPr>
        <w:numPr>
          <w:ilvl w:val="0"/>
          <w:numId w:val="6"/>
        </w:numPr>
        <w:shd w:val="clear" w:color="auto" w:fill="FFFFFF"/>
        <w:tabs>
          <w:tab w:val="left" w:pos="277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и из них в магистральный нефтепровод 13, транспортирующий нефть на нефтеперерабатывающие заводы. При неудовлетворительном качестве подготовки нефти она возвращается из</w:t>
      </w:r>
      <w:r w:rsidR="005A29DC">
        <w:rPr>
          <w:color w:val="000000"/>
          <w:sz w:val="28"/>
          <w:szCs w:val="28"/>
        </w:rPr>
        <w:t xml:space="preserve"> </w:t>
      </w:r>
      <w:r w:rsidRPr="005A29DC">
        <w:rPr>
          <w:color w:val="000000"/>
          <w:sz w:val="28"/>
          <w:szCs w:val="28"/>
        </w:rPr>
        <w:t>установки «Рубин» в УПН.</w:t>
      </w:r>
    </w:p>
    <w:p w:rsidR="00C90FB2" w:rsidRPr="005A29DC" w:rsidRDefault="00C90FB2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В настоящее время разрабатываются методы магистральной транспортировки газонасыщенных нефтей, то есть доставки потребителю нефти и газа по одному трубопроводу. Это позволяет уменьшить расход энергии на перекачку продукта за счет снижения его вязкости и более полно утилизировать попутные нефтяные газы.</w:t>
      </w:r>
    </w:p>
    <w:p w:rsidR="00C90FB2" w:rsidRPr="005A29DC" w:rsidRDefault="00C90FB2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Стабилизация нефти. Сырая нефть содержит значительное количество растворенных в ней легких углеводородов </w:t>
      </w:r>
      <w:r w:rsidR="00D143CB" w:rsidRPr="005A29DC">
        <w:rPr>
          <w:color w:val="000000"/>
          <w:sz w:val="28"/>
          <w:szCs w:val="28"/>
          <w:lang w:val="en-US"/>
        </w:rPr>
        <w:t>C</w:t>
      </w:r>
      <w:r w:rsidR="00D143CB" w:rsidRPr="005A29DC">
        <w:rPr>
          <w:color w:val="000000"/>
          <w:sz w:val="28"/>
          <w:szCs w:val="28"/>
          <w:vertAlign w:val="subscript"/>
        </w:rPr>
        <w:t>1</w:t>
      </w:r>
      <w:r w:rsidRPr="005A29DC">
        <w:rPr>
          <w:color w:val="000000"/>
          <w:sz w:val="28"/>
          <w:szCs w:val="28"/>
        </w:rPr>
        <w:t>—С</w:t>
      </w:r>
      <w:r w:rsidRPr="005A29DC">
        <w:rPr>
          <w:color w:val="000000"/>
          <w:sz w:val="28"/>
          <w:szCs w:val="28"/>
          <w:vertAlign w:val="subscript"/>
        </w:rPr>
        <w:t>4</w:t>
      </w:r>
      <w:r w:rsidRPr="005A29DC">
        <w:rPr>
          <w:color w:val="000000"/>
          <w:sz w:val="28"/>
          <w:szCs w:val="28"/>
        </w:rPr>
        <w:t>. При транспортировке и хранении нефти они могут выделяться, вследствие чего состав нефти будет меняться. Чтобы избежать потери газа и вместе с ним легких бензиновых фракций и предотвратить загрязнение атмосферы, эти продукты должны быть извлечены из нефти до ее переработки. Подобный процесс выделения легких углеводородов из нефти в виде попутного газа называется стабилизацией нефти. В зависимости от условий стабилизацию нефти осуществляют методом сепарации непосредственно в районе ее добычи на замерных установках, дожим-ных станциях и УПН (рис.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 xml:space="preserve">.2), или на газоперерабатывающих заводах (рис.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.3).</w:t>
      </w:r>
    </w:p>
    <w:p w:rsidR="00C90FB2" w:rsidRPr="005A29DC" w:rsidRDefault="00C90FB2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В первом случае попутный газ отделяют от нефти многоступенчатой сепарацией в сепараторах-газоотделителях (траппах), в которых последовательно снижаются давление и скорость потока нефти. В результате происходит десорбция газов, совместно с которыми удаляются и затем конденсируются летучие жидкие углеводороды, образуя «газовый конденсат». При сепара-ционном методе стабилизации в нефти остается до 2% углеводородов состава </w:t>
      </w:r>
      <w:r w:rsidRPr="005A29DC">
        <w:rPr>
          <w:color w:val="000000"/>
          <w:sz w:val="28"/>
          <w:szCs w:val="28"/>
          <w:lang w:val="en-US"/>
        </w:rPr>
        <w:t>C</w:t>
      </w:r>
      <w:r w:rsidRPr="005A29DC">
        <w:rPr>
          <w:color w:val="000000"/>
          <w:sz w:val="28"/>
          <w:szCs w:val="28"/>
          <w:vertAlign w:val="subscript"/>
        </w:rPr>
        <w:t>1</w:t>
      </w:r>
      <w:r w:rsidRPr="005A29DC">
        <w:rPr>
          <w:color w:val="000000"/>
          <w:sz w:val="28"/>
          <w:szCs w:val="28"/>
        </w:rPr>
        <w:t>—</w:t>
      </w:r>
      <w:r w:rsidRPr="005A29DC">
        <w:rPr>
          <w:color w:val="000000"/>
          <w:sz w:val="28"/>
          <w:szCs w:val="28"/>
          <w:lang w:val="en-US"/>
        </w:rPr>
        <w:t>C</w:t>
      </w:r>
      <w:r w:rsidRPr="005A29DC">
        <w:rPr>
          <w:color w:val="000000"/>
          <w:sz w:val="28"/>
          <w:szCs w:val="28"/>
          <w:vertAlign w:val="subscript"/>
        </w:rPr>
        <w:t>4</w:t>
      </w:r>
      <w:r w:rsidRPr="005A29DC">
        <w:rPr>
          <w:color w:val="000000"/>
          <w:sz w:val="28"/>
          <w:szCs w:val="28"/>
        </w:rPr>
        <w:t>.</w:t>
      </w:r>
    </w:p>
    <w:p w:rsidR="00C90FB2" w:rsidRPr="005A29DC" w:rsidRDefault="00C90FB2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Обессоливание и обезвоживание нефти. Удаление из нефти солей и воды происходит на промысловых установках подготовки нефти и непосредственно на нефтеперерабатывающих заводах (НПЗ).</w:t>
      </w:r>
    </w:p>
    <w:p w:rsidR="00EB60E4" w:rsidRPr="005A29DC" w:rsidRDefault="00C90FB2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В обоих случаях процессы обессоливания и обезвоживания нефти связаны с необходимостью разрушения эмульсий, которые о</w:t>
      </w:r>
      <w:r w:rsidR="008713C5" w:rsidRPr="005A29DC">
        <w:rPr>
          <w:color w:val="000000"/>
          <w:sz w:val="28"/>
          <w:szCs w:val="28"/>
        </w:rPr>
        <w:t>бразует с нефтью вода. При этом</w:t>
      </w:r>
      <w:r w:rsidRPr="005A29DC">
        <w:rPr>
          <w:color w:val="000000"/>
          <w:sz w:val="28"/>
          <w:szCs w:val="28"/>
        </w:rPr>
        <w:t xml:space="preserve"> на промыслах разрушаются эмульсии естественного происхождения, образовавшиеся в процессе добычи нефти, а на заводе — искусственные эмульсии</w:t>
      </w:r>
      <w:r w:rsidR="00EB60E4" w:rsidRPr="005A29DC">
        <w:rPr>
          <w:color w:val="000000"/>
          <w:sz w:val="28"/>
          <w:szCs w:val="28"/>
        </w:rPr>
        <w:t>, полученные при многократной промывке нефти водой для удаления из нее солей. После обработки содержание воды и хлоридов металлов в нефти снижается на первой стадии до 0,5— 1,0% и 100—1</w:t>
      </w:r>
      <w:r w:rsidR="008E7D81" w:rsidRPr="005A29DC">
        <w:rPr>
          <w:color w:val="000000"/>
          <w:sz w:val="28"/>
          <w:szCs w:val="28"/>
        </w:rPr>
        <w:t>1</w:t>
      </w:r>
      <w:r w:rsidR="00EB60E4" w:rsidRPr="005A29DC">
        <w:rPr>
          <w:color w:val="000000"/>
          <w:sz w:val="28"/>
          <w:szCs w:val="28"/>
        </w:rPr>
        <w:t>00 мг/л соответственно, и на второй стадии до 0,05—0,1% и 3—5 мг/л.</w:t>
      </w:r>
    </w:p>
    <w:p w:rsidR="00EB60E4" w:rsidRPr="005A29DC" w:rsidRDefault="00EB60E4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Для разрушения нефтяных эмульсий используются механические (отстаивание), термические (нагревание), химические и электрические методы. При химическом методе обезвоживания нагретую нефтяную эмульсию обрабатывают деэмульгаторами. В качестве последних используются различные неиногенные ПАВ типа защитных коллоидов: оксиэтилированные жирные кислоты, метил- и карбоксиметилцеллюлоза, лигносульфоно-вые кислоты и др. Наиболее эффективное удаление солей и воды достигается при электротермохимическом методе обессолива-ния, в котором сочетаются термохимическое отстаивание и разрушение эмульсии в электрическом поле.</w:t>
      </w:r>
    </w:p>
    <w:p w:rsidR="00EB60E4" w:rsidRPr="005A29DC" w:rsidRDefault="00EB60E4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Установки электротермохимического удаления солей и воды</w:t>
      </w:r>
      <w:r w:rsidR="008713C5" w:rsidRPr="005A29DC">
        <w:rPr>
          <w:color w:val="000000"/>
          <w:sz w:val="28"/>
          <w:szCs w:val="28"/>
        </w:rPr>
        <w:t>,</w:t>
      </w:r>
      <w:r w:rsidRPr="005A29DC">
        <w:rPr>
          <w:color w:val="000000"/>
          <w:sz w:val="28"/>
          <w:szCs w:val="28"/>
        </w:rPr>
        <w:t xml:space="preserve"> или электрообессоливающие установки (ЭЛОУ)</w:t>
      </w:r>
      <w:r w:rsidR="008713C5" w:rsidRPr="005A29DC">
        <w:rPr>
          <w:color w:val="000000"/>
          <w:sz w:val="28"/>
          <w:szCs w:val="28"/>
        </w:rPr>
        <w:t>,</w:t>
      </w:r>
      <w:r w:rsidRPr="005A29DC">
        <w:rPr>
          <w:color w:val="000000"/>
          <w:sz w:val="28"/>
          <w:szCs w:val="28"/>
        </w:rPr>
        <w:t xml:space="preserve"> используются как на промыслах, так и на нефтеперегонных заводах. В этом методе разрушение нефтяной эмульсии происходит в аппаратах — электродегидрататорах под воздействием переменного тока напряжением 30—45 кВ, что вызывает передвижение и слипание капель воды, содержащих соли, и ее отделение от нефти. На рис.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.3 представлена принципиальная схема ЭЛОУ.</w:t>
      </w:r>
    </w:p>
    <w:p w:rsidR="00EB60E4" w:rsidRPr="005A29DC" w:rsidRDefault="00EB60E4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Нефть из сырьевого резервуара 1 с добавками деэмульгатора и слабого щелочного или содового раствора проходит через теплообменник 2, подогревается в подогревателе 3 и поступает в</w:t>
      </w:r>
    </w:p>
    <w:p w:rsidR="00EB60E4" w:rsidRPr="005A29DC" w:rsidRDefault="00EB60E4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70731F" w:rsidRPr="005A29DC" w:rsidRDefault="008E7D81" w:rsidP="005A29DC">
      <w:pPr>
        <w:framePr w:w="942" w:h="187" w:hRule="exact" w:hSpace="40" w:wrap="notBeside" w:vAnchor="text" w:hAnchor="page" w:x="3747" w:y="198"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1</w:t>
      </w:r>
      <w:r w:rsidR="0070731F" w:rsidRPr="005A29DC">
        <w:rPr>
          <w:color w:val="000000"/>
          <w:sz w:val="28"/>
          <w:szCs w:val="28"/>
        </w:rPr>
        <w:t xml:space="preserve">       —► Обессоленная нефть</w:t>
      </w:r>
    </w:p>
    <w:p w:rsidR="00EB60E4" w:rsidRPr="005A29DC" w:rsidRDefault="009B4EEE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6.5pt;margin-top:3.95pt;width:96pt;height:18pt;z-index:251650048" stroked="f">
            <v:textbox style="mso-next-textbox:#_x0000_s1026">
              <w:txbxContent>
                <w:p w:rsidR="00F966F0" w:rsidRPr="006419A0" w:rsidRDefault="00F966F0" w:rsidP="00617F97">
                  <w:pPr>
                    <w:rPr>
                      <w:sz w:val="16"/>
                      <w:szCs w:val="16"/>
                    </w:rPr>
                  </w:pPr>
                  <w:r w:rsidRPr="006419A0">
                    <w:rPr>
                      <w:sz w:val="16"/>
                      <w:szCs w:val="16"/>
                    </w:rPr>
                    <w:t>Обессоленная нефть</w:t>
                  </w:r>
                </w:p>
              </w:txbxContent>
            </v:textbox>
          </v:shape>
        </w:pict>
      </w:r>
      <w:r>
        <w:pict>
          <v:shape id="_x0000_i1027" type="#_x0000_t75" style="width:219.75pt;height:88.5pt;mso-wrap-edited:f;mso-wrap-distance-left:0;mso-wrap-distance-right:0;mso-position-horizontal-relative:margin" wrapcoords="1654 0 1654 1301 1654 1301 1654 3730 1654 3730 1654 8327 330 8327 330 10496 0 10496 0 19951 9085 19951 9085 21600 21600 21600 21600 19951 21600 19951 21600 10496 21600 10496 21600 8327 21600 8327 21600 3730 8784 3730 8784 1301 10077 1301 10077 0 1654 0">
            <v:imagedata r:id="rId9" o:title="" grayscale="t"/>
          </v:shape>
        </w:pict>
      </w:r>
    </w:p>
    <w:p w:rsidR="00B21F2A" w:rsidRPr="005A29DC" w:rsidRDefault="00B21F2A" w:rsidP="005A29DC">
      <w:pPr>
        <w:framePr w:w="615" w:h="382" w:hRule="exact" w:hSpace="40" w:wrap="notBeside" w:vAnchor="text" w:hAnchor="page" w:x="1347" w:y="49"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Сырая нефть</w:t>
      </w:r>
    </w:p>
    <w:p w:rsidR="00EB60E4" w:rsidRPr="005A29DC" w:rsidRDefault="008713C5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sz w:val="28"/>
          <w:szCs w:val="28"/>
        </w:rPr>
        <w:t xml:space="preserve">Рис. </w:t>
      </w:r>
      <w:r w:rsidR="008E7D81" w:rsidRPr="005A29DC">
        <w:rPr>
          <w:sz w:val="28"/>
          <w:szCs w:val="28"/>
        </w:rPr>
        <w:t>1</w:t>
      </w:r>
      <w:r w:rsidRPr="005A29DC">
        <w:rPr>
          <w:sz w:val="28"/>
          <w:szCs w:val="28"/>
        </w:rPr>
        <w:t>.3 -</w:t>
      </w:r>
      <w:r w:rsidR="001F5117" w:rsidRPr="005A29DC">
        <w:rPr>
          <w:sz w:val="28"/>
          <w:szCs w:val="28"/>
        </w:rPr>
        <w:t xml:space="preserve"> Принципиальная схема ЭЛОУ:</w:t>
      </w:r>
    </w:p>
    <w:p w:rsidR="000E498D" w:rsidRPr="005A29DC" w:rsidRDefault="001F5117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1 — резервуар нефти, 2 — теплообменник, 3 — подогреватель, 4 — смеситель, 5 — электродегидрататор </w:t>
      </w:r>
      <w:r w:rsidRPr="005A29DC">
        <w:rPr>
          <w:color w:val="000000"/>
          <w:sz w:val="28"/>
          <w:szCs w:val="28"/>
          <w:lang w:val="en-US"/>
        </w:rPr>
        <w:t>I</w:t>
      </w:r>
      <w:r w:rsidRPr="005A29DC">
        <w:rPr>
          <w:color w:val="000000"/>
          <w:sz w:val="28"/>
          <w:szCs w:val="28"/>
        </w:rPr>
        <w:t xml:space="preserve"> ступени, 6 — электродегидрататор </w:t>
      </w:r>
      <w:r w:rsidRPr="005A29DC">
        <w:rPr>
          <w:color w:val="000000"/>
          <w:sz w:val="28"/>
          <w:szCs w:val="28"/>
          <w:lang w:val="en-US"/>
        </w:rPr>
        <w:t>II</w:t>
      </w:r>
      <w:r w:rsidRPr="005A29DC">
        <w:rPr>
          <w:color w:val="000000"/>
          <w:sz w:val="28"/>
          <w:szCs w:val="28"/>
        </w:rPr>
        <w:t xml:space="preserve"> ступени, 7 — холодильник,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 xml:space="preserve"> — сборник обессоленной нефти, 9 — нефтеотделитель</w:t>
      </w:r>
      <w:r w:rsidR="005A29DC">
        <w:rPr>
          <w:color w:val="000000"/>
          <w:sz w:val="28"/>
          <w:szCs w:val="28"/>
        </w:rPr>
        <w:t xml:space="preserve"> </w:t>
      </w:r>
      <w:r w:rsidR="000E498D" w:rsidRPr="005A29DC">
        <w:rPr>
          <w:color w:val="000000"/>
          <w:sz w:val="28"/>
          <w:szCs w:val="28"/>
        </w:rPr>
        <w:t xml:space="preserve">смеситель 4, в котором к нефти добавляется вода. Образовавшаяся эмульсия последовательно проходит электродегидрата-торы 5 и 6, в которых от нефти отделяется основная масса воды и растворенных в ней солей, вследствие чего содержание их снижается в </w:t>
      </w:r>
      <w:r w:rsidR="008E7D81" w:rsidRPr="005A29DC">
        <w:rPr>
          <w:color w:val="000000"/>
          <w:sz w:val="28"/>
          <w:szCs w:val="28"/>
        </w:rPr>
        <w:t>1</w:t>
      </w:r>
      <w:r w:rsidR="000E498D" w:rsidRPr="005A29DC">
        <w:rPr>
          <w:color w:val="000000"/>
          <w:sz w:val="28"/>
          <w:szCs w:val="28"/>
        </w:rPr>
        <w:t>—10 раз. Обессоленная нефть проходит теплообменник 2 и после охлаждения в холо</w:t>
      </w:r>
      <w:r w:rsidR="008713C5" w:rsidRPr="005A29DC">
        <w:rPr>
          <w:color w:val="000000"/>
          <w:sz w:val="28"/>
          <w:szCs w:val="28"/>
        </w:rPr>
        <w:t>дильнике 7 поступает в сборник</w:t>
      </w:r>
      <w:r w:rsidR="000E498D" w:rsidRPr="005A29DC">
        <w:rPr>
          <w:color w:val="000000"/>
          <w:sz w:val="28"/>
          <w:szCs w:val="28"/>
        </w:rPr>
        <w:t xml:space="preserve"> </w:t>
      </w:r>
      <w:r w:rsidR="008E7D81" w:rsidRPr="005A29DC">
        <w:rPr>
          <w:color w:val="000000"/>
          <w:sz w:val="28"/>
          <w:szCs w:val="28"/>
        </w:rPr>
        <w:t>1</w:t>
      </w:r>
      <w:r w:rsidR="000E498D" w:rsidRPr="005A29DC">
        <w:rPr>
          <w:color w:val="000000"/>
          <w:sz w:val="28"/>
          <w:szCs w:val="28"/>
        </w:rPr>
        <w:t>. Отделившаяся в электродегидрататорах вода отстаивается в нефтеотделителе 9 и направляется на очистку, а отделившаяся нефть присоединяется к нефти, подаваемой в ЭЛОУ.</w:t>
      </w:r>
    </w:p>
    <w:p w:rsidR="004B1D47" w:rsidRPr="005A29DC" w:rsidRDefault="000E498D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Обессоливание и обезвоживание нефти увеличивает сроки межремонтной работы установок гонки нефти и снижает расход тепла, а также уменьшает расход реагентов и катализаторов в процессах вторичной переработки нефтепродуктов.</w:t>
      </w:r>
    </w:p>
    <w:p w:rsidR="005A29DC" w:rsidRDefault="005A29DC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</w:p>
    <w:p w:rsidR="000E498D" w:rsidRPr="005A29DC" w:rsidRDefault="008E7D81" w:rsidP="005A29DC">
      <w:pPr>
        <w:shd w:val="clear" w:color="auto" w:fill="FFFFFF"/>
        <w:spacing w:line="360" w:lineRule="auto"/>
        <w:ind w:firstLine="720"/>
        <w:jc w:val="center"/>
        <w:rPr>
          <w:b/>
          <w:bCs/>
          <w:color w:val="000000"/>
          <w:sz w:val="28"/>
          <w:szCs w:val="28"/>
        </w:rPr>
      </w:pPr>
      <w:r w:rsidRPr="005A29DC">
        <w:rPr>
          <w:b/>
          <w:bCs/>
          <w:color w:val="000000"/>
          <w:sz w:val="28"/>
          <w:szCs w:val="28"/>
        </w:rPr>
        <w:t>1</w:t>
      </w:r>
      <w:r w:rsidR="000E498D" w:rsidRPr="005A29DC">
        <w:rPr>
          <w:b/>
          <w:bCs/>
          <w:color w:val="000000"/>
          <w:sz w:val="28"/>
          <w:szCs w:val="28"/>
        </w:rPr>
        <w:t>.5</w:t>
      </w:r>
      <w:r w:rsidR="008713C5" w:rsidRPr="005A29DC">
        <w:rPr>
          <w:b/>
          <w:bCs/>
          <w:color w:val="000000"/>
          <w:sz w:val="28"/>
          <w:szCs w:val="28"/>
        </w:rPr>
        <w:t xml:space="preserve"> </w:t>
      </w:r>
      <w:r w:rsidR="000E498D" w:rsidRPr="005A29DC">
        <w:rPr>
          <w:b/>
          <w:bCs/>
          <w:color w:val="000000"/>
          <w:sz w:val="28"/>
          <w:szCs w:val="28"/>
        </w:rPr>
        <w:t xml:space="preserve"> Первичная перегонка нефти</w:t>
      </w:r>
    </w:p>
    <w:p w:rsidR="005A29DC" w:rsidRPr="005A29DC" w:rsidRDefault="005A29DC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</w:p>
    <w:p w:rsidR="000E498D" w:rsidRPr="005A29DC" w:rsidRDefault="000E498D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Первичная перегонка нефти (прямая гонка) — процесс переработки нефти, основанный на разделении смеси составляющих ее углеводородов методом фракционной разгонки (ректификации) на отдельные дистилляты (фракции) с определенными интервалами температур кипения. Прямой гонке подвергается вся добываемая нефть. В соответствии с назначением получаемых дистиллятов различают три варианта прямой гонки:</w:t>
      </w:r>
    </w:p>
    <w:p w:rsidR="000E498D" w:rsidRPr="005A29DC" w:rsidRDefault="000E498D" w:rsidP="005A29DC">
      <w:pPr>
        <w:numPr>
          <w:ilvl w:val="0"/>
          <w:numId w:val="4"/>
        </w:numPr>
        <w:shd w:val="clear" w:color="auto" w:fill="FFFFFF"/>
        <w:tabs>
          <w:tab w:val="left" w:pos="587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топливный процесс (получение различных видов топлив);</w:t>
      </w:r>
    </w:p>
    <w:p w:rsidR="000E498D" w:rsidRPr="005A29DC" w:rsidRDefault="000E498D" w:rsidP="005A29DC">
      <w:pPr>
        <w:numPr>
          <w:ilvl w:val="0"/>
          <w:numId w:val="4"/>
        </w:numPr>
        <w:shd w:val="clear" w:color="auto" w:fill="FFFFFF"/>
        <w:tabs>
          <w:tab w:val="left" w:pos="587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топливно-масляный процесс (получение топлив и масел);</w:t>
      </w:r>
    </w:p>
    <w:p w:rsidR="000E498D" w:rsidRPr="005A29DC" w:rsidRDefault="000E498D" w:rsidP="005A29DC">
      <w:pPr>
        <w:numPr>
          <w:ilvl w:val="0"/>
          <w:numId w:val="4"/>
        </w:numPr>
        <w:shd w:val="clear" w:color="auto" w:fill="FFFFFF"/>
        <w:tabs>
          <w:tab w:val="left" w:pos="587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нефтехимический процесс (получение сырья для химического производства).</w:t>
      </w:r>
    </w:p>
    <w:p w:rsidR="000E498D" w:rsidRPr="005A29DC" w:rsidRDefault="000E498D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Процесс прямой гонки проводится в установках трубчатого типа (название — по названию трубчатых печей), которые включают трубчатые печи различного типа, ректификационные и отпарные колонны, теплообменники и холодильники. В зависимости от глубины переработки нефти установки прямой гонки делятся на:</w:t>
      </w:r>
    </w:p>
    <w:p w:rsidR="000E498D" w:rsidRPr="005A29DC" w:rsidRDefault="000E498D" w:rsidP="005A29DC">
      <w:pPr>
        <w:numPr>
          <w:ilvl w:val="0"/>
          <w:numId w:val="4"/>
        </w:numPr>
        <w:shd w:val="clear" w:color="auto" w:fill="FFFFFF"/>
        <w:tabs>
          <w:tab w:val="left" w:pos="587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одноступенчатые, работающие при атмосферном давлении (</w:t>
      </w:r>
      <w:r w:rsidRPr="005A29DC">
        <w:rPr>
          <w:color w:val="000000"/>
          <w:sz w:val="28"/>
          <w:szCs w:val="28"/>
          <w:lang w:val="en-US"/>
        </w:rPr>
        <w:t>AT</w:t>
      </w:r>
      <w:r w:rsidRPr="005A29DC">
        <w:rPr>
          <w:color w:val="000000"/>
          <w:sz w:val="28"/>
          <w:szCs w:val="28"/>
        </w:rPr>
        <w:t>)</w:t>
      </w:r>
      <w:r w:rsidR="006F7F34" w:rsidRPr="005A29DC">
        <w:rPr>
          <w:color w:val="000000"/>
          <w:sz w:val="28"/>
          <w:szCs w:val="28"/>
        </w:rPr>
        <w:t>,</w:t>
      </w:r>
      <w:r w:rsidRPr="005A29DC">
        <w:rPr>
          <w:color w:val="000000"/>
          <w:sz w:val="28"/>
          <w:szCs w:val="28"/>
        </w:rPr>
        <w:t xml:space="preserve"> и</w:t>
      </w:r>
    </w:p>
    <w:p w:rsidR="000E498D" w:rsidRPr="005A29DC" w:rsidRDefault="000E498D" w:rsidP="005A29DC">
      <w:pPr>
        <w:numPr>
          <w:ilvl w:val="0"/>
          <w:numId w:val="4"/>
        </w:numPr>
        <w:shd w:val="clear" w:color="auto" w:fill="FFFFFF"/>
        <w:tabs>
          <w:tab w:val="left" w:pos="587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двухступенчатые (атмосферно-вакуумные АВТ), в которых одна ступень работает при атмосферном давлении, а другая при остаточном давлении 5—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 xml:space="preserve"> кПа.</w:t>
      </w:r>
    </w:p>
    <w:p w:rsidR="00092378" w:rsidRPr="005A29DC" w:rsidRDefault="000E498D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Продуктами прямой гонки на установках </w:t>
      </w:r>
      <w:r w:rsidRPr="005A29DC">
        <w:rPr>
          <w:color w:val="000000"/>
          <w:sz w:val="28"/>
          <w:szCs w:val="28"/>
          <w:lang w:val="en-US"/>
        </w:rPr>
        <w:t>AT</w:t>
      </w:r>
      <w:r w:rsidRPr="005A29DC">
        <w:rPr>
          <w:color w:val="000000"/>
          <w:sz w:val="28"/>
          <w:szCs w:val="28"/>
        </w:rPr>
        <w:t xml:space="preserve"> являются моторные топлива (бензин, авиационный керосин), дизельное топливо и значительное количество остатка — мазута. На установках АВТ на второй ступени подвергается разгонке мазут с образованием смазочных масел и остатка — гудрона, перерабатываемого</w:t>
      </w:r>
      <w:r w:rsidR="00092378" w:rsidRPr="005A29DC">
        <w:rPr>
          <w:color w:val="000000"/>
          <w:sz w:val="28"/>
          <w:szCs w:val="28"/>
        </w:rPr>
        <w:t xml:space="preserve"> в битум, пек, нефтяной кокс. Этим на установках АВТ достигается большая глубина переработки нефти, нежели на установках </w:t>
      </w:r>
      <w:r w:rsidR="00092378" w:rsidRPr="005A29DC">
        <w:rPr>
          <w:color w:val="000000"/>
          <w:sz w:val="28"/>
          <w:szCs w:val="28"/>
          <w:lang w:val="en-US"/>
        </w:rPr>
        <w:t>AT</w:t>
      </w:r>
      <w:r w:rsidR="00092378" w:rsidRPr="005A29DC">
        <w:rPr>
          <w:color w:val="000000"/>
          <w:sz w:val="28"/>
          <w:szCs w:val="28"/>
        </w:rPr>
        <w:t>. На рис.</w:t>
      </w:r>
      <w:r w:rsidR="008E7D81" w:rsidRPr="005A29DC">
        <w:rPr>
          <w:color w:val="000000"/>
          <w:sz w:val="28"/>
          <w:szCs w:val="28"/>
        </w:rPr>
        <w:t>1</w:t>
      </w:r>
      <w:r w:rsidR="00092378" w:rsidRPr="005A29DC">
        <w:rPr>
          <w:color w:val="000000"/>
          <w:sz w:val="28"/>
          <w:szCs w:val="28"/>
        </w:rPr>
        <w:t>.4 представлена технологическая схема установки АВТ, работающей по топливно-масляному варианту.</w:t>
      </w:r>
    </w:p>
    <w:p w:rsidR="00092378" w:rsidRPr="005A29DC" w:rsidRDefault="00092378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Нефть из ЭЛОУ последовательно проходит через теплообменники 4, нагреваясь за счет теплоты дистиллятов атмосферной и вакуумной перегонки, и подается насосом под давлением 1,5— 2,0 -10</w:t>
      </w:r>
      <w:r w:rsidRPr="005A29DC">
        <w:rPr>
          <w:color w:val="000000"/>
          <w:sz w:val="28"/>
          <w:szCs w:val="28"/>
          <w:vertAlign w:val="superscript"/>
        </w:rPr>
        <w:t>5</w:t>
      </w:r>
      <w:r w:rsidRPr="005A29DC">
        <w:rPr>
          <w:color w:val="000000"/>
          <w:sz w:val="28"/>
          <w:szCs w:val="28"/>
        </w:rPr>
        <w:t>Па в трубчатую печь 1, где нагревается до 35</w:t>
      </w:r>
      <w:r w:rsidR="0047294F" w:rsidRPr="005A29DC">
        <w:rPr>
          <w:color w:val="000000"/>
          <w:sz w:val="28"/>
          <w:szCs w:val="28"/>
        </w:rPr>
        <w:t xml:space="preserve">0 </w:t>
      </w:r>
      <w:r w:rsidR="0047294F" w:rsidRPr="005A29DC">
        <w:rPr>
          <w:color w:val="000000"/>
          <w:sz w:val="28"/>
          <w:szCs w:val="28"/>
          <w:vertAlign w:val="superscript"/>
        </w:rPr>
        <w:t>0</w:t>
      </w:r>
      <w:r w:rsidRPr="005A29DC">
        <w:rPr>
          <w:color w:val="000000"/>
          <w:sz w:val="28"/>
          <w:szCs w:val="28"/>
        </w:rPr>
        <w:t xml:space="preserve">С. Из печи парожидкостная смесь поступает в ректификационную колонну </w:t>
      </w:r>
      <w:r w:rsidRPr="005A29DC">
        <w:rPr>
          <w:color w:val="000000"/>
          <w:sz w:val="28"/>
          <w:szCs w:val="28"/>
          <w:lang w:val="en-US"/>
        </w:rPr>
        <w:t>I</w:t>
      </w:r>
      <w:r w:rsidRPr="005A29DC">
        <w:rPr>
          <w:color w:val="000000"/>
          <w:sz w:val="28"/>
          <w:szCs w:val="28"/>
        </w:rPr>
        <w:t xml:space="preserve"> ступени 3, в которой давление снижается до 0,1 МПа и происходит испарение летучих фракций нефти и отделение их паров от мазута. По высоте колонны в точно определенных интервалах температур отбираются дистилляты, которые поступают в секции отпарной колонны 6 для дополнительного отделения летучих углеводородов, которые вместе с водяным паром возвращаются в колонну 3. Отобранные дистилляты проходят через теплообмен-</w:t>
      </w:r>
    </w:p>
    <w:p w:rsidR="00646FA1" w:rsidRPr="005A29DC" w:rsidRDefault="00646FA1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F966F0" w:rsidRDefault="009B4EEE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304.5pt;height:194.25pt">
            <v:imagedata r:id="rId10" o:title=""/>
          </v:shape>
        </w:pict>
      </w:r>
    </w:p>
    <w:p w:rsidR="00646FA1" w:rsidRPr="005A29DC" w:rsidRDefault="00646FA1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Рис.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.4</w:t>
      </w:r>
      <w:r w:rsidR="00B23D69" w:rsidRPr="005A29DC">
        <w:rPr>
          <w:color w:val="000000"/>
          <w:sz w:val="28"/>
          <w:szCs w:val="28"/>
        </w:rPr>
        <w:t xml:space="preserve"> -</w:t>
      </w:r>
      <w:r w:rsidRPr="005A29DC">
        <w:rPr>
          <w:color w:val="000000"/>
          <w:sz w:val="28"/>
          <w:szCs w:val="28"/>
        </w:rPr>
        <w:t xml:space="preserve">   Технологическая схема установки АВТ:</w:t>
      </w:r>
    </w:p>
    <w:p w:rsidR="005A29DC" w:rsidRDefault="005A29DC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646FA1" w:rsidRPr="005A29DC" w:rsidRDefault="00646FA1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1 —трубчатая печь подогрева нефти, 2 — сепаратор газа, 3 — ректификационная колонна атмосферного давления, 4 — теплообменники-конденсаторы, 5 — холодильники, 6,7 — отпарные колонны,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 xml:space="preserve"> — трубчатая печь подогрева мазута, 9-—вакуумная ректификационная колонна. </w:t>
      </w:r>
      <w:r w:rsidRPr="005A29DC">
        <w:rPr>
          <w:color w:val="000000"/>
          <w:sz w:val="28"/>
          <w:szCs w:val="28"/>
          <w:lang w:val="en-US"/>
        </w:rPr>
        <w:t>I</w:t>
      </w:r>
      <w:r w:rsidRPr="005A29DC">
        <w:rPr>
          <w:color w:val="000000"/>
          <w:sz w:val="28"/>
          <w:szCs w:val="28"/>
        </w:rPr>
        <w:t xml:space="preserve"> — бензин, </w:t>
      </w:r>
      <w:r w:rsidRPr="005A29DC">
        <w:rPr>
          <w:color w:val="000000"/>
          <w:sz w:val="28"/>
          <w:szCs w:val="28"/>
          <w:lang w:val="en-US"/>
        </w:rPr>
        <w:t>II</w:t>
      </w:r>
      <w:r w:rsidRPr="005A29DC">
        <w:rPr>
          <w:color w:val="000000"/>
          <w:sz w:val="28"/>
          <w:szCs w:val="28"/>
        </w:rPr>
        <w:t xml:space="preserve"> — лигроин, </w:t>
      </w:r>
      <w:r w:rsidRPr="005A29DC">
        <w:rPr>
          <w:color w:val="000000"/>
          <w:sz w:val="28"/>
          <w:szCs w:val="28"/>
          <w:lang w:val="en-US"/>
        </w:rPr>
        <w:t>III</w:t>
      </w:r>
      <w:r w:rsidRPr="005A29DC">
        <w:rPr>
          <w:color w:val="000000"/>
          <w:sz w:val="28"/>
          <w:szCs w:val="28"/>
        </w:rPr>
        <w:t xml:space="preserve"> — керосин, </w:t>
      </w:r>
      <w:r w:rsidRPr="005A29DC">
        <w:rPr>
          <w:color w:val="000000"/>
          <w:sz w:val="28"/>
          <w:szCs w:val="28"/>
          <w:lang w:val="en-US"/>
        </w:rPr>
        <w:t>IV</w:t>
      </w:r>
      <w:r w:rsidRPr="005A29DC">
        <w:rPr>
          <w:color w:val="000000"/>
          <w:sz w:val="28"/>
          <w:szCs w:val="28"/>
        </w:rPr>
        <w:t xml:space="preserve"> — дизельное топливо, </w:t>
      </w:r>
      <w:r w:rsidRPr="005A29DC">
        <w:rPr>
          <w:color w:val="000000"/>
          <w:sz w:val="28"/>
          <w:szCs w:val="28"/>
          <w:lang w:val="en-US"/>
        </w:rPr>
        <w:t>V</w:t>
      </w:r>
      <w:r w:rsidRPr="005A29DC">
        <w:rPr>
          <w:color w:val="000000"/>
          <w:sz w:val="28"/>
          <w:szCs w:val="28"/>
        </w:rPr>
        <w:t xml:space="preserve"> — газойль, </w:t>
      </w:r>
      <w:r w:rsidRPr="005A29DC">
        <w:rPr>
          <w:color w:val="000000"/>
          <w:sz w:val="28"/>
          <w:szCs w:val="28"/>
          <w:lang w:val="en-US"/>
        </w:rPr>
        <w:t>VI</w:t>
      </w:r>
      <w:r w:rsidRPr="005A29DC">
        <w:rPr>
          <w:color w:val="000000"/>
          <w:sz w:val="28"/>
          <w:szCs w:val="28"/>
        </w:rPr>
        <w:t xml:space="preserve"> — мазут, </w:t>
      </w:r>
      <w:r w:rsidRPr="005A29DC">
        <w:rPr>
          <w:color w:val="000000"/>
          <w:sz w:val="28"/>
          <w:szCs w:val="28"/>
          <w:lang w:val="en-US"/>
        </w:rPr>
        <w:t>VII</w:t>
      </w:r>
      <w:r w:rsidRPr="005A29DC">
        <w:rPr>
          <w:color w:val="000000"/>
          <w:sz w:val="28"/>
          <w:szCs w:val="28"/>
        </w:rPr>
        <w:t xml:space="preserve"> — пар, </w:t>
      </w:r>
      <w:r w:rsidRPr="005A29DC">
        <w:rPr>
          <w:color w:val="000000"/>
          <w:sz w:val="28"/>
          <w:szCs w:val="28"/>
          <w:lang w:val="en-US"/>
        </w:rPr>
        <w:t>VIII</w:t>
      </w:r>
      <w:r w:rsidRPr="005A29DC">
        <w:rPr>
          <w:color w:val="000000"/>
          <w:sz w:val="28"/>
          <w:szCs w:val="28"/>
        </w:rPr>
        <w:t xml:space="preserve"> — веретенное масло, </w:t>
      </w:r>
      <w:r w:rsidRPr="005A29DC">
        <w:rPr>
          <w:color w:val="000000"/>
          <w:sz w:val="28"/>
          <w:szCs w:val="28"/>
          <w:lang w:val="en-US"/>
        </w:rPr>
        <w:t>IX</w:t>
      </w:r>
      <w:r w:rsidRPr="005A29DC">
        <w:rPr>
          <w:color w:val="000000"/>
          <w:sz w:val="28"/>
          <w:szCs w:val="28"/>
        </w:rPr>
        <w:t xml:space="preserve"> — машинное масло, </w:t>
      </w:r>
      <w:r w:rsidRPr="005A29DC">
        <w:rPr>
          <w:color w:val="000000"/>
          <w:sz w:val="28"/>
          <w:szCs w:val="28"/>
          <w:lang w:val="en-US"/>
        </w:rPr>
        <w:t>X</w:t>
      </w:r>
      <w:r w:rsidRPr="005A29DC">
        <w:rPr>
          <w:color w:val="000000"/>
          <w:sz w:val="28"/>
          <w:szCs w:val="28"/>
        </w:rPr>
        <w:t xml:space="preserve"> — легкое цилиндровое масло, </w:t>
      </w:r>
      <w:r w:rsidRPr="005A29DC">
        <w:rPr>
          <w:color w:val="000000"/>
          <w:sz w:val="28"/>
          <w:szCs w:val="28"/>
          <w:lang w:val="en-US"/>
        </w:rPr>
        <w:t>XI</w:t>
      </w:r>
      <w:r w:rsidRPr="005A29DC">
        <w:rPr>
          <w:color w:val="000000"/>
          <w:sz w:val="28"/>
          <w:szCs w:val="28"/>
        </w:rPr>
        <w:t xml:space="preserve"> — тяжелое цилиндровое масло, </w:t>
      </w:r>
      <w:r w:rsidRPr="005A29DC">
        <w:rPr>
          <w:color w:val="000000"/>
          <w:sz w:val="28"/>
          <w:szCs w:val="28"/>
          <w:lang w:val="en-US"/>
        </w:rPr>
        <w:t>XII</w:t>
      </w:r>
      <w:r w:rsidRPr="005A29DC">
        <w:rPr>
          <w:color w:val="000000"/>
          <w:sz w:val="28"/>
          <w:szCs w:val="28"/>
        </w:rPr>
        <w:t xml:space="preserve"> — гудрон, </w:t>
      </w:r>
      <w:r w:rsidRPr="005A29DC">
        <w:rPr>
          <w:color w:val="000000"/>
          <w:sz w:val="28"/>
          <w:szCs w:val="28"/>
          <w:lang w:val="en-US"/>
        </w:rPr>
        <w:t>XIII</w:t>
      </w:r>
      <w:r w:rsidRPr="005A29DC">
        <w:rPr>
          <w:color w:val="000000"/>
          <w:sz w:val="28"/>
          <w:szCs w:val="28"/>
        </w:rPr>
        <w:t xml:space="preserve"> — газы</w:t>
      </w:r>
    </w:p>
    <w:p w:rsidR="005A29DC" w:rsidRDefault="005A29DC" w:rsidP="005A29DC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1F2899" w:rsidRPr="005A29DC" w:rsidRDefault="001F2899" w:rsidP="005A29D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ники 4 и после охлаждения в холодильниках 5 отводятся как товарные продукты из установки. Бензиновый дистиллят через теплообменник 4 поступает в сепаратор газа 2 и после отделения газа выводится как товарный продукт, а частично подается на орошение колонны. Образующийся в количестве до 55% мазут из нижней части колонны 3 подается в печь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 xml:space="preserve"> и оттуда в колонну </w:t>
      </w:r>
      <w:r w:rsidRPr="005A29DC">
        <w:rPr>
          <w:color w:val="000000"/>
          <w:sz w:val="28"/>
          <w:szCs w:val="28"/>
          <w:lang w:val="en-US"/>
        </w:rPr>
        <w:t>II</w:t>
      </w:r>
      <w:r w:rsidRPr="005A29DC">
        <w:rPr>
          <w:color w:val="000000"/>
          <w:sz w:val="28"/>
          <w:szCs w:val="28"/>
        </w:rPr>
        <w:t xml:space="preserve"> ступени 9, работающую при остаточном давлении 0,005—0,00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 xml:space="preserve"> МПа, где разделяется на дистилляты. В нижнюю часть колонн 3 и 9 подается острый пар, что снижает температуру кипения и способствует более полному отделению легких фракций.</w:t>
      </w:r>
    </w:p>
    <w:p w:rsidR="001F2899" w:rsidRPr="005A29DC" w:rsidRDefault="001F2899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Аппаратура, применяемая при прямой гонке нефти и других процессах нефтепереработки</w:t>
      </w:r>
      <w:r w:rsidR="00B23D69" w:rsidRPr="005A29DC">
        <w:rPr>
          <w:color w:val="000000"/>
          <w:sz w:val="28"/>
          <w:szCs w:val="28"/>
        </w:rPr>
        <w:t>,</w:t>
      </w:r>
      <w:r w:rsidRPr="005A29DC">
        <w:rPr>
          <w:color w:val="000000"/>
          <w:sz w:val="28"/>
          <w:szCs w:val="28"/>
        </w:rPr>
        <w:t xml:space="preserve"> должна обеспечивать нагревание сырья до высоких температур, при которых процесс протекает с достаточной ско</w:t>
      </w:r>
      <w:r w:rsidR="00B23D69" w:rsidRPr="005A29DC">
        <w:rPr>
          <w:color w:val="000000"/>
          <w:sz w:val="28"/>
          <w:szCs w:val="28"/>
        </w:rPr>
        <w:t>ростью и достаточно четким</w:t>
      </w:r>
      <w:r w:rsidRPr="005A29DC">
        <w:rPr>
          <w:color w:val="000000"/>
          <w:sz w:val="28"/>
          <w:szCs w:val="28"/>
        </w:rPr>
        <w:t xml:space="preserve"> разделение</w:t>
      </w:r>
      <w:r w:rsidR="00B23D69" w:rsidRPr="005A29DC">
        <w:rPr>
          <w:color w:val="000000"/>
          <w:sz w:val="28"/>
          <w:szCs w:val="28"/>
        </w:rPr>
        <w:t>м</w:t>
      </w:r>
      <w:r w:rsidRPr="005A29DC">
        <w:rPr>
          <w:color w:val="000000"/>
          <w:sz w:val="28"/>
          <w:szCs w:val="28"/>
        </w:rPr>
        <w:t xml:space="preserve"> получаемых продуктов. Основными аппаратами в этих процессах нефтепереработки являются трубчатые печи и ректификационные колонны.</w:t>
      </w:r>
    </w:p>
    <w:p w:rsidR="001F2899" w:rsidRPr="005A29DC" w:rsidRDefault="001F2899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В трубчатых печах нефть и мазут проходят по трубам, расположенным внутри печи</w:t>
      </w:r>
      <w:r w:rsidR="00B23D69" w:rsidRPr="005A29DC">
        <w:rPr>
          <w:color w:val="000000"/>
          <w:sz w:val="28"/>
          <w:szCs w:val="28"/>
        </w:rPr>
        <w:t>,</w:t>
      </w:r>
      <w:r w:rsidRPr="005A29DC">
        <w:rPr>
          <w:color w:val="000000"/>
          <w:sz w:val="28"/>
          <w:szCs w:val="28"/>
        </w:rPr>
        <w:t xml:space="preserve"> и нагреваются за счет теплоты сгорания жидкого или газообразного топлива. Печь состоит из двух камер: радиационной, где размещаются горелки и радиантные трубы, воспринимающие теплоту излучения, и конвекционной, в которой расположены трубы, обогреваемые дымовыми газами, выходящими из камеры радиации. Конструкции трубчатых печей весьма разнообразны. Они различаются способом передачи тепла (радиантные, конвекционные, радиантно-конвекционные), способом сжигания топлива (с пламенным и беспламенным горением), расположением труб змеевика. Экономически наиболее эффективным являются печи беспламенного типа с излучающими стенками. Производительность трубчатых печей установок АВТ составляет от 100 до 1000 т/ч при коэффициенте полезного действия (коэффициенте использования теплоты) до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0% . Из многочисленных конструкций ректификационных колонн в установках прямой гонки используются, главным образом, барботажные колпачковые колонны тарельчатого типа. Они содержат от 30 до 60 тарелок прямоточного действия с подвижными клапанами, что обеспечивает динамический режим работы колонны и постоянство скорости паров ректифицируемого продукта.</w:t>
      </w:r>
    </w:p>
    <w:p w:rsidR="001F2899" w:rsidRPr="005A29DC" w:rsidRDefault="001F2899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Состав и вых</w:t>
      </w:r>
      <w:r w:rsidR="00066BA0" w:rsidRPr="005A29DC">
        <w:rPr>
          <w:color w:val="000000"/>
          <w:sz w:val="28"/>
          <w:szCs w:val="28"/>
        </w:rPr>
        <w:t>од продуктов прямой гонки завися</w:t>
      </w:r>
      <w:r w:rsidRPr="005A29DC">
        <w:rPr>
          <w:color w:val="000000"/>
          <w:sz w:val="28"/>
          <w:szCs w:val="28"/>
        </w:rPr>
        <w:t>т от типа процесса и состава</w:t>
      </w:r>
      <w:r w:rsidR="00066BA0" w:rsidRPr="005A29DC">
        <w:rPr>
          <w:color w:val="000000"/>
          <w:sz w:val="28"/>
          <w:szCs w:val="28"/>
        </w:rPr>
        <w:t xml:space="preserve"> перегоняемой нефти. В табл. </w:t>
      </w:r>
      <w:r w:rsidR="008E7D81" w:rsidRPr="005A29DC">
        <w:rPr>
          <w:color w:val="000000"/>
          <w:sz w:val="28"/>
          <w:szCs w:val="28"/>
        </w:rPr>
        <w:t>1</w:t>
      </w:r>
      <w:r w:rsidR="00066BA0" w:rsidRPr="005A29DC">
        <w:rPr>
          <w:color w:val="000000"/>
          <w:sz w:val="28"/>
          <w:szCs w:val="28"/>
        </w:rPr>
        <w:t>.1</w:t>
      </w:r>
      <w:r w:rsidRPr="005A29DC">
        <w:rPr>
          <w:color w:val="000000"/>
          <w:sz w:val="28"/>
          <w:szCs w:val="28"/>
        </w:rPr>
        <w:t xml:space="preserve"> приведен выход дистиллятов прямой гонки нефти по топливно-масляному варианту процесса.</w:t>
      </w:r>
    </w:p>
    <w:p w:rsidR="005A29DC" w:rsidRDefault="005A29DC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</w:p>
    <w:p w:rsidR="003B64B6" w:rsidRPr="005A29DC" w:rsidRDefault="003B64B6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Таблица</w:t>
      </w:r>
      <w:r w:rsidR="00066BA0" w:rsidRPr="005A29DC">
        <w:rPr>
          <w:color w:val="000000"/>
          <w:sz w:val="28"/>
          <w:szCs w:val="28"/>
        </w:rPr>
        <w:t xml:space="preserve"> </w:t>
      </w:r>
      <w:r w:rsidR="008E7D81" w:rsidRPr="005A29DC">
        <w:rPr>
          <w:color w:val="000000"/>
          <w:sz w:val="28"/>
          <w:szCs w:val="28"/>
        </w:rPr>
        <w:t>1</w:t>
      </w:r>
      <w:r w:rsidR="00066BA0" w:rsidRPr="005A29DC">
        <w:rPr>
          <w:color w:val="000000"/>
          <w:sz w:val="28"/>
          <w:szCs w:val="28"/>
        </w:rPr>
        <w:t>.1 -</w:t>
      </w:r>
      <w:r w:rsidRPr="005A29DC">
        <w:rPr>
          <w:color w:val="000000"/>
          <w:sz w:val="28"/>
          <w:szCs w:val="28"/>
        </w:rPr>
        <w:t xml:space="preserve"> Состав продуктов прямой</w:t>
      </w:r>
      <w:r w:rsidR="00D628E0" w:rsidRPr="005A29DC">
        <w:rPr>
          <w:color w:val="000000"/>
          <w:sz w:val="28"/>
          <w:szCs w:val="28"/>
        </w:rPr>
        <w:t xml:space="preserve"> гонки</w:t>
      </w:r>
    </w:p>
    <w:tbl>
      <w:tblPr>
        <w:tblW w:w="8788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7"/>
        <w:gridCol w:w="2553"/>
        <w:gridCol w:w="1968"/>
      </w:tblGrid>
      <w:tr w:rsidR="003B64B6" w:rsidRPr="005A29DC">
        <w:trPr>
          <w:trHeight w:hRule="exact" w:val="381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</w:pPr>
            <w:r w:rsidRPr="00353CD7">
              <w:rPr>
                <w:color w:val="000000"/>
              </w:rPr>
              <w:t>Продукты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  <w:jc w:val="center"/>
            </w:pPr>
            <w:r w:rsidRPr="00353CD7">
              <w:rPr>
                <w:color w:val="000000"/>
              </w:rPr>
              <w:t>Интервал температур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</w:pPr>
            <w:r w:rsidRPr="00353CD7">
              <w:rPr>
                <w:color w:val="000000"/>
              </w:rPr>
              <w:t xml:space="preserve">Выход,% </w:t>
            </w:r>
          </w:p>
        </w:tc>
      </w:tr>
      <w:tr w:rsidR="003B64B6" w:rsidRPr="005A29DC">
        <w:trPr>
          <w:trHeight w:hRule="exact" w:val="245"/>
        </w:trPr>
        <w:tc>
          <w:tcPr>
            <w:tcW w:w="4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  <w:jc w:val="center"/>
            </w:pPr>
            <w:r w:rsidRPr="00353CD7">
              <w:rPr>
                <w:color w:val="000000"/>
              </w:rPr>
              <w:t>кипения, °С</w:t>
            </w: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</w:pPr>
          </w:p>
        </w:tc>
      </w:tr>
      <w:tr w:rsidR="003B64B6" w:rsidRPr="005A29DC">
        <w:trPr>
          <w:trHeight w:hRule="exact" w:val="303"/>
        </w:trPr>
        <w:tc>
          <w:tcPr>
            <w:tcW w:w="878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  <w:jc w:val="center"/>
            </w:pPr>
            <w:r w:rsidRPr="00353CD7">
              <w:rPr>
                <w:color w:val="000000"/>
              </w:rPr>
              <w:t>П</w:t>
            </w:r>
            <w:r w:rsidRPr="00353CD7">
              <w:rPr>
                <w:color w:val="000000"/>
                <w:lang w:val="en-US"/>
              </w:rPr>
              <w:t>ep</w:t>
            </w:r>
            <w:r w:rsidRPr="00353CD7">
              <w:rPr>
                <w:color w:val="000000"/>
              </w:rPr>
              <w:t>вая</w:t>
            </w:r>
            <w:r w:rsidRPr="00353CD7">
              <w:t xml:space="preserve">  </w:t>
            </w:r>
            <w:r w:rsidRPr="00353CD7">
              <w:rPr>
                <w:color w:val="000000"/>
              </w:rPr>
              <w:t>1 ступень АВТ</w:t>
            </w:r>
          </w:p>
        </w:tc>
      </w:tr>
      <w:tr w:rsidR="003B64B6" w:rsidRPr="005A29DC">
        <w:trPr>
          <w:trHeight w:hRule="exact" w:val="224"/>
        </w:trPr>
        <w:tc>
          <w:tcPr>
            <w:tcW w:w="4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</w:pPr>
            <w:r w:rsidRPr="00353CD7">
              <w:rPr>
                <w:color w:val="000000"/>
              </w:rPr>
              <w:t>Бензин</w:t>
            </w: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  <w:jc w:val="center"/>
            </w:pPr>
            <w:r w:rsidRPr="00353CD7">
              <w:rPr>
                <w:color w:val="000000"/>
              </w:rPr>
              <w:t>до 170</w:t>
            </w: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</w:pPr>
            <w:r w:rsidRPr="00353CD7">
              <w:rPr>
                <w:color w:val="000000"/>
              </w:rPr>
              <w:t>14,5</w:t>
            </w:r>
          </w:p>
        </w:tc>
      </w:tr>
      <w:tr w:rsidR="003B64B6" w:rsidRPr="005A29DC">
        <w:trPr>
          <w:trHeight w:hRule="exact" w:val="253"/>
        </w:trPr>
        <w:tc>
          <w:tcPr>
            <w:tcW w:w="4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</w:pPr>
            <w:r w:rsidRPr="00353CD7">
              <w:rPr>
                <w:color w:val="000000"/>
              </w:rPr>
              <w:t>Лигроин</w:t>
            </w: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  <w:jc w:val="center"/>
            </w:pPr>
            <w:r w:rsidRPr="00353CD7">
              <w:rPr>
                <w:color w:val="000000"/>
              </w:rPr>
              <w:t>160—200</w:t>
            </w: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</w:pPr>
            <w:r w:rsidRPr="00353CD7">
              <w:rPr>
                <w:color w:val="000000"/>
              </w:rPr>
              <w:t>7,5</w:t>
            </w:r>
          </w:p>
        </w:tc>
      </w:tr>
      <w:tr w:rsidR="003B64B6" w:rsidRPr="005A29DC">
        <w:trPr>
          <w:trHeight w:hRule="exact" w:val="231"/>
        </w:trPr>
        <w:tc>
          <w:tcPr>
            <w:tcW w:w="4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</w:pPr>
            <w:r w:rsidRPr="00353CD7">
              <w:rPr>
                <w:color w:val="000000"/>
              </w:rPr>
              <w:t>Керосин</w:t>
            </w: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  <w:jc w:val="center"/>
            </w:pPr>
            <w:r w:rsidRPr="00353CD7">
              <w:rPr>
                <w:color w:val="000000"/>
              </w:rPr>
              <w:t>200—300</w:t>
            </w: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</w:pPr>
            <w:r w:rsidRPr="00353CD7">
              <w:rPr>
                <w:color w:val="000000"/>
              </w:rPr>
              <w:t>1</w:t>
            </w:r>
            <w:r w:rsidR="008E7D81" w:rsidRPr="00353CD7">
              <w:rPr>
                <w:color w:val="000000"/>
              </w:rPr>
              <w:t>1</w:t>
            </w:r>
            <w:r w:rsidRPr="00353CD7">
              <w:rPr>
                <w:color w:val="000000"/>
              </w:rPr>
              <w:t>,0</w:t>
            </w:r>
          </w:p>
        </w:tc>
      </w:tr>
      <w:tr w:rsidR="003B64B6" w:rsidRPr="005A29DC">
        <w:trPr>
          <w:trHeight w:hRule="exact" w:val="231"/>
        </w:trPr>
        <w:tc>
          <w:tcPr>
            <w:tcW w:w="4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</w:pPr>
            <w:r w:rsidRPr="00353CD7">
              <w:rPr>
                <w:color w:val="000000"/>
              </w:rPr>
              <w:t>Дизельное топливо</w:t>
            </w: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  <w:jc w:val="center"/>
            </w:pPr>
            <w:r w:rsidRPr="00353CD7">
              <w:rPr>
                <w:color w:val="000000"/>
              </w:rPr>
              <w:t>300—350</w:t>
            </w: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</w:pPr>
            <w:r w:rsidRPr="00353CD7">
              <w:rPr>
                <w:color w:val="000000"/>
              </w:rPr>
              <w:t>5,0</w:t>
            </w:r>
          </w:p>
        </w:tc>
      </w:tr>
      <w:tr w:rsidR="003B64B6" w:rsidRPr="005A29DC">
        <w:trPr>
          <w:trHeight w:hRule="exact" w:val="202"/>
        </w:trPr>
        <w:tc>
          <w:tcPr>
            <w:tcW w:w="42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</w:pPr>
            <w:r w:rsidRPr="00353CD7">
              <w:rPr>
                <w:color w:val="000000"/>
              </w:rPr>
              <w:t>Мазут (остаток)</w:t>
            </w: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  <w:jc w:val="center"/>
            </w:pPr>
            <w:r w:rsidRPr="00353CD7">
              <w:rPr>
                <w:color w:val="000000"/>
              </w:rPr>
              <w:t>выше 350</w:t>
            </w: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</w:pPr>
            <w:r w:rsidRPr="00353CD7">
              <w:rPr>
                <w:color w:val="000000"/>
              </w:rPr>
              <w:t>55,0</w:t>
            </w:r>
          </w:p>
        </w:tc>
      </w:tr>
      <w:tr w:rsidR="00D628E0" w:rsidRPr="005A29DC">
        <w:trPr>
          <w:trHeight w:hRule="exact" w:val="31"/>
        </w:trPr>
        <w:tc>
          <w:tcPr>
            <w:tcW w:w="42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28E0" w:rsidRPr="00353CD7" w:rsidRDefault="00D628E0" w:rsidP="005A29DC">
            <w:pPr>
              <w:shd w:val="clear" w:color="auto" w:fill="FFFFFF"/>
              <w:spacing w:line="360" w:lineRule="auto"/>
              <w:ind w:firstLine="720"/>
              <w:rPr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28E0" w:rsidRPr="00353CD7" w:rsidRDefault="00D628E0" w:rsidP="005A29DC">
            <w:pPr>
              <w:shd w:val="clear" w:color="auto" w:fill="FFFFFF"/>
              <w:spacing w:line="360" w:lineRule="auto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28E0" w:rsidRPr="00353CD7" w:rsidRDefault="00D628E0" w:rsidP="005A29DC">
            <w:pPr>
              <w:shd w:val="clear" w:color="auto" w:fill="FFFFFF"/>
              <w:spacing w:line="360" w:lineRule="auto"/>
              <w:ind w:firstLine="720"/>
              <w:rPr>
                <w:color w:val="000000"/>
              </w:rPr>
            </w:pPr>
          </w:p>
        </w:tc>
      </w:tr>
      <w:tr w:rsidR="003B64B6" w:rsidRPr="005A29DC">
        <w:trPr>
          <w:trHeight w:hRule="exact" w:val="245"/>
        </w:trPr>
        <w:tc>
          <w:tcPr>
            <w:tcW w:w="4267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</w:pPr>
            <w:r w:rsidRPr="00353CD7">
              <w:rPr>
                <w:color w:val="000000"/>
              </w:rPr>
              <w:t>Вторая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</w:pPr>
            <w:r w:rsidRPr="00353CD7">
              <w:rPr>
                <w:color w:val="000000"/>
              </w:rPr>
              <w:t>ступень АВТ (перегонка мазута)</w:t>
            </w:r>
          </w:p>
        </w:tc>
      </w:tr>
      <w:tr w:rsidR="003B64B6" w:rsidRPr="005A29DC">
        <w:trPr>
          <w:trHeight w:hRule="exact" w:val="231"/>
        </w:trPr>
        <w:tc>
          <w:tcPr>
            <w:tcW w:w="4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</w:pPr>
            <w:r w:rsidRPr="00353CD7">
              <w:rPr>
                <w:color w:val="000000"/>
              </w:rPr>
              <w:t>Веретенное масло</w:t>
            </w: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  <w:jc w:val="center"/>
            </w:pPr>
            <w:r w:rsidRPr="00353CD7">
              <w:rPr>
                <w:color w:val="000000"/>
              </w:rPr>
              <w:t>230—250</w:t>
            </w: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</w:pPr>
            <w:r w:rsidRPr="00353CD7">
              <w:rPr>
                <w:color w:val="000000"/>
              </w:rPr>
              <w:t>10—12</w:t>
            </w:r>
          </w:p>
        </w:tc>
      </w:tr>
      <w:tr w:rsidR="003B64B6" w:rsidRPr="005A29DC">
        <w:trPr>
          <w:trHeight w:hRule="exact" w:val="216"/>
        </w:trPr>
        <w:tc>
          <w:tcPr>
            <w:tcW w:w="4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</w:pPr>
            <w:r w:rsidRPr="00353CD7">
              <w:rPr>
                <w:color w:val="000000"/>
              </w:rPr>
              <w:t>Машинное масло</w:t>
            </w: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  <w:jc w:val="center"/>
            </w:pPr>
            <w:r w:rsidRPr="00353CD7">
              <w:rPr>
                <w:color w:val="000000"/>
              </w:rPr>
              <w:t>260—305</w:t>
            </w: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</w:pPr>
            <w:r w:rsidRPr="00353CD7">
              <w:rPr>
                <w:color w:val="000000"/>
              </w:rPr>
              <w:t>5</w:t>
            </w:r>
          </w:p>
        </w:tc>
      </w:tr>
      <w:tr w:rsidR="003B64B6" w:rsidRPr="005A29DC">
        <w:trPr>
          <w:trHeight w:hRule="exact" w:val="266"/>
        </w:trPr>
        <w:tc>
          <w:tcPr>
            <w:tcW w:w="4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</w:pPr>
            <w:r w:rsidRPr="00353CD7">
              <w:rPr>
                <w:color w:val="000000"/>
              </w:rPr>
              <w:t>Легкое цилиндровое масло</w:t>
            </w: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  <w:jc w:val="center"/>
            </w:pPr>
            <w:r w:rsidRPr="00353CD7">
              <w:rPr>
                <w:color w:val="000000"/>
              </w:rPr>
              <w:t>315—325</w:t>
            </w: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</w:pPr>
            <w:r w:rsidRPr="00353CD7">
              <w:rPr>
                <w:color w:val="000000"/>
              </w:rPr>
              <w:t>3</w:t>
            </w:r>
          </w:p>
        </w:tc>
      </w:tr>
      <w:tr w:rsidR="003B64B6" w:rsidRPr="005A29DC">
        <w:trPr>
          <w:trHeight w:hRule="exact" w:val="238"/>
        </w:trPr>
        <w:tc>
          <w:tcPr>
            <w:tcW w:w="4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</w:pPr>
            <w:r w:rsidRPr="00353CD7">
              <w:rPr>
                <w:color w:val="000000"/>
              </w:rPr>
              <w:t>Тяжелое цилиндровое масло</w:t>
            </w: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  <w:jc w:val="center"/>
            </w:pPr>
            <w:r w:rsidRPr="00353CD7">
              <w:rPr>
                <w:color w:val="000000"/>
              </w:rPr>
              <w:t>350-370</w:t>
            </w: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</w:pPr>
            <w:r w:rsidRPr="00353CD7">
              <w:rPr>
                <w:color w:val="000000"/>
              </w:rPr>
              <w:t>7</w:t>
            </w:r>
          </w:p>
        </w:tc>
      </w:tr>
      <w:tr w:rsidR="003B64B6" w:rsidRPr="005A29DC">
        <w:trPr>
          <w:trHeight w:hRule="exact" w:val="335"/>
        </w:trPr>
        <w:tc>
          <w:tcPr>
            <w:tcW w:w="4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</w:pPr>
            <w:r w:rsidRPr="00353CD7">
              <w:rPr>
                <w:color w:val="000000"/>
              </w:rPr>
              <w:t>Гудрон (остаток)</w:t>
            </w: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  <w:jc w:val="center"/>
            </w:pPr>
            <w:r w:rsidRPr="00353CD7">
              <w:rPr>
                <w:color w:val="000000"/>
              </w:rPr>
              <w:t>выше 370</w:t>
            </w: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4B6" w:rsidRPr="00353CD7" w:rsidRDefault="003B64B6" w:rsidP="005A29DC">
            <w:pPr>
              <w:shd w:val="clear" w:color="auto" w:fill="FFFFFF"/>
              <w:spacing w:line="360" w:lineRule="auto"/>
              <w:ind w:firstLine="720"/>
            </w:pPr>
            <w:r w:rsidRPr="00353CD7">
              <w:rPr>
                <w:color w:val="000000"/>
              </w:rPr>
              <w:t>27—30</w:t>
            </w:r>
          </w:p>
        </w:tc>
      </w:tr>
    </w:tbl>
    <w:p w:rsidR="005A29DC" w:rsidRDefault="005A29DC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3B64B6" w:rsidRPr="005A29DC" w:rsidRDefault="003B64B6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На современных нефтеперерабатывающих заводах используются комбинированные установки ЭЛОУ—АВТ, в которых совмещены процессы обессоливания и прямой гонки нефти. Мощность их достигает 6 млн т перерабатываемой нефти в год. Применение комбинированных установок значительно улучшает технико-экономические показатели процесса переработки нефти. Расходные коэффициенты для таких установок составляют: пар 49 кг, вода 4,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 xml:space="preserve"> м</w:t>
      </w:r>
      <w:r w:rsidRPr="005A29DC">
        <w:rPr>
          <w:color w:val="000000"/>
          <w:sz w:val="28"/>
          <w:szCs w:val="28"/>
          <w:vertAlign w:val="superscript"/>
        </w:rPr>
        <w:t>3</w:t>
      </w:r>
      <w:r w:rsidRPr="005A29DC">
        <w:rPr>
          <w:color w:val="000000"/>
          <w:sz w:val="28"/>
          <w:szCs w:val="28"/>
        </w:rPr>
        <w:t>, электроэнергия 37,5-10</w:t>
      </w:r>
      <w:r w:rsidRPr="005A29DC">
        <w:rPr>
          <w:color w:val="000000"/>
          <w:sz w:val="28"/>
          <w:szCs w:val="28"/>
          <w:vertAlign w:val="superscript"/>
        </w:rPr>
        <w:t>3</w:t>
      </w:r>
      <w:r w:rsidRPr="005A29DC">
        <w:rPr>
          <w:color w:val="000000"/>
          <w:sz w:val="28"/>
          <w:szCs w:val="28"/>
        </w:rPr>
        <w:t xml:space="preserve"> кДж, жидкое топливо 33,4 т на 1 т перерабатываемой нефти.</w:t>
      </w:r>
    </w:p>
    <w:p w:rsidR="003B64B6" w:rsidRPr="005A29DC" w:rsidRDefault="003B64B6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</w:p>
    <w:p w:rsidR="003B64B6" w:rsidRPr="005A29DC" w:rsidRDefault="00F966F0" w:rsidP="005A29DC">
      <w:pPr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8E7D81" w:rsidRPr="005A29DC">
        <w:rPr>
          <w:b/>
          <w:bCs/>
          <w:color w:val="000000"/>
          <w:sz w:val="28"/>
          <w:szCs w:val="28"/>
        </w:rPr>
        <w:t>1</w:t>
      </w:r>
      <w:r w:rsidR="006A688E" w:rsidRPr="005A29DC">
        <w:rPr>
          <w:b/>
          <w:bCs/>
          <w:color w:val="000000"/>
          <w:sz w:val="28"/>
          <w:szCs w:val="28"/>
        </w:rPr>
        <w:t xml:space="preserve">.6 </w:t>
      </w:r>
      <w:r w:rsidR="003B64B6" w:rsidRPr="005A29DC">
        <w:rPr>
          <w:b/>
          <w:bCs/>
          <w:color w:val="000000"/>
          <w:sz w:val="28"/>
          <w:szCs w:val="28"/>
        </w:rPr>
        <w:t>Крекинг нефтепродуктов</w:t>
      </w:r>
    </w:p>
    <w:p w:rsidR="005A29DC" w:rsidRPr="005A29DC" w:rsidRDefault="005A29DC" w:rsidP="005A29DC">
      <w:pPr>
        <w:shd w:val="clear" w:color="auto" w:fill="FFFFFF"/>
        <w:spacing w:line="360" w:lineRule="auto"/>
        <w:ind w:firstLine="720"/>
        <w:rPr>
          <w:b/>
          <w:bCs/>
          <w:color w:val="000000"/>
          <w:sz w:val="28"/>
          <w:szCs w:val="28"/>
        </w:rPr>
      </w:pPr>
    </w:p>
    <w:p w:rsidR="003B64B6" w:rsidRPr="005A29DC" w:rsidRDefault="008E7D81" w:rsidP="005A29DC">
      <w:pPr>
        <w:shd w:val="clear" w:color="auto" w:fill="FFFFFF"/>
        <w:spacing w:line="360" w:lineRule="auto"/>
        <w:ind w:firstLine="720"/>
        <w:rPr>
          <w:b/>
          <w:bCs/>
          <w:sz w:val="28"/>
          <w:szCs w:val="28"/>
        </w:rPr>
      </w:pPr>
      <w:r w:rsidRPr="005A29DC">
        <w:rPr>
          <w:b/>
          <w:bCs/>
          <w:color w:val="000000"/>
          <w:sz w:val="28"/>
          <w:szCs w:val="28"/>
        </w:rPr>
        <w:t>1</w:t>
      </w:r>
      <w:r w:rsidR="006A688E" w:rsidRPr="005A29DC">
        <w:rPr>
          <w:b/>
          <w:bCs/>
          <w:color w:val="000000"/>
          <w:sz w:val="28"/>
          <w:szCs w:val="28"/>
        </w:rPr>
        <w:t xml:space="preserve">.6.1 </w:t>
      </w:r>
      <w:r w:rsidR="003B64B6" w:rsidRPr="005A29DC">
        <w:rPr>
          <w:b/>
          <w:bCs/>
          <w:color w:val="000000"/>
          <w:sz w:val="28"/>
          <w:szCs w:val="28"/>
        </w:rPr>
        <w:t>Виды крекинг-процесса</w:t>
      </w:r>
    </w:p>
    <w:p w:rsidR="003B64B6" w:rsidRPr="005A29DC" w:rsidRDefault="003B64B6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Крекингом называется вторичный процесс переработки нефтепродуктов, проводимый с целью повышения общего выхода бензина. Применение вторичных процессов в нефтепереработке позволяет увеличить на 30—35% выход светлых продуктов (моторных топлив), повысить их антидетонационные свойства и термическую стабильность, а также расширить диапазон производимого переработкой нефти химического сырья.</w:t>
      </w:r>
    </w:p>
    <w:p w:rsidR="0040745E" w:rsidRPr="005A29DC" w:rsidRDefault="00BE16C6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  </w:t>
      </w:r>
      <w:r w:rsidR="003B64B6" w:rsidRPr="005A29DC">
        <w:rPr>
          <w:color w:val="000000"/>
          <w:sz w:val="28"/>
          <w:szCs w:val="28"/>
        </w:rPr>
        <w:t>Крекинг нефтепродуктов может быть термическим и каталитическим. Термический крекинг проводится при температурах от 420 до 550°С и давлениях до 5 МПа. В настоящее время термический крекинг используется для получения ограниченного числа продуктов: котельного топлива из гудрона (висбрекинг),</w:t>
      </w:r>
      <w:r w:rsidR="0040745E" w:rsidRPr="005A29DC">
        <w:rPr>
          <w:color w:val="000000"/>
          <w:sz w:val="28"/>
          <w:szCs w:val="28"/>
        </w:rPr>
        <w:t xml:space="preserve"> высокоароматизированного сырья, сырья для технического углерода (сажи), α-олефинов для производства моющих веществ. Для получения светлых нефтепродуктов, в том числе бензина, используется преимущественно метод каталитического крекинга. Это объясняется тем, что каталитические процессы нефтепереработки по сравнению с термическими имеют ряд преимуществ. К ним относятся:</w:t>
      </w:r>
    </w:p>
    <w:p w:rsidR="0040745E" w:rsidRPr="005A29DC" w:rsidRDefault="0040745E" w:rsidP="005A29DC">
      <w:pPr>
        <w:numPr>
          <w:ilvl w:val="0"/>
          <w:numId w:val="4"/>
        </w:numPr>
        <w:shd w:val="clear" w:color="auto" w:fill="FFFFFF"/>
        <w:tabs>
          <w:tab w:val="left" w:pos="565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высокая скорость превращений углеводородов и, как следствие, более мягкие условия процесса и меньшие энергозатраты;</w:t>
      </w:r>
    </w:p>
    <w:p w:rsidR="0040745E" w:rsidRPr="005A29DC" w:rsidRDefault="0040745E" w:rsidP="005A29DC">
      <w:pPr>
        <w:numPr>
          <w:ilvl w:val="0"/>
          <w:numId w:val="4"/>
        </w:numPr>
        <w:shd w:val="clear" w:color="auto" w:fill="FFFFFF"/>
        <w:tabs>
          <w:tab w:val="left" w:pos="565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увеличенный выход товарных продуктов, в том числ</w:t>
      </w:r>
      <w:r w:rsidR="00BE16C6" w:rsidRPr="005A29DC">
        <w:rPr>
          <w:color w:val="000000"/>
          <w:sz w:val="28"/>
          <w:szCs w:val="28"/>
        </w:rPr>
        <w:t>е</w:t>
      </w:r>
      <w:r w:rsidR="005A29DC">
        <w:rPr>
          <w:color w:val="000000"/>
          <w:sz w:val="28"/>
          <w:szCs w:val="28"/>
        </w:rPr>
        <w:t xml:space="preserve"> </w:t>
      </w:r>
      <w:r w:rsidRPr="005A29DC">
        <w:rPr>
          <w:color w:val="000000"/>
          <w:sz w:val="28"/>
          <w:szCs w:val="28"/>
        </w:rPr>
        <w:t>высокого качества (октановое число, стабильность);</w:t>
      </w:r>
    </w:p>
    <w:p w:rsidR="0040745E" w:rsidRPr="005A29DC" w:rsidRDefault="0040745E" w:rsidP="005A29DC">
      <w:pPr>
        <w:numPr>
          <w:ilvl w:val="0"/>
          <w:numId w:val="4"/>
        </w:numPr>
        <w:shd w:val="clear" w:color="auto" w:fill="FFFFFF"/>
        <w:tabs>
          <w:tab w:val="left" w:pos="565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возможность проведения процесса в заданном направлении и получение продуктов определенного состава;</w:t>
      </w:r>
    </w:p>
    <w:p w:rsidR="0040745E" w:rsidRPr="005A29DC" w:rsidRDefault="0040745E" w:rsidP="005A29DC">
      <w:pPr>
        <w:numPr>
          <w:ilvl w:val="0"/>
          <w:numId w:val="4"/>
        </w:numPr>
        <w:shd w:val="clear" w:color="auto" w:fill="FFFFFF"/>
        <w:tabs>
          <w:tab w:val="left" w:pos="565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использование сырья с высоким содержанием серы вследствие гидрирования сернистых соединений и выведения их в</w:t>
      </w:r>
      <w:r w:rsidR="005A29DC">
        <w:rPr>
          <w:color w:val="000000"/>
          <w:sz w:val="28"/>
          <w:szCs w:val="28"/>
        </w:rPr>
        <w:t xml:space="preserve"> </w:t>
      </w:r>
      <w:r w:rsidRPr="005A29DC">
        <w:rPr>
          <w:color w:val="000000"/>
          <w:sz w:val="28"/>
          <w:szCs w:val="28"/>
        </w:rPr>
        <w:t>газовую фазу.</w:t>
      </w:r>
    </w:p>
    <w:p w:rsidR="00353CD7" w:rsidRDefault="00353CD7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</w:p>
    <w:p w:rsidR="0040745E" w:rsidRPr="00353CD7" w:rsidRDefault="008E7D81" w:rsidP="005A29DC">
      <w:pPr>
        <w:shd w:val="clear" w:color="auto" w:fill="FFFFFF"/>
        <w:spacing w:line="360" w:lineRule="auto"/>
        <w:ind w:firstLine="720"/>
        <w:rPr>
          <w:b/>
          <w:sz w:val="28"/>
          <w:szCs w:val="28"/>
        </w:rPr>
      </w:pPr>
      <w:r w:rsidRPr="00353CD7">
        <w:rPr>
          <w:b/>
          <w:color w:val="000000"/>
          <w:sz w:val="28"/>
          <w:szCs w:val="28"/>
        </w:rPr>
        <w:t>1</w:t>
      </w:r>
      <w:r w:rsidR="0040745E" w:rsidRPr="00353CD7">
        <w:rPr>
          <w:b/>
          <w:color w:val="000000"/>
          <w:sz w:val="28"/>
          <w:szCs w:val="28"/>
        </w:rPr>
        <w:t>.6.</w:t>
      </w:r>
      <w:r w:rsidR="00BE16C6" w:rsidRPr="00353CD7">
        <w:rPr>
          <w:b/>
          <w:color w:val="000000"/>
          <w:sz w:val="28"/>
          <w:szCs w:val="28"/>
        </w:rPr>
        <w:t>2</w:t>
      </w:r>
      <w:r w:rsidR="0040745E" w:rsidRPr="00353CD7">
        <w:rPr>
          <w:b/>
          <w:color w:val="000000"/>
          <w:sz w:val="28"/>
          <w:szCs w:val="28"/>
        </w:rPr>
        <w:t xml:space="preserve"> Термохимические превращения углеводородов</w:t>
      </w:r>
    </w:p>
    <w:p w:rsidR="0040745E" w:rsidRPr="005A29DC" w:rsidRDefault="0040745E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При высоких температурах углеводороды нефтяного сырья подвергаются разнообразным превращениям. Это первичные реакции деструкции, приводящие к образованию продуктов с меньшей молекулярной массой</w:t>
      </w:r>
      <w:r w:rsidR="00BE16C6" w:rsidRPr="005A29DC">
        <w:rPr>
          <w:color w:val="000000"/>
          <w:sz w:val="28"/>
          <w:szCs w:val="28"/>
        </w:rPr>
        <w:t>,</w:t>
      </w:r>
      <w:r w:rsidRPr="005A29DC">
        <w:rPr>
          <w:color w:val="000000"/>
          <w:sz w:val="28"/>
          <w:szCs w:val="28"/>
        </w:rPr>
        <w:t xml:space="preserve"> и вторичные реакции изомеризации и конденсации, в результате которых образуются продукты с той же или большей молекулярной массой.</w:t>
      </w:r>
    </w:p>
    <w:p w:rsidR="0040745E" w:rsidRPr="005A29DC" w:rsidRDefault="0040745E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Тип этих реакций и, следовательно, скорость, глубина и последовательность превращений зависят от стабильности углеводородов различных классов в условиях крекинга. Мерой стабильности с достаточной степенью точности может служить величина изобарно-изотермического потенциала образования углеводородов </w:t>
      </w:r>
      <w:r w:rsidRPr="005A29DC">
        <w:rPr>
          <w:color w:val="000000"/>
          <w:sz w:val="28"/>
          <w:szCs w:val="28"/>
          <w:lang w:val="en-US"/>
        </w:rPr>
        <w:t>AG</w:t>
      </w:r>
      <w:r w:rsidRPr="005A29DC">
        <w:rPr>
          <w:color w:val="000000"/>
          <w:sz w:val="28"/>
          <w:szCs w:val="28"/>
        </w:rPr>
        <w:t>°</w:t>
      </w:r>
      <w:r w:rsidRPr="005A29DC">
        <w:rPr>
          <w:color w:val="000000"/>
          <w:sz w:val="28"/>
          <w:szCs w:val="28"/>
          <w:vertAlign w:val="subscript"/>
          <w:lang w:val="en-US"/>
        </w:rPr>
        <w:t>o</w:t>
      </w:r>
      <w:r w:rsidRPr="005A29DC">
        <w:rPr>
          <w:color w:val="000000"/>
          <w:sz w:val="28"/>
          <w:szCs w:val="28"/>
          <w:vertAlign w:val="subscript"/>
        </w:rPr>
        <w:t>6</w:t>
      </w:r>
      <w:r w:rsidRPr="005A29DC">
        <w:rPr>
          <w:color w:val="000000"/>
          <w:sz w:val="28"/>
          <w:szCs w:val="28"/>
        </w:rPr>
        <w:t xml:space="preserve">, который является сильной функцией температуры. В табл.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 xml:space="preserve">.2 приведены значения </w:t>
      </w:r>
      <w:r w:rsidRPr="005A29DC">
        <w:rPr>
          <w:color w:val="000000"/>
          <w:sz w:val="28"/>
          <w:szCs w:val="28"/>
          <w:lang w:val="en-US"/>
        </w:rPr>
        <w:t>AG</w:t>
      </w:r>
      <w:r w:rsidRPr="005A29DC">
        <w:rPr>
          <w:color w:val="000000"/>
          <w:sz w:val="28"/>
          <w:szCs w:val="28"/>
        </w:rPr>
        <w:t>°</w:t>
      </w:r>
      <w:r w:rsidRPr="005A29DC">
        <w:rPr>
          <w:color w:val="000000"/>
          <w:sz w:val="28"/>
          <w:szCs w:val="28"/>
          <w:vertAlign w:val="subscript"/>
        </w:rPr>
        <w:t>об</w:t>
      </w:r>
      <w:r w:rsidRPr="005A29DC">
        <w:rPr>
          <w:color w:val="000000"/>
          <w:sz w:val="28"/>
          <w:szCs w:val="28"/>
        </w:rPr>
        <w:t xml:space="preserve"> углеводородов различных классов с одинаковым числом атомов углерода и углеводородов одного класса (алканов) с различным числом атомов углерода.</w:t>
      </w:r>
    </w:p>
    <w:p w:rsidR="0040745E" w:rsidRPr="005A29DC" w:rsidRDefault="0040745E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Из табл.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.2 можно сделать следующие выводы:</w:t>
      </w:r>
    </w:p>
    <w:p w:rsidR="0040745E" w:rsidRPr="005A29DC" w:rsidRDefault="0040745E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1 При низкой температуре (29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 xml:space="preserve">°К) углеводороды различных классов, но с одинаковым числом углеродных атомов в молекуле, по уменьшению их стабильности располагаются в ряд (ряд </w:t>
      </w:r>
      <w:r w:rsidR="00BF7D68" w:rsidRPr="005A29DC">
        <w:rPr>
          <w:color w:val="000000"/>
          <w:sz w:val="28"/>
          <w:szCs w:val="28"/>
        </w:rPr>
        <w:t>термической устойчивости)</w:t>
      </w:r>
    </w:p>
    <w:p w:rsidR="000E169F" w:rsidRPr="005A29DC" w:rsidRDefault="000E169F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0E169F" w:rsidRPr="005A29DC" w:rsidRDefault="0040745E" w:rsidP="005A29DC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5A29DC">
        <w:rPr>
          <w:sz w:val="28"/>
          <w:szCs w:val="28"/>
          <w:lang w:val="en-US"/>
        </w:rPr>
        <w:t>C</w:t>
      </w:r>
      <w:r w:rsidRPr="005A29DC">
        <w:rPr>
          <w:sz w:val="28"/>
          <w:szCs w:val="28"/>
          <w:vertAlign w:val="subscript"/>
          <w:lang w:val="en-US"/>
        </w:rPr>
        <w:t>n</w:t>
      </w:r>
      <w:r w:rsidRPr="005A29DC">
        <w:rPr>
          <w:sz w:val="28"/>
          <w:szCs w:val="28"/>
          <w:lang w:val="en-US"/>
        </w:rPr>
        <w:t>H</w:t>
      </w:r>
      <w:r w:rsidRPr="005A29DC">
        <w:rPr>
          <w:sz w:val="28"/>
          <w:szCs w:val="28"/>
          <w:vertAlign w:val="subscript"/>
        </w:rPr>
        <w:t>2</w:t>
      </w:r>
      <w:r w:rsidRPr="005A29DC">
        <w:rPr>
          <w:sz w:val="28"/>
          <w:szCs w:val="28"/>
          <w:vertAlign w:val="subscript"/>
          <w:lang w:val="en-US"/>
        </w:rPr>
        <w:t>n</w:t>
      </w:r>
      <w:r w:rsidRPr="005A29DC">
        <w:rPr>
          <w:sz w:val="28"/>
          <w:szCs w:val="28"/>
          <w:vertAlign w:val="subscript"/>
        </w:rPr>
        <w:t>+2</w:t>
      </w:r>
      <w:r w:rsidRPr="005A29DC">
        <w:rPr>
          <w:sz w:val="28"/>
          <w:szCs w:val="28"/>
        </w:rPr>
        <w:t>&gt;∆</w:t>
      </w:r>
      <w:r w:rsidRPr="005A29DC">
        <w:rPr>
          <w:sz w:val="28"/>
          <w:szCs w:val="28"/>
          <w:lang w:val="en-US"/>
        </w:rPr>
        <w:t>C</w:t>
      </w:r>
      <w:r w:rsidRPr="005A29DC">
        <w:rPr>
          <w:sz w:val="28"/>
          <w:szCs w:val="28"/>
          <w:vertAlign w:val="subscript"/>
          <w:lang w:val="en-US"/>
        </w:rPr>
        <w:t>n</w:t>
      </w:r>
      <w:r w:rsidRPr="005A29DC">
        <w:rPr>
          <w:sz w:val="28"/>
          <w:szCs w:val="28"/>
          <w:lang w:val="en-US"/>
        </w:rPr>
        <w:t>H</w:t>
      </w:r>
      <w:r w:rsidRPr="005A29DC">
        <w:rPr>
          <w:sz w:val="28"/>
          <w:szCs w:val="28"/>
          <w:vertAlign w:val="subscript"/>
        </w:rPr>
        <w:t>2</w:t>
      </w:r>
      <w:r w:rsidRPr="005A29DC">
        <w:rPr>
          <w:sz w:val="28"/>
          <w:szCs w:val="28"/>
          <w:vertAlign w:val="subscript"/>
          <w:lang w:val="en-US"/>
        </w:rPr>
        <w:t>n</w:t>
      </w:r>
      <w:r w:rsidRPr="005A29DC">
        <w:rPr>
          <w:sz w:val="28"/>
          <w:szCs w:val="28"/>
        </w:rPr>
        <w:t>&gt;</w:t>
      </w:r>
      <w:r w:rsidRPr="005A29DC">
        <w:rPr>
          <w:sz w:val="28"/>
          <w:szCs w:val="28"/>
          <w:lang w:val="en-US"/>
        </w:rPr>
        <w:t>C</w:t>
      </w:r>
      <w:r w:rsidRPr="005A29DC">
        <w:rPr>
          <w:sz w:val="28"/>
          <w:szCs w:val="28"/>
          <w:vertAlign w:val="subscript"/>
          <w:lang w:val="en-US"/>
        </w:rPr>
        <w:t>n</w:t>
      </w:r>
      <w:r w:rsidRPr="005A29DC">
        <w:rPr>
          <w:sz w:val="28"/>
          <w:szCs w:val="28"/>
          <w:lang w:val="en-US"/>
        </w:rPr>
        <w:t>H</w:t>
      </w:r>
      <w:r w:rsidRPr="005A29DC">
        <w:rPr>
          <w:sz w:val="28"/>
          <w:szCs w:val="28"/>
          <w:vertAlign w:val="subscript"/>
        </w:rPr>
        <w:t>2</w:t>
      </w:r>
      <w:r w:rsidRPr="005A29DC">
        <w:rPr>
          <w:sz w:val="28"/>
          <w:szCs w:val="28"/>
          <w:vertAlign w:val="subscript"/>
          <w:lang w:val="en-US"/>
        </w:rPr>
        <w:t>n</w:t>
      </w:r>
      <w:r w:rsidRPr="005A29DC">
        <w:rPr>
          <w:sz w:val="28"/>
          <w:szCs w:val="28"/>
        </w:rPr>
        <w:t>&gt;</w:t>
      </w:r>
      <w:r w:rsidRPr="005A29DC">
        <w:rPr>
          <w:sz w:val="28"/>
          <w:szCs w:val="28"/>
          <w:lang w:val="en-US"/>
        </w:rPr>
        <w:t>C</w:t>
      </w:r>
      <w:r w:rsidRPr="005A29DC">
        <w:rPr>
          <w:sz w:val="28"/>
          <w:szCs w:val="28"/>
          <w:vertAlign w:val="subscript"/>
          <w:lang w:val="en-US"/>
        </w:rPr>
        <w:t>n</w:t>
      </w:r>
      <w:r w:rsidRPr="005A29DC">
        <w:rPr>
          <w:sz w:val="28"/>
          <w:szCs w:val="28"/>
          <w:lang w:val="en-US"/>
        </w:rPr>
        <w:t>H</w:t>
      </w:r>
      <w:r w:rsidRPr="005A29DC">
        <w:rPr>
          <w:sz w:val="28"/>
          <w:szCs w:val="28"/>
          <w:vertAlign w:val="subscript"/>
        </w:rPr>
        <w:t>2</w:t>
      </w:r>
      <w:r w:rsidRPr="005A29DC">
        <w:rPr>
          <w:sz w:val="28"/>
          <w:szCs w:val="28"/>
          <w:vertAlign w:val="subscript"/>
          <w:lang w:val="en-US"/>
        </w:rPr>
        <w:t>n</w:t>
      </w:r>
      <w:r w:rsidRPr="005A29DC">
        <w:rPr>
          <w:sz w:val="28"/>
          <w:szCs w:val="28"/>
          <w:vertAlign w:val="subscript"/>
        </w:rPr>
        <w:t>-6</w:t>
      </w:r>
      <w:r w:rsidR="00BF7D68" w:rsidRPr="005A29DC">
        <w:rPr>
          <w:sz w:val="28"/>
          <w:szCs w:val="28"/>
        </w:rPr>
        <w:t xml:space="preserve"> .</w:t>
      </w:r>
    </w:p>
    <w:p w:rsidR="005A29DC" w:rsidRDefault="005A29DC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</w:p>
    <w:p w:rsidR="0045679A" w:rsidRPr="005A29DC" w:rsidRDefault="0045679A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Таблица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.2</w:t>
      </w:r>
      <w:r w:rsidR="006A55A0" w:rsidRPr="005A29DC">
        <w:rPr>
          <w:color w:val="000000"/>
          <w:sz w:val="28"/>
          <w:szCs w:val="28"/>
        </w:rPr>
        <w:t xml:space="preserve"> -</w:t>
      </w:r>
      <w:r w:rsidRPr="005A29DC">
        <w:rPr>
          <w:color w:val="000000"/>
          <w:sz w:val="28"/>
          <w:szCs w:val="28"/>
        </w:rPr>
        <w:t xml:space="preserve"> Значения ∆</w:t>
      </w:r>
      <w:r w:rsidRPr="005A29DC">
        <w:rPr>
          <w:color w:val="000000"/>
          <w:sz w:val="28"/>
          <w:szCs w:val="28"/>
          <w:lang w:val="en-US"/>
        </w:rPr>
        <w:t>G</w:t>
      </w:r>
      <w:r w:rsidRPr="005A29DC">
        <w:rPr>
          <w:color w:val="000000"/>
          <w:sz w:val="28"/>
          <w:szCs w:val="28"/>
        </w:rPr>
        <w:t>°</w:t>
      </w:r>
      <w:r w:rsidRPr="005A29DC">
        <w:rPr>
          <w:color w:val="000000"/>
          <w:sz w:val="28"/>
          <w:szCs w:val="28"/>
          <w:vertAlign w:val="subscript"/>
        </w:rPr>
        <w:t xml:space="preserve">об </w:t>
      </w:r>
      <w:r w:rsidR="006A55A0" w:rsidRPr="005A29DC">
        <w:rPr>
          <w:color w:val="000000"/>
          <w:sz w:val="28"/>
          <w:szCs w:val="28"/>
        </w:rPr>
        <w:t>,</w:t>
      </w:r>
      <w:r w:rsidRPr="005A29DC">
        <w:rPr>
          <w:color w:val="000000"/>
          <w:sz w:val="28"/>
          <w:szCs w:val="28"/>
        </w:rPr>
        <w:t xml:space="preserve"> кДж/моль углерода</w:t>
      </w:r>
    </w:p>
    <w:tbl>
      <w:tblPr>
        <w:tblW w:w="0" w:type="auto"/>
        <w:tblInd w:w="7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2"/>
        <w:gridCol w:w="1570"/>
        <w:gridCol w:w="1044"/>
        <w:gridCol w:w="1102"/>
        <w:gridCol w:w="1109"/>
      </w:tblGrid>
      <w:tr w:rsidR="0045679A" w:rsidRPr="005A29DC">
        <w:trPr>
          <w:trHeight w:hRule="exact" w:val="324"/>
        </w:trPr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679A" w:rsidRPr="00353CD7" w:rsidRDefault="0045679A" w:rsidP="005A29DC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Углеводород</w:t>
            </w:r>
          </w:p>
        </w:tc>
        <w:tc>
          <w:tcPr>
            <w:tcW w:w="15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679A" w:rsidRPr="00353CD7" w:rsidRDefault="0045679A" w:rsidP="005A29DC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Формула</w:t>
            </w:r>
          </w:p>
        </w:tc>
        <w:tc>
          <w:tcPr>
            <w:tcW w:w="32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9A" w:rsidRPr="00353CD7" w:rsidRDefault="0045679A" w:rsidP="005A29DC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Температура,°К</w:t>
            </w:r>
          </w:p>
        </w:tc>
      </w:tr>
      <w:tr w:rsidR="0045679A" w:rsidRPr="005A29DC">
        <w:trPr>
          <w:trHeight w:hRule="exact" w:val="324"/>
        </w:trPr>
        <w:tc>
          <w:tcPr>
            <w:tcW w:w="1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9A" w:rsidRPr="00353CD7" w:rsidRDefault="0045679A" w:rsidP="005A29DC">
            <w:pPr>
              <w:spacing w:line="360" w:lineRule="auto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9A" w:rsidRPr="00353CD7" w:rsidRDefault="0045679A" w:rsidP="005A29DC">
            <w:pPr>
              <w:spacing w:line="360" w:lineRule="auto"/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9A" w:rsidRPr="00353CD7" w:rsidRDefault="0045679A" w:rsidP="005A29DC">
            <w:pPr>
              <w:shd w:val="clear" w:color="auto" w:fill="FFFFFF"/>
              <w:spacing w:line="360" w:lineRule="auto"/>
              <w:jc w:val="center"/>
            </w:pPr>
            <w:r w:rsidRPr="00353CD7">
              <w:rPr>
                <w:color w:val="000000"/>
              </w:rPr>
              <w:t>29</w:t>
            </w:r>
            <w:r w:rsidR="008E7D81" w:rsidRPr="00353CD7">
              <w:rPr>
                <w:color w:val="000000"/>
              </w:rPr>
              <w:t>1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9A" w:rsidRPr="00353CD7" w:rsidRDefault="008E7D81" w:rsidP="005A29DC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1</w:t>
            </w:r>
            <w:r w:rsidR="0045679A" w:rsidRPr="00353CD7">
              <w:rPr>
                <w:color w:val="000000"/>
              </w:rPr>
              <w:t>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9A" w:rsidRPr="00353CD7" w:rsidRDefault="0045679A" w:rsidP="005A29DC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1200</w:t>
            </w:r>
          </w:p>
        </w:tc>
      </w:tr>
      <w:tr w:rsidR="0045679A" w:rsidRPr="005A29DC">
        <w:trPr>
          <w:trHeight w:hRule="exact" w:val="986"/>
        </w:trPr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9A" w:rsidRPr="00353CD7" w:rsidRDefault="0045679A" w:rsidP="005A29DC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Гексан Циклогексан Гексен-1 Бензол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9A" w:rsidRPr="00353CD7" w:rsidRDefault="0045679A" w:rsidP="005A29DC">
            <w:pPr>
              <w:shd w:val="clear" w:color="auto" w:fill="FFFFFF"/>
              <w:spacing w:line="360" w:lineRule="auto"/>
              <w:rPr>
                <w:color w:val="000000"/>
                <w:vertAlign w:val="subscript"/>
              </w:rPr>
            </w:pPr>
            <w:r w:rsidRPr="00353CD7">
              <w:rPr>
                <w:color w:val="000000"/>
              </w:rPr>
              <w:t>С</w:t>
            </w:r>
            <w:r w:rsidRPr="00353CD7">
              <w:rPr>
                <w:color w:val="000000"/>
                <w:vertAlign w:val="subscript"/>
              </w:rPr>
              <w:t>6</w:t>
            </w:r>
            <w:r w:rsidRPr="00353CD7">
              <w:rPr>
                <w:color w:val="000000"/>
              </w:rPr>
              <w:t>Н</w:t>
            </w:r>
            <w:r w:rsidRPr="00353CD7">
              <w:rPr>
                <w:color w:val="000000"/>
                <w:vertAlign w:val="subscript"/>
              </w:rPr>
              <w:t xml:space="preserve">14 </w:t>
            </w:r>
          </w:p>
          <w:p w:rsidR="0045679A" w:rsidRPr="00353CD7" w:rsidRDefault="0045679A" w:rsidP="005A29DC">
            <w:pPr>
              <w:shd w:val="clear" w:color="auto" w:fill="FFFFFF"/>
              <w:spacing w:line="360" w:lineRule="auto"/>
              <w:rPr>
                <w:color w:val="000000"/>
              </w:rPr>
            </w:pPr>
            <w:r w:rsidRPr="00353CD7">
              <w:rPr>
                <w:color w:val="000000"/>
              </w:rPr>
              <w:t>С</w:t>
            </w:r>
            <w:r w:rsidRPr="00353CD7">
              <w:rPr>
                <w:color w:val="000000"/>
                <w:vertAlign w:val="subscript"/>
              </w:rPr>
              <w:t>6</w:t>
            </w:r>
            <w:r w:rsidRPr="00353CD7">
              <w:rPr>
                <w:color w:val="000000"/>
              </w:rPr>
              <w:t>Н</w:t>
            </w:r>
            <w:r w:rsidRPr="00353CD7">
              <w:rPr>
                <w:color w:val="000000"/>
                <w:vertAlign w:val="subscript"/>
              </w:rPr>
              <w:t>12</w:t>
            </w:r>
          </w:p>
          <w:p w:rsidR="0045679A" w:rsidRPr="00353CD7" w:rsidRDefault="0045679A" w:rsidP="005A29DC">
            <w:pPr>
              <w:shd w:val="clear" w:color="auto" w:fill="FFFFFF"/>
              <w:spacing w:line="360" w:lineRule="auto"/>
              <w:rPr>
                <w:color w:val="000000"/>
              </w:rPr>
            </w:pPr>
            <w:r w:rsidRPr="00353CD7">
              <w:rPr>
                <w:color w:val="000000"/>
              </w:rPr>
              <w:t>С</w:t>
            </w:r>
            <w:r w:rsidRPr="00353CD7">
              <w:rPr>
                <w:color w:val="000000"/>
                <w:vertAlign w:val="subscript"/>
              </w:rPr>
              <w:t>6</w:t>
            </w:r>
            <w:r w:rsidRPr="00353CD7">
              <w:rPr>
                <w:color w:val="000000"/>
              </w:rPr>
              <w:t>Н</w:t>
            </w:r>
            <w:r w:rsidRPr="00353CD7">
              <w:rPr>
                <w:color w:val="000000"/>
                <w:vertAlign w:val="subscript"/>
              </w:rPr>
              <w:t>12</w:t>
            </w:r>
          </w:p>
          <w:p w:rsidR="0045679A" w:rsidRPr="00353CD7" w:rsidRDefault="0045679A" w:rsidP="005A29DC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С</w:t>
            </w:r>
            <w:r w:rsidRPr="00353CD7">
              <w:rPr>
                <w:color w:val="000000"/>
                <w:vertAlign w:val="subscript"/>
              </w:rPr>
              <w:t>6</w:t>
            </w:r>
            <w:r w:rsidRPr="00353CD7">
              <w:rPr>
                <w:color w:val="000000"/>
              </w:rPr>
              <w:t>Н</w:t>
            </w:r>
            <w:r w:rsidRPr="00353CD7">
              <w:rPr>
                <w:color w:val="000000"/>
                <w:vertAlign w:val="subscript"/>
              </w:rPr>
              <w:t>6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9A" w:rsidRPr="00353CD7" w:rsidRDefault="0045679A" w:rsidP="005A29DC">
            <w:pPr>
              <w:shd w:val="clear" w:color="auto" w:fill="FFFFFF"/>
              <w:spacing w:line="360" w:lineRule="auto"/>
              <w:jc w:val="center"/>
            </w:pPr>
            <w:r w:rsidRPr="00353CD7">
              <w:rPr>
                <w:color w:val="000000"/>
              </w:rPr>
              <w:t>-0,29 31,</w:t>
            </w:r>
            <w:r w:rsidR="008E7D81" w:rsidRPr="00353CD7">
              <w:rPr>
                <w:color w:val="000000"/>
              </w:rPr>
              <w:t>1</w:t>
            </w:r>
            <w:r w:rsidRPr="00353CD7">
              <w:rPr>
                <w:color w:val="000000"/>
              </w:rPr>
              <w:t xml:space="preserve"> </w:t>
            </w:r>
            <w:r w:rsidR="008E7D81" w:rsidRPr="00353CD7">
              <w:rPr>
                <w:color w:val="000000"/>
              </w:rPr>
              <w:t>1</w:t>
            </w:r>
            <w:r w:rsidRPr="00353CD7">
              <w:rPr>
                <w:color w:val="000000"/>
              </w:rPr>
              <w:t>7,6 129,9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9A" w:rsidRPr="00353CD7" w:rsidRDefault="0045679A" w:rsidP="005A29DC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317,9 221,2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9A" w:rsidRPr="00353CD7" w:rsidRDefault="0045679A" w:rsidP="005A29DC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554,9 300,5</w:t>
            </w:r>
          </w:p>
        </w:tc>
      </w:tr>
      <w:tr w:rsidR="0045679A" w:rsidRPr="005A29DC">
        <w:trPr>
          <w:trHeight w:hRule="exact" w:val="994"/>
        </w:trPr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9A" w:rsidRPr="00353CD7" w:rsidRDefault="0045679A" w:rsidP="005A29DC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Метан Этан Пропан Бутан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9A" w:rsidRPr="00353CD7" w:rsidRDefault="0045679A" w:rsidP="005A29DC">
            <w:pPr>
              <w:shd w:val="clear" w:color="auto" w:fill="FFFFFF"/>
              <w:spacing w:line="360" w:lineRule="auto"/>
              <w:rPr>
                <w:color w:val="000000"/>
              </w:rPr>
            </w:pPr>
            <w:r w:rsidRPr="00353CD7">
              <w:rPr>
                <w:color w:val="000000"/>
              </w:rPr>
              <w:t>СН</w:t>
            </w:r>
            <w:r w:rsidRPr="00353CD7">
              <w:rPr>
                <w:color w:val="000000"/>
                <w:vertAlign w:val="subscript"/>
              </w:rPr>
              <w:t>4</w:t>
            </w:r>
          </w:p>
          <w:p w:rsidR="0045679A" w:rsidRPr="00353CD7" w:rsidRDefault="0045679A" w:rsidP="005A29DC">
            <w:pPr>
              <w:shd w:val="clear" w:color="auto" w:fill="FFFFFF"/>
              <w:spacing w:line="360" w:lineRule="auto"/>
              <w:rPr>
                <w:color w:val="000000"/>
              </w:rPr>
            </w:pPr>
            <w:r w:rsidRPr="00353CD7">
              <w:rPr>
                <w:color w:val="000000"/>
              </w:rPr>
              <w:t>С</w:t>
            </w:r>
            <w:r w:rsidRPr="00353CD7">
              <w:rPr>
                <w:color w:val="000000"/>
                <w:vertAlign w:val="subscript"/>
              </w:rPr>
              <w:t>2</w:t>
            </w:r>
            <w:r w:rsidRPr="00353CD7">
              <w:rPr>
                <w:color w:val="000000"/>
              </w:rPr>
              <w:t>Н</w:t>
            </w:r>
            <w:r w:rsidRPr="00353CD7">
              <w:rPr>
                <w:color w:val="000000"/>
                <w:vertAlign w:val="subscript"/>
              </w:rPr>
              <w:t>6</w:t>
            </w:r>
          </w:p>
          <w:p w:rsidR="0045679A" w:rsidRPr="00353CD7" w:rsidRDefault="0045679A" w:rsidP="005A29DC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С</w:t>
            </w:r>
            <w:r w:rsidRPr="00353CD7">
              <w:rPr>
                <w:color w:val="000000"/>
                <w:vertAlign w:val="subscript"/>
              </w:rPr>
              <w:t>3</w:t>
            </w:r>
            <w:r w:rsidRPr="00353CD7">
              <w:rPr>
                <w:color w:val="000000"/>
              </w:rPr>
              <w:t>Н</w:t>
            </w:r>
            <w:r w:rsidR="008E7D81" w:rsidRPr="00353CD7">
              <w:rPr>
                <w:color w:val="000000"/>
                <w:vertAlign w:val="subscript"/>
              </w:rPr>
              <w:t>1</w:t>
            </w:r>
          </w:p>
          <w:p w:rsidR="0045679A" w:rsidRPr="00353CD7" w:rsidRDefault="0045679A" w:rsidP="005A29DC">
            <w:pPr>
              <w:shd w:val="clear" w:color="auto" w:fill="FFFFFF"/>
              <w:spacing w:line="360" w:lineRule="auto"/>
              <w:rPr>
                <w:vertAlign w:val="subscript"/>
              </w:rPr>
            </w:pPr>
            <w:r w:rsidRPr="00353CD7">
              <w:rPr>
                <w:color w:val="000000"/>
              </w:rPr>
              <w:t>С</w:t>
            </w:r>
            <w:r w:rsidRPr="00353CD7">
              <w:rPr>
                <w:color w:val="000000"/>
                <w:vertAlign w:val="subscript"/>
              </w:rPr>
              <w:t>4</w:t>
            </w:r>
            <w:r w:rsidRPr="00353CD7">
              <w:rPr>
                <w:color w:val="000000"/>
              </w:rPr>
              <w:t>Н</w:t>
            </w:r>
            <w:r w:rsidRPr="00353CD7">
              <w:rPr>
                <w:color w:val="000000"/>
                <w:vertAlign w:val="subscript"/>
              </w:rPr>
              <w:t>10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9A" w:rsidRPr="00353CD7" w:rsidRDefault="0045679A" w:rsidP="005A29DC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353CD7">
              <w:rPr>
                <w:color w:val="000000"/>
              </w:rPr>
              <w:t>-50,</w:t>
            </w:r>
            <w:r w:rsidR="008E7D81" w:rsidRPr="00353CD7">
              <w:rPr>
                <w:color w:val="000000"/>
              </w:rPr>
              <w:t>1</w:t>
            </w:r>
            <w:r w:rsidRPr="00353CD7">
              <w:rPr>
                <w:color w:val="000000"/>
              </w:rPr>
              <w:t xml:space="preserve"> </w:t>
            </w:r>
          </w:p>
          <w:p w:rsidR="0045679A" w:rsidRPr="00353CD7" w:rsidRDefault="0045679A" w:rsidP="005A29DC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353CD7">
              <w:rPr>
                <w:color w:val="000000"/>
              </w:rPr>
              <w:t xml:space="preserve">-32,9 </w:t>
            </w:r>
          </w:p>
          <w:p w:rsidR="0045679A" w:rsidRPr="00353CD7" w:rsidRDefault="0045679A" w:rsidP="005A29DC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353CD7">
              <w:rPr>
                <w:color w:val="000000"/>
              </w:rPr>
              <w:t>-23,5</w:t>
            </w:r>
          </w:p>
          <w:p w:rsidR="0045679A" w:rsidRPr="00353CD7" w:rsidRDefault="0045679A" w:rsidP="005A29DC">
            <w:pPr>
              <w:shd w:val="clear" w:color="auto" w:fill="FFFFFF"/>
              <w:spacing w:line="360" w:lineRule="auto"/>
              <w:jc w:val="center"/>
            </w:pPr>
            <w:r w:rsidRPr="00353CD7">
              <w:rPr>
                <w:color w:val="000000"/>
              </w:rPr>
              <w:t xml:space="preserve"> -17,1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9A" w:rsidRPr="00353CD7" w:rsidRDefault="0045679A" w:rsidP="005A29DC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-2,3 66,6 127,4 1</w:t>
            </w:r>
            <w:r w:rsidR="008E7D81" w:rsidRPr="00353CD7">
              <w:rPr>
                <w:color w:val="000000"/>
              </w:rPr>
              <w:t>1</w:t>
            </w:r>
            <w:r w:rsidRPr="00353CD7">
              <w:rPr>
                <w:color w:val="000000"/>
              </w:rPr>
              <w:t>5,0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79A" w:rsidRPr="00353CD7" w:rsidRDefault="0045679A" w:rsidP="005A29DC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41,0 151,6 255,4 355,1</w:t>
            </w:r>
          </w:p>
        </w:tc>
      </w:tr>
    </w:tbl>
    <w:p w:rsidR="005A29DC" w:rsidRDefault="005A29DC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45679A" w:rsidRPr="005A29DC" w:rsidRDefault="005109A5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2</w:t>
      </w:r>
      <w:r w:rsidR="0045679A" w:rsidRPr="005A29DC">
        <w:rPr>
          <w:color w:val="000000"/>
          <w:sz w:val="28"/>
          <w:szCs w:val="28"/>
        </w:rPr>
        <w:t xml:space="preserve"> Термодинамическая устойчивость углеводородов всех классов понижается с ростом температуры, н</w:t>
      </w:r>
      <w:r w:rsidRPr="005A29DC">
        <w:rPr>
          <w:color w:val="000000"/>
          <w:sz w:val="28"/>
          <w:szCs w:val="28"/>
        </w:rPr>
        <w:t>о в различной степени, поэтому</w:t>
      </w:r>
      <w:r w:rsidR="0045679A" w:rsidRPr="005A29DC">
        <w:rPr>
          <w:color w:val="000000"/>
          <w:sz w:val="28"/>
          <w:szCs w:val="28"/>
        </w:rPr>
        <w:t xml:space="preserve"> при высокой температуре (температуре крекинга) положение углеводородов в ряду термической устойчивости меняется (рис. </w:t>
      </w:r>
      <w:r w:rsidR="008E7D81" w:rsidRPr="005A29DC">
        <w:rPr>
          <w:color w:val="000000"/>
          <w:sz w:val="28"/>
          <w:szCs w:val="28"/>
        </w:rPr>
        <w:t>1</w:t>
      </w:r>
      <w:r w:rsidR="0045679A" w:rsidRPr="005A29DC">
        <w:rPr>
          <w:color w:val="000000"/>
          <w:sz w:val="28"/>
          <w:szCs w:val="28"/>
        </w:rPr>
        <w:t>.5):</w:t>
      </w:r>
    </w:p>
    <w:p w:rsidR="0045679A" w:rsidRDefault="0045679A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  <w:lang w:val="en-US"/>
        </w:rPr>
        <w:t>C</w:t>
      </w:r>
      <w:r w:rsidRPr="005A29DC">
        <w:rPr>
          <w:color w:val="000000"/>
          <w:sz w:val="28"/>
          <w:szCs w:val="28"/>
          <w:vertAlign w:val="subscript"/>
          <w:lang w:val="en-US"/>
        </w:rPr>
        <w:t>n</w:t>
      </w:r>
      <w:r w:rsidRPr="005A29DC">
        <w:rPr>
          <w:color w:val="000000"/>
          <w:sz w:val="28"/>
          <w:szCs w:val="28"/>
          <w:lang w:val="en-US"/>
        </w:rPr>
        <w:t>H</w:t>
      </w:r>
      <w:r w:rsidRPr="005A29DC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  <w:vertAlign w:val="subscript"/>
          <w:lang w:val="en-US"/>
        </w:rPr>
        <w:t>n</w:t>
      </w:r>
      <w:r w:rsidRPr="005A29DC">
        <w:rPr>
          <w:color w:val="000000"/>
          <w:sz w:val="28"/>
          <w:szCs w:val="28"/>
          <w:vertAlign w:val="subscript"/>
        </w:rPr>
        <w:t>-6</w:t>
      </w:r>
      <w:r w:rsidRPr="005A29DC">
        <w:rPr>
          <w:color w:val="000000"/>
          <w:sz w:val="28"/>
          <w:szCs w:val="28"/>
        </w:rPr>
        <w:t>&gt;</w:t>
      </w:r>
      <w:r w:rsidRPr="005A29DC">
        <w:rPr>
          <w:color w:val="000000"/>
          <w:sz w:val="28"/>
          <w:szCs w:val="28"/>
          <w:lang w:val="en-US"/>
        </w:rPr>
        <w:t>C</w:t>
      </w:r>
      <w:r w:rsidRPr="005A29DC">
        <w:rPr>
          <w:color w:val="000000"/>
          <w:sz w:val="28"/>
          <w:szCs w:val="28"/>
          <w:vertAlign w:val="subscript"/>
          <w:lang w:val="en-US"/>
        </w:rPr>
        <w:t>n</w:t>
      </w:r>
      <w:r w:rsidRPr="005A29DC">
        <w:rPr>
          <w:color w:val="000000"/>
          <w:sz w:val="28"/>
          <w:szCs w:val="28"/>
          <w:lang w:val="en-US"/>
        </w:rPr>
        <w:t>H</w:t>
      </w:r>
      <w:r w:rsidRPr="005A29DC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  <w:vertAlign w:val="subscript"/>
          <w:lang w:val="en-US"/>
        </w:rPr>
        <w:t>n</w:t>
      </w:r>
      <w:r w:rsidRPr="005A29DC">
        <w:rPr>
          <w:color w:val="000000"/>
          <w:sz w:val="28"/>
          <w:szCs w:val="28"/>
        </w:rPr>
        <w:t>&gt;∆</w:t>
      </w:r>
      <w:r w:rsidRPr="005A29DC">
        <w:rPr>
          <w:color w:val="000000"/>
          <w:sz w:val="28"/>
          <w:szCs w:val="28"/>
          <w:lang w:val="en-US"/>
        </w:rPr>
        <w:t>C</w:t>
      </w:r>
      <w:r w:rsidRPr="005A29DC">
        <w:rPr>
          <w:color w:val="000000"/>
          <w:sz w:val="28"/>
          <w:szCs w:val="28"/>
          <w:vertAlign w:val="subscript"/>
          <w:lang w:val="en-US"/>
        </w:rPr>
        <w:t>n</w:t>
      </w:r>
      <w:r w:rsidRPr="005A29DC">
        <w:rPr>
          <w:color w:val="000000"/>
          <w:sz w:val="28"/>
          <w:szCs w:val="28"/>
          <w:lang w:val="en-US"/>
        </w:rPr>
        <w:t>H</w:t>
      </w:r>
      <w:r w:rsidRPr="005A29DC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  <w:vertAlign w:val="subscript"/>
          <w:lang w:val="en-US"/>
        </w:rPr>
        <w:t>n</w:t>
      </w:r>
      <w:r w:rsidRPr="005A29DC">
        <w:rPr>
          <w:color w:val="000000"/>
          <w:sz w:val="28"/>
          <w:szCs w:val="28"/>
        </w:rPr>
        <w:t>&gt;</w:t>
      </w:r>
      <w:r w:rsidRPr="005A29DC">
        <w:rPr>
          <w:color w:val="000000"/>
          <w:sz w:val="28"/>
          <w:szCs w:val="28"/>
          <w:lang w:val="en-US"/>
        </w:rPr>
        <w:t>C</w:t>
      </w:r>
      <w:r w:rsidRPr="005A29DC">
        <w:rPr>
          <w:color w:val="000000"/>
          <w:sz w:val="28"/>
          <w:szCs w:val="28"/>
          <w:vertAlign w:val="subscript"/>
          <w:lang w:val="en-US"/>
        </w:rPr>
        <w:t>n</w:t>
      </w:r>
      <w:r w:rsidRPr="005A29DC">
        <w:rPr>
          <w:color w:val="000000"/>
          <w:sz w:val="28"/>
          <w:szCs w:val="28"/>
          <w:lang w:val="en-US"/>
        </w:rPr>
        <w:t>H</w:t>
      </w:r>
      <w:r w:rsidRPr="005A29DC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  <w:vertAlign w:val="subscript"/>
          <w:lang w:val="en-US"/>
        </w:rPr>
        <w:t>n</w:t>
      </w:r>
      <w:r w:rsidRPr="005A29DC">
        <w:rPr>
          <w:color w:val="000000"/>
          <w:sz w:val="28"/>
          <w:szCs w:val="28"/>
          <w:vertAlign w:val="subscript"/>
        </w:rPr>
        <w:t>+2</w:t>
      </w:r>
      <w:r w:rsidR="005109A5" w:rsidRPr="005A29DC">
        <w:rPr>
          <w:color w:val="000000"/>
          <w:sz w:val="28"/>
          <w:szCs w:val="28"/>
        </w:rPr>
        <w:t xml:space="preserve">  .</w:t>
      </w:r>
    </w:p>
    <w:p w:rsidR="005A29DC" w:rsidRPr="005A29DC" w:rsidRDefault="005A29DC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45679A" w:rsidRPr="005A29DC" w:rsidRDefault="005109A5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3</w:t>
      </w:r>
      <w:r w:rsidR="0045679A" w:rsidRPr="005A29DC">
        <w:rPr>
          <w:color w:val="000000"/>
          <w:sz w:val="28"/>
          <w:szCs w:val="28"/>
        </w:rPr>
        <w:t xml:space="preserve"> Термическая устойчивость углеводородов одного класса падает с увеличением их молекулярной массы (числа атомов углерода) (рис. </w:t>
      </w:r>
      <w:r w:rsidR="008E7D81" w:rsidRPr="005A29DC">
        <w:rPr>
          <w:color w:val="000000"/>
          <w:sz w:val="28"/>
          <w:szCs w:val="28"/>
        </w:rPr>
        <w:t>1</w:t>
      </w:r>
      <w:r w:rsidR="0045679A" w:rsidRPr="005A29DC">
        <w:rPr>
          <w:color w:val="000000"/>
          <w:sz w:val="28"/>
          <w:szCs w:val="28"/>
        </w:rPr>
        <w:t>.6).</w:t>
      </w:r>
    </w:p>
    <w:p w:rsidR="00B029CB" w:rsidRPr="005A29DC" w:rsidRDefault="0045679A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Таким образом, при температуре крекинга в первую очередь деструкции подвергаются алканы и нафтены преимущественно с высокой молекулярной массой, а наиболее устойчивыми</w:t>
      </w:r>
      <w:r w:rsidR="00B029CB" w:rsidRPr="005A29DC">
        <w:rPr>
          <w:color w:val="000000"/>
          <w:sz w:val="28"/>
          <w:szCs w:val="28"/>
        </w:rPr>
        <w:t xml:space="preserve"> являются ароматические углеводороды и алкены. В результате в продуктах крекинга накапливаются ароматические углеводороды и низшие алкены, которые затем вступают во вторичные реакции полимеризации.</w:t>
      </w:r>
    </w:p>
    <w:p w:rsidR="00B029CB" w:rsidRPr="005A29DC" w:rsidRDefault="00B029CB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Реакции превращения углеводородов нефтяного сырья при крекинге могут быть сведены к следующим типам.</w:t>
      </w:r>
    </w:p>
    <w:p w:rsidR="0045679A" w:rsidRPr="005A29DC" w:rsidRDefault="0045679A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353391" w:rsidRPr="005A29DC" w:rsidRDefault="009B4EEE" w:rsidP="005A29DC">
      <w:pPr>
        <w:framePr w:h="2837" w:hSpace="10080" w:wrap="notBeside" w:vAnchor="text" w:hAnchor="margin" w:x="62" w:y="1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326.25pt;height:141.75pt">
            <v:imagedata r:id="rId11" o:title=""/>
          </v:shape>
        </w:pict>
      </w:r>
    </w:p>
    <w:p w:rsidR="00144717" w:rsidRPr="005A29DC" w:rsidRDefault="009B4EEE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vertAlign w:val="subscript"/>
        </w:rPr>
      </w:pPr>
      <w:r>
        <w:rPr>
          <w:noProof/>
        </w:rPr>
        <w:pict>
          <v:shape id="_x0000_s1027" type="#_x0000_t202" style="position:absolute;left:0;text-align:left;margin-left:232.35pt;margin-top:156.5pt;width:192.4pt;height:54pt;z-index:251651072" stroked="f">
            <v:textbox style="mso-next-textbox:#_x0000_s1027">
              <w:txbxContent>
                <w:p w:rsidR="00F966F0" w:rsidRPr="00144717" w:rsidRDefault="00F966F0" w:rsidP="0035339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Рис. 1.6 -</w:t>
                  </w:r>
                  <w:r w:rsidRPr="00144717">
                    <w:rPr>
                      <w:sz w:val="24"/>
                      <w:szCs w:val="24"/>
                    </w:rPr>
                    <w:t xml:space="preserve"> Зависимость ∆</w:t>
                  </w:r>
                  <w:r w:rsidRPr="00144717">
                    <w:rPr>
                      <w:sz w:val="24"/>
                      <w:szCs w:val="24"/>
                      <w:lang w:val="en-US"/>
                    </w:rPr>
                    <w:t>G</w:t>
                  </w:r>
                  <w:r w:rsidRPr="00144717">
                    <w:rPr>
                      <w:sz w:val="24"/>
                      <w:szCs w:val="24"/>
                      <w:vertAlign w:val="subscript"/>
                    </w:rPr>
                    <w:t>об</w:t>
                  </w:r>
                  <w:r w:rsidRPr="00144717">
                    <w:rPr>
                      <w:sz w:val="24"/>
                      <w:szCs w:val="24"/>
                    </w:rPr>
                    <w:t xml:space="preserve"> алканов от числа углеродных атомов в молекуле </w:t>
                  </w:r>
                  <w:r w:rsidRPr="00144717">
                    <w:rPr>
                      <w:sz w:val="24"/>
                      <w:szCs w:val="24"/>
                      <w:lang w:val="en-US"/>
                    </w:rPr>
                    <w:t>n</w:t>
                  </w:r>
                  <w:r w:rsidRPr="00144717">
                    <w:rPr>
                      <w:sz w:val="24"/>
                      <w:szCs w:val="24"/>
                      <w:vertAlign w:val="subscript"/>
                      <w:lang w:val="en-US"/>
                    </w:rPr>
                    <w:t>c</w:t>
                  </w:r>
                </w:p>
              </w:txbxContent>
            </v:textbox>
          </v:shape>
        </w:pict>
      </w:r>
      <w:r w:rsidR="00353391" w:rsidRPr="005A29DC">
        <w:rPr>
          <w:color w:val="000000"/>
          <w:sz w:val="28"/>
          <w:szCs w:val="28"/>
        </w:rPr>
        <w:t xml:space="preserve">Рис. </w:t>
      </w:r>
      <w:r w:rsidR="008E7D81" w:rsidRPr="005A29DC">
        <w:rPr>
          <w:color w:val="000000"/>
          <w:sz w:val="28"/>
          <w:szCs w:val="28"/>
        </w:rPr>
        <w:t>1</w:t>
      </w:r>
      <w:r w:rsidR="005109A5" w:rsidRPr="005A29DC">
        <w:rPr>
          <w:color w:val="000000"/>
          <w:sz w:val="28"/>
          <w:szCs w:val="28"/>
        </w:rPr>
        <w:t>.5 -</w:t>
      </w:r>
      <w:r w:rsidR="00353391" w:rsidRPr="005A29DC">
        <w:rPr>
          <w:color w:val="000000"/>
          <w:sz w:val="28"/>
          <w:szCs w:val="28"/>
        </w:rPr>
        <w:t xml:space="preserve"> Зависимость ∆</w:t>
      </w:r>
      <w:r w:rsidR="00353391" w:rsidRPr="005A29DC">
        <w:rPr>
          <w:color w:val="000000"/>
          <w:sz w:val="28"/>
          <w:szCs w:val="28"/>
          <w:lang w:val="en-US"/>
        </w:rPr>
        <w:t>G</w:t>
      </w:r>
      <w:r w:rsidR="00353391" w:rsidRPr="005A29DC">
        <w:rPr>
          <w:color w:val="000000"/>
          <w:sz w:val="28"/>
          <w:szCs w:val="28"/>
          <w:vertAlign w:val="subscript"/>
        </w:rPr>
        <w:t xml:space="preserve">об </w:t>
      </w:r>
    </w:p>
    <w:p w:rsidR="00144717" w:rsidRPr="005A29DC" w:rsidRDefault="00353391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углеводородов различных </w:t>
      </w:r>
    </w:p>
    <w:p w:rsidR="00353391" w:rsidRPr="005A29DC" w:rsidRDefault="00353391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классов от температуры</w:t>
      </w:r>
    </w:p>
    <w:p w:rsidR="00B029CB" w:rsidRPr="005A29DC" w:rsidRDefault="00B029CB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A35659" w:rsidRPr="005A29DC" w:rsidRDefault="00A35659" w:rsidP="005A29DC">
      <w:pPr>
        <w:numPr>
          <w:ilvl w:val="0"/>
          <w:numId w:val="14"/>
        </w:numPr>
        <w:shd w:val="clear" w:color="auto" w:fill="FFFFFF"/>
        <w:spacing w:line="360" w:lineRule="auto"/>
        <w:ind w:left="0"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Термическая деструкция алканов по с</w:t>
      </w:r>
      <w:r w:rsidR="005109A5" w:rsidRPr="005A29DC">
        <w:rPr>
          <w:color w:val="000000"/>
          <w:sz w:val="28"/>
          <w:szCs w:val="28"/>
        </w:rPr>
        <w:t>хеме</w:t>
      </w:r>
    </w:p>
    <w:p w:rsidR="005A29DC" w:rsidRDefault="005A29DC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</w:p>
    <w:p w:rsidR="00A35659" w:rsidRPr="005A29DC" w:rsidRDefault="00A35659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  <w:lang w:val="en-US"/>
        </w:rPr>
        <w:t>C</w:t>
      </w:r>
      <w:r w:rsidRPr="005A29DC">
        <w:rPr>
          <w:color w:val="000000"/>
          <w:sz w:val="28"/>
          <w:szCs w:val="28"/>
          <w:vertAlign w:val="subscript"/>
          <w:lang w:val="en-US"/>
        </w:rPr>
        <w:t>n</w:t>
      </w:r>
      <w:r w:rsidRPr="005A29DC">
        <w:rPr>
          <w:color w:val="000000"/>
          <w:sz w:val="28"/>
          <w:szCs w:val="28"/>
          <w:lang w:val="en-US"/>
        </w:rPr>
        <w:t>H</w:t>
      </w:r>
      <w:r w:rsidRPr="005A29DC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  <w:vertAlign w:val="subscript"/>
          <w:lang w:val="en-US"/>
        </w:rPr>
        <w:t>n</w:t>
      </w:r>
      <w:r w:rsidRPr="005A29DC">
        <w:rPr>
          <w:color w:val="000000"/>
          <w:sz w:val="28"/>
          <w:szCs w:val="28"/>
          <w:vertAlign w:val="subscript"/>
        </w:rPr>
        <w:t>+2</w:t>
      </w:r>
      <w:r w:rsidRPr="005A29DC">
        <w:rPr>
          <w:color w:val="000000"/>
          <w:sz w:val="28"/>
          <w:szCs w:val="28"/>
        </w:rPr>
        <w:t>→</w:t>
      </w:r>
      <w:r w:rsidRPr="005A29DC">
        <w:rPr>
          <w:color w:val="000000"/>
          <w:sz w:val="28"/>
          <w:szCs w:val="28"/>
          <w:lang w:val="en-US"/>
        </w:rPr>
        <w:t>C</w:t>
      </w:r>
      <w:r w:rsidRPr="005A29DC">
        <w:rPr>
          <w:color w:val="000000"/>
          <w:sz w:val="28"/>
          <w:szCs w:val="28"/>
          <w:vertAlign w:val="subscript"/>
          <w:lang w:val="en-US"/>
        </w:rPr>
        <w:t>m</w:t>
      </w:r>
      <w:r w:rsidRPr="005A29DC">
        <w:rPr>
          <w:color w:val="000000"/>
          <w:sz w:val="28"/>
          <w:szCs w:val="28"/>
          <w:lang w:val="en-US"/>
        </w:rPr>
        <w:t>H</w:t>
      </w:r>
      <w:r w:rsidRPr="005A29DC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  <w:vertAlign w:val="subscript"/>
          <w:lang w:val="en-US"/>
        </w:rPr>
        <w:t>m</w:t>
      </w:r>
      <w:r w:rsidRPr="005A29DC">
        <w:rPr>
          <w:color w:val="000000"/>
          <w:sz w:val="28"/>
          <w:szCs w:val="28"/>
          <w:vertAlign w:val="subscript"/>
        </w:rPr>
        <w:t>+2</w:t>
      </w:r>
      <w:r w:rsidRPr="005A29DC">
        <w:rPr>
          <w:color w:val="000000"/>
          <w:sz w:val="28"/>
          <w:szCs w:val="28"/>
        </w:rPr>
        <w:t>+</w:t>
      </w:r>
      <w:r w:rsidRPr="005A29DC">
        <w:rPr>
          <w:color w:val="000000"/>
          <w:sz w:val="28"/>
          <w:szCs w:val="28"/>
          <w:lang w:val="en-US"/>
        </w:rPr>
        <w:t>C</w:t>
      </w:r>
      <w:r w:rsidRPr="005A29DC">
        <w:rPr>
          <w:color w:val="000000"/>
          <w:sz w:val="28"/>
          <w:szCs w:val="28"/>
          <w:vertAlign w:val="subscript"/>
          <w:lang w:val="en-US"/>
        </w:rPr>
        <w:t>p</w:t>
      </w:r>
      <w:r w:rsidRPr="005A29DC">
        <w:rPr>
          <w:color w:val="000000"/>
          <w:sz w:val="28"/>
          <w:szCs w:val="28"/>
          <w:lang w:val="en-US"/>
        </w:rPr>
        <w:t>H</w:t>
      </w:r>
      <w:r w:rsidRPr="005A29DC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  <w:vertAlign w:val="subscript"/>
          <w:lang w:val="en-US"/>
        </w:rPr>
        <w:t>p</w:t>
      </w:r>
    </w:p>
    <w:p w:rsidR="00A35659" w:rsidRPr="005A29DC" w:rsidRDefault="009B4EEE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  <w:r>
        <w:rPr>
          <w:noProof/>
        </w:rPr>
        <w:pict>
          <v:line id="_x0000_s1028" style="position:absolute;left:0;text-align:left;z-index:251652096" from="68.45pt,2.8pt" to="68.45pt,26.8pt">
            <v:stroke endarrow="block"/>
          </v:line>
        </w:pict>
      </w:r>
    </w:p>
    <w:p w:rsidR="00A35659" w:rsidRPr="005A29DC" w:rsidRDefault="00A35659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  <w:lang w:val="en-US"/>
        </w:rPr>
        <w:t>C</w:t>
      </w:r>
      <w:r w:rsidRPr="005A29DC">
        <w:rPr>
          <w:color w:val="000000"/>
          <w:sz w:val="28"/>
          <w:szCs w:val="28"/>
          <w:vertAlign w:val="subscript"/>
          <w:lang w:val="en-US"/>
        </w:rPr>
        <w:t>q</w:t>
      </w:r>
      <w:r w:rsidRPr="005A29DC">
        <w:rPr>
          <w:color w:val="000000"/>
          <w:sz w:val="28"/>
          <w:szCs w:val="28"/>
          <w:lang w:val="en-US"/>
        </w:rPr>
        <w:t>H</w:t>
      </w:r>
      <w:r w:rsidRPr="005A29DC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  <w:vertAlign w:val="subscript"/>
          <w:lang w:val="en-US"/>
        </w:rPr>
        <w:t>q</w:t>
      </w:r>
      <w:r w:rsidRPr="005A29DC">
        <w:rPr>
          <w:color w:val="000000"/>
          <w:sz w:val="28"/>
          <w:szCs w:val="28"/>
          <w:vertAlign w:val="subscript"/>
        </w:rPr>
        <w:t>+2</w:t>
      </w:r>
      <w:r w:rsidRPr="005A29DC">
        <w:rPr>
          <w:color w:val="000000"/>
          <w:sz w:val="28"/>
          <w:szCs w:val="28"/>
        </w:rPr>
        <w:t>+</w:t>
      </w:r>
      <w:r w:rsidRPr="005A29DC">
        <w:rPr>
          <w:color w:val="000000"/>
          <w:sz w:val="28"/>
          <w:szCs w:val="28"/>
          <w:lang w:val="en-US"/>
        </w:rPr>
        <w:t>C</w:t>
      </w:r>
      <w:r w:rsidRPr="005A29DC">
        <w:rPr>
          <w:color w:val="000000"/>
          <w:sz w:val="28"/>
          <w:szCs w:val="28"/>
          <w:vertAlign w:val="subscript"/>
          <w:lang w:val="en-US"/>
        </w:rPr>
        <w:t>x</w:t>
      </w:r>
      <w:r w:rsidRPr="005A29DC">
        <w:rPr>
          <w:color w:val="000000"/>
          <w:sz w:val="28"/>
          <w:szCs w:val="28"/>
          <w:lang w:val="en-US"/>
        </w:rPr>
        <w:t>H</w:t>
      </w:r>
      <w:r w:rsidRPr="005A29DC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  <w:vertAlign w:val="subscript"/>
          <w:lang w:val="en-US"/>
        </w:rPr>
        <w:t>x</w:t>
      </w:r>
      <w:r w:rsidR="008E0FA2" w:rsidRPr="005A29DC">
        <w:rPr>
          <w:color w:val="000000"/>
          <w:sz w:val="28"/>
          <w:szCs w:val="28"/>
        </w:rPr>
        <w:t xml:space="preserve"> ,</w:t>
      </w:r>
    </w:p>
    <w:p w:rsidR="00A35659" w:rsidRPr="005A29DC" w:rsidRDefault="00A35659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где: п = т + р; т = </w:t>
      </w:r>
      <w:r w:rsidRPr="005A29DC">
        <w:rPr>
          <w:color w:val="000000"/>
          <w:sz w:val="28"/>
          <w:szCs w:val="28"/>
          <w:lang w:val="en-US"/>
        </w:rPr>
        <w:t>q</w:t>
      </w:r>
      <w:r w:rsidRPr="005A29DC">
        <w:rPr>
          <w:color w:val="000000"/>
          <w:sz w:val="28"/>
          <w:szCs w:val="28"/>
        </w:rPr>
        <w:t xml:space="preserve"> + х</w:t>
      </w:r>
      <w:r w:rsidR="008E0FA2" w:rsidRPr="005A29DC">
        <w:rPr>
          <w:color w:val="000000"/>
          <w:sz w:val="28"/>
          <w:szCs w:val="28"/>
        </w:rPr>
        <w:t xml:space="preserve"> .</w:t>
      </w:r>
    </w:p>
    <w:p w:rsidR="00A35659" w:rsidRPr="005A29DC" w:rsidRDefault="00353CD7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A35659" w:rsidRPr="005A29DC">
        <w:rPr>
          <w:color w:val="000000"/>
          <w:sz w:val="28"/>
          <w:szCs w:val="28"/>
        </w:rPr>
        <w:t>При этом, в соответствии с рядом термической устойчивости, из продуктов реакции деструктируются далее в первую очередь алканы. Для низших алканов помимо реакции деструкции по связи С-С, энергия которой равна 315—370 кДж/моль, становится возможной и реакция дегидрирования с разрывом связи С-Н, энергия которой составляет 3</w:t>
      </w:r>
      <w:r w:rsidR="008E7D81" w:rsidRPr="005A29DC">
        <w:rPr>
          <w:color w:val="000000"/>
          <w:sz w:val="28"/>
          <w:szCs w:val="28"/>
        </w:rPr>
        <w:t>1</w:t>
      </w:r>
      <w:r w:rsidR="00A35659" w:rsidRPr="005A29DC">
        <w:rPr>
          <w:color w:val="000000"/>
          <w:sz w:val="28"/>
          <w:szCs w:val="28"/>
        </w:rPr>
        <w:t>0—410кДж/моль и становится соизмеримой с первой. Поэтому в газе крекинга всегда содержится водород.</w:t>
      </w:r>
    </w:p>
    <w:p w:rsidR="00A35659" w:rsidRPr="005A29DC" w:rsidRDefault="008E0FA2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2  </w:t>
      </w:r>
      <w:r w:rsidR="00A35659" w:rsidRPr="005A29DC">
        <w:rPr>
          <w:color w:val="000000"/>
          <w:sz w:val="28"/>
          <w:szCs w:val="28"/>
        </w:rPr>
        <w:t xml:space="preserve"> Превращения нафтенов, в том числе реакции:</w:t>
      </w:r>
    </w:p>
    <w:p w:rsidR="00A35659" w:rsidRPr="005A29DC" w:rsidRDefault="00A35659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дегидрирования</w:t>
      </w:r>
    </w:p>
    <w:p w:rsidR="005A29DC" w:rsidRDefault="005A29DC" w:rsidP="005A29DC">
      <w:pPr>
        <w:shd w:val="clear" w:color="auto" w:fill="FFFFFF"/>
        <w:tabs>
          <w:tab w:val="left" w:leader="underscore" w:pos="698"/>
        </w:tabs>
        <w:spacing w:line="360" w:lineRule="auto"/>
        <w:ind w:firstLine="720"/>
        <w:rPr>
          <w:sz w:val="28"/>
          <w:szCs w:val="28"/>
        </w:rPr>
      </w:pPr>
    </w:p>
    <w:p w:rsidR="00A35659" w:rsidRDefault="009B4EEE" w:rsidP="005A29DC">
      <w:pPr>
        <w:shd w:val="clear" w:color="auto" w:fill="FFFFFF"/>
        <w:tabs>
          <w:tab w:val="left" w:leader="underscore" w:pos="698"/>
        </w:tabs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219.75pt;height:24pt">
            <v:imagedata r:id="rId12" o:title=""/>
          </v:shape>
        </w:pict>
      </w:r>
      <w:r w:rsidR="008E0FA2" w:rsidRPr="005A29DC">
        <w:rPr>
          <w:sz w:val="28"/>
          <w:szCs w:val="28"/>
        </w:rPr>
        <w:t xml:space="preserve">    ,</w:t>
      </w:r>
    </w:p>
    <w:p w:rsidR="005A29DC" w:rsidRPr="005A29DC" w:rsidRDefault="005A29DC" w:rsidP="005A29DC">
      <w:pPr>
        <w:shd w:val="clear" w:color="auto" w:fill="FFFFFF"/>
        <w:tabs>
          <w:tab w:val="left" w:leader="underscore" w:pos="698"/>
        </w:tabs>
        <w:spacing w:line="360" w:lineRule="auto"/>
        <w:ind w:firstLine="720"/>
        <w:rPr>
          <w:sz w:val="28"/>
          <w:szCs w:val="28"/>
        </w:rPr>
      </w:pPr>
    </w:p>
    <w:p w:rsidR="00A35659" w:rsidRPr="005A29DC" w:rsidRDefault="00A35659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деалкилирования</w:t>
      </w:r>
    </w:p>
    <w:p w:rsidR="00A35659" w:rsidRDefault="009B4EEE" w:rsidP="005A29DC">
      <w:pPr>
        <w:shd w:val="clear" w:color="auto" w:fill="FFFFFF"/>
        <w:tabs>
          <w:tab w:val="left" w:leader="underscore" w:pos="727"/>
        </w:tabs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244.5pt;height:23.25pt">
            <v:imagedata r:id="rId13" o:title=""/>
          </v:shape>
        </w:pict>
      </w:r>
      <w:r w:rsidR="008E0FA2" w:rsidRPr="005A29DC">
        <w:rPr>
          <w:sz w:val="28"/>
          <w:szCs w:val="28"/>
        </w:rPr>
        <w:t>,</w:t>
      </w:r>
    </w:p>
    <w:p w:rsidR="005A29DC" w:rsidRPr="005A29DC" w:rsidRDefault="005A29DC" w:rsidP="005A29DC">
      <w:pPr>
        <w:shd w:val="clear" w:color="auto" w:fill="FFFFFF"/>
        <w:tabs>
          <w:tab w:val="left" w:leader="underscore" w:pos="727"/>
        </w:tabs>
        <w:spacing w:line="360" w:lineRule="auto"/>
        <w:ind w:firstLine="720"/>
        <w:rPr>
          <w:sz w:val="28"/>
          <w:szCs w:val="28"/>
        </w:rPr>
      </w:pPr>
    </w:p>
    <w:p w:rsidR="00A35659" w:rsidRDefault="00A35659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гидрирования с разрывом цикла</w:t>
      </w:r>
    </w:p>
    <w:p w:rsidR="005A29DC" w:rsidRPr="005A29DC" w:rsidRDefault="005A29DC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</w:p>
    <w:p w:rsidR="00A35659" w:rsidRDefault="009B4EEE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256.5pt;height:39.75pt">
            <v:imagedata r:id="rId14" o:title=""/>
          </v:shape>
        </w:pict>
      </w:r>
      <w:r w:rsidR="008E0FA2" w:rsidRPr="005A29DC">
        <w:rPr>
          <w:sz w:val="28"/>
          <w:szCs w:val="28"/>
        </w:rPr>
        <w:t>.</w:t>
      </w:r>
    </w:p>
    <w:p w:rsidR="005A29DC" w:rsidRPr="005A29DC" w:rsidRDefault="005A29DC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</w:p>
    <w:p w:rsidR="00A35659" w:rsidRDefault="00A35659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3</w:t>
      </w:r>
      <w:r w:rsidRPr="005A29DC">
        <w:rPr>
          <w:color w:val="000000"/>
          <w:sz w:val="28"/>
          <w:szCs w:val="28"/>
        </w:rPr>
        <w:tab/>
        <w:t>Превращения алкенов, в том числе реакции:</w:t>
      </w:r>
      <w:r w:rsidR="005A29DC">
        <w:rPr>
          <w:color w:val="000000"/>
          <w:sz w:val="28"/>
          <w:szCs w:val="28"/>
        </w:rPr>
        <w:t xml:space="preserve"> </w:t>
      </w:r>
      <w:r w:rsidRPr="005A29DC">
        <w:rPr>
          <w:color w:val="000000"/>
          <w:sz w:val="28"/>
          <w:szCs w:val="28"/>
        </w:rPr>
        <w:t>деструкции с образованием низших алкенов, алканов и алкадиенов</w:t>
      </w:r>
    </w:p>
    <w:p w:rsidR="005A29DC" w:rsidRPr="005A29DC" w:rsidRDefault="005A29DC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</w:p>
    <w:p w:rsidR="00A35659" w:rsidRPr="005A29DC" w:rsidRDefault="00A35659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sz w:val="28"/>
          <w:szCs w:val="28"/>
          <w:lang w:val="en-US"/>
        </w:rPr>
        <w:t>C</w:t>
      </w:r>
      <w:r w:rsidRPr="005A29DC">
        <w:rPr>
          <w:sz w:val="28"/>
          <w:szCs w:val="28"/>
          <w:vertAlign w:val="subscript"/>
          <w:lang w:val="en-US"/>
        </w:rPr>
        <w:t>n</w:t>
      </w:r>
      <w:r w:rsidRPr="005A29DC">
        <w:rPr>
          <w:sz w:val="28"/>
          <w:szCs w:val="28"/>
          <w:lang w:val="en-US"/>
        </w:rPr>
        <w:t>H</w:t>
      </w:r>
      <w:r w:rsidRPr="005A29DC">
        <w:rPr>
          <w:sz w:val="28"/>
          <w:szCs w:val="28"/>
          <w:vertAlign w:val="subscript"/>
        </w:rPr>
        <w:t>2</w:t>
      </w:r>
      <w:r w:rsidRPr="005A29DC">
        <w:rPr>
          <w:sz w:val="28"/>
          <w:szCs w:val="28"/>
          <w:vertAlign w:val="subscript"/>
          <w:lang w:val="en-US"/>
        </w:rPr>
        <w:t>n</w:t>
      </w:r>
      <w:r w:rsidRPr="005A29DC">
        <w:rPr>
          <w:sz w:val="28"/>
          <w:szCs w:val="28"/>
        </w:rPr>
        <w:t>→2</w:t>
      </w:r>
      <w:r w:rsidRPr="005A29DC">
        <w:rPr>
          <w:sz w:val="28"/>
          <w:szCs w:val="28"/>
          <w:lang w:val="en-US"/>
        </w:rPr>
        <w:t>C</w:t>
      </w:r>
      <w:r w:rsidRPr="005A29DC">
        <w:rPr>
          <w:sz w:val="28"/>
          <w:szCs w:val="28"/>
          <w:vertAlign w:val="subscript"/>
          <w:lang w:val="en-US"/>
        </w:rPr>
        <w:t>n</w:t>
      </w:r>
      <w:r w:rsidRPr="005A29DC">
        <w:rPr>
          <w:sz w:val="28"/>
          <w:szCs w:val="28"/>
          <w:vertAlign w:val="subscript"/>
        </w:rPr>
        <w:t>/2</w:t>
      </w:r>
      <w:r w:rsidRPr="005A29DC">
        <w:rPr>
          <w:sz w:val="28"/>
          <w:szCs w:val="28"/>
          <w:lang w:val="en-US"/>
        </w:rPr>
        <w:t>H</w:t>
      </w:r>
      <w:r w:rsidRPr="005A29DC">
        <w:rPr>
          <w:sz w:val="28"/>
          <w:szCs w:val="28"/>
          <w:vertAlign w:val="subscript"/>
          <w:lang w:val="en-US"/>
        </w:rPr>
        <w:t>n</w:t>
      </w:r>
      <w:r w:rsidRPr="005A29DC">
        <w:rPr>
          <w:sz w:val="28"/>
          <w:szCs w:val="28"/>
        </w:rPr>
        <w:t xml:space="preserve">            и          </w:t>
      </w:r>
      <w:r w:rsidRPr="005A29DC">
        <w:rPr>
          <w:sz w:val="28"/>
          <w:szCs w:val="28"/>
          <w:lang w:val="en-US"/>
        </w:rPr>
        <w:t>C</w:t>
      </w:r>
      <w:r w:rsidRPr="005A29DC">
        <w:rPr>
          <w:sz w:val="28"/>
          <w:szCs w:val="28"/>
          <w:vertAlign w:val="subscript"/>
          <w:lang w:val="en-US"/>
        </w:rPr>
        <w:t>n</w:t>
      </w:r>
      <w:r w:rsidRPr="005A29DC">
        <w:rPr>
          <w:sz w:val="28"/>
          <w:szCs w:val="28"/>
          <w:lang w:val="en-US"/>
        </w:rPr>
        <w:t>H</w:t>
      </w:r>
      <w:r w:rsidRPr="005A29DC">
        <w:rPr>
          <w:sz w:val="28"/>
          <w:szCs w:val="28"/>
          <w:vertAlign w:val="subscript"/>
        </w:rPr>
        <w:t>2</w:t>
      </w:r>
      <w:r w:rsidRPr="005A29DC">
        <w:rPr>
          <w:sz w:val="28"/>
          <w:szCs w:val="28"/>
          <w:vertAlign w:val="subscript"/>
          <w:lang w:val="en-US"/>
        </w:rPr>
        <w:t>n</w:t>
      </w:r>
      <w:r w:rsidRPr="005A29DC">
        <w:rPr>
          <w:sz w:val="28"/>
          <w:szCs w:val="28"/>
        </w:rPr>
        <w:t>→</w:t>
      </w:r>
      <w:r w:rsidRPr="005A29DC">
        <w:rPr>
          <w:sz w:val="28"/>
          <w:szCs w:val="28"/>
          <w:lang w:val="en-US"/>
        </w:rPr>
        <w:t>C</w:t>
      </w:r>
      <w:r w:rsidRPr="005A29DC">
        <w:rPr>
          <w:sz w:val="28"/>
          <w:szCs w:val="28"/>
          <w:vertAlign w:val="subscript"/>
          <w:lang w:val="en-US"/>
        </w:rPr>
        <w:t>m</w:t>
      </w:r>
      <w:r w:rsidRPr="005A29DC">
        <w:rPr>
          <w:sz w:val="28"/>
          <w:szCs w:val="28"/>
          <w:lang w:val="en-US"/>
        </w:rPr>
        <w:t>H</w:t>
      </w:r>
      <w:r w:rsidRPr="005A29DC">
        <w:rPr>
          <w:sz w:val="28"/>
          <w:szCs w:val="28"/>
          <w:vertAlign w:val="subscript"/>
        </w:rPr>
        <w:t>2</w:t>
      </w:r>
      <w:r w:rsidRPr="005A29DC">
        <w:rPr>
          <w:sz w:val="28"/>
          <w:szCs w:val="28"/>
          <w:vertAlign w:val="subscript"/>
          <w:lang w:val="en-US"/>
        </w:rPr>
        <w:t>m</w:t>
      </w:r>
      <w:r w:rsidRPr="005A29DC">
        <w:rPr>
          <w:sz w:val="28"/>
          <w:szCs w:val="28"/>
          <w:vertAlign w:val="subscript"/>
        </w:rPr>
        <w:t>+2</w:t>
      </w:r>
      <w:r w:rsidRPr="005A29DC">
        <w:rPr>
          <w:sz w:val="28"/>
          <w:szCs w:val="28"/>
        </w:rPr>
        <w:t>+</w:t>
      </w:r>
      <w:r w:rsidRPr="005A29DC">
        <w:rPr>
          <w:sz w:val="28"/>
          <w:szCs w:val="28"/>
          <w:lang w:val="en-US"/>
        </w:rPr>
        <w:t>C</w:t>
      </w:r>
      <w:r w:rsidRPr="005A29DC">
        <w:rPr>
          <w:sz w:val="28"/>
          <w:szCs w:val="28"/>
          <w:vertAlign w:val="subscript"/>
          <w:lang w:val="en-US"/>
        </w:rPr>
        <w:t>p</w:t>
      </w:r>
      <w:r w:rsidRPr="005A29DC">
        <w:rPr>
          <w:sz w:val="28"/>
          <w:szCs w:val="28"/>
          <w:lang w:val="en-US"/>
        </w:rPr>
        <w:t>H</w:t>
      </w:r>
      <w:r w:rsidRPr="005A29DC">
        <w:rPr>
          <w:sz w:val="28"/>
          <w:szCs w:val="28"/>
          <w:vertAlign w:val="subscript"/>
        </w:rPr>
        <w:t>2</w:t>
      </w:r>
      <w:r w:rsidRPr="005A29DC">
        <w:rPr>
          <w:sz w:val="28"/>
          <w:szCs w:val="28"/>
          <w:vertAlign w:val="subscript"/>
          <w:lang w:val="en-US"/>
        </w:rPr>
        <w:t>p</w:t>
      </w:r>
      <w:r w:rsidRPr="005A29DC">
        <w:rPr>
          <w:sz w:val="28"/>
          <w:szCs w:val="28"/>
          <w:vertAlign w:val="subscript"/>
        </w:rPr>
        <w:t>-2</w:t>
      </w:r>
      <w:r w:rsidRPr="005A29DC">
        <w:rPr>
          <w:sz w:val="28"/>
          <w:szCs w:val="28"/>
        </w:rPr>
        <w:t>,</w:t>
      </w:r>
    </w:p>
    <w:p w:rsidR="00A35659" w:rsidRPr="005A29DC" w:rsidRDefault="00A35659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</w:p>
    <w:p w:rsidR="00A35659" w:rsidRPr="005A29DC" w:rsidRDefault="00A35659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изомеризации </w:t>
      </w:r>
      <w:r w:rsidRPr="005A29DC">
        <w:rPr>
          <w:color w:val="000000"/>
          <w:sz w:val="28"/>
          <w:szCs w:val="28"/>
          <w:lang w:val="en-US"/>
        </w:rPr>
        <w:t>R</w:t>
      </w:r>
      <w:r w:rsidRPr="005A29DC">
        <w:rPr>
          <w:color w:val="000000"/>
          <w:sz w:val="28"/>
          <w:szCs w:val="28"/>
        </w:rPr>
        <w:t>-</w:t>
      </w:r>
      <w:r w:rsidRPr="005A29DC">
        <w:rPr>
          <w:color w:val="000000"/>
          <w:sz w:val="28"/>
          <w:szCs w:val="28"/>
          <w:lang w:val="en-US"/>
        </w:rPr>
        <w:t>CH</w:t>
      </w:r>
      <w:r w:rsidRPr="005A29DC">
        <w:rPr>
          <w:color w:val="000000"/>
          <w:sz w:val="28"/>
          <w:szCs w:val="28"/>
        </w:rPr>
        <w:t>=</w:t>
      </w:r>
      <w:r w:rsidRPr="005A29DC">
        <w:rPr>
          <w:color w:val="000000"/>
          <w:sz w:val="28"/>
          <w:szCs w:val="28"/>
          <w:lang w:val="en-US"/>
        </w:rPr>
        <w:t>CH</w:t>
      </w:r>
      <w:r w:rsidRPr="005A29DC">
        <w:rPr>
          <w:color w:val="000000"/>
          <w:sz w:val="28"/>
          <w:szCs w:val="28"/>
        </w:rPr>
        <w:t>-</w:t>
      </w:r>
      <w:r w:rsidRPr="005A29DC">
        <w:rPr>
          <w:color w:val="000000"/>
          <w:sz w:val="28"/>
          <w:szCs w:val="28"/>
          <w:lang w:val="en-US"/>
        </w:rPr>
        <w:t>CH</w:t>
      </w:r>
      <w:r w:rsidRPr="005A29DC">
        <w:rPr>
          <w:color w:val="000000"/>
          <w:sz w:val="28"/>
          <w:szCs w:val="28"/>
          <w:vertAlign w:val="subscript"/>
        </w:rPr>
        <w:t>3</w:t>
      </w:r>
      <w:r w:rsidRPr="005A29DC">
        <w:rPr>
          <w:color w:val="000000"/>
          <w:sz w:val="28"/>
          <w:szCs w:val="28"/>
        </w:rPr>
        <w:t xml:space="preserve"> → </w:t>
      </w:r>
      <w:r w:rsidRPr="005A29DC">
        <w:rPr>
          <w:color w:val="000000"/>
          <w:sz w:val="28"/>
          <w:szCs w:val="28"/>
          <w:lang w:val="en-US"/>
        </w:rPr>
        <w:t>R</w:t>
      </w:r>
      <w:r w:rsidRPr="005A29DC">
        <w:rPr>
          <w:color w:val="000000"/>
          <w:sz w:val="28"/>
          <w:szCs w:val="28"/>
        </w:rPr>
        <w:t>-</w:t>
      </w:r>
      <w:r w:rsidRPr="005A29DC">
        <w:rPr>
          <w:color w:val="000000"/>
          <w:sz w:val="28"/>
          <w:szCs w:val="28"/>
          <w:lang w:val="en-US"/>
        </w:rPr>
        <w:t>C</w:t>
      </w:r>
      <w:r w:rsidRPr="005A29DC">
        <w:rPr>
          <w:color w:val="000000"/>
          <w:sz w:val="28"/>
          <w:szCs w:val="28"/>
        </w:rPr>
        <w:t>=</w:t>
      </w:r>
      <w:r w:rsidRPr="005A29DC">
        <w:rPr>
          <w:color w:val="000000"/>
          <w:sz w:val="28"/>
          <w:szCs w:val="28"/>
          <w:lang w:val="en-US"/>
        </w:rPr>
        <w:t>CH</w:t>
      </w:r>
      <w:r w:rsidRPr="005A29DC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</w:rPr>
        <w:t>,</w:t>
      </w:r>
    </w:p>
    <w:p w:rsidR="00A35659" w:rsidRPr="005A29DC" w:rsidRDefault="009B4EEE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>
        <w:rPr>
          <w:noProof/>
        </w:rPr>
        <w:pict>
          <v:line id="_x0000_s1029" style="position:absolute;left:0;text-align:left;z-index:251653120" from="204pt,-3.35pt" to="204pt,2.65pt"/>
        </w:pict>
      </w:r>
      <w:r w:rsidR="00A35659" w:rsidRPr="005A29DC">
        <w:rPr>
          <w:color w:val="000000"/>
          <w:sz w:val="28"/>
          <w:szCs w:val="28"/>
        </w:rPr>
        <w:t xml:space="preserve">                 </w:t>
      </w:r>
      <w:r w:rsidR="005A29DC">
        <w:rPr>
          <w:color w:val="000000"/>
          <w:sz w:val="28"/>
          <w:szCs w:val="28"/>
        </w:rPr>
        <w:t xml:space="preserve">           </w:t>
      </w:r>
      <w:r w:rsidR="00A35659" w:rsidRPr="005A29DC">
        <w:rPr>
          <w:color w:val="000000"/>
          <w:sz w:val="28"/>
          <w:szCs w:val="28"/>
        </w:rPr>
        <w:t xml:space="preserve">                СН</w:t>
      </w:r>
      <w:r w:rsidR="00A35659" w:rsidRPr="005A29DC">
        <w:rPr>
          <w:color w:val="000000"/>
          <w:sz w:val="28"/>
          <w:szCs w:val="28"/>
          <w:vertAlign w:val="subscript"/>
        </w:rPr>
        <w:t>3</w:t>
      </w:r>
    </w:p>
    <w:p w:rsidR="005A29DC" w:rsidRDefault="005A29DC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</w:p>
    <w:p w:rsidR="00A35659" w:rsidRPr="005A29DC" w:rsidRDefault="00A35659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полимеризации </w:t>
      </w:r>
      <w:r w:rsidRPr="005A29DC">
        <w:rPr>
          <w:color w:val="000000"/>
          <w:sz w:val="28"/>
          <w:szCs w:val="28"/>
          <w:lang w:val="en-US"/>
        </w:rPr>
        <w:t>C</w:t>
      </w:r>
      <w:r w:rsidRPr="005A29DC">
        <w:rPr>
          <w:color w:val="000000"/>
          <w:sz w:val="28"/>
          <w:szCs w:val="28"/>
          <w:vertAlign w:val="subscript"/>
          <w:lang w:val="en-US"/>
        </w:rPr>
        <w:t>n</w:t>
      </w:r>
      <w:r w:rsidRPr="005A29DC">
        <w:rPr>
          <w:color w:val="000000"/>
          <w:sz w:val="28"/>
          <w:szCs w:val="28"/>
          <w:lang w:val="en-US"/>
        </w:rPr>
        <w:t>H</w:t>
      </w:r>
      <w:r w:rsidRPr="005A29DC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  <w:vertAlign w:val="subscript"/>
          <w:lang w:val="en-US"/>
        </w:rPr>
        <w:t>n</w:t>
      </w:r>
      <w:r w:rsidRPr="005A29DC">
        <w:rPr>
          <w:color w:val="000000"/>
          <w:sz w:val="28"/>
          <w:szCs w:val="28"/>
        </w:rPr>
        <w:t>→</w:t>
      </w:r>
      <w:r w:rsidRPr="005A29DC">
        <w:rPr>
          <w:color w:val="000000"/>
          <w:sz w:val="28"/>
          <w:szCs w:val="28"/>
          <w:lang w:val="en-US"/>
        </w:rPr>
        <w:t>C</w:t>
      </w:r>
      <w:r w:rsidRPr="005A29DC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  <w:vertAlign w:val="subscript"/>
          <w:lang w:val="en-US"/>
        </w:rPr>
        <w:t>n</w:t>
      </w:r>
      <w:r w:rsidRPr="005A29DC">
        <w:rPr>
          <w:color w:val="000000"/>
          <w:sz w:val="28"/>
          <w:szCs w:val="28"/>
          <w:lang w:val="en-US"/>
        </w:rPr>
        <w:t>H</w:t>
      </w:r>
      <w:r w:rsidRPr="005A29DC">
        <w:rPr>
          <w:color w:val="000000"/>
          <w:sz w:val="28"/>
          <w:szCs w:val="28"/>
          <w:vertAlign w:val="subscript"/>
        </w:rPr>
        <w:t>4</w:t>
      </w:r>
      <w:r w:rsidRPr="005A29DC">
        <w:rPr>
          <w:color w:val="000000"/>
          <w:sz w:val="28"/>
          <w:szCs w:val="28"/>
          <w:vertAlign w:val="subscript"/>
          <w:lang w:val="en-US"/>
        </w:rPr>
        <w:t>n</w:t>
      </w:r>
      <w:r w:rsidR="008E0FA2" w:rsidRPr="005A29DC">
        <w:rPr>
          <w:color w:val="000000"/>
          <w:sz w:val="28"/>
          <w:szCs w:val="28"/>
        </w:rPr>
        <w:t xml:space="preserve"> .</w:t>
      </w:r>
    </w:p>
    <w:p w:rsidR="00A35659" w:rsidRPr="005A29DC" w:rsidRDefault="00A35659" w:rsidP="005A29DC">
      <w:pPr>
        <w:shd w:val="clear" w:color="auto" w:fill="FFFFFF"/>
        <w:tabs>
          <w:tab w:val="left" w:pos="630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4.</w:t>
      </w:r>
      <w:r w:rsidRPr="005A29DC">
        <w:rPr>
          <w:color w:val="000000"/>
          <w:sz w:val="28"/>
          <w:szCs w:val="28"/>
        </w:rPr>
        <w:tab/>
        <w:t>Синтез и превращения ароматических углеводородов по</w:t>
      </w:r>
      <w:r w:rsidR="005A29DC">
        <w:rPr>
          <w:color w:val="000000"/>
          <w:sz w:val="28"/>
          <w:szCs w:val="28"/>
        </w:rPr>
        <w:t xml:space="preserve"> </w:t>
      </w:r>
      <w:r w:rsidRPr="005A29DC">
        <w:rPr>
          <w:color w:val="000000"/>
          <w:sz w:val="28"/>
          <w:szCs w:val="28"/>
        </w:rPr>
        <w:t>реакциям конденсации алкенов и алкадиенов, например</w:t>
      </w:r>
    </w:p>
    <w:p w:rsidR="00353391" w:rsidRPr="005A29DC" w:rsidRDefault="00353391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102176" w:rsidRPr="005A29DC" w:rsidRDefault="009B4EEE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33" type="#_x0000_t75" style="width:185.25pt;height:19.5pt">
            <v:imagedata r:id="rId15" o:title=""/>
          </v:shape>
        </w:pict>
      </w:r>
      <w:r w:rsidR="008E0FA2" w:rsidRPr="005A29DC">
        <w:rPr>
          <w:sz w:val="28"/>
          <w:szCs w:val="28"/>
        </w:rPr>
        <w:t xml:space="preserve"> ,</w:t>
      </w:r>
    </w:p>
    <w:p w:rsidR="005B78DE" w:rsidRDefault="009B4EEE" w:rsidP="005A29DC">
      <w:pPr>
        <w:spacing w:line="360" w:lineRule="auto"/>
        <w:ind w:firstLine="720"/>
        <w:rPr>
          <w:sz w:val="28"/>
          <w:szCs w:val="28"/>
        </w:rPr>
      </w:pPr>
      <w:r>
        <w:rPr>
          <w:noProof/>
        </w:rPr>
        <w:pict>
          <v:shape id="_x0000_s1030" type="#_x0000_t202" style="position:absolute;left:0;text-align:left;margin-left:166.35pt;margin-top:69.75pt;width:42pt;height:24pt;z-index:251659264" stroked="f">
            <v:textbox style="mso-next-textbox:#_x0000_s1030">
              <w:txbxContent>
                <w:p w:rsidR="00F966F0" w:rsidRPr="00CA52D7" w:rsidRDefault="00F966F0">
                  <w:r>
                    <w:t>.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i1034" type="#_x0000_t75" style="width:186.75pt;height:99pt">
            <v:imagedata r:id="rId16" o:title=""/>
          </v:shape>
        </w:pict>
      </w:r>
    </w:p>
    <w:p w:rsidR="005A29DC" w:rsidRPr="005A29DC" w:rsidRDefault="005A29DC" w:rsidP="005A29DC">
      <w:pPr>
        <w:spacing w:line="360" w:lineRule="auto"/>
        <w:ind w:firstLine="720"/>
        <w:rPr>
          <w:sz w:val="28"/>
          <w:szCs w:val="28"/>
          <w:lang w:val="en-US"/>
        </w:rPr>
      </w:pPr>
    </w:p>
    <w:p w:rsidR="000B2595" w:rsidRPr="005A29DC" w:rsidRDefault="005B78DE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Из этих реакций реакции деструкции алканов и алкенов, деалкилирования и превращения ароматических углеводородов протекают по радикально-цепному механизму, а реакции термического распада нафтенов </w:t>
      </w:r>
      <w:r w:rsidR="007D0FA7" w:rsidRPr="005A29DC">
        <w:rPr>
          <w:color w:val="000000"/>
          <w:sz w:val="28"/>
          <w:szCs w:val="28"/>
        </w:rPr>
        <w:t xml:space="preserve">- </w:t>
      </w:r>
      <w:r w:rsidRPr="005A29DC">
        <w:rPr>
          <w:color w:val="000000"/>
          <w:sz w:val="28"/>
          <w:szCs w:val="28"/>
        </w:rPr>
        <w:t>по молекулярному механизму.</w:t>
      </w:r>
    </w:p>
    <w:p w:rsidR="005B78DE" w:rsidRPr="005A29DC" w:rsidRDefault="005B78DE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Скорость реакций первичной деструкции алканов и высших алкенов, а также скорость реакции деалкилирования приближенно описывается уравнением реакции первого порядка</w:t>
      </w:r>
      <w:r w:rsidR="007512BD" w:rsidRPr="005A29DC">
        <w:rPr>
          <w:color w:val="000000"/>
          <w:sz w:val="28"/>
          <w:szCs w:val="28"/>
        </w:rPr>
        <w:t xml:space="preserve"> (</w:t>
      </w:r>
      <w:r w:rsidR="008E7D81" w:rsidRPr="005A29DC">
        <w:rPr>
          <w:color w:val="000000"/>
          <w:sz w:val="28"/>
          <w:szCs w:val="28"/>
        </w:rPr>
        <w:t>1</w:t>
      </w:r>
      <w:r w:rsidR="007512BD" w:rsidRPr="005A29DC">
        <w:rPr>
          <w:color w:val="000000"/>
          <w:sz w:val="28"/>
          <w:szCs w:val="28"/>
        </w:rPr>
        <w:t>.1)</w:t>
      </w:r>
    </w:p>
    <w:p w:rsidR="005A29DC" w:rsidRDefault="009B4EEE" w:rsidP="005A29DC">
      <w:pPr>
        <w:tabs>
          <w:tab w:val="left" w:pos="855"/>
          <w:tab w:val="center" w:pos="2298"/>
        </w:tabs>
        <w:spacing w:line="360" w:lineRule="auto"/>
        <w:ind w:firstLine="720"/>
        <w:rPr>
          <w:sz w:val="28"/>
          <w:szCs w:val="28"/>
        </w:rPr>
      </w:pPr>
      <w:r>
        <w:rPr>
          <w:noProof/>
        </w:rPr>
        <w:pict>
          <v:shape id="_x0000_s1031" type="#_x0000_t202" style="position:absolute;left:0;text-align:left;margin-left:154.35pt;margin-top:6.5pt;width:24pt;height:30pt;z-index:251660288" stroked="f">
            <v:textbox style="mso-next-textbox:#_x0000_s1031">
              <w:txbxContent>
                <w:p w:rsidR="00F966F0" w:rsidRDefault="00F966F0">
                  <w:r>
                    <w:t>,</w:t>
                  </w:r>
                </w:p>
              </w:txbxContent>
            </v:textbox>
          </v:shape>
        </w:pict>
      </w:r>
    </w:p>
    <w:p w:rsidR="005A29DC" w:rsidRDefault="009B4EEE" w:rsidP="005A29DC">
      <w:pPr>
        <w:tabs>
          <w:tab w:val="left" w:pos="855"/>
          <w:tab w:val="center" w:pos="2298"/>
        </w:tabs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116.25pt;height:39pt">
            <v:imagedata r:id="rId17" o:title=""/>
          </v:shape>
        </w:pict>
      </w:r>
    </w:p>
    <w:p w:rsidR="000B2595" w:rsidRPr="005A29DC" w:rsidRDefault="000B2595" w:rsidP="005A29DC">
      <w:pPr>
        <w:tabs>
          <w:tab w:val="left" w:pos="855"/>
          <w:tab w:val="center" w:pos="2298"/>
        </w:tabs>
        <w:spacing w:line="360" w:lineRule="auto"/>
        <w:ind w:firstLine="720"/>
        <w:rPr>
          <w:sz w:val="28"/>
          <w:szCs w:val="28"/>
        </w:rPr>
      </w:pPr>
    </w:p>
    <w:p w:rsidR="000B2595" w:rsidRPr="005A29DC" w:rsidRDefault="000B2595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где: к</w:t>
      </w:r>
      <w:r w:rsidRPr="005A29DC">
        <w:rPr>
          <w:color w:val="000000"/>
          <w:sz w:val="28"/>
          <w:szCs w:val="28"/>
          <w:vertAlign w:val="subscript"/>
        </w:rPr>
        <w:t>ср</w:t>
      </w:r>
      <w:r w:rsidRPr="005A29DC">
        <w:rPr>
          <w:color w:val="000000"/>
          <w:sz w:val="28"/>
          <w:szCs w:val="28"/>
        </w:rPr>
        <w:t xml:space="preserve">   — </w:t>
      </w:r>
      <w:r w:rsidR="00E01200" w:rsidRPr="005A29DC">
        <w:rPr>
          <w:color w:val="000000"/>
          <w:sz w:val="28"/>
          <w:szCs w:val="28"/>
        </w:rPr>
        <w:t>усредненная константа скорости;</w:t>
      </w:r>
    </w:p>
    <w:p w:rsidR="000B2595" w:rsidRPr="005A29DC" w:rsidRDefault="000B2595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  <w:lang w:val="en-US"/>
        </w:rPr>
        <w:t>X</w:t>
      </w:r>
      <w:r w:rsidR="00E01200" w:rsidRPr="005A29DC">
        <w:rPr>
          <w:color w:val="000000"/>
          <w:sz w:val="28"/>
          <w:szCs w:val="28"/>
        </w:rPr>
        <w:t xml:space="preserve"> -  степень превращения сырья;</w:t>
      </w:r>
    </w:p>
    <w:p w:rsidR="000B2595" w:rsidRPr="005A29DC" w:rsidRDefault="000B2595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τ -  время.</w:t>
      </w:r>
    </w:p>
    <w:p w:rsidR="000B2595" w:rsidRPr="005A29DC" w:rsidRDefault="000B2595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При углублении процесса крекинга константа скорости уменьшается вследствие тормозящего действия продуктов деструкции и в уравнение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.1 вводятся эмпирические поправки. Глубина превращения крекируемого сырья и выход целевого продукта — бензина зависят от температуры, времени пребывания сырья в зоне высоких температур и давления.</w:t>
      </w:r>
    </w:p>
    <w:p w:rsidR="000B2595" w:rsidRPr="005A29DC" w:rsidRDefault="000B2595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С ростом температуры выход бензина сначала увеличивается вследствие ускорения деструкции нестабильных тяжелых углеводородов, а затем падает в результате разложения образовавшихся легких углеводородов до газообразных продуктов (рис.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.7 а).</w:t>
      </w:r>
    </w:p>
    <w:p w:rsidR="000B2595" w:rsidRPr="005A29DC" w:rsidRDefault="000B2595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При увеличении времени контактирования выход бензина сначала также возрастает, а затем снижается вследствие тех же причин (рис.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.7 б). Влияние давления при достаточно высокой и постоянной температуре на выход бензина аналогично влиянию тем</w:t>
      </w:r>
      <w:r w:rsidR="00E01200" w:rsidRPr="005A29DC">
        <w:rPr>
          <w:color w:val="000000"/>
          <w:sz w:val="28"/>
          <w:szCs w:val="28"/>
        </w:rPr>
        <w:t xml:space="preserve">пературы. Поэтому </w:t>
      </w:r>
      <w:r w:rsidRPr="005A29DC">
        <w:rPr>
          <w:color w:val="000000"/>
          <w:sz w:val="28"/>
          <w:szCs w:val="28"/>
        </w:rPr>
        <w:t xml:space="preserve">для повышения выхода бензина процесс крекинга ведут при умеренно повышенном давлении, а для увеличения выхода газа — при пониженном давлении (рис.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.7 в).</w:t>
      </w:r>
    </w:p>
    <w:p w:rsidR="000B2595" w:rsidRDefault="000B2595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Таким образом, максимальный выход бензина при крекинге достигается при некоторых оптимальных значениях параметров процесса.</w:t>
      </w:r>
    </w:p>
    <w:p w:rsidR="0084584C" w:rsidRPr="005A29DC" w:rsidRDefault="0084584C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FB05B9" w:rsidRPr="005A29DC" w:rsidRDefault="009B4EEE" w:rsidP="005A29DC">
      <w:pPr>
        <w:framePr w:h="2481" w:hSpace="10080" w:wrap="notBeside" w:vAnchor="text" w:hAnchor="margin" w:x="2042" w:y="1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98.25pt;height:123.75pt">
            <v:imagedata r:id="rId18" o:title=""/>
          </v:shape>
        </w:pict>
      </w:r>
    </w:p>
    <w:p w:rsidR="00FB05B9" w:rsidRPr="005A29DC" w:rsidRDefault="009B4EEE" w:rsidP="005A29DC">
      <w:pPr>
        <w:framePr w:h="2383" w:hSpace="10080" w:wrap="notBeside" w:vAnchor="text" w:hAnchor="page" w:x="5182" w:y="51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120.75pt;height:119.25pt">
            <v:imagedata r:id="rId19" o:title=""/>
          </v:shape>
        </w:pict>
      </w:r>
    </w:p>
    <w:p w:rsidR="00FB05B9" w:rsidRPr="005A29DC" w:rsidRDefault="009B4EEE" w:rsidP="005A29DC">
      <w:pPr>
        <w:framePr w:h="2120" w:hSpace="10080" w:wrap="notBeside" w:vAnchor="text" w:hAnchor="margin" w:x="15" w:y="339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96.75pt;height:105.75pt">
            <v:imagedata r:id="rId20" o:title=""/>
          </v:shape>
        </w:pict>
      </w:r>
    </w:p>
    <w:p w:rsidR="00FB05B9" w:rsidRPr="005A29DC" w:rsidRDefault="00FB05B9" w:rsidP="005A29DC">
      <w:pPr>
        <w:framePr w:h="208" w:hRule="exact" w:hSpace="10080" w:wrap="notBeside" w:vAnchor="text" w:hAnchor="margin" w:x="1761" w:y="1905"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► т</w:t>
      </w:r>
    </w:p>
    <w:p w:rsidR="00FB05B9" w:rsidRPr="005A29DC" w:rsidRDefault="00FB05B9" w:rsidP="005A29DC">
      <w:pPr>
        <w:framePr w:h="209" w:hRule="exact" w:hSpace="10080" w:wrap="notBeside" w:vAnchor="text" w:hAnchor="margin" w:x="3817" w:y="1913"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-►т</w:t>
      </w:r>
    </w:p>
    <w:p w:rsidR="00FB05B9" w:rsidRPr="005A29DC" w:rsidRDefault="00FB05B9" w:rsidP="005A29DC">
      <w:pPr>
        <w:spacing w:line="360" w:lineRule="auto"/>
        <w:ind w:firstLine="720"/>
        <w:rPr>
          <w:sz w:val="28"/>
          <w:szCs w:val="28"/>
        </w:rPr>
      </w:pPr>
    </w:p>
    <w:p w:rsidR="00FB05B9" w:rsidRPr="005A29DC" w:rsidRDefault="00FB05B9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Рис</w:t>
      </w:r>
      <w:r w:rsidR="00E01200" w:rsidRPr="005A29DC">
        <w:rPr>
          <w:color w:val="000000"/>
          <w:sz w:val="28"/>
          <w:szCs w:val="28"/>
        </w:rPr>
        <w:t xml:space="preserve">. </w:t>
      </w:r>
      <w:r w:rsidR="008E7D81" w:rsidRPr="005A29DC">
        <w:rPr>
          <w:color w:val="000000"/>
          <w:sz w:val="28"/>
          <w:szCs w:val="28"/>
        </w:rPr>
        <w:t>1</w:t>
      </w:r>
      <w:r w:rsidR="00E01200" w:rsidRPr="005A29DC">
        <w:rPr>
          <w:color w:val="000000"/>
          <w:sz w:val="28"/>
          <w:szCs w:val="28"/>
        </w:rPr>
        <w:t>.7 -</w:t>
      </w:r>
      <w:r w:rsidRPr="005A29DC">
        <w:rPr>
          <w:color w:val="000000"/>
          <w:sz w:val="28"/>
          <w:szCs w:val="28"/>
        </w:rPr>
        <w:t xml:space="preserve"> Зависимость выхода бензина при крекинге от температуры (а), времени контактирования (б) и давления (в)</w:t>
      </w:r>
    </w:p>
    <w:p w:rsidR="005A29DC" w:rsidRDefault="005A29DC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</w:p>
    <w:p w:rsidR="00FB05B9" w:rsidRPr="005A29DC" w:rsidRDefault="008E7D81" w:rsidP="005A29DC">
      <w:pPr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5A29DC">
        <w:rPr>
          <w:b/>
          <w:bCs/>
          <w:color w:val="000000"/>
          <w:sz w:val="28"/>
          <w:szCs w:val="28"/>
        </w:rPr>
        <w:t>1</w:t>
      </w:r>
      <w:r w:rsidR="00FB05B9" w:rsidRPr="005A29DC">
        <w:rPr>
          <w:b/>
          <w:bCs/>
          <w:color w:val="000000"/>
          <w:sz w:val="28"/>
          <w:szCs w:val="28"/>
        </w:rPr>
        <w:t>.6.З</w:t>
      </w:r>
      <w:r w:rsidR="00E01200" w:rsidRPr="005A29DC">
        <w:rPr>
          <w:b/>
          <w:bCs/>
          <w:color w:val="000000"/>
          <w:sz w:val="28"/>
          <w:szCs w:val="28"/>
        </w:rPr>
        <w:t xml:space="preserve"> </w:t>
      </w:r>
      <w:r w:rsidR="00FB05B9" w:rsidRPr="005A29DC">
        <w:rPr>
          <w:b/>
          <w:bCs/>
          <w:color w:val="000000"/>
          <w:sz w:val="28"/>
          <w:szCs w:val="28"/>
        </w:rPr>
        <w:t xml:space="preserve"> Каталитический крекинг нефтепродуктов</w:t>
      </w:r>
    </w:p>
    <w:p w:rsidR="00FB05B9" w:rsidRPr="005A29DC" w:rsidRDefault="00FB05B9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Крекинг нефтяного сырья в присутствии катализаторов (каталитический крекинг) имеет ряд особенностей, которые обусловили широкое использование его в нефтеперерабатывающей промышленности для производства моторных топлив. К этим особенностям относятся:</w:t>
      </w:r>
    </w:p>
    <w:p w:rsidR="00FB05B9" w:rsidRPr="005A29DC" w:rsidRDefault="00FB05B9" w:rsidP="005A29DC">
      <w:pPr>
        <w:numPr>
          <w:ilvl w:val="0"/>
          <w:numId w:val="8"/>
        </w:numPr>
        <w:shd w:val="clear" w:color="auto" w:fill="FFFFFF"/>
        <w:tabs>
          <w:tab w:val="left" w:pos="562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высокая скорость процесса, в 500—4000 раз превышающая скорость процесса термического крекинга;</w:t>
      </w:r>
    </w:p>
    <w:p w:rsidR="00FB05B9" w:rsidRPr="005A29DC" w:rsidRDefault="00FB05B9" w:rsidP="005A29DC">
      <w:pPr>
        <w:numPr>
          <w:ilvl w:val="0"/>
          <w:numId w:val="8"/>
        </w:numPr>
        <w:shd w:val="clear" w:color="auto" w:fill="FFFFFF"/>
        <w:tabs>
          <w:tab w:val="left" w:pos="562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увеличенный выход бензинов с большим содержанием</w:t>
      </w:r>
      <w:r w:rsidR="005A29DC">
        <w:rPr>
          <w:color w:val="000000"/>
          <w:sz w:val="28"/>
          <w:szCs w:val="28"/>
        </w:rPr>
        <w:t xml:space="preserve"> </w:t>
      </w:r>
      <w:r w:rsidRPr="005A29DC">
        <w:rPr>
          <w:color w:val="000000"/>
          <w:sz w:val="28"/>
          <w:szCs w:val="28"/>
        </w:rPr>
        <w:t>изоалканов и малым содержанием алкенов, характеризующихся высоким октановым числом и стабильностью при хранении;</w:t>
      </w:r>
    </w:p>
    <w:p w:rsidR="00FB05B9" w:rsidRPr="005A29DC" w:rsidRDefault="00FB05B9" w:rsidP="005A29DC">
      <w:pPr>
        <w:numPr>
          <w:ilvl w:val="0"/>
          <w:numId w:val="8"/>
        </w:numPr>
        <w:shd w:val="clear" w:color="auto" w:fill="FFFFFF"/>
        <w:tabs>
          <w:tab w:val="left" w:pos="562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большой выход газообразных продуктов, содержащих углеводороды </w:t>
      </w:r>
      <w:r w:rsidRPr="005A29DC">
        <w:rPr>
          <w:color w:val="000000"/>
          <w:sz w:val="28"/>
          <w:szCs w:val="28"/>
          <w:lang w:val="en-US"/>
        </w:rPr>
        <w:t>C</w:t>
      </w:r>
      <w:r w:rsidRPr="005A29DC">
        <w:rPr>
          <w:color w:val="000000"/>
          <w:sz w:val="28"/>
          <w:szCs w:val="28"/>
          <w:vertAlign w:val="subscript"/>
        </w:rPr>
        <w:t>1</w:t>
      </w:r>
      <w:r w:rsidRPr="005A29DC">
        <w:rPr>
          <w:color w:val="000000"/>
          <w:sz w:val="28"/>
          <w:szCs w:val="28"/>
        </w:rPr>
        <w:t>—</w:t>
      </w:r>
      <w:r w:rsidRPr="005A29DC">
        <w:rPr>
          <w:color w:val="000000"/>
          <w:sz w:val="28"/>
          <w:szCs w:val="28"/>
          <w:lang w:val="en-US"/>
        </w:rPr>
        <w:t>C</w:t>
      </w:r>
      <w:r w:rsidRPr="005A29DC">
        <w:rPr>
          <w:color w:val="000000"/>
          <w:sz w:val="28"/>
          <w:szCs w:val="28"/>
          <w:vertAlign w:val="subscript"/>
        </w:rPr>
        <w:t>4</w:t>
      </w:r>
      <w:r w:rsidRPr="005A29DC">
        <w:rPr>
          <w:color w:val="000000"/>
          <w:sz w:val="28"/>
          <w:szCs w:val="28"/>
        </w:rPr>
        <w:t>, являющихся сырьем для органического</w:t>
      </w:r>
      <w:r w:rsidR="005A29DC">
        <w:rPr>
          <w:color w:val="000000"/>
          <w:sz w:val="28"/>
          <w:szCs w:val="28"/>
        </w:rPr>
        <w:t xml:space="preserve"> </w:t>
      </w:r>
      <w:r w:rsidRPr="005A29DC">
        <w:rPr>
          <w:color w:val="000000"/>
          <w:sz w:val="28"/>
          <w:szCs w:val="28"/>
        </w:rPr>
        <w:t>синтеза.</w:t>
      </w:r>
    </w:p>
    <w:p w:rsidR="00FB05B9" w:rsidRPr="005A29DC" w:rsidRDefault="00FB05B9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К катализаторам, используемым в каталитическом крекинге, предъявляются следующие требования:</w:t>
      </w:r>
    </w:p>
    <w:p w:rsidR="00FB05B9" w:rsidRPr="005A29DC" w:rsidRDefault="00FB05B9" w:rsidP="005A29DC">
      <w:pPr>
        <w:numPr>
          <w:ilvl w:val="0"/>
          <w:numId w:val="9"/>
        </w:numPr>
        <w:shd w:val="clear" w:color="auto" w:fill="FFFFFF"/>
        <w:tabs>
          <w:tab w:val="left" w:pos="562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селективность;</w:t>
      </w:r>
    </w:p>
    <w:p w:rsidR="00FB05B9" w:rsidRPr="005A29DC" w:rsidRDefault="00FB05B9" w:rsidP="005A29DC">
      <w:pPr>
        <w:numPr>
          <w:ilvl w:val="0"/>
          <w:numId w:val="9"/>
        </w:numPr>
        <w:shd w:val="clear" w:color="auto" w:fill="FFFFFF"/>
        <w:tabs>
          <w:tab w:val="left" w:pos="562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высокая активность при температуре крекинга,</w:t>
      </w:r>
    </w:p>
    <w:p w:rsidR="00FB05B9" w:rsidRPr="005A29DC" w:rsidRDefault="00FB05B9" w:rsidP="005A29DC">
      <w:pPr>
        <w:numPr>
          <w:ilvl w:val="0"/>
          <w:numId w:val="9"/>
        </w:numPr>
        <w:shd w:val="clear" w:color="auto" w:fill="FFFFFF"/>
        <w:tabs>
          <w:tab w:val="left" w:pos="562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стабильность активности;</w:t>
      </w:r>
    </w:p>
    <w:p w:rsidR="00FB05B9" w:rsidRPr="005A29DC" w:rsidRDefault="00FB05B9" w:rsidP="005A29DC">
      <w:pPr>
        <w:numPr>
          <w:ilvl w:val="0"/>
          <w:numId w:val="8"/>
        </w:numPr>
        <w:shd w:val="clear" w:color="auto" w:fill="FFFFFF"/>
        <w:tabs>
          <w:tab w:val="left" w:pos="562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устойчивость к истиранию, действию высоких температур</w:t>
      </w:r>
      <w:r w:rsidR="005A29DC">
        <w:rPr>
          <w:color w:val="000000"/>
          <w:sz w:val="28"/>
          <w:szCs w:val="28"/>
        </w:rPr>
        <w:t xml:space="preserve"> </w:t>
      </w:r>
      <w:r w:rsidRPr="005A29DC">
        <w:rPr>
          <w:color w:val="000000"/>
          <w:sz w:val="28"/>
          <w:szCs w:val="28"/>
        </w:rPr>
        <w:t>и водяного пара.</w:t>
      </w:r>
    </w:p>
    <w:p w:rsidR="00FB05B9" w:rsidRPr="005A29DC" w:rsidRDefault="00FB05B9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Мерой активности катализатора при крекинге является «индекс активности», определяемый экспериментально на лабораторных установках. Индекс активности равен выходу бензина, перегоняющегося до 200°С при крекинге эталонного сырья в стандартных условиях.</w:t>
      </w:r>
    </w:p>
    <w:p w:rsidR="000B7F71" w:rsidRPr="005A29DC" w:rsidRDefault="00FB05B9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Стабильностью катализатора называется его способность сохранять свою активность во время эксплуатации. Катализаторы</w:t>
      </w:r>
      <w:r w:rsidR="000B7F71" w:rsidRPr="005A29DC">
        <w:rPr>
          <w:color w:val="000000"/>
          <w:sz w:val="28"/>
          <w:szCs w:val="28"/>
        </w:rPr>
        <w:t xml:space="preserve"> каталитического крекинга достаточно быстро дезактивируются вследствие отложения на поверхности зерен кокса и нуждаются в регенерации.</w:t>
      </w:r>
    </w:p>
    <w:p w:rsidR="000B7F71" w:rsidRPr="005A29DC" w:rsidRDefault="000B7F71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В каталитическом крекинге в качестве катализаторов ранее применялись природные глины с содержанием оксида алюминия до 25% и индексом активности около 35. В настоящее время все установки каталитического крекинга работают на синтетических алюмосиликатных катализаторах, содержащих в своем составе цеолиты с индексом активности около 50: </w:t>
      </w:r>
      <w:r w:rsidRPr="005A29DC">
        <w:rPr>
          <w:color w:val="000000"/>
          <w:sz w:val="28"/>
          <w:szCs w:val="28"/>
          <w:lang w:val="en-US"/>
        </w:rPr>
        <w:t>nNa</w:t>
      </w:r>
      <w:r w:rsidRPr="005A29DC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  <w:lang w:val="en-US"/>
        </w:rPr>
        <w:t>O</w:t>
      </w:r>
      <w:r w:rsidRPr="005A29DC">
        <w:rPr>
          <w:color w:val="000000"/>
          <w:sz w:val="28"/>
          <w:szCs w:val="28"/>
        </w:rPr>
        <w:t>·</w:t>
      </w:r>
      <w:r w:rsidRPr="005A29DC">
        <w:rPr>
          <w:color w:val="000000"/>
          <w:sz w:val="28"/>
          <w:szCs w:val="28"/>
          <w:lang w:val="en-US"/>
        </w:rPr>
        <w:t>mAl</w:t>
      </w:r>
      <w:r w:rsidRPr="005A29DC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  <w:lang w:val="en-US"/>
        </w:rPr>
        <w:t>O</w:t>
      </w:r>
      <w:r w:rsidRPr="005A29DC">
        <w:rPr>
          <w:color w:val="000000"/>
          <w:sz w:val="28"/>
          <w:szCs w:val="28"/>
          <w:vertAlign w:val="subscript"/>
        </w:rPr>
        <w:t>3</w:t>
      </w:r>
      <w:r w:rsidRPr="005A29DC">
        <w:rPr>
          <w:color w:val="000000"/>
          <w:sz w:val="28"/>
          <w:szCs w:val="28"/>
        </w:rPr>
        <w:t>·</w:t>
      </w:r>
      <w:r w:rsidRPr="005A29DC">
        <w:rPr>
          <w:color w:val="000000"/>
          <w:sz w:val="28"/>
          <w:szCs w:val="28"/>
          <w:lang w:val="en-US"/>
        </w:rPr>
        <w:t>pSiO</w:t>
      </w:r>
      <w:r w:rsidRPr="005A29DC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</w:rPr>
        <w:t>·</w:t>
      </w:r>
      <w:r w:rsidRPr="005A29DC">
        <w:rPr>
          <w:color w:val="000000"/>
          <w:sz w:val="28"/>
          <w:szCs w:val="28"/>
          <w:lang w:val="en-US"/>
        </w:rPr>
        <w:t>qH</w:t>
      </w:r>
      <w:r w:rsidRPr="005A29DC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  <w:lang w:val="en-US"/>
        </w:rPr>
        <w:t>O</w:t>
      </w:r>
      <w:r w:rsidRPr="005A29DC">
        <w:rPr>
          <w:color w:val="000000"/>
          <w:sz w:val="28"/>
          <w:szCs w:val="28"/>
        </w:rPr>
        <w:t>. Селективность катализатора может быть повышена введением в его состав оксида рения.</w:t>
      </w:r>
    </w:p>
    <w:p w:rsidR="000B7F71" w:rsidRPr="005A29DC" w:rsidRDefault="000B7F71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Носителем активности подобных катализаторов является гидратированный алюмосиликат </w:t>
      </w:r>
      <w:r w:rsidRPr="005A29DC">
        <w:rPr>
          <w:color w:val="000000"/>
          <w:sz w:val="28"/>
          <w:szCs w:val="28"/>
          <w:lang w:val="en-US"/>
        </w:rPr>
        <w:t>HAlO</w:t>
      </w:r>
      <w:r w:rsidRPr="005A29DC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</w:rPr>
        <w:t>·</w:t>
      </w:r>
      <w:r w:rsidRPr="005A29DC">
        <w:rPr>
          <w:color w:val="000000"/>
          <w:sz w:val="28"/>
          <w:szCs w:val="28"/>
          <w:lang w:val="en-US"/>
        </w:rPr>
        <w:t>SiO</w:t>
      </w:r>
      <w:r w:rsidRPr="005A29DC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</w:rPr>
        <w:t>, сохраняющий активность до 700°С. Все реакции, протекающие на поверхности алюмосиликатного катализатора, имеют цепной характер. Последовательность реакций крекинга углеводородов различных классов определяется скоростью адсорбции их на зернах катализатора, так как при температуре крекинга процесс идет в диффузионной области и лимитируется скоростью диффузии молекул сырья к поверхности катализатора. При этом ароматические углеводороды деалкилируются с образованием алке-нов и простейших ароматических углеводородов, нафтены дегидрируются, деалкилируются и расщепляются с разрывом цикла. Алкены, образовавшиеся при крекинге, деструктируют-ся, изомеризуются и гидрируются с образованием циклических и ароматических углеводородов.</w:t>
      </w:r>
    </w:p>
    <w:p w:rsidR="000B7F71" w:rsidRPr="005A29DC" w:rsidRDefault="000B7F71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Важнейшим направлением превращений при каталитическом крекинге являются реакции алканов, которые подвергаются реакциям деструкции и изомеризации. Последовательность реакций алканов на алюмосиликатном катализаторе может быть представлена в следующем виде.</w:t>
      </w:r>
    </w:p>
    <w:p w:rsidR="000B7F71" w:rsidRPr="005A29DC" w:rsidRDefault="000B7F71" w:rsidP="005A29DC">
      <w:pPr>
        <w:shd w:val="clear" w:color="auto" w:fill="FFFFFF"/>
        <w:tabs>
          <w:tab w:val="left" w:pos="601"/>
        </w:tabs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ab/>
        <w:t>Протонирование катализатора:</w:t>
      </w:r>
    </w:p>
    <w:p w:rsidR="005A29DC" w:rsidRDefault="005A29DC" w:rsidP="005A29DC">
      <w:pPr>
        <w:shd w:val="clear" w:color="auto" w:fill="FFFFFF"/>
        <w:tabs>
          <w:tab w:val="left" w:pos="601"/>
        </w:tabs>
        <w:spacing w:line="360" w:lineRule="auto"/>
        <w:ind w:firstLine="720"/>
        <w:rPr>
          <w:color w:val="000000"/>
          <w:sz w:val="28"/>
          <w:szCs w:val="28"/>
        </w:rPr>
      </w:pPr>
    </w:p>
    <w:p w:rsidR="005A29DC" w:rsidRPr="00353CD7" w:rsidRDefault="00AC1CB9" w:rsidP="005A29DC">
      <w:pPr>
        <w:shd w:val="clear" w:color="auto" w:fill="FFFFFF"/>
        <w:tabs>
          <w:tab w:val="left" w:pos="601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  <w:lang w:val="en-US"/>
        </w:rPr>
        <w:t>HAlO</w:t>
      </w:r>
      <w:r w:rsidRPr="00353CD7">
        <w:rPr>
          <w:color w:val="000000"/>
          <w:sz w:val="28"/>
          <w:szCs w:val="28"/>
          <w:vertAlign w:val="subscript"/>
        </w:rPr>
        <w:t>2</w:t>
      </w:r>
      <w:r w:rsidRPr="00353CD7">
        <w:rPr>
          <w:color w:val="000000"/>
          <w:sz w:val="28"/>
          <w:szCs w:val="28"/>
        </w:rPr>
        <w:t>·</w:t>
      </w:r>
      <w:r w:rsidRPr="005A29DC">
        <w:rPr>
          <w:color w:val="000000"/>
          <w:sz w:val="28"/>
          <w:szCs w:val="28"/>
          <w:lang w:val="en-US"/>
        </w:rPr>
        <w:t>SiO</w:t>
      </w:r>
      <w:r w:rsidRPr="00353CD7">
        <w:rPr>
          <w:color w:val="000000"/>
          <w:sz w:val="28"/>
          <w:szCs w:val="28"/>
          <w:vertAlign w:val="subscript"/>
        </w:rPr>
        <w:t>2</w:t>
      </w:r>
      <w:r w:rsidRPr="00353CD7">
        <w:rPr>
          <w:color w:val="000000"/>
          <w:sz w:val="28"/>
          <w:szCs w:val="28"/>
        </w:rPr>
        <w:t>↔</w:t>
      </w:r>
      <w:r w:rsidRPr="005A29DC">
        <w:rPr>
          <w:color w:val="000000"/>
          <w:sz w:val="28"/>
          <w:szCs w:val="28"/>
          <w:lang w:val="en-US"/>
        </w:rPr>
        <w:t>HAlSiO</w:t>
      </w:r>
      <w:r w:rsidRPr="00353CD7">
        <w:rPr>
          <w:color w:val="000000"/>
          <w:sz w:val="28"/>
          <w:szCs w:val="28"/>
          <w:vertAlign w:val="subscript"/>
        </w:rPr>
        <w:t>4</w:t>
      </w:r>
      <w:r w:rsidRPr="00353CD7">
        <w:rPr>
          <w:color w:val="000000"/>
          <w:sz w:val="28"/>
          <w:szCs w:val="28"/>
        </w:rPr>
        <w:t>↔</w:t>
      </w:r>
      <w:r w:rsidRPr="005A29DC">
        <w:rPr>
          <w:color w:val="000000"/>
          <w:sz w:val="28"/>
          <w:szCs w:val="28"/>
          <w:lang w:val="en-US"/>
        </w:rPr>
        <w:t>H</w:t>
      </w:r>
      <w:r w:rsidR="002A2659" w:rsidRPr="00353CD7">
        <w:rPr>
          <w:color w:val="000000"/>
          <w:sz w:val="28"/>
          <w:szCs w:val="28"/>
          <w:vertAlign w:val="superscript"/>
        </w:rPr>
        <w:t>+</w:t>
      </w:r>
      <w:r w:rsidRPr="00353CD7">
        <w:rPr>
          <w:color w:val="000000"/>
          <w:sz w:val="28"/>
          <w:szCs w:val="28"/>
        </w:rPr>
        <w:t xml:space="preserve"> + </w:t>
      </w:r>
      <w:r w:rsidRPr="005A29DC">
        <w:rPr>
          <w:color w:val="000000"/>
          <w:sz w:val="28"/>
          <w:szCs w:val="28"/>
          <w:lang w:val="en-US"/>
        </w:rPr>
        <w:t>AlSiO</w:t>
      </w:r>
      <w:r w:rsidRPr="00353CD7">
        <w:rPr>
          <w:color w:val="000000"/>
          <w:sz w:val="28"/>
          <w:szCs w:val="28"/>
          <w:vertAlign w:val="subscript"/>
        </w:rPr>
        <w:t>4</w:t>
      </w:r>
      <w:r w:rsidR="002A2659" w:rsidRPr="00353CD7">
        <w:rPr>
          <w:color w:val="000000"/>
          <w:sz w:val="28"/>
          <w:szCs w:val="28"/>
          <w:vertAlign w:val="superscript"/>
        </w:rPr>
        <w:t>-</w:t>
      </w:r>
    </w:p>
    <w:p w:rsidR="00AC1CB9" w:rsidRPr="005A29DC" w:rsidRDefault="00AC587C" w:rsidP="005A29DC">
      <w:pPr>
        <w:shd w:val="clear" w:color="auto" w:fill="FFFFFF"/>
        <w:tabs>
          <w:tab w:val="left" w:pos="601"/>
        </w:tabs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.</w:t>
      </w:r>
    </w:p>
    <w:p w:rsidR="00AC1CB9" w:rsidRDefault="00AC1CB9" w:rsidP="005A29DC">
      <w:pPr>
        <w:shd w:val="clear" w:color="auto" w:fill="FFFFFF"/>
        <w:tabs>
          <w:tab w:val="left" w:pos="601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2</w:t>
      </w:r>
      <w:r w:rsidRPr="005A29DC">
        <w:rPr>
          <w:color w:val="000000"/>
          <w:sz w:val="28"/>
          <w:szCs w:val="28"/>
        </w:rPr>
        <w:tab/>
        <w:t>Дегидрирование алкана до алкена под воздействием тер</w:t>
      </w:r>
      <w:r w:rsidR="005A29DC">
        <w:rPr>
          <w:color w:val="000000"/>
          <w:sz w:val="28"/>
          <w:szCs w:val="28"/>
        </w:rPr>
        <w:t xml:space="preserve"> </w:t>
      </w:r>
      <w:r w:rsidRPr="005A29DC">
        <w:rPr>
          <w:color w:val="000000"/>
          <w:sz w:val="28"/>
          <w:szCs w:val="28"/>
        </w:rPr>
        <w:t>мического фактора:</w:t>
      </w:r>
    </w:p>
    <w:p w:rsidR="005A29DC" w:rsidRPr="005A29DC" w:rsidRDefault="005A29DC" w:rsidP="005A29DC">
      <w:pPr>
        <w:shd w:val="clear" w:color="auto" w:fill="FFFFFF"/>
        <w:tabs>
          <w:tab w:val="left" w:pos="601"/>
        </w:tabs>
        <w:spacing w:line="360" w:lineRule="auto"/>
        <w:ind w:firstLine="720"/>
        <w:rPr>
          <w:sz w:val="28"/>
          <w:szCs w:val="28"/>
        </w:rPr>
      </w:pPr>
    </w:p>
    <w:p w:rsidR="00AC1CB9" w:rsidRPr="005A29DC" w:rsidRDefault="00AC1CB9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  <w:lang w:val="en-US"/>
        </w:rPr>
      </w:pPr>
      <w:r w:rsidRPr="005A29DC">
        <w:rPr>
          <w:color w:val="000000"/>
          <w:sz w:val="28"/>
          <w:szCs w:val="28"/>
          <w:lang w:val="en-US"/>
        </w:rPr>
        <w:t>R-CH</w:t>
      </w:r>
      <w:r w:rsidRPr="005A29DC">
        <w:rPr>
          <w:color w:val="000000"/>
          <w:sz w:val="28"/>
          <w:szCs w:val="28"/>
          <w:vertAlign w:val="subscript"/>
          <w:lang w:val="en-US"/>
        </w:rPr>
        <w:t>2</w:t>
      </w:r>
      <w:r w:rsidRPr="005A29DC">
        <w:rPr>
          <w:color w:val="000000"/>
          <w:sz w:val="28"/>
          <w:szCs w:val="28"/>
          <w:lang w:val="en-US"/>
        </w:rPr>
        <w:t>-CH</w:t>
      </w:r>
      <w:r w:rsidRPr="005A29DC">
        <w:rPr>
          <w:color w:val="000000"/>
          <w:sz w:val="28"/>
          <w:szCs w:val="28"/>
          <w:vertAlign w:val="subscript"/>
          <w:lang w:val="en-US"/>
        </w:rPr>
        <w:t>2</w:t>
      </w:r>
      <w:r w:rsidRPr="005A29DC">
        <w:rPr>
          <w:color w:val="000000"/>
          <w:sz w:val="28"/>
          <w:szCs w:val="28"/>
          <w:lang w:val="en-US"/>
        </w:rPr>
        <w:t>-CH</w:t>
      </w:r>
      <w:r w:rsidRPr="005A29DC">
        <w:rPr>
          <w:color w:val="000000"/>
          <w:sz w:val="28"/>
          <w:szCs w:val="28"/>
          <w:vertAlign w:val="subscript"/>
          <w:lang w:val="en-US"/>
        </w:rPr>
        <w:t xml:space="preserve">3 </w:t>
      </w:r>
      <w:r w:rsidRPr="005A29DC">
        <w:rPr>
          <w:color w:val="000000"/>
          <w:sz w:val="28"/>
          <w:szCs w:val="28"/>
          <w:lang w:val="en-US"/>
        </w:rPr>
        <w:t>↔R-CH=CH-CH</w:t>
      </w:r>
      <w:r w:rsidRPr="005A29DC">
        <w:rPr>
          <w:color w:val="000000"/>
          <w:sz w:val="28"/>
          <w:szCs w:val="28"/>
          <w:vertAlign w:val="subscript"/>
          <w:lang w:val="en-US"/>
        </w:rPr>
        <w:t>3</w:t>
      </w:r>
      <w:r w:rsidRPr="005A29DC">
        <w:rPr>
          <w:color w:val="000000"/>
          <w:sz w:val="28"/>
          <w:szCs w:val="28"/>
          <w:lang w:val="en-US"/>
        </w:rPr>
        <w:t xml:space="preserve"> + </w:t>
      </w:r>
      <w:r w:rsidRPr="005A29DC">
        <w:rPr>
          <w:color w:val="000000"/>
          <w:sz w:val="28"/>
          <w:szCs w:val="28"/>
        </w:rPr>
        <w:t>Н</w:t>
      </w:r>
      <w:r w:rsidRPr="005A29DC">
        <w:rPr>
          <w:color w:val="000000"/>
          <w:sz w:val="28"/>
          <w:szCs w:val="28"/>
          <w:vertAlign w:val="subscript"/>
          <w:lang w:val="en-US"/>
        </w:rPr>
        <w:t>2</w:t>
      </w:r>
    </w:p>
    <w:p w:rsidR="005A29DC" w:rsidRPr="005A29DC" w:rsidRDefault="005A29DC" w:rsidP="005A29DC">
      <w:pPr>
        <w:shd w:val="clear" w:color="auto" w:fill="FFFFFF"/>
        <w:spacing w:line="360" w:lineRule="auto"/>
        <w:ind w:firstLine="720"/>
        <w:rPr>
          <w:sz w:val="28"/>
          <w:szCs w:val="28"/>
          <w:lang w:val="en-US"/>
        </w:rPr>
      </w:pPr>
    </w:p>
    <w:p w:rsidR="00AC1CB9" w:rsidRPr="005A29DC" w:rsidRDefault="00AC1CB9" w:rsidP="005A29DC">
      <w:pPr>
        <w:shd w:val="clear" w:color="auto" w:fill="FFFFFF"/>
        <w:tabs>
          <w:tab w:val="left" w:pos="601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3</w:t>
      </w:r>
      <w:r w:rsidRPr="005A29DC">
        <w:rPr>
          <w:color w:val="000000"/>
          <w:sz w:val="28"/>
          <w:szCs w:val="28"/>
        </w:rPr>
        <w:tab/>
        <w:t>Образование вторичного карбкатиона:</w:t>
      </w:r>
    </w:p>
    <w:p w:rsidR="005A29DC" w:rsidRDefault="005A29DC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</w:p>
    <w:p w:rsidR="00AC1CB9" w:rsidRPr="00353CD7" w:rsidRDefault="00AC1CB9" w:rsidP="005A29DC">
      <w:pPr>
        <w:shd w:val="clear" w:color="auto" w:fill="FFFFFF"/>
        <w:spacing w:line="360" w:lineRule="auto"/>
        <w:ind w:firstLine="720"/>
        <w:rPr>
          <w:smallCaps/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  <w:lang w:val="en-US"/>
        </w:rPr>
        <w:t>R</w:t>
      </w:r>
      <w:r w:rsidRPr="00353CD7">
        <w:rPr>
          <w:color w:val="000000"/>
          <w:sz w:val="28"/>
          <w:szCs w:val="28"/>
        </w:rPr>
        <w:t>-</w:t>
      </w:r>
      <w:r w:rsidRPr="005A29DC">
        <w:rPr>
          <w:color w:val="000000"/>
          <w:sz w:val="28"/>
          <w:szCs w:val="28"/>
          <w:lang w:val="en-US"/>
        </w:rPr>
        <w:t>CH</w:t>
      </w:r>
      <w:r w:rsidRPr="00353CD7">
        <w:rPr>
          <w:color w:val="000000"/>
          <w:sz w:val="28"/>
          <w:szCs w:val="28"/>
        </w:rPr>
        <w:t>=</w:t>
      </w:r>
      <w:r w:rsidRPr="005A29DC">
        <w:rPr>
          <w:color w:val="000000"/>
          <w:sz w:val="28"/>
          <w:szCs w:val="28"/>
          <w:lang w:val="en-US"/>
        </w:rPr>
        <w:t>CH</w:t>
      </w:r>
      <w:r w:rsidRPr="00353CD7">
        <w:rPr>
          <w:color w:val="000000"/>
          <w:sz w:val="28"/>
          <w:szCs w:val="28"/>
        </w:rPr>
        <w:t>-</w:t>
      </w:r>
      <w:r w:rsidRPr="005A29DC">
        <w:rPr>
          <w:color w:val="000000"/>
          <w:sz w:val="28"/>
          <w:szCs w:val="28"/>
          <w:lang w:val="en-US"/>
        </w:rPr>
        <w:t>CH</w:t>
      </w:r>
      <w:r w:rsidRPr="00353CD7">
        <w:rPr>
          <w:color w:val="000000"/>
          <w:sz w:val="28"/>
          <w:szCs w:val="28"/>
          <w:vertAlign w:val="subscript"/>
        </w:rPr>
        <w:t>3</w:t>
      </w:r>
      <w:r w:rsidRPr="00353CD7">
        <w:rPr>
          <w:color w:val="000000"/>
          <w:sz w:val="28"/>
          <w:szCs w:val="28"/>
        </w:rPr>
        <w:t xml:space="preserve"> + </w:t>
      </w:r>
      <w:r w:rsidRPr="005A29DC">
        <w:rPr>
          <w:smallCaps/>
          <w:color w:val="000000"/>
          <w:sz w:val="28"/>
          <w:szCs w:val="28"/>
          <w:lang w:val="en-US"/>
        </w:rPr>
        <w:t>H</w:t>
      </w:r>
      <w:r w:rsidR="002A2659" w:rsidRPr="00353CD7">
        <w:rPr>
          <w:smallCaps/>
          <w:color w:val="000000"/>
          <w:sz w:val="28"/>
          <w:szCs w:val="28"/>
          <w:vertAlign w:val="superscript"/>
        </w:rPr>
        <w:t>+</w:t>
      </w:r>
      <w:r w:rsidRPr="00353CD7">
        <w:rPr>
          <w:smallCaps/>
          <w:color w:val="000000"/>
          <w:sz w:val="28"/>
          <w:szCs w:val="28"/>
        </w:rPr>
        <w:t xml:space="preserve"> ↔ </w:t>
      </w:r>
      <w:r w:rsidRPr="005A29DC">
        <w:rPr>
          <w:smallCaps/>
          <w:color w:val="000000"/>
          <w:sz w:val="28"/>
          <w:szCs w:val="28"/>
          <w:lang w:val="en-US"/>
        </w:rPr>
        <w:t>R</w:t>
      </w:r>
      <w:r w:rsidRPr="00353CD7">
        <w:rPr>
          <w:smallCaps/>
          <w:color w:val="000000"/>
          <w:sz w:val="28"/>
          <w:szCs w:val="28"/>
        </w:rPr>
        <w:t>-</w:t>
      </w:r>
      <w:r w:rsidRPr="005A29DC">
        <w:rPr>
          <w:smallCaps/>
          <w:color w:val="000000"/>
          <w:sz w:val="28"/>
          <w:szCs w:val="28"/>
          <w:lang w:val="en-US"/>
        </w:rPr>
        <w:t>C</w:t>
      </w:r>
      <w:r w:rsidR="002A2659" w:rsidRPr="00353CD7">
        <w:rPr>
          <w:smallCaps/>
          <w:color w:val="000000"/>
          <w:sz w:val="28"/>
          <w:szCs w:val="28"/>
          <w:vertAlign w:val="superscript"/>
        </w:rPr>
        <w:t>+</w:t>
      </w:r>
      <w:r w:rsidRPr="005A29DC">
        <w:rPr>
          <w:smallCaps/>
          <w:color w:val="000000"/>
          <w:sz w:val="28"/>
          <w:szCs w:val="28"/>
          <w:lang w:val="en-US"/>
        </w:rPr>
        <w:t>h</w:t>
      </w:r>
      <w:r w:rsidRPr="00353CD7">
        <w:rPr>
          <w:smallCaps/>
          <w:color w:val="000000"/>
          <w:sz w:val="28"/>
          <w:szCs w:val="28"/>
        </w:rPr>
        <w:t>-</w:t>
      </w:r>
      <w:r w:rsidRPr="005A29DC">
        <w:rPr>
          <w:smallCaps/>
          <w:color w:val="000000"/>
          <w:sz w:val="28"/>
          <w:szCs w:val="28"/>
          <w:lang w:val="en-US"/>
        </w:rPr>
        <w:t>CH</w:t>
      </w:r>
      <w:r w:rsidRPr="00353CD7">
        <w:rPr>
          <w:smallCaps/>
          <w:color w:val="000000"/>
          <w:sz w:val="28"/>
          <w:szCs w:val="28"/>
          <w:vertAlign w:val="subscript"/>
        </w:rPr>
        <w:t>2</w:t>
      </w:r>
      <w:r w:rsidRPr="00353CD7">
        <w:rPr>
          <w:smallCaps/>
          <w:color w:val="000000"/>
          <w:sz w:val="28"/>
          <w:szCs w:val="28"/>
        </w:rPr>
        <w:t>-</w:t>
      </w:r>
      <w:r w:rsidRPr="005A29DC">
        <w:rPr>
          <w:smallCaps/>
          <w:color w:val="000000"/>
          <w:sz w:val="28"/>
          <w:szCs w:val="28"/>
          <w:lang w:val="en-US"/>
        </w:rPr>
        <w:t>CH</w:t>
      </w:r>
      <w:r w:rsidRPr="00353CD7">
        <w:rPr>
          <w:smallCaps/>
          <w:color w:val="000000"/>
          <w:sz w:val="28"/>
          <w:szCs w:val="28"/>
          <w:vertAlign w:val="subscript"/>
        </w:rPr>
        <w:t>3</w:t>
      </w:r>
    </w:p>
    <w:p w:rsidR="005A29DC" w:rsidRPr="00353CD7" w:rsidRDefault="005A29DC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</w:p>
    <w:p w:rsidR="005A29DC" w:rsidRDefault="00AC1CB9" w:rsidP="005A29DC">
      <w:pPr>
        <w:shd w:val="clear" w:color="auto" w:fill="FFFFFF"/>
        <w:tabs>
          <w:tab w:val="left" w:pos="601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4</w:t>
      </w:r>
      <w:r w:rsidRPr="005A29DC">
        <w:rPr>
          <w:color w:val="000000"/>
          <w:sz w:val="28"/>
          <w:szCs w:val="28"/>
        </w:rPr>
        <w:tab/>
        <w:t>Превращение вторичного карбкатиона по двум схемам:</w:t>
      </w:r>
      <w:r w:rsidR="005A29DC">
        <w:rPr>
          <w:color w:val="000000"/>
          <w:sz w:val="28"/>
          <w:szCs w:val="28"/>
        </w:rPr>
        <w:t xml:space="preserve"> </w:t>
      </w:r>
    </w:p>
    <w:p w:rsidR="00AC1CB9" w:rsidRPr="005A29DC" w:rsidRDefault="00255CFD" w:rsidP="005A29DC">
      <w:pPr>
        <w:shd w:val="clear" w:color="auto" w:fill="FFFFFF"/>
        <w:tabs>
          <w:tab w:val="left" w:pos="601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1) </w:t>
      </w:r>
      <w:r w:rsidR="00AC1CB9" w:rsidRPr="005A29DC">
        <w:rPr>
          <w:color w:val="000000"/>
          <w:sz w:val="28"/>
          <w:szCs w:val="28"/>
        </w:rPr>
        <w:t>крекинг до алкена:</w:t>
      </w:r>
    </w:p>
    <w:p w:rsidR="005A29DC" w:rsidRDefault="005A29DC" w:rsidP="005A29DC">
      <w:pPr>
        <w:shd w:val="clear" w:color="auto" w:fill="FFFFFF"/>
        <w:tabs>
          <w:tab w:val="left" w:pos="601"/>
        </w:tabs>
        <w:spacing w:line="360" w:lineRule="auto"/>
        <w:ind w:firstLine="720"/>
        <w:rPr>
          <w:color w:val="000000"/>
          <w:sz w:val="28"/>
          <w:szCs w:val="28"/>
        </w:rPr>
      </w:pPr>
    </w:p>
    <w:p w:rsidR="00AC1CB9" w:rsidRPr="00353CD7" w:rsidRDefault="009B4EEE" w:rsidP="005A29DC">
      <w:pPr>
        <w:shd w:val="clear" w:color="auto" w:fill="FFFFFF"/>
        <w:tabs>
          <w:tab w:val="left" w:pos="601"/>
        </w:tabs>
        <w:spacing w:line="360" w:lineRule="auto"/>
        <w:ind w:firstLine="720"/>
        <w:rPr>
          <w:color w:val="000000"/>
          <w:sz w:val="28"/>
          <w:szCs w:val="28"/>
        </w:rPr>
      </w:pPr>
      <w:r>
        <w:rPr>
          <w:noProof/>
        </w:rPr>
        <w:pict>
          <v:group id="_x0000_s1032" style="position:absolute;left:0;text-align:left;margin-left:95.65pt;margin-top:5pt;width:40.05pt;height:30pt;z-index:251654144" coordorigin="2764,2340" coordsize="801,600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3" type="#_x0000_t19" style="position:absolute;left:2965;top:2340;width:600;height:600;rotation:-14391160fd;flip:x"/>
            <v:line id="_x0000_s1034" style="position:absolute;flip:x y" from="2764,2594" to="2884,2714">
              <v:stroke endarrow="block"/>
            </v:line>
          </v:group>
        </w:pict>
      </w:r>
      <w:r w:rsidR="00AC1CB9" w:rsidRPr="005A29DC">
        <w:rPr>
          <w:color w:val="000000"/>
          <w:sz w:val="28"/>
          <w:szCs w:val="28"/>
          <w:lang w:val="en-US"/>
        </w:rPr>
        <w:t>R</w:t>
      </w:r>
      <w:r w:rsidR="00AC1CB9" w:rsidRPr="00353CD7">
        <w:rPr>
          <w:color w:val="000000"/>
          <w:sz w:val="28"/>
          <w:szCs w:val="28"/>
        </w:rPr>
        <w:t>–</w:t>
      </w:r>
      <w:r w:rsidR="00AC1CB9" w:rsidRPr="005A29DC">
        <w:rPr>
          <w:color w:val="000000"/>
          <w:sz w:val="28"/>
          <w:szCs w:val="28"/>
          <w:lang w:val="en-US"/>
        </w:rPr>
        <w:t>C</w:t>
      </w:r>
      <w:r w:rsidR="008B662D" w:rsidRPr="00353CD7">
        <w:rPr>
          <w:color w:val="000000"/>
          <w:sz w:val="28"/>
          <w:szCs w:val="28"/>
          <w:vertAlign w:val="superscript"/>
        </w:rPr>
        <w:t>+</w:t>
      </w:r>
      <w:r w:rsidR="00AC1CB9" w:rsidRPr="005A29DC">
        <w:rPr>
          <w:color w:val="000000"/>
          <w:sz w:val="28"/>
          <w:szCs w:val="28"/>
          <w:lang w:val="en-US"/>
        </w:rPr>
        <w:t>H</w:t>
      </w:r>
      <w:r w:rsidR="00AC1CB9" w:rsidRPr="00353CD7">
        <w:rPr>
          <w:color w:val="000000"/>
          <w:sz w:val="28"/>
          <w:szCs w:val="28"/>
        </w:rPr>
        <w:t>=</w:t>
      </w:r>
      <w:r w:rsidR="00AC1CB9" w:rsidRPr="005A29DC">
        <w:rPr>
          <w:color w:val="000000"/>
          <w:sz w:val="28"/>
          <w:szCs w:val="28"/>
          <w:lang w:val="en-US"/>
        </w:rPr>
        <w:t>CH</w:t>
      </w:r>
      <w:r w:rsidR="00AC1CB9" w:rsidRPr="00353CD7">
        <w:rPr>
          <w:color w:val="000000"/>
          <w:sz w:val="28"/>
          <w:szCs w:val="28"/>
          <w:vertAlign w:val="subscript"/>
        </w:rPr>
        <w:t>2</w:t>
      </w:r>
      <w:r w:rsidR="00AC1CB9" w:rsidRPr="00353CD7">
        <w:rPr>
          <w:color w:val="000000"/>
          <w:sz w:val="28"/>
          <w:szCs w:val="28"/>
        </w:rPr>
        <w:t>÷</w:t>
      </w:r>
      <w:r w:rsidR="00AC1CB9" w:rsidRPr="005A29DC">
        <w:rPr>
          <w:color w:val="000000"/>
          <w:sz w:val="28"/>
          <w:szCs w:val="28"/>
          <w:lang w:val="en-US"/>
        </w:rPr>
        <w:t>CH</w:t>
      </w:r>
      <w:r w:rsidR="00AC1CB9" w:rsidRPr="00353CD7">
        <w:rPr>
          <w:color w:val="000000"/>
          <w:sz w:val="28"/>
          <w:szCs w:val="28"/>
          <w:vertAlign w:val="subscript"/>
        </w:rPr>
        <w:t>3</w:t>
      </w:r>
      <w:r w:rsidR="00AC1CB9" w:rsidRPr="00353CD7">
        <w:rPr>
          <w:color w:val="000000"/>
          <w:sz w:val="28"/>
          <w:szCs w:val="28"/>
        </w:rPr>
        <w:t>↔</w:t>
      </w:r>
      <w:r w:rsidR="00AC1CB9" w:rsidRPr="005A29DC">
        <w:rPr>
          <w:color w:val="000000"/>
          <w:sz w:val="28"/>
          <w:szCs w:val="28"/>
          <w:lang w:val="en-US"/>
        </w:rPr>
        <w:t>R</w:t>
      </w:r>
      <w:r w:rsidR="00AC1CB9" w:rsidRPr="00353CD7">
        <w:rPr>
          <w:color w:val="000000"/>
          <w:sz w:val="28"/>
          <w:szCs w:val="28"/>
        </w:rPr>
        <w:t>-</w:t>
      </w:r>
      <w:r w:rsidR="00AC1CB9" w:rsidRPr="005A29DC">
        <w:rPr>
          <w:color w:val="000000"/>
          <w:sz w:val="28"/>
          <w:szCs w:val="28"/>
          <w:lang w:val="en-US"/>
        </w:rPr>
        <w:t>CH</w:t>
      </w:r>
      <w:r w:rsidR="00AC1CB9" w:rsidRPr="00353CD7">
        <w:rPr>
          <w:color w:val="000000"/>
          <w:sz w:val="28"/>
          <w:szCs w:val="28"/>
        </w:rPr>
        <w:t>=</w:t>
      </w:r>
      <w:r w:rsidR="00AC1CB9" w:rsidRPr="005A29DC">
        <w:rPr>
          <w:color w:val="000000"/>
          <w:sz w:val="28"/>
          <w:szCs w:val="28"/>
          <w:lang w:val="en-US"/>
        </w:rPr>
        <w:t>CH</w:t>
      </w:r>
      <w:r w:rsidR="00AC1CB9" w:rsidRPr="00353CD7">
        <w:rPr>
          <w:color w:val="000000"/>
          <w:sz w:val="28"/>
          <w:szCs w:val="28"/>
          <w:vertAlign w:val="subscript"/>
        </w:rPr>
        <w:t>2</w:t>
      </w:r>
      <w:r w:rsidR="00AC1CB9" w:rsidRPr="00353CD7">
        <w:rPr>
          <w:color w:val="000000"/>
          <w:sz w:val="28"/>
          <w:szCs w:val="28"/>
        </w:rPr>
        <w:t>+</w:t>
      </w:r>
      <w:r w:rsidR="00AC1CB9" w:rsidRPr="005A29DC">
        <w:rPr>
          <w:color w:val="000000"/>
          <w:sz w:val="28"/>
          <w:szCs w:val="28"/>
          <w:lang w:val="en-US"/>
        </w:rPr>
        <w:t>C</w:t>
      </w:r>
      <w:r w:rsidR="008B662D" w:rsidRPr="00353CD7">
        <w:rPr>
          <w:color w:val="000000"/>
          <w:sz w:val="28"/>
          <w:szCs w:val="28"/>
          <w:vertAlign w:val="superscript"/>
        </w:rPr>
        <w:t>+</w:t>
      </w:r>
      <w:r w:rsidR="00AC1CB9" w:rsidRPr="005A29DC">
        <w:rPr>
          <w:color w:val="000000"/>
          <w:sz w:val="28"/>
          <w:szCs w:val="28"/>
          <w:lang w:val="en-US"/>
        </w:rPr>
        <w:t>H</w:t>
      </w:r>
      <w:r w:rsidR="00AC1CB9" w:rsidRPr="00353CD7">
        <w:rPr>
          <w:color w:val="000000"/>
          <w:sz w:val="28"/>
          <w:szCs w:val="28"/>
          <w:vertAlign w:val="subscript"/>
        </w:rPr>
        <w:t>3</w:t>
      </w:r>
      <w:r w:rsidR="00AC587C" w:rsidRPr="00353CD7">
        <w:rPr>
          <w:color w:val="000000"/>
          <w:sz w:val="28"/>
          <w:szCs w:val="28"/>
        </w:rPr>
        <w:t xml:space="preserve"> ;</w:t>
      </w:r>
    </w:p>
    <w:p w:rsidR="00EB60E4" w:rsidRPr="005A29DC" w:rsidRDefault="00AC587C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sz w:val="28"/>
          <w:szCs w:val="28"/>
        </w:rPr>
        <w:t xml:space="preserve">2) </w:t>
      </w:r>
      <w:r w:rsidR="009C17B4" w:rsidRPr="005A29DC">
        <w:rPr>
          <w:sz w:val="28"/>
          <w:szCs w:val="28"/>
        </w:rPr>
        <w:t>изометрия в стабильный третичный карбкатион через рестабильный первичный карбкатион:</w:t>
      </w:r>
    </w:p>
    <w:p w:rsidR="009C17B4" w:rsidRPr="005A29DC" w:rsidRDefault="009C17B4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985584" w:rsidRPr="005A29DC" w:rsidRDefault="009B4EEE" w:rsidP="005A29DC">
      <w:pPr>
        <w:framePr w:h="2653" w:hSpace="10080" w:wrap="notBeside" w:vAnchor="text" w:hAnchor="margin" w:x="1" w:y="1"/>
        <w:spacing w:line="360" w:lineRule="auto"/>
        <w:ind w:firstLine="720"/>
        <w:rPr>
          <w:sz w:val="28"/>
          <w:szCs w:val="28"/>
        </w:rPr>
      </w:pPr>
      <w:r>
        <w:rPr>
          <w:noProof/>
        </w:rPr>
        <w:pict>
          <v:shape id="_x0000_s1035" type="#_x0000_t202" style="position:absolute;left:0;text-align:left;margin-left:244.35pt;margin-top:54.5pt;width:30pt;height:24pt;z-index:251662336" stroked="f">
            <v:textbox style="mso-next-textbox:#_x0000_s1035">
              <w:txbxContent>
                <w:p w:rsidR="00F966F0" w:rsidRDefault="00F966F0">
                  <w:r>
                    <w:t>;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220.35pt;margin-top:.5pt;width:30pt;height:18pt;z-index:251661312" stroked="f">
            <v:textbox style="mso-next-textbox:#_x0000_s1036">
              <w:txbxContent>
                <w:p w:rsidR="00F966F0" w:rsidRDefault="00F966F0">
                  <w:r>
                    <w:t>.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i1039" type="#_x0000_t75" style="width:318pt;height:129.75pt">
            <v:imagedata r:id="rId21" o:title=""/>
          </v:shape>
        </w:pict>
      </w:r>
    </w:p>
    <w:p w:rsidR="00EB60E4" w:rsidRPr="005A29DC" w:rsidRDefault="00EB60E4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603842" w:rsidRPr="005A29DC" w:rsidRDefault="00603842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с образованием конечных продуктов — изоалкана и изоалкена и вторичного карбкатиона</w:t>
      </w:r>
      <w:r w:rsidR="00C34901" w:rsidRPr="005A29DC">
        <w:rPr>
          <w:color w:val="000000"/>
          <w:sz w:val="28"/>
          <w:szCs w:val="28"/>
        </w:rPr>
        <w:t>,</w:t>
      </w:r>
      <w:r w:rsidRPr="005A29DC">
        <w:rPr>
          <w:color w:val="000000"/>
          <w:sz w:val="28"/>
          <w:szCs w:val="28"/>
        </w:rPr>
        <w:t xml:space="preserve"> генерирующего цепь.</w:t>
      </w:r>
    </w:p>
    <w:p w:rsidR="00603842" w:rsidRPr="005A29DC" w:rsidRDefault="00603842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Распад молекул алканов может происходить в различных участках углеродной цепи, однако вероятность распада с образованием метана, этана и</w:t>
      </w:r>
      <w:r w:rsidR="0012353F" w:rsidRPr="005A29DC">
        <w:rPr>
          <w:color w:val="000000"/>
          <w:sz w:val="28"/>
          <w:szCs w:val="28"/>
        </w:rPr>
        <w:t xml:space="preserve"> этилена незначительна. Поэтому</w:t>
      </w:r>
      <w:r w:rsidRPr="005A29DC">
        <w:rPr>
          <w:color w:val="000000"/>
          <w:sz w:val="28"/>
          <w:szCs w:val="28"/>
        </w:rPr>
        <w:t xml:space="preserve"> в газе каталитического крекинга содержатся преимущественно </w:t>
      </w:r>
      <w:r w:rsidR="00AC0A10" w:rsidRPr="005A29DC">
        <w:rPr>
          <w:color w:val="000000"/>
          <w:sz w:val="28"/>
          <w:szCs w:val="28"/>
        </w:rPr>
        <w:t>углеводороды С</w:t>
      </w:r>
      <w:r w:rsidR="00AC0A10" w:rsidRPr="005A29DC">
        <w:rPr>
          <w:color w:val="000000"/>
          <w:sz w:val="28"/>
          <w:szCs w:val="28"/>
          <w:vertAlign w:val="subscript"/>
        </w:rPr>
        <w:t>3</w:t>
      </w:r>
      <w:r w:rsidRPr="005A29DC">
        <w:rPr>
          <w:color w:val="000000"/>
          <w:sz w:val="28"/>
          <w:szCs w:val="28"/>
        </w:rPr>
        <w:t>—С</w:t>
      </w:r>
      <w:r w:rsidRPr="005A29DC">
        <w:rPr>
          <w:color w:val="000000"/>
          <w:sz w:val="28"/>
          <w:szCs w:val="28"/>
          <w:vertAlign w:val="subscript"/>
        </w:rPr>
        <w:t>4</w:t>
      </w:r>
      <w:r w:rsidRPr="005A29DC">
        <w:rPr>
          <w:color w:val="000000"/>
          <w:sz w:val="28"/>
          <w:szCs w:val="28"/>
        </w:rPr>
        <w:t>. Таким образом, при каталитическом крекинге образуются преимущественно алканы и алкены изостро-ения и ароматические углеводороды и крекинг-бензин имеет высокое октановое число.</w:t>
      </w:r>
    </w:p>
    <w:p w:rsidR="00603842" w:rsidRPr="005A29DC" w:rsidRDefault="00603842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Вследствие низкой энерг</w:t>
      </w:r>
      <w:r w:rsidR="0012353F" w:rsidRPr="005A29DC">
        <w:rPr>
          <w:color w:val="000000"/>
          <w:sz w:val="28"/>
          <w:szCs w:val="28"/>
        </w:rPr>
        <w:t>ии активации реакций на алюмоси</w:t>
      </w:r>
      <w:r w:rsidRPr="005A29DC">
        <w:rPr>
          <w:color w:val="000000"/>
          <w:sz w:val="28"/>
          <w:szCs w:val="28"/>
        </w:rPr>
        <w:t>ликатных катализаторах скорость их незначительно зависит от температуры. Она определяется, главным образом, активностью катализатора. Давление влияет на скорость реакций поликонденсации и коксообразования и практически не оказывает влияния на скорость распада углеводородов, протекающих на поверхности катализатора.</w:t>
      </w:r>
    </w:p>
    <w:p w:rsidR="00603842" w:rsidRDefault="00603842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Характерной особенностью процесса каталитического крекинга является перераспределение (диспропорционирование) водорода. Это явление связано с тем, что в системе протекают одновременно как реакции дегидрирования с образованием алкенов, полимеризующихся на поверхности катализатора до кокса, так и реакции гидрирования и образования насыщенных соединений. Таким образом, в процессе крекинга одни молекулы обедняются водородом, а другие им насыщаются:</w:t>
      </w:r>
    </w:p>
    <w:p w:rsidR="005A29DC" w:rsidRPr="005A29DC" w:rsidRDefault="005A29DC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03842" w:rsidRPr="005A29DC" w:rsidRDefault="009B4EEE" w:rsidP="005A29DC">
      <w:pPr>
        <w:framePr w:h="1253" w:hSpace="10080" w:wrap="notBeside" w:vAnchor="text" w:hAnchor="margin" w:x="127" w:y="1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318.75pt;height:62.25pt">
            <v:imagedata r:id="rId22" o:title=""/>
          </v:shape>
        </w:pict>
      </w:r>
    </w:p>
    <w:p w:rsidR="00EB60E4" w:rsidRPr="005A29DC" w:rsidRDefault="00EB60E4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878F5" w:rsidRDefault="006878F5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Перераспределение водорода в процессе каталитического крекинга вызывает отложение кокса на поверхности катализатора и потерю его активности. Вследствие этого появляется необходимость в непрерывной регенерации катализатора, что достигается выжигание</w:t>
      </w:r>
      <w:r w:rsidR="00332C42" w:rsidRPr="005A29DC">
        <w:rPr>
          <w:color w:val="000000"/>
          <w:sz w:val="28"/>
          <w:szCs w:val="28"/>
        </w:rPr>
        <w:t>м кокса в токе воздуха. Поэтому</w:t>
      </w:r>
      <w:r w:rsidRPr="005A29DC">
        <w:rPr>
          <w:color w:val="000000"/>
          <w:sz w:val="28"/>
          <w:szCs w:val="28"/>
        </w:rPr>
        <w:t xml:space="preserve"> работа катализатора при крекинге складывается из двух последовательных стадий: рабочего процесса в реакторе и восстановления активности в регенераторе (регенерация), как показано на рис.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.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.</w:t>
      </w:r>
    </w:p>
    <w:p w:rsidR="005A29DC" w:rsidRDefault="005A29DC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5A29DC" w:rsidRPr="005A29DC" w:rsidRDefault="009B4EEE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318pt;height:77.25pt">
            <v:imagedata r:id="rId23" o:title=""/>
          </v:shape>
        </w:pict>
      </w:r>
    </w:p>
    <w:p w:rsidR="006878F5" w:rsidRPr="005A29DC" w:rsidRDefault="006878F5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Рис. </w:t>
      </w:r>
      <w:r w:rsidR="008E7D81" w:rsidRPr="005A29DC">
        <w:rPr>
          <w:color w:val="000000"/>
          <w:sz w:val="28"/>
          <w:szCs w:val="28"/>
        </w:rPr>
        <w:t>1</w:t>
      </w:r>
      <w:r w:rsidR="00332C42" w:rsidRPr="005A29DC">
        <w:rPr>
          <w:color w:val="000000"/>
          <w:sz w:val="28"/>
          <w:szCs w:val="28"/>
        </w:rPr>
        <w:t>.</w:t>
      </w:r>
      <w:r w:rsidR="008E7D81" w:rsidRPr="005A29DC">
        <w:rPr>
          <w:color w:val="000000"/>
          <w:sz w:val="28"/>
          <w:szCs w:val="28"/>
        </w:rPr>
        <w:t>1</w:t>
      </w:r>
      <w:r w:rsidR="00332C42" w:rsidRPr="005A29DC">
        <w:rPr>
          <w:color w:val="000000"/>
          <w:sz w:val="28"/>
          <w:szCs w:val="28"/>
        </w:rPr>
        <w:t xml:space="preserve"> -</w:t>
      </w:r>
      <w:r w:rsidRPr="005A29DC">
        <w:rPr>
          <w:color w:val="000000"/>
          <w:sz w:val="28"/>
          <w:szCs w:val="28"/>
        </w:rPr>
        <w:t xml:space="preserve"> Схема действия катализатора при крекинге</w:t>
      </w:r>
    </w:p>
    <w:p w:rsidR="005A29DC" w:rsidRDefault="005A29DC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6878F5" w:rsidRPr="005A29DC" w:rsidRDefault="006878F5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Существующие установки каталитического крекинга делятся на три типа:</w:t>
      </w:r>
    </w:p>
    <w:p w:rsidR="006878F5" w:rsidRPr="005A29DC" w:rsidRDefault="006878F5" w:rsidP="005A29DC">
      <w:pPr>
        <w:numPr>
          <w:ilvl w:val="0"/>
          <w:numId w:val="9"/>
        </w:numPr>
        <w:shd w:val="clear" w:color="auto" w:fill="FFFFFF"/>
        <w:tabs>
          <w:tab w:val="left" w:pos="587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периодического действия со стационарным слоем катализатора;</w:t>
      </w:r>
    </w:p>
    <w:p w:rsidR="006878F5" w:rsidRPr="005A29DC" w:rsidRDefault="006878F5" w:rsidP="005A29DC">
      <w:pPr>
        <w:numPr>
          <w:ilvl w:val="0"/>
          <w:numId w:val="9"/>
        </w:numPr>
        <w:shd w:val="clear" w:color="auto" w:fill="FFFFFF"/>
        <w:tabs>
          <w:tab w:val="left" w:pos="587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непрерывного действия с движущимся слоем катализатора;</w:t>
      </w:r>
    </w:p>
    <w:p w:rsidR="006878F5" w:rsidRPr="005A29DC" w:rsidRDefault="006878F5" w:rsidP="005A29DC">
      <w:pPr>
        <w:numPr>
          <w:ilvl w:val="0"/>
          <w:numId w:val="9"/>
        </w:numPr>
        <w:shd w:val="clear" w:color="auto" w:fill="FFFFFF"/>
        <w:tabs>
          <w:tab w:val="left" w:pos="587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непрерывного действия с кипящим слоем микросферического или пылевидного катализатора. Установки этого типа наиболее распространены.</w:t>
      </w:r>
    </w:p>
    <w:p w:rsidR="006878F5" w:rsidRPr="005A29DC" w:rsidRDefault="006878F5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Сырьем для каталитического крекинга служат нефтепродукты, выкипающие в интервале 200—500°С. К ним относятся:</w:t>
      </w:r>
    </w:p>
    <w:p w:rsidR="006878F5" w:rsidRPr="005A29DC" w:rsidRDefault="006878F5" w:rsidP="005A29DC">
      <w:pPr>
        <w:numPr>
          <w:ilvl w:val="0"/>
          <w:numId w:val="9"/>
        </w:numPr>
        <w:shd w:val="clear" w:color="auto" w:fill="FFFFFF"/>
        <w:tabs>
          <w:tab w:val="left" w:pos="587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широкая фракция прямой гонки мазута;</w:t>
      </w:r>
    </w:p>
    <w:p w:rsidR="006878F5" w:rsidRPr="005A29DC" w:rsidRDefault="006878F5" w:rsidP="005A29DC">
      <w:pPr>
        <w:numPr>
          <w:ilvl w:val="0"/>
          <w:numId w:val="9"/>
        </w:numPr>
        <w:shd w:val="clear" w:color="auto" w:fill="FFFFFF"/>
        <w:tabs>
          <w:tab w:val="left" w:pos="587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соляровая фракция термического крекинга;</w:t>
      </w:r>
    </w:p>
    <w:p w:rsidR="006878F5" w:rsidRPr="005A29DC" w:rsidRDefault="006878F5" w:rsidP="005A29DC">
      <w:pPr>
        <w:numPr>
          <w:ilvl w:val="0"/>
          <w:numId w:val="9"/>
        </w:numPr>
        <w:shd w:val="clear" w:color="auto" w:fill="FFFFFF"/>
        <w:tabs>
          <w:tab w:val="left" w:pos="587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газойль коксования нефтяных остатков.</w:t>
      </w:r>
    </w:p>
    <w:p w:rsidR="006878F5" w:rsidRPr="005A29DC" w:rsidRDefault="006878F5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Сырье должно удовлетворять определенным требованиям по содержанию смол, сернистых и азотистых соединений. Поэто</w:t>
      </w:r>
      <w:r w:rsidR="00562B1A" w:rsidRPr="005A29DC">
        <w:rPr>
          <w:color w:val="000000"/>
          <w:sz w:val="28"/>
          <w:szCs w:val="28"/>
        </w:rPr>
        <w:t>му</w:t>
      </w:r>
      <w:r w:rsidRPr="005A29DC">
        <w:rPr>
          <w:color w:val="000000"/>
          <w:sz w:val="28"/>
          <w:szCs w:val="28"/>
        </w:rPr>
        <w:t xml:space="preserve"> перед крекингом его подвергают гидроочистке.</w:t>
      </w:r>
    </w:p>
    <w:p w:rsidR="006878F5" w:rsidRPr="005A29DC" w:rsidRDefault="006878F5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Основными параметрами процесса каталитического крекинга являются температура, время контактирования паров сырья с катализатором и кратность циркуляции катализатора. Современные промышленные процессы каталитического крекинга используют непрерывно циркулирующий поток катализатора. Отношение массы катализатора к массе сырья, подаваемых в реактор, называется кратностью циркуляции катализатора (кг/кг):</w:t>
      </w:r>
    </w:p>
    <w:p w:rsidR="005A29DC" w:rsidRDefault="005A29DC" w:rsidP="005A29DC">
      <w:pPr>
        <w:shd w:val="clear" w:color="auto" w:fill="FFFFFF"/>
        <w:tabs>
          <w:tab w:val="left" w:pos="5904"/>
        </w:tabs>
        <w:spacing w:line="360" w:lineRule="auto"/>
        <w:ind w:firstLine="720"/>
        <w:rPr>
          <w:color w:val="000000"/>
          <w:sz w:val="28"/>
          <w:szCs w:val="28"/>
        </w:rPr>
      </w:pPr>
    </w:p>
    <w:p w:rsidR="006878F5" w:rsidRDefault="006878F5" w:rsidP="005A29DC">
      <w:pPr>
        <w:shd w:val="clear" w:color="auto" w:fill="FFFFFF"/>
        <w:tabs>
          <w:tab w:val="left" w:pos="5904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N = т</w:t>
      </w:r>
      <w:r w:rsidRPr="005A29DC">
        <w:rPr>
          <w:color w:val="000000"/>
          <w:sz w:val="28"/>
          <w:szCs w:val="28"/>
          <w:vertAlign w:val="subscript"/>
        </w:rPr>
        <w:t>к</w:t>
      </w:r>
      <w:r w:rsidRPr="005A29DC">
        <w:rPr>
          <w:color w:val="000000"/>
          <w:sz w:val="28"/>
          <w:szCs w:val="28"/>
        </w:rPr>
        <w:t>/т</w:t>
      </w:r>
      <w:r w:rsidRPr="005A29DC">
        <w:rPr>
          <w:color w:val="000000"/>
          <w:sz w:val="28"/>
          <w:szCs w:val="28"/>
          <w:vertAlign w:val="subscript"/>
        </w:rPr>
        <w:t>с</w:t>
      </w:r>
      <w:r w:rsidR="00562B1A" w:rsidRPr="005A29DC">
        <w:rPr>
          <w:color w:val="000000"/>
          <w:sz w:val="28"/>
          <w:szCs w:val="28"/>
        </w:rPr>
        <w:t xml:space="preserve">  ,</w:t>
      </w:r>
      <w:r w:rsidRPr="005A29DC">
        <w:rPr>
          <w:color w:val="000000"/>
          <w:sz w:val="28"/>
          <w:szCs w:val="28"/>
          <w:vertAlign w:val="subscript"/>
        </w:rPr>
        <w:tab/>
      </w:r>
      <w:r w:rsidRPr="005A29DC">
        <w:rPr>
          <w:color w:val="000000"/>
          <w:sz w:val="28"/>
          <w:szCs w:val="28"/>
        </w:rPr>
        <w:t>(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.2)</w:t>
      </w:r>
    </w:p>
    <w:p w:rsidR="005A29DC" w:rsidRPr="005A29DC" w:rsidRDefault="005A29DC" w:rsidP="005A29DC">
      <w:pPr>
        <w:shd w:val="clear" w:color="auto" w:fill="FFFFFF"/>
        <w:tabs>
          <w:tab w:val="left" w:pos="5904"/>
        </w:tabs>
        <w:spacing w:line="360" w:lineRule="auto"/>
        <w:ind w:firstLine="720"/>
        <w:rPr>
          <w:sz w:val="28"/>
          <w:szCs w:val="28"/>
        </w:rPr>
      </w:pPr>
    </w:p>
    <w:p w:rsidR="006878F5" w:rsidRPr="005A29DC" w:rsidRDefault="006878F5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где: т</w:t>
      </w:r>
      <w:r w:rsidR="003F4F28" w:rsidRPr="005A29DC">
        <w:rPr>
          <w:color w:val="000000"/>
          <w:sz w:val="28"/>
          <w:szCs w:val="28"/>
          <w:vertAlign w:val="subscript"/>
        </w:rPr>
        <w:t>к</w:t>
      </w:r>
      <w:r w:rsidRPr="005A29DC">
        <w:rPr>
          <w:color w:val="000000"/>
          <w:sz w:val="28"/>
          <w:szCs w:val="28"/>
        </w:rPr>
        <w:t xml:space="preserve"> —  масса катализатора, подаваемая в реактор, кг/ч; </w:t>
      </w:r>
    </w:p>
    <w:p w:rsidR="006878F5" w:rsidRPr="005A29DC" w:rsidRDefault="006878F5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т</w:t>
      </w:r>
      <w:r w:rsidRPr="005A29DC">
        <w:rPr>
          <w:color w:val="000000"/>
          <w:sz w:val="28"/>
          <w:szCs w:val="28"/>
          <w:vertAlign w:val="subscript"/>
        </w:rPr>
        <w:t>с</w:t>
      </w:r>
      <w:r w:rsidRPr="005A29DC">
        <w:rPr>
          <w:color w:val="000000"/>
          <w:sz w:val="28"/>
          <w:szCs w:val="28"/>
        </w:rPr>
        <w:t xml:space="preserve"> -  масса сырья, подаваемая в реактор, кг/ч.</w:t>
      </w:r>
    </w:p>
    <w:p w:rsidR="009610E0" w:rsidRPr="005A29DC" w:rsidRDefault="009610E0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От кратности циркуляции катализатора завис</w:t>
      </w:r>
      <w:r w:rsidR="00562B1A" w:rsidRPr="005A29DC">
        <w:rPr>
          <w:color w:val="000000"/>
          <w:sz w:val="28"/>
          <w:szCs w:val="28"/>
        </w:rPr>
        <w:t>я</w:t>
      </w:r>
      <w:r w:rsidRPr="005A29DC">
        <w:rPr>
          <w:color w:val="000000"/>
          <w:sz w:val="28"/>
          <w:szCs w:val="28"/>
        </w:rPr>
        <w:t>т время пребывания его в зоне реакции и степень его закоксованности, а также количество теплоты, вносимой с катализатором в реактор как теплоносителем. С увеличением кратности циркуляции возрастает активность катализатора, повышается выход бензина и газа, но увеличиваются размеры регенератора и расход энергии на транспортировку катализатора в установке. Оптимальные значения параметров каталитического крекинга: температура 4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0—490° С, давление 0,1—0,2 МПа, объемная скорость сырья 1,5—3,0 ч</w:t>
      </w:r>
      <w:r w:rsidRPr="005A29DC">
        <w:rPr>
          <w:color w:val="000000"/>
          <w:sz w:val="28"/>
          <w:szCs w:val="28"/>
          <w:vertAlign w:val="superscript"/>
        </w:rPr>
        <w:t>-1</w:t>
      </w:r>
      <w:r w:rsidRPr="005A29DC">
        <w:rPr>
          <w:color w:val="000000"/>
          <w:sz w:val="28"/>
          <w:szCs w:val="28"/>
        </w:rPr>
        <w:t>, кратность циркуляции катализатора 2,5—7,0 кг/кг.</w:t>
      </w:r>
    </w:p>
    <w:p w:rsidR="009610E0" w:rsidRPr="005A29DC" w:rsidRDefault="009610E0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На рис.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.9 представлена технологическая схема установки каталитического крекинга с кипящим слоем катализатора 1—А/1—М. Крекируемое сырье через теплообменники 1 подается в печь 2. Нагретое сырье смешивается с рециркулятом (частью тяжелой фракции) и по катализаторопроводу поступает в реактор крекинга 5. В нижнюю отпарную зону реактора вводится водяной пар для отдувки катализатора. Пары продуктов реакции и водяной пар при температуре 450°С из верхней части реактора 3 поступают в нижнюю часть ректификационной колонны 4. Пары бензина и водяной пар отбираются с верхней части колонны, проходят холодильник-конденсатор 5 и поступают в сепаратор 6, в котором разделяются на водяной слой, бензиновый слой и газ. Газ компрессируется и подается на газофракционирование, а бензин поступает на ректификацию. Часть бензина отбирается на орошение колонны.</w:t>
      </w:r>
    </w:p>
    <w:p w:rsidR="009610E0" w:rsidRPr="005A29DC" w:rsidRDefault="009610E0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Дизельное топливо и тяжелая фракция проходят через секции отпарной колонны 7, охлаждаются в теплообменниках 1 и холодильниках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 xml:space="preserve"> и отводятся как товарные продукты. Часть тяжелой фракции в виде рециркулята смешивается с сырьем и подается в реактор 3, а часть направляется на орошение нижней части колонны 4. Смесь тяжелых жидких продуктов крекинга и катализаторной пыли из низа колонны 4 поступает в шламоотделитель 9, из которого шлам возвращается в реактор 3, а богатый ароматическими углеводородами декантат отводится с установки.</w:t>
      </w:r>
    </w:p>
    <w:p w:rsidR="005B3044" w:rsidRPr="005A29DC" w:rsidRDefault="009610E0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Дезактивированный в процессе работы катализатор из кипящего слоя реактора опускается в его отпарную зону и ката-лизаторопроводом отводится в узел смешения с воздухом 10. Из него за счет воздушного потока катализатор переносится в регенератор 11, в котором создается кипящий слой. Основная часть воздуха для выжигания катализатора подается непосредственно в регенератор. Газы, образовавшиеся в результате </w:t>
      </w:r>
      <w:r w:rsidR="005B3044" w:rsidRPr="005A29DC">
        <w:rPr>
          <w:color w:val="000000"/>
          <w:sz w:val="28"/>
          <w:szCs w:val="28"/>
        </w:rPr>
        <w:t xml:space="preserve">  </w:t>
      </w:r>
    </w:p>
    <w:p w:rsidR="005A29DC" w:rsidRDefault="005A29DC" w:rsidP="005A29DC">
      <w:pPr>
        <w:spacing w:line="360" w:lineRule="auto"/>
        <w:ind w:firstLine="720"/>
        <w:rPr>
          <w:sz w:val="28"/>
          <w:szCs w:val="28"/>
        </w:rPr>
      </w:pPr>
    </w:p>
    <w:p w:rsidR="005A29DC" w:rsidRDefault="009B4EEE" w:rsidP="005A29DC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320.25pt;height:164.25pt">
            <v:imagedata r:id="rId24" o:title=""/>
          </v:shape>
        </w:pict>
      </w:r>
    </w:p>
    <w:p w:rsidR="00081EE6" w:rsidRPr="005A29DC" w:rsidRDefault="00081EE6" w:rsidP="005A29DC">
      <w:pPr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Рис</w:t>
      </w:r>
      <w:r w:rsidR="008845FB" w:rsidRPr="005A29DC">
        <w:rPr>
          <w:color w:val="000000"/>
          <w:sz w:val="28"/>
          <w:szCs w:val="28"/>
        </w:rPr>
        <w:t xml:space="preserve">. </w:t>
      </w:r>
      <w:r w:rsidR="008E7D81" w:rsidRPr="005A29DC">
        <w:rPr>
          <w:color w:val="000000"/>
          <w:sz w:val="28"/>
          <w:szCs w:val="28"/>
        </w:rPr>
        <w:t>1</w:t>
      </w:r>
      <w:r w:rsidR="005B3044" w:rsidRPr="005A29DC">
        <w:rPr>
          <w:color w:val="000000"/>
          <w:sz w:val="28"/>
          <w:szCs w:val="28"/>
        </w:rPr>
        <w:t>.</w:t>
      </w:r>
      <w:r w:rsidRPr="005A29DC">
        <w:rPr>
          <w:color w:val="000000"/>
          <w:sz w:val="28"/>
          <w:szCs w:val="28"/>
        </w:rPr>
        <w:t>9</w:t>
      </w:r>
      <w:r w:rsidR="005B3044" w:rsidRPr="005A29DC">
        <w:rPr>
          <w:color w:val="000000"/>
          <w:sz w:val="28"/>
          <w:szCs w:val="28"/>
        </w:rPr>
        <w:t xml:space="preserve"> -</w:t>
      </w:r>
      <w:r w:rsidRPr="005A29DC">
        <w:rPr>
          <w:color w:val="000000"/>
          <w:sz w:val="28"/>
          <w:szCs w:val="28"/>
        </w:rPr>
        <w:t xml:space="preserve"> Технологическая схема установки крекинга 1</w:t>
      </w:r>
      <w:r w:rsidR="00FA186A" w:rsidRPr="005A29DC">
        <w:rPr>
          <w:color w:val="000000"/>
          <w:sz w:val="28"/>
          <w:szCs w:val="28"/>
        </w:rPr>
        <w:t xml:space="preserve"> - </w:t>
      </w:r>
      <w:r w:rsidRPr="005A29DC">
        <w:rPr>
          <w:color w:val="000000"/>
          <w:sz w:val="28"/>
          <w:szCs w:val="28"/>
        </w:rPr>
        <w:t>А/1</w:t>
      </w:r>
      <w:r w:rsidR="00FA186A" w:rsidRPr="005A29DC">
        <w:rPr>
          <w:color w:val="000000"/>
          <w:sz w:val="28"/>
          <w:szCs w:val="28"/>
        </w:rPr>
        <w:t xml:space="preserve"> - </w:t>
      </w:r>
      <w:r w:rsidRPr="005A29DC">
        <w:rPr>
          <w:color w:val="000000"/>
          <w:sz w:val="28"/>
          <w:szCs w:val="28"/>
        </w:rPr>
        <w:t>М:</w:t>
      </w:r>
    </w:p>
    <w:p w:rsidR="00081EE6" w:rsidRPr="005A29DC" w:rsidRDefault="00081EE6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1 —теплообменники, 2 — трубчатая печь, 3 — реактор «КС», 4— ректификационная колонна, 5 — холодильник-конденсатор, 6 — газоотделитель, 7 — отпарная колонна,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— холодильники, 9— шламоотделитель, 10 — узел смешения, 1</w:t>
      </w:r>
      <w:r w:rsidR="005B3044" w:rsidRPr="005A29DC">
        <w:rPr>
          <w:color w:val="000000"/>
          <w:sz w:val="28"/>
          <w:szCs w:val="28"/>
        </w:rPr>
        <w:t xml:space="preserve">1 </w:t>
      </w:r>
      <w:r w:rsidRPr="005A29DC">
        <w:rPr>
          <w:color w:val="000000"/>
          <w:sz w:val="28"/>
          <w:szCs w:val="28"/>
        </w:rPr>
        <w:t>— регенератор катализатора «КС», 12 — котел-утилизатор, 13 — электрофильтр</w:t>
      </w:r>
    </w:p>
    <w:p w:rsidR="005A29DC" w:rsidRDefault="005A29DC" w:rsidP="005A29DC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081EE6" w:rsidRPr="005A29DC" w:rsidRDefault="005B3044" w:rsidP="005A29D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выжигания </w:t>
      </w:r>
      <w:r w:rsidR="00081EE6" w:rsidRPr="005A29DC">
        <w:rPr>
          <w:color w:val="000000"/>
          <w:sz w:val="28"/>
          <w:szCs w:val="28"/>
        </w:rPr>
        <w:t>кокса, проходят котел-утилизатор 12, электрофильтр 13 для улавливания катализаторной пыли и выбрасываются в атмосферу. Регенерированный катализатор из нижней части регенератора 11 поступает в катализаторопровод и вместе с сырьем и рециркулятом возвращается в реактор 3.</w:t>
      </w:r>
    </w:p>
    <w:p w:rsidR="00081EE6" w:rsidRPr="005A29DC" w:rsidRDefault="00081EE6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Основными аппаратами установки каталитического крекинга</w:t>
      </w:r>
      <w:r w:rsidR="00D04E8F" w:rsidRPr="005A29DC">
        <w:rPr>
          <w:color w:val="000000"/>
          <w:sz w:val="28"/>
          <w:szCs w:val="28"/>
        </w:rPr>
        <w:t xml:space="preserve"> являются реактор кипящего слоя</w:t>
      </w:r>
      <w:r w:rsidRPr="005A29DC">
        <w:rPr>
          <w:color w:val="000000"/>
          <w:sz w:val="28"/>
          <w:szCs w:val="28"/>
        </w:rPr>
        <w:t xml:space="preserve"> и регенератор катализатора кипящего слоя. Реактор крекинга «КС» представляет цилиндрический стальной аппарат диаметром 4 м и высотой 40 м с верхним штуцером для ввода паров сырья и нижним — для вывода отработанного катализатора. Внутренний объем реактора разделен на три зоны: реакционную</w:t>
      </w:r>
      <w:r w:rsidR="00D04E8F" w:rsidRPr="005A29DC">
        <w:rPr>
          <w:color w:val="000000"/>
          <w:sz w:val="28"/>
          <w:szCs w:val="28"/>
        </w:rPr>
        <w:t>, отпарную и отстойную. В отпар</w:t>
      </w:r>
      <w:r w:rsidRPr="005A29DC">
        <w:rPr>
          <w:color w:val="000000"/>
          <w:sz w:val="28"/>
          <w:szCs w:val="28"/>
        </w:rPr>
        <w:t>ную зону подается водяной пар для отделения адсорбированных на катализаторе углеводородов. Реакционная зона реактора заполнена кипящим слоем катализатора, который соз</w:t>
      </w:r>
      <w:r w:rsidR="00D04E8F" w:rsidRPr="005A29DC">
        <w:rPr>
          <w:color w:val="000000"/>
          <w:sz w:val="28"/>
          <w:szCs w:val="28"/>
        </w:rPr>
        <w:t>дается парами сырья высотой 5—6</w:t>
      </w:r>
      <w:r w:rsidRPr="005A29DC">
        <w:rPr>
          <w:color w:val="000000"/>
          <w:sz w:val="28"/>
          <w:szCs w:val="28"/>
        </w:rPr>
        <w:t xml:space="preserve"> м и плотностью 400 кг/м</w:t>
      </w:r>
      <w:r w:rsidRPr="005A29DC">
        <w:rPr>
          <w:color w:val="000000"/>
          <w:sz w:val="28"/>
          <w:szCs w:val="28"/>
          <w:vertAlign w:val="superscript"/>
        </w:rPr>
        <w:t>3</w:t>
      </w:r>
      <w:r w:rsidRPr="005A29DC">
        <w:rPr>
          <w:color w:val="000000"/>
          <w:sz w:val="28"/>
          <w:szCs w:val="28"/>
        </w:rPr>
        <w:t xml:space="preserve">. Производительность реакторов составляет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00 т/сутки.</w:t>
      </w:r>
    </w:p>
    <w:p w:rsidR="00B06ED5" w:rsidRPr="005A29DC" w:rsidRDefault="00081EE6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Регенератор катализатора «КС» выполнен в виде стального цилиндрического аппарата диаметром 12 м и высотой 30 м, футерованного изнутри огнеупорным кирпичом. Регенератор</w:t>
      </w:r>
      <w:r w:rsidR="00FA186A" w:rsidRPr="005A29DC">
        <w:rPr>
          <w:sz w:val="28"/>
          <w:szCs w:val="28"/>
        </w:rPr>
        <w:t xml:space="preserve"> </w:t>
      </w:r>
      <w:r w:rsidR="00B06ED5" w:rsidRPr="005A29DC">
        <w:rPr>
          <w:color w:val="000000"/>
          <w:sz w:val="28"/>
          <w:szCs w:val="28"/>
        </w:rPr>
        <w:t xml:space="preserve">внутри разбит на зоны, в каждой из которых размещены устройства для подвода воздуха, вывода газов регенерации и змеевики для отвода реакционного тепла. Кипящий слой в регенераторе создается током воздуха. Температура выжигания кокса в регенераторе составляет 650—720°С при расходе 12—15 кг воздуха на кг кокса. Производительность регенератора характеризуется массой кокса, выжигаемого в единицу времени с единицы реакционного объема. </w:t>
      </w:r>
      <w:r w:rsidR="00782DD7" w:rsidRPr="005A29DC">
        <w:rPr>
          <w:color w:val="000000"/>
          <w:sz w:val="28"/>
          <w:szCs w:val="28"/>
        </w:rPr>
        <w:t xml:space="preserve">  </w:t>
      </w:r>
      <w:r w:rsidR="00B06ED5" w:rsidRPr="005A29DC">
        <w:rPr>
          <w:color w:val="000000"/>
          <w:sz w:val="28"/>
          <w:szCs w:val="28"/>
        </w:rPr>
        <w:t xml:space="preserve">Для </w:t>
      </w:r>
      <w:r w:rsidR="00D04E8F" w:rsidRPr="005A29DC">
        <w:rPr>
          <w:color w:val="000000"/>
          <w:sz w:val="28"/>
          <w:szCs w:val="28"/>
        </w:rPr>
        <w:t xml:space="preserve">  </w:t>
      </w:r>
      <w:r w:rsidR="00B06ED5" w:rsidRPr="005A29DC">
        <w:rPr>
          <w:color w:val="000000"/>
          <w:sz w:val="28"/>
          <w:szCs w:val="28"/>
        </w:rPr>
        <w:t xml:space="preserve">установок с микросферическим </w:t>
      </w:r>
      <w:r w:rsidR="00D04E8F" w:rsidRPr="005A29DC">
        <w:rPr>
          <w:color w:val="000000"/>
          <w:sz w:val="28"/>
          <w:szCs w:val="28"/>
        </w:rPr>
        <w:t xml:space="preserve">   катализатором    она     составляет </w:t>
      </w:r>
      <w:r w:rsidR="00782DD7" w:rsidRPr="005A29DC">
        <w:rPr>
          <w:color w:val="000000"/>
          <w:sz w:val="28"/>
          <w:szCs w:val="28"/>
        </w:rPr>
        <w:t xml:space="preserve"> </w:t>
      </w:r>
      <w:r w:rsidR="00D04E8F" w:rsidRPr="005A29DC">
        <w:rPr>
          <w:color w:val="000000"/>
          <w:sz w:val="28"/>
          <w:szCs w:val="28"/>
        </w:rPr>
        <w:t xml:space="preserve">12 - </w:t>
      </w:r>
      <w:r w:rsidR="00B06ED5" w:rsidRPr="005A29DC">
        <w:rPr>
          <w:color w:val="000000"/>
          <w:sz w:val="28"/>
          <w:szCs w:val="28"/>
        </w:rPr>
        <w:t>14 кг/ч·м</w:t>
      </w:r>
      <w:r w:rsidR="00B06ED5" w:rsidRPr="005A29DC">
        <w:rPr>
          <w:color w:val="000000"/>
          <w:sz w:val="28"/>
          <w:szCs w:val="28"/>
          <w:vertAlign w:val="superscript"/>
        </w:rPr>
        <w:t>3</w:t>
      </w:r>
      <w:r w:rsidR="00B06ED5" w:rsidRPr="005A29DC">
        <w:rPr>
          <w:color w:val="000000"/>
          <w:sz w:val="28"/>
          <w:szCs w:val="28"/>
        </w:rPr>
        <w:t>.</w:t>
      </w:r>
    </w:p>
    <w:p w:rsidR="00177856" w:rsidRPr="005A29DC" w:rsidRDefault="00B06ED5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Продуктами каталитического крекинга являются крекинг-бензин, легкий газойль (дизельное топливо), тяжелый газойль (широкая фр</w:t>
      </w:r>
      <w:r w:rsidR="00090B03" w:rsidRPr="005A29DC">
        <w:rPr>
          <w:color w:val="000000"/>
          <w:sz w:val="28"/>
          <w:szCs w:val="28"/>
        </w:rPr>
        <w:t xml:space="preserve">акция) и крекинг-газ. В табл. </w:t>
      </w:r>
      <w:r w:rsidR="008E7D81" w:rsidRPr="005A29DC">
        <w:rPr>
          <w:color w:val="000000"/>
          <w:sz w:val="28"/>
          <w:szCs w:val="28"/>
        </w:rPr>
        <w:t>1</w:t>
      </w:r>
      <w:r w:rsidR="00090B03" w:rsidRPr="005A29DC">
        <w:rPr>
          <w:color w:val="000000"/>
          <w:sz w:val="28"/>
          <w:szCs w:val="28"/>
        </w:rPr>
        <w:t>.3</w:t>
      </w:r>
      <w:r w:rsidRPr="005A29DC">
        <w:rPr>
          <w:color w:val="000000"/>
          <w:sz w:val="28"/>
          <w:szCs w:val="28"/>
        </w:rPr>
        <w:t xml:space="preserve"> представлен</w:t>
      </w:r>
      <w:r w:rsidR="00446B92" w:rsidRPr="005A29DC">
        <w:rPr>
          <w:color w:val="000000"/>
          <w:sz w:val="28"/>
          <w:szCs w:val="28"/>
        </w:rPr>
        <w:t>ы</w:t>
      </w:r>
      <w:r w:rsidRPr="005A29DC">
        <w:rPr>
          <w:color w:val="000000"/>
          <w:sz w:val="28"/>
          <w:szCs w:val="28"/>
        </w:rPr>
        <w:t xml:space="preserve"> выход и состав продуктов каталитического крекинга.</w:t>
      </w:r>
    </w:p>
    <w:p w:rsidR="00177856" w:rsidRPr="005A29DC" w:rsidRDefault="00177856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06ED5" w:rsidRPr="005A29DC" w:rsidRDefault="00B06ED5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Таблица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.3</w:t>
      </w:r>
      <w:r w:rsidR="00446B92" w:rsidRPr="005A29DC">
        <w:rPr>
          <w:color w:val="000000"/>
          <w:sz w:val="28"/>
          <w:szCs w:val="28"/>
        </w:rPr>
        <w:t xml:space="preserve"> -</w:t>
      </w:r>
      <w:r w:rsidRPr="005A29DC">
        <w:rPr>
          <w:color w:val="000000"/>
          <w:sz w:val="28"/>
          <w:szCs w:val="28"/>
        </w:rPr>
        <w:t xml:space="preserve">  Выход и состав продуктов каталитического крекинга</w:t>
      </w: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98"/>
        <w:gridCol w:w="1974"/>
        <w:gridCol w:w="3544"/>
        <w:gridCol w:w="1423"/>
      </w:tblGrid>
      <w:tr w:rsidR="00B06ED5" w:rsidRPr="005A29DC">
        <w:trPr>
          <w:trHeight w:hRule="exact" w:val="609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ED5" w:rsidRPr="00353CD7" w:rsidRDefault="00B06ED5" w:rsidP="005A29DC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Продукт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ED5" w:rsidRPr="00353CD7" w:rsidRDefault="00B06ED5" w:rsidP="005A29DC">
            <w:pPr>
              <w:shd w:val="clear" w:color="auto" w:fill="FFFFFF"/>
              <w:spacing w:line="360" w:lineRule="auto"/>
              <w:jc w:val="center"/>
            </w:pPr>
            <w:r w:rsidRPr="00353CD7">
              <w:rPr>
                <w:color w:val="000000"/>
              </w:rPr>
              <w:t>Выход, % массовых от сырья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ED5" w:rsidRPr="00353CD7" w:rsidRDefault="00B06ED5" w:rsidP="005A29DC">
            <w:pPr>
              <w:shd w:val="clear" w:color="auto" w:fill="FFFFFF"/>
              <w:spacing w:line="360" w:lineRule="auto"/>
              <w:jc w:val="center"/>
            </w:pPr>
            <w:r w:rsidRPr="00353CD7">
              <w:rPr>
                <w:color w:val="000000"/>
              </w:rPr>
              <w:t>Состав отбираемой фракции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ED5" w:rsidRPr="00353CD7" w:rsidRDefault="00B06ED5" w:rsidP="005A29DC">
            <w:pPr>
              <w:shd w:val="clear" w:color="auto" w:fill="FFFFFF"/>
              <w:spacing w:line="360" w:lineRule="auto"/>
              <w:jc w:val="center"/>
            </w:pPr>
            <w:r w:rsidRPr="00353CD7">
              <w:rPr>
                <w:color w:val="000000"/>
              </w:rPr>
              <w:t>Температура, °С</w:t>
            </w:r>
          </w:p>
        </w:tc>
      </w:tr>
      <w:tr w:rsidR="00B06ED5" w:rsidRPr="005A29DC">
        <w:trPr>
          <w:trHeight w:hRule="exact" w:val="603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ED5" w:rsidRPr="00353CD7" w:rsidRDefault="00B06ED5" w:rsidP="005A29DC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Крекинг -газ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ED5" w:rsidRPr="00353CD7" w:rsidRDefault="00B06ED5" w:rsidP="005A29DC">
            <w:pPr>
              <w:shd w:val="clear" w:color="auto" w:fill="FFFFFF"/>
              <w:spacing w:line="360" w:lineRule="auto"/>
              <w:jc w:val="center"/>
            </w:pPr>
            <w:r w:rsidRPr="00353CD7">
              <w:rPr>
                <w:color w:val="000000"/>
              </w:rPr>
              <w:t>10—20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ED5" w:rsidRPr="00353CD7" w:rsidRDefault="00B06ED5" w:rsidP="005A29DC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Углеводороды Сз—</w:t>
            </w:r>
            <w:r w:rsidRPr="00353CD7">
              <w:rPr>
                <w:color w:val="000000"/>
                <w:lang w:val="en-US"/>
              </w:rPr>
              <w:t>C</w:t>
            </w:r>
            <w:r w:rsidRPr="00353CD7">
              <w:rPr>
                <w:color w:val="000000"/>
                <w:vertAlign w:val="subscript"/>
              </w:rPr>
              <w:t>5</w:t>
            </w:r>
            <w:r w:rsidRPr="00353CD7">
              <w:rPr>
                <w:color w:val="000000"/>
              </w:rPr>
              <w:t xml:space="preserve"> </w:t>
            </w:r>
            <w:r w:rsidR="008E7D81" w:rsidRPr="00353CD7">
              <w:rPr>
                <w:color w:val="000000"/>
              </w:rPr>
              <w:t>1</w:t>
            </w:r>
            <w:r w:rsidRPr="00353CD7">
              <w:rPr>
                <w:color w:val="000000"/>
              </w:rPr>
              <w:t>0%, из них изостро-ения до 40%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ED5" w:rsidRPr="00353CD7" w:rsidRDefault="00B06ED5" w:rsidP="005A29DC">
            <w:pPr>
              <w:shd w:val="clear" w:color="auto" w:fill="FFFFFF"/>
              <w:spacing w:line="360" w:lineRule="auto"/>
            </w:pPr>
          </w:p>
        </w:tc>
      </w:tr>
      <w:tr w:rsidR="00B06ED5" w:rsidRPr="005A29DC">
        <w:trPr>
          <w:trHeight w:hRule="exact" w:val="683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ED5" w:rsidRPr="00353CD7" w:rsidRDefault="00B06ED5" w:rsidP="005A29DC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Крекинг-бензин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ED5" w:rsidRPr="00353CD7" w:rsidRDefault="00B06ED5" w:rsidP="005A29DC">
            <w:pPr>
              <w:shd w:val="clear" w:color="auto" w:fill="FFFFFF"/>
              <w:spacing w:line="360" w:lineRule="auto"/>
              <w:jc w:val="center"/>
            </w:pPr>
            <w:r w:rsidRPr="00353CD7">
              <w:rPr>
                <w:color w:val="000000"/>
              </w:rPr>
              <w:t>30—55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ED5" w:rsidRPr="00353CD7" w:rsidRDefault="00446B92" w:rsidP="005A29DC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И</w:t>
            </w:r>
            <w:r w:rsidR="00B06ED5" w:rsidRPr="00353CD7">
              <w:rPr>
                <w:color w:val="000000"/>
              </w:rPr>
              <w:t>зоалкены 25 %, изо-алканы до 55%, ароматические углеводороды 20-30%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ED5" w:rsidRPr="00353CD7" w:rsidRDefault="00B06ED5" w:rsidP="005A29DC">
            <w:pPr>
              <w:shd w:val="clear" w:color="auto" w:fill="FFFFFF"/>
              <w:spacing w:line="360" w:lineRule="auto"/>
              <w:jc w:val="center"/>
            </w:pPr>
            <w:r w:rsidRPr="00353CD7">
              <w:rPr>
                <w:color w:val="000000"/>
              </w:rPr>
              <w:t>до 195</w:t>
            </w:r>
          </w:p>
        </w:tc>
      </w:tr>
      <w:tr w:rsidR="00B06ED5" w:rsidRPr="005A29DC">
        <w:trPr>
          <w:trHeight w:hRule="exact" w:val="352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ED5" w:rsidRPr="00353CD7" w:rsidRDefault="00B06ED5" w:rsidP="005A29DC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Дизельное топливо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ED5" w:rsidRPr="00353CD7" w:rsidRDefault="00B06ED5" w:rsidP="005A29DC">
            <w:pPr>
              <w:shd w:val="clear" w:color="auto" w:fill="FFFFFF"/>
              <w:spacing w:line="360" w:lineRule="auto"/>
              <w:jc w:val="center"/>
            </w:pPr>
            <w:r w:rsidRPr="00353CD7">
              <w:rPr>
                <w:color w:val="000000"/>
              </w:rPr>
              <w:t>25—30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ED5" w:rsidRPr="00353CD7" w:rsidRDefault="00B06ED5" w:rsidP="005A29DC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Ароматические углеводороды 40—</w:t>
            </w:r>
            <w:r w:rsidR="008E7D81" w:rsidRPr="00353CD7">
              <w:rPr>
                <w:color w:val="000000"/>
              </w:rPr>
              <w:t>1</w:t>
            </w:r>
            <w:r w:rsidRPr="00353CD7">
              <w:rPr>
                <w:color w:val="000000"/>
              </w:rPr>
              <w:t>0%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ED5" w:rsidRPr="00353CD7" w:rsidRDefault="00B06ED5" w:rsidP="005A29DC">
            <w:pPr>
              <w:shd w:val="clear" w:color="auto" w:fill="FFFFFF"/>
              <w:spacing w:line="360" w:lineRule="auto"/>
              <w:jc w:val="center"/>
            </w:pPr>
            <w:r w:rsidRPr="00353CD7">
              <w:rPr>
                <w:color w:val="000000"/>
              </w:rPr>
              <w:t>195-350</w:t>
            </w:r>
          </w:p>
        </w:tc>
      </w:tr>
      <w:tr w:rsidR="00B06ED5" w:rsidRPr="005A29DC">
        <w:trPr>
          <w:trHeight w:hRule="exact" w:val="352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ED5" w:rsidRPr="00353CD7" w:rsidRDefault="00B06ED5" w:rsidP="005A29DC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Широкая фракция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ED5" w:rsidRPr="00353CD7" w:rsidRDefault="00B06ED5" w:rsidP="005A29DC">
            <w:pPr>
              <w:shd w:val="clear" w:color="auto" w:fill="FFFFFF"/>
              <w:spacing w:line="360" w:lineRule="auto"/>
              <w:jc w:val="center"/>
            </w:pPr>
            <w:r w:rsidRPr="00353CD7">
              <w:rPr>
                <w:color w:val="000000"/>
              </w:rPr>
              <w:t>5—20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ED5" w:rsidRPr="00353CD7" w:rsidRDefault="00B06ED5" w:rsidP="005A29DC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Конденсированные углеводороды 40—60%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6ED5" w:rsidRPr="00353CD7" w:rsidRDefault="00B06ED5" w:rsidP="005A29DC">
            <w:pPr>
              <w:shd w:val="clear" w:color="auto" w:fill="FFFFFF"/>
              <w:spacing w:line="360" w:lineRule="auto"/>
              <w:jc w:val="center"/>
            </w:pPr>
            <w:r w:rsidRPr="00353CD7">
              <w:rPr>
                <w:color w:val="000000"/>
              </w:rPr>
              <w:t>350</w:t>
            </w:r>
          </w:p>
        </w:tc>
      </w:tr>
    </w:tbl>
    <w:p w:rsidR="005A29DC" w:rsidRDefault="005A29DC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B06ED5" w:rsidRPr="005A29DC" w:rsidRDefault="00B06ED5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Выход кокса при каталитическом крекинге составляет 4 -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%.</w:t>
      </w:r>
    </w:p>
    <w:p w:rsidR="00B06ED5" w:rsidRPr="005A29DC" w:rsidRDefault="00B06ED5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Расходные коэффициенты для установки крекинга «КС» (на 1т сырья): топливо жидкое 6,7 кг, топливо газообразное 9,5 кг, электроэнергия 3,2-10</w:t>
      </w:r>
      <w:r w:rsidRPr="005A29DC">
        <w:rPr>
          <w:color w:val="000000"/>
          <w:sz w:val="28"/>
          <w:szCs w:val="28"/>
          <w:vertAlign w:val="superscript"/>
        </w:rPr>
        <w:t>5</w:t>
      </w:r>
      <w:r w:rsidRPr="005A29DC">
        <w:rPr>
          <w:color w:val="000000"/>
          <w:sz w:val="28"/>
          <w:szCs w:val="28"/>
        </w:rPr>
        <w:t xml:space="preserve"> кДж, катализатор 1,9 кг, водяной пар (потребляемый) 270 кг, водяной пар (вырабатываемый) 6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5 кг.</w:t>
      </w:r>
    </w:p>
    <w:p w:rsidR="00177856" w:rsidRPr="005A29DC" w:rsidRDefault="00177856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B1C88" w:rsidRPr="005A29DC" w:rsidRDefault="008E7D81" w:rsidP="005A29DC">
      <w:pPr>
        <w:shd w:val="clear" w:color="auto" w:fill="FFFFFF"/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5A29DC">
        <w:rPr>
          <w:b/>
          <w:bCs/>
          <w:color w:val="000000"/>
          <w:sz w:val="28"/>
          <w:szCs w:val="28"/>
        </w:rPr>
        <w:t>1</w:t>
      </w:r>
      <w:r w:rsidR="00446B92" w:rsidRPr="005A29DC">
        <w:rPr>
          <w:b/>
          <w:bCs/>
          <w:color w:val="000000"/>
          <w:sz w:val="28"/>
          <w:szCs w:val="28"/>
        </w:rPr>
        <w:t xml:space="preserve">.6.4 </w:t>
      </w:r>
      <w:r w:rsidR="006B1C88" w:rsidRPr="005A29DC">
        <w:rPr>
          <w:b/>
          <w:bCs/>
          <w:color w:val="000000"/>
          <w:sz w:val="28"/>
          <w:szCs w:val="28"/>
        </w:rPr>
        <w:t xml:space="preserve"> Гидрокрекинг нефтепродуктов</w:t>
      </w:r>
    </w:p>
    <w:p w:rsidR="006B1C88" w:rsidRPr="005A29DC" w:rsidRDefault="006B1C88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Особую разновидность крекинг-процессов представляет гидрокрекинг. Он относится к так называемым гидрогенизационным процессам нефтепереработки и проводится в среде водорода при высоких температуре и давлении, в присутствии бифункциональных катализаторов, катализирующих одновременно реакции расщепления, изомеризации и гидрирования углеводородов.</w:t>
      </w:r>
    </w:p>
    <w:p w:rsidR="006B1C88" w:rsidRPr="005A29DC" w:rsidRDefault="006B1C88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Подобные сложные контактные системы содержат гидрирующий компонент — металл (кобальт, никель, молибден, платина, вольфрам) и деструктирующий и изомеризующий компонент — алюмосиликаты или цеолиты. Применяются также оксиды и сульфиды металлов на алюмосиликатах.</w:t>
      </w:r>
    </w:p>
    <w:p w:rsidR="006B1C88" w:rsidRPr="005A29DC" w:rsidRDefault="006B1C88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Важнейшая особенность гидрокрекинга заключается в том, что в нем, наряду с реакциями распада тяжелых углеводородов сырья, свойственными крекинг-процессу, протекают реакции гидрирования образовавшихся продуктов распада. Основными реакциями при гидрокрекинге являются:</w:t>
      </w:r>
    </w:p>
    <w:p w:rsidR="006B1C88" w:rsidRDefault="00446B92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1</w:t>
      </w:r>
      <w:r w:rsidR="006B1C88" w:rsidRPr="005A29DC">
        <w:rPr>
          <w:color w:val="000000"/>
          <w:sz w:val="28"/>
          <w:szCs w:val="28"/>
        </w:rPr>
        <w:t xml:space="preserve"> Деструкция высокомолекулярных алканов и алкенов и дегидрирование продуктов деструкции:</w:t>
      </w:r>
    </w:p>
    <w:p w:rsidR="005A29DC" w:rsidRPr="005A29DC" w:rsidRDefault="005A29DC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081EE6" w:rsidRPr="005A29DC" w:rsidRDefault="00660AB4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sz w:val="28"/>
          <w:szCs w:val="28"/>
          <w:lang w:val="en-US"/>
        </w:rPr>
        <w:t>C</w:t>
      </w:r>
      <w:r w:rsidRPr="005A29DC">
        <w:rPr>
          <w:sz w:val="28"/>
          <w:szCs w:val="28"/>
          <w:vertAlign w:val="subscript"/>
          <w:lang w:val="en-US"/>
        </w:rPr>
        <w:t>n</w:t>
      </w:r>
      <w:r w:rsidRPr="005A29DC">
        <w:rPr>
          <w:sz w:val="28"/>
          <w:szCs w:val="28"/>
          <w:lang w:val="en-US"/>
        </w:rPr>
        <w:t>H</w:t>
      </w:r>
      <w:r w:rsidRPr="005A29DC">
        <w:rPr>
          <w:sz w:val="28"/>
          <w:szCs w:val="28"/>
          <w:vertAlign w:val="subscript"/>
        </w:rPr>
        <w:t>2</w:t>
      </w:r>
      <w:r w:rsidRPr="005A29DC">
        <w:rPr>
          <w:sz w:val="28"/>
          <w:szCs w:val="28"/>
          <w:vertAlign w:val="subscript"/>
          <w:lang w:val="en-US"/>
        </w:rPr>
        <w:t>n</w:t>
      </w:r>
      <w:r w:rsidRPr="005A29DC">
        <w:rPr>
          <w:sz w:val="28"/>
          <w:szCs w:val="28"/>
          <w:vertAlign w:val="subscript"/>
        </w:rPr>
        <w:t>+2</w:t>
      </w:r>
      <w:r w:rsidRPr="005A29DC">
        <w:rPr>
          <w:sz w:val="28"/>
          <w:szCs w:val="28"/>
        </w:rPr>
        <w:t>→</w:t>
      </w:r>
      <w:r w:rsidRPr="005A29DC">
        <w:rPr>
          <w:sz w:val="28"/>
          <w:szCs w:val="28"/>
          <w:lang w:val="en-US"/>
        </w:rPr>
        <w:t>C</w:t>
      </w:r>
      <w:r w:rsidRPr="005A29DC">
        <w:rPr>
          <w:sz w:val="28"/>
          <w:szCs w:val="28"/>
          <w:vertAlign w:val="subscript"/>
          <w:lang w:val="en-US"/>
        </w:rPr>
        <w:t>m</w:t>
      </w:r>
      <w:r w:rsidRPr="005A29DC">
        <w:rPr>
          <w:sz w:val="28"/>
          <w:szCs w:val="28"/>
          <w:lang w:val="en-US"/>
        </w:rPr>
        <w:t>H</w:t>
      </w:r>
      <w:r w:rsidRPr="005A29DC">
        <w:rPr>
          <w:sz w:val="28"/>
          <w:szCs w:val="28"/>
          <w:vertAlign w:val="subscript"/>
        </w:rPr>
        <w:t>2</w:t>
      </w:r>
      <w:r w:rsidRPr="005A29DC">
        <w:rPr>
          <w:sz w:val="28"/>
          <w:szCs w:val="28"/>
          <w:vertAlign w:val="subscript"/>
          <w:lang w:val="en-US"/>
        </w:rPr>
        <w:t>m</w:t>
      </w:r>
      <w:r w:rsidRPr="005A29DC">
        <w:rPr>
          <w:sz w:val="28"/>
          <w:szCs w:val="28"/>
          <w:vertAlign w:val="subscript"/>
        </w:rPr>
        <w:t>+2</w:t>
      </w:r>
      <w:r w:rsidRPr="005A29DC">
        <w:rPr>
          <w:sz w:val="28"/>
          <w:szCs w:val="28"/>
        </w:rPr>
        <w:t>+</w:t>
      </w:r>
      <w:r w:rsidRPr="005A29DC">
        <w:rPr>
          <w:sz w:val="28"/>
          <w:szCs w:val="28"/>
          <w:lang w:val="en-US"/>
        </w:rPr>
        <w:t>C</w:t>
      </w:r>
      <w:r w:rsidRPr="005A29DC">
        <w:rPr>
          <w:sz w:val="28"/>
          <w:szCs w:val="28"/>
          <w:vertAlign w:val="subscript"/>
          <w:lang w:val="en-US"/>
        </w:rPr>
        <w:t>p</w:t>
      </w:r>
      <w:r w:rsidRPr="005A29DC">
        <w:rPr>
          <w:sz w:val="28"/>
          <w:szCs w:val="28"/>
          <w:lang w:val="en-US"/>
        </w:rPr>
        <w:t>H</w:t>
      </w:r>
      <w:r w:rsidRPr="005A29DC">
        <w:rPr>
          <w:sz w:val="28"/>
          <w:szCs w:val="28"/>
          <w:vertAlign w:val="subscript"/>
        </w:rPr>
        <w:t>2</w:t>
      </w:r>
      <w:r w:rsidRPr="005A29DC">
        <w:rPr>
          <w:sz w:val="28"/>
          <w:szCs w:val="28"/>
          <w:vertAlign w:val="subscript"/>
          <w:lang w:val="en-US"/>
        </w:rPr>
        <w:t>p</w:t>
      </w:r>
    </w:p>
    <w:p w:rsidR="00660AB4" w:rsidRPr="005A29DC" w:rsidRDefault="00660AB4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sz w:val="28"/>
          <w:szCs w:val="28"/>
          <w:lang w:val="en-US"/>
        </w:rPr>
        <w:t>C</w:t>
      </w:r>
      <w:r w:rsidRPr="005A29DC">
        <w:rPr>
          <w:sz w:val="28"/>
          <w:szCs w:val="28"/>
          <w:vertAlign w:val="subscript"/>
          <w:lang w:val="en-US"/>
        </w:rPr>
        <w:t>p</w:t>
      </w:r>
      <w:r w:rsidRPr="005A29DC">
        <w:rPr>
          <w:sz w:val="28"/>
          <w:szCs w:val="28"/>
          <w:lang w:val="en-US"/>
        </w:rPr>
        <w:t>H</w:t>
      </w:r>
      <w:r w:rsidRPr="005A29DC">
        <w:rPr>
          <w:sz w:val="28"/>
          <w:szCs w:val="28"/>
          <w:vertAlign w:val="subscript"/>
        </w:rPr>
        <w:t>2</w:t>
      </w:r>
      <w:r w:rsidRPr="005A29DC">
        <w:rPr>
          <w:sz w:val="28"/>
          <w:szCs w:val="28"/>
          <w:vertAlign w:val="subscript"/>
          <w:lang w:val="en-US"/>
        </w:rPr>
        <w:t>p</w:t>
      </w:r>
      <w:r w:rsidRPr="005A29DC">
        <w:rPr>
          <w:sz w:val="28"/>
          <w:szCs w:val="28"/>
        </w:rPr>
        <w:t>+</w:t>
      </w:r>
      <w:r w:rsidRPr="005A29DC">
        <w:rPr>
          <w:sz w:val="28"/>
          <w:szCs w:val="28"/>
          <w:lang w:val="en-US"/>
        </w:rPr>
        <w:t>H</w:t>
      </w:r>
      <w:r w:rsidRPr="005A29DC">
        <w:rPr>
          <w:sz w:val="28"/>
          <w:szCs w:val="28"/>
          <w:vertAlign w:val="subscript"/>
        </w:rPr>
        <w:t>2</w:t>
      </w:r>
      <w:r w:rsidRPr="005A29DC">
        <w:rPr>
          <w:sz w:val="28"/>
          <w:szCs w:val="28"/>
        </w:rPr>
        <w:t>→</w:t>
      </w:r>
      <w:r w:rsidR="00E70CF4" w:rsidRPr="005A29DC">
        <w:rPr>
          <w:sz w:val="28"/>
          <w:szCs w:val="28"/>
          <w:lang w:val="en-US"/>
        </w:rPr>
        <w:t>C</w:t>
      </w:r>
      <w:r w:rsidR="00E70CF4" w:rsidRPr="005A29DC">
        <w:rPr>
          <w:sz w:val="28"/>
          <w:szCs w:val="28"/>
          <w:vertAlign w:val="subscript"/>
          <w:lang w:val="en-US"/>
        </w:rPr>
        <w:t>p</w:t>
      </w:r>
      <w:r w:rsidR="00E70CF4" w:rsidRPr="005A29DC">
        <w:rPr>
          <w:sz w:val="28"/>
          <w:szCs w:val="28"/>
          <w:lang w:val="en-US"/>
        </w:rPr>
        <w:t>H</w:t>
      </w:r>
      <w:r w:rsidR="00E70CF4" w:rsidRPr="005A29DC">
        <w:rPr>
          <w:sz w:val="28"/>
          <w:szCs w:val="28"/>
          <w:vertAlign w:val="subscript"/>
        </w:rPr>
        <w:t>2</w:t>
      </w:r>
      <w:r w:rsidR="00E70CF4" w:rsidRPr="005A29DC">
        <w:rPr>
          <w:sz w:val="28"/>
          <w:szCs w:val="28"/>
          <w:vertAlign w:val="subscript"/>
          <w:lang w:val="en-US"/>
        </w:rPr>
        <w:t>p</w:t>
      </w:r>
      <w:r w:rsidR="00E70CF4" w:rsidRPr="005A29DC">
        <w:rPr>
          <w:sz w:val="28"/>
          <w:szCs w:val="28"/>
          <w:vertAlign w:val="subscript"/>
        </w:rPr>
        <w:t>+2</w:t>
      </w:r>
      <w:r w:rsidR="00E70CF4" w:rsidRPr="005A29DC">
        <w:rPr>
          <w:sz w:val="28"/>
          <w:szCs w:val="28"/>
        </w:rPr>
        <w:t xml:space="preserve"> и окончательно,</w:t>
      </w:r>
    </w:p>
    <w:p w:rsidR="00E70CF4" w:rsidRPr="005A29DC" w:rsidRDefault="00E70CF4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sz w:val="28"/>
          <w:szCs w:val="28"/>
          <w:lang w:val="en-US"/>
        </w:rPr>
        <w:t>C</w:t>
      </w:r>
      <w:r w:rsidRPr="005A29DC">
        <w:rPr>
          <w:sz w:val="28"/>
          <w:szCs w:val="28"/>
          <w:vertAlign w:val="subscript"/>
          <w:lang w:val="en-US"/>
        </w:rPr>
        <w:t>n</w:t>
      </w:r>
      <w:r w:rsidRPr="005A29DC">
        <w:rPr>
          <w:sz w:val="28"/>
          <w:szCs w:val="28"/>
          <w:lang w:val="en-US"/>
        </w:rPr>
        <w:t>H</w:t>
      </w:r>
      <w:r w:rsidRPr="005A29DC">
        <w:rPr>
          <w:sz w:val="28"/>
          <w:szCs w:val="28"/>
          <w:vertAlign w:val="subscript"/>
        </w:rPr>
        <w:t>2</w:t>
      </w:r>
      <w:r w:rsidRPr="005A29DC">
        <w:rPr>
          <w:sz w:val="28"/>
          <w:szCs w:val="28"/>
          <w:vertAlign w:val="subscript"/>
          <w:lang w:val="en-US"/>
        </w:rPr>
        <w:t>n</w:t>
      </w:r>
      <w:r w:rsidRPr="005A29DC">
        <w:rPr>
          <w:sz w:val="28"/>
          <w:szCs w:val="28"/>
          <w:vertAlign w:val="subscript"/>
        </w:rPr>
        <w:t>+2</w:t>
      </w:r>
      <w:r w:rsidRPr="005A29DC">
        <w:rPr>
          <w:sz w:val="28"/>
          <w:szCs w:val="28"/>
        </w:rPr>
        <w:t>+</w:t>
      </w:r>
      <w:r w:rsidRPr="005A29DC">
        <w:rPr>
          <w:sz w:val="28"/>
          <w:szCs w:val="28"/>
          <w:lang w:val="en-US"/>
        </w:rPr>
        <w:t>H</w:t>
      </w:r>
      <w:r w:rsidRPr="005A29DC">
        <w:rPr>
          <w:sz w:val="28"/>
          <w:szCs w:val="28"/>
          <w:vertAlign w:val="subscript"/>
        </w:rPr>
        <w:t>2</w:t>
      </w:r>
      <w:r w:rsidRPr="005A29DC">
        <w:rPr>
          <w:sz w:val="28"/>
          <w:szCs w:val="28"/>
        </w:rPr>
        <w:t>→</w:t>
      </w:r>
      <w:r w:rsidR="00395A1A" w:rsidRPr="005A29DC">
        <w:rPr>
          <w:sz w:val="28"/>
          <w:szCs w:val="28"/>
        </w:rPr>
        <w:t xml:space="preserve"> </w:t>
      </w:r>
      <w:r w:rsidR="00395A1A" w:rsidRPr="005A29DC">
        <w:rPr>
          <w:sz w:val="28"/>
          <w:szCs w:val="28"/>
          <w:lang w:val="en-US"/>
        </w:rPr>
        <w:t>C</w:t>
      </w:r>
      <w:r w:rsidR="00395A1A" w:rsidRPr="005A29DC">
        <w:rPr>
          <w:sz w:val="28"/>
          <w:szCs w:val="28"/>
          <w:vertAlign w:val="subscript"/>
          <w:lang w:val="en-US"/>
        </w:rPr>
        <w:t>m</w:t>
      </w:r>
      <w:r w:rsidR="00395A1A" w:rsidRPr="005A29DC">
        <w:rPr>
          <w:sz w:val="28"/>
          <w:szCs w:val="28"/>
          <w:lang w:val="en-US"/>
        </w:rPr>
        <w:t>H</w:t>
      </w:r>
      <w:r w:rsidR="00395A1A" w:rsidRPr="005A29DC">
        <w:rPr>
          <w:sz w:val="28"/>
          <w:szCs w:val="28"/>
          <w:vertAlign w:val="subscript"/>
        </w:rPr>
        <w:t>2</w:t>
      </w:r>
      <w:r w:rsidR="00395A1A" w:rsidRPr="005A29DC">
        <w:rPr>
          <w:sz w:val="28"/>
          <w:szCs w:val="28"/>
          <w:vertAlign w:val="subscript"/>
          <w:lang w:val="en-US"/>
        </w:rPr>
        <w:t>m</w:t>
      </w:r>
      <w:r w:rsidR="00395A1A" w:rsidRPr="005A29DC">
        <w:rPr>
          <w:sz w:val="28"/>
          <w:szCs w:val="28"/>
          <w:vertAlign w:val="subscript"/>
        </w:rPr>
        <w:t>-2</w:t>
      </w:r>
      <w:r w:rsidR="00395A1A" w:rsidRPr="005A29DC">
        <w:rPr>
          <w:sz w:val="28"/>
          <w:szCs w:val="28"/>
        </w:rPr>
        <w:t xml:space="preserve">+ </w:t>
      </w:r>
      <w:r w:rsidR="00395A1A" w:rsidRPr="005A29DC">
        <w:rPr>
          <w:sz w:val="28"/>
          <w:szCs w:val="28"/>
          <w:lang w:val="en-US"/>
        </w:rPr>
        <w:t>C</w:t>
      </w:r>
      <w:r w:rsidR="00395A1A" w:rsidRPr="005A29DC">
        <w:rPr>
          <w:sz w:val="28"/>
          <w:szCs w:val="28"/>
          <w:vertAlign w:val="subscript"/>
          <w:lang w:val="en-US"/>
        </w:rPr>
        <w:t>p</w:t>
      </w:r>
      <w:r w:rsidR="00395A1A" w:rsidRPr="005A29DC">
        <w:rPr>
          <w:sz w:val="28"/>
          <w:szCs w:val="28"/>
          <w:lang w:val="en-US"/>
        </w:rPr>
        <w:t>H</w:t>
      </w:r>
      <w:r w:rsidR="00395A1A" w:rsidRPr="005A29DC">
        <w:rPr>
          <w:sz w:val="28"/>
          <w:szCs w:val="28"/>
          <w:vertAlign w:val="subscript"/>
        </w:rPr>
        <w:t>2</w:t>
      </w:r>
      <w:r w:rsidR="00395A1A" w:rsidRPr="005A29DC">
        <w:rPr>
          <w:sz w:val="28"/>
          <w:szCs w:val="28"/>
          <w:vertAlign w:val="subscript"/>
          <w:lang w:val="en-US"/>
        </w:rPr>
        <w:t>p</w:t>
      </w:r>
      <w:r w:rsidR="00395A1A" w:rsidRPr="005A29DC">
        <w:rPr>
          <w:sz w:val="28"/>
          <w:szCs w:val="28"/>
          <w:vertAlign w:val="subscript"/>
        </w:rPr>
        <w:t>+2</w:t>
      </w:r>
      <w:r w:rsidR="00446B92" w:rsidRPr="005A29DC">
        <w:rPr>
          <w:sz w:val="28"/>
          <w:szCs w:val="28"/>
        </w:rPr>
        <w:t>.</w:t>
      </w:r>
    </w:p>
    <w:p w:rsidR="00395A1A" w:rsidRPr="005A29DC" w:rsidRDefault="00395A1A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3F2F0F" w:rsidRDefault="00395A1A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sz w:val="28"/>
          <w:szCs w:val="28"/>
        </w:rPr>
        <w:t>2 Гидрирование алканов сырья, что в условиях</w:t>
      </w:r>
      <w:r w:rsidR="003F2F0F" w:rsidRPr="005A29DC">
        <w:rPr>
          <w:sz w:val="28"/>
          <w:szCs w:val="28"/>
        </w:rPr>
        <w:t xml:space="preserve"> гидрокрекинга термодинамически более вероятно, чем их полимеризация и циклизация:</w:t>
      </w:r>
    </w:p>
    <w:p w:rsidR="006A780F" w:rsidRPr="005A29DC" w:rsidRDefault="006A780F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B1C88" w:rsidRPr="005A29DC" w:rsidRDefault="003F2F0F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sz w:val="28"/>
          <w:szCs w:val="28"/>
          <w:lang w:val="en-US"/>
        </w:rPr>
        <w:t>C</w:t>
      </w:r>
      <w:r w:rsidRPr="005A29DC">
        <w:rPr>
          <w:sz w:val="28"/>
          <w:szCs w:val="28"/>
          <w:vertAlign w:val="subscript"/>
          <w:lang w:val="en-US"/>
        </w:rPr>
        <w:t>n</w:t>
      </w:r>
      <w:r w:rsidRPr="005A29DC">
        <w:rPr>
          <w:sz w:val="28"/>
          <w:szCs w:val="28"/>
          <w:lang w:val="en-US"/>
        </w:rPr>
        <w:t>H</w:t>
      </w:r>
      <w:r w:rsidRPr="005A29DC">
        <w:rPr>
          <w:sz w:val="28"/>
          <w:szCs w:val="28"/>
          <w:vertAlign w:val="subscript"/>
        </w:rPr>
        <w:t>2</w:t>
      </w:r>
      <w:r w:rsidRPr="005A29DC">
        <w:rPr>
          <w:sz w:val="28"/>
          <w:szCs w:val="28"/>
          <w:vertAlign w:val="subscript"/>
          <w:lang w:val="en-US"/>
        </w:rPr>
        <w:t>n</w:t>
      </w:r>
      <w:r w:rsidRPr="005A29DC">
        <w:rPr>
          <w:sz w:val="28"/>
          <w:szCs w:val="28"/>
          <w:vertAlign w:val="subscript"/>
        </w:rPr>
        <w:t>+2</w:t>
      </w:r>
      <w:r w:rsidRPr="005A29DC">
        <w:rPr>
          <w:sz w:val="28"/>
          <w:szCs w:val="28"/>
        </w:rPr>
        <w:t>+</w:t>
      </w:r>
      <w:r w:rsidRPr="005A29DC">
        <w:rPr>
          <w:sz w:val="28"/>
          <w:szCs w:val="28"/>
          <w:lang w:val="en-US"/>
        </w:rPr>
        <w:t>H</w:t>
      </w:r>
      <w:r w:rsidRPr="005A29DC">
        <w:rPr>
          <w:sz w:val="28"/>
          <w:szCs w:val="28"/>
          <w:vertAlign w:val="subscript"/>
        </w:rPr>
        <w:t>2</w:t>
      </w:r>
      <w:r w:rsidRPr="005A29DC">
        <w:rPr>
          <w:sz w:val="28"/>
          <w:szCs w:val="28"/>
        </w:rPr>
        <w:t>→</w:t>
      </w:r>
      <w:r w:rsidR="00954F88" w:rsidRPr="005A29DC">
        <w:rPr>
          <w:sz w:val="28"/>
          <w:szCs w:val="28"/>
        </w:rPr>
        <w:t xml:space="preserve"> </w:t>
      </w:r>
      <w:r w:rsidR="00954F88" w:rsidRPr="005A29DC">
        <w:rPr>
          <w:sz w:val="28"/>
          <w:szCs w:val="28"/>
          <w:lang w:val="en-US"/>
        </w:rPr>
        <w:t>C</w:t>
      </w:r>
      <w:r w:rsidR="00954F88" w:rsidRPr="005A29DC">
        <w:rPr>
          <w:sz w:val="28"/>
          <w:szCs w:val="28"/>
          <w:vertAlign w:val="subscript"/>
          <w:lang w:val="en-US"/>
        </w:rPr>
        <w:t>n</w:t>
      </w:r>
      <w:r w:rsidR="00954F88" w:rsidRPr="005A29DC">
        <w:rPr>
          <w:sz w:val="28"/>
          <w:szCs w:val="28"/>
          <w:lang w:val="en-US"/>
        </w:rPr>
        <w:t>H</w:t>
      </w:r>
      <w:r w:rsidR="00954F88" w:rsidRPr="005A29DC">
        <w:rPr>
          <w:sz w:val="28"/>
          <w:szCs w:val="28"/>
          <w:vertAlign w:val="subscript"/>
        </w:rPr>
        <w:t>2</w:t>
      </w:r>
      <w:r w:rsidR="00954F88" w:rsidRPr="005A29DC">
        <w:rPr>
          <w:sz w:val="28"/>
          <w:szCs w:val="28"/>
          <w:vertAlign w:val="subscript"/>
          <w:lang w:val="en-US"/>
        </w:rPr>
        <w:t>n</w:t>
      </w:r>
      <w:r w:rsidR="00954F88" w:rsidRPr="005A29DC">
        <w:rPr>
          <w:sz w:val="28"/>
          <w:szCs w:val="28"/>
          <w:vertAlign w:val="subscript"/>
        </w:rPr>
        <w:t>+2</w:t>
      </w:r>
      <w:r w:rsidR="00446B92" w:rsidRPr="005A29DC">
        <w:rPr>
          <w:sz w:val="28"/>
          <w:szCs w:val="28"/>
        </w:rPr>
        <w:t xml:space="preserve"> .</w:t>
      </w:r>
    </w:p>
    <w:p w:rsidR="00954F88" w:rsidRPr="005A29DC" w:rsidRDefault="00954F88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954F88" w:rsidRPr="005A29DC" w:rsidRDefault="00954F88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sz w:val="28"/>
          <w:szCs w:val="28"/>
        </w:rPr>
        <w:t>3</w:t>
      </w:r>
      <w:r w:rsidR="00446B92" w:rsidRPr="005A29DC">
        <w:rPr>
          <w:sz w:val="28"/>
          <w:szCs w:val="28"/>
        </w:rPr>
        <w:t xml:space="preserve">   </w:t>
      </w:r>
      <w:r w:rsidRPr="005A29DC">
        <w:rPr>
          <w:sz w:val="28"/>
          <w:szCs w:val="28"/>
        </w:rPr>
        <w:t xml:space="preserve"> Изомеризация алканов</w:t>
      </w:r>
    </w:p>
    <w:p w:rsidR="00954F88" w:rsidRPr="005A29DC" w:rsidRDefault="00954F88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sz w:val="28"/>
          <w:szCs w:val="28"/>
        </w:rPr>
        <w:t xml:space="preserve">н- </w:t>
      </w:r>
      <w:r w:rsidRPr="005A29DC">
        <w:rPr>
          <w:sz w:val="28"/>
          <w:szCs w:val="28"/>
          <w:lang w:val="en-US"/>
        </w:rPr>
        <w:t>C</w:t>
      </w:r>
      <w:r w:rsidRPr="005A29DC">
        <w:rPr>
          <w:sz w:val="28"/>
          <w:szCs w:val="28"/>
          <w:vertAlign w:val="subscript"/>
          <w:lang w:val="en-US"/>
        </w:rPr>
        <w:t>n</w:t>
      </w:r>
      <w:r w:rsidRPr="005A29DC">
        <w:rPr>
          <w:sz w:val="28"/>
          <w:szCs w:val="28"/>
          <w:lang w:val="en-US"/>
        </w:rPr>
        <w:t>H</w:t>
      </w:r>
      <w:r w:rsidRPr="005A29DC">
        <w:rPr>
          <w:sz w:val="28"/>
          <w:szCs w:val="28"/>
          <w:vertAlign w:val="subscript"/>
        </w:rPr>
        <w:t>2</w:t>
      </w:r>
      <w:r w:rsidRPr="005A29DC">
        <w:rPr>
          <w:sz w:val="28"/>
          <w:szCs w:val="28"/>
          <w:vertAlign w:val="subscript"/>
          <w:lang w:val="en-US"/>
        </w:rPr>
        <w:t>n</w:t>
      </w:r>
      <w:r w:rsidRPr="005A29DC">
        <w:rPr>
          <w:sz w:val="28"/>
          <w:szCs w:val="28"/>
          <w:vertAlign w:val="subscript"/>
        </w:rPr>
        <w:t>+2</w:t>
      </w:r>
      <w:r w:rsidRPr="005A29DC">
        <w:rPr>
          <w:sz w:val="28"/>
          <w:szCs w:val="28"/>
        </w:rPr>
        <w:t xml:space="preserve">→изо- </w:t>
      </w:r>
      <w:r w:rsidRPr="005A29DC">
        <w:rPr>
          <w:sz w:val="28"/>
          <w:szCs w:val="28"/>
          <w:lang w:val="en-US"/>
        </w:rPr>
        <w:t>C</w:t>
      </w:r>
      <w:r w:rsidRPr="005A29DC">
        <w:rPr>
          <w:sz w:val="28"/>
          <w:szCs w:val="28"/>
          <w:vertAlign w:val="subscript"/>
          <w:lang w:val="en-US"/>
        </w:rPr>
        <w:t>n</w:t>
      </w:r>
      <w:r w:rsidRPr="005A29DC">
        <w:rPr>
          <w:sz w:val="28"/>
          <w:szCs w:val="28"/>
          <w:lang w:val="en-US"/>
        </w:rPr>
        <w:t>H</w:t>
      </w:r>
      <w:r w:rsidRPr="005A29DC">
        <w:rPr>
          <w:sz w:val="28"/>
          <w:szCs w:val="28"/>
          <w:vertAlign w:val="subscript"/>
        </w:rPr>
        <w:t>2</w:t>
      </w:r>
      <w:r w:rsidRPr="005A29DC">
        <w:rPr>
          <w:sz w:val="28"/>
          <w:szCs w:val="28"/>
          <w:vertAlign w:val="subscript"/>
          <w:lang w:val="en-US"/>
        </w:rPr>
        <w:t>n</w:t>
      </w:r>
      <w:r w:rsidRPr="005A29DC">
        <w:rPr>
          <w:sz w:val="28"/>
          <w:szCs w:val="28"/>
          <w:vertAlign w:val="subscript"/>
        </w:rPr>
        <w:t>+2</w:t>
      </w:r>
      <w:r w:rsidR="00446B92" w:rsidRPr="005A29DC">
        <w:rPr>
          <w:sz w:val="28"/>
          <w:szCs w:val="28"/>
        </w:rPr>
        <w:t xml:space="preserve"> .</w:t>
      </w:r>
    </w:p>
    <w:p w:rsidR="00954F88" w:rsidRPr="005A29DC" w:rsidRDefault="00446B92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sz w:val="28"/>
          <w:szCs w:val="28"/>
        </w:rPr>
        <w:t>4</w:t>
      </w:r>
      <w:r w:rsidR="00954F88" w:rsidRPr="005A29DC">
        <w:rPr>
          <w:sz w:val="28"/>
          <w:szCs w:val="28"/>
        </w:rPr>
        <w:t xml:space="preserve"> Распад</w:t>
      </w:r>
      <w:r w:rsidR="00953CD4" w:rsidRPr="005A29DC">
        <w:rPr>
          <w:sz w:val="28"/>
          <w:szCs w:val="28"/>
        </w:rPr>
        <w:t>, дециклизация (гидрогенолиз) и деалкилирование нафтенов, например:</w:t>
      </w:r>
    </w:p>
    <w:p w:rsidR="00953CD4" w:rsidRPr="005A29DC" w:rsidRDefault="00953CD4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4646E4" w:rsidRPr="005A29DC" w:rsidRDefault="009B4EEE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273.75pt;height:41.25pt">
            <v:imagedata r:id="rId25" o:title=""/>
          </v:shape>
        </w:pict>
      </w:r>
      <w:r w:rsidR="008E7D3D" w:rsidRPr="005A29DC">
        <w:rPr>
          <w:sz w:val="28"/>
          <w:szCs w:val="28"/>
        </w:rPr>
        <w:t>.</w:t>
      </w:r>
    </w:p>
    <w:p w:rsidR="004646E4" w:rsidRPr="005A29DC" w:rsidRDefault="004646E4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31170B" w:rsidRDefault="00353CD7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E7D3D" w:rsidRPr="005A29DC">
        <w:rPr>
          <w:sz w:val="28"/>
          <w:szCs w:val="28"/>
        </w:rPr>
        <w:t>5</w:t>
      </w:r>
      <w:r w:rsidR="0031170B" w:rsidRPr="005A29DC">
        <w:rPr>
          <w:sz w:val="28"/>
          <w:szCs w:val="28"/>
        </w:rPr>
        <w:t xml:space="preserve"> Деалкилирование и гидрирование ароматических углеводородов:</w:t>
      </w:r>
    </w:p>
    <w:p w:rsidR="006A780F" w:rsidRDefault="006A780F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A780F" w:rsidRPr="005A29DC" w:rsidRDefault="009B4EEE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240pt;height:51.75pt">
            <v:imagedata r:id="rId26" o:title=""/>
          </v:shape>
        </w:pict>
      </w:r>
    </w:p>
    <w:p w:rsidR="006A780F" w:rsidRDefault="006A780F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D766EA" w:rsidRDefault="00E20ABB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По убыванию реакционной способности в условиях гидрокрекинга углеводороды могут быть расположены в следующий ряд:</w:t>
      </w:r>
    </w:p>
    <w:p w:rsidR="0084584C" w:rsidRPr="005A29DC" w:rsidRDefault="0084584C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E20ABB" w:rsidRPr="005A29DC" w:rsidRDefault="009B4EEE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_x0000_s1037" type="#_x0000_t202" style="position:absolute;left:0;text-align:left;margin-left:112.35pt;margin-top:8.4pt;width:104.15pt;height:78pt;z-index:251656192" stroked="f">
            <v:textbox style="mso-next-textbox:#_x0000_s1037">
              <w:txbxContent>
                <w:p w:rsidR="00F966F0" w:rsidRPr="00604456" w:rsidRDefault="00F966F0">
                  <w:pPr>
                    <w:rPr>
                      <w:rFonts w:ascii="Bookman Old Style" w:hAnsi="Bookman Old Style" w:cs="Bookman Old Style"/>
                    </w:rPr>
                  </w:pPr>
                  <w:r w:rsidRPr="00604456">
                    <w:rPr>
                      <w:rFonts w:ascii="Bookman Old Style" w:hAnsi="Bookman Old Style" w:cs="Bookman Old Style"/>
                      <w:color w:val="000000"/>
                      <w:spacing w:val="-3"/>
                    </w:rPr>
                    <w:t>полициклические наф-</w:t>
                  </w:r>
                  <w:r w:rsidRPr="00604456">
                    <w:rPr>
                      <w:rFonts w:ascii="Bookman Old Style" w:hAnsi="Bookman Old Style" w:cs="Bookman Old Style"/>
                      <w:color w:val="000000"/>
                      <w:spacing w:val="2"/>
                    </w:rPr>
                    <w:t xml:space="preserve">тены, ароматические  </w:t>
                  </w:r>
                  <w:r w:rsidRPr="00604456">
                    <w:rPr>
                      <w:rFonts w:ascii="Bookman Old Style" w:hAnsi="Bookman Old Style" w:cs="Bookman Old Style"/>
                      <w:color w:val="000000"/>
                      <w:spacing w:val="-1"/>
                    </w:rPr>
                    <w:t>углеводороды с чис</w:t>
                  </w:r>
                  <w:r w:rsidRPr="00604456">
                    <w:rPr>
                      <w:rFonts w:ascii="Bookman Old Style" w:hAnsi="Bookman Old Style" w:cs="Bookman Old Style"/>
                      <w:color w:val="000000"/>
                      <w:spacing w:val="-2"/>
                    </w:rPr>
                    <w:t>лом циклов 1—3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-13.65pt;margin-top:9.65pt;width:116.15pt;height:64.9pt;z-index:251655168" stroked="f">
            <v:textbox style="mso-next-textbox:#_x0000_s1038">
              <w:txbxContent>
                <w:p w:rsidR="00F966F0" w:rsidRDefault="00F966F0">
                  <w:pPr>
                    <w:rPr>
                      <w:rFonts w:ascii="Bookman Old Style" w:hAnsi="Bookman Old Style" w:cs="Bookman Old Style"/>
                      <w:color w:val="000000"/>
                      <w:spacing w:val="-4"/>
                    </w:rPr>
                  </w:pPr>
                  <w:r w:rsidRPr="00354B31">
                    <w:rPr>
                      <w:rFonts w:ascii="Bookman Old Style" w:hAnsi="Bookman Old Style" w:cs="Bookman Old Style"/>
                      <w:color w:val="000000"/>
                      <w:spacing w:val="-3"/>
                    </w:rPr>
                    <w:t>конденсированные</w:t>
                  </w:r>
                  <w:r w:rsidRPr="00354B31">
                    <w:rPr>
                      <w:rFonts w:ascii="Bookman Old Style" w:hAnsi="Bookman Old Style" w:cs="Bookman Old Style"/>
                      <w:color w:val="000000"/>
                      <w:spacing w:val="-1"/>
                    </w:rPr>
                    <w:t xml:space="preserve"> ароматические угле</w:t>
                  </w:r>
                  <w:r w:rsidRPr="00354B31">
                    <w:rPr>
                      <w:rFonts w:ascii="Bookman Old Style" w:hAnsi="Bookman Old Style" w:cs="Bookman Old Style"/>
                      <w:color w:val="000000"/>
                      <w:spacing w:val="-3"/>
                    </w:rPr>
                    <w:t>водороды с числом</w:t>
                  </w:r>
                  <w:r w:rsidRPr="00354B31">
                    <w:rPr>
                      <w:rFonts w:ascii="Bookman Old Style" w:hAnsi="Bookman Old Style" w:cs="Bookman Old Style"/>
                      <w:color w:val="000000"/>
                      <w:spacing w:val="-4"/>
                    </w:rPr>
                    <w:t xml:space="preserve"> циклов </w:t>
                  </w:r>
                </w:p>
                <w:p w:rsidR="00F966F0" w:rsidRPr="00354B31" w:rsidRDefault="00F966F0">
                  <w:pPr>
                    <w:rPr>
                      <w:rFonts w:ascii="Bookman Old Style" w:hAnsi="Bookman Old Style" w:cs="Bookman Old Style"/>
                    </w:rPr>
                  </w:pPr>
                  <w:r w:rsidRPr="00354B31">
                    <w:rPr>
                      <w:rFonts w:ascii="Bookman Old Style" w:hAnsi="Bookman Old Style" w:cs="Bookman Old Style"/>
                      <w:color w:val="000000"/>
                      <w:spacing w:val="-4"/>
                    </w:rPr>
                    <w:t>более 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234.5pt;margin-top:8.4pt;width:96pt;height:66pt;z-index:251657216" stroked="f">
            <v:textbox style="mso-next-textbox:#_x0000_s1039">
              <w:txbxContent>
                <w:p w:rsidR="00F966F0" w:rsidRPr="00274824" w:rsidRDefault="00F966F0" w:rsidP="00274824">
                  <w:pPr>
                    <w:shd w:val="clear" w:color="auto" w:fill="FFFFFF"/>
                    <w:tabs>
                      <w:tab w:val="left" w:pos="2304"/>
                      <w:tab w:val="left" w:pos="4475"/>
                    </w:tabs>
                    <w:spacing w:line="241" w:lineRule="exact"/>
                    <w:ind w:left="119"/>
                    <w:rPr>
                      <w:rFonts w:ascii="Bookman Old Style" w:hAnsi="Bookman Old Style" w:cs="Bookman Old Style"/>
                    </w:rPr>
                  </w:pPr>
                  <w:r w:rsidRPr="00274824">
                    <w:rPr>
                      <w:rFonts w:ascii="Bookman Old Style" w:hAnsi="Bookman Old Style" w:cs="Bookman Old Style"/>
                      <w:color w:val="000000"/>
                      <w:spacing w:val="-2"/>
                    </w:rPr>
                    <w:t>алканы, алкилбензолы, нафтены с числом циклов</w:t>
                  </w:r>
                  <w:r w:rsidRPr="00274824">
                    <w:rPr>
                      <w:rFonts w:ascii="Bookman Old Style" w:hAnsi="Bookman Old Style" w:cs="Bookman Old Style"/>
                      <w:color w:val="000000"/>
                      <w:spacing w:val="-9"/>
                    </w:rPr>
                    <w:t>1—3</w:t>
                  </w:r>
                </w:p>
                <w:p w:rsidR="00F966F0" w:rsidRDefault="00F966F0"/>
              </w:txbxContent>
            </v:textbox>
          </v:shape>
        </w:pict>
      </w:r>
    </w:p>
    <w:p w:rsidR="00E20ABB" w:rsidRPr="005A29DC" w:rsidRDefault="00354B31" w:rsidP="005A29DC">
      <w:pPr>
        <w:shd w:val="clear" w:color="auto" w:fill="FFFFFF"/>
        <w:tabs>
          <w:tab w:val="left" w:pos="2308"/>
          <w:tab w:val="left" w:pos="4475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                                         &gt;</w:t>
      </w:r>
      <w:r w:rsidR="00604456" w:rsidRPr="005A29DC">
        <w:rPr>
          <w:color w:val="000000"/>
          <w:sz w:val="28"/>
          <w:szCs w:val="28"/>
        </w:rPr>
        <w:t xml:space="preserve">                                                 &gt;</w:t>
      </w:r>
    </w:p>
    <w:p w:rsidR="00604456" w:rsidRPr="005A29DC" w:rsidRDefault="00604456" w:rsidP="005A29DC">
      <w:pPr>
        <w:shd w:val="clear" w:color="auto" w:fill="FFFFFF"/>
        <w:tabs>
          <w:tab w:val="left" w:pos="2308"/>
          <w:tab w:val="left" w:pos="4475"/>
        </w:tabs>
        <w:spacing w:line="360" w:lineRule="auto"/>
        <w:ind w:firstLine="720"/>
        <w:rPr>
          <w:color w:val="000000"/>
          <w:sz w:val="28"/>
          <w:szCs w:val="28"/>
        </w:rPr>
      </w:pPr>
    </w:p>
    <w:p w:rsidR="00177856" w:rsidRPr="005A29DC" w:rsidRDefault="00177856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E20ABB" w:rsidRPr="005A29DC" w:rsidRDefault="00E20ABB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Таким образом, при гидрокрекинге, в отличие от каталитического крекинга, легче всего вступают в превращения ароматические полициклические соединения и образуются с высоким выходом легкие насыщенные углеводороды, в т</w:t>
      </w:r>
      <w:r w:rsidR="00DE3DEA" w:rsidRPr="005A29DC">
        <w:rPr>
          <w:color w:val="000000"/>
          <w:sz w:val="28"/>
          <w:szCs w:val="28"/>
        </w:rPr>
        <w:t>ом числе изостроения. При этом</w:t>
      </w:r>
      <w:r w:rsidRPr="005A29DC">
        <w:rPr>
          <w:color w:val="000000"/>
          <w:sz w:val="28"/>
          <w:szCs w:val="28"/>
        </w:rPr>
        <w:t xml:space="preserve"> одновременно с реакциями углево</w:t>
      </w:r>
      <w:r w:rsidR="00DE3DEA" w:rsidRPr="005A29DC">
        <w:rPr>
          <w:color w:val="000000"/>
          <w:sz w:val="28"/>
          <w:szCs w:val="28"/>
        </w:rPr>
        <w:t>дородной части сырья происходя</w:t>
      </w:r>
      <w:r w:rsidRPr="005A29DC">
        <w:rPr>
          <w:color w:val="000000"/>
          <w:sz w:val="28"/>
          <w:szCs w:val="28"/>
        </w:rPr>
        <w:t>т гидрирование и удаление неуглеводородных соединений — гидроочистка нефтепродуктов</w:t>
      </w:r>
      <w:r w:rsidR="00DE3DEA" w:rsidRPr="005A29DC">
        <w:rPr>
          <w:color w:val="000000"/>
          <w:sz w:val="28"/>
          <w:szCs w:val="28"/>
        </w:rPr>
        <w:t>.</w:t>
      </w:r>
    </w:p>
    <w:p w:rsidR="00E20ABB" w:rsidRPr="005A29DC" w:rsidRDefault="00E20ABB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В целом применение гидрокрекинга позволяет повысить глубину переработки нефти и получить бензин высокого качества, не содержащий сернистых соединений.</w:t>
      </w:r>
    </w:p>
    <w:p w:rsidR="00E20ABB" w:rsidRPr="005A29DC" w:rsidRDefault="00E20ABB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Сырьем для гидрокрекинга служат тяжелые нефтяные дистилляты (газойли прямой гонки и каталитического крекинга), мазут, гудрон. В зависимости от вида сырья гидрокрекинг проводится в одну или две ступени, которые различаются режимом работы. Основными параметрами процесса г</w:t>
      </w:r>
      <w:r w:rsidR="00DE3DEA" w:rsidRPr="005A29DC">
        <w:rPr>
          <w:color w:val="000000"/>
          <w:sz w:val="28"/>
          <w:szCs w:val="28"/>
        </w:rPr>
        <w:t>идрокрекинга, от которых завися</w:t>
      </w:r>
      <w:r w:rsidRPr="005A29DC">
        <w:rPr>
          <w:color w:val="000000"/>
          <w:sz w:val="28"/>
          <w:szCs w:val="28"/>
        </w:rPr>
        <w:t>т выход и состав продуктов, являются температура, давление водорода, объемная скорость сырья, соотношение между объемами циркулирующего водородсодер-жащего газа и сырья (кратность циркуляции) и содержание водорода в этом газе. Например, для установки одноступенчатого гидрокрекинга Л-16-1 с алюмо-кобальт-молибденовым катализатором принят следующий режим: температура 400— 410 С, давление 5 МПа, объемная скорость 1,0 ч</w:t>
      </w:r>
      <w:r w:rsidRPr="005A29DC">
        <w:rPr>
          <w:color w:val="000000"/>
          <w:sz w:val="28"/>
          <w:szCs w:val="28"/>
          <w:vertAlign w:val="superscript"/>
        </w:rPr>
        <w:t>-1</w:t>
      </w:r>
      <w:r w:rsidRPr="005A29DC">
        <w:rPr>
          <w:color w:val="000000"/>
          <w:sz w:val="28"/>
          <w:szCs w:val="28"/>
        </w:rPr>
        <w:t>, кратность циркуляции водорода 600 м</w:t>
      </w:r>
      <w:r w:rsidRPr="005A29DC">
        <w:rPr>
          <w:color w:val="000000"/>
          <w:sz w:val="28"/>
          <w:szCs w:val="28"/>
          <w:vertAlign w:val="superscript"/>
        </w:rPr>
        <w:t>3</w:t>
      </w:r>
      <w:r w:rsidRPr="005A29DC">
        <w:rPr>
          <w:color w:val="000000"/>
          <w:sz w:val="28"/>
          <w:szCs w:val="28"/>
        </w:rPr>
        <w:t>/м</w:t>
      </w:r>
      <w:r w:rsidRPr="005A29DC">
        <w:rPr>
          <w:color w:val="000000"/>
          <w:sz w:val="28"/>
          <w:szCs w:val="28"/>
          <w:vertAlign w:val="superscript"/>
        </w:rPr>
        <w:t>3</w:t>
      </w:r>
      <w:r w:rsidRPr="005A29DC">
        <w:rPr>
          <w:color w:val="000000"/>
          <w:sz w:val="28"/>
          <w:szCs w:val="28"/>
        </w:rPr>
        <w:t>, содержание водорода в циркулирующем газе 75% об.</w:t>
      </w:r>
    </w:p>
    <w:p w:rsidR="00E20ABB" w:rsidRDefault="00E20ABB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Процесс гидрокрекинга используется для производства автомобильных бензинов, реактивного и дизельного топлива, сырья для нефтехимического синтеза и, в частности, для получения бензина с высоким содержанием изоалканов для добавки к бензину риформинга с целью снижения в нем содержания ароматических углеводородов (рис.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.10).</w:t>
      </w:r>
    </w:p>
    <w:p w:rsidR="006A780F" w:rsidRDefault="006A780F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6A780F" w:rsidRPr="005A29DC" w:rsidRDefault="009B4EEE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5" type="#_x0000_t75" style="width:333pt;height:87pt">
            <v:imagedata r:id="rId27" o:title=""/>
          </v:shape>
        </w:pict>
      </w:r>
    </w:p>
    <w:p w:rsidR="006A780F" w:rsidRPr="005A29DC" w:rsidRDefault="006A780F" w:rsidP="006A780F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Рис. 1.10</w:t>
      </w:r>
      <w:r w:rsidRPr="005A29DC">
        <w:rPr>
          <w:color w:val="000000"/>
          <w:sz w:val="28"/>
          <w:szCs w:val="28"/>
          <w:lang w:val="uk-UA"/>
        </w:rPr>
        <w:t xml:space="preserve"> - </w:t>
      </w:r>
      <w:r w:rsidRPr="005A29DC">
        <w:rPr>
          <w:color w:val="000000"/>
          <w:sz w:val="28"/>
          <w:szCs w:val="28"/>
        </w:rPr>
        <w:t>Схема корректировки состава бензина риформинга</w:t>
      </w:r>
    </w:p>
    <w:p w:rsidR="006A780F" w:rsidRDefault="006A780F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B1C88" w:rsidRPr="005A29DC" w:rsidRDefault="009B4EEE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6" type="#_x0000_t75" style="width:240pt;height:51.75pt">
            <v:imagedata r:id="rId26" o:title=""/>
          </v:shape>
        </w:pict>
      </w:r>
    </w:p>
    <w:p w:rsidR="00353CD7" w:rsidRDefault="00353CD7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</w:p>
    <w:p w:rsidR="005F5599" w:rsidRPr="00353CD7" w:rsidRDefault="008E7D81" w:rsidP="005A29DC">
      <w:pPr>
        <w:shd w:val="clear" w:color="auto" w:fill="FFFFFF"/>
        <w:spacing w:line="360" w:lineRule="auto"/>
        <w:ind w:firstLine="720"/>
        <w:rPr>
          <w:b/>
          <w:sz w:val="28"/>
          <w:szCs w:val="28"/>
        </w:rPr>
      </w:pPr>
      <w:r w:rsidRPr="00353CD7">
        <w:rPr>
          <w:b/>
          <w:color w:val="000000"/>
          <w:sz w:val="28"/>
          <w:szCs w:val="28"/>
        </w:rPr>
        <w:t>1</w:t>
      </w:r>
      <w:r w:rsidR="007830ED" w:rsidRPr="00353CD7">
        <w:rPr>
          <w:b/>
          <w:color w:val="000000"/>
          <w:sz w:val="28"/>
          <w:szCs w:val="28"/>
        </w:rPr>
        <w:t>.7</w:t>
      </w:r>
      <w:r w:rsidR="005F5599" w:rsidRPr="00353CD7">
        <w:rPr>
          <w:b/>
          <w:color w:val="000000"/>
          <w:sz w:val="28"/>
          <w:szCs w:val="28"/>
        </w:rPr>
        <w:t xml:space="preserve"> Каталитический риформинг нефтепродуктов</w:t>
      </w:r>
    </w:p>
    <w:p w:rsidR="006A780F" w:rsidRPr="00353CD7" w:rsidRDefault="006A780F" w:rsidP="005A29DC">
      <w:pPr>
        <w:shd w:val="clear" w:color="auto" w:fill="FFFFFF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5F5599" w:rsidRPr="005A29DC" w:rsidRDefault="005F5599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Риформингом называется вторичный процесс переработки нефтепродуктов, проводимый с целью получения индивидуальных ароматических углеводородов, водорода или бензина с повышенным содержанием ароматических углеводородов. Процесс риформинга проводится в присутствии катализаторов (каталитический риформинг).</w:t>
      </w:r>
    </w:p>
    <w:p w:rsidR="00353CD7" w:rsidRDefault="00353CD7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</w:p>
    <w:p w:rsidR="005F5599" w:rsidRPr="00353CD7" w:rsidRDefault="008E7D81" w:rsidP="005A29DC">
      <w:pPr>
        <w:shd w:val="clear" w:color="auto" w:fill="FFFFFF"/>
        <w:spacing w:line="360" w:lineRule="auto"/>
        <w:ind w:firstLine="720"/>
        <w:rPr>
          <w:b/>
          <w:sz w:val="28"/>
          <w:szCs w:val="28"/>
        </w:rPr>
      </w:pPr>
      <w:r w:rsidRPr="00353CD7">
        <w:rPr>
          <w:b/>
          <w:color w:val="000000"/>
          <w:sz w:val="28"/>
          <w:szCs w:val="28"/>
        </w:rPr>
        <w:t>1</w:t>
      </w:r>
      <w:r w:rsidR="007830ED" w:rsidRPr="00353CD7">
        <w:rPr>
          <w:b/>
          <w:color w:val="000000"/>
          <w:sz w:val="28"/>
          <w:szCs w:val="28"/>
        </w:rPr>
        <w:t>.7.1</w:t>
      </w:r>
      <w:r w:rsidR="005F5599" w:rsidRPr="00353CD7">
        <w:rPr>
          <w:b/>
          <w:color w:val="000000"/>
          <w:sz w:val="28"/>
          <w:szCs w:val="28"/>
        </w:rPr>
        <w:t xml:space="preserve"> Физико-химические основы процесса</w:t>
      </w:r>
    </w:p>
    <w:p w:rsidR="005F5599" w:rsidRPr="005A29DC" w:rsidRDefault="005F5599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В условиях каталитического риформинга превращениям на катализаторе подвергаются углеводороды всех классов. Важнейшими реакциями при этом являются следующие.</w:t>
      </w:r>
    </w:p>
    <w:p w:rsidR="005F5599" w:rsidRDefault="007830ED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  <w:lang w:val="uk-UA"/>
        </w:rPr>
        <w:t xml:space="preserve"> </w:t>
      </w:r>
      <w:r w:rsidR="005F5599" w:rsidRPr="005A29DC">
        <w:rPr>
          <w:color w:val="000000"/>
          <w:sz w:val="28"/>
          <w:szCs w:val="28"/>
        </w:rPr>
        <w:t xml:space="preserve"> Дегидроциклизация и изомеризация алканов:</w:t>
      </w:r>
    </w:p>
    <w:p w:rsidR="006A780F" w:rsidRPr="005A29DC" w:rsidRDefault="009B4EEE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  <w:r>
        <w:rPr>
          <w:sz w:val="28"/>
          <w:szCs w:val="28"/>
        </w:rPr>
        <w:pict>
          <v:shape id="_x0000_i1047" type="#_x0000_t75" style="width:264.75pt;height:39pt">
            <v:imagedata r:id="rId28" o:title=""/>
          </v:shape>
        </w:pict>
      </w:r>
    </w:p>
    <w:p w:rsidR="006A780F" w:rsidRDefault="006A780F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</w:p>
    <w:p w:rsidR="005F5599" w:rsidRPr="005A29DC" w:rsidRDefault="007830ED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2</w:t>
      </w:r>
      <w:r w:rsidRPr="005A29DC">
        <w:rPr>
          <w:color w:val="000000"/>
          <w:sz w:val="28"/>
          <w:szCs w:val="28"/>
          <w:lang w:val="uk-UA"/>
        </w:rPr>
        <w:t xml:space="preserve"> </w:t>
      </w:r>
      <w:r w:rsidR="005F5599" w:rsidRPr="005A29DC">
        <w:rPr>
          <w:color w:val="000000"/>
          <w:sz w:val="28"/>
          <w:szCs w:val="28"/>
        </w:rPr>
        <w:t xml:space="preserve"> Дегидрирование шестичленных и изомеризация с расширением цикла и дегидрирование пятичленных нафтенов:</w:t>
      </w:r>
    </w:p>
    <w:p w:rsidR="005F5599" w:rsidRPr="005A29DC" w:rsidRDefault="009B4EEE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>
        <w:rPr>
          <w:noProof/>
        </w:rPr>
        <w:pict>
          <v:shape id="_x0000_s1040" type="#_x0000_t202" style="position:absolute;left:0;text-align:left;margin-left:148.35pt;margin-top:17.85pt;width:42pt;height:25.5pt;z-index:251658240" stroked="f">
            <v:textbox style="mso-next-textbox:#_x0000_s1040">
              <w:txbxContent>
                <w:p w:rsidR="00F966F0" w:rsidRPr="00F6629B" w:rsidRDefault="00F966F0" w:rsidP="005F5599">
                  <w:pPr>
                    <w:rPr>
                      <w:sz w:val="24"/>
                      <w:szCs w:val="24"/>
                      <w:vertAlign w:val="subscript"/>
                    </w:rPr>
                  </w:pPr>
                  <w:r w:rsidRPr="00F6629B">
                    <w:rPr>
                      <w:sz w:val="24"/>
                      <w:szCs w:val="24"/>
                    </w:rPr>
                    <w:t>3Н</w:t>
                  </w:r>
                  <w:r w:rsidRPr="00F6629B">
                    <w:rPr>
                      <w:sz w:val="24"/>
                      <w:szCs w:val="24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</w:p>
    <w:p w:rsidR="005F5599" w:rsidRPr="005A29DC" w:rsidRDefault="009B4EEE" w:rsidP="005A29DC">
      <w:pPr>
        <w:spacing w:line="360" w:lineRule="auto"/>
        <w:ind w:firstLine="720"/>
        <w:rPr>
          <w:sz w:val="28"/>
          <w:szCs w:val="28"/>
          <w:lang w:val="uk-UA"/>
        </w:rPr>
      </w:pPr>
      <w:r>
        <w:rPr>
          <w:noProof/>
        </w:rPr>
        <w:pict>
          <v:shape id="_x0000_s1041" type="#_x0000_t202" style="position:absolute;left:0;text-align:left;margin-left:232.35pt;margin-top:21pt;width:36pt;height:24pt;z-index:251664384" stroked="f">
            <v:textbox style="mso-next-textbox:#_x0000_s1041">
              <w:txbxContent>
                <w:p w:rsidR="00F966F0" w:rsidRPr="007830ED" w:rsidRDefault="00F966F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.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i1048" type="#_x0000_t75" style="width:140.25pt;height:36.75pt">
            <v:imagedata r:id="rId29" o:title=""/>
          </v:shape>
        </w:pict>
      </w:r>
      <w:r w:rsidR="007830ED" w:rsidRPr="005A29DC">
        <w:rPr>
          <w:sz w:val="28"/>
          <w:szCs w:val="28"/>
          <w:lang w:val="uk-UA"/>
        </w:rPr>
        <w:t xml:space="preserve"> </w:t>
      </w:r>
    </w:p>
    <w:p w:rsidR="005F5599" w:rsidRDefault="00D75785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  <w:lang w:val="uk-UA"/>
        </w:rPr>
        <w:t xml:space="preserve">    </w:t>
      </w:r>
      <w:r w:rsidR="009B4EEE">
        <w:rPr>
          <w:noProof/>
        </w:rPr>
        <w:pict>
          <v:shape id="_x0000_s1042" type="#_x0000_t202" style="position:absolute;left:0;text-align:left;margin-left:232.35pt;margin-top:18.5pt;width:30pt;height:24pt;z-index:251665408;mso-position-horizontal-relative:text;mso-position-vertical-relative:text" stroked="f">
            <v:textbox style="mso-next-textbox:#_x0000_s1042">
              <w:txbxContent>
                <w:p w:rsidR="00F966F0" w:rsidRPr="00F6692E" w:rsidRDefault="00F966F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.</w:t>
                  </w:r>
                </w:p>
              </w:txbxContent>
            </v:textbox>
          </v:shape>
        </w:pict>
      </w:r>
      <w:r w:rsidR="00F6692E" w:rsidRPr="005A29DC">
        <w:rPr>
          <w:color w:val="000000"/>
          <w:sz w:val="28"/>
          <w:szCs w:val="28"/>
        </w:rPr>
        <w:t>3</w:t>
      </w:r>
      <w:r w:rsidR="00F6692E" w:rsidRPr="005A29DC">
        <w:rPr>
          <w:color w:val="000000"/>
          <w:sz w:val="28"/>
          <w:szCs w:val="28"/>
          <w:lang w:val="uk-UA"/>
        </w:rPr>
        <w:t xml:space="preserve"> </w:t>
      </w:r>
      <w:r w:rsidR="005F5599" w:rsidRPr="005A29DC">
        <w:rPr>
          <w:color w:val="000000"/>
          <w:sz w:val="28"/>
          <w:szCs w:val="28"/>
        </w:rPr>
        <w:t>Циклодегидрирование алкенов</w:t>
      </w:r>
    </w:p>
    <w:p w:rsidR="006A780F" w:rsidRPr="005A29DC" w:rsidRDefault="006A780F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</w:p>
    <w:p w:rsidR="005F5599" w:rsidRPr="005A29DC" w:rsidRDefault="009B4EEE" w:rsidP="005A29DC">
      <w:pPr>
        <w:spacing w:line="360" w:lineRule="auto"/>
        <w:ind w:firstLine="720"/>
        <w:rPr>
          <w:sz w:val="28"/>
          <w:szCs w:val="28"/>
        </w:rPr>
      </w:pPr>
      <w:r>
        <w:rPr>
          <w:noProof/>
        </w:rPr>
        <w:pict>
          <v:shape id="_x0000_s1043" type="#_x0000_t202" style="position:absolute;left:0;text-align:left;margin-left:0;margin-top:0;width:320.35pt;height:27.35pt;z-index:251663360;mso-wrap-style:none" stroked="f">
            <v:textbox style="mso-next-textbox:#_x0000_s1043;mso-fit-shape-to-text:t">
              <w:txbxContent>
                <w:p w:rsidR="00F966F0" w:rsidRPr="00F6692E" w:rsidRDefault="009B4EEE" w:rsidP="00DC582C">
                  <w:pPr>
                    <w:spacing w:before="97"/>
                    <w:ind w:left="1696" w:right="1552"/>
                    <w:rPr>
                      <w:rFonts w:ascii="Arial" w:hAnsi="Arial" w:cs="Arial"/>
                      <w:lang w:val="uk-UA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pict>
                      <v:shape id="_x0000_i1050" type="#_x0000_t75" style="width:157.5pt;height:15pt">
                        <v:imagedata r:id="rId30" o:title="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6A780F" w:rsidRDefault="006A780F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</w:p>
    <w:p w:rsidR="006B1C88" w:rsidRPr="005A29DC" w:rsidRDefault="00D65477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4</w:t>
      </w:r>
      <w:r w:rsidRPr="005A29DC">
        <w:rPr>
          <w:color w:val="000000"/>
          <w:sz w:val="28"/>
          <w:szCs w:val="28"/>
          <w:lang w:val="uk-UA"/>
        </w:rPr>
        <w:t xml:space="preserve"> </w:t>
      </w:r>
      <w:r w:rsidR="005F5599" w:rsidRPr="005A29DC">
        <w:rPr>
          <w:color w:val="000000"/>
          <w:sz w:val="28"/>
          <w:szCs w:val="28"/>
        </w:rPr>
        <w:t xml:space="preserve"> Деалкилирование и дегидроконденсация ароматических углеводородов:</w:t>
      </w:r>
    </w:p>
    <w:p w:rsidR="006A780F" w:rsidRDefault="006A780F" w:rsidP="005A29DC">
      <w:pPr>
        <w:spacing w:line="360" w:lineRule="auto"/>
        <w:ind w:firstLine="720"/>
        <w:rPr>
          <w:sz w:val="28"/>
          <w:szCs w:val="28"/>
        </w:rPr>
      </w:pPr>
    </w:p>
    <w:p w:rsidR="005F5599" w:rsidRPr="005A29DC" w:rsidRDefault="009B4EEE" w:rsidP="005A29DC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pict>
          <v:shape id="_x0000_i1051" type="#_x0000_t75" style="width:162pt;height:48pt">
            <v:imagedata r:id="rId31" o:title=""/>
          </v:shape>
        </w:pict>
      </w:r>
    </w:p>
    <w:p w:rsidR="006A780F" w:rsidRDefault="006A780F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</w:p>
    <w:p w:rsidR="004C4780" w:rsidRPr="005A29DC" w:rsidRDefault="004C4780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Реакции конденсации приводят к образованию кокса, отлагающегося на поверхности катализатора и дезактивирующего</w:t>
      </w:r>
    </w:p>
    <w:p w:rsidR="008B50AB" w:rsidRPr="005A29DC" w:rsidRDefault="008B50AB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его. Чтобы уменьшить отложение кокса</w:t>
      </w:r>
      <w:r w:rsidR="00E67505" w:rsidRPr="005A29DC">
        <w:rPr>
          <w:color w:val="000000"/>
          <w:sz w:val="28"/>
          <w:szCs w:val="28"/>
          <w:lang w:val="uk-UA"/>
        </w:rPr>
        <w:t>,</w:t>
      </w:r>
      <w:r w:rsidRPr="005A29DC">
        <w:rPr>
          <w:color w:val="000000"/>
          <w:sz w:val="28"/>
          <w:szCs w:val="28"/>
        </w:rPr>
        <w:t xml:space="preserve"> процесс риформинга проводят в атмосфере водорода. Однако повышение давления водорода смещает равновесие реакций дегидрирования и дегид-</w:t>
      </w:r>
      <w:r w:rsidR="00E67505" w:rsidRPr="005A29DC">
        <w:rPr>
          <w:color w:val="000000"/>
          <w:sz w:val="28"/>
          <w:szCs w:val="28"/>
        </w:rPr>
        <w:t>роциклизации влево. Поэтому</w:t>
      </w:r>
      <w:r w:rsidRPr="005A29DC">
        <w:rPr>
          <w:color w:val="000000"/>
          <w:sz w:val="28"/>
          <w:szCs w:val="28"/>
        </w:rPr>
        <w:t xml:space="preserve"> оптимальное парциальное давление водорода в процессе риформинга определяется совместным влиянием обоих факторов. Очевидно, что интенсивность отложения кокса на катализаторе зависит от давления водорода: она незначительна при высоком давлении и весьма существенна при низком. Так как высокая закоксованность катализатора вызывает необходимость его регенерации, то в зависи</w:t>
      </w:r>
      <w:r w:rsidR="00E67505" w:rsidRPr="005A29DC">
        <w:rPr>
          <w:color w:val="000000"/>
          <w:sz w:val="28"/>
          <w:szCs w:val="28"/>
        </w:rPr>
        <w:t>мости от давления</w:t>
      </w:r>
      <w:r w:rsidRPr="005A29DC">
        <w:rPr>
          <w:color w:val="000000"/>
          <w:sz w:val="28"/>
          <w:szCs w:val="28"/>
        </w:rPr>
        <w:t xml:space="preserve"> процесс риформинга может проводиться в двух технологических вариантах:</w:t>
      </w:r>
    </w:p>
    <w:p w:rsidR="008B50AB" w:rsidRPr="005A29DC" w:rsidRDefault="008B50AB" w:rsidP="005A29DC">
      <w:pPr>
        <w:numPr>
          <w:ilvl w:val="0"/>
          <w:numId w:val="10"/>
        </w:numPr>
        <w:shd w:val="clear" w:color="auto" w:fill="FFFFFF"/>
        <w:tabs>
          <w:tab w:val="left" w:pos="569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без регенерации катализатора и</w:t>
      </w:r>
    </w:p>
    <w:p w:rsidR="008B50AB" w:rsidRPr="005A29DC" w:rsidRDefault="008B50AB" w:rsidP="005A29DC">
      <w:pPr>
        <w:numPr>
          <w:ilvl w:val="0"/>
          <w:numId w:val="10"/>
        </w:numPr>
        <w:shd w:val="clear" w:color="auto" w:fill="FFFFFF"/>
        <w:tabs>
          <w:tab w:val="left" w:pos="569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с регенерацией катализатора (ультраформинг).</w:t>
      </w:r>
    </w:p>
    <w:p w:rsidR="008B50AB" w:rsidRPr="005A29DC" w:rsidRDefault="008B50AB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Выбор катализатора риформинга определяется механизмом реакций, протекающих на нем. Реакции гидрирования и дегидрирования протекают по окислительно-восстановительному механизму и катализируются металлами, реакции изомеризации и гидрокрекинга протекают по ионному механизму и ката</w:t>
      </w:r>
      <w:r w:rsidR="00E67505" w:rsidRPr="005A29DC">
        <w:rPr>
          <w:color w:val="000000"/>
          <w:sz w:val="28"/>
          <w:szCs w:val="28"/>
        </w:rPr>
        <w:t>лизируются кислотами. Поэтому</w:t>
      </w:r>
      <w:r w:rsidRPr="005A29DC">
        <w:rPr>
          <w:color w:val="000000"/>
          <w:sz w:val="28"/>
          <w:szCs w:val="28"/>
        </w:rPr>
        <w:t xml:space="preserve"> в каталитическом крекинге используются бифункциональные катализаторы состава {</w:t>
      </w:r>
      <w:r w:rsidRPr="005A29DC">
        <w:rPr>
          <w:color w:val="000000"/>
          <w:sz w:val="28"/>
          <w:szCs w:val="28"/>
          <w:lang w:val="en-US"/>
        </w:rPr>
        <w:t>Me</w:t>
      </w:r>
      <w:r w:rsidRPr="005A29DC">
        <w:rPr>
          <w:color w:val="000000"/>
          <w:sz w:val="28"/>
          <w:szCs w:val="28"/>
        </w:rPr>
        <w:t xml:space="preserve"> + + </w:t>
      </w:r>
      <w:r w:rsidRPr="005A29DC">
        <w:rPr>
          <w:color w:val="000000"/>
          <w:sz w:val="28"/>
          <w:szCs w:val="28"/>
          <w:lang w:val="en-US"/>
        </w:rPr>
        <w:t>Al</w:t>
      </w:r>
      <w:r w:rsidRPr="005A29DC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</w:rPr>
        <w:t xml:space="preserve">Оз}, где: </w:t>
      </w:r>
      <w:r w:rsidRPr="005A29DC">
        <w:rPr>
          <w:color w:val="000000"/>
          <w:sz w:val="28"/>
          <w:szCs w:val="28"/>
          <w:lang w:val="en-US"/>
        </w:rPr>
        <w:t>Me</w:t>
      </w:r>
      <w:r w:rsidRPr="005A29DC">
        <w:rPr>
          <w:color w:val="000000"/>
          <w:sz w:val="28"/>
          <w:szCs w:val="28"/>
        </w:rPr>
        <w:t xml:space="preserve"> = молибден, платина, рений, </w:t>
      </w:r>
      <w:r w:rsidRPr="005A29DC">
        <w:rPr>
          <w:color w:val="000000"/>
          <w:sz w:val="28"/>
          <w:szCs w:val="28"/>
          <w:lang w:val="en-US"/>
        </w:rPr>
        <w:t>Al</w:t>
      </w:r>
      <w:r w:rsidRPr="005A29DC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  <w:lang w:val="en-US"/>
        </w:rPr>
        <w:t>O</w:t>
      </w:r>
      <w:r w:rsidRPr="005A29DC">
        <w:rPr>
          <w:color w:val="000000"/>
          <w:sz w:val="28"/>
          <w:szCs w:val="28"/>
          <w:vertAlign w:val="subscript"/>
        </w:rPr>
        <w:t xml:space="preserve">3 </w:t>
      </w:r>
      <w:r w:rsidRPr="005A29DC">
        <w:rPr>
          <w:color w:val="000000"/>
          <w:sz w:val="28"/>
          <w:szCs w:val="28"/>
        </w:rPr>
        <w:t>— катализатор изомеризации, промотируемый фторидами или хлоридами металлов, являющийся одновременно носителем.</w:t>
      </w:r>
    </w:p>
    <w:p w:rsidR="008B50AB" w:rsidRPr="005A29DC" w:rsidRDefault="008B50AB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В соответствии с природой катализатора различают следующие разновидности процесса риформинга:</w:t>
      </w:r>
    </w:p>
    <w:p w:rsidR="008B50AB" w:rsidRPr="005A29DC" w:rsidRDefault="008B50AB" w:rsidP="005A29DC">
      <w:pPr>
        <w:numPr>
          <w:ilvl w:val="0"/>
          <w:numId w:val="10"/>
        </w:numPr>
        <w:shd w:val="clear" w:color="auto" w:fill="FFFFFF"/>
        <w:tabs>
          <w:tab w:val="left" w:pos="569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платформинг (катализатор — платина),</w:t>
      </w:r>
    </w:p>
    <w:p w:rsidR="008B50AB" w:rsidRPr="005A29DC" w:rsidRDefault="008B50AB" w:rsidP="005A29DC">
      <w:pPr>
        <w:numPr>
          <w:ilvl w:val="0"/>
          <w:numId w:val="10"/>
        </w:numPr>
        <w:shd w:val="clear" w:color="auto" w:fill="FFFFFF"/>
        <w:tabs>
          <w:tab w:val="left" w:pos="569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рениформинг (катализатор — рений),</w:t>
      </w:r>
    </w:p>
    <w:p w:rsidR="006A780F" w:rsidRDefault="008B50AB" w:rsidP="005A29DC">
      <w:pPr>
        <w:numPr>
          <w:ilvl w:val="0"/>
          <w:numId w:val="10"/>
        </w:numPr>
        <w:shd w:val="clear" w:color="auto" w:fill="FFFFFF"/>
        <w:tabs>
          <w:tab w:val="left" w:pos="569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риформинг на молибденовом катализаторе.</w:t>
      </w:r>
    </w:p>
    <w:p w:rsidR="008B50AB" w:rsidRPr="005A29DC" w:rsidRDefault="008B50AB" w:rsidP="006A780F">
      <w:pPr>
        <w:shd w:val="clear" w:color="auto" w:fill="FFFFFF"/>
        <w:tabs>
          <w:tab w:val="left" w:pos="569"/>
        </w:tabs>
        <w:spacing w:line="360" w:lineRule="auto"/>
        <w:ind w:firstLine="709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Вследствие низкой активности молибденовых катализаторов</w:t>
      </w:r>
      <w:r w:rsidR="006A780F">
        <w:rPr>
          <w:color w:val="000000"/>
          <w:sz w:val="28"/>
          <w:szCs w:val="28"/>
        </w:rPr>
        <w:t xml:space="preserve"> </w:t>
      </w:r>
      <w:r w:rsidRPr="005A29DC">
        <w:rPr>
          <w:color w:val="000000"/>
          <w:sz w:val="28"/>
          <w:szCs w:val="28"/>
        </w:rPr>
        <w:t>они в настоящее время в промышленности не используются. Высокой активностью и селективностью обладают полиметаллические катализаторы, содержащие платину, кадмий и рений, например, катализатор, КР-104, стабильно работающие без регенерации до одного года и о</w:t>
      </w:r>
      <w:r w:rsidR="003D36BD" w:rsidRPr="005A29DC">
        <w:rPr>
          <w:color w:val="000000"/>
          <w:sz w:val="28"/>
          <w:szCs w:val="28"/>
        </w:rPr>
        <w:t>беспечивающие выход бензина с ОЧ</w:t>
      </w:r>
      <w:r w:rsidRPr="005A29DC">
        <w:rPr>
          <w:color w:val="000000"/>
          <w:sz w:val="28"/>
          <w:szCs w:val="28"/>
        </w:rPr>
        <w:t xml:space="preserve"> до 90. Все катализаторы на основе платины чувствительны к каталитическим ядам, к числу которых относятся соединения серы, азота и некоторых металлов. Поэтому сырь</w:t>
      </w:r>
      <w:r w:rsidR="00E67505" w:rsidRPr="005A29DC">
        <w:rPr>
          <w:color w:val="000000"/>
          <w:sz w:val="28"/>
          <w:szCs w:val="28"/>
        </w:rPr>
        <w:t>е</w:t>
      </w:r>
      <w:r w:rsidRPr="005A29DC">
        <w:rPr>
          <w:color w:val="000000"/>
          <w:sz w:val="28"/>
          <w:szCs w:val="28"/>
        </w:rPr>
        <w:t xml:space="preserve"> перед подачей на операцию </w:t>
      </w:r>
      <w:r w:rsidR="00E67505" w:rsidRPr="005A29DC">
        <w:rPr>
          <w:color w:val="000000"/>
          <w:sz w:val="28"/>
          <w:szCs w:val="28"/>
        </w:rPr>
        <w:t>риформинга</w:t>
      </w:r>
      <w:r w:rsidRPr="005A29DC">
        <w:rPr>
          <w:color w:val="000000"/>
          <w:sz w:val="28"/>
          <w:szCs w:val="28"/>
        </w:rPr>
        <w:t xml:space="preserve"> подвергается гидроочистке и сушке.</w:t>
      </w:r>
    </w:p>
    <w:p w:rsidR="008B50AB" w:rsidRPr="005A29DC" w:rsidRDefault="008B50AB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Превращения углеводородов при риформинге описываются уравнением реакции 1 порядка</w:t>
      </w:r>
    </w:p>
    <w:p w:rsidR="008B50AB" w:rsidRPr="005A29DC" w:rsidRDefault="00353CD7" w:rsidP="006A780F">
      <w:pPr>
        <w:shd w:val="clear" w:color="auto" w:fill="FFFFFF"/>
        <w:tabs>
          <w:tab w:val="left" w:pos="5933"/>
        </w:tabs>
        <w:spacing w:line="360" w:lineRule="auto"/>
        <w:ind w:firstLine="72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8B50AB" w:rsidRPr="005A29DC">
        <w:rPr>
          <w:color w:val="000000"/>
          <w:sz w:val="28"/>
          <w:szCs w:val="28"/>
          <w:lang w:val="en-US"/>
        </w:rPr>
        <w:t>U</w:t>
      </w:r>
      <w:r w:rsidR="008B50AB" w:rsidRPr="005A29DC">
        <w:rPr>
          <w:color w:val="000000"/>
          <w:sz w:val="28"/>
          <w:szCs w:val="28"/>
        </w:rPr>
        <w:t xml:space="preserve"> = к</w:t>
      </w:r>
      <w:r w:rsidR="008B50AB" w:rsidRPr="005A29DC">
        <w:rPr>
          <w:color w:val="000000"/>
          <w:sz w:val="28"/>
          <w:szCs w:val="28"/>
          <w:vertAlign w:val="subscript"/>
        </w:rPr>
        <w:t>ср</w:t>
      </w:r>
      <w:r w:rsidR="008B50AB" w:rsidRPr="005A29DC">
        <w:rPr>
          <w:color w:val="000000"/>
          <w:sz w:val="28"/>
          <w:szCs w:val="28"/>
        </w:rPr>
        <w:t>(а-х)</w:t>
      </w:r>
      <w:r w:rsidR="004468C5" w:rsidRPr="005A29DC">
        <w:rPr>
          <w:color w:val="000000"/>
          <w:sz w:val="28"/>
          <w:szCs w:val="28"/>
          <w:lang w:val="uk-UA"/>
        </w:rPr>
        <w:t>,</w:t>
      </w:r>
      <w:r w:rsidR="008B50AB" w:rsidRPr="005A29DC">
        <w:rPr>
          <w:color w:val="000000"/>
          <w:sz w:val="28"/>
          <w:szCs w:val="28"/>
        </w:rPr>
        <w:tab/>
        <w:t>(</w:t>
      </w:r>
      <w:r w:rsidR="008E7D81" w:rsidRPr="005A29DC">
        <w:rPr>
          <w:color w:val="000000"/>
          <w:sz w:val="28"/>
          <w:szCs w:val="28"/>
        </w:rPr>
        <w:t>1</w:t>
      </w:r>
      <w:r w:rsidR="008B50AB" w:rsidRPr="005A29DC">
        <w:rPr>
          <w:color w:val="000000"/>
          <w:sz w:val="28"/>
          <w:szCs w:val="28"/>
        </w:rPr>
        <w:t>.3)</w:t>
      </w:r>
    </w:p>
    <w:p w:rsidR="006A780F" w:rsidRDefault="006A780F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</w:p>
    <w:p w:rsidR="008B50AB" w:rsidRPr="005A29DC" w:rsidRDefault="004468C5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где</w:t>
      </w:r>
      <w:r w:rsidR="008B50AB" w:rsidRPr="005A29DC">
        <w:rPr>
          <w:color w:val="000000"/>
          <w:sz w:val="28"/>
          <w:szCs w:val="28"/>
        </w:rPr>
        <w:t xml:space="preserve"> к</w:t>
      </w:r>
      <w:r w:rsidR="008B50AB" w:rsidRPr="005A29DC">
        <w:rPr>
          <w:color w:val="000000"/>
          <w:sz w:val="28"/>
          <w:szCs w:val="28"/>
          <w:vertAlign w:val="subscript"/>
        </w:rPr>
        <w:t>ср</w:t>
      </w:r>
      <w:r w:rsidR="008B50AB" w:rsidRPr="005A29DC">
        <w:rPr>
          <w:color w:val="000000"/>
          <w:sz w:val="28"/>
          <w:szCs w:val="28"/>
        </w:rPr>
        <w:t xml:space="preserve"> — усредненная константа скорости.</w:t>
      </w:r>
    </w:p>
    <w:p w:rsidR="00516C7A" w:rsidRPr="005A29DC" w:rsidRDefault="00516C7A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Тепловой эффект процесса зависит от удельного веса в нем эндотермических реакций ароматизации (∆Н</w:t>
      </w:r>
      <w:r w:rsidRPr="005A29DC">
        <w:rPr>
          <w:color w:val="000000"/>
          <w:sz w:val="28"/>
          <w:szCs w:val="28"/>
          <w:vertAlign w:val="subscript"/>
        </w:rPr>
        <w:t>1</w:t>
      </w:r>
      <w:r w:rsidRPr="005A29DC">
        <w:rPr>
          <w:color w:val="000000"/>
          <w:sz w:val="28"/>
          <w:szCs w:val="28"/>
        </w:rPr>
        <w:t>) и, следовательно,</w:t>
      </w:r>
      <w:r w:rsidR="004468C5" w:rsidRPr="005A29DC">
        <w:rPr>
          <w:color w:val="000000"/>
          <w:sz w:val="28"/>
          <w:szCs w:val="28"/>
        </w:rPr>
        <w:t xml:space="preserve"> от содержания в сырье нафтенов</w:t>
      </w:r>
      <w:r w:rsidRPr="005A29DC">
        <w:rPr>
          <w:color w:val="000000"/>
          <w:sz w:val="28"/>
          <w:szCs w:val="28"/>
        </w:rPr>
        <w:t xml:space="preserve"> и экзотермических реакций гидрокрекинга (∆Н</w:t>
      </w:r>
      <w:r w:rsidRPr="005A29DC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</w:rPr>
        <w:t xml:space="preserve">). Соотношение это таково, что суммарный тепловой эффект риформинга </w:t>
      </w:r>
      <w:r w:rsidR="003D36BD" w:rsidRPr="005A29DC">
        <w:rPr>
          <w:color w:val="000000"/>
          <w:sz w:val="28"/>
          <w:szCs w:val="28"/>
        </w:rPr>
        <w:t>∆</w:t>
      </w:r>
      <w:r w:rsidRPr="005A29DC">
        <w:rPr>
          <w:color w:val="000000"/>
          <w:sz w:val="28"/>
          <w:szCs w:val="28"/>
        </w:rPr>
        <w:t>Н = ∆Н</w:t>
      </w:r>
      <w:r w:rsidRPr="005A29DC">
        <w:rPr>
          <w:color w:val="000000"/>
          <w:sz w:val="28"/>
          <w:szCs w:val="28"/>
          <w:vertAlign w:val="subscript"/>
        </w:rPr>
        <w:t>1</w:t>
      </w:r>
      <w:r w:rsidRPr="005A29DC">
        <w:rPr>
          <w:color w:val="000000"/>
          <w:sz w:val="28"/>
          <w:szCs w:val="28"/>
        </w:rPr>
        <w:t xml:space="preserve"> - ∆Н</w:t>
      </w:r>
      <w:r w:rsidRPr="005A29DC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</w:rPr>
        <w:t xml:space="preserve"> &lt; 0. Рифор-минг на платиновом катализаторе (платформинг) характеризуется следующими параметрами процесса:</w:t>
      </w:r>
    </w:p>
    <w:p w:rsidR="00516C7A" w:rsidRPr="005A29DC" w:rsidRDefault="00516C7A" w:rsidP="005A29DC">
      <w:pPr>
        <w:numPr>
          <w:ilvl w:val="0"/>
          <w:numId w:val="11"/>
        </w:numPr>
        <w:shd w:val="clear" w:color="auto" w:fill="FFFFFF"/>
        <w:tabs>
          <w:tab w:val="left" w:pos="554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температура 470—520 С,</w:t>
      </w:r>
    </w:p>
    <w:p w:rsidR="00516C7A" w:rsidRPr="005A29DC" w:rsidRDefault="00516C7A" w:rsidP="005A29DC">
      <w:pPr>
        <w:numPr>
          <w:ilvl w:val="0"/>
          <w:numId w:val="11"/>
        </w:numPr>
        <w:shd w:val="clear" w:color="auto" w:fill="FFFFFF"/>
        <w:tabs>
          <w:tab w:val="left" w:pos="554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давление водородсодержащего газа 2—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 xml:space="preserve"> МПа,</w:t>
      </w:r>
    </w:p>
    <w:p w:rsidR="00516C7A" w:rsidRPr="005A29DC" w:rsidRDefault="00516C7A" w:rsidP="005A29DC">
      <w:pPr>
        <w:numPr>
          <w:ilvl w:val="0"/>
          <w:numId w:val="11"/>
        </w:numPr>
        <w:shd w:val="clear" w:color="auto" w:fill="FFFFFF"/>
        <w:tabs>
          <w:tab w:val="left" w:pos="554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объемная скорость сырья 1 — 2ч</w:t>
      </w:r>
      <w:r w:rsidRPr="005A29DC">
        <w:rPr>
          <w:color w:val="000000"/>
          <w:sz w:val="28"/>
          <w:szCs w:val="28"/>
          <w:vertAlign w:val="superscript"/>
        </w:rPr>
        <w:t>-1</w:t>
      </w:r>
      <w:r w:rsidRPr="005A29DC">
        <w:rPr>
          <w:color w:val="000000"/>
          <w:sz w:val="28"/>
          <w:szCs w:val="28"/>
        </w:rPr>
        <w:t>,</w:t>
      </w:r>
    </w:p>
    <w:p w:rsidR="00516C7A" w:rsidRPr="005A29DC" w:rsidRDefault="00516C7A" w:rsidP="006A780F">
      <w:pPr>
        <w:numPr>
          <w:ilvl w:val="0"/>
          <w:numId w:val="12"/>
        </w:numPr>
        <w:shd w:val="clear" w:color="auto" w:fill="FFFFFF"/>
        <w:tabs>
          <w:tab w:val="left" w:pos="554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кратность циркуляции водородсодержащего газа 1300—</w:t>
      </w:r>
      <w:r w:rsidR="006A780F">
        <w:rPr>
          <w:color w:val="000000"/>
          <w:sz w:val="28"/>
          <w:szCs w:val="28"/>
        </w:rPr>
        <w:t xml:space="preserve"> </w:t>
      </w:r>
      <w:r w:rsidRPr="005A29DC">
        <w:rPr>
          <w:color w:val="000000"/>
          <w:sz w:val="28"/>
          <w:szCs w:val="28"/>
        </w:rPr>
        <w:t>1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00 м</w:t>
      </w:r>
      <w:r w:rsidRPr="005A29DC">
        <w:rPr>
          <w:color w:val="000000"/>
          <w:sz w:val="28"/>
          <w:szCs w:val="28"/>
          <w:vertAlign w:val="superscript"/>
        </w:rPr>
        <w:t>3</w:t>
      </w:r>
      <w:r w:rsidRPr="005A29DC">
        <w:rPr>
          <w:color w:val="000000"/>
          <w:sz w:val="28"/>
          <w:szCs w:val="28"/>
        </w:rPr>
        <w:t>/м</w:t>
      </w:r>
      <w:r w:rsidRPr="005A29DC">
        <w:rPr>
          <w:color w:val="000000"/>
          <w:sz w:val="28"/>
          <w:szCs w:val="28"/>
          <w:vertAlign w:val="superscript"/>
        </w:rPr>
        <w:t>3</w:t>
      </w:r>
      <w:r w:rsidRPr="005A29DC">
        <w:rPr>
          <w:color w:val="000000"/>
          <w:sz w:val="28"/>
          <w:szCs w:val="28"/>
        </w:rPr>
        <w:t>. Понижение температуры приводит к увеличению</w:t>
      </w:r>
      <w:r w:rsidR="006A780F">
        <w:rPr>
          <w:color w:val="000000"/>
          <w:sz w:val="28"/>
          <w:szCs w:val="28"/>
        </w:rPr>
        <w:t xml:space="preserve"> </w:t>
      </w:r>
      <w:r w:rsidRPr="005A29DC">
        <w:rPr>
          <w:color w:val="000000"/>
          <w:sz w:val="28"/>
          <w:szCs w:val="28"/>
        </w:rPr>
        <w:t>выхода бензина и уменьшению содержания в них ароматических углеводородов. Повышение давления снижает скорость образования газа и кокса, но уменьшает выход ароматических углеводородов. Снижение объемной скорости сырья влияет аналогично повышению температуры, однако при меньших скоростях возрастает объем аппаратуры и падает экономичность процесса.</w:t>
      </w:r>
    </w:p>
    <w:p w:rsidR="006A780F" w:rsidRDefault="006A780F" w:rsidP="005A29DC">
      <w:pPr>
        <w:tabs>
          <w:tab w:val="left" w:pos="3969"/>
          <w:tab w:val="left" w:pos="4678"/>
          <w:tab w:val="left" w:pos="5812"/>
          <w:tab w:val="left" w:pos="6237"/>
          <w:tab w:val="left" w:pos="6379"/>
        </w:tabs>
        <w:spacing w:line="360" w:lineRule="auto"/>
        <w:ind w:firstLine="720"/>
        <w:rPr>
          <w:sz w:val="28"/>
          <w:szCs w:val="28"/>
        </w:rPr>
      </w:pPr>
    </w:p>
    <w:p w:rsidR="004C4780" w:rsidRPr="006A780F" w:rsidRDefault="008E7D81" w:rsidP="006A780F">
      <w:pPr>
        <w:tabs>
          <w:tab w:val="left" w:pos="3969"/>
          <w:tab w:val="left" w:pos="4678"/>
          <w:tab w:val="left" w:pos="5812"/>
          <w:tab w:val="left" w:pos="6237"/>
          <w:tab w:val="left" w:pos="6379"/>
        </w:tabs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6A780F">
        <w:rPr>
          <w:b/>
          <w:bCs/>
          <w:sz w:val="28"/>
          <w:szCs w:val="28"/>
        </w:rPr>
        <w:t>1</w:t>
      </w:r>
      <w:r w:rsidR="004468C5" w:rsidRPr="006A780F">
        <w:rPr>
          <w:b/>
          <w:bCs/>
          <w:sz w:val="28"/>
          <w:szCs w:val="28"/>
        </w:rPr>
        <w:t>.7.2</w:t>
      </w:r>
      <w:r w:rsidR="00516C7A" w:rsidRPr="006A780F">
        <w:rPr>
          <w:b/>
          <w:bCs/>
          <w:sz w:val="28"/>
          <w:szCs w:val="28"/>
        </w:rPr>
        <w:t xml:space="preserve"> Технология каталитического риформинга</w:t>
      </w:r>
    </w:p>
    <w:p w:rsidR="00516C7A" w:rsidRPr="005A29DC" w:rsidRDefault="00516C7A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В зависимости от цели процесса существует две разновидности каталитического риформинга:</w:t>
      </w:r>
    </w:p>
    <w:p w:rsidR="00516C7A" w:rsidRPr="005A29DC" w:rsidRDefault="00516C7A" w:rsidP="005A29DC">
      <w:pPr>
        <w:numPr>
          <w:ilvl w:val="0"/>
          <w:numId w:val="4"/>
        </w:numPr>
        <w:shd w:val="clear" w:color="auto" w:fill="FFFFFF"/>
        <w:tabs>
          <w:tab w:val="left" w:pos="583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ароматизация — получение ароматических индивидуаль</w:t>
      </w:r>
      <w:r w:rsidR="0069619C" w:rsidRPr="005A29DC">
        <w:rPr>
          <w:color w:val="000000"/>
          <w:sz w:val="28"/>
          <w:szCs w:val="28"/>
          <w:lang w:val="uk-UA"/>
        </w:rPr>
        <w:t xml:space="preserve">- </w:t>
      </w:r>
      <w:r w:rsidRPr="005A29DC">
        <w:rPr>
          <w:color w:val="000000"/>
          <w:sz w:val="28"/>
          <w:szCs w:val="28"/>
        </w:rPr>
        <w:t>ных углеводородов и</w:t>
      </w:r>
    </w:p>
    <w:p w:rsidR="00516C7A" w:rsidRPr="005A29DC" w:rsidRDefault="00516C7A" w:rsidP="005A29DC">
      <w:pPr>
        <w:numPr>
          <w:ilvl w:val="0"/>
          <w:numId w:val="4"/>
        </w:numPr>
        <w:shd w:val="clear" w:color="auto" w:fill="FFFFFF"/>
        <w:tabs>
          <w:tab w:val="left" w:pos="583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облагораживани</w:t>
      </w:r>
      <w:r w:rsidR="00132145" w:rsidRPr="005A29DC">
        <w:rPr>
          <w:color w:val="000000"/>
          <w:sz w:val="28"/>
          <w:szCs w:val="28"/>
        </w:rPr>
        <w:t>е бензина — получение бензина с</w:t>
      </w:r>
      <w:r w:rsidR="00132145" w:rsidRPr="005A29DC">
        <w:rPr>
          <w:color w:val="000000"/>
          <w:sz w:val="28"/>
          <w:szCs w:val="28"/>
          <w:lang w:val="uk-UA"/>
        </w:rPr>
        <w:t xml:space="preserve"> </w:t>
      </w:r>
      <w:r w:rsidRPr="005A29DC">
        <w:rPr>
          <w:color w:val="000000"/>
          <w:sz w:val="28"/>
          <w:szCs w:val="28"/>
        </w:rPr>
        <w:t>высоким содержанием ароматических углеводородов и высоким ОЧ.</w:t>
      </w:r>
    </w:p>
    <w:p w:rsidR="00516C7A" w:rsidRPr="005A29DC" w:rsidRDefault="00516C7A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Эти процессы различаются природой сырья, технологическим режимом и составом получаемых продуктов. В табл.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.4 приведены основные данные по этим процессам платформинга.</w:t>
      </w:r>
    </w:p>
    <w:p w:rsidR="006A780F" w:rsidRDefault="006A780F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</w:p>
    <w:p w:rsidR="00516C7A" w:rsidRPr="005A29DC" w:rsidRDefault="00516C7A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Таблица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.4</w:t>
      </w:r>
      <w:r w:rsidR="0069619C" w:rsidRPr="005A29DC">
        <w:rPr>
          <w:color w:val="000000"/>
          <w:sz w:val="28"/>
          <w:szCs w:val="28"/>
          <w:lang w:val="uk-UA"/>
        </w:rPr>
        <w:t xml:space="preserve"> -</w:t>
      </w:r>
      <w:r w:rsidRPr="005A29DC">
        <w:rPr>
          <w:color w:val="000000"/>
          <w:sz w:val="28"/>
          <w:szCs w:val="28"/>
        </w:rPr>
        <w:t xml:space="preserve"> Характеристика процессов платформинга</w:t>
      </w:r>
    </w:p>
    <w:tbl>
      <w:tblPr>
        <w:tblW w:w="6450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3"/>
        <w:gridCol w:w="2054"/>
        <w:gridCol w:w="2263"/>
      </w:tblGrid>
      <w:tr w:rsidR="00516C7A" w:rsidRPr="006A780F">
        <w:trPr>
          <w:trHeight w:hRule="exact" w:val="356"/>
        </w:trPr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Характеристика</w:t>
            </w:r>
          </w:p>
        </w:tc>
        <w:tc>
          <w:tcPr>
            <w:tcW w:w="4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Вариант платформинга</w:t>
            </w:r>
          </w:p>
        </w:tc>
      </w:tr>
      <w:tr w:rsidR="00516C7A" w:rsidRPr="006A780F">
        <w:trPr>
          <w:trHeight w:hRule="exact" w:val="285"/>
        </w:trPr>
        <w:tc>
          <w:tcPr>
            <w:tcW w:w="2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Облагораживание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Ароматизация</w:t>
            </w:r>
          </w:p>
        </w:tc>
      </w:tr>
      <w:tr w:rsidR="00516C7A" w:rsidRPr="006A780F">
        <w:trPr>
          <w:trHeight w:hRule="exact" w:val="302"/>
        </w:trPr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Цель процесса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Повышение октаново-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Синтез индивидуальных</w:t>
            </w:r>
          </w:p>
        </w:tc>
      </w:tr>
      <w:tr w:rsidR="00516C7A" w:rsidRPr="006A780F">
        <w:trPr>
          <w:trHeight w:hRule="exact" w:val="252"/>
        </w:trPr>
        <w:tc>
          <w:tcPr>
            <w:tcW w:w="2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</w:p>
        </w:tc>
        <w:tc>
          <w:tcPr>
            <w:tcW w:w="20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го числа бензина</w:t>
            </w:r>
          </w:p>
        </w:tc>
        <w:tc>
          <w:tcPr>
            <w:tcW w:w="2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углеводородов</w:t>
            </w:r>
          </w:p>
        </w:tc>
      </w:tr>
      <w:tr w:rsidR="00516C7A" w:rsidRPr="006A780F">
        <w:trPr>
          <w:trHeight w:hRule="exact" w:val="269"/>
        </w:trPr>
        <w:tc>
          <w:tcPr>
            <w:tcW w:w="2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Сырье</w:t>
            </w:r>
          </w:p>
        </w:tc>
        <w:tc>
          <w:tcPr>
            <w:tcW w:w="20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Широкая фракция бен-</w:t>
            </w:r>
          </w:p>
        </w:tc>
        <w:tc>
          <w:tcPr>
            <w:tcW w:w="2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Узкие фракции бензина</w:t>
            </w:r>
          </w:p>
        </w:tc>
      </w:tr>
      <w:tr w:rsidR="00516C7A" w:rsidRPr="006A780F">
        <w:trPr>
          <w:trHeight w:hRule="exact" w:val="230"/>
        </w:trPr>
        <w:tc>
          <w:tcPr>
            <w:tcW w:w="2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</w:p>
        </w:tc>
        <w:tc>
          <w:tcPr>
            <w:tcW w:w="20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зина прямой гонки</w:t>
            </w:r>
          </w:p>
        </w:tc>
        <w:tc>
          <w:tcPr>
            <w:tcW w:w="2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прямой гонки</w:t>
            </w:r>
          </w:p>
        </w:tc>
      </w:tr>
      <w:tr w:rsidR="00516C7A" w:rsidRPr="006A780F">
        <w:trPr>
          <w:trHeight w:hRule="exact" w:val="252"/>
        </w:trPr>
        <w:tc>
          <w:tcPr>
            <w:tcW w:w="2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Температура, °С</w:t>
            </w:r>
          </w:p>
        </w:tc>
        <w:tc>
          <w:tcPr>
            <w:tcW w:w="20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4</w:t>
            </w:r>
            <w:r w:rsidR="008E7D81" w:rsidRPr="00353CD7">
              <w:rPr>
                <w:color w:val="000000"/>
              </w:rPr>
              <w:t>1</w:t>
            </w:r>
            <w:r w:rsidRPr="00353CD7">
              <w:rPr>
                <w:color w:val="000000"/>
              </w:rPr>
              <w:t>0—520</w:t>
            </w:r>
          </w:p>
        </w:tc>
        <w:tc>
          <w:tcPr>
            <w:tcW w:w="2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4</w:t>
            </w:r>
            <w:r w:rsidR="008E7D81" w:rsidRPr="00353CD7">
              <w:rPr>
                <w:color w:val="000000"/>
              </w:rPr>
              <w:t>1</w:t>
            </w:r>
            <w:r w:rsidRPr="00353CD7">
              <w:rPr>
                <w:color w:val="000000"/>
              </w:rPr>
              <w:t>0—520</w:t>
            </w:r>
          </w:p>
        </w:tc>
      </w:tr>
      <w:tr w:rsidR="00516C7A" w:rsidRPr="006A780F">
        <w:trPr>
          <w:trHeight w:hRule="exact" w:val="246"/>
        </w:trPr>
        <w:tc>
          <w:tcPr>
            <w:tcW w:w="2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Давление, МПа</w:t>
            </w:r>
          </w:p>
        </w:tc>
        <w:tc>
          <w:tcPr>
            <w:tcW w:w="20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3—4</w:t>
            </w:r>
          </w:p>
        </w:tc>
        <w:tc>
          <w:tcPr>
            <w:tcW w:w="2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2</w:t>
            </w:r>
          </w:p>
        </w:tc>
      </w:tr>
      <w:tr w:rsidR="00516C7A" w:rsidRPr="006A780F">
        <w:trPr>
          <w:trHeight w:hRule="exact" w:val="285"/>
        </w:trPr>
        <w:tc>
          <w:tcPr>
            <w:tcW w:w="2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Продукты процесса</w:t>
            </w:r>
          </w:p>
        </w:tc>
        <w:tc>
          <w:tcPr>
            <w:tcW w:w="20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 xml:space="preserve">Катализат </w:t>
            </w:r>
            <w:r w:rsidR="008E7D81" w:rsidRPr="00353CD7">
              <w:rPr>
                <w:color w:val="000000"/>
              </w:rPr>
              <w:t>1</w:t>
            </w:r>
            <w:r w:rsidRPr="00353CD7">
              <w:rPr>
                <w:color w:val="000000"/>
              </w:rPr>
              <w:t>5%,</w:t>
            </w:r>
          </w:p>
        </w:tc>
        <w:tc>
          <w:tcPr>
            <w:tcW w:w="2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Бензол, толуол,</w:t>
            </w:r>
          </w:p>
        </w:tc>
      </w:tr>
      <w:tr w:rsidR="00516C7A" w:rsidRPr="006A780F">
        <w:trPr>
          <w:trHeight w:hRule="exact" w:val="214"/>
        </w:trPr>
        <w:tc>
          <w:tcPr>
            <w:tcW w:w="2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</w:p>
        </w:tc>
        <w:tc>
          <w:tcPr>
            <w:tcW w:w="20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газ 15%</w:t>
            </w:r>
          </w:p>
        </w:tc>
        <w:tc>
          <w:tcPr>
            <w:tcW w:w="2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ксилолы</w:t>
            </w:r>
          </w:p>
        </w:tc>
      </w:tr>
      <w:tr w:rsidR="00516C7A" w:rsidRPr="006A780F">
        <w:trPr>
          <w:trHeight w:hRule="exact" w:val="292"/>
        </w:trPr>
        <w:tc>
          <w:tcPr>
            <w:tcW w:w="2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Применение продуктов</w:t>
            </w:r>
          </w:p>
        </w:tc>
        <w:tc>
          <w:tcPr>
            <w:tcW w:w="20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Автобензин, газ для</w:t>
            </w:r>
          </w:p>
        </w:tc>
        <w:tc>
          <w:tcPr>
            <w:tcW w:w="22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Сырье для органическо-</w:t>
            </w:r>
          </w:p>
        </w:tc>
      </w:tr>
      <w:tr w:rsidR="00516C7A" w:rsidRPr="006A780F">
        <w:trPr>
          <w:trHeight w:hRule="exact" w:val="252"/>
        </w:trPr>
        <w:tc>
          <w:tcPr>
            <w:tcW w:w="2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</w:p>
        </w:tc>
        <w:tc>
          <w:tcPr>
            <w:tcW w:w="20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гидрокрекинга</w:t>
            </w:r>
          </w:p>
        </w:tc>
        <w:tc>
          <w:tcPr>
            <w:tcW w:w="22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C7A" w:rsidRPr="00353CD7" w:rsidRDefault="00516C7A" w:rsidP="006A780F">
            <w:pPr>
              <w:shd w:val="clear" w:color="auto" w:fill="FFFFFF"/>
              <w:spacing w:line="360" w:lineRule="auto"/>
            </w:pPr>
            <w:r w:rsidRPr="00353CD7">
              <w:rPr>
                <w:color w:val="000000"/>
              </w:rPr>
              <w:t>го синтеза</w:t>
            </w:r>
          </w:p>
        </w:tc>
      </w:tr>
    </w:tbl>
    <w:p w:rsidR="006A780F" w:rsidRDefault="006A780F" w:rsidP="005A29DC">
      <w:pPr>
        <w:spacing w:line="360" w:lineRule="auto"/>
        <w:ind w:firstLine="720"/>
        <w:rPr>
          <w:sz w:val="28"/>
          <w:szCs w:val="28"/>
        </w:rPr>
      </w:pPr>
    </w:p>
    <w:p w:rsidR="002E7963" w:rsidRPr="005A29DC" w:rsidRDefault="009B4EEE" w:rsidP="005A29DC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pict>
          <v:shape id="_x0000_i1052" type="#_x0000_t75" style="width:315.75pt;height:176.25pt">
            <v:imagedata r:id="rId32" o:title=""/>
          </v:shape>
        </w:pict>
      </w:r>
    </w:p>
    <w:p w:rsidR="002E7963" w:rsidRPr="005A29DC" w:rsidRDefault="00D75785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Рис.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.11</w:t>
      </w:r>
      <w:r w:rsidRPr="005A29DC">
        <w:rPr>
          <w:color w:val="000000"/>
          <w:sz w:val="28"/>
          <w:szCs w:val="28"/>
          <w:lang w:val="uk-UA"/>
        </w:rPr>
        <w:t xml:space="preserve"> -</w:t>
      </w:r>
      <w:r w:rsidR="002E7963" w:rsidRPr="005A29DC">
        <w:rPr>
          <w:color w:val="000000"/>
          <w:sz w:val="28"/>
          <w:szCs w:val="28"/>
        </w:rPr>
        <w:t xml:space="preserve"> Схема платформинга для облагораживания бензина</w:t>
      </w:r>
    </w:p>
    <w:p w:rsidR="006A780F" w:rsidRDefault="006A780F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2E7963" w:rsidRPr="005A29DC" w:rsidRDefault="002E7963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Установки каталитического риформинга состоят из трех блоков:</w:t>
      </w:r>
    </w:p>
    <w:p w:rsidR="002E7963" w:rsidRPr="005A29DC" w:rsidRDefault="002E7963" w:rsidP="005A29DC">
      <w:pPr>
        <w:numPr>
          <w:ilvl w:val="0"/>
          <w:numId w:val="12"/>
        </w:numPr>
        <w:shd w:val="clear" w:color="auto" w:fill="FFFFFF"/>
        <w:tabs>
          <w:tab w:val="left" w:pos="562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блока предварительной гидроочистки сырья;</w:t>
      </w:r>
    </w:p>
    <w:p w:rsidR="002E7963" w:rsidRPr="005A29DC" w:rsidRDefault="002E7963" w:rsidP="005A29DC">
      <w:pPr>
        <w:numPr>
          <w:ilvl w:val="0"/>
          <w:numId w:val="12"/>
        </w:numPr>
        <w:shd w:val="clear" w:color="auto" w:fill="FFFFFF"/>
        <w:tabs>
          <w:tab w:val="left" w:pos="562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блока платформинга очищенного сырья (гидрогената);</w:t>
      </w:r>
    </w:p>
    <w:p w:rsidR="002E7963" w:rsidRPr="005A29DC" w:rsidRDefault="002E7963" w:rsidP="005A29DC">
      <w:pPr>
        <w:numPr>
          <w:ilvl w:val="0"/>
          <w:numId w:val="12"/>
        </w:numPr>
        <w:shd w:val="clear" w:color="auto" w:fill="FFFFFF"/>
        <w:tabs>
          <w:tab w:val="left" w:pos="562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блока стабилизации бензина (катализата) в случае облагораживания бензина или блока выделения углеводородов в случае ароматизации.</w:t>
      </w:r>
    </w:p>
    <w:p w:rsidR="002E7963" w:rsidRPr="005A29DC" w:rsidRDefault="002E7963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Установки платформинга по режиму работы делятся на:</w:t>
      </w:r>
    </w:p>
    <w:p w:rsidR="002E7963" w:rsidRPr="005A29DC" w:rsidRDefault="002E7963" w:rsidP="005A29DC">
      <w:pPr>
        <w:numPr>
          <w:ilvl w:val="0"/>
          <w:numId w:val="12"/>
        </w:numPr>
        <w:shd w:val="clear" w:color="auto" w:fill="FFFFFF"/>
        <w:tabs>
          <w:tab w:val="left" w:pos="562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установки со стационарным слоем катализатора и</w:t>
      </w:r>
    </w:p>
    <w:p w:rsidR="002E7963" w:rsidRPr="005A29DC" w:rsidRDefault="002E7963" w:rsidP="005A29DC">
      <w:pPr>
        <w:numPr>
          <w:ilvl w:val="0"/>
          <w:numId w:val="12"/>
        </w:numPr>
        <w:shd w:val="clear" w:color="auto" w:fill="FFFFFF"/>
        <w:tabs>
          <w:tab w:val="left" w:pos="562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установки с движущимся слоем катализатора.</w:t>
      </w:r>
    </w:p>
    <w:p w:rsidR="002E7963" w:rsidRPr="005A29DC" w:rsidRDefault="00202531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На рис. </w:t>
      </w:r>
      <w:r w:rsidR="008E7D81" w:rsidRPr="005A29DC">
        <w:rPr>
          <w:color w:val="000000"/>
          <w:sz w:val="28"/>
          <w:szCs w:val="28"/>
        </w:rPr>
        <w:t>1</w:t>
      </w:r>
      <w:r w:rsidR="002E7963" w:rsidRPr="005A29DC">
        <w:rPr>
          <w:color w:val="000000"/>
          <w:sz w:val="28"/>
          <w:szCs w:val="28"/>
        </w:rPr>
        <w:t>.11 представлена принципиальная схема платформинга для получения облагороженного бензина.</w:t>
      </w:r>
    </w:p>
    <w:p w:rsidR="002E7963" w:rsidRPr="005A29DC" w:rsidRDefault="002E7963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Технологическая схема установки со стационарным слоем катализатора АП-64 производительностью один миллион тонн в год б</w:t>
      </w:r>
      <w:r w:rsidR="00202531" w:rsidRPr="005A29DC">
        <w:rPr>
          <w:color w:val="000000"/>
          <w:sz w:val="28"/>
          <w:szCs w:val="28"/>
        </w:rPr>
        <w:t>ензина АИ-95 приведена на рис.</w:t>
      </w:r>
      <w:r w:rsidR="008E7D81" w:rsidRPr="005A29DC">
        <w:rPr>
          <w:color w:val="000000"/>
          <w:sz w:val="28"/>
          <w:szCs w:val="28"/>
        </w:rPr>
        <w:t>1</w:t>
      </w:r>
      <w:r w:rsidR="00202531" w:rsidRPr="005A29DC">
        <w:rPr>
          <w:color w:val="000000"/>
          <w:sz w:val="28"/>
          <w:szCs w:val="28"/>
        </w:rPr>
        <w:t>.</w:t>
      </w:r>
      <w:r w:rsidRPr="005A29DC">
        <w:rPr>
          <w:color w:val="000000"/>
          <w:sz w:val="28"/>
          <w:szCs w:val="28"/>
        </w:rPr>
        <w:t>12.</w:t>
      </w:r>
    </w:p>
    <w:p w:rsidR="002E7963" w:rsidRDefault="002E7963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Исходное сырье, пройдя теплообменник </w:t>
      </w:r>
      <w:r w:rsidR="00713637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, смешивается с циркулирующим газом гидроочистки и избыточным водород-содержащим газом риформинга и нагревается в первой секции печи 2. Образовавшаяся газосырьевая смесь поступает в реактор гидроочистки 3, где очищается от соединений серы, азота и кислорода. Очищенная парогазовая смесь охлаждается в теплообменнике 1 и холодильнике 4 и поступает в сепаратор гидроочистки высокого давления 5, где разделяется на циркуляционный газ и жидкий гидрогенизат (очищенный бензин). Газ, содержащий водород и сероводород, подается в абсорбер 6, где</w:t>
      </w:r>
      <w:r w:rsidR="00713637" w:rsidRPr="005A29DC">
        <w:rPr>
          <w:color w:val="000000"/>
          <w:sz w:val="28"/>
          <w:szCs w:val="28"/>
        </w:rPr>
        <w:t xml:space="preserve"> очищается от сероводорода раствором этаноламина, после чего в виде циркуляционного газа смешивается с сырьем, поступающим на гидроочистку. Гидрогенизат из сепаратора 5 поступает в отпарную колонну 7, где из него удаляют остатки сероводорода, водяные пары и газообразные углеводороды. Стабильный гидрогенизат выводится из нижней части колонны, проходит теплообменник </w:t>
      </w:r>
      <w:r w:rsidR="008E7D81" w:rsidRPr="005A29DC">
        <w:rPr>
          <w:color w:val="000000"/>
          <w:sz w:val="28"/>
          <w:szCs w:val="28"/>
        </w:rPr>
        <w:t>1</w:t>
      </w:r>
      <w:r w:rsidR="00713637" w:rsidRPr="005A29DC">
        <w:rPr>
          <w:color w:val="000000"/>
          <w:sz w:val="28"/>
          <w:szCs w:val="28"/>
        </w:rPr>
        <w:t xml:space="preserve">, смешивается с водородсодержащим газом риформинга и, пройдя вторую секцию печи 2, поступает в батарею из трех реакторов платформинга 9. Из последнего реактора батареи газопродуктовая смесь проходит теплообменник </w:t>
      </w:r>
      <w:r w:rsidR="008E7D81" w:rsidRPr="005A29DC">
        <w:rPr>
          <w:color w:val="000000"/>
          <w:sz w:val="28"/>
          <w:szCs w:val="28"/>
        </w:rPr>
        <w:t>1</w:t>
      </w:r>
      <w:r w:rsidR="00713637" w:rsidRPr="005A29DC">
        <w:rPr>
          <w:color w:val="000000"/>
          <w:sz w:val="28"/>
          <w:szCs w:val="28"/>
        </w:rPr>
        <w:t xml:space="preserve"> и холодильник 10 и охлажденная до ЗО°С поступает в сепаратор высокого давления 11 для отделения циркуляционного газа от жидкого катализата. Циркуляционный газ возвращается в систему платформинга и гидроочистки, а нестабильный катализат (бензин) поступает в сепаратор низкого давления 12. Из сепаратора катализат направляется в колонну стабилизации 13, где из него от</w:t>
      </w:r>
      <w:r w:rsidR="006A780F">
        <w:rPr>
          <w:color w:val="000000"/>
          <w:sz w:val="28"/>
          <w:szCs w:val="28"/>
        </w:rPr>
        <w:t>деляются</w:t>
      </w:r>
    </w:p>
    <w:p w:rsidR="004C4780" w:rsidRPr="005A29DC" w:rsidRDefault="00353CD7" w:rsidP="005A29DC">
      <w:pPr>
        <w:tabs>
          <w:tab w:val="left" w:pos="3969"/>
          <w:tab w:val="left" w:pos="4678"/>
          <w:tab w:val="left" w:pos="5812"/>
          <w:tab w:val="left" w:pos="6237"/>
          <w:tab w:val="left" w:pos="6379"/>
        </w:tabs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B4EEE">
        <w:rPr>
          <w:sz w:val="28"/>
          <w:szCs w:val="28"/>
        </w:rPr>
        <w:pict>
          <v:shape id="_x0000_i1053" type="#_x0000_t75" style="width:317.25pt;height:219pt">
            <v:imagedata r:id="rId33" o:title=""/>
          </v:shape>
        </w:pict>
      </w:r>
    </w:p>
    <w:p w:rsidR="005F5599" w:rsidRPr="005A29DC" w:rsidRDefault="005F5599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713637" w:rsidRPr="005A29DC" w:rsidRDefault="00713637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Рис.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.12</w:t>
      </w:r>
      <w:r w:rsidR="00547276" w:rsidRPr="005A29DC">
        <w:rPr>
          <w:color w:val="000000"/>
          <w:sz w:val="28"/>
          <w:szCs w:val="28"/>
          <w:lang w:val="uk-UA"/>
        </w:rPr>
        <w:t xml:space="preserve"> -</w:t>
      </w:r>
      <w:r w:rsidRPr="005A29DC">
        <w:rPr>
          <w:color w:val="000000"/>
          <w:sz w:val="28"/>
          <w:szCs w:val="28"/>
        </w:rPr>
        <w:t xml:space="preserve"> Технологическая схема облагораживания бензина:</w:t>
      </w:r>
    </w:p>
    <w:p w:rsidR="00713637" w:rsidRPr="005A29DC" w:rsidRDefault="00713637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1,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 xml:space="preserve"> — теплообменники, 2 — печь двухсекционная, 3— реактор гидроочистки, 4,10, 14— холодильники, 5 — сепаратор гидроочистки, 6 — этанола-минный абсорбер, 7 — отпарная колонна, 9 — реактор платформинга, 11 — сепаратор платформинга высокого давления,  12 — сепаратор платформинга низкого давления,  13 — колонна стабилизации</w:t>
      </w:r>
    </w:p>
    <w:p w:rsidR="006B1C88" w:rsidRPr="005A29DC" w:rsidRDefault="006B1C88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D412CB" w:rsidRPr="005A29DC" w:rsidRDefault="00713637" w:rsidP="006A780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легколетучие продукты, направляемые</w:t>
      </w:r>
      <w:r w:rsidR="00D412CB" w:rsidRPr="005A29DC">
        <w:rPr>
          <w:color w:val="000000"/>
          <w:sz w:val="28"/>
          <w:szCs w:val="28"/>
        </w:rPr>
        <w:t xml:space="preserve"> на сжижение. Стабильный бензин отбирается из нижней части колонны и</w:t>
      </w:r>
      <w:r w:rsidR="00E168E7" w:rsidRPr="005A29DC">
        <w:rPr>
          <w:color w:val="000000"/>
          <w:sz w:val="28"/>
          <w:szCs w:val="28"/>
          <w:lang w:val="uk-UA"/>
        </w:rPr>
        <w:t>,</w:t>
      </w:r>
      <w:r w:rsidR="00D412CB" w:rsidRPr="005A29DC">
        <w:rPr>
          <w:color w:val="000000"/>
          <w:sz w:val="28"/>
          <w:szCs w:val="28"/>
        </w:rPr>
        <w:t xml:space="preserve"> пройдя холодильник 14</w:t>
      </w:r>
      <w:r w:rsidR="00E168E7" w:rsidRPr="005A29DC">
        <w:rPr>
          <w:color w:val="000000"/>
          <w:sz w:val="28"/>
          <w:szCs w:val="28"/>
          <w:lang w:val="uk-UA"/>
        </w:rPr>
        <w:t>,</w:t>
      </w:r>
      <w:r w:rsidR="00D412CB" w:rsidRPr="005A29DC">
        <w:rPr>
          <w:color w:val="000000"/>
          <w:sz w:val="28"/>
          <w:szCs w:val="28"/>
        </w:rPr>
        <w:t xml:space="preserve"> поступает на фракционирование.</w:t>
      </w:r>
    </w:p>
    <w:p w:rsidR="00D412CB" w:rsidRPr="005A29DC" w:rsidRDefault="00D412CB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Технол</w:t>
      </w:r>
      <w:r w:rsidR="004A6749" w:rsidRPr="005A29DC">
        <w:rPr>
          <w:color w:val="000000"/>
          <w:sz w:val="28"/>
          <w:szCs w:val="28"/>
        </w:rPr>
        <w:t>огический процесс платформинга,</w:t>
      </w:r>
      <w:r w:rsidRPr="005A29DC">
        <w:rPr>
          <w:color w:val="000000"/>
          <w:sz w:val="28"/>
          <w:szCs w:val="28"/>
        </w:rPr>
        <w:t xml:space="preserve"> проводимый с целью получения индивидуальных ароматических углеводородов (ароматизация)</w:t>
      </w:r>
      <w:r w:rsidR="00E168E7" w:rsidRPr="005A29DC">
        <w:rPr>
          <w:color w:val="000000"/>
          <w:sz w:val="28"/>
          <w:szCs w:val="28"/>
          <w:lang w:val="uk-UA"/>
        </w:rPr>
        <w:t>,</w:t>
      </w:r>
      <w:r w:rsidRPr="005A29DC">
        <w:rPr>
          <w:color w:val="000000"/>
          <w:sz w:val="28"/>
          <w:szCs w:val="28"/>
        </w:rPr>
        <w:t xml:space="preserve"> не отличается принципиально по аппаратуре и условиям от процесса облагораживания бензина, но имеет ряд особенностей:</w:t>
      </w:r>
    </w:p>
    <w:p w:rsidR="00D412CB" w:rsidRPr="005A29DC" w:rsidRDefault="00D412CB" w:rsidP="005A29DC">
      <w:pPr>
        <w:numPr>
          <w:ilvl w:val="0"/>
          <w:numId w:val="13"/>
        </w:numPr>
        <w:shd w:val="clear" w:color="auto" w:fill="FFFFFF"/>
        <w:tabs>
          <w:tab w:val="left" w:pos="554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Сырье (бензин прямой гонки) предварительно разгоняется на узкие фракции, ка</w:t>
      </w:r>
      <w:r w:rsidR="004A6749" w:rsidRPr="005A29DC">
        <w:rPr>
          <w:color w:val="000000"/>
          <w:sz w:val="28"/>
          <w:szCs w:val="28"/>
        </w:rPr>
        <w:t xml:space="preserve">ждая из которых </w:t>
      </w:r>
      <w:r w:rsidRPr="005A29DC">
        <w:rPr>
          <w:color w:val="000000"/>
          <w:sz w:val="28"/>
          <w:szCs w:val="28"/>
        </w:rPr>
        <w:t>ароматизируется отдельно. Отбирают фракции с интервалами температур кипения: головная до 60°С, бензольная 62—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 xml:space="preserve">5°С, толуольная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5—115°С и ксилольная 115—150°С.</w:t>
      </w:r>
    </w:p>
    <w:p w:rsidR="00D412CB" w:rsidRPr="005A29DC" w:rsidRDefault="00D412CB" w:rsidP="005A29DC">
      <w:pPr>
        <w:numPr>
          <w:ilvl w:val="0"/>
          <w:numId w:val="13"/>
        </w:numPr>
        <w:shd w:val="clear" w:color="auto" w:fill="FFFFFF"/>
        <w:tabs>
          <w:tab w:val="left" w:pos="554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Полученные ароматические углеводороды выделяются из</w:t>
      </w:r>
      <w:r w:rsidR="006A780F">
        <w:rPr>
          <w:color w:val="000000"/>
          <w:sz w:val="28"/>
          <w:szCs w:val="28"/>
        </w:rPr>
        <w:t xml:space="preserve"> </w:t>
      </w:r>
      <w:r w:rsidRPr="005A29DC">
        <w:rPr>
          <w:color w:val="000000"/>
          <w:sz w:val="28"/>
          <w:szCs w:val="28"/>
        </w:rPr>
        <w:t>ароматизированных фракций экстракцией этиленгликолем или</w:t>
      </w:r>
      <w:r w:rsidR="006A780F">
        <w:rPr>
          <w:color w:val="000000"/>
          <w:sz w:val="28"/>
          <w:szCs w:val="28"/>
        </w:rPr>
        <w:t xml:space="preserve"> </w:t>
      </w:r>
      <w:r w:rsidRPr="005A29DC">
        <w:rPr>
          <w:color w:val="000000"/>
          <w:sz w:val="28"/>
          <w:szCs w:val="28"/>
        </w:rPr>
        <w:t>диэтиленгликолем, в которых</w:t>
      </w:r>
      <w:r w:rsidR="006A780F">
        <w:rPr>
          <w:color w:val="000000"/>
          <w:sz w:val="28"/>
          <w:szCs w:val="28"/>
        </w:rPr>
        <w:t xml:space="preserve"> не растворяются алканы и нафте</w:t>
      </w:r>
      <w:r w:rsidRPr="005A29DC">
        <w:rPr>
          <w:color w:val="000000"/>
          <w:sz w:val="28"/>
          <w:szCs w:val="28"/>
        </w:rPr>
        <w:t>ны.</w:t>
      </w:r>
    </w:p>
    <w:p w:rsidR="00D412CB" w:rsidRPr="005A29DC" w:rsidRDefault="00D412CB" w:rsidP="005A29DC">
      <w:pPr>
        <w:numPr>
          <w:ilvl w:val="0"/>
          <w:numId w:val="13"/>
        </w:numPr>
        <w:shd w:val="clear" w:color="auto" w:fill="FFFFFF"/>
        <w:tabs>
          <w:tab w:val="left" w:pos="554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Смесь ксилолов разделяется сверхчеткой ректификацией</w:t>
      </w:r>
      <w:r w:rsidR="006A780F">
        <w:rPr>
          <w:color w:val="000000"/>
          <w:sz w:val="28"/>
          <w:szCs w:val="28"/>
        </w:rPr>
        <w:t xml:space="preserve"> </w:t>
      </w:r>
      <w:r w:rsidRPr="005A29DC">
        <w:rPr>
          <w:color w:val="000000"/>
          <w:sz w:val="28"/>
          <w:szCs w:val="28"/>
        </w:rPr>
        <w:t xml:space="preserve">на колонне с 320 тарелками, а пара- и метаизомеры — </w:t>
      </w:r>
      <w:r w:rsidR="006A780F">
        <w:rPr>
          <w:color w:val="000000"/>
          <w:sz w:val="28"/>
          <w:szCs w:val="28"/>
        </w:rPr>
        <w:t>кристал</w:t>
      </w:r>
      <w:r w:rsidRPr="005A29DC">
        <w:rPr>
          <w:color w:val="000000"/>
          <w:sz w:val="28"/>
          <w:szCs w:val="28"/>
        </w:rPr>
        <w:t>лизацией.</w:t>
      </w:r>
    </w:p>
    <w:p w:rsidR="00713637" w:rsidRPr="005A29DC" w:rsidRDefault="00D412CB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На рис. 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.13 представлена принципиальная схема ароматизации</w:t>
      </w:r>
      <w:r w:rsidR="00202E51" w:rsidRPr="005A29DC">
        <w:rPr>
          <w:color w:val="000000"/>
          <w:sz w:val="28"/>
          <w:szCs w:val="28"/>
        </w:rPr>
        <w:t>.</w:t>
      </w:r>
    </w:p>
    <w:p w:rsidR="00B029F8" w:rsidRPr="005A29DC" w:rsidRDefault="00B029F8" w:rsidP="006A780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Выход ароматических углеводородов при ароматизици</w:t>
      </w:r>
      <w:r w:rsidR="00442B3F" w:rsidRPr="005A29DC">
        <w:rPr>
          <w:color w:val="000000"/>
          <w:sz w:val="28"/>
          <w:szCs w:val="28"/>
          <w:lang w:val="uk-UA"/>
        </w:rPr>
        <w:t>и</w:t>
      </w:r>
      <w:r w:rsidRPr="005A29DC">
        <w:rPr>
          <w:color w:val="000000"/>
          <w:sz w:val="28"/>
          <w:szCs w:val="28"/>
        </w:rPr>
        <w:t xml:space="preserve"> составляет от массы бензина: бензол 25%, толуол 30%, ксилолы 20—30%, газ, содержащий водород, метан, этан и пропан до</w:t>
      </w:r>
      <w:r w:rsidR="006A780F">
        <w:rPr>
          <w:color w:val="000000"/>
          <w:sz w:val="28"/>
          <w:szCs w:val="28"/>
        </w:rPr>
        <w:t xml:space="preserve"> </w:t>
      </w:r>
      <w:r w:rsidRPr="005A29DC">
        <w:rPr>
          <w:color w:val="000000"/>
          <w:sz w:val="28"/>
          <w:szCs w:val="28"/>
        </w:rPr>
        <w:t>20%.</w:t>
      </w:r>
    </w:p>
    <w:p w:rsidR="0069351E" w:rsidRPr="005A29DC" w:rsidRDefault="008E7D81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1</w:t>
      </w:r>
      <w:r w:rsidR="00B029F8" w:rsidRPr="005A29DC">
        <w:rPr>
          <w:color w:val="000000"/>
          <w:sz w:val="28"/>
          <w:szCs w:val="28"/>
        </w:rPr>
        <w:t>.</w:t>
      </w:r>
      <w:r w:rsidRPr="005A29DC">
        <w:rPr>
          <w:color w:val="000000"/>
          <w:sz w:val="28"/>
          <w:szCs w:val="28"/>
        </w:rPr>
        <w:t>1</w:t>
      </w:r>
      <w:r w:rsidR="00442B3F" w:rsidRPr="005A29DC">
        <w:rPr>
          <w:color w:val="000000"/>
          <w:sz w:val="28"/>
          <w:szCs w:val="28"/>
          <w:lang w:val="uk-UA"/>
        </w:rPr>
        <w:t xml:space="preserve"> </w:t>
      </w:r>
      <w:r w:rsidR="00B029F8" w:rsidRPr="005A29DC">
        <w:rPr>
          <w:color w:val="000000"/>
          <w:sz w:val="28"/>
          <w:szCs w:val="28"/>
        </w:rPr>
        <w:t xml:space="preserve"> Очистка нефтепродуктов</w:t>
      </w:r>
    </w:p>
    <w:p w:rsidR="00005F53" w:rsidRPr="005A29DC" w:rsidRDefault="00B029F8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Полученные в результате прямой гонки и различных вторичных процессов нефтепродукты содержат компоненты, отрицательно сказывающиеся на их эксплуатационных свойствах. В светлых нефтепродуктах (бензин, керосин, дизельное топливо) содержатся алкены и алкадиены, органические соединения серы (тиоспирты тиоэфиры), нефтяные кислоты, высшие амины и азотсодержащие ге</w:t>
      </w:r>
      <w:r w:rsidR="00442B3F" w:rsidRPr="005A29DC">
        <w:rPr>
          <w:color w:val="000000"/>
          <w:sz w:val="28"/>
          <w:szCs w:val="28"/>
        </w:rPr>
        <w:t>тероциклы. Помимо этих примесей</w:t>
      </w:r>
      <w:r w:rsidRPr="005A29DC">
        <w:rPr>
          <w:color w:val="000000"/>
          <w:sz w:val="28"/>
          <w:szCs w:val="28"/>
        </w:rPr>
        <w:t xml:space="preserve"> в дизельном топливе присутствуют высшие алканы с температурой </w:t>
      </w:r>
      <w:r w:rsidR="00005F53" w:rsidRPr="005A29DC">
        <w:rPr>
          <w:color w:val="000000"/>
          <w:sz w:val="28"/>
          <w:szCs w:val="28"/>
        </w:rPr>
        <w:t>затвердевания -10°С и выше, которые кристаллизуются при низких температурах. В нефтяных маслах, полученных разгонкой мазута, могут содержаться также смолы и полициклические ароматические углеводороды с боковыми цепями.</w:t>
      </w:r>
    </w:p>
    <w:p w:rsidR="00005F53" w:rsidRDefault="00005F53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Многие из этих соединений вызывают нестабильность свойств нефтепродуктов при хранении и транспортировке, кор-розию аппаратуры, образование нагара и токсичных продуктов сгорания. Для их удаления используют методы депарафи-низации и очистки нефтепродуктов.</w:t>
      </w:r>
    </w:p>
    <w:p w:rsidR="00B029F8" w:rsidRPr="005A29DC" w:rsidRDefault="00353CD7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B4EEE">
        <w:rPr>
          <w:sz w:val="28"/>
          <w:szCs w:val="28"/>
        </w:rPr>
        <w:pict>
          <v:shape id="_x0000_i1054" type="#_x0000_t75" style="width:341.25pt;height:205.5pt">
            <v:imagedata r:id="rId34" o:title=""/>
          </v:shape>
        </w:pict>
      </w:r>
    </w:p>
    <w:p w:rsidR="002241A5" w:rsidRPr="005A29DC" w:rsidRDefault="002241A5" w:rsidP="005A29DC">
      <w:pPr>
        <w:framePr w:w="5622" w:h="417" w:hRule="exact" w:hSpace="40" w:wrap="notBeside" w:vAnchor="text" w:hAnchor="page" w:x="1107" w:y="4207"/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Рис. </w:t>
      </w:r>
      <w:r w:rsidR="008E7D81" w:rsidRPr="005A29DC">
        <w:rPr>
          <w:color w:val="000000"/>
          <w:sz w:val="28"/>
          <w:szCs w:val="28"/>
        </w:rPr>
        <w:t>1</w:t>
      </w:r>
      <w:r w:rsidR="00442B3F" w:rsidRPr="005A29DC">
        <w:rPr>
          <w:color w:val="000000"/>
          <w:sz w:val="28"/>
          <w:szCs w:val="28"/>
        </w:rPr>
        <w:t>.13</w:t>
      </w:r>
      <w:r w:rsidR="00442B3F" w:rsidRPr="005A29DC">
        <w:rPr>
          <w:color w:val="000000"/>
          <w:sz w:val="28"/>
          <w:szCs w:val="28"/>
          <w:lang w:val="uk-UA"/>
        </w:rPr>
        <w:t xml:space="preserve"> -</w:t>
      </w:r>
      <w:r w:rsidRPr="005A29DC">
        <w:rPr>
          <w:color w:val="000000"/>
          <w:sz w:val="28"/>
          <w:szCs w:val="28"/>
        </w:rPr>
        <w:t xml:space="preserve"> Схема платформинга для ароматизации </w:t>
      </w:r>
    </w:p>
    <w:p w:rsidR="00B029F8" w:rsidRPr="005A29DC" w:rsidRDefault="00B029F8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A23C65" w:rsidRPr="005A29DC" w:rsidRDefault="00A23C65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Депарафинизацией называется процесс выделения из нефтепродуктов твердых углеводородов, выпадающих в виде кристаллов при охлаждении. Наиболее распространенным методом депарафинизации стал метод с использованием селективных растворителей, основанный на различной растворимости углеводородов. В качестве растворителей используются ацетонто-луольная или</w:t>
      </w:r>
      <w:r w:rsidR="00792081" w:rsidRPr="005A29DC">
        <w:rPr>
          <w:color w:val="000000"/>
          <w:sz w:val="28"/>
          <w:szCs w:val="28"/>
        </w:rPr>
        <w:t xml:space="preserve"> метилэтилкетон-толуольная смес</w:t>
      </w:r>
      <w:r w:rsidR="00792081" w:rsidRPr="005A29DC">
        <w:rPr>
          <w:color w:val="000000"/>
          <w:sz w:val="28"/>
          <w:szCs w:val="28"/>
          <w:lang w:val="uk-UA"/>
        </w:rPr>
        <w:t>ь</w:t>
      </w:r>
      <w:r w:rsidRPr="005A29DC">
        <w:rPr>
          <w:color w:val="000000"/>
          <w:sz w:val="28"/>
          <w:szCs w:val="28"/>
        </w:rPr>
        <w:t xml:space="preserve"> и спиртовой раствор карбамида. При карбамидной депарафинизации карбамид образует с алканами нормального строения с числом углеродных атомов более шести и циклическими углеводородами с длинными алифатическими радикалами кристаллические комплексы</w:t>
      </w:r>
    </w:p>
    <w:p w:rsidR="006A780F" w:rsidRDefault="006A780F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</w:p>
    <w:p w:rsidR="00A23C65" w:rsidRDefault="00A23C65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  <w:lang w:val="uk-UA"/>
        </w:rPr>
      </w:pPr>
      <w:r w:rsidRPr="005A29DC">
        <w:rPr>
          <w:color w:val="000000"/>
          <w:sz w:val="28"/>
          <w:szCs w:val="28"/>
          <w:lang w:val="en-US"/>
        </w:rPr>
        <w:t>RH + CO(NH</w:t>
      </w:r>
      <w:r w:rsidRPr="005A29DC">
        <w:rPr>
          <w:color w:val="000000"/>
          <w:sz w:val="28"/>
          <w:szCs w:val="28"/>
          <w:vertAlign w:val="subscript"/>
          <w:lang w:val="en-US"/>
        </w:rPr>
        <w:t>2</w:t>
      </w:r>
      <w:r w:rsidRPr="005A29DC">
        <w:rPr>
          <w:color w:val="000000"/>
          <w:sz w:val="28"/>
          <w:szCs w:val="28"/>
          <w:lang w:val="en-US"/>
        </w:rPr>
        <w:t>)</w:t>
      </w:r>
      <w:r w:rsidRPr="005A29DC">
        <w:rPr>
          <w:color w:val="000000"/>
          <w:sz w:val="28"/>
          <w:szCs w:val="28"/>
          <w:vertAlign w:val="subscript"/>
          <w:lang w:val="en-US"/>
        </w:rPr>
        <w:t>2</w:t>
      </w:r>
      <w:r w:rsidRPr="005A29DC">
        <w:rPr>
          <w:color w:val="000000"/>
          <w:sz w:val="28"/>
          <w:szCs w:val="28"/>
          <w:lang w:val="en-US"/>
        </w:rPr>
        <w:t xml:space="preserve"> ↔ RH · CO(NH</w:t>
      </w:r>
      <w:r w:rsidRPr="005A29DC">
        <w:rPr>
          <w:color w:val="000000"/>
          <w:sz w:val="28"/>
          <w:szCs w:val="28"/>
          <w:vertAlign w:val="subscript"/>
          <w:lang w:val="en-US"/>
        </w:rPr>
        <w:t>2</w:t>
      </w:r>
      <w:r w:rsidRPr="005A29DC">
        <w:rPr>
          <w:color w:val="000000"/>
          <w:sz w:val="28"/>
          <w:szCs w:val="28"/>
          <w:lang w:val="en-US"/>
        </w:rPr>
        <w:t>)</w:t>
      </w:r>
      <w:r w:rsidRPr="005A29DC">
        <w:rPr>
          <w:color w:val="000000"/>
          <w:sz w:val="28"/>
          <w:szCs w:val="28"/>
          <w:vertAlign w:val="subscript"/>
          <w:lang w:val="en-US"/>
        </w:rPr>
        <w:t>2</w:t>
      </w:r>
      <w:r w:rsidRPr="005A29DC">
        <w:rPr>
          <w:color w:val="000000"/>
          <w:sz w:val="28"/>
          <w:szCs w:val="28"/>
          <w:lang w:val="en-US"/>
        </w:rPr>
        <w:t xml:space="preserve"> -∆</w:t>
      </w:r>
      <w:r w:rsidRPr="005A29DC">
        <w:rPr>
          <w:color w:val="000000"/>
          <w:sz w:val="28"/>
          <w:szCs w:val="28"/>
        </w:rPr>
        <w:t>Н</w:t>
      </w:r>
      <w:r w:rsidR="00792081" w:rsidRPr="005A29DC">
        <w:rPr>
          <w:color w:val="000000"/>
          <w:sz w:val="28"/>
          <w:szCs w:val="28"/>
          <w:lang w:val="uk-UA"/>
        </w:rPr>
        <w:t xml:space="preserve"> .</w:t>
      </w:r>
    </w:p>
    <w:p w:rsidR="006A780F" w:rsidRPr="005A29DC" w:rsidRDefault="006A780F" w:rsidP="005A29DC">
      <w:pPr>
        <w:shd w:val="clear" w:color="auto" w:fill="FFFFFF"/>
        <w:spacing w:line="360" w:lineRule="auto"/>
        <w:ind w:firstLine="720"/>
        <w:rPr>
          <w:sz w:val="28"/>
          <w:szCs w:val="28"/>
          <w:lang w:val="uk-UA"/>
        </w:rPr>
      </w:pPr>
    </w:p>
    <w:p w:rsidR="00712007" w:rsidRPr="005A29DC" w:rsidRDefault="00A23C65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Полнота извлечения алканов возрастает с понижением температуры (-∆Н), увеличением времени обработки нефтепродуктов растворителем и снижением вязкости системы. Для этого используют растворители, хорошо растворяющие как алканы, так и карбамид. Образовавшиеся кристаллические комплексы отделяют от нефтепродуктов отстаиванием, фильтрованием или</w:t>
      </w:r>
      <w:r w:rsidR="00712007" w:rsidRPr="005A29DC">
        <w:rPr>
          <w:color w:val="000000"/>
          <w:sz w:val="28"/>
          <w:szCs w:val="28"/>
        </w:rPr>
        <w:t xml:space="preserve"> центрифугированием. Для очистки нефтепродуктов от примесей используются методы адсорбции, абсорбции и гидрирования.</w:t>
      </w:r>
    </w:p>
    <w:p w:rsidR="00712007" w:rsidRPr="005A29DC" w:rsidRDefault="00712007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При адсорбционной очистке в качестве адсорбентов используют естественные глины, синтетические алюмосиликаты, активированный уголь. Для повышения адсорбционной активности поглотители предварительно активируют обработкой кислотами и прокаливанием и диспергируют до размеров частиц около 0,1 мм.</w:t>
      </w:r>
    </w:p>
    <w:p w:rsidR="00712007" w:rsidRPr="005A29DC" w:rsidRDefault="00712007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При абсорбционной очистке используют такие селективные растворители</w:t>
      </w:r>
      <w:r w:rsidR="00792081" w:rsidRPr="005A29DC">
        <w:rPr>
          <w:color w:val="000000"/>
          <w:sz w:val="28"/>
          <w:szCs w:val="28"/>
          <w:lang w:val="uk-UA"/>
        </w:rPr>
        <w:t>,</w:t>
      </w:r>
      <w:r w:rsidRPr="005A29DC">
        <w:rPr>
          <w:color w:val="000000"/>
          <w:sz w:val="28"/>
          <w:szCs w:val="28"/>
        </w:rPr>
        <w:t xml:space="preserve"> как фенол, фурфурол, смесь фенола с пропаном, жидкий оксид серы (</w:t>
      </w:r>
      <w:r w:rsidRPr="005A29DC">
        <w:rPr>
          <w:color w:val="000000"/>
          <w:sz w:val="28"/>
          <w:szCs w:val="28"/>
          <w:lang w:val="en-US"/>
        </w:rPr>
        <w:t>IV</w:t>
      </w:r>
      <w:r w:rsidRPr="005A29DC">
        <w:rPr>
          <w:color w:val="000000"/>
          <w:sz w:val="28"/>
          <w:szCs w:val="28"/>
        </w:rPr>
        <w:t>), серная кислота, гидроксид натрия. Так</w:t>
      </w:r>
      <w:r w:rsidR="00792081" w:rsidRPr="005A29DC">
        <w:rPr>
          <w:color w:val="000000"/>
          <w:sz w:val="28"/>
          <w:szCs w:val="28"/>
          <w:lang w:val="uk-UA"/>
        </w:rPr>
        <w:t>,</w:t>
      </w:r>
      <w:r w:rsidRPr="005A29DC">
        <w:rPr>
          <w:color w:val="000000"/>
          <w:sz w:val="28"/>
          <w:szCs w:val="28"/>
        </w:rPr>
        <w:t xml:space="preserve"> например, при щелочной абсорбционной очистке протекают реакции:</w:t>
      </w:r>
    </w:p>
    <w:p w:rsidR="006A780F" w:rsidRDefault="006A780F" w:rsidP="005A29DC">
      <w:pPr>
        <w:shd w:val="clear" w:color="auto" w:fill="FFFFFF"/>
        <w:spacing w:line="360" w:lineRule="auto"/>
        <w:ind w:firstLine="720"/>
        <w:jc w:val="center"/>
        <w:rPr>
          <w:color w:val="000000"/>
          <w:sz w:val="28"/>
          <w:szCs w:val="28"/>
        </w:rPr>
      </w:pPr>
    </w:p>
    <w:p w:rsidR="00712007" w:rsidRPr="00353CD7" w:rsidRDefault="00712007" w:rsidP="005A29DC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5A29DC">
        <w:rPr>
          <w:color w:val="000000"/>
          <w:sz w:val="28"/>
          <w:szCs w:val="28"/>
          <w:lang w:val="en-US"/>
        </w:rPr>
        <w:t>H</w:t>
      </w:r>
      <w:r w:rsidRPr="00353CD7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  <w:lang w:val="en-US"/>
        </w:rPr>
        <w:t>S</w:t>
      </w:r>
      <w:r w:rsidRPr="00353CD7">
        <w:rPr>
          <w:color w:val="000000"/>
          <w:sz w:val="28"/>
          <w:szCs w:val="28"/>
        </w:rPr>
        <w:t xml:space="preserve"> + 2</w:t>
      </w:r>
      <w:r w:rsidRPr="005A29DC">
        <w:rPr>
          <w:color w:val="000000"/>
          <w:sz w:val="28"/>
          <w:szCs w:val="28"/>
          <w:lang w:val="en-US"/>
        </w:rPr>
        <w:t>NaOH</w:t>
      </w:r>
      <w:r w:rsidRPr="00353CD7">
        <w:rPr>
          <w:color w:val="000000"/>
          <w:sz w:val="28"/>
          <w:szCs w:val="28"/>
        </w:rPr>
        <w:t xml:space="preserve"> = </w:t>
      </w:r>
      <w:r w:rsidRPr="005A29DC">
        <w:rPr>
          <w:color w:val="000000"/>
          <w:sz w:val="28"/>
          <w:szCs w:val="28"/>
          <w:lang w:val="en-US"/>
        </w:rPr>
        <w:t>Na</w:t>
      </w:r>
      <w:r w:rsidRPr="00353CD7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  <w:lang w:val="en-US"/>
        </w:rPr>
        <w:t>S</w:t>
      </w:r>
      <w:r w:rsidRPr="00353CD7">
        <w:rPr>
          <w:color w:val="000000"/>
          <w:sz w:val="28"/>
          <w:szCs w:val="28"/>
        </w:rPr>
        <w:t xml:space="preserve"> + 2</w:t>
      </w:r>
      <w:r w:rsidRPr="005A29DC">
        <w:rPr>
          <w:color w:val="000000"/>
          <w:sz w:val="28"/>
          <w:szCs w:val="28"/>
        </w:rPr>
        <w:t>Н</w:t>
      </w:r>
      <w:r w:rsidRPr="00353CD7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</w:rPr>
        <w:t>О</w:t>
      </w:r>
      <w:r w:rsidRPr="00353CD7">
        <w:rPr>
          <w:color w:val="000000"/>
          <w:sz w:val="28"/>
          <w:szCs w:val="28"/>
        </w:rPr>
        <w:t xml:space="preserve">, </w:t>
      </w:r>
      <w:r w:rsidRPr="005A29DC">
        <w:rPr>
          <w:color w:val="000000"/>
          <w:sz w:val="28"/>
          <w:szCs w:val="28"/>
          <w:lang w:val="en-US"/>
        </w:rPr>
        <w:t>RSH</w:t>
      </w:r>
      <w:r w:rsidRPr="00353CD7">
        <w:rPr>
          <w:color w:val="000000"/>
          <w:sz w:val="28"/>
          <w:szCs w:val="28"/>
        </w:rPr>
        <w:t xml:space="preserve"> + </w:t>
      </w:r>
      <w:r w:rsidRPr="005A29DC">
        <w:rPr>
          <w:color w:val="000000"/>
          <w:sz w:val="28"/>
          <w:szCs w:val="28"/>
          <w:lang w:val="en-US"/>
        </w:rPr>
        <w:t>NaOH</w:t>
      </w:r>
      <w:r w:rsidRPr="00353CD7">
        <w:rPr>
          <w:color w:val="000000"/>
          <w:sz w:val="28"/>
          <w:szCs w:val="28"/>
        </w:rPr>
        <w:t xml:space="preserve"> = </w:t>
      </w:r>
      <w:r w:rsidRPr="005A29DC">
        <w:rPr>
          <w:color w:val="000000"/>
          <w:sz w:val="28"/>
          <w:szCs w:val="28"/>
          <w:lang w:val="en-US"/>
        </w:rPr>
        <w:t>RSNa</w:t>
      </w:r>
      <w:r w:rsidRPr="00353CD7">
        <w:rPr>
          <w:color w:val="000000"/>
          <w:sz w:val="28"/>
          <w:szCs w:val="28"/>
        </w:rPr>
        <w:t xml:space="preserve"> + </w:t>
      </w:r>
      <w:r w:rsidRPr="005A29DC">
        <w:rPr>
          <w:color w:val="000000"/>
          <w:sz w:val="28"/>
          <w:szCs w:val="28"/>
          <w:lang w:val="en-US"/>
        </w:rPr>
        <w:t>H</w:t>
      </w:r>
      <w:r w:rsidRPr="00353CD7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  <w:lang w:val="en-US"/>
        </w:rPr>
        <w:t>O</w:t>
      </w:r>
      <w:r w:rsidRPr="00353CD7">
        <w:rPr>
          <w:color w:val="000000"/>
          <w:sz w:val="28"/>
          <w:szCs w:val="28"/>
        </w:rPr>
        <w:t>,</w:t>
      </w:r>
    </w:p>
    <w:p w:rsidR="00712007" w:rsidRPr="005A29DC" w:rsidRDefault="00712007" w:rsidP="005A29DC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5A29DC">
        <w:rPr>
          <w:color w:val="000000"/>
          <w:sz w:val="28"/>
          <w:szCs w:val="28"/>
          <w:lang w:val="en-US"/>
        </w:rPr>
        <w:t>RCOOH</w:t>
      </w:r>
      <w:r w:rsidRPr="005A29DC">
        <w:rPr>
          <w:color w:val="000000"/>
          <w:sz w:val="28"/>
          <w:szCs w:val="28"/>
        </w:rPr>
        <w:t xml:space="preserve"> + </w:t>
      </w:r>
      <w:r w:rsidRPr="005A29DC">
        <w:rPr>
          <w:color w:val="000000"/>
          <w:sz w:val="28"/>
          <w:szCs w:val="28"/>
          <w:lang w:val="en-US"/>
        </w:rPr>
        <w:t>NaOH</w:t>
      </w:r>
      <w:r w:rsidRPr="005A29DC">
        <w:rPr>
          <w:color w:val="000000"/>
          <w:sz w:val="28"/>
          <w:szCs w:val="28"/>
        </w:rPr>
        <w:t xml:space="preserve"> = </w:t>
      </w:r>
      <w:r w:rsidRPr="005A29DC">
        <w:rPr>
          <w:color w:val="000000"/>
          <w:sz w:val="28"/>
          <w:szCs w:val="28"/>
          <w:lang w:val="en-US"/>
        </w:rPr>
        <w:t>RCOONa</w:t>
      </w:r>
      <w:r w:rsidRPr="005A29DC">
        <w:rPr>
          <w:color w:val="000000"/>
          <w:sz w:val="28"/>
          <w:szCs w:val="28"/>
        </w:rPr>
        <w:t xml:space="preserve"> + </w:t>
      </w:r>
      <w:r w:rsidRPr="005A29DC">
        <w:rPr>
          <w:color w:val="000000"/>
          <w:sz w:val="28"/>
          <w:szCs w:val="28"/>
          <w:lang w:val="en-US"/>
        </w:rPr>
        <w:t>H</w:t>
      </w:r>
      <w:r w:rsidRPr="005A29DC">
        <w:rPr>
          <w:color w:val="000000"/>
          <w:sz w:val="28"/>
          <w:szCs w:val="28"/>
          <w:vertAlign w:val="subscript"/>
        </w:rPr>
        <w:t>2</w:t>
      </w:r>
      <w:r w:rsidRPr="005A29DC">
        <w:rPr>
          <w:color w:val="000000"/>
          <w:sz w:val="28"/>
          <w:szCs w:val="28"/>
          <w:lang w:val="en-US"/>
        </w:rPr>
        <w:t>O</w:t>
      </w:r>
    </w:p>
    <w:p w:rsidR="006A780F" w:rsidRDefault="006A780F" w:rsidP="006A780F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712007" w:rsidRPr="005A29DC" w:rsidRDefault="00712007" w:rsidP="006A780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с образованием соединений, растворимых в воде и удаляемых при очистке.</w:t>
      </w:r>
    </w:p>
    <w:p w:rsidR="00712007" w:rsidRPr="005A29DC" w:rsidRDefault="00712007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При кислотной очистке из нефтепродуктов удаляются, главным образом, алкены, ароматические углеводороды и некоторые соединения серы:</w:t>
      </w:r>
    </w:p>
    <w:p w:rsidR="006A780F" w:rsidRDefault="006A780F" w:rsidP="005A29DC">
      <w:pPr>
        <w:shd w:val="clear" w:color="auto" w:fill="FFFFFF"/>
        <w:spacing w:line="360" w:lineRule="auto"/>
        <w:ind w:firstLine="720"/>
        <w:jc w:val="center"/>
        <w:rPr>
          <w:color w:val="000000"/>
          <w:sz w:val="28"/>
          <w:szCs w:val="28"/>
        </w:rPr>
      </w:pPr>
    </w:p>
    <w:p w:rsidR="00712007" w:rsidRPr="005A29DC" w:rsidRDefault="00712007" w:rsidP="005A29DC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  <w:lang w:val="en-US"/>
        </w:rPr>
      </w:pPr>
      <w:r w:rsidRPr="005A29DC">
        <w:rPr>
          <w:color w:val="000000"/>
          <w:sz w:val="28"/>
          <w:szCs w:val="28"/>
          <w:lang w:val="en-US"/>
        </w:rPr>
        <w:t>R-CH=CH</w:t>
      </w:r>
      <w:r w:rsidRPr="005A29DC">
        <w:rPr>
          <w:color w:val="000000"/>
          <w:sz w:val="28"/>
          <w:szCs w:val="28"/>
          <w:vertAlign w:val="subscript"/>
          <w:lang w:val="en-US"/>
        </w:rPr>
        <w:t>2</w:t>
      </w:r>
      <w:r w:rsidRPr="005A29DC">
        <w:rPr>
          <w:color w:val="000000"/>
          <w:sz w:val="28"/>
          <w:szCs w:val="28"/>
          <w:lang w:val="en-US"/>
        </w:rPr>
        <w:t xml:space="preserve"> + H</w:t>
      </w:r>
      <w:r w:rsidRPr="005A29DC">
        <w:rPr>
          <w:color w:val="000000"/>
          <w:sz w:val="28"/>
          <w:szCs w:val="28"/>
          <w:vertAlign w:val="subscript"/>
          <w:lang w:val="en-US"/>
        </w:rPr>
        <w:t>2</w:t>
      </w:r>
      <w:r w:rsidRPr="005A29DC">
        <w:rPr>
          <w:color w:val="000000"/>
          <w:sz w:val="28"/>
          <w:szCs w:val="28"/>
          <w:lang w:val="en-US"/>
        </w:rPr>
        <w:t>SO</w:t>
      </w:r>
      <w:r w:rsidRPr="005A29DC">
        <w:rPr>
          <w:color w:val="000000"/>
          <w:sz w:val="28"/>
          <w:szCs w:val="28"/>
          <w:vertAlign w:val="subscript"/>
          <w:lang w:val="en-US"/>
        </w:rPr>
        <w:t>4</w:t>
      </w:r>
      <w:r w:rsidRPr="005A29DC">
        <w:rPr>
          <w:color w:val="000000"/>
          <w:sz w:val="28"/>
          <w:szCs w:val="28"/>
          <w:lang w:val="en-US"/>
        </w:rPr>
        <w:t xml:space="preserve"> = R-CH(OSO</w:t>
      </w:r>
      <w:r w:rsidRPr="005A29DC">
        <w:rPr>
          <w:color w:val="000000"/>
          <w:sz w:val="28"/>
          <w:szCs w:val="28"/>
          <w:vertAlign w:val="subscript"/>
          <w:lang w:val="en-US"/>
        </w:rPr>
        <w:t>3</w:t>
      </w:r>
      <w:r w:rsidRPr="005A29DC">
        <w:rPr>
          <w:color w:val="000000"/>
          <w:sz w:val="28"/>
          <w:szCs w:val="28"/>
          <w:lang w:val="en-US"/>
        </w:rPr>
        <w:t>H)-CH</w:t>
      </w:r>
      <w:r w:rsidRPr="005A29DC">
        <w:rPr>
          <w:color w:val="000000"/>
          <w:sz w:val="28"/>
          <w:szCs w:val="28"/>
          <w:vertAlign w:val="subscript"/>
          <w:lang w:val="en-US"/>
        </w:rPr>
        <w:t>3</w:t>
      </w:r>
      <w:r w:rsidRPr="005A29DC">
        <w:rPr>
          <w:color w:val="000000"/>
          <w:sz w:val="28"/>
          <w:szCs w:val="28"/>
          <w:lang w:val="en-US"/>
        </w:rPr>
        <w:t>,</w:t>
      </w:r>
    </w:p>
    <w:p w:rsidR="00712007" w:rsidRPr="005A29DC" w:rsidRDefault="00712007" w:rsidP="005A29DC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  <w:lang w:val="en-US"/>
        </w:rPr>
      </w:pPr>
      <w:r w:rsidRPr="005A29DC">
        <w:rPr>
          <w:color w:val="000000"/>
          <w:sz w:val="28"/>
          <w:szCs w:val="28"/>
        </w:rPr>
        <w:t>С</w:t>
      </w:r>
      <w:r w:rsidRPr="005A29DC">
        <w:rPr>
          <w:color w:val="000000"/>
          <w:sz w:val="28"/>
          <w:szCs w:val="28"/>
          <w:vertAlign w:val="subscript"/>
          <w:lang w:val="en-US"/>
        </w:rPr>
        <w:t>6</w:t>
      </w:r>
      <w:r w:rsidRPr="005A29DC">
        <w:rPr>
          <w:color w:val="000000"/>
          <w:sz w:val="28"/>
          <w:szCs w:val="28"/>
        </w:rPr>
        <w:t>Н</w:t>
      </w:r>
      <w:r w:rsidRPr="005A29DC">
        <w:rPr>
          <w:color w:val="000000"/>
          <w:sz w:val="28"/>
          <w:szCs w:val="28"/>
          <w:vertAlign w:val="subscript"/>
          <w:lang w:val="en-US"/>
        </w:rPr>
        <w:t>6</w:t>
      </w:r>
      <w:r w:rsidRPr="005A29DC">
        <w:rPr>
          <w:color w:val="000000"/>
          <w:sz w:val="28"/>
          <w:szCs w:val="28"/>
          <w:lang w:val="en-US"/>
        </w:rPr>
        <w:t xml:space="preserve"> + H</w:t>
      </w:r>
      <w:r w:rsidRPr="005A29DC">
        <w:rPr>
          <w:color w:val="000000"/>
          <w:sz w:val="28"/>
          <w:szCs w:val="28"/>
          <w:vertAlign w:val="subscript"/>
          <w:lang w:val="en-US"/>
        </w:rPr>
        <w:t>2</w:t>
      </w:r>
      <w:r w:rsidRPr="005A29DC">
        <w:rPr>
          <w:color w:val="000000"/>
          <w:sz w:val="28"/>
          <w:szCs w:val="28"/>
          <w:lang w:val="en-US"/>
        </w:rPr>
        <w:t>SO</w:t>
      </w:r>
      <w:r w:rsidRPr="005A29DC">
        <w:rPr>
          <w:color w:val="000000"/>
          <w:sz w:val="28"/>
          <w:szCs w:val="28"/>
          <w:vertAlign w:val="subscript"/>
          <w:lang w:val="en-US"/>
        </w:rPr>
        <w:t>4</w:t>
      </w:r>
      <w:r w:rsidRPr="005A29DC">
        <w:rPr>
          <w:color w:val="000000"/>
          <w:sz w:val="28"/>
          <w:szCs w:val="28"/>
          <w:lang w:val="en-US"/>
        </w:rPr>
        <w:t xml:space="preserve"> = C</w:t>
      </w:r>
      <w:r w:rsidRPr="005A29DC">
        <w:rPr>
          <w:color w:val="000000"/>
          <w:sz w:val="28"/>
          <w:szCs w:val="28"/>
          <w:vertAlign w:val="subscript"/>
          <w:lang w:val="en-US"/>
        </w:rPr>
        <w:t>6</w:t>
      </w:r>
      <w:r w:rsidRPr="005A29DC">
        <w:rPr>
          <w:color w:val="000000"/>
          <w:sz w:val="28"/>
          <w:szCs w:val="28"/>
          <w:lang w:val="en-US"/>
        </w:rPr>
        <w:t>H</w:t>
      </w:r>
      <w:r w:rsidRPr="005A29DC">
        <w:rPr>
          <w:color w:val="000000"/>
          <w:sz w:val="28"/>
          <w:szCs w:val="28"/>
          <w:vertAlign w:val="subscript"/>
          <w:lang w:val="en-US"/>
        </w:rPr>
        <w:t>5</w:t>
      </w:r>
      <w:r w:rsidRPr="005A29DC">
        <w:rPr>
          <w:color w:val="000000"/>
          <w:sz w:val="28"/>
          <w:szCs w:val="28"/>
          <w:lang w:val="en-US"/>
        </w:rPr>
        <w:t>OSO</w:t>
      </w:r>
      <w:r w:rsidRPr="005A29DC">
        <w:rPr>
          <w:color w:val="000000"/>
          <w:sz w:val="28"/>
          <w:szCs w:val="28"/>
          <w:vertAlign w:val="subscript"/>
          <w:lang w:val="en-US"/>
        </w:rPr>
        <w:t>3</w:t>
      </w:r>
      <w:r w:rsidRPr="005A29DC">
        <w:rPr>
          <w:color w:val="000000"/>
          <w:sz w:val="28"/>
          <w:szCs w:val="28"/>
          <w:lang w:val="en-US"/>
        </w:rPr>
        <w:t>H + H</w:t>
      </w:r>
      <w:r w:rsidRPr="005A29DC">
        <w:rPr>
          <w:color w:val="000000"/>
          <w:sz w:val="28"/>
          <w:szCs w:val="28"/>
          <w:vertAlign w:val="subscript"/>
          <w:lang w:val="en-US"/>
        </w:rPr>
        <w:t>2</w:t>
      </w:r>
      <w:r w:rsidRPr="005A29DC">
        <w:rPr>
          <w:color w:val="000000"/>
          <w:sz w:val="28"/>
          <w:szCs w:val="28"/>
          <w:lang w:val="en-US"/>
        </w:rPr>
        <w:t>O,</w:t>
      </w:r>
    </w:p>
    <w:p w:rsidR="00712007" w:rsidRPr="005A29DC" w:rsidRDefault="00712007" w:rsidP="005A29DC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  <w:lang w:val="en-US"/>
        </w:rPr>
      </w:pPr>
      <w:r w:rsidRPr="005A29DC">
        <w:rPr>
          <w:color w:val="000000"/>
          <w:sz w:val="28"/>
          <w:szCs w:val="28"/>
          <w:lang w:val="en-US"/>
        </w:rPr>
        <w:t>H</w:t>
      </w:r>
      <w:r w:rsidRPr="005A29DC">
        <w:rPr>
          <w:color w:val="000000"/>
          <w:sz w:val="28"/>
          <w:szCs w:val="28"/>
          <w:vertAlign w:val="subscript"/>
          <w:lang w:val="en-US"/>
        </w:rPr>
        <w:t>2</w:t>
      </w:r>
      <w:r w:rsidRPr="005A29DC">
        <w:rPr>
          <w:color w:val="000000"/>
          <w:sz w:val="28"/>
          <w:szCs w:val="28"/>
          <w:lang w:val="en-US"/>
        </w:rPr>
        <w:t>S + H</w:t>
      </w:r>
      <w:r w:rsidRPr="005A29DC">
        <w:rPr>
          <w:color w:val="000000"/>
          <w:sz w:val="28"/>
          <w:szCs w:val="28"/>
          <w:vertAlign w:val="subscript"/>
          <w:lang w:val="en-US"/>
        </w:rPr>
        <w:t>2</w:t>
      </w:r>
      <w:r w:rsidRPr="005A29DC">
        <w:rPr>
          <w:color w:val="000000"/>
          <w:sz w:val="28"/>
          <w:szCs w:val="28"/>
          <w:lang w:val="en-US"/>
        </w:rPr>
        <w:t>SO</w:t>
      </w:r>
      <w:r w:rsidRPr="005A29DC">
        <w:rPr>
          <w:color w:val="000000"/>
          <w:sz w:val="28"/>
          <w:szCs w:val="28"/>
          <w:vertAlign w:val="subscript"/>
          <w:lang w:val="en-US"/>
        </w:rPr>
        <w:t>4</w:t>
      </w:r>
      <w:r w:rsidRPr="005A29DC">
        <w:rPr>
          <w:color w:val="000000"/>
          <w:sz w:val="28"/>
          <w:szCs w:val="28"/>
          <w:lang w:val="en-US"/>
        </w:rPr>
        <w:t xml:space="preserve"> = S + SO</w:t>
      </w:r>
      <w:r w:rsidRPr="005A29DC">
        <w:rPr>
          <w:color w:val="000000"/>
          <w:sz w:val="28"/>
          <w:szCs w:val="28"/>
          <w:vertAlign w:val="subscript"/>
          <w:lang w:val="en-US"/>
        </w:rPr>
        <w:t>2</w:t>
      </w:r>
      <w:r w:rsidRPr="005A29DC">
        <w:rPr>
          <w:color w:val="000000"/>
          <w:sz w:val="28"/>
          <w:szCs w:val="28"/>
          <w:lang w:val="en-US"/>
        </w:rPr>
        <w:t xml:space="preserve"> + 2H</w:t>
      </w:r>
      <w:r w:rsidRPr="005A29DC">
        <w:rPr>
          <w:color w:val="000000"/>
          <w:sz w:val="28"/>
          <w:szCs w:val="28"/>
          <w:vertAlign w:val="subscript"/>
          <w:lang w:val="en-US"/>
        </w:rPr>
        <w:t>2</w:t>
      </w:r>
      <w:r w:rsidRPr="005A29DC">
        <w:rPr>
          <w:color w:val="000000"/>
          <w:sz w:val="28"/>
          <w:szCs w:val="28"/>
          <w:lang w:val="en-US"/>
        </w:rPr>
        <w:t>O,</w:t>
      </w:r>
    </w:p>
    <w:p w:rsidR="00712007" w:rsidRPr="005A29DC" w:rsidRDefault="00712007" w:rsidP="006A780F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5A29DC">
        <w:rPr>
          <w:color w:val="000000"/>
          <w:sz w:val="28"/>
          <w:szCs w:val="28"/>
          <w:lang w:val="en-US"/>
        </w:rPr>
        <w:t>2RSH + H</w:t>
      </w:r>
      <w:r w:rsidRPr="005A29DC">
        <w:rPr>
          <w:color w:val="000000"/>
          <w:sz w:val="28"/>
          <w:szCs w:val="28"/>
          <w:vertAlign w:val="subscript"/>
          <w:lang w:val="en-US"/>
        </w:rPr>
        <w:t>2</w:t>
      </w:r>
      <w:r w:rsidRPr="005A29DC">
        <w:rPr>
          <w:color w:val="000000"/>
          <w:sz w:val="28"/>
          <w:szCs w:val="28"/>
          <w:lang w:val="en-US"/>
        </w:rPr>
        <w:t>SO</w:t>
      </w:r>
      <w:r w:rsidRPr="005A29DC">
        <w:rPr>
          <w:color w:val="000000"/>
          <w:sz w:val="28"/>
          <w:szCs w:val="28"/>
          <w:vertAlign w:val="subscript"/>
          <w:lang w:val="en-US"/>
        </w:rPr>
        <w:t>4</w:t>
      </w:r>
      <w:r w:rsidRPr="005A29DC">
        <w:rPr>
          <w:color w:val="000000"/>
          <w:sz w:val="28"/>
          <w:szCs w:val="28"/>
          <w:lang w:val="en-US"/>
        </w:rPr>
        <w:t xml:space="preserve"> = R-S-S-R + SO</w:t>
      </w:r>
      <w:r w:rsidRPr="005A29DC">
        <w:rPr>
          <w:color w:val="000000"/>
          <w:sz w:val="28"/>
          <w:szCs w:val="28"/>
          <w:vertAlign w:val="subscript"/>
          <w:lang w:val="en-US"/>
        </w:rPr>
        <w:t>2</w:t>
      </w:r>
      <w:r w:rsidRPr="005A29DC">
        <w:rPr>
          <w:color w:val="000000"/>
          <w:sz w:val="28"/>
          <w:szCs w:val="28"/>
          <w:lang w:val="en-US"/>
        </w:rPr>
        <w:t xml:space="preserve"> + 2H</w:t>
      </w:r>
      <w:r w:rsidRPr="005A29DC">
        <w:rPr>
          <w:color w:val="000000"/>
          <w:sz w:val="28"/>
          <w:szCs w:val="28"/>
          <w:vertAlign w:val="subscript"/>
          <w:lang w:val="en-US"/>
        </w:rPr>
        <w:t>2</w:t>
      </w:r>
      <w:r w:rsidRPr="005A29DC">
        <w:rPr>
          <w:color w:val="000000"/>
          <w:sz w:val="28"/>
          <w:szCs w:val="28"/>
          <w:lang w:val="en-US"/>
        </w:rPr>
        <w:t>O</w:t>
      </w:r>
      <w:r w:rsidR="00792081" w:rsidRPr="005A29DC">
        <w:rPr>
          <w:color w:val="000000"/>
          <w:sz w:val="28"/>
          <w:szCs w:val="28"/>
          <w:lang w:val="uk-UA"/>
        </w:rPr>
        <w:t xml:space="preserve"> .</w:t>
      </w:r>
    </w:p>
    <w:p w:rsidR="006A780F" w:rsidRPr="00353CD7" w:rsidRDefault="006A780F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712007" w:rsidRPr="005A29DC" w:rsidRDefault="00712007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Технологическая схема абсорбционной очистки нефтепродуктов включает операции экстракции, разделения образующихся фаз, непрерывной регенерации растворителя и его обезвоживания.</w:t>
      </w:r>
    </w:p>
    <w:p w:rsidR="00712007" w:rsidRPr="005A29DC" w:rsidRDefault="00712007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Заключительной операцией очистки нефтепродуктов, которую проходят почти все нефтяные топлива прямой гонки, крекинга и риформинга, является гидроочистка. Ее используют также для облагораживания смазочных масел. Гидроочистка представляет одну из разновидностей гидрогенизационного процесса и протекает в условиях, близких к условиям гидрокрекинга и на тех же катализаторах.</w:t>
      </w:r>
    </w:p>
    <w:p w:rsidR="00712007" w:rsidRDefault="00712007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В процессе гидроочистки из нефтепродуктов удаляются соединения серы, азота, кислорода и некоторых металлов и гидрируются ненасыщенные углеводороды:</w:t>
      </w:r>
    </w:p>
    <w:p w:rsidR="006A780F" w:rsidRPr="005A29DC" w:rsidRDefault="006A780F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CA1C6B" w:rsidRPr="005A29DC" w:rsidRDefault="00CA1C6B" w:rsidP="005A29DC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  <w:lang w:val="en-US"/>
        </w:rPr>
      </w:pPr>
      <w:r w:rsidRPr="005A29DC">
        <w:rPr>
          <w:color w:val="000000"/>
          <w:sz w:val="28"/>
          <w:szCs w:val="28"/>
          <w:lang w:val="en-US"/>
        </w:rPr>
        <w:t>RSH + H</w:t>
      </w:r>
      <w:r w:rsidRPr="005A29DC">
        <w:rPr>
          <w:color w:val="000000"/>
          <w:sz w:val="28"/>
          <w:szCs w:val="28"/>
          <w:vertAlign w:val="subscript"/>
          <w:lang w:val="en-US"/>
        </w:rPr>
        <w:t>2</w:t>
      </w:r>
      <w:r w:rsidRPr="005A29DC">
        <w:rPr>
          <w:color w:val="000000"/>
          <w:sz w:val="28"/>
          <w:szCs w:val="28"/>
          <w:lang w:val="en-US"/>
        </w:rPr>
        <w:t xml:space="preserve"> = RH + H</w:t>
      </w:r>
      <w:r w:rsidRPr="005A29DC">
        <w:rPr>
          <w:color w:val="000000"/>
          <w:sz w:val="28"/>
          <w:szCs w:val="28"/>
          <w:vertAlign w:val="subscript"/>
          <w:lang w:val="en-US"/>
        </w:rPr>
        <w:t>2</w:t>
      </w:r>
      <w:r w:rsidRPr="005A29DC">
        <w:rPr>
          <w:color w:val="000000"/>
          <w:sz w:val="28"/>
          <w:szCs w:val="28"/>
          <w:lang w:val="en-US"/>
        </w:rPr>
        <w:t>S</w:t>
      </w:r>
    </w:p>
    <w:p w:rsidR="00CA1C6B" w:rsidRPr="005A29DC" w:rsidRDefault="00CA1C6B" w:rsidP="005A29DC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  <w:lang w:val="en-US"/>
        </w:rPr>
      </w:pPr>
      <w:r w:rsidRPr="005A29DC">
        <w:rPr>
          <w:color w:val="000000"/>
          <w:sz w:val="28"/>
          <w:szCs w:val="28"/>
          <w:lang w:val="en-US"/>
        </w:rPr>
        <w:t>R</w:t>
      </w:r>
      <w:r w:rsidRPr="005A29DC">
        <w:rPr>
          <w:color w:val="000000"/>
          <w:sz w:val="28"/>
          <w:szCs w:val="28"/>
          <w:vertAlign w:val="subscript"/>
          <w:lang w:val="en-US"/>
        </w:rPr>
        <w:t>2</w:t>
      </w:r>
      <w:r w:rsidRPr="005A29DC">
        <w:rPr>
          <w:color w:val="000000"/>
          <w:sz w:val="28"/>
          <w:szCs w:val="28"/>
          <w:lang w:val="en-US"/>
        </w:rPr>
        <w:t>S + 2H</w:t>
      </w:r>
      <w:r w:rsidRPr="005A29DC">
        <w:rPr>
          <w:color w:val="000000"/>
          <w:sz w:val="28"/>
          <w:szCs w:val="28"/>
          <w:vertAlign w:val="subscript"/>
          <w:lang w:val="en-US"/>
        </w:rPr>
        <w:t xml:space="preserve">2 </w:t>
      </w:r>
      <w:r w:rsidRPr="005A29DC">
        <w:rPr>
          <w:color w:val="000000"/>
          <w:sz w:val="28"/>
          <w:szCs w:val="28"/>
          <w:lang w:val="en-US"/>
        </w:rPr>
        <w:t>= 2RH + H</w:t>
      </w:r>
      <w:r w:rsidRPr="005A29DC">
        <w:rPr>
          <w:color w:val="000000"/>
          <w:sz w:val="28"/>
          <w:szCs w:val="28"/>
          <w:vertAlign w:val="subscript"/>
          <w:lang w:val="en-US"/>
        </w:rPr>
        <w:t>2</w:t>
      </w:r>
      <w:r w:rsidRPr="005A29DC">
        <w:rPr>
          <w:color w:val="000000"/>
          <w:sz w:val="28"/>
          <w:szCs w:val="28"/>
          <w:lang w:val="en-US"/>
        </w:rPr>
        <w:t>S</w:t>
      </w:r>
    </w:p>
    <w:p w:rsidR="00CA1C6B" w:rsidRPr="005A29DC" w:rsidRDefault="00CA1C6B" w:rsidP="005A29DC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  <w:lang w:val="en-US"/>
        </w:rPr>
      </w:pPr>
      <w:r w:rsidRPr="005A29DC">
        <w:rPr>
          <w:color w:val="000000"/>
          <w:sz w:val="28"/>
          <w:szCs w:val="28"/>
          <w:lang w:val="en-US"/>
        </w:rPr>
        <w:t>RNH</w:t>
      </w:r>
      <w:r w:rsidRPr="005A29DC">
        <w:rPr>
          <w:color w:val="000000"/>
          <w:sz w:val="28"/>
          <w:szCs w:val="28"/>
          <w:vertAlign w:val="subscript"/>
          <w:lang w:val="en-US"/>
        </w:rPr>
        <w:t>2</w:t>
      </w:r>
      <w:r w:rsidRPr="005A29DC">
        <w:rPr>
          <w:color w:val="000000"/>
          <w:sz w:val="28"/>
          <w:szCs w:val="28"/>
          <w:lang w:val="en-US"/>
        </w:rPr>
        <w:t xml:space="preserve"> + H</w:t>
      </w:r>
      <w:r w:rsidRPr="005A29DC">
        <w:rPr>
          <w:color w:val="000000"/>
          <w:sz w:val="28"/>
          <w:szCs w:val="28"/>
          <w:vertAlign w:val="subscript"/>
          <w:lang w:val="en-US"/>
        </w:rPr>
        <w:t>2</w:t>
      </w:r>
      <w:r w:rsidRPr="005A29DC">
        <w:rPr>
          <w:color w:val="000000"/>
          <w:sz w:val="28"/>
          <w:szCs w:val="28"/>
          <w:lang w:val="en-US"/>
        </w:rPr>
        <w:t xml:space="preserve"> = RH + NH</w:t>
      </w:r>
      <w:r w:rsidRPr="005A29DC">
        <w:rPr>
          <w:color w:val="000000"/>
          <w:sz w:val="28"/>
          <w:szCs w:val="28"/>
          <w:vertAlign w:val="subscript"/>
          <w:lang w:val="en-US"/>
        </w:rPr>
        <w:t>3</w:t>
      </w:r>
    </w:p>
    <w:p w:rsidR="00CA1C6B" w:rsidRPr="005A29DC" w:rsidRDefault="00CA1C6B" w:rsidP="005A29DC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  <w:lang w:val="en-US"/>
        </w:rPr>
      </w:pPr>
      <w:r w:rsidRPr="005A29DC">
        <w:rPr>
          <w:color w:val="000000"/>
          <w:sz w:val="28"/>
          <w:szCs w:val="28"/>
          <w:lang w:val="en-US"/>
        </w:rPr>
        <w:t>ROH + H</w:t>
      </w:r>
      <w:r w:rsidRPr="005A29DC">
        <w:rPr>
          <w:color w:val="000000"/>
          <w:sz w:val="28"/>
          <w:szCs w:val="28"/>
          <w:vertAlign w:val="subscript"/>
          <w:lang w:val="en-US"/>
        </w:rPr>
        <w:t>2</w:t>
      </w:r>
      <w:r w:rsidRPr="005A29DC">
        <w:rPr>
          <w:color w:val="000000"/>
          <w:sz w:val="28"/>
          <w:szCs w:val="28"/>
          <w:lang w:val="en-US"/>
        </w:rPr>
        <w:t xml:space="preserve"> = RH + H</w:t>
      </w:r>
      <w:r w:rsidRPr="005A29DC">
        <w:rPr>
          <w:color w:val="000000"/>
          <w:sz w:val="28"/>
          <w:szCs w:val="28"/>
          <w:vertAlign w:val="subscript"/>
          <w:lang w:val="en-US"/>
        </w:rPr>
        <w:t>2</w:t>
      </w:r>
      <w:r w:rsidRPr="005A29DC">
        <w:rPr>
          <w:color w:val="000000"/>
          <w:sz w:val="28"/>
          <w:szCs w:val="28"/>
          <w:lang w:val="en-US"/>
        </w:rPr>
        <w:t>O</w:t>
      </w:r>
    </w:p>
    <w:p w:rsidR="00CA1C6B" w:rsidRPr="005A29DC" w:rsidRDefault="00CA1C6B" w:rsidP="005A29DC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5A29DC">
        <w:rPr>
          <w:color w:val="000000"/>
          <w:sz w:val="28"/>
          <w:szCs w:val="28"/>
          <w:lang w:val="en-US"/>
        </w:rPr>
        <w:t>R-CH=CH</w:t>
      </w:r>
      <w:r w:rsidRPr="005A29DC">
        <w:rPr>
          <w:color w:val="000000"/>
          <w:sz w:val="28"/>
          <w:szCs w:val="28"/>
          <w:vertAlign w:val="subscript"/>
          <w:lang w:val="en-US"/>
        </w:rPr>
        <w:t>2</w:t>
      </w:r>
      <w:r w:rsidRPr="005A29DC">
        <w:rPr>
          <w:color w:val="000000"/>
          <w:sz w:val="28"/>
          <w:szCs w:val="28"/>
          <w:lang w:val="en-US"/>
        </w:rPr>
        <w:t xml:space="preserve"> + H</w:t>
      </w:r>
      <w:r w:rsidRPr="005A29DC">
        <w:rPr>
          <w:color w:val="000000"/>
          <w:sz w:val="28"/>
          <w:szCs w:val="28"/>
          <w:vertAlign w:val="subscript"/>
          <w:lang w:val="en-US"/>
        </w:rPr>
        <w:t>2</w:t>
      </w:r>
      <w:r w:rsidRPr="005A29DC">
        <w:rPr>
          <w:color w:val="000000"/>
          <w:sz w:val="28"/>
          <w:szCs w:val="28"/>
          <w:lang w:val="en-US"/>
        </w:rPr>
        <w:t xml:space="preserve"> = R-CH</w:t>
      </w:r>
      <w:r w:rsidRPr="005A29DC">
        <w:rPr>
          <w:color w:val="000000"/>
          <w:sz w:val="28"/>
          <w:szCs w:val="28"/>
          <w:vertAlign w:val="subscript"/>
          <w:lang w:val="en-US"/>
        </w:rPr>
        <w:t>2</w:t>
      </w:r>
      <w:r w:rsidRPr="005A29DC">
        <w:rPr>
          <w:color w:val="000000"/>
          <w:sz w:val="28"/>
          <w:szCs w:val="28"/>
          <w:lang w:val="en-US"/>
        </w:rPr>
        <w:t>-CH</w:t>
      </w:r>
      <w:r w:rsidRPr="005A29DC">
        <w:rPr>
          <w:color w:val="000000"/>
          <w:sz w:val="28"/>
          <w:szCs w:val="28"/>
          <w:vertAlign w:val="subscript"/>
          <w:lang w:val="en-US"/>
        </w:rPr>
        <w:t>3</w:t>
      </w:r>
      <w:r w:rsidR="00792081" w:rsidRPr="005A29DC">
        <w:rPr>
          <w:color w:val="000000"/>
          <w:sz w:val="28"/>
          <w:szCs w:val="28"/>
          <w:lang w:val="uk-UA"/>
        </w:rPr>
        <w:t xml:space="preserve"> .</w:t>
      </w:r>
    </w:p>
    <w:p w:rsidR="006A780F" w:rsidRPr="00353CD7" w:rsidRDefault="006A780F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CA1C6B" w:rsidRPr="005A29DC" w:rsidRDefault="00CA1C6B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5A29DC">
        <w:rPr>
          <w:color w:val="000000"/>
          <w:sz w:val="28"/>
          <w:szCs w:val="28"/>
        </w:rPr>
        <w:t>Образовавшиеся продукты гидрирования отделяются от нефтепродуктов путем поглощения их сорбентами (этаноламин, раствор гидроксида натрия)</w:t>
      </w:r>
      <w:r w:rsidR="00792081" w:rsidRPr="005A29DC">
        <w:rPr>
          <w:color w:val="000000"/>
          <w:sz w:val="28"/>
          <w:szCs w:val="28"/>
          <w:lang w:val="uk-UA"/>
        </w:rPr>
        <w:t>.</w:t>
      </w:r>
    </w:p>
    <w:p w:rsidR="006A780F" w:rsidRDefault="006A780F" w:rsidP="005A29DC">
      <w:pPr>
        <w:shd w:val="clear" w:color="auto" w:fill="FFFFFF"/>
        <w:spacing w:line="360" w:lineRule="auto"/>
        <w:ind w:firstLine="720"/>
        <w:rPr>
          <w:color w:val="000000"/>
          <w:sz w:val="28"/>
          <w:szCs w:val="28"/>
        </w:rPr>
      </w:pPr>
    </w:p>
    <w:p w:rsidR="00CA1C6B" w:rsidRPr="006A780F" w:rsidRDefault="008E7D81" w:rsidP="005A29DC">
      <w:pPr>
        <w:shd w:val="clear" w:color="auto" w:fill="FFFFFF"/>
        <w:spacing w:line="360" w:lineRule="auto"/>
        <w:ind w:firstLine="720"/>
        <w:rPr>
          <w:b/>
          <w:bCs/>
          <w:sz w:val="28"/>
          <w:szCs w:val="28"/>
        </w:rPr>
      </w:pPr>
      <w:r w:rsidRPr="006A780F">
        <w:rPr>
          <w:b/>
          <w:bCs/>
          <w:color w:val="000000"/>
          <w:sz w:val="28"/>
          <w:szCs w:val="28"/>
        </w:rPr>
        <w:t>1</w:t>
      </w:r>
      <w:r w:rsidR="00CA1C6B" w:rsidRPr="006A780F">
        <w:rPr>
          <w:b/>
          <w:bCs/>
          <w:color w:val="000000"/>
          <w:sz w:val="28"/>
          <w:szCs w:val="28"/>
        </w:rPr>
        <w:t>.9</w:t>
      </w:r>
      <w:r w:rsidR="00792081" w:rsidRPr="006A780F">
        <w:rPr>
          <w:b/>
          <w:bCs/>
          <w:color w:val="000000"/>
          <w:sz w:val="28"/>
          <w:szCs w:val="28"/>
          <w:lang w:val="uk-UA"/>
        </w:rPr>
        <w:t xml:space="preserve"> </w:t>
      </w:r>
      <w:r w:rsidR="00CA1C6B" w:rsidRPr="006A780F">
        <w:rPr>
          <w:b/>
          <w:bCs/>
          <w:color w:val="000000"/>
          <w:sz w:val="28"/>
          <w:szCs w:val="28"/>
        </w:rPr>
        <w:t xml:space="preserve"> Коксование нефтяных остатков</w:t>
      </w:r>
    </w:p>
    <w:p w:rsidR="006A780F" w:rsidRDefault="006A780F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CA1C6B" w:rsidRPr="005A29DC" w:rsidRDefault="00CA1C6B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Коксованием называется термохимический процесс превращения тяжелых остатков нефтепереработки (гудрон, асфальт, крекинг-остаток) в нефтяной кокс и светлые нефтепродукты (бензин, газойль). Коксование позволяет не только получать беззольный электродный кокс, но и увеличить выход светлых нефтепродуктов за счет расщепления высококипящих углеводородов коксуемых остатков и тем самым повысить глубину переработки тяжелого нефтяного сырья.</w:t>
      </w:r>
    </w:p>
    <w:p w:rsidR="00CA1C6B" w:rsidRPr="005A29DC" w:rsidRDefault="00CA1C6B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Коксования нефтяных остатков может проводиться в установках различного типа:</w:t>
      </w:r>
    </w:p>
    <w:p w:rsidR="00CA1C6B" w:rsidRPr="005A29DC" w:rsidRDefault="00CA1C6B" w:rsidP="005A29DC">
      <w:pPr>
        <w:numPr>
          <w:ilvl w:val="0"/>
          <w:numId w:val="2"/>
        </w:numPr>
        <w:shd w:val="clear" w:color="auto" w:fill="FFFFFF"/>
        <w:tabs>
          <w:tab w:val="left" w:pos="590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в горизонтальных кубах периодического действия;</w:t>
      </w:r>
    </w:p>
    <w:p w:rsidR="00CA1C6B" w:rsidRPr="005A29DC" w:rsidRDefault="00CA1C6B" w:rsidP="005A29DC">
      <w:pPr>
        <w:numPr>
          <w:ilvl w:val="0"/>
          <w:numId w:val="2"/>
        </w:numPr>
        <w:shd w:val="clear" w:color="auto" w:fill="FFFFFF"/>
        <w:tabs>
          <w:tab w:val="left" w:pos="590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в необогреваемых коксовых камерах полунепрерывного</w:t>
      </w:r>
      <w:r w:rsidRPr="005A29DC">
        <w:rPr>
          <w:color w:val="000000"/>
          <w:sz w:val="28"/>
          <w:szCs w:val="28"/>
        </w:rPr>
        <w:br/>
        <w:t>действия;</w:t>
      </w:r>
    </w:p>
    <w:p w:rsidR="00CA1C6B" w:rsidRPr="005A29DC" w:rsidRDefault="00CA1C6B" w:rsidP="005A29DC">
      <w:pPr>
        <w:numPr>
          <w:ilvl w:val="0"/>
          <w:numId w:val="2"/>
        </w:numPr>
        <w:shd w:val="clear" w:color="auto" w:fill="FFFFFF"/>
        <w:tabs>
          <w:tab w:val="left" w:pos="590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в реакторах кипящего слоя непрерывного действия.</w:t>
      </w:r>
    </w:p>
    <w:p w:rsidR="00CA1C6B" w:rsidRPr="005A29DC" w:rsidRDefault="00CA1C6B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При коксовании в кипящем слое нагретое сырье контактирует в реакторе «КС» с подвижным, нагретым до более высокой температуры, чем сырье, инертным теплоносителем и коксуется на поверхности частиц этого теплоносителя. В современных установках этого типа (рис.</w:t>
      </w:r>
      <w:r w:rsidR="008E7D81" w:rsidRPr="005A29DC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. 14) теплоносителем является гранулированный кокс с размерами частиц до 0,3 мм, который создает в реакторе кипящий слой.</w:t>
      </w:r>
    </w:p>
    <w:p w:rsidR="00CA1C6B" w:rsidRPr="005A29DC" w:rsidRDefault="00CA1C6B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В этом кипящем слое одновременно протекают три процесса:</w:t>
      </w:r>
    </w:p>
    <w:p w:rsidR="00CA1C6B" w:rsidRPr="005A29DC" w:rsidRDefault="00CA1C6B" w:rsidP="005A29DC">
      <w:pPr>
        <w:shd w:val="clear" w:color="auto" w:fill="FFFFFF"/>
        <w:tabs>
          <w:tab w:val="left" w:pos="590"/>
        </w:tabs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—</w:t>
      </w:r>
      <w:r w:rsidRPr="005A29DC">
        <w:rPr>
          <w:color w:val="000000"/>
          <w:sz w:val="28"/>
          <w:szCs w:val="28"/>
        </w:rPr>
        <w:tab/>
        <w:t>собственно коксование, сопровождающееся образованием</w:t>
      </w:r>
      <w:r w:rsidR="006A780F">
        <w:rPr>
          <w:color w:val="000000"/>
          <w:sz w:val="28"/>
          <w:szCs w:val="28"/>
        </w:rPr>
        <w:t xml:space="preserve"> </w:t>
      </w:r>
      <w:r w:rsidRPr="005A29DC">
        <w:rPr>
          <w:color w:val="000000"/>
          <w:sz w:val="28"/>
          <w:szCs w:val="28"/>
        </w:rPr>
        <w:t>продуктов разложения и уплотнения;</w:t>
      </w:r>
    </w:p>
    <w:p w:rsidR="00CA1C6B" w:rsidRPr="005A29DC" w:rsidRDefault="00CA1C6B" w:rsidP="005A29DC">
      <w:pPr>
        <w:numPr>
          <w:ilvl w:val="0"/>
          <w:numId w:val="1"/>
        </w:numPr>
        <w:shd w:val="clear" w:color="auto" w:fill="FFFFFF"/>
        <w:tabs>
          <w:tab w:val="left" w:pos="619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прокаливание кокса и удаление из него летучих веществ;</w:t>
      </w:r>
    </w:p>
    <w:p w:rsidR="006A780F" w:rsidRDefault="00CA1C6B" w:rsidP="005A29DC">
      <w:pPr>
        <w:numPr>
          <w:ilvl w:val="0"/>
          <w:numId w:val="1"/>
        </w:numPr>
        <w:shd w:val="clear" w:color="auto" w:fill="FFFFFF"/>
        <w:tabs>
          <w:tab w:val="left" w:pos="619"/>
        </w:tabs>
        <w:spacing w:line="360" w:lineRule="auto"/>
        <w:ind w:firstLine="720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>вторичные реакции продуктов коксования в паровой фазе.</w:t>
      </w:r>
    </w:p>
    <w:p w:rsidR="00CA1C6B" w:rsidRDefault="00CA1C6B" w:rsidP="006A780F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Жидкое сырье подается в реактор </w:t>
      </w:r>
      <w:r w:rsidRPr="006A780F">
        <w:rPr>
          <w:color w:val="000000"/>
          <w:sz w:val="28"/>
          <w:szCs w:val="28"/>
        </w:rPr>
        <w:t>1</w:t>
      </w:r>
      <w:r w:rsidRPr="005A29DC">
        <w:rPr>
          <w:color w:val="000000"/>
          <w:sz w:val="28"/>
          <w:szCs w:val="28"/>
        </w:rPr>
        <w:t>, в котором поступающим</w:t>
      </w:r>
      <w:r w:rsidR="006A780F">
        <w:rPr>
          <w:color w:val="000000"/>
          <w:sz w:val="28"/>
          <w:szCs w:val="28"/>
        </w:rPr>
        <w:t xml:space="preserve"> </w:t>
      </w:r>
      <w:r w:rsidRPr="005A29DC">
        <w:rPr>
          <w:color w:val="000000"/>
          <w:sz w:val="28"/>
          <w:szCs w:val="28"/>
        </w:rPr>
        <w:t xml:space="preserve">снизу водяным паром создается кипящий слой кокса. Парогазовая смесь продуктов коксования поступает в парциальный конденсатор реактора </w:t>
      </w:r>
      <w:r w:rsidRPr="006A780F">
        <w:rPr>
          <w:color w:val="000000"/>
          <w:sz w:val="28"/>
          <w:szCs w:val="28"/>
        </w:rPr>
        <w:t xml:space="preserve">2, </w:t>
      </w:r>
      <w:r w:rsidRPr="005A29DC">
        <w:rPr>
          <w:color w:val="000000"/>
          <w:sz w:val="28"/>
          <w:szCs w:val="28"/>
        </w:rPr>
        <w:t>где разделяется на газ, бензиновый</w:t>
      </w:r>
    </w:p>
    <w:p w:rsidR="006A780F" w:rsidRPr="005A29DC" w:rsidRDefault="006A780F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7F1A6E" w:rsidRPr="005A29DC" w:rsidRDefault="009B4EEE" w:rsidP="005A29DC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pict>
          <v:shape id="_x0000_i1055" type="#_x0000_t75" style="width:318pt;height:116.25pt">
            <v:imagedata r:id="rId35" o:title=""/>
          </v:shape>
        </w:pict>
      </w:r>
    </w:p>
    <w:p w:rsidR="007F1A6E" w:rsidRPr="005A29DC" w:rsidRDefault="007F1A6E" w:rsidP="005A29DC">
      <w:pPr>
        <w:shd w:val="clear" w:color="auto" w:fill="FFFFFF"/>
        <w:spacing w:line="360" w:lineRule="auto"/>
        <w:ind w:firstLine="720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Рис</w:t>
      </w:r>
      <w:r w:rsidR="00BC51DE" w:rsidRPr="005A29DC">
        <w:rPr>
          <w:color w:val="000000"/>
          <w:sz w:val="28"/>
          <w:szCs w:val="28"/>
        </w:rPr>
        <w:t xml:space="preserve">. </w:t>
      </w:r>
      <w:r w:rsidR="008E7D81" w:rsidRPr="005A29DC">
        <w:rPr>
          <w:color w:val="000000"/>
          <w:sz w:val="28"/>
          <w:szCs w:val="28"/>
        </w:rPr>
        <w:t>1</w:t>
      </w:r>
      <w:r w:rsidR="00BC51DE" w:rsidRPr="005A29DC">
        <w:rPr>
          <w:color w:val="000000"/>
          <w:sz w:val="28"/>
          <w:szCs w:val="28"/>
        </w:rPr>
        <w:t>.14</w:t>
      </w:r>
      <w:r w:rsidR="00BC51DE" w:rsidRPr="005A29DC">
        <w:rPr>
          <w:color w:val="000000"/>
          <w:sz w:val="28"/>
          <w:szCs w:val="28"/>
          <w:lang w:val="uk-UA"/>
        </w:rPr>
        <w:t xml:space="preserve"> -</w:t>
      </w:r>
      <w:r w:rsidRPr="005A29DC">
        <w:rPr>
          <w:color w:val="000000"/>
          <w:sz w:val="28"/>
          <w:szCs w:val="28"/>
        </w:rPr>
        <w:t xml:space="preserve"> Схема коксования нефтяных остатков:</w:t>
      </w:r>
    </w:p>
    <w:p w:rsidR="0084584C" w:rsidRDefault="0084584C" w:rsidP="0084584C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7F1A6E" w:rsidRPr="005A29DC" w:rsidRDefault="007F1A6E" w:rsidP="0084584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дистиллят, направляемый на ректификацию, и газойль. Коксовый теплоноситель из реактора подается в коксонагреватель 3, где частично сжигается в токе воздуха. Нагретый кокс охлаждается в коксовом холодильнике 5 и поступает в бункер кокса 6, а частично возвращается в реактор 1. Дымовые газы из коксонагревателя 3 проходят котел-утилизатор 4 и выбрасываются в атмосферу.</w:t>
      </w:r>
    </w:p>
    <w:p w:rsidR="007F1A6E" w:rsidRPr="005A29DC" w:rsidRDefault="007F1A6E" w:rsidP="005A29D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A29DC">
        <w:rPr>
          <w:color w:val="000000"/>
          <w:sz w:val="28"/>
          <w:szCs w:val="28"/>
        </w:rPr>
        <w:t xml:space="preserve">Выход продуктов коксования (сырье — гудрон) составляет:   </w:t>
      </w:r>
    </w:p>
    <w:p w:rsidR="00A23C65" w:rsidRPr="005A29DC" w:rsidRDefault="007F1A6E" w:rsidP="005A29D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A29DC">
        <w:rPr>
          <w:color w:val="000000"/>
          <w:sz w:val="28"/>
          <w:szCs w:val="28"/>
        </w:rPr>
        <w:t>кокс 14%, газойль 63% , бензин 12% , газ 10%</w:t>
      </w:r>
      <w:bookmarkStart w:id="0" w:name="_GoBack"/>
      <w:bookmarkEnd w:id="0"/>
    </w:p>
    <w:sectPr w:rsidR="00A23C65" w:rsidRPr="005A29DC" w:rsidSect="006A780F">
      <w:type w:val="continuous"/>
      <w:pgSz w:w="11907" w:h="16840" w:code="9"/>
      <w:pgMar w:top="1134" w:right="851" w:bottom="1134" w:left="1701" w:header="720" w:footer="720" w:gutter="0"/>
      <w:pgNumType w:start="3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796" w:rsidRDefault="00E50796">
      <w:r>
        <w:separator/>
      </w:r>
    </w:p>
  </w:endnote>
  <w:endnote w:type="continuationSeparator" w:id="0">
    <w:p w:rsidR="00E50796" w:rsidRDefault="00E5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796" w:rsidRDefault="00E50796">
      <w:r>
        <w:separator/>
      </w:r>
    </w:p>
  </w:footnote>
  <w:footnote w:type="continuationSeparator" w:id="0">
    <w:p w:rsidR="00E50796" w:rsidRDefault="00E50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4A05C0E"/>
    <w:lvl w:ilvl="0">
      <w:numFmt w:val="bullet"/>
      <w:lvlText w:val="*"/>
      <w:lvlJc w:val="left"/>
    </w:lvl>
  </w:abstractNum>
  <w:abstractNum w:abstractNumId="1">
    <w:nsid w:val="2A983683"/>
    <w:multiLevelType w:val="hybridMultilevel"/>
    <w:tmpl w:val="8F44CD9C"/>
    <w:lvl w:ilvl="0" w:tplc="8438F34C">
      <w:start w:val="1"/>
      <w:numFmt w:val="decimal"/>
      <w:lvlText w:val="%1"/>
      <w:lvlJc w:val="left"/>
      <w:pPr>
        <w:tabs>
          <w:tab w:val="num" w:pos="666"/>
        </w:tabs>
        <w:ind w:left="666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  <w:rPr>
        <w:rFonts w:cs="Times New Roman"/>
      </w:rPr>
    </w:lvl>
  </w:abstractNum>
  <w:abstractNum w:abstractNumId="2">
    <w:nsid w:val="33D82685"/>
    <w:multiLevelType w:val="singleLevel"/>
    <w:tmpl w:val="B6B8240A"/>
    <w:lvl w:ilvl="0">
      <w:start w:val="1"/>
      <w:numFmt w:val="decimal"/>
      <w:lvlText w:val="%1"/>
      <w:legacy w:legacy="1" w:legacySpace="0" w:legacyIndent="248"/>
      <w:lvlJc w:val="left"/>
      <w:rPr>
        <w:rFonts w:ascii="Times New Roman" w:eastAsia="Times New Roman" w:hAnsi="Times New Roman" w:cs="Times New Roman"/>
      </w:rPr>
    </w:lvl>
  </w:abstractNum>
  <w:abstractNum w:abstractNumId="3">
    <w:nsid w:val="57B746AF"/>
    <w:multiLevelType w:val="singleLevel"/>
    <w:tmpl w:val="DBA4C882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">
    <w:nsid w:val="5EEE0A74"/>
    <w:multiLevelType w:val="singleLevel"/>
    <w:tmpl w:val="8DD0E4DA"/>
    <w:lvl w:ilvl="0">
      <w:start w:val="11"/>
      <w:numFmt w:val="decimal"/>
      <w:lvlText w:val="%1"/>
      <w:legacy w:legacy="1" w:legacySpace="0" w:legacyIndent="277"/>
      <w:lvlJc w:val="left"/>
      <w:rPr>
        <w:rFonts w:ascii="Times New Roman" w:hAnsi="Times New Roman" w:cs="Times New Roman" w:hint="default"/>
      </w:rPr>
    </w:lvl>
  </w:abstractNum>
  <w:abstractNum w:abstractNumId="5">
    <w:nsid w:val="7A526499"/>
    <w:multiLevelType w:val="hybridMultilevel"/>
    <w:tmpl w:val="15AE16BE"/>
    <w:lvl w:ilvl="0" w:tplc="6FE87508">
      <w:start w:val="1"/>
      <w:numFmt w:val="decimal"/>
      <w:lvlText w:val="%1."/>
      <w:lvlJc w:val="left"/>
      <w:pPr>
        <w:tabs>
          <w:tab w:val="num" w:pos="666"/>
        </w:tabs>
        <w:ind w:left="66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66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262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0"/>
    <w:lvlOverride w:ilvl="0">
      <w:lvl w:ilvl="0">
        <w:numFmt w:val="bullet"/>
        <w:lvlText w:val="—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258"/>
        <w:lvlJc w:val="left"/>
        <w:rPr>
          <w:rFonts w:ascii="Times New Roman" w:hAnsi="Times New Roman" w:hint="default"/>
        </w:rPr>
      </w:lvl>
    </w:lvlOverride>
  </w:num>
  <w:num w:numId="6">
    <w:abstractNumId w:val="4"/>
  </w:num>
  <w:num w:numId="7">
    <w:abstractNumId w:val="5"/>
  </w:num>
  <w:num w:numId="8">
    <w:abstractNumId w:val="0"/>
    <w:lvlOverride w:ilvl="0">
      <w:lvl w:ilvl="0">
        <w:numFmt w:val="bullet"/>
        <w:lvlText w:val="—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—"/>
        <w:legacy w:legacy="1" w:legacySpace="0" w:legacyIndent="263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—"/>
        <w:legacy w:legacy="1" w:legacySpace="0" w:legacyIndent="249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—"/>
        <w:legacy w:legacy="1" w:legacySpace="0" w:legacyIndent="255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—"/>
        <w:legacy w:legacy="1" w:legacySpace="0" w:legacyIndent="256"/>
        <w:lvlJc w:val="left"/>
        <w:rPr>
          <w:rFonts w:ascii="Times New Roman" w:hAnsi="Times New Roman" w:hint="default"/>
        </w:rPr>
      </w:lvl>
    </w:lvlOverride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F67"/>
    <w:rsid w:val="00005F53"/>
    <w:rsid w:val="0000676C"/>
    <w:rsid w:val="000319AB"/>
    <w:rsid w:val="0005109D"/>
    <w:rsid w:val="00066BA0"/>
    <w:rsid w:val="00081EE6"/>
    <w:rsid w:val="00090B03"/>
    <w:rsid w:val="00092378"/>
    <w:rsid w:val="000B2595"/>
    <w:rsid w:val="000B6938"/>
    <w:rsid w:val="000B7F71"/>
    <w:rsid w:val="000C455A"/>
    <w:rsid w:val="000D1DAF"/>
    <w:rsid w:val="000E169F"/>
    <w:rsid w:val="000E498D"/>
    <w:rsid w:val="00102176"/>
    <w:rsid w:val="00102926"/>
    <w:rsid w:val="00114CDC"/>
    <w:rsid w:val="0012353F"/>
    <w:rsid w:val="00132145"/>
    <w:rsid w:val="00144717"/>
    <w:rsid w:val="001503A4"/>
    <w:rsid w:val="00151F9F"/>
    <w:rsid w:val="00160F21"/>
    <w:rsid w:val="0016337C"/>
    <w:rsid w:val="00172402"/>
    <w:rsid w:val="00176600"/>
    <w:rsid w:val="00177856"/>
    <w:rsid w:val="001975A1"/>
    <w:rsid w:val="001A693E"/>
    <w:rsid w:val="001C5E94"/>
    <w:rsid w:val="001E3766"/>
    <w:rsid w:val="001F21D1"/>
    <w:rsid w:val="001F2899"/>
    <w:rsid w:val="001F2E48"/>
    <w:rsid w:val="001F5117"/>
    <w:rsid w:val="00202531"/>
    <w:rsid w:val="00202E51"/>
    <w:rsid w:val="002241A5"/>
    <w:rsid w:val="002318F1"/>
    <w:rsid w:val="00233776"/>
    <w:rsid w:val="00247DBB"/>
    <w:rsid w:val="0025174E"/>
    <w:rsid w:val="00255CFD"/>
    <w:rsid w:val="00271D4C"/>
    <w:rsid w:val="00274824"/>
    <w:rsid w:val="00277272"/>
    <w:rsid w:val="002A2659"/>
    <w:rsid w:val="002A4C37"/>
    <w:rsid w:val="002B131A"/>
    <w:rsid w:val="002B2AFD"/>
    <w:rsid w:val="002C6B65"/>
    <w:rsid w:val="002E7963"/>
    <w:rsid w:val="0031170B"/>
    <w:rsid w:val="00313827"/>
    <w:rsid w:val="00332C42"/>
    <w:rsid w:val="00337B06"/>
    <w:rsid w:val="00350100"/>
    <w:rsid w:val="00353391"/>
    <w:rsid w:val="00353CD7"/>
    <w:rsid w:val="00354B31"/>
    <w:rsid w:val="00357139"/>
    <w:rsid w:val="003656C1"/>
    <w:rsid w:val="00390108"/>
    <w:rsid w:val="00395A1A"/>
    <w:rsid w:val="00395E26"/>
    <w:rsid w:val="003B64B6"/>
    <w:rsid w:val="003C402A"/>
    <w:rsid w:val="003D36BD"/>
    <w:rsid w:val="003E7E05"/>
    <w:rsid w:val="003F2F0F"/>
    <w:rsid w:val="003F4F28"/>
    <w:rsid w:val="0040745E"/>
    <w:rsid w:val="00442B3F"/>
    <w:rsid w:val="004468C5"/>
    <w:rsid w:val="00446B92"/>
    <w:rsid w:val="00453CB6"/>
    <w:rsid w:val="0045679A"/>
    <w:rsid w:val="004646E4"/>
    <w:rsid w:val="0047294F"/>
    <w:rsid w:val="004A6749"/>
    <w:rsid w:val="004B1D47"/>
    <w:rsid w:val="004C4780"/>
    <w:rsid w:val="00500D6A"/>
    <w:rsid w:val="005109A5"/>
    <w:rsid w:val="00516C7A"/>
    <w:rsid w:val="00540B6E"/>
    <w:rsid w:val="00547276"/>
    <w:rsid w:val="00553992"/>
    <w:rsid w:val="00556A74"/>
    <w:rsid w:val="00562B1A"/>
    <w:rsid w:val="005A29DC"/>
    <w:rsid w:val="005A36FD"/>
    <w:rsid w:val="005A3A09"/>
    <w:rsid w:val="005B3044"/>
    <w:rsid w:val="005B3813"/>
    <w:rsid w:val="005B78DE"/>
    <w:rsid w:val="005B7B13"/>
    <w:rsid w:val="005C37D1"/>
    <w:rsid w:val="005C792B"/>
    <w:rsid w:val="005F5599"/>
    <w:rsid w:val="005F7730"/>
    <w:rsid w:val="00603842"/>
    <w:rsid w:val="00604456"/>
    <w:rsid w:val="00617F97"/>
    <w:rsid w:val="006419A0"/>
    <w:rsid w:val="00642E1E"/>
    <w:rsid w:val="00646FA1"/>
    <w:rsid w:val="006606E9"/>
    <w:rsid w:val="00660AB4"/>
    <w:rsid w:val="006878F5"/>
    <w:rsid w:val="0069351E"/>
    <w:rsid w:val="0069619C"/>
    <w:rsid w:val="006A55A0"/>
    <w:rsid w:val="006A688E"/>
    <w:rsid w:val="006A780F"/>
    <w:rsid w:val="006B1C88"/>
    <w:rsid w:val="006F7F34"/>
    <w:rsid w:val="0070731F"/>
    <w:rsid w:val="00712007"/>
    <w:rsid w:val="00713637"/>
    <w:rsid w:val="007170D6"/>
    <w:rsid w:val="007273E0"/>
    <w:rsid w:val="007512BD"/>
    <w:rsid w:val="00775C16"/>
    <w:rsid w:val="00782DD7"/>
    <w:rsid w:val="007830ED"/>
    <w:rsid w:val="00792081"/>
    <w:rsid w:val="007B42FA"/>
    <w:rsid w:val="007B600D"/>
    <w:rsid w:val="007D0FA7"/>
    <w:rsid w:val="007E44B6"/>
    <w:rsid w:val="007F0F9E"/>
    <w:rsid w:val="007F1A6E"/>
    <w:rsid w:val="0084584C"/>
    <w:rsid w:val="008713C5"/>
    <w:rsid w:val="008845FB"/>
    <w:rsid w:val="0088494A"/>
    <w:rsid w:val="00892646"/>
    <w:rsid w:val="00896AD9"/>
    <w:rsid w:val="008A1073"/>
    <w:rsid w:val="008A6341"/>
    <w:rsid w:val="008B50AB"/>
    <w:rsid w:val="008B662D"/>
    <w:rsid w:val="008C1004"/>
    <w:rsid w:val="008E0FA2"/>
    <w:rsid w:val="008E7D3D"/>
    <w:rsid w:val="008E7D81"/>
    <w:rsid w:val="00935988"/>
    <w:rsid w:val="00946E51"/>
    <w:rsid w:val="00953CD4"/>
    <w:rsid w:val="00954F88"/>
    <w:rsid w:val="009610E0"/>
    <w:rsid w:val="00985584"/>
    <w:rsid w:val="0099741F"/>
    <w:rsid w:val="009B1FDF"/>
    <w:rsid w:val="009B2D42"/>
    <w:rsid w:val="009B4EEE"/>
    <w:rsid w:val="009C17B4"/>
    <w:rsid w:val="009D34B1"/>
    <w:rsid w:val="009E3C16"/>
    <w:rsid w:val="009F0476"/>
    <w:rsid w:val="00A23C65"/>
    <w:rsid w:val="00A33F03"/>
    <w:rsid w:val="00A35659"/>
    <w:rsid w:val="00A41F3D"/>
    <w:rsid w:val="00A5445E"/>
    <w:rsid w:val="00A66F98"/>
    <w:rsid w:val="00A75F85"/>
    <w:rsid w:val="00A87BE9"/>
    <w:rsid w:val="00AB1C44"/>
    <w:rsid w:val="00AC0A10"/>
    <w:rsid w:val="00AC1CB9"/>
    <w:rsid w:val="00AC587C"/>
    <w:rsid w:val="00AF203C"/>
    <w:rsid w:val="00B029CB"/>
    <w:rsid w:val="00B029F8"/>
    <w:rsid w:val="00B06ED5"/>
    <w:rsid w:val="00B21F2A"/>
    <w:rsid w:val="00B23D69"/>
    <w:rsid w:val="00B26ED9"/>
    <w:rsid w:val="00B5617E"/>
    <w:rsid w:val="00B806A4"/>
    <w:rsid w:val="00B95063"/>
    <w:rsid w:val="00BB44CD"/>
    <w:rsid w:val="00BC51DE"/>
    <w:rsid w:val="00BE0218"/>
    <w:rsid w:val="00BE16C6"/>
    <w:rsid w:val="00BF7D68"/>
    <w:rsid w:val="00C34901"/>
    <w:rsid w:val="00C4604D"/>
    <w:rsid w:val="00C529AD"/>
    <w:rsid w:val="00C67A81"/>
    <w:rsid w:val="00C90FB2"/>
    <w:rsid w:val="00CA0355"/>
    <w:rsid w:val="00CA1C6B"/>
    <w:rsid w:val="00CA52D7"/>
    <w:rsid w:val="00CC3654"/>
    <w:rsid w:val="00CC77B3"/>
    <w:rsid w:val="00CE4C50"/>
    <w:rsid w:val="00CF71BB"/>
    <w:rsid w:val="00D04E8F"/>
    <w:rsid w:val="00D10B63"/>
    <w:rsid w:val="00D143CB"/>
    <w:rsid w:val="00D217A1"/>
    <w:rsid w:val="00D412CB"/>
    <w:rsid w:val="00D628E0"/>
    <w:rsid w:val="00D65477"/>
    <w:rsid w:val="00D67E40"/>
    <w:rsid w:val="00D75785"/>
    <w:rsid w:val="00D766EA"/>
    <w:rsid w:val="00D90D77"/>
    <w:rsid w:val="00D913ED"/>
    <w:rsid w:val="00DC181F"/>
    <w:rsid w:val="00DC582C"/>
    <w:rsid w:val="00DE1E83"/>
    <w:rsid w:val="00DE3DEA"/>
    <w:rsid w:val="00E01200"/>
    <w:rsid w:val="00E03891"/>
    <w:rsid w:val="00E168E7"/>
    <w:rsid w:val="00E20ABB"/>
    <w:rsid w:val="00E50796"/>
    <w:rsid w:val="00E6513E"/>
    <w:rsid w:val="00E67505"/>
    <w:rsid w:val="00E70CF4"/>
    <w:rsid w:val="00E73F67"/>
    <w:rsid w:val="00EB60E4"/>
    <w:rsid w:val="00EB6448"/>
    <w:rsid w:val="00EC00CA"/>
    <w:rsid w:val="00EC26AD"/>
    <w:rsid w:val="00EC7189"/>
    <w:rsid w:val="00EC7221"/>
    <w:rsid w:val="00F37A7B"/>
    <w:rsid w:val="00F51262"/>
    <w:rsid w:val="00F5494A"/>
    <w:rsid w:val="00F55415"/>
    <w:rsid w:val="00F651AB"/>
    <w:rsid w:val="00F65E7B"/>
    <w:rsid w:val="00F6629B"/>
    <w:rsid w:val="00F6692E"/>
    <w:rsid w:val="00F966F0"/>
    <w:rsid w:val="00FA186A"/>
    <w:rsid w:val="00FB05B9"/>
    <w:rsid w:val="00FC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"/>
    <o:shapelayout v:ext="edit">
      <o:idmap v:ext="edit" data="1"/>
      <o:rules v:ext="edit">
        <o:r id="V:Rule1" type="arc" idref="#_x0000_s1033"/>
      </o:rules>
    </o:shapelayout>
  </w:shapeDefaults>
  <w:decimalSymbol w:val=","/>
  <w:listSeparator w:val=";"/>
  <w14:defaultImageDpi w14:val="0"/>
  <w15:chartTrackingRefBased/>
  <w15:docId w15:val="{A87A660C-2FDC-47F6-957D-AEB3BC1F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C181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uiPriority w:val="99"/>
    <w:rsid w:val="00DC181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D628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E7D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8E7D8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wmf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wmf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9291</Words>
  <Characters>52960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ПЕРЕРАБОТКА ЖИДКОГО ТОПЛИВА</vt:lpstr>
    </vt:vector>
  </TitlesOfParts>
  <Company>SSU</Company>
  <LinksUpToDate>false</LinksUpToDate>
  <CharactersWithSpaces>62127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ПЕРЕРАБОТКА ЖИДКОГО ТОПЛИВА</dc:title>
  <dc:subject/>
  <dc:creator>Users</dc:creator>
  <cp:keywords/>
  <dc:description/>
  <cp:lastModifiedBy>admin</cp:lastModifiedBy>
  <cp:revision>2</cp:revision>
  <cp:lastPrinted>2008-05-23T12:15:00Z</cp:lastPrinted>
  <dcterms:created xsi:type="dcterms:W3CDTF">2014-02-24T16:06:00Z</dcterms:created>
  <dcterms:modified xsi:type="dcterms:W3CDTF">2014-02-24T16:06:00Z</dcterms:modified>
</cp:coreProperties>
</file>