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91" w:rsidRPr="00285693" w:rsidRDefault="00624091" w:rsidP="00D82736">
      <w:pPr>
        <w:pStyle w:val="a3"/>
        <w:spacing w:line="360" w:lineRule="auto"/>
        <w:ind w:firstLine="709"/>
        <w:rPr>
          <w:rFonts w:ascii="Times New Roman" w:hAnsi="Times New Roman" w:cs="Times New Roman"/>
          <w:color w:val="000000"/>
          <w:sz w:val="28"/>
          <w:szCs w:val="28"/>
        </w:rPr>
      </w:pPr>
      <w:r w:rsidRPr="00285693">
        <w:rPr>
          <w:rFonts w:ascii="Times New Roman" w:hAnsi="Times New Roman" w:cs="Times New Roman"/>
          <w:color w:val="000000"/>
          <w:sz w:val="28"/>
          <w:szCs w:val="28"/>
        </w:rPr>
        <w:t>Министерство</w:t>
      </w:r>
      <w:r w:rsidR="00E33E62">
        <w:rPr>
          <w:rFonts w:ascii="Times New Roman" w:hAnsi="Times New Roman" w:cs="Times New Roman"/>
          <w:color w:val="000000"/>
          <w:sz w:val="28"/>
          <w:szCs w:val="28"/>
        </w:rPr>
        <w:t xml:space="preserve"> </w:t>
      </w:r>
      <w:r w:rsidRPr="00285693">
        <w:rPr>
          <w:rFonts w:ascii="Times New Roman" w:hAnsi="Times New Roman" w:cs="Times New Roman"/>
          <w:color w:val="000000"/>
          <w:sz w:val="28"/>
          <w:szCs w:val="28"/>
        </w:rPr>
        <w:t>Образования Российской Федерации</w:t>
      </w:r>
    </w:p>
    <w:p w:rsidR="00624091" w:rsidRPr="00285693" w:rsidRDefault="00624091" w:rsidP="00D82736">
      <w:pPr>
        <w:pStyle w:val="a5"/>
        <w:spacing w:line="360" w:lineRule="auto"/>
        <w:ind w:firstLine="709"/>
        <w:rPr>
          <w:rFonts w:ascii="Times New Roman" w:hAnsi="Times New Roman" w:cs="Times New Roman"/>
          <w:color w:val="000000"/>
          <w:sz w:val="28"/>
          <w:szCs w:val="28"/>
        </w:rPr>
      </w:pPr>
      <w:r w:rsidRPr="00285693">
        <w:rPr>
          <w:rFonts w:ascii="Times New Roman" w:hAnsi="Times New Roman" w:cs="Times New Roman"/>
          <w:color w:val="000000"/>
          <w:sz w:val="28"/>
          <w:szCs w:val="28"/>
        </w:rPr>
        <w:t>Алтайский Государственный Университет</w:t>
      </w:r>
    </w:p>
    <w:p w:rsidR="00624091" w:rsidRPr="00285693" w:rsidRDefault="00624091" w:rsidP="00D82736">
      <w:pPr>
        <w:pStyle w:val="2"/>
        <w:spacing w:line="360" w:lineRule="auto"/>
        <w:ind w:firstLine="709"/>
        <w:rPr>
          <w:rFonts w:ascii="Times New Roman" w:hAnsi="Times New Roman" w:cs="Times New Roman"/>
          <w:color w:val="000000"/>
          <w:sz w:val="28"/>
          <w:szCs w:val="28"/>
        </w:rPr>
      </w:pPr>
      <w:r w:rsidRPr="00285693">
        <w:rPr>
          <w:rFonts w:ascii="Times New Roman" w:hAnsi="Times New Roman" w:cs="Times New Roman"/>
          <w:color w:val="000000"/>
          <w:sz w:val="28"/>
          <w:szCs w:val="28"/>
        </w:rPr>
        <w:t>Экономический Факультет</w:t>
      </w:r>
    </w:p>
    <w:p w:rsidR="00624091" w:rsidRPr="00285693" w:rsidRDefault="00624091" w:rsidP="00D82736">
      <w:pPr>
        <w:pStyle w:val="2"/>
        <w:spacing w:line="360" w:lineRule="auto"/>
        <w:ind w:firstLine="709"/>
        <w:rPr>
          <w:rFonts w:ascii="Times New Roman" w:hAnsi="Times New Roman" w:cs="Times New Roman"/>
          <w:color w:val="000000"/>
          <w:sz w:val="28"/>
          <w:szCs w:val="28"/>
        </w:rPr>
      </w:pPr>
      <w:r w:rsidRPr="00285693">
        <w:rPr>
          <w:rFonts w:ascii="Times New Roman" w:hAnsi="Times New Roman" w:cs="Times New Roman"/>
          <w:color w:val="000000"/>
          <w:sz w:val="28"/>
          <w:szCs w:val="28"/>
        </w:rPr>
        <w:t>Заочное отделение</w:t>
      </w:r>
    </w:p>
    <w:p w:rsidR="00624091" w:rsidRPr="00285693" w:rsidRDefault="00624091" w:rsidP="00D82736">
      <w:pPr>
        <w:pStyle w:val="2"/>
        <w:spacing w:line="360" w:lineRule="auto"/>
        <w:ind w:firstLine="709"/>
        <w:rPr>
          <w:rFonts w:ascii="Times New Roman" w:hAnsi="Times New Roman" w:cs="Times New Roman"/>
          <w:color w:val="000000"/>
          <w:sz w:val="28"/>
          <w:szCs w:val="28"/>
        </w:rPr>
      </w:pPr>
      <w:r w:rsidRPr="00285693">
        <w:rPr>
          <w:rFonts w:ascii="Times New Roman" w:hAnsi="Times New Roman" w:cs="Times New Roman"/>
          <w:color w:val="000000"/>
          <w:sz w:val="28"/>
          <w:szCs w:val="28"/>
        </w:rPr>
        <w:t>Кафедра «Информационные системы в экономике»</w:t>
      </w:r>
    </w:p>
    <w:p w:rsidR="00624091" w:rsidRPr="00285693" w:rsidRDefault="00624091" w:rsidP="00D82736">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r w:rsidRPr="00285693">
        <w:rPr>
          <w:color w:val="000000"/>
          <w:sz w:val="28"/>
          <w:szCs w:val="28"/>
        </w:rPr>
        <w:t>Контрольная работа по предмету:</w:t>
      </w:r>
    </w:p>
    <w:p w:rsidR="00624091" w:rsidRPr="00285693" w:rsidRDefault="00624091" w:rsidP="00285693">
      <w:pPr>
        <w:spacing w:line="360" w:lineRule="auto"/>
        <w:ind w:firstLine="709"/>
        <w:jc w:val="center"/>
        <w:rPr>
          <w:color w:val="000000"/>
          <w:sz w:val="28"/>
          <w:szCs w:val="28"/>
        </w:rPr>
      </w:pPr>
      <w:r w:rsidRPr="00285693">
        <w:rPr>
          <w:color w:val="000000"/>
          <w:sz w:val="28"/>
          <w:szCs w:val="28"/>
        </w:rPr>
        <w:t>«Эконометрика»</w:t>
      </w:r>
    </w:p>
    <w:p w:rsidR="00624091" w:rsidRPr="00285693" w:rsidRDefault="00624091" w:rsidP="00285693">
      <w:pPr>
        <w:pStyle w:val="2"/>
        <w:spacing w:line="360" w:lineRule="auto"/>
        <w:ind w:firstLine="709"/>
        <w:rPr>
          <w:rFonts w:ascii="Times New Roman" w:hAnsi="Times New Roman" w:cs="Times New Roman"/>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pPr>
    </w:p>
    <w:p w:rsidR="00624091" w:rsidRPr="00285693" w:rsidRDefault="00624091" w:rsidP="00285693">
      <w:pPr>
        <w:pStyle w:val="3"/>
        <w:spacing w:line="360" w:lineRule="auto"/>
        <w:ind w:left="0" w:firstLine="709"/>
        <w:jc w:val="center"/>
        <w:rPr>
          <w:rFonts w:ascii="Times New Roman" w:hAnsi="Times New Roman" w:cs="Times New Roman"/>
          <w:color w:val="000000"/>
          <w:sz w:val="28"/>
          <w:szCs w:val="28"/>
        </w:rPr>
      </w:pPr>
    </w:p>
    <w:p w:rsidR="00D82736" w:rsidRDefault="00624091" w:rsidP="00D82736">
      <w:pPr>
        <w:tabs>
          <w:tab w:val="left" w:pos="7088"/>
        </w:tabs>
        <w:suppressAutoHyphens/>
        <w:spacing w:line="360" w:lineRule="auto"/>
        <w:jc w:val="both"/>
        <w:rPr>
          <w:color w:val="000000"/>
          <w:kern w:val="28"/>
          <w:sz w:val="28"/>
          <w:szCs w:val="28"/>
        </w:rPr>
      </w:pPr>
      <w:bookmarkStart w:id="0" w:name="_Toc34406359"/>
      <w:r w:rsidRPr="00D82736">
        <w:rPr>
          <w:color w:val="000000"/>
          <w:kern w:val="28"/>
          <w:sz w:val="28"/>
          <w:szCs w:val="28"/>
        </w:rPr>
        <w:t>Выполнил студент</w:t>
      </w:r>
    </w:p>
    <w:p w:rsidR="00624091" w:rsidRPr="00D82736" w:rsidRDefault="00624091" w:rsidP="00D82736">
      <w:pPr>
        <w:tabs>
          <w:tab w:val="left" w:pos="7088"/>
        </w:tabs>
        <w:suppressAutoHyphens/>
        <w:spacing w:line="360" w:lineRule="auto"/>
        <w:jc w:val="both"/>
        <w:rPr>
          <w:color w:val="000000"/>
          <w:kern w:val="28"/>
          <w:sz w:val="28"/>
          <w:szCs w:val="28"/>
        </w:rPr>
      </w:pPr>
      <w:r w:rsidRPr="00D82736">
        <w:rPr>
          <w:color w:val="000000"/>
          <w:kern w:val="28"/>
          <w:sz w:val="28"/>
          <w:szCs w:val="28"/>
        </w:rPr>
        <w:t>3 курса 211 группы</w:t>
      </w:r>
      <w:bookmarkEnd w:id="0"/>
    </w:p>
    <w:p w:rsidR="00624091" w:rsidRPr="00D82736" w:rsidRDefault="00624091" w:rsidP="00D82736">
      <w:pPr>
        <w:tabs>
          <w:tab w:val="left" w:pos="7088"/>
        </w:tabs>
        <w:suppressAutoHyphens/>
        <w:spacing w:line="360" w:lineRule="auto"/>
        <w:jc w:val="both"/>
        <w:rPr>
          <w:color w:val="000000"/>
          <w:kern w:val="28"/>
          <w:sz w:val="28"/>
          <w:szCs w:val="28"/>
        </w:rPr>
      </w:pPr>
      <w:r w:rsidRPr="00D82736">
        <w:rPr>
          <w:color w:val="000000"/>
          <w:kern w:val="28"/>
          <w:sz w:val="28"/>
          <w:szCs w:val="28"/>
        </w:rPr>
        <w:t>Неклюдов А.А.</w:t>
      </w: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285693" w:rsidRPr="00285693" w:rsidRDefault="00285693"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285693" w:rsidRDefault="00624091" w:rsidP="00285693">
      <w:pPr>
        <w:spacing w:line="360" w:lineRule="auto"/>
        <w:ind w:firstLine="709"/>
        <w:jc w:val="center"/>
        <w:rPr>
          <w:color w:val="000000"/>
          <w:sz w:val="28"/>
          <w:szCs w:val="28"/>
        </w:rPr>
      </w:pPr>
    </w:p>
    <w:p w:rsidR="00624091" w:rsidRPr="00C223F5" w:rsidRDefault="00624091" w:rsidP="00285693">
      <w:pPr>
        <w:spacing w:line="360" w:lineRule="auto"/>
        <w:ind w:firstLine="709"/>
        <w:jc w:val="center"/>
        <w:rPr>
          <w:color w:val="000000"/>
          <w:sz w:val="28"/>
          <w:szCs w:val="28"/>
        </w:rPr>
      </w:pPr>
      <w:r w:rsidRPr="00285693">
        <w:rPr>
          <w:color w:val="000000"/>
          <w:sz w:val="28"/>
          <w:szCs w:val="28"/>
        </w:rPr>
        <w:t>Барнаул 2003 г.</w:t>
      </w:r>
    </w:p>
    <w:p w:rsidR="00624091" w:rsidRPr="00D82736" w:rsidRDefault="00285693" w:rsidP="00D82736">
      <w:pPr>
        <w:suppressAutoHyphens/>
        <w:spacing w:line="360" w:lineRule="auto"/>
        <w:ind w:firstLine="709"/>
        <w:jc w:val="center"/>
        <w:rPr>
          <w:b/>
          <w:bCs/>
          <w:color w:val="000000"/>
          <w:kern w:val="28"/>
          <w:sz w:val="28"/>
          <w:szCs w:val="28"/>
        </w:rPr>
      </w:pPr>
      <w:bookmarkStart w:id="1" w:name="_Toc64698269"/>
      <w:r>
        <w:br w:type="page"/>
      </w:r>
      <w:bookmarkStart w:id="2" w:name="_Toc64698270"/>
      <w:bookmarkEnd w:id="1"/>
      <w:r w:rsidR="00624091" w:rsidRPr="00D82736">
        <w:rPr>
          <w:b/>
          <w:bCs/>
          <w:color w:val="000000"/>
          <w:kern w:val="28"/>
          <w:sz w:val="28"/>
          <w:szCs w:val="28"/>
        </w:rPr>
        <w:t>Выборочная ковариация</w:t>
      </w:r>
      <w:bookmarkEnd w:id="2"/>
    </w:p>
    <w:p w:rsidR="00D82736" w:rsidRDefault="00D82736" w:rsidP="00285693">
      <w:pPr>
        <w:pStyle w:val="32"/>
        <w:spacing w:line="360" w:lineRule="auto"/>
        <w:ind w:left="0" w:firstLine="709"/>
        <w:rPr>
          <w:color w:val="000000"/>
        </w:rPr>
      </w:pPr>
    </w:p>
    <w:p w:rsidR="00624091" w:rsidRDefault="00624091" w:rsidP="00285693">
      <w:pPr>
        <w:pStyle w:val="32"/>
        <w:spacing w:line="360" w:lineRule="auto"/>
        <w:ind w:left="0" w:firstLine="709"/>
        <w:rPr>
          <w:color w:val="000000"/>
        </w:rPr>
      </w:pPr>
      <w:r w:rsidRPr="00285693">
        <w:rPr>
          <w:color w:val="000000"/>
        </w:rPr>
        <w:t>Выборочная ковариация является мерой взаимосвязи между двумя переменными. Данное понятие может быть продемонстрировано на простом примере. Просматривая табличные данные, помещенные в приложении книги: «Введение в эконометрику», Кристофера Доугерти можно увидеть, что в период между 1963 и 1972 гг. потребительский спрос на бензин в США устойчиво повышался. Эта тенденция прекратилась в 1973 г., а затем последовали нерегулярные колебания спроса с незначительным его падением в целом. В табл. 1.1 приведены данные о потребительском спросе и реальных ценах после нефтяного кризиса. (Реальная цена вычисляется путем деления индекса номинальной цены на бензин, на общий индекс потребительских цен и умножением результата на 100, из таблицы дефляторов цен для личных потребительских расходов(1972 = 100%)). Индексы из таблицы дефляторов основаны на данных 1972 г.; таким образом, индекс реальной цены в таблице 1.1 показывает повышение цены бензина относительно общей инфляции начиная с 1972 г.</w:t>
      </w:r>
    </w:p>
    <w:p w:rsidR="00FD69E7" w:rsidRDefault="00FD69E7" w:rsidP="00285693">
      <w:pPr>
        <w:pStyle w:val="32"/>
        <w:spacing w:line="360" w:lineRule="auto"/>
        <w:ind w:left="0" w:firstLine="709"/>
        <w:rPr>
          <w:color w:val="000000"/>
        </w:rPr>
      </w:pPr>
    </w:p>
    <w:p w:rsidR="00FD69E7" w:rsidRPr="00285693" w:rsidRDefault="00FD69E7" w:rsidP="00285693">
      <w:pPr>
        <w:pStyle w:val="32"/>
        <w:spacing w:line="360" w:lineRule="auto"/>
        <w:ind w:left="0" w:firstLine="709"/>
        <w:rPr>
          <w:color w:val="000000"/>
        </w:rPr>
      </w:pPr>
      <w:r>
        <w:rPr>
          <w:color w:val="000000"/>
        </w:rPr>
        <w:t>Таблица 1.1</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4253"/>
        <w:gridCol w:w="3402"/>
      </w:tblGrid>
      <w:tr w:rsidR="00624091" w:rsidRPr="00D82736">
        <w:tc>
          <w:tcPr>
            <w:tcW w:w="8897" w:type="dxa"/>
            <w:gridSpan w:val="3"/>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 xml:space="preserve">Потребительские расходы на бензин и его реальная цена в США </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Год</w:t>
            </w:r>
          </w:p>
        </w:tc>
        <w:tc>
          <w:tcPr>
            <w:tcW w:w="4253" w:type="dxa"/>
          </w:tcPr>
          <w:p w:rsidR="00E33E62" w:rsidRDefault="00624091" w:rsidP="00FD69E7">
            <w:pPr>
              <w:pStyle w:val="32"/>
              <w:spacing w:line="360" w:lineRule="auto"/>
              <w:ind w:left="0" w:firstLine="0"/>
              <w:rPr>
                <w:color w:val="000000"/>
                <w:sz w:val="20"/>
                <w:szCs w:val="20"/>
              </w:rPr>
            </w:pPr>
            <w:r w:rsidRPr="00D82736">
              <w:rPr>
                <w:color w:val="000000"/>
                <w:sz w:val="20"/>
                <w:szCs w:val="20"/>
              </w:rPr>
              <w:t>Расходы</w:t>
            </w:r>
          </w:p>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(млрд. долл., цены 1972 г.)</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Индекс реальных цен (1972=100)</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1973</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26,2</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103,5</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1974</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24,8</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127,0</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1975</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25,6</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126,0</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1976</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26,8</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124,8</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1977</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27,7</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124,7</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1978</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28,3</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121,6</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1979</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27,4</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179,7</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1980</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25,1</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188,8</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1981</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25,2</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193,6</w:t>
            </w:r>
          </w:p>
        </w:tc>
      </w:tr>
      <w:tr w:rsidR="00624091" w:rsidRPr="00D82736">
        <w:tc>
          <w:tcPr>
            <w:tcW w:w="124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1982</w:t>
            </w:r>
          </w:p>
        </w:tc>
        <w:tc>
          <w:tcPr>
            <w:tcW w:w="4253"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25,6</w:t>
            </w:r>
          </w:p>
        </w:tc>
        <w:tc>
          <w:tcPr>
            <w:tcW w:w="3402" w:type="dxa"/>
          </w:tcPr>
          <w:p w:rsidR="00624091" w:rsidRPr="00D82736" w:rsidRDefault="00624091" w:rsidP="00FD69E7">
            <w:pPr>
              <w:pStyle w:val="32"/>
              <w:spacing w:line="360" w:lineRule="auto"/>
              <w:ind w:left="0" w:firstLine="0"/>
              <w:rPr>
                <w:color w:val="000000"/>
                <w:sz w:val="20"/>
                <w:szCs w:val="20"/>
              </w:rPr>
            </w:pPr>
            <w:r w:rsidRPr="00D82736">
              <w:rPr>
                <w:color w:val="000000"/>
                <w:sz w:val="20"/>
                <w:szCs w:val="20"/>
              </w:rPr>
              <w:t>173,9</w:t>
            </w:r>
          </w:p>
        </w:tc>
      </w:tr>
    </w:tbl>
    <w:p w:rsidR="00624091" w:rsidRPr="00285693" w:rsidRDefault="00A4151C" w:rsidP="00285693">
      <w:pPr>
        <w:spacing w:line="360" w:lineRule="auto"/>
        <w:ind w:firstLine="709"/>
        <w:jc w:val="both"/>
        <w:rPr>
          <w:color w:val="000000"/>
          <w:sz w:val="28"/>
          <w:szCs w:val="28"/>
        </w:rPr>
      </w:pPr>
      <w:r>
        <w:rPr>
          <w:color w:val="000000"/>
          <w:sz w:val="28"/>
          <w:szCs w:val="28"/>
        </w:rPr>
        <w:br w:type="page"/>
      </w:r>
      <w:r w:rsidR="00624091" w:rsidRPr="00285693">
        <w:rPr>
          <w:color w:val="000000"/>
          <w:sz w:val="28"/>
          <w:szCs w:val="28"/>
        </w:rPr>
        <w:t xml:space="preserve">Можно видеть некоторую отрицательную связь между потребительским спросом на бензин и его реальной ценой. Показатель выборочной ковариации позволяет выразить данную связь единичным числом. Для его вычисления сначала необходимо найти средние значения цены и спроса на бензин. Обозначив цену через </w:t>
      </w:r>
      <w:r w:rsidR="00624091" w:rsidRPr="00285693">
        <w:rPr>
          <w:color w:val="000000"/>
          <w:sz w:val="28"/>
          <w:szCs w:val="28"/>
          <w:lang w:val="en-US"/>
        </w:rPr>
        <w:t>p</w:t>
      </w:r>
      <w:r w:rsidR="00624091" w:rsidRPr="00285693">
        <w:rPr>
          <w:color w:val="000000"/>
          <w:sz w:val="28"/>
          <w:szCs w:val="28"/>
        </w:rPr>
        <w:t xml:space="preserve"> и спрос – через </w:t>
      </w:r>
      <w:r w:rsidR="00624091" w:rsidRPr="00285693">
        <w:rPr>
          <w:color w:val="000000"/>
          <w:sz w:val="28"/>
          <w:szCs w:val="28"/>
          <w:lang w:val="en-US"/>
        </w:rPr>
        <w:t>y</w:t>
      </w:r>
      <w:r w:rsidR="00624091" w:rsidRPr="00285693">
        <w:rPr>
          <w:color w:val="000000"/>
          <w:sz w:val="28"/>
          <w:szCs w:val="28"/>
        </w:rPr>
        <w:t xml:space="preserve">, находим средние значения </w:t>
      </w:r>
      <w:r w:rsidR="00624091" w:rsidRPr="00285693">
        <w:rPr>
          <w:color w:val="000000"/>
          <w:sz w:val="28"/>
          <w:szCs w:val="28"/>
          <w:lang w:val="en-US"/>
        </w:rPr>
        <w:t>p</w:t>
      </w:r>
      <w:r w:rsidR="00624091" w:rsidRPr="00285693">
        <w:rPr>
          <w:color w:val="000000"/>
          <w:sz w:val="28"/>
          <w:szCs w:val="28"/>
        </w:rPr>
        <w:t xml:space="preserve"> и</w:t>
      </w:r>
      <w:r w:rsidR="00E33E62">
        <w:rPr>
          <w:color w:val="000000"/>
          <w:sz w:val="28"/>
          <w:szCs w:val="28"/>
        </w:rPr>
        <w:t xml:space="preserve"> </w:t>
      </w:r>
      <w:r w:rsidR="00624091" w:rsidRPr="00285693">
        <w:rPr>
          <w:color w:val="000000"/>
          <w:sz w:val="28"/>
          <w:szCs w:val="28"/>
          <w:lang w:val="en-US"/>
        </w:rPr>
        <w:t>y</w:t>
      </w:r>
      <w:r w:rsidR="00624091" w:rsidRPr="00285693">
        <w:rPr>
          <w:color w:val="000000"/>
          <w:sz w:val="28"/>
          <w:szCs w:val="28"/>
        </w:rPr>
        <w:t xml:space="preserve">, затем для каждого вычисляем отклонение величин </w:t>
      </w:r>
      <w:r w:rsidR="00624091" w:rsidRPr="00285693">
        <w:rPr>
          <w:color w:val="000000"/>
          <w:sz w:val="28"/>
          <w:szCs w:val="28"/>
          <w:lang w:val="en-US"/>
        </w:rPr>
        <w:t>p</w:t>
      </w:r>
      <w:r w:rsidR="00624091" w:rsidRPr="00285693">
        <w:rPr>
          <w:color w:val="000000"/>
          <w:sz w:val="28"/>
          <w:szCs w:val="28"/>
        </w:rPr>
        <w:t xml:space="preserve"> и </w:t>
      </w:r>
      <w:r w:rsidR="00624091" w:rsidRPr="00285693">
        <w:rPr>
          <w:color w:val="000000"/>
          <w:sz w:val="28"/>
          <w:szCs w:val="28"/>
          <w:lang w:val="en-US"/>
        </w:rPr>
        <w:t>y</w:t>
      </w:r>
      <w:r w:rsidR="00624091" w:rsidRPr="00285693">
        <w:rPr>
          <w:color w:val="000000"/>
          <w:sz w:val="28"/>
          <w:szCs w:val="28"/>
        </w:rPr>
        <w:t xml:space="preserve"> от средних и перемножаем их. Проделаем это для всех годов выборки и возьмем среднюю величину, она и будет выборочной ковариацией (Таблица 1.2).</w:t>
      </w:r>
    </w:p>
    <w:p w:rsidR="00624091" w:rsidRPr="00285693" w:rsidRDefault="00624091" w:rsidP="00285693">
      <w:pPr>
        <w:spacing w:line="360" w:lineRule="auto"/>
        <w:ind w:firstLine="709"/>
        <w:jc w:val="both"/>
        <w:rPr>
          <w:color w:val="000000"/>
          <w:sz w:val="28"/>
          <w:szCs w:val="28"/>
        </w:rPr>
      </w:pPr>
    </w:p>
    <w:tbl>
      <w:tblPr>
        <w:tblW w:w="90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1578"/>
        <w:gridCol w:w="1551"/>
        <w:gridCol w:w="1448"/>
        <w:gridCol w:w="1318"/>
        <w:gridCol w:w="1449"/>
      </w:tblGrid>
      <w:tr w:rsidR="00624091" w:rsidRPr="00FD69E7">
        <w:trPr>
          <w:cantSplit/>
          <w:trHeight w:val="351"/>
        </w:trPr>
        <w:tc>
          <w:tcPr>
            <w:tcW w:w="9029" w:type="dxa"/>
            <w:gridSpan w:val="6"/>
          </w:tcPr>
          <w:p w:rsidR="00624091" w:rsidRPr="00FD69E7" w:rsidRDefault="00624091" w:rsidP="00FD69E7">
            <w:pPr>
              <w:pStyle w:val="4"/>
              <w:keepNext w:val="0"/>
              <w:spacing w:line="360" w:lineRule="auto"/>
              <w:jc w:val="both"/>
              <w:rPr>
                <w:color w:val="000000"/>
                <w:sz w:val="20"/>
                <w:szCs w:val="20"/>
              </w:rPr>
            </w:pPr>
            <w:r w:rsidRPr="00FD69E7">
              <w:rPr>
                <w:color w:val="000000"/>
                <w:sz w:val="20"/>
                <w:szCs w:val="20"/>
              </w:rPr>
              <w:t>Таблица 1.2</w:t>
            </w:r>
          </w:p>
        </w:tc>
      </w:tr>
      <w:tr w:rsidR="00624091" w:rsidRPr="00FD69E7">
        <w:trPr>
          <w:trHeight w:val="755"/>
        </w:trPr>
        <w:tc>
          <w:tcPr>
            <w:tcW w:w="1685" w:type="dxa"/>
          </w:tcPr>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r w:rsidRPr="00FD69E7">
              <w:rPr>
                <w:color w:val="000000"/>
              </w:rPr>
              <w:t>Наблюдение</w:t>
            </w:r>
          </w:p>
        </w:tc>
        <w:tc>
          <w:tcPr>
            <w:tcW w:w="1578" w:type="dxa"/>
          </w:tcPr>
          <w:p w:rsidR="00624091" w:rsidRPr="00FD69E7" w:rsidRDefault="00624091" w:rsidP="00FD69E7">
            <w:pPr>
              <w:spacing w:line="360" w:lineRule="auto"/>
              <w:jc w:val="both"/>
              <w:rPr>
                <w:color w:val="000000"/>
              </w:rPr>
            </w:pPr>
            <w:r w:rsidRPr="00FD69E7">
              <w:rPr>
                <w:color w:val="000000"/>
              </w:rPr>
              <w:t xml:space="preserve"> Цена</w:t>
            </w:r>
          </w:p>
          <w:p w:rsidR="00624091" w:rsidRPr="00FD69E7" w:rsidRDefault="00624091" w:rsidP="00FD69E7">
            <w:pPr>
              <w:spacing w:line="360" w:lineRule="auto"/>
              <w:jc w:val="both"/>
              <w:rPr>
                <w:color w:val="000000"/>
              </w:rPr>
            </w:pPr>
            <w:r w:rsidRPr="00FD69E7">
              <w:rPr>
                <w:color w:val="000000"/>
                <w:lang w:val="en-US"/>
              </w:rPr>
              <w:t>p</w:t>
            </w:r>
          </w:p>
        </w:tc>
        <w:tc>
          <w:tcPr>
            <w:tcW w:w="1551" w:type="dxa"/>
          </w:tcPr>
          <w:p w:rsidR="00624091" w:rsidRPr="00FD69E7" w:rsidRDefault="00624091" w:rsidP="00FD69E7">
            <w:pPr>
              <w:spacing w:line="360" w:lineRule="auto"/>
              <w:jc w:val="both"/>
              <w:rPr>
                <w:color w:val="000000"/>
              </w:rPr>
            </w:pPr>
            <w:r w:rsidRPr="00FD69E7">
              <w:rPr>
                <w:color w:val="000000"/>
              </w:rPr>
              <w:t>Спрос</w:t>
            </w:r>
          </w:p>
          <w:p w:rsidR="00624091" w:rsidRPr="00FD69E7" w:rsidRDefault="00624091" w:rsidP="00FD69E7">
            <w:pPr>
              <w:spacing w:line="360" w:lineRule="auto"/>
              <w:jc w:val="both"/>
              <w:rPr>
                <w:color w:val="000000"/>
              </w:rPr>
            </w:pPr>
            <w:r w:rsidRPr="00FD69E7">
              <w:rPr>
                <w:color w:val="000000"/>
                <w:lang w:val="en-US"/>
              </w:rPr>
              <w:t>y</w:t>
            </w:r>
          </w:p>
        </w:tc>
        <w:tc>
          <w:tcPr>
            <w:tcW w:w="1448" w:type="dxa"/>
          </w:tcPr>
          <w:p w:rsidR="00624091" w:rsidRPr="00FD69E7" w:rsidRDefault="00E33E62" w:rsidP="00FD69E7">
            <w:pPr>
              <w:spacing w:line="360" w:lineRule="auto"/>
              <w:jc w:val="both"/>
              <w:rPr>
                <w:color w:val="000000"/>
                <w:vertAlign w:val="subscript"/>
              </w:rPr>
            </w:pPr>
            <w:r>
              <w:rPr>
                <w:color w:val="000000"/>
              </w:rPr>
              <w:t xml:space="preserve"> </w:t>
            </w:r>
            <w:r w:rsidR="00624091" w:rsidRPr="00FD69E7">
              <w:rPr>
                <w:color w:val="000000"/>
              </w:rPr>
              <w:t>_</w:t>
            </w:r>
          </w:p>
          <w:p w:rsidR="00624091" w:rsidRPr="00FD69E7" w:rsidRDefault="00624091" w:rsidP="00FD69E7">
            <w:pPr>
              <w:spacing w:line="360" w:lineRule="auto"/>
              <w:jc w:val="both"/>
              <w:rPr>
                <w:color w:val="000000"/>
                <w:vertAlign w:val="superscript"/>
              </w:rPr>
            </w:pPr>
            <w:r w:rsidRPr="00FD69E7">
              <w:rPr>
                <w:color w:val="000000"/>
              </w:rPr>
              <w:t>(</w:t>
            </w:r>
            <w:r w:rsidRPr="00FD69E7">
              <w:rPr>
                <w:color w:val="000000"/>
                <w:lang w:val="en-US"/>
              </w:rPr>
              <w:t>p</w:t>
            </w:r>
            <w:r w:rsidRPr="00FD69E7">
              <w:rPr>
                <w:color w:val="000000"/>
              </w:rPr>
              <w:t>-</w:t>
            </w:r>
            <w:r w:rsidRPr="00FD69E7">
              <w:rPr>
                <w:color w:val="000000"/>
                <w:lang w:val="en-US"/>
              </w:rPr>
              <w:t>p</w:t>
            </w:r>
            <w:r w:rsidRPr="00FD69E7">
              <w:rPr>
                <w:color w:val="000000"/>
              </w:rPr>
              <w:t>)</w:t>
            </w:r>
          </w:p>
        </w:tc>
        <w:tc>
          <w:tcPr>
            <w:tcW w:w="1318" w:type="dxa"/>
          </w:tcPr>
          <w:p w:rsidR="00624091" w:rsidRPr="00FD69E7" w:rsidRDefault="00E33E62" w:rsidP="00FD69E7">
            <w:pPr>
              <w:spacing w:line="360" w:lineRule="auto"/>
              <w:jc w:val="both"/>
              <w:rPr>
                <w:color w:val="000000"/>
                <w:lang w:val="en-US"/>
              </w:rPr>
            </w:pPr>
            <w:r>
              <w:rPr>
                <w:color w:val="000000"/>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(y-y)</w:t>
            </w:r>
          </w:p>
        </w:tc>
        <w:tc>
          <w:tcPr>
            <w:tcW w:w="1448" w:type="dxa"/>
          </w:tcPr>
          <w:p w:rsidR="00624091" w:rsidRPr="00FD69E7" w:rsidRDefault="00E33E62" w:rsidP="00FD69E7">
            <w:pPr>
              <w:spacing w:line="360" w:lineRule="auto"/>
              <w:jc w:val="both"/>
              <w:rPr>
                <w:color w:val="000000"/>
                <w:lang w:val="en-US"/>
              </w:rPr>
            </w:pPr>
            <w:r>
              <w:rPr>
                <w:color w:val="000000"/>
                <w:lang w:val="en-US"/>
              </w:rPr>
              <w:t xml:space="preserve"> </w:t>
            </w:r>
            <w:r w:rsidR="00624091" w:rsidRPr="00FD69E7">
              <w:rPr>
                <w:color w:val="000000"/>
                <w:lang w:val="en-US"/>
              </w:rPr>
              <w:t>_</w:t>
            </w:r>
            <w:r>
              <w:rPr>
                <w:color w:val="000000"/>
                <w:lang w:val="en-US"/>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(p-p)(y-y)</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1973</w:t>
            </w:r>
          </w:p>
        </w:tc>
        <w:tc>
          <w:tcPr>
            <w:tcW w:w="1578" w:type="dxa"/>
          </w:tcPr>
          <w:p w:rsidR="00624091" w:rsidRPr="00FD69E7" w:rsidRDefault="00624091" w:rsidP="00FD69E7">
            <w:pPr>
              <w:spacing w:line="360" w:lineRule="auto"/>
              <w:jc w:val="both"/>
              <w:rPr>
                <w:color w:val="000000"/>
              </w:rPr>
            </w:pPr>
            <w:r w:rsidRPr="00FD69E7">
              <w:rPr>
                <w:color w:val="000000"/>
              </w:rPr>
              <w:t>103,5</w:t>
            </w:r>
          </w:p>
        </w:tc>
        <w:tc>
          <w:tcPr>
            <w:tcW w:w="1551" w:type="dxa"/>
          </w:tcPr>
          <w:p w:rsidR="00624091" w:rsidRPr="00FD69E7" w:rsidRDefault="00624091" w:rsidP="00FD69E7">
            <w:pPr>
              <w:spacing w:line="360" w:lineRule="auto"/>
              <w:jc w:val="both"/>
              <w:rPr>
                <w:color w:val="000000"/>
              </w:rPr>
            </w:pPr>
            <w:r w:rsidRPr="00FD69E7">
              <w:rPr>
                <w:color w:val="000000"/>
              </w:rPr>
              <w:t>26,2</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-39,86</w:t>
            </w:r>
          </w:p>
        </w:tc>
        <w:tc>
          <w:tcPr>
            <w:tcW w:w="1318" w:type="dxa"/>
          </w:tcPr>
          <w:p w:rsidR="00624091" w:rsidRPr="00FD69E7" w:rsidRDefault="00624091" w:rsidP="00FD69E7">
            <w:pPr>
              <w:spacing w:line="360" w:lineRule="auto"/>
              <w:jc w:val="both"/>
              <w:rPr>
                <w:color w:val="000000"/>
              </w:rPr>
            </w:pPr>
            <w:r w:rsidRPr="00FD69E7">
              <w:rPr>
                <w:color w:val="000000"/>
              </w:rPr>
              <w:t>-0,07</w:t>
            </w:r>
          </w:p>
        </w:tc>
        <w:tc>
          <w:tcPr>
            <w:tcW w:w="1448" w:type="dxa"/>
          </w:tcPr>
          <w:p w:rsidR="00624091" w:rsidRPr="00FD69E7" w:rsidRDefault="00624091" w:rsidP="00FD69E7">
            <w:pPr>
              <w:spacing w:line="360" w:lineRule="auto"/>
              <w:jc w:val="both"/>
              <w:rPr>
                <w:color w:val="000000"/>
              </w:rPr>
            </w:pPr>
            <w:r w:rsidRPr="00FD69E7">
              <w:rPr>
                <w:color w:val="000000"/>
              </w:rPr>
              <w:t>2,79</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1974</w:t>
            </w:r>
          </w:p>
        </w:tc>
        <w:tc>
          <w:tcPr>
            <w:tcW w:w="1578" w:type="dxa"/>
          </w:tcPr>
          <w:p w:rsidR="00624091" w:rsidRPr="00FD69E7" w:rsidRDefault="00624091" w:rsidP="00FD69E7">
            <w:pPr>
              <w:spacing w:line="360" w:lineRule="auto"/>
              <w:jc w:val="both"/>
              <w:rPr>
                <w:color w:val="000000"/>
              </w:rPr>
            </w:pPr>
            <w:r w:rsidRPr="00FD69E7">
              <w:rPr>
                <w:color w:val="000000"/>
              </w:rPr>
              <w:t>127,0</w:t>
            </w:r>
          </w:p>
        </w:tc>
        <w:tc>
          <w:tcPr>
            <w:tcW w:w="1551" w:type="dxa"/>
          </w:tcPr>
          <w:p w:rsidR="00624091" w:rsidRPr="00FD69E7" w:rsidRDefault="00624091" w:rsidP="00FD69E7">
            <w:pPr>
              <w:spacing w:line="360" w:lineRule="auto"/>
              <w:jc w:val="both"/>
              <w:rPr>
                <w:color w:val="000000"/>
              </w:rPr>
            </w:pPr>
            <w:r w:rsidRPr="00FD69E7">
              <w:rPr>
                <w:color w:val="000000"/>
              </w:rPr>
              <w:t>24,8</w:t>
            </w:r>
          </w:p>
        </w:tc>
        <w:tc>
          <w:tcPr>
            <w:tcW w:w="1448" w:type="dxa"/>
          </w:tcPr>
          <w:p w:rsidR="00624091" w:rsidRPr="00FD69E7" w:rsidRDefault="00624091" w:rsidP="00FD69E7">
            <w:pPr>
              <w:spacing w:line="360" w:lineRule="auto"/>
              <w:jc w:val="both"/>
              <w:rPr>
                <w:color w:val="000000"/>
              </w:rPr>
            </w:pPr>
            <w:r w:rsidRPr="00FD69E7">
              <w:rPr>
                <w:color w:val="000000"/>
              </w:rPr>
              <w:t>-16,36</w:t>
            </w:r>
          </w:p>
        </w:tc>
        <w:tc>
          <w:tcPr>
            <w:tcW w:w="1318" w:type="dxa"/>
          </w:tcPr>
          <w:p w:rsidR="00624091" w:rsidRPr="00FD69E7" w:rsidRDefault="00624091" w:rsidP="00FD69E7">
            <w:pPr>
              <w:spacing w:line="360" w:lineRule="auto"/>
              <w:jc w:val="both"/>
              <w:rPr>
                <w:color w:val="000000"/>
              </w:rPr>
            </w:pPr>
            <w:r w:rsidRPr="00FD69E7">
              <w:rPr>
                <w:color w:val="000000"/>
              </w:rPr>
              <w:t>-1,47</w:t>
            </w:r>
          </w:p>
        </w:tc>
        <w:tc>
          <w:tcPr>
            <w:tcW w:w="1448" w:type="dxa"/>
          </w:tcPr>
          <w:p w:rsidR="00624091" w:rsidRPr="00FD69E7" w:rsidRDefault="00624091" w:rsidP="00FD69E7">
            <w:pPr>
              <w:spacing w:line="360" w:lineRule="auto"/>
              <w:jc w:val="both"/>
              <w:rPr>
                <w:color w:val="000000"/>
              </w:rPr>
            </w:pPr>
            <w:r w:rsidRPr="00FD69E7">
              <w:rPr>
                <w:color w:val="000000"/>
              </w:rPr>
              <w:t>24,05</w:t>
            </w:r>
          </w:p>
        </w:tc>
      </w:tr>
      <w:tr w:rsidR="00624091" w:rsidRPr="00FD69E7">
        <w:trPr>
          <w:trHeight w:val="378"/>
        </w:trPr>
        <w:tc>
          <w:tcPr>
            <w:tcW w:w="1685" w:type="dxa"/>
          </w:tcPr>
          <w:p w:rsidR="00624091" w:rsidRPr="00FD69E7" w:rsidRDefault="00624091" w:rsidP="00FD69E7">
            <w:pPr>
              <w:spacing w:line="360" w:lineRule="auto"/>
              <w:jc w:val="both"/>
              <w:rPr>
                <w:color w:val="000000"/>
              </w:rPr>
            </w:pPr>
            <w:r w:rsidRPr="00FD69E7">
              <w:rPr>
                <w:color w:val="000000"/>
              </w:rPr>
              <w:t>1975</w:t>
            </w:r>
          </w:p>
        </w:tc>
        <w:tc>
          <w:tcPr>
            <w:tcW w:w="1578" w:type="dxa"/>
          </w:tcPr>
          <w:p w:rsidR="00624091" w:rsidRPr="00FD69E7" w:rsidRDefault="00624091" w:rsidP="00FD69E7">
            <w:pPr>
              <w:spacing w:line="360" w:lineRule="auto"/>
              <w:jc w:val="both"/>
              <w:rPr>
                <w:color w:val="000000"/>
              </w:rPr>
            </w:pPr>
            <w:r w:rsidRPr="00FD69E7">
              <w:rPr>
                <w:color w:val="000000"/>
              </w:rPr>
              <w:t>126,0</w:t>
            </w:r>
          </w:p>
        </w:tc>
        <w:tc>
          <w:tcPr>
            <w:tcW w:w="1551" w:type="dxa"/>
          </w:tcPr>
          <w:p w:rsidR="00624091" w:rsidRPr="00FD69E7" w:rsidRDefault="00624091" w:rsidP="00FD69E7">
            <w:pPr>
              <w:spacing w:line="360" w:lineRule="auto"/>
              <w:jc w:val="both"/>
              <w:rPr>
                <w:color w:val="000000"/>
              </w:rPr>
            </w:pPr>
            <w:r w:rsidRPr="00FD69E7">
              <w:rPr>
                <w:color w:val="000000"/>
              </w:rPr>
              <w:t>25,6</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-17,36</w:t>
            </w:r>
          </w:p>
        </w:tc>
        <w:tc>
          <w:tcPr>
            <w:tcW w:w="1318" w:type="dxa"/>
          </w:tcPr>
          <w:p w:rsidR="00624091" w:rsidRPr="00FD69E7" w:rsidRDefault="00624091" w:rsidP="00FD69E7">
            <w:pPr>
              <w:spacing w:line="360" w:lineRule="auto"/>
              <w:jc w:val="both"/>
              <w:rPr>
                <w:color w:val="000000"/>
              </w:rPr>
            </w:pPr>
            <w:r w:rsidRPr="00FD69E7">
              <w:rPr>
                <w:color w:val="000000"/>
              </w:rPr>
              <w:t>-0,67</w:t>
            </w:r>
          </w:p>
        </w:tc>
        <w:tc>
          <w:tcPr>
            <w:tcW w:w="1448" w:type="dxa"/>
          </w:tcPr>
          <w:p w:rsidR="00624091" w:rsidRPr="00FD69E7" w:rsidRDefault="00624091" w:rsidP="00FD69E7">
            <w:pPr>
              <w:spacing w:line="360" w:lineRule="auto"/>
              <w:jc w:val="both"/>
              <w:rPr>
                <w:color w:val="000000"/>
              </w:rPr>
            </w:pPr>
            <w:r w:rsidRPr="00FD69E7">
              <w:rPr>
                <w:color w:val="000000"/>
              </w:rPr>
              <w:t>11,63</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1976</w:t>
            </w:r>
          </w:p>
        </w:tc>
        <w:tc>
          <w:tcPr>
            <w:tcW w:w="1578" w:type="dxa"/>
          </w:tcPr>
          <w:p w:rsidR="00624091" w:rsidRPr="00FD69E7" w:rsidRDefault="00624091" w:rsidP="00FD69E7">
            <w:pPr>
              <w:spacing w:line="360" w:lineRule="auto"/>
              <w:jc w:val="both"/>
              <w:rPr>
                <w:color w:val="000000"/>
              </w:rPr>
            </w:pPr>
            <w:r w:rsidRPr="00FD69E7">
              <w:rPr>
                <w:color w:val="000000"/>
              </w:rPr>
              <w:t>124,8</w:t>
            </w:r>
          </w:p>
        </w:tc>
        <w:tc>
          <w:tcPr>
            <w:tcW w:w="1551" w:type="dxa"/>
          </w:tcPr>
          <w:p w:rsidR="00624091" w:rsidRPr="00FD69E7" w:rsidRDefault="00624091" w:rsidP="00FD69E7">
            <w:pPr>
              <w:spacing w:line="360" w:lineRule="auto"/>
              <w:jc w:val="both"/>
              <w:rPr>
                <w:color w:val="000000"/>
              </w:rPr>
            </w:pPr>
            <w:r w:rsidRPr="00FD69E7">
              <w:rPr>
                <w:color w:val="000000"/>
              </w:rPr>
              <w:t>26,8</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-18,56</w:t>
            </w:r>
          </w:p>
        </w:tc>
        <w:tc>
          <w:tcPr>
            <w:tcW w:w="1318" w:type="dxa"/>
          </w:tcPr>
          <w:p w:rsidR="00624091" w:rsidRPr="00FD69E7" w:rsidRDefault="00624091" w:rsidP="00FD69E7">
            <w:pPr>
              <w:spacing w:line="360" w:lineRule="auto"/>
              <w:jc w:val="both"/>
              <w:rPr>
                <w:color w:val="000000"/>
              </w:rPr>
            </w:pPr>
            <w:r w:rsidRPr="00FD69E7">
              <w:rPr>
                <w:color w:val="000000"/>
              </w:rPr>
              <w:t>0,53</w:t>
            </w:r>
          </w:p>
        </w:tc>
        <w:tc>
          <w:tcPr>
            <w:tcW w:w="1448" w:type="dxa"/>
          </w:tcPr>
          <w:p w:rsidR="00624091" w:rsidRPr="00FD69E7" w:rsidRDefault="00624091" w:rsidP="00FD69E7">
            <w:pPr>
              <w:spacing w:line="360" w:lineRule="auto"/>
              <w:jc w:val="both"/>
              <w:rPr>
                <w:color w:val="000000"/>
              </w:rPr>
            </w:pPr>
            <w:r w:rsidRPr="00FD69E7">
              <w:rPr>
                <w:color w:val="000000"/>
              </w:rPr>
              <w:t>-9,84</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1977</w:t>
            </w:r>
          </w:p>
        </w:tc>
        <w:tc>
          <w:tcPr>
            <w:tcW w:w="1578" w:type="dxa"/>
          </w:tcPr>
          <w:p w:rsidR="00624091" w:rsidRPr="00FD69E7" w:rsidRDefault="00624091" w:rsidP="00FD69E7">
            <w:pPr>
              <w:spacing w:line="360" w:lineRule="auto"/>
              <w:jc w:val="both"/>
              <w:rPr>
                <w:color w:val="000000"/>
              </w:rPr>
            </w:pPr>
            <w:r w:rsidRPr="00FD69E7">
              <w:rPr>
                <w:color w:val="000000"/>
              </w:rPr>
              <w:t>124,7</w:t>
            </w:r>
          </w:p>
        </w:tc>
        <w:tc>
          <w:tcPr>
            <w:tcW w:w="1551" w:type="dxa"/>
          </w:tcPr>
          <w:p w:rsidR="00624091" w:rsidRPr="00FD69E7" w:rsidRDefault="00624091" w:rsidP="00FD69E7">
            <w:pPr>
              <w:spacing w:line="360" w:lineRule="auto"/>
              <w:jc w:val="both"/>
              <w:rPr>
                <w:color w:val="000000"/>
              </w:rPr>
            </w:pPr>
            <w:r w:rsidRPr="00FD69E7">
              <w:rPr>
                <w:color w:val="000000"/>
              </w:rPr>
              <w:t>27,7</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-18,66</w:t>
            </w:r>
          </w:p>
        </w:tc>
        <w:tc>
          <w:tcPr>
            <w:tcW w:w="1318" w:type="dxa"/>
          </w:tcPr>
          <w:p w:rsidR="00624091" w:rsidRPr="00FD69E7" w:rsidRDefault="00624091" w:rsidP="00FD69E7">
            <w:pPr>
              <w:spacing w:line="360" w:lineRule="auto"/>
              <w:jc w:val="both"/>
              <w:rPr>
                <w:color w:val="000000"/>
              </w:rPr>
            </w:pPr>
            <w:r w:rsidRPr="00FD69E7">
              <w:rPr>
                <w:color w:val="000000"/>
              </w:rPr>
              <w:t>1,43</w:t>
            </w:r>
          </w:p>
        </w:tc>
        <w:tc>
          <w:tcPr>
            <w:tcW w:w="1448" w:type="dxa"/>
          </w:tcPr>
          <w:p w:rsidR="00624091" w:rsidRPr="00FD69E7" w:rsidRDefault="00624091" w:rsidP="00FD69E7">
            <w:pPr>
              <w:spacing w:line="360" w:lineRule="auto"/>
              <w:jc w:val="both"/>
              <w:rPr>
                <w:color w:val="000000"/>
              </w:rPr>
            </w:pPr>
            <w:r w:rsidRPr="00FD69E7">
              <w:rPr>
                <w:color w:val="000000"/>
              </w:rPr>
              <w:t>-26,68</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1978</w:t>
            </w:r>
          </w:p>
        </w:tc>
        <w:tc>
          <w:tcPr>
            <w:tcW w:w="1578" w:type="dxa"/>
          </w:tcPr>
          <w:p w:rsidR="00624091" w:rsidRPr="00FD69E7" w:rsidRDefault="00624091" w:rsidP="00FD69E7">
            <w:pPr>
              <w:spacing w:line="360" w:lineRule="auto"/>
              <w:jc w:val="both"/>
              <w:rPr>
                <w:color w:val="000000"/>
              </w:rPr>
            </w:pPr>
            <w:r w:rsidRPr="00FD69E7">
              <w:rPr>
                <w:color w:val="000000"/>
              </w:rPr>
              <w:t>121,6</w:t>
            </w:r>
          </w:p>
        </w:tc>
        <w:tc>
          <w:tcPr>
            <w:tcW w:w="1551" w:type="dxa"/>
          </w:tcPr>
          <w:p w:rsidR="00624091" w:rsidRPr="00FD69E7" w:rsidRDefault="00624091" w:rsidP="00FD69E7">
            <w:pPr>
              <w:spacing w:line="360" w:lineRule="auto"/>
              <w:jc w:val="both"/>
              <w:rPr>
                <w:color w:val="000000"/>
              </w:rPr>
            </w:pPr>
            <w:r w:rsidRPr="00FD69E7">
              <w:rPr>
                <w:color w:val="000000"/>
              </w:rPr>
              <w:t>28,3</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-21,76</w:t>
            </w:r>
          </w:p>
        </w:tc>
        <w:tc>
          <w:tcPr>
            <w:tcW w:w="1318" w:type="dxa"/>
          </w:tcPr>
          <w:p w:rsidR="00624091" w:rsidRPr="00FD69E7" w:rsidRDefault="00624091" w:rsidP="00FD69E7">
            <w:pPr>
              <w:spacing w:line="360" w:lineRule="auto"/>
              <w:jc w:val="both"/>
              <w:rPr>
                <w:color w:val="000000"/>
              </w:rPr>
            </w:pPr>
            <w:r w:rsidRPr="00FD69E7">
              <w:rPr>
                <w:color w:val="000000"/>
              </w:rPr>
              <w:t>2,03</w:t>
            </w:r>
          </w:p>
        </w:tc>
        <w:tc>
          <w:tcPr>
            <w:tcW w:w="1448" w:type="dxa"/>
          </w:tcPr>
          <w:p w:rsidR="00624091" w:rsidRPr="00FD69E7" w:rsidRDefault="00624091" w:rsidP="00FD69E7">
            <w:pPr>
              <w:spacing w:line="360" w:lineRule="auto"/>
              <w:jc w:val="both"/>
              <w:rPr>
                <w:color w:val="000000"/>
              </w:rPr>
            </w:pPr>
            <w:r w:rsidRPr="00FD69E7">
              <w:rPr>
                <w:color w:val="000000"/>
              </w:rPr>
              <w:t>-44,17</w:t>
            </w:r>
          </w:p>
        </w:tc>
      </w:tr>
      <w:tr w:rsidR="00624091" w:rsidRPr="00FD69E7">
        <w:trPr>
          <w:trHeight w:val="378"/>
        </w:trPr>
        <w:tc>
          <w:tcPr>
            <w:tcW w:w="1685" w:type="dxa"/>
          </w:tcPr>
          <w:p w:rsidR="00624091" w:rsidRPr="00FD69E7" w:rsidRDefault="00624091" w:rsidP="00FD69E7">
            <w:pPr>
              <w:spacing w:line="360" w:lineRule="auto"/>
              <w:jc w:val="both"/>
              <w:rPr>
                <w:color w:val="000000"/>
              </w:rPr>
            </w:pPr>
            <w:r w:rsidRPr="00FD69E7">
              <w:rPr>
                <w:color w:val="000000"/>
              </w:rPr>
              <w:t>1979</w:t>
            </w:r>
          </w:p>
        </w:tc>
        <w:tc>
          <w:tcPr>
            <w:tcW w:w="1578" w:type="dxa"/>
          </w:tcPr>
          <w:p w:rsidR="00624091" w:rsidRPr="00FD69E7" w:rsidRDefault="00624091" w:rsidP="00FD69E7">
            <w:pPr>
              <w:spacing w:line="360" w:lineRule="auto"/>
              <w:jc w:val="both"/>
              <w:rPr>
                <w:color w:val="000000"/>
              </w:rPr>
            </w:pPr>
            <w:r w:rsidRPr="00FD69E7">
              <w:rPr>
                <w:color w:val="000000"/>
              </w:rPr>
              <w:t>149,7</w:t>
            </w:r>
          </w:p>
        </w:tc>
        <w:tc>
          <w:tcPr>
            <w:tcW w:w="1551" w:type="dxa"/>
          </w:tcPr>
          <w:p w:rsidR="00624091" w:rsidRPr="00FD69E7" w:rsidRDefault="00624091" w:rsidP="00FD69E7">
            <w:pPr>
              <w:spacing w:line="360" w:lineRule="auto"/>
              <w:jc w:val="both"/>
              <w:rPr>
                <w:color w:val="000000"/>
              </w:rPr>
            </w:pPr>
            <w:r w:rsidRPr="00FD69E7">
              <w:rPr>
                <w:color w:val="000000"/>
              </w:rPr>
              <w:t>27,4</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6,34</w:t>
            </w:r>
          </w:p>
        </w:tc>
        <w:tc>
          <w:tcPr>
            <w:tcW w:w="1318" w:type="dxa"/>
          </w:tcPr>
          <w:p w:rsidR="00624091" w:rsidRPr="00FD69E7" w:rsidRDefault="00624091" w:rsidP="00FD69E7">
            <w:pPr>
              <w:spacing w:line="360" w:lineRule="auto"/>
              <w:jc w:val="both"/>
              <w:rPr>
                <w:color w:val="000000"/>
              </w:rPr>
            </w:pPr>
            <w:r w:rsidRPr="00FD69E7">
              <w:rPr>
                <w:color w:val="000000"/>
              </w:rPr>
              <w:t>1,13</w:t>
            </w:r>
          </w:p>
        </w:tc>
        <w:tc>
          <w:tcPr>
            <w:tcW w:w="1448" w:type="dxa"/>
          </w:tcPr>
          <w:p w:rsidR="00624091" w:rsidRPr="00FD69E7" w:rsidRDefault="00624091" w:rsidP="00FD69E7">
            <w:pPr>
              <w:spacing w:line="360" w:lineRule="auto"/>
              <w:jc w:val="both"/>
              <w:rPr>
                <w:color w:val="000000"/>
              </w:rPr>
            </w:pPr>
            <w:r w:rsidRPr="00FD69E7">
              <w:rPr>
                <w:color w:val="000000"/>
              </w:rPr>
              <w:t>7,16</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1980</w:t>
            </w:r>
          </w:p>
        </w:tc>
        <w:tc>
          <w:tcPr>
            <w:tcW w:w="1578" w:type="dxa"/>
          </w:tcPr>
          <w:p w:rsidR="00624091" w:rsidRPr="00FD69E7" w:rsidRDefault="00624091" w:rsidP="00FD69E7">
            <w:pPr>
              <w:spacing w:line="360" w:lineRule="auto"/>
              <w:jc w:val="both"/>
              <w:rPr>
                <w:color w:val="000000"/>
              </w:rPr>
            </w:pPr>
            <w:r w:rsidRPr="00FD69E7">
              <w:rPr>
                <w:color w:val="000000"/>
              </w:rPr>
              <w:t>188,8</w:t>
            </w:r>
          </w:p>
        </w:tc>
        <w:tc>
          <w:tcPr>
            <w:tcW w:w="1551" w:type="dxa"/>
          </w:tcPr>
          <w:p w:rsidR="00624091" w:rsidRPr="00FD69E7" w:rsidRDefault="00624091" w:rsidP="00FD69E7">
            <w:pPr>
              <w:spacing w:line="360" w:lineRule="auto"/>
              <w:jc w:val="both"/>
              <w:rPr>
                <w:color w:val="000000"/>
              </w:rPr>
            </w:pPr>
            <w:r w:rsidRPr="00FD69E7">
              <w:rPr>
                <w:color w:val="000000"/>
              </w:rPr>
              <w:t>25,1</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45,44</w:t>
            </w:r>
          </w:p>
        </w:tc>
        <w:tc>
          <w:tcPr>
            <w:tcW w:w="1318" w:type="dxa"/>
          </w:tcPr>
          <w:p w:rsidR="00624091" w:rsidRPr="00FD69E7" w:rsidRDefault="00624091" w:rsidP="00FD69E7">
            <w:pPr>
              <w:spacing w:line="360" w:lineRule="auto"/>
              <w:jc w:val="both"/>
              <w:rPr>
                <w:color w:val="000000"/>
              </w:rPr>
            </w:pPr>
            <w:r w:rsidRPr="00FD69E7">
              <w:rPr>
                <w:color w:val="000000"/>
              </w:rPr>
              <w:t>-1,17</w:t>
            </w:r>
          </w:p>
        </w:tc>
        <w:tc>
          <w:tcPr>
            <w:tcW w:w="1448" w:type="dxa"/>
          </w:tcPr>
          <w:p w:rsidR="00624091" w:rsidRPr="00FD69E7" w:rsidRDefault="00624091" w:rsidP="00FD69E7">
            <w:pPr>
              <w:spacing w:line="360" w:lineRule="auto"/>
              <w:jc w:val="both"/>
              <w:rPr>
                <w:color w:val="000000"/>
              </w:rPr>
            </w:pPr>
            <w:r w:rsidRPr="00FD69E7">
              <w:rPr>
                <w:color w:val="000000"/>
              </w:rPr>
              <w:t>-53,16</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1981</w:t>
            </w:r>
          </w:p>
        </w:tc>
        <w:tc>
          <w:tcPr>
            <w:tcW w:w="1578" w:type="dxa"/>
          </w:tcPr>
          <w:p w:rsidR="00624091" w:rsidRPr="00FD69E7" w:rsidRDefault="00624091" w:rsidP="00FD69E7">
            <w:pPr>
              <w:spacing w:line="360" w:lineRule="auto"/>
              <w:jc w:val="both"/>
              <w:rPr>
                <w:color w:val="000000"/>
              </w:rPr>
            </w:pPr>
            <w:r w:rsidRPr="00FD69E7">
              <w:rPr>
                <w:color w:val="000000"/>
              </w:rPr>
              <w:t>193,6</w:t>
            </w:r>
          </w:p>
        </w:tc>
        <w:tc>
          <w:tcPr>
            <w:tcW w:w="1551" w:type="dxa"/>
          </w:tcPr>
          <w:p w:rsidR="00624091" w:rsidRPr="00FD69E7" w:rsidRDefault="00624091" w:rsidP="00FD69E7">
            <w:pPr>
              <w:spacing w:line="360" w:lineRule="auto"/>
              <w:jc w:val="both"/>
              <w:rPr>
                <w:color w:val="000000"/>
              </w:rPr>
            </w:pPr>
            <w:r w:rsidRPr="00FD69E7">
              <w:rPr>
                <w:color w:val="000000"/>
              </w:rPr>
              <w:t>25,2</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50,24</w:t>
            </w:r>
          </w:p>
        </w:tc>
        <w:tc>
          <w:tcPr>
            <w:tcW w:w="1318" w:type="dxa"/>
          </w:tcPr>
          <w:p w:rsidR="00624091" w:rsidRPr="00FD69E7" w:rsidRDefault="00624091" w:rsidP="00FD69E7">
            <w:pPr>
              <w:spacing w:line="360" w:lineRule="auto"/>
              <w:jc w:val="both"/>
              <w:rPr>
                <w:color w:val="000000"/>
              </w:rPr>
            </w:pPr>
            <w:r w:rsidRPr="00FD69E7">
              <w:rPr>
                <w:color w:val="000000"/>
              </w:rPr>
              <w:t>-1,07</w:t>
            </w:r>
          </w:p>
        </w:tc>
        <w:tc>
          <w:tcPr>
            <w:tcW w:w="1448" w:type="dxa"/>
          </w:tcPr>
          <w:p w:rsidR="00624091" w:rsidRPr="00FD69E7" w:rsidRDefault="00624091" w:rsidP="00FD69E7">
            <w:pPr>
              <w:spacing w:line="360" w:lineRule="auto"/>
              <w:jc w:val="both"/>
              <w:rPr>
                <w:color w:val="000000"/>
              </w:rPr>
            </w:pPr>
            <w:r w:rsidRPr="00FD69E7">
              <w:rPr>
                <w:color w:val="000000"/>
              </w:rPr>
              <w:t>-53,76</w:t>
            </w:r>
          </w:p>
        </w:tc>
      </w:tr>
      <w:tr w:rsidR="00624091" w:rsidRPr="00FD69E7">
        <w:trPr>
          <w:trHeight w:val="378"/>
        </w:trPr>
        <w:tc>
          <w:tcPr>
            <w:tcW w:w="1685" w:type="dxa"/>
          </w:tcPr>
          <w:p w:rsidR="00624091" w:rsidRPr="00FD69E7" w:rsidRDefault="00624091" w:rsidP="00FD69E7">
            <w:pPr>
              <w:spacing w:line="360" w:lineRule="auto"/>
              <w:jc w:val="both"/>
              <w:rPr>
                <w:color w:val="000000"/>
              </w:rPr>
            </w:pPr>
            <w:r w:rsidRPr="00FD69E7">
              <w:rPr>
                <w:color w:val="000000"/>
              </w:rPr>
              <w:t>1982</w:t>
            </w:r>
          </w:p>
        </w:tc>
        <w:tc>
          <w:tcPr>
            <w:tcW w:w="1578" w:type="dxa"/>
          </w:tcPr>
          <w:p w:rsidR="00624091" w:rsidRPr="00FD69E7" w:rsidRDefault="00624091" w:rsidP="00FD69E7">
            <w:pPr>
              <w:spacing w:line="360" w:lineRule="auto"/>
              <w:jc w:val="both"/>
              <w:rPr>
                <w:color w:val="000000"/>
              </w:rPr>
            </w:pPr>
            <w:r w:rsidRPr="00FD69E7">
              <w:rPr>
                <w:color w:val="000000"/>
              </w:rPr>
              <w:t>173,9</w:t>
            </w:r>
          </w:p>
        </w:tc>
        <w:tc>
          <w:tcPr>
            <w:tcW w:w="1551" w:type="dxa"/>
          </w:tcPr>
          <w:p w:rsidR="00624091" w:rsidRPr="00FD69E7" w:rsidRDefault="00624091" w:rsidP="00FD69E7">
            <w:pPr>
              <w:spacing w:line="360" w:lineRule="auto"/>
              <w:jc w:val="both"/>
              <w:rPr>
                <w:color w:val="000000"/>
              </w:rPr>
            </w:pPr>
            <w:r w:rsidRPr="00FD69E7">
              <w:rPr>
                <w:color w:val="000000"/>
              </w:rPr>
              <w:t>25,6</w:t>
            </w:r>
          </w:p>
        </w:tc>
        <w:tc>
          <w:tcPr>
            <w:tcW w:w="1448" w:type="dxa"/>
          </w:tcPr>
          <w:p w:rsidR="00624091" w:rsidRPr="00FD69E7" w:rsidRDefault="00624091" w:rsidP="00FD69E7">
            <w:pPr>
              <w:tabs>
                <w:tab w:val="center" w:pos="690"/>
              </w:tabs>
              <w:spacing w:line="360" w:lineRule="auto"/>
              <w:jc w:val="both"/>
              <w:rPr>
                <w:color w:val="000000"/>
              </w:rPr>
            </w:pPr>
            <w:r w:rsidRPr="00FD69E7">
              <w:rPr>
                <w:color w:val="000000"/>
              </w:rPr>
              <w:t>30,54</w:t>
            </w:r>
          </w:p>
        </w:tc>
        <w:tc>
          <w:tcPr>
            <w:tcW w:w="1318" w:type="dxa"/>
          </w:tcPr>
          <w:p w:rsidR="00624091" w:rsidRPr="00FD69E7" w:rsidRDefault="00624091" w:rsidP="00FD69E7">
            <w:pPr>
              <w:spacing w:line="360" w:lineRule="auto"/>
              <w:jc w:val="both"/>
              <w:rPr>
                <w:color w:val="000000"/>
              </w:rPr>
            </w:pPr>
            <w:r w:rsidRPr="00FD69E7">
              <w:rPr>
                <w:color w:val="000000"/>
              </w:rPr>
              <w:t>-0,67</w:t>
            </w:r>
          </w:p>
        </w:tc>
        <w:tc>
          <w:tcPr>
            <w:tcW w:w="1448" w:type="dxa"/>
          </w:tcPr>
          <w:p w:rsidR="00624091" w:rsidRPr="00FD69E7" w:rsidRDefault="00624091" w:rsidP="00FD69E7">
            <w:pPr>
              <w:spacing w:line="360" w:lineRule="auto"/>
              <w:jc w:val="both"/>
              <w:rPr>
                <w:color w:val="000000"/>
              </w:rPr>
            </w:pPr>
            <w:r w:rsidRPr="00FD69E7">
              <w:rPr>
                <w:color w:val="000000"/>
              </w:rPr>
              <w:t>-20,46</w:t>
            </w:r>
          </w:p>
        </w:tc>
      </w:tr>
      <w:tr w:rsidR="00624091" w:rsidRPr="00FD69E7">
        <w:trPr>
          <w:trHeight w:val="351"/>
        </w:trPr>
        <w:tc>
          <w:tcPr>
            <w:tcW w:w="1685" w:type="dxa"/>
          </w:tcPr>
          <w:p w:rsidR="00624091" w:rsidRPr="00FD69E7" w:rsidRDefault="00624091" w:rsidP="00FD69E7">
            <w:pPr>
              <w:spacing w:line="360" w:lineRule="auto"/>
              <w:jc w:val="both"/>
              <w:rPr>
                <w:color w:val="000000"/>
              </w:rPr>
            </w:pPr>
            <w:r w:rsidRPr="00FD69E7">
              <w:rPr>
                <w:color w:val="000000"/>
              </w:rPr>
              <w:t>Сумма:</w:t>
            </w:r>
          </w:p>
        </w:tc>
        <w:tc>
          <w:tcPr>
            <w:tcW w:w="1578" w:type="dxa"/>
          </w:tcPr>
          <w:p w:rsidR="00624091" w:rsidRPr="00FD69E7" w:rsidRDefault="00624091" w:rsidP="00FD69E7">
            <w:pPr>
              <w:spacing w:line="360" w:lineRule="auto"/>
              <w:jc w:val="both"/>
              <w:rPr>
                <w:color w:val="000000"/>
              </w:rPr>
            </w:pPr>
            <w:r w:rsidRPr="00FD69E7">
              <w:rPr>
                <w:color w:val="000000"/>
              </w:rPr>
              <w:t>1433,6</w:t>
            </w:r>
          </w:p>
        </w:tc>
        <w:tc>
          <w:tcPr>
            <w:tcW w:w="1551" w:type="dxa"/>
          </w:tcPr>
          <w:p w:rsidR="00624091" w:rsidRPr="00FD69E7" w:rsidRDefault="00624091" w:rsidP="00FD69E7">
            <w:pPr>
              <w:spacing w:line="360" w:lineRule="auto"/>
              <w:jc w:val="both"/>
              <w:rPr>
                <w:color w:val="000000"/>
              </w:rPr>
            </w:pPr>
            <w:r w:rsidRPr="00FD69E7">
              <w:rPr>
                <w:color w:val="000000"/>
              </w:rPr>
              <w:t>262,7</w:t>
            </w:r>
          </w:p>
        </w:tc>
        <w:tc>
          <w:tcPr>
            <w:tcW w:w="1448" w:type="dxa"/>
          </w:tcPr>
          <w:p w:rsidR="00624091" w:rsidRPr="00FD69E7" w:rsidRDefault="00624091" w:rsidP="00FD69E7">
            <w:pPr>
              <w:spacing w:line="360" w:lineRule="auto"/>
              <w:jc w:val="both"/>
              <w:rPr>
                <w:color w:val="000000"/>
              </w:rPr>
            </w:pPr>
          </w:p>
        </w:tc>
        <w:tc>
          <w:tcPr>
            <w:tcW w:w="1318" w:type="dxa"/>
          </w:tcPr>
          <w:p w:rsidR="00624091" w:rsidRPr="00FD69E7" w:rsidRDefault="00624091" w:rsidP="00FD69E7">
            <w:pPr>
              <w:spacing w:line="360" w:lineRule="auto"/>
              <w:jc w:val="both"/>
              <w:rPr>
                <w:color w:val="000000"/>
              </w:rPr>
            </w:pPr>
          </w:p>
        </w:tc>
        <w:tc>
          <w:tcPr>
            <w:tcW w:w="1448" w:type="dxa"/>
          </w:tcPr>
          <w:p w:rsidR="00624091" w:rsidRPr="00FD69E7" w:rsidRDefault="00624091" w:rsidP="00FD69E7">
            <w:pPr>
              <w:spacing w:line="360" w:lineRule="auto"/>
              <w:jc w:val="both"/>
              <w:rPr>
                <w:color w:val="000000"/>
              </w:rPr>
            </w:pPr>
            <w:r w:rsidRPr="00FD69E7">
              <w:rPr>
                <w:color w:val="000000"/>
              </w:rPr>
              <w:t>-162,44</w:t>
            </w:r>
          </w:p>
        </w:tc>
      </w:tr>
      <w:tr w:rsidR="00624091" w:rsidRPr="00FD69E7">
        <w:trPr>
          <w:trHeight w:val="378"/>
        </w:trPr>
        <w:tc>
          <w:tcPr>
            <w:tcW w:w="1685" w:type="dxa"/>
          </w:tcPr>
          <w:p w:rsidR="00624091" w:rsidRPr="00FD69E7" w:rsidRDefault="00624091" w:rsidP="00FD69E7">
            <w:pPr>
              <w:spacing w:line="360" w:lineRule="auto"/>
              <w:jc w:val="both"/>
              <w:rPr>
                <w:color w:val="000000"/>
              </w:rPr>
            </w:pPr>
            <w:r w:rsidRPr="00FD69E7">
              <w:rPr>
                <w:color w:val="000000"/>
              </w:rPr>
              <w:t>Среднее:</w:t>
            </w:r>
          </w:p>
        </w:tc>
        <w:tc>
          <w:tcPr>
            <w:tcW w:w="1578" w:type="dxa"/>
          </w:tcPr>
          <w:p w:rsidR="00624091" w:rsidRPr="00FD69E7" w:rsidRDefault="00624091" w:rsidP="00FD69E7">
            <w:pPr>
              <w:spacing w:line="360" w:lineRule="auto"/>
              <w:jc w:val="both"/>
              <w:rPr>
                <w:color w:val="000000"/>
              </w:rPr>
            </w:pPr>
            <w:r w:rsidRPr="00FD69E7">
              <w:rPr>
                <w:color w:val="000000"/>
              </w:rPr>
              <w:t>143,36</w:t>
            </w:r>
          </w:p>
        </w:tc>
        <w:tc>
          <w:tcPr>
            <w:tcW w:w="1551" w:type="dxa"/>
          </w:tcPr>
          <w:p w:rsidR="00624091" w:rsidRPr="00FD69E7" w:rsidRDefault="00624091" w:rsidP="00FD69E7">
            <w:pPr>
              <w:spacing w:line="360" w:lineRule="auto"/>
              <w:jc w:val="both"/>
              <w:rPr>
                <w:color w:val="000000"/>
              </w:rPr>
            </w:pPr>
            <w:r w:rsidRPr="00FD69E7">
              <w:rPr>
                <w:color w:val="000000"/>
              </w:rPr>
              <w:t>26,27</w:t>
            </w:r>
          </w:p>
        </w:tc>
        <w:tc>
          <w:tcPr>
            <w:tcW w:w="1448" w:type="dxa"/>
          </w:tcPr>
          <w:p w:rsidR="00624091" w:rsidRPr="00FD69E7" w:rsidRDefault="00624091" w:rsidP="00FD69E7">
            <w:pPr>
              <w:spacing w:line="360" w:lineRule="auto"/>
              <w:jc w:val="both"/>
              <w:rPr>
                <w:color w:val="000000"/>
              </w:rPr>
            </w:pPr>
          </w:p>
        </w:tc>
        <w:tc>
          <w:tcPr>
            <w:tcW w:w="1318" w:type="dxa"/>
          </w:tcPr>
          <w:p w:rsidR="00624091" w:rsidRPr="00FD69E7" w:rsidRDefault="00624091" w:rsidP="00FD69E7">
            <w:pPr>
              <w:spacing w:line="360" w:lineRule="auto"/>
              <w:jc w:val="both"/>
              <w:rPr>
                <w:color w:val="000000"/>
              </w:rPr>
            </w:pPr>
          </w:p>
        </w:tc>
        <w:tc>
          <w:tcPr>
            <w:tcW w:w="1448" w:type="dxa"/>
          </w:tcPr>
          <w:p w:rsidR="00624091" w:rsidRPr="00FD69E7" w:rsidRDefault="00624091" w:rsidP="00FD69E7">
            <w:pPr>
              <w:spacing w:line="360" w:lineRule="auto"/>
              <w:jc w:val="both"/>
              <w:rPr>
                <w:color w:val="000000"/>
              </w:rPr>
            </w:pPr>
            <w:r w:rsidRPr="00FD69E7">
              <w:rPr>
                <w:color w:val="000000"/>
              </w:rPr>
              <w:t>-16,24</w:t>
            </w:r>
          </w:p>
        </w:tc>
      </w:tr>
    </w:tbl>
    <w:p w:rsidR="00624091" w:rsidRPr="00285693" w:rsidRDefault="00624091" w:rsidP="00285693">
      <w:pPr>
        <w:spacing w:line="360" w:lineRule="auto"/>
        <w:ind w:firstLine="709"/>
        <w:jc w:val="both"/>
        <w:rPr>
          <w:color w:val="000000"/>
          <w:sz w:val="28"/>
          <w:szCs w:val="28"/>
        </w:rPr>
      </w:pPr>
    </w:p>
    <w:p w:rsidR="00624091" w:rsidRDefault="00624091" w:rsidP="00285693">
      <w:pPr>
        <w:spacing w:line="360" w:lineRule="auto"/>
        <w:ind w:firstLine="709"/>
        <w:jc w:val="both"/>
        <w:rPr>
          <w:color w:val="000000"/>
          <w:sz w:val="28"/>
          <w:szCs w:val="28"/>
        </w:rPr>
      </w:pPr>
      <w:r w:rsidRPr="00285693">
        <w:rPr>
          <w:color w:val="000000"/>
          <w:sz w:val="28"/>
          <w:szCs w:val="28"/>
        </w:rPr>
        <w:t xml:space="preserve">Итак, при наличии </w:t>
      </w:r>
      <w:r w:rsidRPr="00285693">
        <w:rPr>
          <w:color w:val="000000"/>
          <w:sz w:val="28"/>
          <w:szCs w:val="28"/>
          <w:lang w:val="en-US"/>
        </w:rPr>
        <w:t>n</w:t>
      </w:r>
      <w:r w:rsidRPr="00285693">
        <w:rPr>
          <w:color w:val="000000"/>
          <w:sz w:val="28"/>
          <w:szCs w:val="28"/>
        </w:rPr>
        <w:t xml:space="preserve"> наблюдений двух переменных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выборочная ковариация задается формулой:</w:t>
      </w:r>
    </w:p>
    <w:p w:rsidR="00E33E62" w:rsidRDefault="00E33E62" w:rsidP="00285693">
      <w:pPr>
        <w:spacing w:line="360" w:lineRule="auto"/>
        <w:ind w:firstLine="709"/>
        <w:jc w:val="both"/>
        <w:rPr>
          <w:color w:val="000000"/>
          <w:sz w:val="28"/>
          <w:szCs w:val="28"/>
        </w:rPr>
      </w:pPr>
    </w:p>
    <w:p w:rsidR="00E33E62" w:rsidRDefault="00624091" w:rsidP="00285693">
      <w:pPr>
        <w:spacing w:line="360" w:lineRule="auto"/>
        <w:ind w:firstLine="709"/>
        <w:jc w:val="both"/>
        <w:rPr>
          <w:color w:val="000000"/>
          <w:sz w:val="28"/>
          <w:szCs w:val="28"/>
        </w:rPr>
      </w:pP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rPr>
        <w:t>) = 1/</w:t>
      </w:r>
      <w:r w:rsidRPr="00285693">
        <w:rPr>
          <w:color w:val="000000"/>
          <w:sz w:val="28"/>
          <w:szCs w:val="28"/>
          <w:lang w:val="en-US"/>
        </w:rPr>
        <w:t>n</w:t>
      </w:r>
      <w:r w:rsidRPr="00285693">
        <w:rPr>
          <w:color w:val="000000"/>
          <w:sz w:val="28"/>
          <w:szCs w:val="28"/>
        </w:rPr>
        <w:t>*</w:t>
      </w:r>
      <w:r w:rsidRPr="003C0E9D">
        <w:rPr>
          <w:rFonts w:ascii="Symbol" w:hAnsi="Symbol" w:cs="Symbol"/>
          <w:color w:val="000000"/>
          <w:sz w:val="28"/>
          <w:szCs w:val="28"/>
        </w:rPr>
        <w:t></w:t>
      </w:r>
      <w:r w:rsidRPr="00285693">
        <w:rPr>
          <w:color w:val="000000"/>
          <w:sz w:val="28"/>
          <w:szCs w:val="28"/>
        </w:rPr>
        <w:t>(</w:t>
      </w:r>
      <w:r w:rsidRPr="00285693">
        <w:rPr>
          <w:color w:val="000000"/>
          <w:sz w:val="28"/>
          <w:szCs w:val="28"/>
          <w:lang w:val="en-US"/>
        </w:rPr>
        <w:t>x</w:t>
      </w:r>
      <w:r w:rsidRPr="00285693">
        <w:rPr>
          <w:color w:val="000000"/>
          <w:sz w:val="28"/>
          <w:szCs w:val="28"/>
          <w:vertAlign w:val="subscript"/>
          <w:lang w:val="en-US"/>
        </w:rPr>
        <w:t>i</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vertAlign w:val="subscript"/>
          <w:lang w:val="en-US"/>
        </w:rPr>
        <w:t>i</w:t>
      </w:r>
      <w:r w:rsidRPr="00285693">
        <w:rPr>
          <w:color w:val="000000"/>
          <w:sz w:val="28"/>
          <w:szCs w:val="28"/>
        </w:rPr>
        <w:t>-</w:t>
      </w:r>
      <w:r w:rsidRPr="00285693">
        <w:rPr>
          <w:color w:val="000000"/>
          <w:sz w:val="28"/>
          <w:szCs w:val="28"/>
          <w:lang w:val="en-US"/>
        </w:rPr>
        <w:t>y</w:t>
      </w:r>
      <w:r w:rsidRPr="00285693">
        <w:rPr>
          <w:color w:val="000000"/>
          <w:sz w:val="28"/>
          <w:szCs w:val="28"/>
        </w:rPr>
        <w:t>) = 1/</w:t>
      </w:r>
      <w:r w:rsidRPr="00285693">
        <w:rPr>
          <w:color w:val="000000"/>
          <w:sz w:val="28"/>
          <w:szCs w:val="28"/>
          <w:lang w:val="en-US"/>
        </w:rPr>
        <w:t>n</w:t>
      </w:r>
      <w:r w:rsidRPr="00285693">
        <w:rPr>
          <w:color w:val="000000"/>
          <w:sz w:val="28"/>
          <w:szCs w:val="28"/>
        </w:rPr>
        <w:t>{(</w:t>
      </w:r>
      <w:r w:rsidRPr="00285693">
        <w:rPr>
          <w:color w:val="000000"/>
          <w:sz w:val="28"/>
          <w:szCs w:val="28"/>
          <w:lang w:val="en-US"/>
        </w:rPr>
        <w:t>x</w:t>
      </w:r>
      <w:r w:rsidRPr="00285693">
        <w:rPr>
          <w:color w:val="000000"/>
          <w:sz w:val="28"/>
          <w:szCs w:val="28"/>
          <w:vertAlign w:val="subscript"/>
          <w:lang w:val="en-US"/>
        </w:rPr>
        <w:t>i</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vertAlign w:val="subscript"/>
          <w:lang w:val="en-US"/>
        </w:rPr>
        <w:t>i</w:t>
      </w:r>
      <w:r w:rsidRPr="00285693">
        <w:rPr>
          <w:color w:val="000000"/>
          <w:sz w:val="28"/>
          <w:szCs w:val="28"/>
        </w:rPr>
        <w:t>-</w:t>
      </w:r>
      <w:r w:rsidRPr="00285693">
        <w:rPr>
          <w:color w:val="000000"/>
          <w:sz w:val="28"/>
          <w:szCs w:val="28"/>
          <w:lang w:val="en-US"/>
        </w:rPr>
        <w:t>y</w:t>
      </w:r>
      <w:r w:rsidRPr="00285693">
        <w:rPr>
          <w:color w:val="000000"/>
          <w:sz w:val="28"/>
          <w:szCs w:val="28"/>
        </w:rPr>
        <w:t>)+…+(</w:t>
      </w:r>
      <w:r w:rsidRPr="00285693">
        <w:rPr>
          <w:color w:val="000000"/>
          <w:sz w:val="28"/>
          <w:szCs w:val="28"/>
          <w:lang w:val="en-US"/>
        </w:rPr>
        <w:t>x</w:t>
      </w:r>
      <w:r w:rsidRPr="00285693">
        <w:rPr>
          <w:color w:val="000000"/>
          <w:sz w:val="28"/>
          <w:szCs w:val="28"/>
          <w:vertAlign w:val="subscript"/>
          <w:lang w:val="en-US"/>
        </w:rPr>
        <w:t>n</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vertAlign w:val="subscript"/>
          <w:lang w:val="en-US"/>
        </w:rPr>
        <w:t>n</w:t>
      </w:r>
      <w:r w:rsidRPr="00285693">
        <w:rPr>
          <w:color w:val="000000"/>
          <w:sz w:val="28"/>
          <w:szCs w:val="28"/>
        </w:rPr>
        <w:t>-</w:t>
      </w:r>
      <w:r w:rsidRPr="00285693">
        <w:rPr>
          <w:color w:val="000000"/>
          <w:sz w:val="28"/>
          <w:szCs w:val="28"/>
          <w:lang w:val="en-US"/>
        </w:rPr>
        <w:t>y</w:t>
      </w:r>
      <w:r w:rsidRPr="00285693">
        <w:rPr>
          <w:color w:val="000000"/>
          <w:sz w:val="28"/>
          <w:szCs w:val="28"/>
        </w:rPr>
        <w:t>)}</w:t>
      </w:r>
    </w:p>
    <w:p w:rsidR="003C0E9D" w:rsidRDefault="003C0E9D" w:rsidP="00285693">
      <w:pPr>
        <w:pStyle w:val="32"/>
        <w:tabs>
          <w:tab w:val="left" w:pos="2410"/>
        </w:tabs>
        <w:spacing w:line="360" w:lineRule="auto"/>
        <w:ind w:left="0" w:firstLine="709"/>
        <w:rPr>
          <w:color w:val="000000"/>
        </w:rPr>
      </w:pPr>
    </w:p>
    <w:p w:rsidR="00624091" w:rsidRPr="00285693" w:rsidRDefault="00624091" w:rsidP="00285693">
      <w:pPr>
        <w:pStyle w:val="32"/>
        <w:tabs>
          <w:tab w:val="left" w:pos="2410"/>
        </w:tabs>
        <w:spacing w:line="360" w:lineRule="auto"/>
        <w:ind w:left="0" w:firstLine="709"/>
        <w:rPr>
          <w:color w:val="000000"/>
        </w:rPr>
      </w:pPr>
      <w:r w:rsidRPr="00285693">
        <w:rPr>
          <w:color w:val="000000"/>
        </w:rPr>
        <w:t>Следует отметить, что в данном примере ковариация отрицательна. Так это и должно быть. Отрицательная связь в данном примере выражается отрицательной ковариацией, а положительная связь – положительной ковариацией.</w:t>
      </w:r>
    </w:p>
    <w:p w:rsidR="00624091" w:rsidRPr="00285693" w:rsidRDefault="00624091" w:rsidP="00285693">
      <w:pPr>
        <w:tabs>
          <w:tab w:val="left" w:pos="2410"/>
        </w:tabs>
        <w:spacing w:line="360" w:lineRule="auto"/>
        <w:ind w:firstLine="709"/>
        <w:jc w:val="both"/>
        <w:rPr>
          <w:color w:val="000000"/>
          <w:sz w:val="28"/>
          <w:szCs w:val="28"/>
        </w:rPr>
      </w:pPr>
      <w:r w:rsidRPr="00285693">
        <w:rPr>
          <w:color w:val="000000"/>
          <w:sz w:val="28"/>
          <w:szCs w:val="28"/>
        </w:rPr>
        <w:t>Так, например, в наблюдении за 1979 г. (</w:t>
      </w:r>
      <w:r w:rsidRPr="00285693">
        <w:rPr>
          <w:color w:val="000000"/>
          <w:sz w:val="28"/>
          <w:szCs w:val="28"/>
          <w:lang w:val="en-US"/>
        </w:rPr>
        <w:t>p</w:t>
      </w:r>
      <w:r w:rsidRPr="00285693">
        <w:rPr>
          <w:color w:val="000000"/>
          <w:sz w:val="28"/>
          <w:szCs w:val="28"/>
        </w:rPr>
        <w:t>-</w:t>
      </w:r>
      <w:r w:rsidRPr="00285693">
        <w:rPr>
          <w:color w:val="000000"/>
          <w:sz w:val="28"/>
          <w:szCs w:val="28"/>
          <w:lang w:val="en-US"/>
        </w:rPr>
        <w:t>p</w:t>
      </w:r>
      <w:r w:rsidRPr="00285693">
        <w:rPr>
          <w:color w:val="000000"/>
          <w:sz w:val="28"/>
          <w:szCs w:val="28"/>
          <w:vertAlign w:val="subscript"/>
        </w:rPr>
        <w:t>средн.</w:t>
      </w:r>
      <w:r w:rsidRPr="00285693">
        <w:rPr>
          <w:color w:val="000000"/>
          <w:sz w:val="28"/>
          <w:szCs w:val="28"/>
        </w:rPr>
        <w:t>) = 6,34, (</w:t>
      </w:r>
      <w:r w:rsidRPr="00285693">
        <w:rPr>
          <w:color w:val="000000"/>
          <w:sz w:val="28"/>
          <w:szCs w:val="28"/>
          <w:lang w:val="en-US"/>
        </w:rPr>
        <w:t>y</w:t>
      </w:r>
      <w:r w:rsidRPr="00285693">
        <w:rPr>
          <w:color w:val="000000"/>
          <w:sz w:val="28"/>
          <w:szCs w:val="28"/>
        </w:rPr>
        <w:t>-</w:t>
      </w:r>
      <w:r w:rsidRPr="00285693">
        <w:rPr>
          <w:color w:val="000000"/>
          <w:sz w:val="28"/>
          <w:szCs w:val="28"/>
          <w:lang w:val="en-US"/>
        </w:rPr>
        <w:t>y</w:t>
      </w:r>
      <w:r w:rsidRPr="00285693">
        <w:rPr>
          <w:color w:val="000000"/>
          <w:sz w:val="28"/>
          <w:szCs w:val="28"/>
          <w:vertAlign w:val="subscript"/>
        </w:rPr>
        <w:t>средн.</w:t>
      </w:r>
      <w:r w:rsidRPr="00285693">
        <w:rPr>
          <w:color w:val="000000"/>
          <w:sz w:val="28"/>
          <w:szCs w:val="28"/>
        </w:rPr>
        <w:t>) = 1,13, а поэтому и их произведение положительно и равно 7,16, в этом наблюдении значения реальной цены и спроса выше соответствующих средних значений следовательно, наблюдение дает положительный вклад в ковариацию.</w:t>
      </w:r>
    </w:p>
    <w:p w:rsidR="00624091" w:rsidRPr="00285693" w:rsidRDefault="00624091" w:rsidP="00285693">
      <w:pPr>
        <w:tabs>
          <w:tab w:val="left" w:pos="2410"/>
        </w:tabs>
        <w:spacing w:line="360" w:lineRule="auto"/>
        <w:ind w:firstLine="709"/>
        <w:jc w:val="both"/>
        <w:rPr>
          <w:color w:val="000000"/>
          <w:sz w:val="28"/>
          <w:szCs w:val="28"/>
        </w:rPr>
      </w:pPr>
      <w:r w:rsidRPr="00285693">
        <w:rPr>
          <w:color w:val="000000"/>
          <w:sz w:val="28"/>
          <w:szCs w:val="28"/>
        </w:rPr>
        <w:t>В наблюдении за 1978 г. реальная цена ниже средней, а спрос выше среднего, поэтому (</w:t>
      </w:r>
      <w:r w:rsidRPr="00285693">
        <w:rPr>
          <w:color w:val="000000"/>
          <w:sz w:val="28"/>
          <w:szCs w:val="28"/>
          <w:lang w:val="en-US"/>
        </w:rPr>
        <w:t>p</w:t>
      </w:r>
      <w:r w:rsidRPr="00285693">
        <w:rPr>
          <w:color w:val="000000"/>
          <w:sz w:val="28"/>
          <w:szCs w:val="28"/>
        </w:rPr>
        <w:t>-</w:t>
      </w:r>
      <w:r w:rsidRPr="00285693">
        <w:rPr>
          <w:color w:val="000000"/>
          <w:sz w:val="28"/>
          <w:szCs w:val="28"/>
          <w:lang w:val="en-US"/>
        </w:rPr>
        <w:t>p</w:t>
      </w:r>
      <w:r w:rsidRPr="00285693">
        <w:rPr>
          <w:color w:val="000000"/>
          <w:sz w:val="28"/>
          <w:szCs w:val="28"/>
          <w:vertAlign w:val="subscript"/>
        </w:rPr>
        <w:t>средн.</w:t>
      </w:r>
      <w:r w:rsidRPr="00285693">
        <w:rPr>
          <w:color w:val="000000"/>
          <w:sz w:val="28"/>
          <w:szCs w:val="28"/>
        </w:rPr>
        <w:t>) отрицательно, (</w:t>
      </w:r>
      <w:r w:rsidRPr="00285693">
        <w:rPr>
          <w:color w:val="000000"/>
          <w:sz w:val="28"/>
          <w:szCs w:val="28"/>
          <w:lang w:val="en-US"/>
        </w:rPr>
        <w:t>y</w:t>
      </w:r>
      <w:r w:rsidRPr="00285693">
        <w:rPr>
          <w:color w:val="000000"/>
          <w:sz w:val="28"/>
          <w:szCs w:val="28"/>
        </w:rPr>
        <w:t>-</w:t>
      </w:r>
      <w:r w:rsidRPr="00285693">
        <w:rPr>
          <w:color w:val="000000"/>
          <w:sz w:val="28"/>
          <w:szCs w:val="28"/>
          <w:lang w:val="en-US"/>
        </w:rPr>
        <w:t>y</w:t>
      </w:r>
      <w:r w:rsidRPr="00285693">
        <w:rPr>
          <w:color w:val="000000"/>
          <w:sz w:val="28"/>
          <w:szCs w:val="28"/>
          <w:vertAlign w:val="subscript"/>
        </w:rPr>
        <w:t>средн.</w:t>
      </w:r>
      <w:r w:rsidRPr="00285693">
        <w:rPr>
          <w:color w:val="000000"/>
          <w:sz w:val="28"/>
          <w:szCs w:val="28"/>
        </w:rPr>
        <w:t>) положительно, их произведение отрицательно, и наблюдение вносит отрицательный вклад в ковариацию.</w:t>
      </w:r>
    </w:p>
    <w:p w:rsidR="00624091" w:rsidRPr="00285693" w:rsidRDefault="00624091" w:rsidP="00285693">
      <w:pPr>
        <w:tabs>
          <w:tab w:val="left" w:pos="2410"/>
        </w:tabs>
        <w:spacing w:line="360" w:lineRule="auto"/>
        <w:ind w:firstLine="709"/>
        <w:jc w:val="both"/>
        <w:rPr>
          <w:color w:val="000000"/>
          <w:sz w:val="28"/>
          <w:szCs w:val="28"/>
        </w:rPr>
      </w:pPr>
      <w:r w:rsidRPr="00285693">
        <w:rPr>
          <w:color w:val="000000"/>
          <w:sz w:val="28"/>
          <w:szCs w:val="28"/>
        </w:rPr>
        <w:t>В наблюдении за 1974 г., как реальная цена, так и спрос, ниже своих средних значений, таким образом, (</w:t>
      </w:r>
      <w:r w:rsidRPr="00285693">
        <w:rPr>
          <w:color w:val="000000"/>
          <w:sz w:val="28"/>
          <w:szCs w:val="28"/>
          <w:lang w:val="en-US"/>
        </w:rPr>
        <w:t>p</w:t>
      </w:r>
      <w:r w:rsidRPr="00285693">
        <w:rPr>
          <w:color w:val="000000"/>
          <w:sz w:val="28"/>
          <w:szCs w:val="28"/>
        </w:rPr>
        <w:t>-</w:t>
      </w:r>
      <w:r w:rsidRPr="00285693">
        <w:rPr>
          <w:color w:val="000000"/>
          <w:sz w:val="28"/>
          <w:szCs w:val="28"/>
          <w:lang w:val="en-US"/>
        </w:rPr>
        <w:t>p</w:t>
      </w:r>
      <w:r w:rsidRPr="00285693">
        <w:rPr>
          <w:color w:val="000000"/>
          <w:sz w:val="28"/>
          <w:szCs w:val="28"/>
          <w:vertAlign w:val="subscript"/>
        </w:rPr>
        <w:t>средн.</w:t>
      </w:r>
      <w:r w:rsidRPr="00285693">
        <w:rPr>
          <w:color w:val="000000"/>
          <w:sz w:val="28"/>
          <w:szCs w:val="28"/>
        </w:rPr>
        <w:t>) и (</w:t>
      </w:r>
      <w:r w:rsidRPr="00285693">
        <w:rPr>
          <w:color w:val="000000"/>
          <w:sz w:val="28"/>
          <w:szCs w:val="28"/>
          <w:lang w:val="en-US"/>
        </w:rPr>
        <w:t>y</w:t>
      </w:r>
      <w:r w:rsidRPr="00285693">
        <w:rPr>
          <w:color w:val="000000"/>
          <w:sz w:val="28"/>
          <w:szCs w:val="28"/>
        </w:rPr>
        <w:t>-</w:t>
      </w:r>
      <w:r w:rsidRPr="00285693">
        <w:rPr>
          <w:color w:val="000000"/>
          <w:sz w:val="28"/>
          <w:szCs w:val="28"/>
          <w:lang w:val="en-US"/>
        </w:rPr>
        <w:t>y</w:t>
      </w:r>
      <w:r w:rsidRPr="00285693">
        <w:rPr>
          <w:color w:val="000000"/>
          <w:sz w:val="28"/>
          <w:szCs w:val="28"/>
          <w:vertAlign w:val="subscript"/>
        </w:rPr>
        <w:t>средн.</w:t>
      </w:r>
      <w:r w:rsidRPr="00285693">
        <w:rPr>
          <w:color w:val="000000"/>
          <w:sz w:val="28"/>
          <w:szCs w:val="28"/>
        </w:rPr>
        <w:t>) оба являются отрицательными, а их произведение положительно следовательно, наблюдение вносит положительный вклад в ковариацию.</w:t>
      </w:r>
    </w:p>
    <w:p w:rsidR="00624091" w:rsidRPr="00285693" w:rsidRDefault="00624091" w:rsidP="00285693">
      <w:pPr>
        <w:tabs>
          <w:tab w:val="left" w:pos="2410"/>
        </w:tabs>
        <w:spacing w:line="360" w:lineRule="auto"/>
        <w:ind w:firstLine="709"/>
        <w:jc w:val="both"/>
        <w:rPr>
          <w:color w:val="000000"/>
          <w:sz w:val="28"/>
          <w:szCs w:val="28"/>
        </w:rPr>
      </w:pPr>
      <w:r w:rsidRPr="00285693">
        <w:rPr>
          <w:color w:val="000000"/>
          <w:sz w:val="28"/>
          <w:szCs w:val="28"/>
        </w:rPr>
        <w:t>И, наконец, в наблюдении за 1981 г. цена выше средней, а спрос ниже среднего. Таким образом (</w:t>
      </w:r>
      <w:r w:rsidRPr="00285693">
        <w:rPr>
          <w:color w:val="000000"/>
          <w:sz w:val="28"/>
          <w:szCs w:val="28"/>
          <w:lang w:val="en-US"/>
        </w:rPr>
        <w:t>p</w:t>
      </w:r>
      <w:r w:rsidRPr="00285693">
        <w:rPr>
          <w:color w:val="000000"/>
          <w:sz w:val="28"/>
          <w:szCs w:val="28"/>
        </w:rPr>
        <w:t>-</w:t>
      </w:r>
      <w:r w:rsidRPr="00285693">
        <w:rPr>
          <w:color w:val="000000"/>
          <w:sz w:val="28"/>
          <w:szCs w:val="28"/>
          <w:lang w:val="en-US"/>
        </w:rPr>
        <w:t>p</w:t>
      </w:r>
      <w:r w:rsidRPr="00285693">
        <w:rPr>
          <w:color w:val="000000"/>
          <w:sz w:val="28"/>
          <w:szCs w:val="28"/>
          <w:vertAlign w:val="subscript"/>
        </w:rPr>
        <w:t>средн.</w:t>
      </w:r>
      <w:r w:rsidRPr="00285693">
        <w:rPr>
          <w:color w:val="000000"/>
          <w:sz w:val="28"/>
          <w:szCs w:val="28"/>
        </w:rPr>
        <w:t>) положительно, (</w:t>
      </w:r>
      <w:r w:rsidRPr="00285693">
        <w:rPr>
          <w:color w:val="000000"/>
          <w:sz w:val="28"/>
          <w:szCs w:val="28"/>
          <w:lang w:val="en-US"/>
        </w:rPr>
        <w:t>y</w:t>
      </w:r>
      <w:r w:rsidRPr="00285693">
        <w:rPr>
          <w:color w:val="000000"/>
          <w:sz w:val="28"/>
          <w:szCs w:val="28"/>
        </w:rPr>
        <w:t>-</w:t>
      </w:r>
      <w:r w:rsidRPr="00285693">
        <w:rPr>
          <w:color w:val="000000"/>
          <w:sz w:val="28"/>
          <w:szCs w:val="28"/>
          <w:lang w:val="en-US"/>
        </w:rPr>
        <w:t>y</w:t>
      </w:r>
      <w:r w:rsidRPr="00285693">
        <w:rPr>
          <w:color w:val="000000"/>
          <w:sz w:val="28"/>
          <w:szCs w:val="28"/>
          <w:vertAlign w:val="subscript"/>
        </w:rPr>
        <w:t>средн.</w:t>
      </w:r>
      <w:r w:rsidRPr="00285693">
        <w:rPr>
          <w:color w:val="000000"/>
          <w:sz w:val="28"/>
          <w:szCs w:val="28"/>
        </w:rPr>
        <w:t>) отрицательно, поэтому (</w:t>
      </w:r>
      <w:r w:rsidRPr="00285693">
        <w:rPr>
          <w:color w:val="000000"/>
          <w:sz w:val="28"/>
          <w:szCs w:val="28"/>
          <w:lang w:val="en-US"/>
        </w:rPr>
        <w:t>p</w:t>
      </w:r>
      <w:r w:rsidRPr="00285693">
        <w:rPr>
          <w:color w:val="000000"/>
          <w:sz w:val="28"/>
          <w:szCs w:val="28"/>
        </w:rPr>
        <w:t>-</w:t>
      </w:r>
      <w:r w:rsidRPr="00285693">
        <w:rPr>
          <w:color w:val="000000"/>
          <w:sz w:val="28"/>
          <w:szCs w:val="28"/>
          <w:lang w:val="en-US"/>
        </w:rPr>
        <w:t>p</w:t>
      </w:r>
      <w:r w:rsidRPr="00285693">
        <w:rPr>
          <w:color w:val="000000"/>
          <w:sz w:val="28"/>
          <w:szCs w:val="28"/>
          <w:vertAlign w:val="subscript"/>
        </w:rPr>
        <w:t>средн.</w:t>
      </w:r>
      <w:r w:rsidRPr="00285693">
        <w:rPr>
          <w:color w:val="000000"/>
          <w:sz w:val="28"/>
          <w:szCs w:val="28"/>
        </w:rPr>
        <w:t>)(</w:t>
      </w:r>
      <w:r w:rsidRPr="00285693">
        <w:rPr>
          <w:color w:val="000000"/>
          <w:sz w:val="28"/>
          <w:szCs w:val="28"/>
          <w:lang w:val="en-US"/>
        </w:rPr>
        <w:t>y</w:t>
      </w:r>
      <w:r w:rsidRPr="00285693">
        <w:rPr>
          <w:color w:val="000000"/>
          <w:sz w:val="28"/>
          <w:szCs w:val="28"/>
        </w:rPr>
        <w:t>-</w:t>
      </w:r>
      <w:r w:rsidRPr="00285693">
        <w:rPr>
          <w:color w:val="000000"/>
          <w:sz w:val="28"/>
          <w:szCs w:val="28"/>
          <w:lang w:val="en-US"/>
        </w:rPr>
        <w:t>y</w:t>
      </w:r>
      <w:r w:rsidRPr="00285693">
        <w:rPr>
          <w:color w:val="000000"/>
          <w:sz w:val="28"/>
          <w:szCs w:val="28"/>
          <w:vertAlign w:val="subscript"/>
        </w:rPr>
        <w:t>средн.</w:t>
      </w:r>
      <w:r w:rsidRPr="00285693">
        <w:rPr>
          <w:color w:val="000000"/>
          <w:sz w:val="28"/>
          <w:szCs w:val="28"/>
        </w:rPr>
        <w:t>) отрицательно, и в ковариацию, соответственно, вносится отрицательный вклад.</w:t>
      </w:r>
    </w:p>
    <w:p w:rsidR="00624091" w:rsidRPr="00285693" w:rsidRDefault="00624091" w:rsidP="00285693">
      <w:pPr>
        <w:pStyle w:val="-04"/>
        <w:spacing w:line="360" w:lineRule="auto"/>
        <w:ind w:left="0" w:firstLine="709"/>
        <w:jc w:val="both"/>
        <w:rPr>
          <w:color w:val="000000"/>
          <w:sz w:val="28"/>
          <w:szCs w:val="28"/>
        </w:rPr>
      </w:pPr>
      <w:bookmarkStart w:id="3" w:name="_Toc64698271"/>
      <w:r w:rsidRPr="00285693">
        <w:rPr>
          <w:color w:val="000000"/>
          <w:sz w:val="28"/>
          <w:szCs w:val="28"/>
        </w:rPr>
        <w:t>Несколько основных правил расчета ковариации.</w:t>
      </w:r>
      <w:bookmarkEnd w:id="3"/>
    </w:p>
    <w:p w:rsidR="00624091" w:rsidRPr="00285693" w:rsidRDefault="00624091" w:rsidP="00FD69E7">
      <w:pPr>
        <w:numPr>
          <w:ilvl w:val="0"/>
          <w:numId w:val="26"/>
        </w:numPr>
        <w:tabs>
          <w:tab w:val="clear" w:pos="1571"/>
          <w:tab w:val="num" w:pos="709"/>
          <w:tab w:val="left" w:pos="1560"/>
        </w:tabs>
        <w:spacing w:line="360" w:lineRule="auto"/>
        <w:ind w:left="0" w:firstLine="709"/>
        <w:jc w:val="both"/>
        <w:rPr>
          <w:color w:val="000000"/>
          <w:sz w:val="28"/>
          <w:szCs w:val="28"/>
        </w:rPr>
      </w:pPr>
      <w:r w:rsidRPr="00285693">
        <w:rPr>
          <w:color w:val="000000"/>
          <w:sz w:val="28"/>
          <w:szCs w:val="28"/>
        </w:rPr>
        <w:t>Правило 1</w:t>
      </w:r>
    </w:p>
    <w:p w:rsidR="00E33E62" w:rsidRDefault="00624091" w:rsidP="00FD69E7">
      <w:pPr>
        <w:tabs>
          <w:tab w:val="left" w:pos="1560"/>
        </w:tabs>
        <w:spacing w:line="360" w:lineRule="auto"/>
        <w:ind w:firstLine="709"/>
        <w:jc w:val="both"/>
        <w:rPr>
          <w:color w:val="000000"/>
          <w:sz w:val="28"/>
          <w:szCs w:val="28"/>
          <w:lang w:val="en-US"/>
        </w:rPr>
      </w:pPr>
      <w:r w:rsidRPr="00285693">
        <w:rPr>
          <w:color w:val="000000"/>
          <w:sz w:val="28"/>
          <w:szCs w:val="28"/>
        </w:rPr>
        <w:t>Если</w:t>
      </w:r>
      <w:r w:rsidRPr="00285693">
        <w:rPr>
          <w:color w:val="000000"/>
          <w:sz w:val="28"/>
          <w:szCs w:val="28"/>
          <w:lang w:val="en-US"/>
        </w:rPr>
        <w:t xml:space="preserve"> y = v+w, </w:t>
      </w:r>
      <w:r w:rsidRPr="00285693">
        <w:rPr>
          <w:color w:val="000000"/>
          <w:sz w:val="28"/>
          <w:szCs w:val="28"/>
        </w:rPr>
        <w:t>то</w:t>
      </w:r>
      <w:r w:rsidRPr="00285693">
        <w:rPr>
          <w:color w:val="000000"/>
          <w:sz w:val="28"/>
          <w:szCs w:val="28"/>
          <w:lang w:val="en-US"/>
        </w:rPr>
        <w:t xml:space="preserve"> Cov(x,y) = Cov(x,v)+Cov(x,w).</w:t>
      </w:r>
    </w:p>
    <w:p w:rsidR="00624091" w:rsidRPr="00285693" w:rsidRDefault="00624091" w:rsidP="00FD69E7">
      <w:pPr>
        <w:numPr>
          <w:ilvl w:val="0"/>
          <w:numId w:val="26"/>
        </w:numPr>
        <w:tabs>
          <w:tab w:val="clear" w:pos="1571"/>
          <w:tab w:val="num" w:pos="709"/>
          <w:tab w:val="left" w:pos="1560"/>
        </w:tabs>
        <w:spacing w:line="360" w:lineRule="auto"/>
        <w:ind w:left="0" w:firstLine="709"/>
        <w:jc w:val="both"/>
        <w:rPr>
          <w:color w:val="000000"/>
          <w:sz w:val="28"/>
          <w:szCs w:val="28"/>
        </w:rPr>
      </w:pPr>
      <w:r w:rsidRPr="00285693">
        <w:rPr>
          <w:color w:val="000000"/>
          <w:sz w:val="28"/>
          <w:szCs w:val="28"/>
        </w:rPr>
        <w:t>Правило 2</w:t>
      </w:r>
    </w:p>
    <w:p w:rsidR="00624091" w:rsidRPr="00285693" w:rsidRDefault="00624091" w:rsidP="00FD69E7">
      <w:pPr>
        <w:tabs>
          <w:tab w:val="left" w:pos="1560"/>
        </w:tabs>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az</w:t>
      </w:r>
      <w:r w:rsidRPr="00285693">
        <w:rPr>
          <w:color w:val="000000"/>
          <w:sz w:val="28"/>
          <w:szCs w:val="28"/>
        </w:rPr>
        <w:t xml:space="preserve">, где </w:t>
      </w:r>
      <w:r w:rsidRPr="00285693">
        <w:rPr>
          <w:color w:val="000000"/>
          <w:sz w:val="28"/>
          <w:szCs w:val="28"/>
          <w:lang w:val="en-US"/>
        </w:rPr>
        <w:t>a</w:t>
      </w:r>
      <w:r w:rsidRPr="00285693">
        <w:rPr>
          <w:color w:val="000000"/>
          <w:sz w:val="28"/>
          <w:szCs w:val="28"/>
        </w:rPr>
        <w:t xml:space="preserve"> – константа, то </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aCov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z</w:t>
      </w:r>
      <w:r w:rsidRPr="00285693">
        <w:rPr>
          <w:color w:val="000000"/>
          <w:sz w:val="28"/>
          <w:szCs w:val="28"/>
        </w:rPr>
        <w:t>)</w:t>
      </w:r>
    </w:p>
    <w:p w:rsidR="00624091" w:rsidRPr="00285693" w:rsidRDefault="00624091" w:rsidP="00FD69E7">
      <w:pPr>
        <w:numPr>
          <w:ilvl w:val="0"/>
          <w:numId w:val="26"/>
        </w:numPr>
        <w:tabs>
          <w:tab w:val="clear" w:pos="1571"/>
          <w:tab w:val="num" w:pos="709"/>
          <w:tab w:val="left" w:pos="1560"/>
        </w:tabs>
        <w:spacing w:line="360" w:lineRule="auto"/>
        <w:ind w:left="0" w:firstLine="709"/>
        <w:jc w:val="both"/>
        <w:rPr>
          <w:color w:val="000000"/>
          <w:sz w:val="28"/>
          <w:szCs w:val="28"/>
        </w:rPr>
      </w:pPr>
      <w:r w:rsidRPr="00285693">
        <w:rPr>
          <w:color w:val="000000"/>
          <w:sz w:val="28"/>
          <w:szCs w:val="28"/>
        </w:rPr>
        <w:t>Правило 3</w:t>
      </w:r>
    </w:p>
    <w:p w:rsidR="00624091" w:rsidRPr="00285693" w:rsidRDefault="00624091" w:rsidP="00285693">
      <w:pPr>
        <w:tabs>
          <w:tab w:val="left" w:pos="2410"/>
        </w:tabs>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a</w:t>
      </w:r>
      <w:r w:rsidRPr="00285693">
        <w:rPr>
          <w:color w:val="000000"/>
          <w:sz w:val="28"/>
          <w:szCs w:val="28"/>
        </w:rPr>
        <w:t xml:space="preserve">, где </w:t>
      </w:r>
      <w:r w:rsidRPr="00285693">
        <w:rPr>
          <w:color w:val="000000"/>
          <w:sz w:val="28"/>
          <w:szCs w:val="28"/>
          <w:lang w:val="en-US"/>
        </w:rPr>
        <w:t>a</w:t>
      </w:r>
      <w:r w:rsidRPr="00285693">
        <w:rPr>
          <w:color w:val="000000"/>
          <w:sz w:val="28"/>
          <w:szCs w:val="28"/>
        </w:rPr>
        <w:t xml:space="preserve"> – константа, то </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rPr>
        <w:t>) = 0</w:t>
      </w:r>
    </w:p>
    <w:p w:rsidR="00624091" w:rsidRPr="00285693" w:rsidRDefault="00624091" w:rsidP="00285693">
      <w:pPr>
        <w:tabs>
          <w:tab w:val="left" w:pos="2410"/>
        </w:tabs>
        <w:spacing w:line="360" w:lineRule="auto"/>
        <w:ind w:firstLine="709"/>
        <w:jc w:val="both"/>
        <w:rPr>
          <w:color w:val="000000"/>
          <w:sz w:val="28"/>
          <w:szCs w:val="28"/>
        </w:rPr>
      </w:pPr>
    </w:p>
    <w:p w:rsidR="00E33E62" w:rsidRDefault="00624091" w:rsidP="00285693">
      <w:pPr>
        <w:pStyle w:val="5"/>
        <w:spacing w:line="360" w:lineRule="auto"/>
        <w:ind w:left="0" w:firstLine="709"/>
        <w:rPr>
          <w:i w:val="0"/>
          <w:iCs w:val="0"/>
          <w:color w:val="000000"/>
        </w:rPr>
      </w:pPr>
      <w:r w:rsidRPr="00285693">
        <w:rPr>
          <w:i w:val="0"/>
          <w:iCs w:val="0"/>
          <w:color w:val="000000"/>
        </w:rPr>
        <w:t>Демонстрация правила 1</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Возьмем данные по шести семьям (домохозяйствам), приведенные в таблице 1.3: общий годовой доход (</w:t>
      </w:r>
      <w:r w:rsidRPr="00285693">
        <w:rPr>
          <w:color w:val="000000"/>
          <w:sz w:val="28"/>
          <w:szCs w:val="28"/>
          <w:lang w:val="en-US"/>
        </w:rPr>
        <w:t>x</w:t>
      </w:r>
      <w:r w:rsidRPr="00285693">
        <w:rPr>
          <w:color w:val="000000"/>
          <w:sz w:val="28"/>
          <w:szCs w:val="28"/>
        </w:rPr>
        <w:t>); расходы на питание и одежду (</w:t>
      </w:r>
      <w:r w:rsidRPr="00285693">
        <w:rPr>
          <w:color w:val="000000"/>
          <w:sz w:val="28"/>
          <w:szCs w:val="28"/>
          <w:lang w:val="en-US"/>
        </w:rPr>
        <w:t>y</w:t>
      </w:r>
      <w:r w:rsidRPr="00285693">
        <w:rPr>
          <w:color w:val="000000"/>
          <w:sz w:val="28"/>
          <w:szCs w:val="28"/>
        </w:rPr>
        <w:t>); расходы на питание (</w:t>
      </w:r>
      <w:r w:rsidRPr="00285693">
        <w:rPr>
          <w:color w:val="000000"/>
          <w:sz w:val="28"/>
          <w:szCs w:val="28"/>
          <w:lang w:val="en-US"/>
        </w:rPr>
        <w:t>v</w:t>
      </w:r>
      <w:r w:rsidRPr="00285693">
        <w:rPr>
          <w:color w:val="000000"/>
          <w:sz w:val="28"/>
          <w:szCs w:val="28"/>
        </w:rPr>
        <w:t>) и расходы на одежду (</w:t>
      </w:r>
      <w:r w:rsidRPr="00285693">
        <w:rPr>
          <w:color w:val="000000"/>
          <w:sz w:val="28"/>
          <w:szCs w:val="28"/>
          <w:lang w:val="en-US"/>
        </w:rPr>
        <w:t>w</w:t>
      </w:r>
      <w:r w:rsidRPr="00285693">
        <w:rPr>
          <w:color w:val="000000"/>
          <w:sz w:val="28"/>
          <w:szCs w:val="28"/>
        </w:rPr>
        <w:t xml:space="preserve">). Естественно, </w:t>
      </w:r>
      <w:r w:rsidRPr="00285693">
        <w:rPr>
          <w:color w:val="000000"/>
          <w:sz w:val="28"/>
          <w:szCs w:val="28"/>
          <w:lang w:val="en-US"/>
        </w:rPr>
        <w:t>y</w:t>
      </w:r>
      <w:r w:rsidRPr="00285693">
        <w:rPr>
          <w:color w:val="000000"/>
          <w:sz w:val="28"/>
          <w:szCs w:val="28"/>
        </w:rPr>
        <w:t xml:space="preserve"> равняется сумме </w:t>
      </w:r>
      <w:r w:rsidRPr="00285693">
        <w:rPr>
          <w:color w:val="000000"/>
          <w:sz w:val="28"/>
          <w:szCs w:val="28"/>
          <w:lang w:val="en-US"/>
        </w:rPr>
        <w:t>v</w:t>
      </w:r>
      <w:r w:rsidRPr="00285693">
        <w:rPr>
          <w:color w:val="000000"/>
          <w:sz w:val="28"/>
          <w:szCs w:val="28"/>
        </w:rPr>
        <w:t xml:space="preserve"> и </w:t>
      </w:r>
      <w:r w:rsidRPr="00285693">
        <w:rPr>
          <w:color w:val="000000"/>
          <w:sz w:val="28"/>
          <w:szCs w:val="28"/>
          <w:lang w:val="en-US"/>
        </w:rPr>
        <w:t>w</w:t>
      </w:r>
      <w:r w:rsidRPr="00285693">
        <w:rPr>
          <w:color w:val="000000"/>
          <w:sz w:val="28"/>
          <w:szCs w:val="28"/>
        </w:rPr>
        <w:t xml:space="preserve">. Указанную в таблице величину </w:t>
      </w:r>
      <w:r w:rsidRPr="00285693">
        <w:rPr>
          <w:color w:val="000000"/>
          <w:sz w:val="28"/>
          <w:szCs w:val="28"/>
          <w:lang w:val="en-US"/>
        </w:rPr>
        <w:t>z</w:t>
      </w:r>
      <w:r w:rsidRPr="00285693">
        <w:rPr>
          <w:color w:val="000000"/>
          <w:sz w:val="28"/>
          <w:szCs w:val="28"/>
        </w:rPr>
        <w:t xml:space="preserve"> рассмотрим для демонстрации правила 2.</w:t>
      </w:r>
    </w:p>
    <w:p w:rsidR="00FD69E7" w:rsidRDefault="00FD69E7" w:rsidP="00285693">
      <w:pPr>
        <w:spacing w:line="360" w:lineRule="auto"/>
        <w:ind w:firstLine="709"/>
        <w:jc w:val="both"/>
        <w:rPr>
          <w:color w:val="000000"/>
          <w:sz w:val="28"/>
          <w:szCs w:val="28"/>
        </w:rPr>
      </w:pPr>
    </w:p>
    <w:p w:rsidR="00624091" w:rsidRPr="00285693" w:rsidRDefault="00FD69E7" w:rsidP="00285693">
      <w:pPr>
        <w:spacing w:line="360" w:lineRule="auto"/>
        <w:ind w:firstLine="709"/>
        <w:jc w:val="both"/>
        <w:rPr>
          <w:color w:val="000000"/>
          <w:sz w:val="28"/>
          <w:szCs w:val="28"/>
        </w:rPr>
      </w:pPr>
      <w:r>
        <w:rPr>
          <w:color w:val="000000"/>
          <w:sz w:val="28"/>
          <w:szCs w:val="28"/>
        </w:rPr>
        <w:t>Таблица 1.3</w:t>
      </w:r>
    </w:p>
    <w:tbl>
      <w:tblPr>
        <w:tblpPr w:leftFromText="180" w:rightFromText="180" w:vertAnchor="text" w:horzAnchor="margin" w:tblpX="392"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1395"/>
        <w:gridCol w:w="1522"/>
        <w:gridCol w:w="1522"/>
        <w:gridCol w:w="1522"/>
        <w:gridCol w:w="1522"/>
      </w:tblGrid>
      <w:tr w:rsidR="00624091" w:rsidRPr="00FD69E7">
        <w:trPr>
          <w:cantSplit/>
          <w:trHeight w:val="350"/>
        </w:trPr>
        <w:tc>
          <w:tcPr>
            <w:tcW w:w="8763" w:type="dxa"/>
            <w:gridSpan w:val="6"/>
          </w:tcPr>
          <w:p w:rsidR="00624091" w:rsidRPr="00FD69E7" w:rsidRDefault="00624091" w:rsidP="00FD69E7">
            <w:pPr>
              <w:spacing w:line="360" w:lineRule="auto"/>
              <w:jc w:val="both"/>
              <w:rPr>
                <w:color w:val="000000"/>
              </w:rPr>
            </w:pPr>
          </w:p>
        </w:tc>
      </w:tr>
      <w:tr w:rsidR="00624091" w:rsidRPr="00FD69E7">
        <w:trPr>
          <w:trHeight w:val="2043"/>
        </w:trPr>
        <w:tc>
          <w:tcPr>
            <w:tcW w:w="1282" w:type="dxa"/>
            <w:vAlign w:val="center"/>
          </w:tcPr>
          <w:p w:rsidR="00624091" w:rsidRPr="00FD69E7" w:rsidRDefault="00624091" w:rsidP="00FD69E7">
            <w:pPr>
              <w:pStyle w:val="6"/>
              <w:keepNext w:val="0"/>
              <w:framePr w:hSpace="0" w:wrap="auto" w:vAnchor="margin" w:hAnchor="text" w:xAlign="left" w:yAlign="inline"/>
              <w:spacing w:line="360" w:lineRule="auto"/>
              <w:jc w:val="both"/>
              <w:rPr>
                <w:color w:val="000000"/>
                <w:sz w:val="20"/>
                <w:szCs w:val="20"/>
              </w:rPr>
            </w:pPr>
            <w:r w:rsidRPr="00FD69E7">
              <w:rPr>
                <w:color w:val="000000"/>
                <w:sz w:val="20"/>
                <w:szCs w:val="20"/>
              </w:rPr>
              <w:t>Семья</w:t>
            </w:r>
          </w:p>
        </w:tc>
        <w:tc>
          <w:tcPr>
            <w:tcW w:w="1395" w:type="dxa"/>
          </w:tcPr>
          <w:p w:rsidR="00624091" w:rsidRPr="00FD69E7" w:rsidRDefault="00624091" w:rsidP="00FD69E7">
            <w:pPr>
              <w:spacing w:line="360" w:lineRule="auto"/>
              <w:jc w:val="both"/>
              <w:rPr>
                <w:color w:val="000000"/>
              </w:rPr>
            </w:pPr>
            <w:r w:rsidRPr="00FD69E7">
              <w:rPr>
                <w:color w:val="000000"/>
              </w:rPr>
              <w:t>Доход семьи</w:t>
            </w: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r w:rsidRPr="00FD69E7">
              <w:rPr>
                <w:color w:val="000000"/>
              </w:rPr>
              <w:t>(</w:t>
            </w:r>
            <w:r w:rsidRPr="00FD69E7">
              <w:rPr>
                <w:color w:val="000000"/>
                <w:lang w:val="en-US"/>
              </w:rPr>
              <w:t>x</w:t>
            </w:r>
            <w:r w:rsidRPr="00FD69E7">
              <w:rPr>
                <w:color w:val="000000"/>
              </w:rPr>
              <w:t>)</w:t>
            </w:r>
          </w:p>
        </w:tc>
        <w:tc>
          <w:tcPr>
            <w:tcW w:w="1522" w:type="dxa"/>
          </w:tcPr>
          <w:p w:rsidR="00624091" w:rsidRPr="00FD69E7" w:rsidRDefault="00624091" w:rsidP="00FD69E7">
            <w:pPr>
              <w:spacing w:line="360" w:lineRule="auto"/>
              <w:jc w:val="both"/>
              <w:rPr>
                <w:color w:val="000000"/>
              </w:rPr>
            </w:pPr>
            <w:r w:rsidRPr="00FD69E7">
              <w:rPr>
                <w:color w:val="000000"/>
              </w:rPr>
              <w:t>Расходы на питание и одежду</w:t>
            </w: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r w:rsidRPr="00FD69E7">
              <w:rPr>
                <w:color w:val="000000"/>
              </w:rPr>
              <w:t>(</w:t>
            </w:r>
            <w:r w:rsidRPr="00FD69E7">
              <w:rPr>
                <w:color w:val="000000"/>
                <w:lang w:val="en-US"/>
              </w:rPr>
              <w:t>y</w:t>
            </w:r>
            <w:r w:rsidRPr="00FD69E7">
              <w:rPr>
                <w:color w:val="000000"/>
              </w:rPr>
              <w:t>)</w:t>
            </w:r>
          </w:p>
        </w:tc>
        <w:tc>
          <w:tcPr>
            <w:tcW w:w="1522" w:type="dxa"/>
          </w:tcPr>
          <w:p w:rsidR="00624091" w:rsidRPr="00FD69E7" w:rsidRDefault="00624091" w:rsidP="00FD69E7">
            <w:pPr>
              <w:spacing w:line="360" w:lineRule="auto"/>
              <w:jc w:val="both"/>
              <w:rPr>
                <w:color w:val="000000"/>
              </w:rPr>
            </w:pPr>
            <w:r w:rsidRPr="00FD69E7">
              <w:rPr>
                <w:color w:val="000000"/>
              </w:rPr>
              <w:t>Расходы на питание</w:t>
            </w: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r w:rsidRPr="00FD69E7">
              <w:rPr>
                <w:color w:val="000000"/>
              </w:rPr>
              <w:t>(</w:t>
            </w:r>
            <w:r w:rsidRPr="00FD69E7">
              <w:rPr>
                <w:color w:val="000000"/>
                <w:lang w:val="en-US"/>
              </w:rPr>
              <w:t>v</w:t>
            </w:r>
            <w:r w:rsidRPr="00FD69E7">
              <w:rPr>
                <w:color w:val="000000"/>
              </w:rPr>
              <w:t>)</w:t>
            </w:r>
          </w:p>
        </w:tc>
        <w:tc>
          <w:tcPr>
            <w:tcW w:w="1522" w:type="dxa"/>
          </w:tcPr>
          <w:p w:rsidR="00624091" w:rsidRPr="00FD69E7" w:rsidRDefault="00624091" w:rsidP="00FD69E7">
            <w:pPr>
              <w:spacing w:line="360" w:lineRule="auto"/>
              <w:jc w:val="both"/>
              <w:rPr>
                <w:color w:val="000000"/>
              </w:rPr>
            </w:pPr>
            <w:r w:rsidRPr="00FD69E7">
              <w:rPr>
                <w:color w:val="000000"/>
              </w:rPr>
              <w:t>Расходы на одежду</w:t>
            </w: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p>
          <w:p w:rsidR="00624091" w:rsidRPr="00FD69E7" w:rsidRDefault="00624091" w:rsidP="00FD69E7">
            <w:pPr>
              <w:spacing w:line="360" w:lineRule="auto"/>
              <w:jc w:val="both"/>
              <w:rPr>
                <w:color w:val="000000"/>
              </w:rPr>
            </w:pPr>
            <w:r w:rsidRPr="00FD69E7">
              <w:rPr>
                <w:color w:val="000000"/>
              </w:rPr>
              <w:t>(</w:t>
            </w:r>
            <w:r w:rsidRPr="00FD69E7">
              <w:rPr>
                <w:color w:val="000000"/>
                <w:lang w:val="en-US"/>
              </w:rPr>
              <w:t>w</w:t>
            </w:r>
            <w:r w:rsidRPr="00FD69E7">
              <w:rPr>
                <w:color w:val="000000"/>
              </w:rPr>
              <w:t>)</w:t>
            </w:r>
          </w:p>
        </w:tc>
        <w:tc>
          <w:tcPr>
            <w:tcW w:w="1522" w:type="dxa"/>
          </w:tcPr>
          <w:p w:rsidR="00624091" w:rsidRPr="00FD69E7" w:rsidRDefault="00624091" w:rsidP="00FD69E7">
            <w:pPr>
              <w:spacing w:line="360" w:lineRule="auto"/>
              <w:jc w:val="both"/>
              <w:rPr>
                <w:color w:val="000000"/>
              </w:rPr>
            </w:pPr>
            <w:r w:rsidRPr="00FD69E7">
              <w:rPr>
                <w:color w:val="000000"/>
              </w:rPr>
              <w:t>Вторая выборка: расходы семьи на питание и одежду</w:t>
            </w:r>
          </w:p>
          <w:p w:rsidR="00624091" w:rsidRPr="00FD69E7" w:rsidRDefault="00624091" w:rsidP="00FD69E7">
            <w:pPr>
              <w:spacing w:line="360" w:lineRule="auto"/>
              <w:jc w:val="both"/>
              <w:rPr>
                <w:color w:val="000000"/>
              </w:rPr>
            </w:pPr>
            <w:r w:rsidRPr="00FD69E7">
              <w:rPr>
                <w:color w:val="000000"/>
              </w:rPr>
              <w:t>(</w:t>
            </w:r>
            <w:r w:rsidRPr="00FD69E7">
              <w:rPr>
                <w:color w:val="000000"/>
                <w:lang w:val="en-US"/>
              </w:rPr>
              <w:t>z</w:t>
            </w:r>
            <w:r w:rsidRPr="00FD69E7">
              <w:rPr>
                <w:color w:val="000000"/>
              </w:rPr>
              <w:t>)</w:t>
            </w:r>
          </w:p>
        </w:tc>
      </w:tr>
      <w:tr w:rsidR="00624091" w:rsidRPr="00FD69E7">
        <w:trPr>
          <w:trHeight w:val="325"/>
        </w:trPr>
        <w:tc>
          <w:tcPr>
            <w:tcW w:w="1282" w:type="dxa"/>
          </w:tcPr>
          <w:p w:rsidR="00624091" w:rsidRPr="00FD69E7" w:rsidRDefault="00624091" w:rsidP="00FD69E7">
            <w:pPr>
              <w:spacing w:line="360" w:lineRule="auto"/>
              <w:jc w:val="both"/>
              <w:rPr>
                <w:color w:val="000000"/>
              </w:rPr>
            </w:pPr>
            <w:r w:rsidRPr="00FD69E7">
              <w:rPr>
                <w:color w:val="000000"/>
              </w:rPr>
              <w:t>1</w:t>
            </w:r>
          </w:p>
        </w:tc>
        <w:tc>
          <w:tcPr>
            <w:tcW w:w="1395" w:type="dxa"/>
          </w:tcPr>
          <w:p w:rsidR="00624091" w:rsidRPr="00FD69E7" w:rsidRDefault="00624091" w:rsidP="00FD69E7">
            <w:pPr>
              <w:spacing w:line="360" w:lineRule="auto"/>
              <w:jc w:val="both"/>
              <w:rPr>
                <w:color w:val="000000"/>
              </w:rPr>
            </w:pPr>
            <w:r w:rsidRPr="00FD69E7">
              <w:rPr>
                <w:color w:val="000000"/>
              </w:rPr>
              <w:t>3000</w:t>
            </w:r>
          </w:p>
        </w:tc>
        <w:tc>
          <w:tcPr>
            <w:tcW w:w="1522" w:type="dxa"/>
          </w:tcPr>
          <w:p w:rsidR="00624091" w:rsidRPr="00FD69E7" w:rsidRDefault="00624091" w:rsidP="00FD69E7">
            <w:pPr>
              <w:spacing w:line="360" w:lineRule="auto"/>
              <w:jc w:val="both"/>
              <w:rPr>
                <w:color w:val="000000"/>
              </w:rPr>
            </w:pPr>
            <w:r w:rsidRPr="00FD69E7">
              <w:rPr>
                <w:color w:val="000000"/>
              </w:rPr>
              <w:t>1100</w:t>
            </w:r>
          </w:p>
        </w:tc>
        <w:tc>
          <w:tcPr>
            <w:tcW w:w="1522" w:type="dxa"/>
          </w:tcPr>
          <w:p w:rsidR="00624091" w:rsidRPr="00FD69E7" w:rsidRDefault="00624091" w:rsidP="00FD69E7">
            <w:pPr>
              <w:spacing w:line="360" w:lineRule="auto"/>
              <w:jc w:val="both"/>
              <w:rPr>
                <w:color w:val="000000"/>
              </w:rPr>
            </w:pPr>
            <w:r w:rsidRPr="00FD69E7">
              <w:rPr>
                <w:color w:val="000000"/>
              </w:rPr>
              <w:t>850</w:t>
            </w:r>
          </w:p>
        </w:tc>
        <w:tc>
          <w:tcPr>
            <w:tcW w:w="1522" w:type="dxa"/>
          </w:tcPr>
          <w:p w:rsidR="00624091" w:rsidRPr="00FD69E7" w:rsidRDefault="00624091" w:rsidP="00FD69E7">
            <w:pPr>
              <w:spacing w:line="360" w:lineRule="auto"/>
              <w:jc w:val="both"/>
              <w:rPr>
                <w:color w:val="000000"/>
              </w:rPr>
            </w:pPr>
            <w:r w:rsidRPr="00FD69E7">
              <w:rPr>
                <w:color w:val="000000"/>
              </w:rPr>
              <w:t>250</w:t>
            </w:r>
          </w:p>
        </w:tc>
        <w:tc>
          <w:tcPr>
            <w:tcW w:w="1522" w:type="dxa"/>
          </w:tcPr>
          <w:p w:rsidR="00624091" w:rsidRPr="00FD69E7" w:rsidRDefault="00624091" w:rsidP="00FD69E7">
            <w:pPr>
              <w:spacing w:line="360" w:lineRule="auto"/>
              <w:jc w:val="both"/>
              <w:rPr>
                <w:color w:val="000000"/>
              </w:rPr>
            </w:pPr>
            <w:r w:rsidRPr="00FD69E7">
              <w:rPr>
                <w:color w:val="000000"/>
              </w:rPr>
              <w:t>2200</w:t>
            </w:r>
          </w:p>
        </w:tc>
      </w:tr>
      <w:tr w:rsidR="00624091" w:rsidRPr="00FD69E7">
        <w:trPr>
          <w:trHeight w:val="350"/>
        </w:trPr>
        <w:tc>
          <w:tcPr>
            <w:tcW w:w="1282" w:type="dxa"/>
          </w:tcPr>
          <w:p w:rsidR="00624091" w:rsidRPr="00FD69E7" w:rsidRDefault="00624091" w:rsidP="00FD69E7">
            <w:pPr>
              <w:spacing w:line="360" w:lineRule="auto"/>
              <w:jc w:val="both"/>
              <w:rPr>
                <w:color w:val="000000"/>
              </w:rPr>
            </w:pPr>
            <w:r w:rsidRPr="00FD69E7">
              <w:rPr>
                <w:color w:val="000000"/>
              </w:rPr>
              <w:t>2</w:t>
            </w:r>
          </w:p>
        </w:tc>
        <w:tc>
          <w:tcPr>
            <w:tcW w:w="1395" w:type="dxa"/>
          </w:tcPr>
          <w:p w:rsidR="00624091" w:rsidRPr="00FD69E7" w:rsidRDefault="00624091" w:rsidP="00FD69E7">
            <w:pPr>
              <w:spacing w:line="360" w:lineRule="auto"/>
              <w:jc w:val="both"/>
              <w:rPr>
                <w:color w:val="000000"/>
              </w:rPr>
            </w:pPr>
            <w:r w:rsidRPr="00FD69E7">
              <w:rPr>
                <w:color w:val="000000"/>
              </w:rPr>
              <w:t>2500</w:t>
            </w:r>
          </w:p>
        </w:tc>
        <w:tc>
          <w:tcPr>
            <w:tcW w:w="1522" w:type="dxa"/>
          </w:tcPr>
          <w:p w:rsidR="00624091" w:rsidRPr="00FD69E7" w:rsidRDefault="00624091" w:rsidP="00FD69E7">
            <w:pPr>
              <w:spacing w:line="360" w:lineRule="auto"/>
              <w:jc w:val="both"/>
              <w:rPr>
                <w:color w:val="000000"/>
              </w:rPr>
            </w:pPr>
            <w:r w:rsidRPr="00FD69E7">
              <w:rPr>
                <w:color w:val="000000"/>
              </w:rPr>
              <w:t>850</w:t>
            </w:r>
          </w:p>
        </w:tc>
        <w:tc>
          <w:tcPr>
            <w:tcW w:w="1522" w:type="dxa"/>
          </w:tcPr>
          <w:p w:rsidR="00624091" w:rsidRPr="00FD69E7" w:rsidRDefault="00624091" w:rsidP="00FD69E7">
            <w:pPr>
              <w:spacing w:line="360" w:lineRule="auto"/>
              <w:jc w:val="both"/>
              <w:rPr>
                <w:color w:val="000000"/>
              </w:rPr>
            </w:pPr>
            <w:r w:rsidRPr="00FD69E7">
              <w:rPr>
                <w:color w:val="000000"/>
              </w:rPr>
              <w:t>700</w:t>
            </w:r>
          </w:p>
        </w:tc>
        <w:tc>
          <w:tcPr>
            <w:tcW w:w="1522" w:type="dxa"/>
          </w:tcPr>
          <w:p w:rsidR="00624091" w:rsidRPr="00FD69E7" w:rsidRDefault="00624091" w:rsidP="00FD69E7">
            <w:pPr>
              <w:spacing w:line="360" w:lineRule="auto"/>
              <w:jc w:val="both"/>
              <w:rPr>
                <w:color w:val="000000"/>
              </w:rPr>
            </w:pPr>
            <w:r w:rsidRPr="00FD69E7">
              <w:rPr>
                <w:color w:val="000000"/>
              </w:rPr>
              <w:t>150</w:t>
            </w:r>
          </w:p>
        </w:tc>
        <w:tc>
          <w:tcPr>
            <w:tcW w:w="1522" w:type="dxa"/>
          </w:tcPr>
          <w:p w:rsidR="00624091" w:rsidRPr="00FD69E7" w:rsidRDefault="00624091" w:rsidP="00FD69E7">
            <w:pPr>
              <w:spacing w:line="360" w:lineRule="auto"/>
              <w:jc w:val="both"/>
              <w:rPr>
                <w:color w:val="000000"/>
              </w:rPr>
            </w:pPr>
            <w:r w:rsidRPr="00FD69E7">
              <w:rPr>
                <w:color w:val="000000"/>
              </w:rPr>
              <w:t>1700</w:t>
            </w:r>
          </w:p>
        </w:tc>
      </w:tr>
      <w:tr w:rsidR="00624091" w:rsidRPr="00FD69E7">
        <w:trPr>
          <w:trHeight w:val="325"/>
        </w:trPr>
        <w:tc>
          <w:tcPr>
            <w:tcW w:w="1282" w:type="dxa"/>
          </w:tcPr>
          <w:p w:rsidR="00624091" w:rsidRPr="00FD69E7" w:rsidRDefault="00624091" w:rsidP="00FD69E7">
            <w:pPr>
              <w:spacing w:line="360" w:lineRule="auto"/>
              <w:jc w:val="both"/>
              <w:rPr>
                <w:color w:val="000000"/>
              </w:rPr>
            </w:pPr>
            <w:r w:rsidRPr="00FD69E7">
              <w:rPr>
                <w:color w:val="000000"/>
              </w:rPr>
              <w:t>3</w:t>
            </w:r>
          </w:p>
        </w:tc>
        <w:tc>
          <w:tcPr>
            <w:tcW w:w="1395" w:type="dxa"/>
          </w:tcPr>
          <w:p w:rsidR="00624091" w:rsidRPr="00FD69E7" w:rsidRDefault="00624091" w:rsidP="00FD69E7">
            <w:pPr>
              <w:spacing w:line="360" w:lineRule="auto"/>
              <w:jc w:val="both"/>
              <w:rPr>
                <w:color w:val="000000"/>
              </w:rPr>
            </w:pPr>
            <w:r w:rsidRPr="00FD69E7">
              <w:rPr>
                <w:color w:val="000000"/>
              </w:rPr>
              <w:t>4000</w:t>
            </w:r>
          </w:p>
        </w:tc>
        <w:tc>
          <w:tcPr>
            <w:tcW w:w="1522" w:type="dxa"/>
          </w:tcPr>
          <w:p w:rsidR="00624091" w:rsidRPr="00FD69E7" w:rsidRDefault="00624091" w:rsidP="00FD69E7">
            <w:pPr>
              <w:spacing w:line="360" w:lineRule="auto"/>
              <w:jc w:val="both"/>
              <w:rPr>
                <w:color w:val="000000"/>
              </w:rPr>
            </w:pPr>
            <w:r w:rsidRPr="00FD69E7">
              <w:rPr>
                <w:color w:val="000000"/>
              </w:rPr>
              <w:t>1200</w:t>
            </w:r>
          </w:p>
        </w:tc>
        <w:tc>
          <w:tcPr>
            <w:tcW w:w="1522" w:type="dxa"/>
          </w:tcPr>
          <w:p w:rsidR="00624091" w:rsidRPr="00FD69E7" w:rsidRDefault="00624091" w:rsidP="00FD69E7">
            <w:pPr>
              <w:spacing w:line="360" w:lineRule="auto"/>
              <w:jc w:val="both"/>
              <w:rPr>
                <w:color w:val="000000"/>
              </w:rPr>
            </w:pPr>
            <w:r w:rsidRPr="00FD69E7">
              <w:rPr>
                <w:color w:val="000000"/>
              </w:rPr>
              <w:t>950</w:t>
            </w:r>
          </w:p>
        </w:tc>
        <w:tc>
          <w:tcPr>
            <w:tcW w:w="1522" w:type="dxa"/>
          </w:tcPr>
          <w:p w:rsidR="00624091" w:rsidRPr="00FD69E7" w:rsidRDefault="00624091" w:rsidP="00FD69E7">
            <w:pPr>
              <w:spacing w:line="360" w:lineRule="auto"/>
              <w:jc w:val="both"/>
              <w:rPr>
                <w:color w:val="000000"/>
              </w:rPr>
            </w:pPr>
            <w:r w:rsidRPr="00FD69E7">
              <w:rPr>
                <w:color w:val="000000"/>
              </w:rPr>
              <w:t>250</w:t>
            </w:r>
          </w:p>
        </w:tc>
        <w:tc>
          <w:tcPr>
            <w:tcW w:w="1522" w:type="dxa"/>
          </w:tcPr>
          <w:p w:rsidR="00624091" w:rsidRPr="00FD69E7" w:rsidRDefault="00624091" w:rsidP="00FD69E7">
            <w:pPr>
              <w:spacing w:line="360" w:lineRule="auto"/>
              <w:jc w:val="both"/>
              <w:rPr>
                <w:color w:val="000000"/>
              </w:rPr>
            </w:pPr>
            <w:r w:rsidRPr="00FD69E7">
              <w:rPr>
                <w:color w:val="000000"/>
              </w:rPr>
              <w:t>2400</w:t>
            </w:r>
          </w:p>
        </w:tc>
      </w:tr>
      <w:tr w:rsidR="00624091" w:rsidRPr="00FD69E7">
        <w:trPr>
          <w:trHeight w:val="325"/>
        </w:trPr>
        <w:tc>
          <w:tcPr>
            <w:tcW w:w="1282" w:type="dxa"/>
          </w:tcPr>
          <w:p w:rsidR="00624091" w:rsidRPr="00FD69E7" w:rsidRDefault="00624091" w:rsidP="00FD69E7">
            <w:pPr>
              <w:spacing w:line="360" w:lineRule="auto"/>
              <w:jc w:val="both"/>
              <w:rPr>
                <w:color w:val="000000"/>
              </w:rPr>
            </w:pPr>
            <w:r w:rsidRPr="00FD69E7">
              <w:rPr>
                <w:color w:val="000000"/>
              </w:rPr>
              <w:t>4</w:t>
            </w:r>
          </w:p>
        </w:tc>
        <w:tc>
          <w:tcPr>
            <w:tcW w:w="1395" w:type="dxa"/>
          </w:tcPr>
          <w:p w:rsidR="00624091" w:rsidRPr="00FD69E7" w:rsidRDefault="00624091" w:rsidP="00FD69E7">
            <w:pPr>
              <w:spacing w:line="360" w:lineRule="auto"/>
              <w:jc w:val="both"/>
              <w:rPr>
                <w:color w:val="000000"/>
              </w:rPr>
            </w:pPr>
            <w:r w:rsidRPr="00FD69E7">
              <w:rPr>
                <w:color w:val="000000"/>
              </w:rPr>
              <w:t>6000</w:t>
            </w:r>
          </w:p>
        </w:tc>
        <w:tc>
          <w:tcPr>
            <w:tcW w:w="1522" w:type="dxa"/>
          </w:tcPr>
          <w:p w:rsidR="00624091" w:rsidRPr="00FD69E7" w:rsidRDefault="00624091" w:rsidP="00FD69E7">
            <w:pPr>
              <w:spacing w:line="360" w:lineRule="auto"/>
              <w:jc w:val="both"/>
              <w:rPr>
                <w:color w:val="000000"/>
              </w:rPr>
            </w:pPr>
            <w:r w:rsidRPr="00FD69E7">
              <w:rPr>
                <w:color w:val="000000"/>
              </w:rPr>
              <w:t>1600</w:t>
            </w:r>
          </w:p>
        </w:tc>
        <w:tc>
          <w:tcPr>
            <w:tcW w:w="1522" w:type="dxa"/>
          </w:tcPr>
          <w:p w:rsidR="00624091" w:rsidRPr="00FD69E7" w:rsidRDefault="00624091" w:rsidP="00FD69E7">
            <w:pPr>
              <w:spacing w:line="360" w:lineRule="auto"/>
              <w:jc w:val="both"/>
              <w:rPr>
                <w:color w:val="000000"/>
              </w:rPr>
            </w:pPr>
            <w:r w:rsidRPr="00FD69E7">
              <w:rPr>
                <w:color w:val="000000"/>
              </w:rPr>
              <w:t>1150</w:t>
            </w:r>
          </w:p>
        </w:tc>
        <w:tc>
          <w:tcPr>
            <w:tcW w:w="1522" w:type="dxa"/>
          </w:tcPr>
          <w:p w:rsidR="00624091" w:rsidRPr="00FD69E7" w:rsidRDefault="00624091" w:rsidP="00FD69E7">
            <w:pPr>
              <w:spacing w:line="360" w:lineRule="auto"/>
              <w:jc w:val="both"/>
              <w:rPr>
                <w:color w:val="000000"/>
              </w:rPr>
            </w:pPr>
            <w:r w:rsidRPr="00FD69E7">
              <w:rPr>
                <w:color w:val="000000"/>
              </w:rPr>
              <w:t>450</w:t>
            </w:r>
          </w:p>
        </w:tc>
        <w:tc>
          <w:tcPr>
            <w:tcW w:w="1522" w:type="dxa"/>
          </w:tcPr>
          <w:p w:rsidR="00624091" w:rsidRPr="00FD69E7" w:rsidRDefault="00624091" w:rsidP="00FD69E7">
            <w:pPr>
              <w:spacing w:line="360" w:lineRule="auto"/>
              <w:jc w:val="both"/>
              <w:rPr>
                <w:color w:val="000000"/>
              </w:rPr>
            </w:pPr>
            <w:r w:rsidRPr="00FD69E7">
              <w:rPr>
                <w:color w:val="000000"/>
              </w:rPr>
              <w:t>3200</w:t>
            </w:r>
          </w:p>
        </w:tc>
      </w:tr>
      <w:tr w:rsidR="00624091" w:rsidRPr="00FD69E7">
        <w:trPr>
          <w:trHeight w:val="350"/>
        </w:trPr>
        <w:tc>
          <w:tcPr>
            <w:tcW w:w="1282" w:type="dxa"/>
          </w:tcPr>
          <w:p w:rsidR="00624091" w:rsidRPr="00FD69E7" w:rsidRDefault="00624091" w:rsidP="00FD69E7">
            <w:pPr>
              <w:spacing w:line="360" w:lineRule="auto"/>
              <w:jc w:val="both"/>
              <w:rPr>
                <w:color w:val="000000"/>
              </w:rPr>
            </w:pPr>
            <w:r w:rsidRPr="00FD69E7">
              <w:rPr>
                <w:color w:val="000000"/>
              </w:rPr>
              <w:t>5</w:t>
            </w:r>
          </w:p>
        </w:tc>
        <w:tc>
          <w:tcPr>
            <w:tcW w:w="1395" w:type="dxa"/>
          </w:tcPr>
          <w:p w:rsidR="00624091" w:rsidRPr="00FD69E7" w:rsidRDefault="00624091" w:rsidP="00FD69E7">
            <w:pPr>
              <w:spacing w:line="360" w:lineRule="auto"/>
              <w:jc w:val="both"/>
              <w:rPr>
                <w:color w:val="000000"/>
              </w:rPr>
            </w:pPr>
            <w:r w:rsidRPr="00FD69E7">
              <w:rPr>
                <w:color w:val="000000"/>
              </w:rPr>
              <w:t>3300</w:t>
            </w:r>
          </w:p>
        </w:tc>
        <w:tc>
          <w:tcPr>
            <w:tcW w:w="1522" w:type="dxa"/>
          </w:tcPr>
          <w:p w:rsidR="00624091" w:rsidRPr="00FD69E7" w:rsidRDefault="00624091" w:rsidP="00FD69E7">
            <w:pPr>
              <w:spacing w:line="360" w:lineRule="auto"/>
              <w:jc w:val="both"/>
              <w:rPr>
                <w:color w:val="000000"/>
              </w:rPr>
            </w:pPr>
            <w:r w:rsidRPr="00FD69E7">
              <w:rPr>
                <w:color w:val="000000"/>
              </w:rPr>
              <w:t>1000</w:t>
            </w:r>
          </w:p>
        </w:tc>
        <w:tc>
          <w:tcPr>
            <w:tcW w:w="1522" w:type="dxa"/>
          </w:tcPr>
          <w:p w:rsidR="00624091" w:rsidRPr="00FD69E7" w:rsidRDefault="00624091" w:rsidP="00FD69E7">
            <w:pPr>
              <w:spacing w:line="360" w:lineRule="auto"/>
              <w:jc w:val="both"/>
              <w:rPr>
                <w:color w:val="000000"/>
              </w:rPr>
            </w:pPr>
            <w:r w:rsidRPr="00FD69E7">
              <w:rPr>
                <w:color w:val="000000"/>
              </w:rPr>
              <w:t>800</w:t>
            </w:r>
          </w:p>
        </w:tc>
        <w:tc>
          <w:tcPr>
            <w:tcW w:w="1522" w:type="dxa"/>
          </w:tcPr>
          <w:p w:rsidR="00624091" w:rsidRPr="00FD69E7" w:rsidRDefault="00624091" w:rsidP="00FD69E7">
            <w:pPr>
              <w:spacing w:line="360" w:lineRule="auto"/>
              <w:jc w:val="both"/>
              <w:rPr>
                <w:color w:val="000000"/>
              </w:rPr>
            </w:pPr>
            <w:r w:rsidRPr="00FD69E7">
              <w:rPr>
                <w:color w:val="000000"/>
              </w:rPr>
              <w:t>200</w:t>
            </w:r>
          </w:p>
        </w:tc>
        <w:tc>
          <w:tcPr>
            <w:tcW w:w="1522" w:type="dxa"/>
          </w:tcPr>
          <w:p w:rsidR="00624091" w:rsidRPr="00FD69E7" w:rsidRDefault="00624091" w:rsidP="00FD69E7">
            <w:pPr>
              <w:spacing w:line="360" w:lineRule="auto"/>
              <w:jc w:val="both"/>
              <w:rPr>
                <w:color w:val="000000"/>
              </w:rPr>
            </w:pPr>
            <w:r w:rsidRPr="00FD69E7">
              <w:rPr>
                <w:color w:val="000000"/>
              </w:rPr>
              <w:t>2000</w:t>
            </w:r>
          </w:p>
        </w:tc>
      </w:tr>
      <w:tr w:rsidR="00624091" w:rsidRPr="00FD69E7">
        <w:trPr>
          <w:trHeight w:val="325"/>
        </w:trPr>
        <w:tc>
          <w:tcPr>
            <w:tcW w:w="1282" w:type="dxa"/>
          </w:tcPr>
          <w:p w:rsidR="00624091" w:rsidRPr="00FD69E7" w:rsidRDefault="00624091" w:rsidP="00FD69E7">
            <w:pPr>
              <w:spacing w:line="360" w:lineRule="auto"/>
              <w:jc w:val="both"/>
              <w:rPr>
                <w:color w:val="000000"/>
              </w:rPr>
            </w:pPr>
            <w:r w:rsidRPr="00FD69E7">
              <w:rPr>
                <w:color w:val="000000"/>
              </w:rPr>
              <w:t>6</w:t>
            </w:r>
          </w:p>
        </w:tc>
        <w:tc>
          <w:tcPr>
            <w:tcW w:w="1395" w:type="dxa"/>
          </w:tcPr>
          <w:p w:rsidR="00624091" w:rsidRPr="00FD69E7" w:rsidRDefault="00624091" w:rsidP="00FD69E7">
            <w:pPr>
              <w:spacing w:line="360" w:lineRule="auto"/>
              <w:jc w:val="both"/>
              <w:rPr>
                <w:color w:val="000000"/>
              </w:rPr>
            </w:pPr>
            <w:r w:rsidRPr="00FD69E7">
              <w:rPr>
                <w:color w:val="000000"/>
              </w:rPr>
              <w:t>4500</w:t>
            </w:r>
          </w:p>
        </w:tc>
        <w:tc>
          <w:tcPr>
            <w:tcW w:w="1522" w:type="dxa"/>
          </w:tcPr>
          <w:p w:rsidR="00624091" w:rsidRPr="00FD69E7" w:rsidRDefault="00624091" w:rsidP="00FD69E7">
            <w:pPr>
              <w:spacing w:line="360" w:lineRule="auto"/>
              <w:jc w:val="both"/>
              <w:rPr>
                <w:color w:val="000000"/>
              </w:rPr>
            </w:pPr>
            <w:r w:rsidRPr="00FD69E7">
              <w:rPr>
                <w:color w:val="000000"/>
              </w:rPr>
              <w:t>1300</w:t>
            </w:r>
          </w:p>
        </w:tc>
        <w:tc>
          <w:tcPr>
            <w:tcW w:w="1522" w:type="dxa"/>
          </w:tcPr>
          <w:p w:rsidR="00624091" w:rsidRPr="00FD69E7" w:rsidRDefault="00624091" w:rsidP="00FD69E7">
            <w:pPr>
              <w:spacing w:line="360" w:lineRule="auto"/>
              <w:jc w:val="both"/>
              <w:rPr>
                <w:color w:val="000000"/>
              </w:rPr>
            </w:pPr>
            <w:r w:rsidRPr="00FD69E7">
              <w:rPr>
                <w:color w:val="000000"/>
              </w:rPr>
              <w:t>950</w:t>
            </w:r>
          </w:p>
        </w:tc>
        <w:tc>
          <w:tcPr>
            <w:tcW w:w="1522" w:type="dxa"/>
          </w:tcPr>
          <w:p w:rsidR="00624091" w:rsidRPr="00FD69E7" w:rsidRDefault="00624091" w:rsidP="00FD69E7">
            <w:pPr>
              <w:spacing w:line="360" w:lineRule="auto"/>
              <w:jc w:val="both"/>
              <w:rPr>
                <w:color w:val="000000"/>
              </w:rPr>
            </w:pPr>
            <w:r w:rsidRPr="00FD69E7">
              <w:rPr>
                <w:color w:val="000000"/>
              </w:rPr>
              <w:t>350</w:t>
            </w:r>
          </w:p>
        </w:tc>
        <w:tc>
          <w:tcPr>
            <w:tcW w:w="1522" w:type="dxa"/>
          </w:tcPr>
          <w:p w:rsidR="00624091" w:rsidRPr="00FD69E7" w:rsidRDefault="00624091" w:rsidP="00FD69E7">
            <w:pPr>
              <w:spacing w:line="360" w:lineRule="auto"/>
              <w:jc w:val="both"/>
              <w:rPr>
                <w:color w:val="000000"/>
              </w:rPr>
            </w:pPr>
            <w:r w:rsidRPr="00FD69E7">
              <w:rPr>
                <w:color w:val="000000"/>
              </w:rPr>
              <w:t>2600</w:t>
            </w:r>
          </w:p>
        </w:tc>
      </w:tr>
      <w:tr w:rsidR="00624091" w:rsidRPr="00FD69E7">
        <w:trPr>
          <w:trHeight w:val="325"/>
        </w:trPr>
        <w:tc>
          <w:tcPr>
            <w:tcW w:w="1282" w:type="dxa"/>
          </w:tcPr>
          <w:p w:rsidR="00624091" w:rsidRPr="00FD69E7" w:rsidRDefault="00624091" w:rsidP="00FD69E7">
            <w:pPr>
              <w:spacing w:line="360" w:lineRule="auto"/>
              <w:jc w:val="both"/>
              <w:rPr>
                <w:color w:val="000000"/>
              </w:rPr>
            </w:pPr>
            <w:r w:rsidRPr="00FD69E7">
              <w:rPr>
                <w:color w:val="000000"/>
              </w:rPr>
              <w:t>Сумма:</w:t>
            </w:r>
          </w:p>
        </w:tc>
        <w:tc>
          <w:tcPr>
            <w:tcW w:w="1395" w:type="dxa"/>
          </w:tcPr>
          <w:p w:rsidR="00624091" w:rsidRPr="00FD69E7" w:rsidRDefault="00624091" w:rsidP="00FD69E7">
            <w:pPr>
              <w:spacing w:line="360" w:lineRule="auto"/>
              <w:jc w:val="both"/>
              <w:rPr>
                <w:color w:val="000000"/>
              </w:rPr>
            </w:pPr>
            <w:r w:rsidRPr="00FD69E7">
              <w:rPr>
                <w:color w:val="000000"/>
              </w:rPr>
              <w:t>23300</w:t>
            </w:r>
          </w:p>
        </w:tc>
        <w:tc>
          <w:tcPr>
            <w:tcW w:w="1522" w:type="dxa"/>
          </w:tcPr>
          <w:p w:rsidR="00624091" w:rsidRPr="00FD69E7" w:rsidRDefault="00624091" w:rsidP="00FD69E7">
            <w:pPr>
              <w:spacing w:line="360" w:lineRule="auto"/>
              <w:jc w:val="both"/>
              <w:rPr>
                <w:color w:val="000000"/>
              </w:rPr>
            </w:pPr>
            <w:r w:rsidRPr="00FD69E7">
              <w:rPr>
                <w:color w:val="000000"/>
              </w:rPr>
              <w:t>7050</w:t>
            </w:r>
          </w:p>
        </w:tc>
        <w:tc>
          <w:tcPr>
            <w:tcW w:w="1522" w:type="dxa"/>
          </w:tcPr>
          <w:p w:rsidR="00624091" w:rsidRPr="00FD69E7" w:rsidRDefault="00624091" w:rsidP="00FD69E7">
            <w:pPr>
              <w:spacing w:line="360" w:lineRule="auto"/>
              <w:jc w:val="both"/>
              <w:rPr>
                <w:color w:val="000000"/>
              </w:rPr>
            </w:pPr>
            <w:r w:rsidRPr="00FD69E7">
              <w:rPr>
                <w:color w:val="000000"/>
              </w:rPr>
              <w:t>5400</w:t>
            </w:r>
          </w:p>
        </w:tc>
        <w:tc>
          <w:tcPr>
            <w:tcW w:w="1522" w:type="dxa"/>
          </w:tcPr>
          <w:p w:rsidR="00624091" w:rsidRPr="00FD69E7" w:rsidRDefault="00624091" w:rsidP="00FD69E7">
            <w:pPr>
              <w:spacing w:line="360" w:lineRule="auto"/>
              <w:jc w:val="both"/>
              <w:rPr>
                <w:color w:val="000000"/>
              </w:rPr>
            </w:pPr>
            <w:r w:rsidRPr="00FD69E7">
              <w:rPr>
                <w:color w:val="000000"/>
              </w:rPr>
              <w:t>1650</w:t>
            </w:r>
          </w:p>
        </w:tc>
        <w:tc>
          <w:tcPr>
            <w:tcW w:w="1522" w:type="dxa"/>
          </w:tcPr>
          <w:p w:rsidR="00624091" w:rsidRPr="00FD69E7" w:rsidRDefault="00624091" w:rsidP="00FD69E7">
            <w:pPr>
              <w:spacing w:line="360" w:lineRule="auto"/>
              <w:jc w:val="both"/>
              <w:rPr>
                <w:color w:val="000000"/>
              </w:rPr>
            </w:pPr>
            <w:r w:rsidRPr="00FD69E7">
              <w:rPr>
                <w:color w:val="000000"/>
              </w:rPr>
              <w:t>14100</w:t>
            </w:r>
          </w:p>
        </w:tc>
      </w:tr>
      <w:tr w:rsidR="00624091" w:rsidRPr="00FD69E7">
        <w:trPr>
          <w:trHeight w:val="350"/>
        </w:trPr>
        <w:tc>
          <w:tcPr>
            <w:tcW w:w="1282" w:type="dxa"/>
          </w:tcPr>
          <w:p w:rsidR="00624091" w:rsidRPr="00FD69E7" w:rsidRDefault="00624091" w:rsidP="00FD69E7">
            <w:pPr>
              <w:spacing w:line="360" w:lineRule="auto"/>
              <w:jc w:val="both"/>
              <w:rPr>
                <w:color w:val="000000"/>
              </w:rPr>
            </w:pPr>
            <w:r w:rsidRPr="00FD69E7">
              <w:rPr>
                <w:color w:val="000000"/>
              </w:rPr>
              <w:t>Среднее:</w:t>
            </w:r>
          </w:p>
        </w:tc>
        <w:tc>
          <w:tcPr>
            <w:tcW w:w="1395" w:type="dxa"/>
          </w:tcPr>
          <w:p w:rsidR="00624091" w:rsidRPr="00FD69E7" w:rsidRDefault="00624091" w:rsidP="00FD69E7">
            <w:pPr>
              <w:spacing w:line="360" w:lineRule="auto"/>
              <w:jc w:val="both"/>
              <w:rPr>
                <w:color w:val="000000"/>
              </w:rPr>
            </w:pPr>
            <w:r w:rsidRPr="00FD69E7">
              <w:rPr>
                <w:color w:val="000000"/>
              </w:rPr>
              <w:t>3883</w:t>
            </w:r>
          </w:p>
        </w:tc>
        <w:tc>
          <w:tcPr>
            <w:tcW w:w="1522" w:type="dxa"/>
          </w:tcPr>
          <w:p w:rsidR="00624091" w:rsidRPr="00FD69E7" w:rsidRDefault="00624091" w:rsidP="00FD69E7">
            <w:pPr>
              <w:spacing w:line="360" w:lineRule="auto"/>
              <w:jc w:val="both"/>
              <w:rPr>
                <w:color w:val="000000"/>
              </w:rPr>
            </w:pPr>
            <w:r w:rsidRPr="00FD69E7">
              <w:rPr>
                <w:color w:val="000000"/>
              </w:rPr>
              <w:t>1175</w:t>
            </w:r>
          </w:p>
        </w:tc>
        <w:tc>
          <w:tcPr>
            <w:tcW w:w="1522" w:type="dxa"/>
          </w:tcPr>
          <w:p w:rsidR="00624091" w:rsidRPr="00FD69E7" w:rsidRDefault="00624091" w:rsidP="00FD69E7">
            <w:pPr>
              <w:spacing w:line="360" w:lineRule="auto"/>
              <w:jc w:val="both"/>
              <w:rPr>
                <w:color w:val="000000"/>
              </w:rPr>
            </w:pPr>
            <w:r w:rsidRPr="00FD69E7">
              <w:rPr>
                <w:color w:val="000000"/>
              </w:rPr>
              <w:t>900</w:t>
            </w:r>
          </w:p>
        </w:tc>
        <w:tc>
          <w:tcPr>
            <w:tcW w:w="1522" w:type="dxa"/>
          </w:tcPr>
          <w:p w:rsidR="00624091" w:rsidRPr="00FD69E7" w:rsidRDefault="00624091" w:rsidP="00FD69E7">
            <w:pPr>
              <w:spacing w:line="360" w:lineRule="auto"/>
              <w:jc w:val="both"/>
              <w:rPr>
                <w:color w:val="000000"/>
              </w:rPr>
            </w:pPr>
            <w:r w:rsidRPr="00FD69E7">
              <w:rPr>
                <w:color w:val="000000"/>
              </w:rPr>
              <w:t>275</w:t>
            </w:r>
          </w:p>
        </w:tc>
        <w:tc>
          <w:tcPr>
            <w:tcW w:w="1522" w:type="dxa"/>
          </w:tcPr>
          <w:p w:rsidR="00624091" w:rsidRPr="00FD69E7" w:rsidRDefault="00624091" w:rsidP="00FD69E7">
            <w:pPr>
              <w:spacing w:line="360" w:lineRule="auto"/>
              <w:jc w:val="both"/>
              <w:rPr>
                <w:color w:val="000000"/>
              </w:rPr>
            </w:pPr>
            <w:r w:rsidRPr="00FD69E7">
              <w:rPr>
                <w:color w:val="000000"/>
              </w:rPr>
              <w:t>2350</w:t>
            </w:r>
          </w:p>
        </w:tc>
      </w:tr>
    </w:tbl>
    <w:p w:rsidR="00FD69E7" w:rsidRDefault="00FD69E7" w:rsidP="00285693">
      <w:pPr>
        <w:pStyle w:val="7"/>
        <w:spacing w:line="360" w:lineRule="auto"/>
        <w:ind w:left="0" w:firstLine="709"/>
        <w:rPr>
          <w:color w:val="000000"/>
        </w:rPr>
      </w:pPr>
    </w:p>
    <w:p w:rsidR="00624091" w:rsidRPr="00285693" w:rsidRDefault="00624091" w:rsidP="00285693">
      <w:pPr>
        <w:pStyle w:val="7"/>
        <w:spacing w:line="360" w:lineRule="auto"/>
        <w:ind w:left="0" w:firstLine="709"/>
        <w:rPr>
          <w:color w:val="000000"/>
        </w:rPr>
      </w:pPr>
      <w:r w:rsidRPr="00285693">
        <w:rPr>
          <w:color w:val="000000"/>
        </w:rPr>
        <w:t>В таблице</w:t>
      </w:r>
      <w:r w:rsidR="00E33E62">
        <w:rPr>
          <w:color w:val="000000"/>
        </w:rPr>
        <w:t xml:space="preserve"> </w:t>
      </w:r>
      <w:r w:rsidRPr="00285693">
        <w:rPr>
          <w:color w:val="000000"/>
        </w:rPr>
        <w:t>1.4 величины (</w:t>
      </w:r>
      <w:r w:rsidRPr="00285693">
        <w:rPr>
          <w:color w:val="000000"/>
          <w:lang w:val="en-US"/>
        </w:rPr>
        <w:t>x</w:t>
      </w:r>
      <w:r w:rsidRPr="00285693">
        <w:rPr>
          <w:color w:val="000000"/>
        </w:rPr>
        <w:t>-</w:t>
      </w:r>
      <w:r w:rsidRPr="00285693">
        <w:rPr>
          <w:color w:val="000000"/>
          <w:lang w:val="en-US"/>
        </w:rPr>
        <w:t>x</w:t>
      </w:r>
      <w:r w:rsidRPr="00285693">
        <w:rPr>
          <w:color w:val="000000"/>
        </w:rPr>
        <w:t>), (</w:t>
      </w:r>
      <w:r w:rsidRPr="00285693">
        <w:rPr>
          <w:color w:val="000000"/>
          <w:lang w:val="en-US"/>
        </w:rPr>
        <w:t>y</w:t>
      </w:r>
      <w:r w:rsidRPr="00285693">
        <w:rPr>
          <w:color w:val="000000"/>
        </w:rPr>
        <w:t>-</w:t>
      </w:r>
      <w:r w:rsidRPr="00285693">
        <w:rPr>
          <w:color w:val="000000"/>
          <w:lang w:val="en-US"/>
        </w:rPr>
        <w:t>y</w:t>
      </w:r>
      <w:r w:rsidRPr="00285693">
        <w:rPr>
          <w:color w:val="000000"/>
        </w:rPr>
        <w:t>), (</w:t>
      </w:r>
      <w:r w:rsidRPr="00285693">
        <w:rPr>
          <w:color w:val="000000"/>
          <w:lang w:val="en-US"/>
        </w:rPr>
        <w:t>v</w:t>
      </w:r>
      <w:r w:rsidRPr="00285693">
        <w:rPr>
          <w:color w:val="000000"/>
        </w:rPr>
        <w:t>-</w:t>
      </w:r>
      <w:r w:rsidRPr="00285693">
        <w:rPr>
          <w:color w:val="000000"/>
          <w:lang w:val="en-US"/>
        </w:rPr>
        <w:t>v</w:t>
      </w:r>
      <w:r w:rsidRPr="00285693">
        <w:rPr>
          <w:color w:val="000000"/>
        </w:rPr>
        <w:t>) и (</w:t>
      </w:r>
      <w:r w:rsidRPr="00285693">
        <w:rPr>
          <w:color w:val="000000"/>
          <w:lang w:val="en-US"/>
        </w:rPr>
        <w:t>w</w:t>
      </w:r>
      <w:r w:rsidRPr="00285693">
        <w:rPr>
          <w:color w:val="000000"/>
        </w:rPr>
        <w:t>-</w:t>
      </w:r>
      <w:r w:rsidRPr="00285693">
        <w:rPr>
          <w:color w:val="000000"/>
          <w:lang w:val="en-US"/>
        </w:rPr>
        <w:t>w</w:t>
      </w:r>
      <w:r w:rsidRPr="00285693">
        <w:rPr>
          <w:color w:val="000000"/>
        </w:rPr>
        <w:t>) вычисляются для каждой семьи. Отсюда получаем (</w:t>
      </w:r>
      <w:r w:rsidRPr="00285693">
        <w:rPr>
          <w:color w:val="000000"/>
          <w:lang w:val="en-US"/>
        </w:rPr>
        <w:t>x</w:t>
      </w:r>
      <w:r w:rsidRPr="00285693">
        <w:rPr>
          <w:color w:val="000000"/>
        </w:rPr>
        <w:t>-</w:t>
      </w:r>
      <w:r w:rsidRPr="00285693">
        <w:rPr>
          <w:color w:val="000000"/>
          <w:lang w:val="en-US"/>
        </w:rPr>
        <w:t>x</w:t>
      </w:r>
      <w:r w:rsidRPr="00285693">
        <w:rPr>
          <w:color w:val="000000"/>
          <w:vertAlign w:val="subscript"/>
        </w:rPr>
        <w:t>средн.</w:t>
      </w:r>
      <w:r w:rsidRPr="00285693">
        <w:rPr>
          <w:color w:val="000000"/>
        </w:rPr>
        <w:t>)(</w:t>
      </w:r>
      <w:r w:rsidRPr="00285693">
        <w:rPr>
          <w:color w:val="000000"/>
          <w:lang w:val="en-US"/>
        </w:rPr>
        <w:t>y</w:t>
      </w:r>
      <w:r w:rsidRPr="00285693">
        <w:rPr>
          <w:color w:val="000000"/>
        </w:rPr>
        <w:t>-</w:t>
      </w:r>
      <w:r w:rsidRPr="00285693">
        <w:rPr>
          <w:color w:val="000000"/>
          <w:lang w:val="en-US"/>
        </w:rPr>
        <w:t>y</w:t>
      </w:r>
      <w:r w:rsidRPr="00285693">
        <w:rPr>
          <w:color w:val="000000"/>
          <w:vertAlign w:val="subscript"/>
        </w:rPr>
        <w:t>средн.</w:t>
      </w:r>
      <w:r w:rsidRPr="00285693">
        <w:rPr>
          <w:color w:val="000000"/>
        </w:rPr>
        <w:t>), (</w:t>
      </w:r>
      <w:r w:rsidRPr="00285693">
        <w:rPr>
          <w:color w:val="000000"/>
          <w:lang w:val="en-US"/>
        </w:rPr>
        <w:t>x</w:t>
      </w:r>
      <w:r w:rsidRPr="00285693">
        <w:rPr>
          <w:color w:val="000000"/>
        </w:rPr>
        <w:t>-</w:t>
      </w:r>
      <w:r w:rsidRPr="00285693">
        <w:rPr>
          <w:color w:val="000000"/>
          <w:lang w:val="en-US"/>
        </w:rPr>
        <w:t>x</w:t>
      </w:r>
      <w:r w:rsidRPr="00285693">
        <w:rPr>
          <w:color w:val="000000"/>
          <w:vertAlign w:val="subscript"/>
        </w:rPr>
        <w:t>средн.</w:t>
      </w:r>
      <w:r w:rsidRPr="00285693">
        <w:rPr>
          <w:color w:val="000000"/>
        </w:rPr>
        <w:t>)(</w:t>
      </w:r>
      <w:r w:rsidRPr="00285693">
        <w:rPr>
          <w:color w:val="000000"/>
          <w:lang w:val="en-US"/>
        </w:rPr>
        <w:t>v</w:t>
      </w:r>
      <w:r w:rsidRPr="00285693">
        <w:rPr>
          <w:color w:val="000000"/>
        </w:rPr>
        <w:t>-</w:t>
      </w:r>
      <w:r w:rsidRPr="00285693">
        <w:rPr>
          <w:color w:val="000000"/>
          <w:lang w:val="en-US"/>
        </w:rPr>
        <w:t>v</w:t>
      </w:r>
      <w:r w:rsidRPr="00285693">
        <w:rPr>
          <w:color w:val="000000"/>
          <w:vertAlign w:val="subscript"/>
        </w:rPr>
        <w:t>средн.</w:t>
      </w:r>
      <w:r w:rsidRPr="00285693">
        <w:rPr>
          <w:color w:val="000000"/>
        </w:rPr>
        <w:t>) и</w:t>
      </w:r>
      <w:r w:rsidR="00E33E62">
        <w:rPr>
          <w:color w:val="000000"/>
        </w:rPr>
        <w:t xml:space="preserve"> </w:t>
      </w:r>
      <w:r w:rsidRPr="00285693">
        <w:rPr>
          <w:color w:val="000000"/>
        </w:rPr>
        <w:t>(</w:t>
      </w:r>
      <w:r w:rsidRPr="00285693">
        <w:rPr>
          <w:color w:val="000000"/>
          <w:lang w:val="en-US"/>
        </w:rPr>
        <w:t>x</w:t>
      </w:r>
      <w:r w:rsidRPr="00285693">
        <w:rPr>
          <w:color w:val="000000"/>
        </w:rPr>
        <w:t>-</w:t>
      </w:r>
      <w:r w:rsidRPr="00285693">
        <w:rPr>
          <w:color w:val="000000"/>
          <w:lang w:val="en-US"/>
        </w:rPr>
        <w:t>x</w:t>
      </w:r>
      <w:r w:rsidRPr="00285693">
        <w:rPr>
          <w:color w:val="000000"/>
          <w:vertAlign w:val="subscript"/>
        </w:rPr>
        <w:t>средн.</w:t>
      </w:r>
      <w:r w:rsidRPr="00285693">
        <w:rPr>
          <w:color w:val="000000"/>
        </w:rPr>
        <w:t>)(</w:t>
      </w:r>
      <w:r w:rsidRPr="00285693">
        <w:rPr>
          <w:color w:val="000000"/>
          <w:lang w:val="en-US"/>
        </w:rPr>
        <w:t>w</w:t>
      </w:r>
      <w:r w:rsidRPr="00285693">
        <w:rPr>
          <w:color w:val="000000"/>
        </w:rPr>
        <w:t>-</w:t>
      </w:r>
      <w:r w:rsidRPr="00285693">
        <w:rPr>
          <w:color w:val="000000"/>
          <w:lang w:val="en-US"/>
        </w:rPr>
        <w:t>w</w:t>
      </w:r>
      <w:r w:rsidRPr="00285693">
        <w:rPr>
          <w:color w:val="000000"/>
          <w:vertAlign w:val="subscript"/>
        </w:rPr>
        <w:t>средн.</w:t>
      </w:r>
      <w:r w:rsidRPr="00285693">
        <w:rPr>
          <w:color w:val="000000"/>
        </w:rPr>
        <w:t xml:space="preserve">) для каждой семьи. </w:t>
      </w:r>
      <w:r w:rsidRPr="00285693">
        <w:rPr>
          <w:color w:val="000000"/>
          <w:lang w:val="en-US"/>
        </w:rPr>
        <w:t>Cov</w:t>
      </w:r>
      <w:r w:rsidRPr="00285693">
        <w:rPr>
          <w:color w:val="000000"/>
        </w:rPr>
        <w:t>(</w:t>
      </w:r>
      <w:r w:rsidRPr="00285693">
        <w:rPr>
          <w:color w:val="000000"/>
          <w:lang w:val="en-US"/>
        </w:rPr>
        <w:t>x</w:t>
      </w:r>
      <w:r w:rsidRPr="00285693">
        <w:rPr>
          <w:color w:val="000000"/>
        </w:rPr>
        <w:t>,</w:t>
      </w:r>
      <w:r w:rsidRPr="00285693">
        <w:rPr>
          <w:color w:val="000000"/>
          <w:lang w:val="en-US"/>
        </w:rPr>
        <w:t>y</w:t>
      </w:r>
      <w:r w:rsidRPr="00285693">
        <w:rPr>
          <w:color w:val="000000"/>
        </w:rPr>
        <w:t>) получается как среднее из величин (</w:t>
      </w:r>
      <w:r w:rsidRPr="00285693">
        <w:rPr>
          <w:color w:val="000000"/>
          <w:lang w:val="en-US"/>
        </w:rPr>
        <w:t>x</w:t>
      </w:r>
      <w:r w:rsidRPr="00285693">
        <w:rPr>
          <w:color w:val="000000"/>
        </w:rPr>
        <w:t>-</w:t>
      </w:r>
      <w:r w:rsidRPr="00285693">
        <w:rPr>
          <w:color w:val="000000"/>
          <w:lang w:val="en-US"/>
        </w:rPr>
        <w:t>x</w:t>
      </w:r>
      <w:r w:rsidRPr="00285693">
        <w:rPr>
          <w:color w:val="000000"/>
          <w:vertAlign w:val="subscript"/>
        </w:rPr>
        <w:t>средн.</w:t>
      </w:r>
      <w:r w:rsidRPr="00285693">
        <w:rPr>
          <w:color w:val="000000"/>
        </w:rPr>
        <w:t>)(</w:t>
      </w:r>
      <w:r w:rsidRPr="00285693">
        <w:rPr>
          <w:color w:val="000000"/>
          <w:lang w:val="en-US"/>
        </w:rPr>
        <w:t>y</w:t>
      </w:r>
      <w:r w:rsidRPr="00285693">
        <w:rPr>
          <w:color w:val="000000"/>
        </w:rPr>
        <w:t>-</w:t>
      </w:r>
      <w:r w:rsidRPr="00285693">
        <w:rPr>
          <w:color w:val="000000"/>
          <w:lang w:val="en-US"/>
        </w:rPr>
        <w:t>y</w:t>
      </w:r>
      <w:r w:rsidRPr="00285693">
        <w:rPr>
          <w:color w:val="000000"/>
          <w:vertAlign w:val="subscript"/>
        </w:rPr>
        <w:t>средн.</w:t>
      </w:r>
      <w:r w:rsidRPr="00285693">
        <w:rPr>
          <w:color w:val="000000"/>
        </w:rPr>
        <w:t xml:space="preserve">) и равняется 266250. </w:t>
      </w:r>
      <w:r w:rsidRPr="00285693">
        <w:rPr>
          <w:color w:val="000000"/>
          <w:lang w:val="en-US"/>
        </w:rPr>
        <w:t>Cov</w:t>
      </w:r>
      <w:r w:rsidRPr="00285693">
        <w:rPr>
          <w:color w:val="000000"/>
        </w:rPr>
        <w:t>(</w:t>
      </w:r>
      <w:r w:rsidRPr="00285693">
        <w:rPr>
          <w:color w:val="000000"/>
          <w:lang w:val="en-US"/>
        </w:rPr>
        <w:t>x</w:t>
      </w:r>
      <w:r w:rsidRPr="00285693">
        <w:rPr>
          <w:color w:val="000000"/>
        </w:rPr>
        <w:t>,</w:t>
      </w:r>
      <w:r w:rsidRPr="00285693">
        <w:rPr>
          <w:color w:val="000000"/>
          <w:lang w:val="en-US"/>
        </w:rPr>
        <w:t>v</w:t>
      </w:r>
      <w:r w:rsidRPr="00285693">
        <w:rPr>
          <w:color w:val="000000"/>
        </w:rPr>
        <w:t xml:space="preserve">) равна 157500 и </w:t>
      </w:r>
      <w:r w:rsidRPr="00285693">
        <w:rPr>
          <w:color w:val="000000"/>
          <w:lang w:val="en-US"/>
        </w:rPr>
        <w:t>Cov</w:t>
      </w:r>
      <w:r w:rsidRPr="00285693">
        <w:rPr>
          <w:color w:val="000000"/>
        </w:rPr>
        <w:t>(</w:t>
      </w:r>
      <w:r w:rsidRPr="00285693">
        <w:rPr>
          <w:color w:val="000000"/>
          <w:lang w:val="en-US"/>
        </w:rPr>
        <w:t>x</w:t>
      </w:r>
      <w:r w:rsidRPr="00285693">
        <w:rPr>
          <w:color w:val="000000"/>
        </w:rPr>
        <w:t>,</w:t>
      </w:r>
      <w:r w:rsidRPr="00285693">
        <w:rPr>
          <w:color w:val="000000"/>
          <w:lang w:val="en-US"/>
        </w:rPr>
        <w:t>w</w:t>
      </w:r>
      <w:r w:rsidRPr="00285693">
        <w:rPr>
          <w:color w:val="000000"/>
        </w:rPr>
        <w:t xml:space="preserve">) = 108750. Следовательно, </w:t>
      </w:r>
      <w:r w:rsidRPr="00285693">
        <w:rPr>
          <w:color w:val="000000"/>
          <w:lang w:val="en-US"/>
        </w:rPr>
        <w:t>Cov</w:t>
      </w:r>
      <w:r w:rsidRPr="00285693">
        <w:rPr>
          <w:color w:val="000000"/>
        </w:rPr>
        <w:t>(</w:t>
      </w:r>
      <w:r w:rsidRPr="00285693">
        <w:rPr>
          <w:color w:val="000000"/>
          <w:lang w:val="en-US"/>
        </w:rPr>
        <w:t>x</w:t>
      </w:r>
      <w:r w:rsidRPr="00285693">
        <w:rPr>
          <w:color w:val="000000"/>
        </w:rPr>
        <w:t>,</w:t>
      </w:r>
      <w:r w:rsidRPr="00285693">
        <w:rPr>
          <w:color w:val="000000"/>
          <w:lang w:val="en-US"/>
        </w:rPr>
        <w:t>y</w:t>
      </w:r>
      <w:r w:rsidRPr="00285693">
        <w:rPr>
          <w:color w:val="000000"/>
        </w:rPr>
        <w:t xml:space="preserve">) является суммой </w:t>
      </w:r>
      <w:r w:rsidRPr="00285693">
        <w:rPr>
          <w:color w:val="000000"/>
          <w:lang w:val="en-US"/>
        </w:rPr>
        <w:t>Cov</w:t>
      </w:r>
      <w:r w:rsidRPr="00285693">
        <w:rPr>
          <w:color w:val="000000"/>
        </w:rPr>
        <w:t>(</w:t>
      </w:r>
      <w:r w:rsidRPr="00285693">
        <w:rPr>
          <w:color w:val="000000"/>
          <w:lang w:val="en-US"/>
        </w:rPr>
        <w:t>x</w:t>
      </w:r>
      <w:r w:rsidRPr="00285693">
        <w:rPr>
          <w:color w:val="000000"/>
        </w:rPr>
        <w:t>,</w:t>
      </w:r>
      <w:r w:rsidRPr="00285693">
        <w:rPr>
          <w:color w:val="000000"/>
          <w:lang w:val="en-US"/>
        </w:rPr>
        <w:t>v</w:t>
      </w:r>
      <w:r w:rsidRPr="00285693">
        <w:rPr>
          <w:color w:val="000000"/>
        </w:rPr>
        <w:t xml:space="preserve">) и </w:t>
      </w:r>
      <w:r w:rsidRPr="00285693">
        <w:rPr>
          <w:color w:val="000000"/>
          <w:lang w:val="en-US"/>
        </w:rPr>
        <w:t>Cov</w:t>
      </w:r>
      <w:r w:rsidRPr="00285693">
        <w:rPr>
          <w:color w:val="000000"/>
        </w:rPr>
        <w:t>(</w:t>
      </w:r>
      <w:r w:rsidRPr="00285693">
        <w:rPr>
          <w:color w:val="000000"/>
          <w:lang w:val="en-US"/>
        </w:rPr>
        <w:t>x</w:t>
      </w:r>
      <w:r w:rsidRPr="00285693">
        <w:rPr>
          <w:color w:val="000000"/>
        </w:rPr>
        <w:t>,</w:t>
      </w:r>
      <w:r w:rsidRPr="00285693">
        <w:rPr>
          <w:color w:val="000000"/>
          <w:lang w:val="en-US"/>
        </w:rPr>
        <w:t>w</w:t>
      </w:r>
      <w:r w:rsidRPr="00285693">
        <w:rPr>
          <w:color w:val="000000"/>
        </w:rPr>
        <w:t>).</w:t>
      </w:r>
    </w:p>
    <w:p w:rsidR="00624091" w:rsidRDefault="00624091" w:rsidP="00285693">
      <w:pPr>
        <w:spacing w:line="360" w:lineRule="auto"/>
        <w:ind w:firstLine="709"/>
        <w:jc w:val="both"/>
        <w:rPr>
          <w:color w:val="000000"/>
          <w:sz w:val="28"/>
          <w:szCs w:val="28"/>
        </w:rPr>
      </w:pPr>
    </w:p>
    <w:p w:rsidR="00FD69E7" w:rsidRDefault="00FD69E7" w:rsidP="00285693">
      <w:pPr>
        <w:spacing w:line="360" w:lineRule="auto"/>
        <w:ind w:firstLine="709"/>
        <w:jc w:val="both"/>
        <w:rPr>
          <w:color w:val="000000"/>
          <w:sz w:val="28"/>
          <w:szCs w:val="28"/>
        </w:rPr>
      </w:pPr>
      <w:r w:rsidRPr="00285693">
        <w:rPr>
          <w:color w:val="000000"/>
          <w:sz w:val="28"/>
          <w:szCs w:val="28"/>
        </w:rPr>
        <w:t>Таблица 1.4</w:t>
      </w:r>
    </w:p>
    <w:tbl>
      <w:tblPr>
        <w:tblW w:w="86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992"/>
        <w:gridCol w:w="850"/>
        <w:gridCol w:w="1276"/>
        <w:gridCol w:w="851"/>
        <w:gridCol w:w="1275"/>
        <w:gridCol w:w="850"/>
        <w:gridCol w:w="1276"/>
      </w:tblGrid>
      <w:tr w:rsidR="00624091" w:rsidRPr="00FD69E7">
        <w:tc>
          <w:tcPr>
            <w:tcW w:w="1276" w:type="dxa"/>
            <w:vAlign w:val="center"/>
          </w:tcPr>
          <w:p w:rsidR="00624091" w:rsidRPr="00FD69E7" w:rsidRDefault="00624091" w:rsidP="00FD69E7">
            <w:pPr>
              <w:spacing w:line="360" w:lineRule="auto"/>
              <w:jc w:val="both"/>
              <w:rPr>
                <w:color w:val="000000"/>
              </w:rPr>
            </w:pPr>
            <w:r w:rsidRPr="00FD69E7">
              <w:rPr>
                <w:color w:val="000000"/>
              </w:rPr>
              <w:t>Семья</w:t>
            </w:r>
          </w:p>
        </w:tc>
        <w:tc>
          <w:tcPr>
            <w:tcW w:w="992" w:type="dxa"/>
          </w:tcPr>
          <w:p w:rsidR="00624091" w:rsidRPr="00FD69E7" w:rsidRDefault="00E33E62" w:rsidP="00FD69E7">
            <w:pPr>
              <w:spacing w:line="360" w:lineRule="auto"/>
              <w:jc w:val="both"/>
              <w:rPr>
                <w:color w:val="000000"/>
              </w:rPr>
            </w:pPr>
            <w:r>
              <w:rPr>
                <w:color w:val="000000"/>
              </w:rPr>
              <w:t xml:space="preserve"> </w:t>
            </w:r>
            <w:r w:rsidR="00624091" w:rsidRPr="00FD69E7">
              <w:rPr>
                <w:color w:val="000000"/>
              </w:rPr>
              <w:t>_</w:t>
            </w:r>
          </w:p>
          <w:p w:rsidR="00624091" w:rsidRPr="00FD69E7" w:rsidRDefault="00624091" w:rsidP="00FD69E7">
            <w:pPr>
              <w:spacing w:line="360" w:lineRule="auto"/>
              <w:jc w:val="both"/>
              <w:rPr>
                <w:color w:val="000000"/>
              </w:rPr>
            </w:pPr>
            <w:r w:rsidRPr="00FD69E7">
              <w:rPr>
                <w:color w:val="000000"/>
                <w:lang w:val="en-US"/>
              </w:rPr>
              <w:t>x</w:t>
            </w:r>
            <w:r w:rsidRPr="00FD69E7">
              <w:rPr>
                <w:color w:val="000000"/>
              </w:rPr>
              <w:t>-</w:t>
            </w:r>
            <w:r w:rsidRPr="00FD69E7">
              <w:rPr>
                <w:color w:val="000000"/>
                <w:lang w:val="en-US"/>
              </w:rPr>
              <w:t>x</w:t>
            </w:r>
          </w:p>
        </w:tc>
        <w:tc>
          <w:tcPr>
            <w:tcW w:w="850" w:type="dxa"/>
          </w:tcPr>
          <w:p w:rsidR="00624091" w:rsidRPr="00FD69E7" w:rsidRDefault="00E33E62" w:rsidP="00FD69E7">
            <w:pPr>
              <w:spacing w:line="360" w:lineRule="auto"/>
              <w:jc w:val="both"/>
              <w:rPr>
                <w:color w:val="000000"/>
                <w:lang w:val="en-US"/>
              </w:rPr>
            </w:pPr>
            <w:r>
              <w:rPr>
                <w:color w:val="000000"/>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y-y</w:t>
            </w:r>
          </w:p>
        </w:tc>
        <w:tc>
          <w:tcPr>
            <w:tcW w:w="1276" w:type="dxa"/>
          </w:tcPr>
          <w:p w:rsidR="00624091" w:rsidRPr="00FD69E7" w:rsidRDefault="00E33E62" w:rsidP="00FD69E7">
            <w:pPr>
              <w:spacing w:line="360" w:lineRule="auto"/>
              <w:jc w:val="both"/>
              <w:rPr>
                <w:color w:val="000000"/>
                <w:lang w:val="en-US"/>
              </w:rPr>
            </w:pPr>
            <w:r>
              <w:rPr>
                <w:color w:val="000000"/>
                <w:lang w:val="en-US"/>
              </w:rPr>
              <w:t xml:space="preserve"> </w:t>
            </w:r>
            <w:r w:rsidR="00624091" w:rsidRPr="00FD69E7">
              <w:rPr>
                <w:color w:val="000000"/>
                <w:lang w:val="en-US"/>
              </w:rPr>
              <w:t>_</w:t>
            </w:r>
            <w:r>
              <w:rPr>
                <w:color w:val="000000"/>
                <w:lang w:val="en-US"/>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(x-x)(y-y)</w:t>
            </w:r>
          </w:p>
        </w:tc>
        <w:tc>
          <w:tcPr>
            <w:tcW w:w="851" w:type="dxa"/>
          </w:tcPr>
          <w:p w:rsidR="00624091" w:rsidRPr="00FD69E7" w:rsidRDefault="00E33E62" w:rsidP="00FD69E7">
            <w:pPr>
              <w:spacing w:line="360" w:lineRule="auto"/>
              <w:jc w:val="both"/>
              <w:rPr>
                <w:color w:val="000000"/>
                <w:lang w:val="en-US"/>
              </w:rPr>
            </w:pPr>
            <w:r>
              <w:rPr>
                <w:color w:val="000000"/>
                <w:lang w:val="en-US"/>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(v-v)</w:t>
            </w:r>
          </w:p>
        </w:tc>
        <w:tc>
          <w:tcPr>
            <w:tcW w:w="1275" w:type="dxa"/>
          </w:tcPr>
          <w:p w:rsidR="00624091" w:rsidRPr="00FD69E7" w:rsidRDefault="00E33E62" w:rsidP="00FD69E7">
            <w:pPr>
              <w:spacing w:line="360" w:lineRule="auto"/>
              <w:jc w:val="both"/>
              <w:rPr>
                <w:color w:val="000000"/>
                <w:lang w:val="en-US"/>
              </w:rPr>
            </w:pPr>
            <w:r>
              <w:rPr>
                <w:color w:val="000000"/>
                <w:lang w:val="en-US"/>
              </w:rPr>
              <w:t xml:space="preserve"> </w:t>
            </w:r>
            <w:r w:rsidR="00624091" w:rsidRPr="00FD69E7">
              <w:rPr>
                <w:color w:val="000000"/>
                <w:lang w:val="en-US"/>
              </w:rPr>
              <w:t>_</w:t>
            </w:r>
            <w:r>
              <w:rPr>
                <w:color w:val="000000"/>
                <w:lang w:val="en-US"/>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(x-x)(v-v)</w:t>
            </w:r>
          </w:p>
        </w:tc>
        <w:tc>
          <w:tcPr>
            <w:tcW w:w="850" w:type="dxa"/>
          </w:tcPr>
          <w:p w:rsidR="00624091" w:rsidRPr="00FD69E7" w:rsidRDefault="00E33E62" w:rsidP="00FD69E7">
            <w:pPr>
              <w:spacing w:line="360" w:lineRule="auto"/>
              <w:jc w:val="both"/>
              <w:rPr>
                <w:color w:val="000000"/>
                <w:lang w:val="en-US"/>
              </w:rPr>
            </w:pPr>
            <w:r>
              <w:rPr>
                <w:color w:val="000000"/>
                <w:lang w:val="en-US"/>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(w-w)</w:t>
            </w:r>
          </w:p>
        </w:tc>
        <w:tc>
          <w:tcPr>
            <w:tcW w:w="1276" w:type="dxa"/>
          </w:tcPr>
          <w:p w:rsidR="00624091" w:rsidRPr="00FD69E7" w:rsidRDefault="00E33E62" w:rsidP="00FD69E7">
            <w:pPr>
              <w:spacing w:line="360" w:lineRule="auto"/>
              <w:jc w:val="both"/>
              <w:rPr>
                <w:color w:val="000000"/>
                <w:lang w:val="en-US"/>
              </w:rPr>
            </w:pPr>
            <w:r>
              <w:rPr>
                <w:color w:val="000000"/>
                <w:lang w:val="en-US"/>
              </w:rPr>
              <w:t xml:space="preserve"> </w:t>
            </w:r>
            <w:r w:rsidR="00624091" w:rsidRPr="00FD69E7">
              <w:rPr>
                <w:color w:val="000000"/>
                <w:lang w:val="en-US"/>
              </w:rPr>
              <w:t>_</w:t>
            </w:r>
            <w:r>
              <w:rPr>
                <w:color w:val="000000"/>
                <w:lang w:val="en-US"/>
              </w:rPr>
              <w:t xml:space="preserve"> </w:t>
            </w:r>
            <w:r w:rsidR="00624091" w:rsidRPr="00FD69E7">
              <w:rPr>
                <w:color w:val="000000"/>
                <w:lang w:val="en-US"/>
              </w:rPr>
              <w:t>_</w:t>
            </w:r>
          </w:p>
          <w:p w:rsidR="00624091" w:rsidRPr="00FD69E7" w:rsidRDefault="00624091" w:rsidP="00FD69E7">
            <w:pPr>
              <w:spacing w:line="360" w:lineRule="auto"/>
              <w:jc w:val="both"/>
              <w:rPr>
                <w:color w:val="000000"/>
                <w:lang w:val="en-US"/>
              </w:rPr>
            </w:pPr>
            <w:r w:rsidRPr="00FD69E7">
              <w:rPr>
                <w:color w:val="000000"/>
                <w:lang w:val="en-US"/>
              </w:rPr>
              <w:t>(x-x)(w-w)</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1</w:t>
            </w:r>
          </w:p>
        </w:tc>
        <w:tc>
          <w:tcPr>
            <w:tcW w:w="992" w:type="dxa"/>
          </w:tcPr>
          <w:p w:rsidR="00624091" w:rsidRPr="00FD69E7" w:rsidRDefault="00624091" w:rsidP="00FD69E7">
            <w:pPr>
              <w:spacing w:line="360" w:lineRule="auto"/>
              <w:jc w:val="both"/>
              <w:rPr>
                <w:color w:val="000000"/>
              </w:rPr>
            </w:pPr>
            <w:r w:rsidRPr="00FD69E7">
              <w:rPr>
                <w:color w:val="000000"/>
              </w:rPr>
              <w:t>-883</w:t>
            </w:r>
          </w:p>
        </w:tc>
        <w:tc>
          <w:tcPr>
            <w:tcW w:w="850" w:type="dxa"/>
          </w:tcPr>
          <w:p w:rsidR="00624091" w:rsidRPr="00FD69E7" w:rsidRDefault="00624091" w:rsidP="00FD69E7">
            <w:pPr>
              <w:spacing w:line="360" w:lineRule="auto"/>
              <w:jc w:val="both"/>
              <w:rPr>
                <w:color w:val="000000"/>
              </w:rPr>
            </w:pPr>
            <w:r w:rsidRPr="00FD69E7">
              <w:rPr>
                <w:color w:val="000000"/>
              </w:rPr>
              <w:t>-75</w:t>
            </w:r>
          </w:p>
        </w:tc>
        <w:tc>
          <w:tcPr>
            <w:tcW w:w="1276" w:type="dxa"/>
          </w:tcPr>
          <w:p w:rsidR="00624091" w:rsidRPr="00FD69E7" w:rsidRDefault="00624091" w:rsidP="00FD69E7">
            <w:pPr>
              <w:spacing w:line="360" w:lineRule="auto"/>
              <w:jc w:val="both"/>
              <w:rPr>
                <w:color w:val="000000"/>
              </w:rPr>
            </w:pPr>
            <w:r w:rsidRPr="00FD69E7">
              <w:rPr>
                <w:color w:val="000000"/>
              </w:rPr>
              <w:t>66250</w:t>
            </w:r>
          </w:p>
        </w:tc>
        <w:tc>
          <w:tcPr>
            <w:tcW w:w="851" w:type="dxa"/>
          </w:tcPr>
          <w:p w:rsidR="00624091" w:rsidRPr="00FD69E7" w:rsidRDefault="00624091" w:rsidP="00FD69E7">
            <w:pPr>
              <w:spacing w:line="360" w:lineRule="auto"/>
              <w:jc w:val="both"/>
              <w:rPr>
                <w:color w:val="000000"/>
              </w:rPr>
            </w:pPr>
            <w:r w:rsidRPr="00FD69E7">
              <w:rPr>
                <w:color w:val="000000"/>
              </w:rPr>
              <w:t>-50</w:t>
            </w:r>
          </w:p>
        </w:tc>
        <w:tc>
          <w:tcPr>
            <w:tcW w:w="1275" w:type="dxa"/>
          </w:tcPr>
          <w:p w:rsidR="00624091" w:rsidRPr="00FD69E7" w:rsidRDefault="00624091" w:rsidP="00FD69E7">
            <w:pPr>
              <w:spacing w:line="360" w:lineRule="auto"/>
              <w:jc w:val="both"/>
              <w:rPr>
                <w:color w:val="000000"/>
              </w:rPr>
            </w:pPr>
            <w:r w:rsidRPr="00FD69E7">
              <w:rPr>
                <w:color w:val="000000"/>
              </w:rPr>
              <w:t>44167</w:t>
            </w:r>
          </w:p>
        </w:tc>
        <w:tc>
          <w:tcPr>
            <w:tcW w:w="850" w:type="dxa"/>
          </w:tcPr>
          <w:p w:rsidR="00624091" w:rsidRPr="00FD69E7" w:rsidRDefault="00624091" w:rsidP="00FD69E7">
            <w:pPr>
              <w:spacing w:line="360" w:lineRule="auto"/>
              <w:jc w:val="both"/>
              <w:rPr>
                <w:color w:val="000000"/>
              </w:rPr>
            </w:pPr>
            <w:r w:rsidRPr="00FD69E7">
              <w:rPr>
                <w:color w:val="000000"/>
              </w:rPr>
              <w:t>-25</w:t>
            </w:r>
          </w:p>
        </w:tc>
        <w:tc>
          <w:tcPr>
            <w:tcW w:w="1276" w:type="dxa"/>
          </w:tcPr>
          <w:p w:rsidR="00624091" w:rsidRPr="00FD69E7" w:rsidRDefault="00624091" w:rsidP="00FD69E7">
            <w:pPr>
              <w:spacing w:line="360" w:lineRule="auto"/>
              <w:jc w:val="both"/>
              <w:rPr>
                <w:color w:val="000000"/>
              </w:rPr>
            </w:pPr>
            <w:r w:rsidRPr="00FD69E7">
              <w:rPr>
                <w:color w:val="000000"/>
              </w:rPr>
              <w:t>22083</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2</w:t>
            </w:r>
          </w:p>
        </w:tc>
        <w:tc>
          <w:tcPr>
            <w:tcW w:w="992" w:type="dxa"/>
          </w:tcPr>
          <w:p w:rsidR="00624091" w:rsidRPr="00FD69E7" w:rsidRDefault="00624091" w:rsidP="00FD69E7">
            <w:pPr>
              <w:spacing w:line="360" w:lineRule="auto"/>
              <w:jc w:val="both"/>
              <w:rPr>
                <w:color w:val="000000"/>
              </w:rPr>
            </w:pPr>
            <w:r w:rsidRPr="00FD69E7">
              <w:rPr>
                <w:color w:val="000000"/>
              </w:rPr>
              <w:t>-1383</w:t>
            </w:r>
          </w:p>
        </w:tc>
        <w:tc>
          <w:tcPr>
            <w:tcW w:w="850" w:type="dxa"/>
          </w:tcPr>
          <w:p w:rsidR="00624091" w:rsidRPr="00FD69E7" w:rsidRDefault="00624091" w:rsidP="00FD69E7">
            <w:pPr>
              <w:spacing w:line="360" w:lineRule="auto"/>
              <w:jc w:val="both"/>
              <w:rPr>
                <w:color w:val="000000"/>
              </w:rPr>
            </w:pPr>
            <w:r w:rsidRPr="00FD69E7">
              <w:rPr>
                <w:color w:val="000000"/>
              </w:rPr>
              <w:t>-325</w:t>
            </w:r>
          </w:p>
        </w:tc>
        <w:tc>
          <w:tcPr>
            <w:tcW w:w="1276" w:type="dxa"/>
          </w:tcPr>
          <w:p w:rsidR="00624091" w:rsidRPr="00FD69E7" w:rsidRDefault="00624091" w:rsidP="00FD69E7">
            <w:pPr>
              <w:spacing w:line="360" w:lineRule="auto"/>
              <w:jc w:val="both"/>
              <w:rPr>
                <w:color w:val="000000"/>
              </w:rPr>
            </w:pPr>
            <w:r w:rsidRPr="00FD69E7">
              <w:rPr>
                <w:color w:val="000000"/>
              </w:rPr>
              <w:t>449583</w:t>
            </w:r>
          </w:p>
        </w:tc>
        <w:tc>
          <w:tcPr>
            <w:tcW w:w="851" w:type="dxa"/>
          </w:tcPr>
          <w:p w:rsidR="00624091" w:rsidRPr="00FD69E7" w:rsidRDefault="00624091" w:rsidP="00FD69E7">
            <w:pPr>
              <w:spacing w:line="360" w:lineRule="auto"/>
              <w:jc w:val="both"/>
              <w:rPr>
                <w:color w:val="000000"/>
              </w:rPr>
            </w:pPr>
            <w:r w:rsidRPr="00FD69E7">
              <w:rPr>
                <w:color w:val="000000"/>
              </w:rPr>
              <w:t>-200</w:t>
            </w:r>
          </w:p>
        </w:tc>
        <w:tc>
          <w:tcPr>
            <w:tcW w:w="1275" w:type="dxa"/>
          </w:tcPr>
          <w:p w:rsidR="00624091" w:rsidRPr="00FD69E7" w:rsidRDefault="00624091" w:rsidP="00FD69E7">
            <w:pPr>
              <w:spacing w:line="360" w:lineRule="auto"/>
              <w:jc w:val="both"/>
              <w:rPr>
                <w:color w:val="000000"/>
              </w:rPr>
            </w:pPr>
            <w:r w:rsidRPr="00FD69E7">
              <w:rPr>
                <w:color w:val="000000"/>
              </w:rPr>
              <w:t>276667</w:t>
            </w:r>
          </w:p>
        </w:tc>
        <w:tc>
          <w:tcPr>
            <w:tcW w:w="850" w:type="dxa"/>
          </w:tcPr>
          <w:p w:rsidR="00624091" w:rsidRPr="00FD69E7" w:rsidRDefault="00624091" w:rsidP="00FD69E7">
            <w:pPr>
              <w:spacing w:line="360" w:lineRule="auto"/>
              <w:jc w:val="both"/>
              <w:rPr>
                <w:color w:val="000000"/>
              </w:rPr>
            </w:pPr>
            <w:r w:rsidRPr="00FD69E7">
              <w:rPr>
                <w:color w:val="000000"/>
              </w:rPr>
              <w:t>-125</w:t>
            </w:r>
          </w:p>
        </w:tc>
        <w:tc>
          <w:tcPr>
            <w:tcW w:w="1276" w:type="dxa"/>
          </w:tcPr>
          <w:p w:rsidR="00624091" w:rsidRPr="00FD69E7" w:rsidRDefault="00624091" w:rsidP="00FD69E7">
            <w:pPr>
              <w:spacing w:line="360" w:lineRule="auto"/>
              <w:jc w:val="both"/>
              <w:rPr>
                <w:color w:val="000000"/>
              </w:rPr>
            </w:pPr>
            <w:r w:rsidRPr="00FD69E7">
              <w:rPr>
                <w:color w:val="000000"/>
              </w:rPr>
              <w:t>172917</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3</w:t>
            </w:r>
          </w:p>
        </w:tc>
        <w:tc>
          <w:tcPr>
            <w:tcW w:w="992" w:type="dxa"/>
          </w:tcPr>
          <w:p w:rsidR="00624091" w:rsidRPr="00FD69E7" w:rsidRDefault="00624091" w:rsidP="00FD69E7">
            <w:pPr>
              <w:spacing w:line="360" w:lineRule="auto"/>
              <w:jc w:val="both"/>
              <w:rPr>
                <w:color w:val="000000"/>
              </w:rPr>
            </w:pPr>
            <w:r w:rsidRPr="00FD69E7">
              <w:rPr>
                <w:color w:val="000000"/>
              </w:rPr>
              <w:t>117</w:t>
            </w:r>
          </w:p>
        </w:tc>
        <w:tc>
          <w:tcPr>
            <w:tcW w:w="850" w:type="dxa"/>
          </w:tcPr>
          <w:p w:rsidR="00624091" w:rsidRPr="00FD69E7" w:rsidRDefault="00624091" w:rsidP="00FD69E7">
            <w:pPr>
              <w:spacing w:line="360" w:lineRule="auto"/>
              <w:jc w:val="both"/>
              <w:rPr>
                <w:color w:val="000000"/>
              </w:rPr>
            </w:pPr>
            <w:r w:rsidRPr="00FD69E7">
              <w:rPr>
                <w:color w:val="000000"/>
              </w:rPr>
              <w:t>25</w:t>
            </w:r>
          </w:p>
        </w:tc>
        <w:tc>
          <w:tcPr>
            <w:tcW w:w="1276" w:type="dxa"/>
          </w:tcPr>
          <w:p w:rsidR="00624091" w:rsidRPr="00FD69E7" w:rsidRDefault="00624091" w:rsidP="00FD69E7">
            <w:pPr>
              <w:spacing w:line="360" w:lineRule="auto"/>
              <w:jc w:val="both"/>
              <w:rPr>
                <w:color w:val="000000"/>
              </w:rPr>
            </w:pPr>
            <w:r w:rsidRPr="00FD69E7">
              <w:rPr>
                <w:color w:val="000000"/>
              </w:rPr>
              <w:t>2917</w:t>
            </w:r>
          </w:p>
        </w:tc>
        <w:tc>
          <w:tcPr>
            <w:tcW w:w="851" w:type="dxa"/>
          </w:tcPr>
          <w:p w:rsidR="00624091" w:rsidRPr="00FD69E7" w:rsidRDefault="00624091" w:rsidP="00FD69E7">
            <w:pPr>
              <w:spacing w:line="360" w:lineRule="auto"/>
              <w:jc w:val="both"/>
              <w:rPr>
                <w:color w:val="000000"/>
              </w:rPr>
            </w:pPr>
            <w:r w:rsidRPr="00FD69E7">
              <w:rPr>
                <w:color w:val="000000"/>
              </w:rPr>
              <w:t>50</w:t>
            </w:r>
          </w:p>
        </w:tc>
        <w:tc>
          <w:tcPr>
            <w:tcW w:w="1275" w:type="dxa"/>
          </w:tcPr>
          <w:p w:rsidR="00624091" w:rsidRPr="00FD69E7" w:rsidRDefault="00624091" w:rsidP="00FD69E7">
            <w:pPr>
              <w:spacing w:line="360" w:lineRule="auto"/>
              <w:jc w:val="both"/>
              <w:rPr>
                <w:color w:val="000000"/>
              </w:rPr>
            </w:pPr>
            <w:r w:rsidRPr="00FD69E7">
              <w:rPr>
                <w:color w:val="000000"/>
              </w:rPr>
              <w:t>5833</w:t>
            </w:r>
          </w:p>
        </w:tc>
        <w:tc>
          <w:tcPr>
            <w:tcW w:w="850" w:type="dxa"/>
          </w:tcPr>
          <w:p w:rsidR="00624091" w:rsidRPr="00FD69E7" w:rsidRDefault="00624091" w:rsidP="00FD69E7">
            <w:pPr>
              <w:spacing w:line="360" w:lineRule="auto"/>
              <w:jc w:val="both"/>
              <w:rPr>
                <w:color w:val="000000"/>
              </w:rPr>
            </w:pPr>
            <w:r w:rsidRPr="00FD69E7">
              <w:rPr>
                <w:color w:val="000000"/>
              </w:rPr>
              <w:t>-25</w:t>
            </w:r>
          </w:p>
        </w:tc>
        <w:tc>
          <w:tcPr>
            <w:tcW w:w="1276" w:type="dxa"/>
          </w:tcPr>
          <w:p w:rsidR="00624091" w:rsidRPr="00FD69E7" w:rsidRDefault="00624091" w:rsidP="00FD69E7">
            <w:pPr>
              <w:spacing w:line="360" w:lineRule="auto"/>
              <w:jc w:val="both"/>
              <w:rPr>
                <w:color w:val="000000"/>
              </w:rPr>
            </w:pPr>
            <w:r w:rsidRPr="00FD69E7">
              <w:rPr>
                <w:color w:val="000000"/>
              </w:rPr>
              <w:t>-2917</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4</w:t>
            </w:r>
          </w:p>
        </w:tc>
        <w:tc>
          <w:tcPr>
            <w:tcW w:w="992" w:type="dxa"/>
          </w:tcPr>
          <w:p w:rsidR="00624091" w:rsidRPr="00FD69E7" w:rsidRDefault="00624091" w:rsidP="00FD69E7">
            <w:pPr>
              <w:spacing w:line="360" w:lineRule="auto"/>
              <w:jc w:val="both"/>
              <w:rPr>
                <w:color w:val="000000"/>
              </w:rPr>
            </w:pPr>
            <w:r w:rsidRPr="00FD69E7">
              <w:rPr>
                <w:color w:val="000000"/>
              </w:rPr>
              <w:t>2117</w:t>
            </w:r>
          </w:p>
        </w:tc>
        <w:tc>
          <w:tcPr>
            <w:tcW w:w="850" w:type="dxa"/>
          </w:tcPr>
          <w:p w:rsidR="00624091" w:rsidRPr="00FD69E7" w:rsidRDefault="00624091" w:rsidP="00FD69E7">
            <w:pPr>
              <w:spacing w:line="360" w:lineRule="auto"/>
              <w:jc w:val="both"/>
              <w:rPr>
                <w:color w:val="000000"/>
              </w:rPr>
            </w:pPr>
            <w:r w:rsidRPr="00FD69E7">
              <w:rPr>
                <w:color w:val="000000"/>
              </w:rPr>
              <w:t>425</w:t>
            </w:r>
          </w:p>
        </w:tc>
        <w:tc>
          <w:tcPr>
            <w:tcW w:w="1276" w:type="dxa"/>
          </w:tcPr>
          <w:p w:rsidR="00624091" w:rsidRPr="00FD69E7" w:rsidRDefault="00624091" w:rsidP="00FD69E7">
            <w:pPr>
              <w:spacing w:line="360" w:lineRule="auto"/>
              <w:jc w:val="both"/>
              <w:rPr>
                <w:color w:val="000000"/>
              </w:rPr>
            </w:pPr>
            <w:r w:rsidRPr="00FD69E7">
              <w:rPr>
                <w:color w:val="000000"/>
              </w:rPr>
              <w:t>899583</w:t>
            </w:r>
          </w:p>
        </w:tc>
        <w:tc>
          <w:tcPr>
            <w:tcW w:w="851" w:type="dxa"/>
          </w:tcPr>
          <w:p w:rsidR="00624091" w:rsidRPr="00FD69E7" w:rsidRDefault="00624091" w:rsidP="00FD69E7">
            <w:pPr>
              <w:spacing w:line="360" w:lineRule="auto"/>
              <w:jc w:val="both"/>
              <w:rPr>
                <w:color w:val="000000"/>
              </w:rPr>
            </w:pPr>
            <w:r w:rsidRPr="00FD69E7">
              <w:rPr>
                <w:color w:val="000000"/>
              </w:rPr>
              <w:t>200</w:t>
            </w:r>
          </w:p>
        </w:tc>
        <w:tc>
          <w:tcPr>
            <w:tcW w:w="1275" w:type="dxa"/>
          </w:tcPr>
          <w:p w:rsidR="00624091" w:rsidRPr="00FD69E7" w:rsidRDefault="00624091" w:rsidP="00FD69E7">
            <w:pPr>
              <w:spacing w:line="360" w:lineRule="auto"/>
              <w:jc w:val="both"/>
              <w:rPr>
                <w:color w:val="000000"/>
              </w:rPr>
            </w:pPr>
            <w:r w:rsidRPr="00FD69E7">
              <w:rPr>
                <w:color w:val="000000"/>
              </w:rPr>
              <w:t>529167</w:t>
            </w:r>
          </w:p>
        </w:tc>
        <w:tc>
          <w:tcPr>
            <w:tcW w:w="850" w:type="dxa"/>
          </w:tcPr>
          <w:p w:rsidR="00624091" w:rsidRPr="00FD69E7" w:rsidRDefault="00624091" w:rsidP="00FD69E7">
            <w:pPr>
              <w:spacing w:line="360" w:lineRule="auto"/>
              <w:jc w:val="both"/>
              <w:rPr>
                <w:color w:val="000000"/>
              </w:rPr>
            </w:pPr>
            <w:r w:rsidRPr="00FD69E7">
              <w:rPr>
                <w:color w:val="000000"/>
              </w:rPr>
              <w:t>175</w:t>
            </w:r>
          </w:p>
        </w:tc>
        <w:tc>
          <w:tcPr>
            <w:tcW w:w="1276" w:type="dxa"/>
          </w:tcPr>
          <w:p w:rsidR="00624091" w:rsidRPr="00FD69E7" w:rsidRDefault="00624091" w:rsidP="00FD69E7">
            <w:pPr>
              <w:spacing w:line="360" w:lineRule="auto"/>
              <w:jc w:val="both"/>
              <w:rPr>
                <w:color w:val="000000"/>
              </w:rPr>
            </w:pPr>
            <w:r w:rsidRPr="00FD69E7">
              <w:rPr>
                <w:color w:val="000000"/>
              </w:rPr>
              <w:t>370416</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5</w:t>
            </w:r>
          </w:p>
        </w:tc>
        <w:tc>
          <w:tcPr>
            <w:tcW w:w="992" w:type="dxa"/>
          </w:tcPr>
          <w:p w:rsidR="00624091" w:rsidRPr="00FD69E7" w:rsidRDefault="00624091" w:rsidP="00FD69E7">
            <w:pPr>
              <w:spacing w:line="360" w:lineRule="auto"/>
              <w:jc w:val="both"/>
              <w:rPr>
                <w:color w:val="000000"/>
              </w:rPr>
            </w:pPr>
            <w:r w:rsidRPr="00FD69E7">
              <w:rPr>
                <w:color w:val="000000"/>
              </w:rPr>
              <w:t>-583</w:t>
            </w:r>
          </w:p>
        </w:tc>
        <w:tc>
          <w:tcPr>
            <w:tcW w:w="850" w:type="dxa"/>
          </w:tcPr>
          <w:p w:rsidR="00624091" w:rsidRPr="00FD69E7" w:rsidRDefault="00624091" w:rsidP="00FD69E7">
            <w:pPr>
              <w:spacing w:line="360" w:lineRule="auto"/>
              <w:jc w:val="both"/>
              <w:rPr>
                <w:color w:val="000000"/>
              </w:rPr>
            </w:pPr>
            <w:r w:rsidRPr="00FD69E7">
              <w:rPr>
                <w:color w:val="000000"/>
              </w:rPr>
              <w:t>-175</w:t>
            </w:r>
          </w:p>
        </w:tc>
        <w:tc>
          <w:tcPr>
            <w:tcW w:w="1276" w:type="dxa"/>
          </w:tcPr>
          <w:p w:rsidR="00624091" w:rsidRPr="00FD69E7" w:rsidRDefault="00624091" w:rsidP="00FD69E7">
            <w:pPr>
              <w:spacing w:line="360" w:lineRule="auto"/>
              <w:jc w:val="both"/>
              <w:rPr>
                <w:color w:val="000000"/>
              </w:rPr>
            </w:pPr>
            <w:r w:rsidRPr="00FD69E7">
              <w:rPr>
                <w:color w:val="000000"/>
              </w:rPr>
              <w:t>102083</w:t>
            </w:r>
          </w:p>
        </w:tc>
        <w:tc>
          <w:tcPr>
            <w:tcW w:w="851" w:type="dxa"/>
          </w:tcPr>
          <w:p w:rsidR="00624091" w:rsidRPr="00FD69E7" w:rsidRDefault="00624091" w:rsidP="00FD69E7">
            <w:pPr>
              <w:spacing w:line="360" w:lineRule="auto"/>
              <w:jc w:val="both"/>
              <w:rPr>
                <w:color w:val="000000"/>
              </w:rPr>
            </w:pPr>
            <w:r w:rsidRPr="00FD69E7">
              <w:rPr>
                <w:color w:val="000000"/>
              </w:rPr>
              <w:t>-100</w:t>
            </w:r>
          </w:p>
        </w:tc>
        <w:tc>
          <w:tcPr>
            <w:tcW w:w="1275" w:type="dxa"/>
          </w:tcPr>
          <w:p w:rsidR="00624091" w:rsidRPr="00FD69E7" w:rsidRDefault="00624091" w:rsidP="00FD69E7">
            <w:pPr>
              <w:spacing w:line="360" w:lineRule="auto"/>
              <w:jc w:val="both"/>
              <w:rPr>
                <w:color w:val="000000"/>
              </w:rPr>
            </w:pPr>
            <w:r w:rsidRPr="00FD69E7">
              <w:rPr>
                <w:color w:val="000000"/>
              </w:rPr>
              <w:t>58333</w:t>
            </w:r>
          </w:p>
        </w:tc>
        <w:tc>
          <w:tcPr>
            <w:tcW w:w="850" w:type="dxa"/>
          </w:tcPr>
          <w:p w:rsidR="00624091" w:rsidRPr="00FD69E7" w:rsidRDefault="00624091" w:rsidP="00FD69E7">
            <w:pPr>
              <w:spacing w:line="360" w:lineRule="auto"/>
              <w:jc w:val="both"/>
              <w:rPr>
                <w:color w:val="000000"/>
              </w:rPr>
            </w:pPr>
            <w:r w:rsidRPr="00FD69E7">
              <w:rPr>
                <w:color w:val="000000"/>
              </w:rPr>
              <w:t>-75</w:t>
            </w:r>
          </w:p>
        </w:tc>
        <w:tc>
          <w:tcPr>
            <w:tcW w:w="1276" w:type="dxa"/>
          </w:tcPr>
          <w:p w:rsidR="00624091" w:rsidRPr="00FD69E7" w:rsidRDefault="00624091" w:rsidP="00FD69E7">
            <w:pPr>
              <w:spacing w:line="360" w:lineRule="auto"/>
              <w:jc w:val="both"/>
              <w:rPr>
                <w:color w:val="000000"/>
              </w:rPr>
            </w:pPr>
            <w:r w:rsidRPr="00FD69E7">
              <w:rPr>
                <w:color w:val="000000"/>
              </w:rPr>
              <w:t>43750</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6</w:t>
            </w:r>
          </w:p>
        </w:tc>
        <w:tc>
          <w:tcPr>
            <w:tcW w:w="992" w:type="dxa"/>
          </w:tcPr>
          <w:p w:rsidR="00624091" w:rsidRPr="00FD69E7" w:rsidRDefault="00624091" w:rsidP="00FD69E7">
            <w:pPr>
              <w:spacing w:line="360" w:lineRule="auto"/>
              <w:jc w:val="both"/>
              <w:rPr>
                <w:color w:val="000000"/>
              </w:rPr>
            </w:pPr>
            <w:r w:rsidRPr="00FD69E7">
              <w:rPr>
                <w:color w:val="000000"/>
              </w:rPr>
              <w:t>617</w:t>
            </w:r>
          </w:p>
        </w:tc>
        <w:tc>
          <w:tcPr>
            <w:tcW w:w="850" w:type="dxa"/>
          </w:tcPr>
          <w:p w:rsidR="00624091" w:rsidRPr="00FD69E7" w:rsidRDefault="00624091" w:rsidP="00FD69E7">
            <w:pPr>
              <w:spacing w:line="360" w:lineRule="auto"/>
              <w:jc w:val="both"/>
              <w:rPr>
                <w:color w:val="000000"/>
              </w:rPr>
            </w:pPr>
            <w:r w:rsidRPr="00FD69E7">
              <w:rPr>
                <w:color w:val="000000"/>
              </w:rPr>
              <w:t>125</w:t>
            </w:r>
          </w:p>
        </w:tc>
        <w:tc>
          <w:tcPr>
            <w:tcW w:w="1276" w:type="dxa"/>
          </w:tcPr>
          <w:p w:rsidR="00624091" w:rsidRPr="00FD69E7" w:rsidRDefault="00624091" w:rsidP="00FD69E7">
            <w:pPr>
              <w:spacing w:line="360" w:lineRule="auto"/>
              <w:jc w:val="both"/>
              <w:rPr>
                <w:color w:val="000000"/>
              </w:rPr>
            </w:pPr>
            <w:r w:rsidRPr="00FD69E7">
              <w:rPr>
                <w:color w:val="000000"/>
              </w:rPr>
              <w:t>77083</w:t>
            </w:r>
          </w:p>
        </w:tc>
        <w:tc>
          <w:tcPr>
            <w:tcW w:w="851" w:type="dxa"/>
          </w:tcPr>
          <w:p w:rsidR="00624091" w:rsidRPr="00FD69E7" w:rsidRDefault="00624091" w:rsidP="00FD69E7">
            <w:pPr>
              <w:spacing w:line="360" w:lineRule="auto"/>
              <w:jc w:val="both"/>
              <w:rPr>
                <w:color w:val="000000"/>
              </w:rPr>
            </w:pPr>
            <w:r w:rsidRPr="00FD69E7">
              <w:rPr>
                <w:color w:val="000000"/>
              </w:rPr>
              <w:t>50</w:t>
            </w:r>
          </w:p>
        </w:tc>
        <w:tc>
          <w:tcPr>
            <w:tcW w:w="1275" w:type="dxa"/>
          </w:tcPr>
          <w:p w:rsidR="00624091" w:rsidRPr="00FD69E7" w:rsidRDefault="00624091" w:rsidP="00FD69E7">
            <w:pPr>
              <w:spacing w:line="360" w:lineRule="auto"/>
              <w:jc w:val="both"/>
              <w:rPr>
                <w:color w:val="000000"/>
              </w:rPr>
            </w:pPr>
            <w:r w:rsidRPr="00FD69E7">
              <w:rPr>
                <w:color w:val="000000"/>
              </w:rPr>
              <w:t>30833</w:t>
            </w:r>
          </w:p>
        </w:tc>
        <w:tc>
          <w:tcPr>
            <w:tcW w:w="850" w:type="dxa"/>
          </w:tcPr>
          <w:p w:rsidR="00624091" w:rsidRPr="00FD69E7" w:rsidRDefault="00624091" w:rsidP="00FD69E7">
            <w:pPr>
              <w:spacing w:line="360" w:lineRule="auto"/>
              <w:jc w:val="both"/>
              <w:rPr>
                <w:color w:val="000000"/>
              </w:rPr>
            </w:pPr>
            <w:r w:rsidRPr="00FD69E7">
              <w:rPr>
                <w:color w:val="000000"/>
              </w:rPr>
              <w:t>75</w:t>
            </w:r>
          </w:p>
        </w:tc>
        <w:tc>
          <w:tcPr>
            <w:tcW w:w="1276" w:type="dxa"/>
          </w:tcPr>
          <w:p w:rsidR="00624091" w:rsidRPr="00FD69E7" w:rsidRDefault="00624091" w:rsidP="00FD69E7">
            <w:pPr>
              <w:spacing w:line="360" w:lineRule="auto"/>
              <w:jc w:val="both"/>
              <w:rPr>
                <w:color w:val="000000"/>
              </w:rPr>
            </w:pPr>
            <w:r w:rsidRPr="00FD69E7">
              <w:rPr>
                <w:color w:val="000000"/>
              </w:rPr>
              <w:t>46250</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Сумма:</w:t>
            </w:r>
          </w:p>
        </w:tc>
        <w:tc>
          <w:tcPr>
            <w:tcW w:w="992" w:type="dxa"/>
          </w:tcPr>
          <w:p w:rsidR="00624091" w:rsidRPr="00FD69E7" w:rsidRDefault="00624091" w:rsidP="00FD69E7">
            <w:pPr>
              <w:spacing w:line="360" w:lineRule="auto"/>
              <w:jc w:val="both"/>
              <w:rPr>
                <w:color w:val="000000"/>
              </w:rPr>
            </w:pPr>
          </w:p>
        </w:tc>
        <w:tc>
          <w:tcPr>
            <w:tcW w:w="850" w:type="dxa"/>
          </w:tcPr>
          <w:p w:rsidR="00624091" w:rsidRPr="00FD69E7" w:rsidRDefault="00624091" w:rsidP="00FD69E7">
            <w:pPr>
              <w:spacing w:line="360" w:lineRule="auto"/>
              <w:jc w:val="both"/>
              <w:rPr>
                <w:color w:val="000000"/>
              </w:rPr>
            </w:pPr>
          </w:p>
        </w:tc>
        <w:tc>
          <w:tcPr>
            <w:tcW w:w="1276" w:type="dxa"/>
          </w:tcPr>
          <w:p w:rsidR="00624091" w:rsidRPr="00FD69E7" w:rsidRDefault="00624091" w:rsidP="00FD69E7">
            <w:pPr>
              <w:spacing w:line="360" w:lineRule="auto"/>
              <w:jc w:val="both"/>
              <w:rPr>
                <w:color w:val="000000"/>
              </w:rPr>
            </w:pPr>
            <w:r w:rsidRPr="00FD69E7">
              <w:rPr>
                <w:color w:val="000000"/>
              </w:rPr>
              <w:t>1597500</w:t>
            </w:r>
          </w:p>
        </w:tc>
        <w:tc>
          <w:tcPr>
            <w:tcW w:w="851" w:type="dxa"/>
          </w:tcPr>
          <w:p w:rsidR="00624091" w:rsidRPr="00FD69E7" w:rsidRDefault="00624091" w:rsidP="00FD69E7">
            <w:pPr>
              <w:spacing w:line="360" w:lineRule="auto"/>
              <w:jc w:val="both"/>
              <w:rPr>
                <w:color w:val="000000"/>
              </w:rPr>
            </w:pPr>
          </w:p>
        </w:tc>
        <w:tc>
          <w:tcPr>
            <w:tcW w:w="1275" w:type="dxa"/>
          </w:tcPr>
          <w:p w:rsidR="00624091" w:rsidRPr="00FD69E7" w:rsidRDefault="00624091" w:rsidP="00FD69E7">
            <w:pPr>
              <w:spacing w:line="360" w:lineRule="auto"/>
              <w:jc w:val="both"/>
              <w:rPr>
                <w:color w:val="000000"/>
              </w:rPr>
            </w:pPr>
            <w:r w:rsidRPr="00FD69E7">
              <w:rPr>
                <w:color w:val="000000"/>
              </w:rPr>
              <w:t>945000</w:t>
            </w:r>
          </w:p>
        </w:tc>
        <w:tc>
          <w:tcPr>
            <w:tcW w:w="850" w:type="dxa"/>
          </w:tcPr>
          <w:p w:rsidR="00624091" w:rsidRPr="00FD69E7" w:rsidRDefault="00624091" w:rsidP="00FD69E7">
            <w:pPr>
              <w:spacing w:line="360" w:lineRule="auto"/>
              <w:jc w:val="both"/>
              <w:rPr>
                <w:color w:val="000000"/>
              </w:rPr>
            </w:pPr>
          </w:p>
        </w:tc>
        <w:tc>
          <w:tcPr>
            <w:tcW w:w="1276" w:type="dxa"/>
          </w:tcPr>
          <w:p w:rsidR="00624091" w:rsidRPr="00FD69E7" w:rsidRDefault="00624091" w:rsidP="00FD69E7">
            <w:pPr>
              <w:spacing w:line="360" w:lineRule="auto"/>
              <w:jc w:val="both"/>
              <w:rPr>
                <w:color w:val="000000"/>
              </w:rPr>
            </w:pPr>
            <w:r w:rsidRPr="00FD69E7">
              <w:rPr>
                <w:color w:val="000000"/>
              </w:rPr>
              <w:t>652500</w:t>
            </w:r>
          </w:p>
        </w:tc>
      </w:tr>
      <w:tr w:rsidR="00624091" w:rsidRPr="00FD69E7">
        <w:tc>
          <w:tcPr>
            <w:tcW w:w="1276" w:type="dxa"/>
          </w:tcPr>
          <w:p w:rsidR="00624091" w:rsidRPr="00FD69E7" w:rsidRDefault="00624091" w:rsidP="00FD69E7">
            <w:pPr>
              <w:spacing w:line="360" w:lineRule="auto"/>
              <w:jc w:val="both"/>
              <w:rPr>
                <w:color w:val="000000"/>
              </w:rPr>
            </w:pPr>
            <w:r w:rsidRPr="00FD69E7">
              <w:rPr>
                <w:color w:val="000000"/>
              </w:rPr>
              <w:t>Среднее:</w:t>
            </w:r>
          </w:p>
        </w:tc>
        <w:tc>
          <w:tcPr>
            <w:tcW w:w="992" w:type="dxa"/>
          </w:tcPr>
          <w:p w:rsidR="00624091" w:rsidRPr="00FD69E7" w:rsidRDefault="00624091" w:rsidP="00FD69E7">
            <w:pPr>
              <w:spacing w:line="360" w:lineRule="auto"/>
              <w:jc w:val="both"/>
              <w:rPr>
                <w:color w:val="000000"/>
              </w:rPr>
            </w:pPr>
          </w:p>
        </w:tc>
        <w:tc>
          <w:tcPr>
            <w:tcW w:w="850" w:type="dxa"/>
          </w:tcPr>
          <w:p w:rsidR="00624091" w:rsidRPr="00FD69E7" w:rsidRDefault="00624091" w:rsidP="00FD69E7">
            <w:pPr>
              <w:spacing w:line="360" w:lineRule="auto"/>
              <w:jc w:val="both"/>
              <w:rPr>
                <w:color w:val="000000"/>
              </w:rPr>
            </w:pPr>
          </w:p>
        </w:tc>
        <w:tc>
          <w:tcPr>
            <w:tcW w:w="1276" w:type="dxa"/>
          </w:tcPr>
          <w:p w:rsidR="00624091" w:rsidRPr="00FD69E7" w:rsidRDefault="00624091" w:rsidP="00FD69E7">
            <w:pPr>
              <w:spacing w:line="360" w:lineRule="auto"/>
              <w:jc w:val="both"/>
              <w:rPr>
                <w:color w:val="000000"/>
              </w:rPr>
            </w:pPr>
            <w:r w:rsidRPr="00FD69E7">
              <w:rPr>
                <w:color w:val="000000"/>
              </w:rPr>
              <w:t>266250</w:t>
            </w:r>
          </w:p>
        </w:tc>
        <w:tc>
          <w:tcPr>
            <w:tcW w:w="851" w:type="dxa"/>
          </w:tcPr>
          <w:p w:rsidR="00624091" w:rsidRPr="00FD69E7" w:rsidRDefault="00624091" w:rsidP="00FD69E7">
            <w:pPr>
              <w:spacing w:line="360" w:lineRule="auto"/>
              <w:jc w:val="both"/>
              <w:rPr>
                <w:color w:val="000000"/>
              </w:rPr>
            </w:pPr>
          </w:p>
        </w:tc>
        <w:tc>
          <w:tcPr>
            <w:tcW w:w="1275" w:type="dxa"/>
          </w:tcPr>
          <w:p w:rsidR="00624091" w:rsidRPr="00FD69E7" w:rsidRDefault="00624091" w:rsidP="00FD69E7">
            <w:pPr>
              <w:spacing w:line="360" w:lineRule="auto"/>
              <w:jc w:val="both"/>
              <w:rPr>
                <w:color w:val="000000"/>
              </w:rPr>
            </w:pPr>
            <w:r w:rsidRPr="00FD69E7">
              <w:rPr>
                <w:color w:val="000000"/>
              </w:rPr>
              <w:t>157500</w:t>
            </w:r>
          </w:p>
        </w:tc>
        <w:tc>
          <w:tcPr>
            <w:tcW w:w="850" w:type="dxa"/>
          </w:tcPr>
          <w:p w:rsidR="00624091" w:rsidRPr="00FD69E7" w:rsidRDefault="00624091" w:rsidP="00FD69E7">
            <w:pPr>
              <w:spacing w:line="360" w:lineRule="auto"/>
              <w:jc w:val="both"/>
              <w:rPr>
                <w:color w:val="000000"/>
              </w:rPr>
            </w:pPr>
          </w:p>
        </w:tc>
        <w:tc>
          <w:tcPr>
            <w:tcW w:w="1276" w:type="dxa"/>
          </w:tcPr>
          <w:p w:rsidR="00624091" w:rsidRPr="00FD69E7" w:rsidRDefault="00624091" w:rsidP="00FD69E7">
            <w:pPr>
              <w:spacing w:line="360" w:lineRule="auto"/>
              <w:jc w:val="both"/>
              <w:rPr>
                <w:color w:val="000000"/>
              </w:rPr>
            </w:pPr>
            <w:r w:rsidRPr="00FD69E7">
              <w:rPr>
                <w:color w:val="000000"/>
              </w:rPr>
              <w:t>108750</w:t>
            </w:r>
          </w:p>
        </w:tc>
      </w:tr>
    </w:tbl>
    <w:p w:rsidR="00624091" w:rsidRPr="00285693" w:rsidRDefault="00624091" w:rsidP="00285693">
      <w:pPr>
        <w:spacing w:line="360" w:lineRule="auto"/>
        <w:ind w:firstLine="709"/>
        <w:jc w:val="both"/>
        <w:rPr>
          <w:color w:val="000000"/>
          <w:sz w:val="28"/>
          <w:szCs w:val="28"/>
        </w:rPr>
      </w:pPr>
    </w:p>
    <w:p w:rsidR="00624091" w:rsidRPr="00285693" w:rsidRDefault="00624091" w:rsidP="00285693">
      <w:pPr>
        <w:pStyle w:val="8"/>
        <w:spacing w:line="360" w:lineRule="auto"/>
        <w:ind w:left="0" w:firstLine="709"/>
        <w:jc w:val="both"/>
        <w:rPr>
          <w:i w:val="0"/>
          <w:iCs w:val="0"/>
          <w:color w:val="000000"/>
        </w:rPr>
      </w:pPr>
      <w:r w:rsidRPr="00285693">
        <w:rPr>
          <w:i w:val="0"/>
          <w:iCs w:val="0"/>
          <w:color w:val="000000"/>
        </w:rPr>
        <w:t>Демонстрация правила 2</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В таблице 1.3 последняя колонка (</w:t>
      </w:r>
      <w:r w:rsidRPr="00285693">
        <w:rPr>
          <w:color w:val="000000"/>
          <w:sz w:val="28"/>
          <w:szCs w:val="28"/>
          <w:lang w:val="en-US"/>
        </w:rPr>
        <w:t>z</w:t>
      </w:r>
      <w:r w:rsidRPr="00285693">
        <w:rPr>
          <w:color w:val="000000"/>
          <w:sz w:val="28"/>
          <w:szCs w:val="28"/>
        </w:rPr>
        <w:t xml:space="preserve">) дает расходы на питание и одежду для второго множества из 6 семей. Каждое наблюдение </w:t>
      </w:r>
      <w:r w:rsidRPr="00285693">
        <w:rPr>
          <w:color w:val="000000"/>
          <w:sz w:val="28"/>
          <w:szCs w:val="28"/>
          <w:lang w:val="en-US"/>
        </w:rPr>
        <w:t>z</w:t>
      </w:r>
      <w:r w:rsidRPr="00285693">
        <w:rPr>
          <w:color w:val="000000"/>
          <w:sz w:val="28"/>
          <w:szCs w:val="28"/>
        </w:rPr>
        <w:t xml:space="preserve"> фактически представляет собой удвоенное значение </w:t>
      </w:r>
      <w:r w:rsidRPr="00285693">
        <w:rPr>
          <w:color w:val="000000"/>
          <w:sz w:val="28"/>
          <w:szCs w:val="28"/>
          <w:lang w:val="en-US"/>
        </w:rPr>
        <w:t>y</w:t>
      </w:r>
      <w:r w:rsidRPr="00285693">
        <w:rPr>
          <w:color w:val="000000"/>
          <w:sz w:val="28"/>
          <w:szCs w:val="28"/>
        </w:rPr>
        <w:t xml:space="preserve">. Предполагается, что значения величины </w:t>
      </w:r>
      <w:r w:rsidRPr="00285693">
        <w:rPr>
          <w:color w:val="000000"/>
          <w:sz w:val="28"/>
          <w:szCs w:val="28"/>
          <w:lang w:val="en-US"/>
        </w:rPr>
        <w:t>x</w:t>
      </w:r>
      <w:r w:rsidRPr="00285693">
        <w:rPr>
          <w:color w:val="000000"/>
          <w:sz w:val="28"/>
          <w:szCs w:val="28"/>
        </w:rPr>
        <w:t xml:space="preserve"> для второго набора семей являются такими же, как и ранее. Для вычисления </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z</w:t>
      </w:r>
      <w:r w:rsidRPr="00285693">
        <w:rPr>
          <w:color w:val="000000"/>
          <w:sz w:val="28"/>
          <w:szCs w:val="28"/>
        </w:rPr>
        <w:t>) необходимы значения (</w:t>
      </w:r>
      <w:r w:rsidRPr="00285693">
        <w:rPr>
          <w:color w:val="000000"/>
          <w:sz w:val="28"/>
          <w:szCs w:val="28"/>
          <w:lang w:val="en-US"/>
        </w:rPr>
        <w:t>x</w:t>
      </w:r>
      <w:r w:rsidRPr="00285693">
        <w:rPr>
          <w:color w:val="000000"/>
          <w:sz w:val="28"/>
          <w:szCs w:val="28"/>
        </w:rPr>
        <w:t>-</w:t>
      </w:r>
      <w:r w:rsidRPr="00285693">
        <w:rPr>
          <w:color w:val="000000"/>
          <w:sz w:val="28"/>
          <w:szCs w:val="28"/>
          <w:lang w:val="en-US"/>
        </w:rPr>
        <w:t>x</w:t>
      </w:r>
      <w:r w:rsidRPr="00285693">
        <w:rPr>
          <w:color w:val="000000"/>
          <w:sz w:val="28"/>
          <w:szCs w:val="28"/>
          <w:vertAlign w:val="subscript"/>
        </w:rPr>
        <w:t>средн.</w:t>
      </w:r>
      <w:r w:rsidRPr="00285693">
        <w:rPr>
          <w:color w:val="000000"/>
          <w:sz w:val="28"/>
          <w:szCs w:val="28"/>
        </w:rPr>
        <w:t>), а также (</w:t>
      </w:r>
      <w:r w:rsidRPr="00285693">
        <w:rPr>
          <w:color w:val="000000"/>
          <w:sz w:val="28"/>
          <w:szCs w:val="28"/>
          <w:lang w:val="en-US"/>
        </w:rPr>
        <w:t>z</w:t>
      </w:r>
      <w:r w:rsidRPr="00285693">
        <w:rPr>
          <w:color w:val="000000"/>
          <w:sz w:val="28"/>
          <w:szCs w:val="28"/>
        </w:rPr>
        <w:t>-</w:t>
      </w:r>
      <w:r w:rsidRPr="00285693">
        <w:rPr>
          <w:color w:val="000000"/>
          <w:sz w:val="28"/>
          <w:szCs w:val="28"/>
          <w:lang w:val="en-US"/>
        </w:rPr>
        <w:t>z</w:t>
      </w:r>
      <w:r w:rsidRPr="00285693">
        <w:rPr>
          <w:color w:val="000000"/>
          <w:sz w:val="28"/>
          <w:szCs w:val="28"/>
          <w:vertAlign w:val="subscript"/>
        </w:rPr>
        <w:t>средн.</w:t>
      </w:r>
      <w:r w:rsidRPr="00285693">
        <w:rPr>
          <w:color w:val="000000"/>
          <w:sz w:val="28"/>
          <w:szCs w:val="28"/>
        </w:rPr>
        <w:t>)</w:t>
      </w:r>
    </w:p>
    <w:p w:rsidR="00624091" w:rsidRDefault="00624091" w:rsidP="00285693">
      <w:pPr>
        <w:spacing w:line="360" w:lineRule="auto"/>
        <w:ind w:firstLine="709"/>
        <w:jc w:val="both"/>
        <w:rPr>
          <w:color w:val="000000"/>
          <w:sz w:val="28"/>
          <w:szCs w:val="28"/>
        </w:rPr>
      </w:pPr>
    </w:p>
    <w:p w:rsidR="003C0E9D" w:rsidRPr="00285693" w:rsidRDefault="003C0E9D" w:rsidP="00285693">
      <w:pPr>
        <w:spacing w:line="360" w:lineRule="auto"/>
        <w:ind w:firstLine="709"/>
        <w:jc w:val="both"/>
        <w:rPr>
          <w:color w:val="000000"/>
          <w:sz w:val="28"/>
          <w:szCs w:val="28"/>
        </w:rPr>
      </w:pPr>
      <w:r w:rsidRPr="003C0E9D">
        <w:rPr>
          <w:color w:val="000000"/>
          <w:sz w:val="28"/>
          <w:szCs w:val="28"/>
        </w:rPr>
        <w:t>Таблица 1.5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2194"/>
        <w:gridCol w:w="2187"/>
        <w:gridCol w:w="2219"/>
      </w:tblGrid>
      <w:tr w:rsidR="00624091" w:rsidRPr="00FD69E7">
        <w:trPr>
          <w:trHeight w:val="391"/>
        </w:trPr>
        <w:tc>
          <w:tcPr>
            <w:tcW w:w="2129" w:type="dxa"/>
            <w:vAlign w:val="center"/>
          </w:tcPr>
          <w:p w:rsidR="00624091" w:rsidRPr="00FD69E7" w:rsidRDefault="00624091" w:rsidP="00FD69E7">
            <w:pPr>
              <w:pStyle w:val="9"/>
              <w:keepNext w:val="0"/>
              <w:spacing w:line="360" w:lineRule="auto"/>
              <w:jc w:val="both"/>
              <w:rPr>
                <w:color w:val="000000"/>
                <w:sz w:val="20"/>
                <w:szCs w:val="20"/>
              </w:rPr>
            </w:pPr>
            <w:r w:rsidRPr="00FD69E7">
              <w:rPr>
                <w:color w:val="000000"/>
                <w:sz w:val="20"/>
                <w:szCs w:val="20"/>
              </w:rPr>
              <w:t>Семья</w:t>
            </w:r>
          </w:p>
        </w:tc>
        <w:tc>
          <w:tcPr>
            <w:tcW w:w="2194" w:type="dxa"/>
          </w:tcPr>
          <w:p w:rsidR="00624091" w:rsidRPr="00FD69E7" w:rsidRDefault="003C0E9D" w:rsidP="00FD69E7">
            <w:pPr>
              <w:spacing w:line="360" w:lineRule="auto"/>
              <w:jc w:val="both"/>
              <w:rPr>
                <w:color w:val="000000"/>
              </w:rPr>
            </w:pPr>
            <w:r w:rsidRPr="00FD69E7">
              <w:rPr>
                <w:color w:val="000000"/>
              </w:rPr>
              <w:t xml:space="preserve"> </w:t>
            </w:r>
            <w:r w:rsidR="00624091" w:rsidRPr="00FD69E7">
              <w:rPr>
                <w:color w:val="000000"/>
              </w:rPr>
              <w:t>(</w:t>
            </w:r>
            <w:r w:rsidR="00624091" w:rsidRPr="00FD69E7">
              <w:rPr>
                <w:color w:val="000000"/>
                <w:lang w:val="en-US"/>
              </w:rPr>
              <w:t>x</w:t>
            </w:r>
            <w:r w:rsidR="00624091" w:rsidRPr="00FD69E7">
              <w:rPr>
                <w:color w:val="000000"/>
              </w:rPr>
              <w:t>-</w:t>
            </w:r>
            <w:r w:rsidR="00624091" w:rsidRPr="00FD69E7">
              <w:rPr>
                <w:color w:val="000000"/>
                <w:lang w:val="en-US"/>
              </w:rPr>
              <w:t>x</w:t>
            </w:r>
            <w:r w:rsidR="00624091" w:rsidRPr="00FD69E7">
              <w:rPr>
                <w:color w:val="000000"/>
              </w:rPr>
              <w:t>)</w:t>
            </w:r>
          </w:p>
        </w:tc>
        <w:tc>
          <w:tcPr>
            <w:tcW w:w="2187" w:type="dxa"/>
          </w:tcPr>
          <w:p w:rsidR="00624091" w:rsidRPr="00FD69E7" w:rsidRDefault="003C0E9D" w:rsidP="00FD69E7">
            <w:pPr>
              <w:spacing w:line="360" w:lineRule="auto"/>
              <w:jc w:val="both"/>
              <w:rPr>
                <w:color w:val="000000"/>
                <w:lang w:val="en-US"/>
              </w:rPr>
            </w:pPr>
            <w:r w:rsidRPr="00FD69E7">
              <w:rPr>
                <w:color w:val="000000"/>
                <w:lang w:val="en-US"/>
              </w:rPr>
              <w:t xml:space="preserve"> </w:t>
            </w:r>
            <w:r w:rsidR="00624091" w:rsidRPr="00FD69E7">
              <w:rPr>
                <w:color w:val="000000"/>
                <w:lang w:val="en-US"/>
              </w:rPr>
              <w:t>(z-z)</w:t>
            </w:r>
          </w:p>
        </w:tc>
        <w:tc>
          <w:tcPr>
            <w:tcW w:w="2219" w:type="dxa"/>
          </w:tcPr>
          <w:p w:rsidR="00624091" w:rsidRPr="00FD69E7" w:rsidRDefault="003C0E9D" w:rsidP="00FD69E7">
            <w:pPr>
              <w:spacing w:line="360" w:lineRule="auto"/>
              <w:jc w:val="both"/>
              <w:rPr>
                <w:color w:val="000000"/>
                <w:lang w:val="en-US"/>
              </w:rPr>
            </w:pPr>
            <w:r w:rsidRPr="00FD69E7">
              <w:rPr>
                <w:color w:val="000000"/>
                <w:lang w:val="en-US"/>
              </w:rPr>
              <w:t xml:space="preserve"> </w:t>
            </w:r>
            <w:r w:rsidR="00624091" w:rsidRPr="00FD69E7">
              <w:rPr>
                <w:color w:val="000000"/>
                <w:lang w:val="en-US"/>
              </w:rPr>
              <w:t>(x-x)(z-z)</w:t>
            </w:r>
          </w:p>
        </w:tc>
      </w:tr>
      <w:tr w:rsidR="00624091" w:rsidRPr="00FD69E7">
        <w:trPr>
          <w:trHeight w:val="371"/>
        </w:trPr>
        <w:tc>
          <w:tcPr>
            <w:tcW w:w="2129" w:type="dxa"/>
            <w:vAlign w:val="center"/>
          </w:tcPr>
          <w:p w:rsidR="00624091" w:rsidRPr="00FD69E7" w:rsidRDefault="00624091" w:rsidP="00FD69E7">
            <w:pPr>
              <w:spacing w:line="360" w:lineRule="auto"/>
              <w:jc w:val="both"/>
              <w:rPr>
                <w:color w:val="000000"/>
              </w:rPr>
            </w:pPr>
            <w:r w:rsidRPr="00FD69E7">
              <w:rPr>
                <w:color w:val="000000"/>
              </w:rPr>
              <w:t>1</w:t>
            </w:r>
          </w:p>
        </w:tc>
        <w:tc>
          <w:tcPr>
            <w:tcW w:w="2194" w:type="dxa"/>
          </w:tcPr>
          <w:p w:rsidR="00624091" w:rsidRPr="00FD69E7" w:rsidRDefault="00624091" w:rsidP="00FD69E7">
            <w:pPr>
              <w:spacing w:line="360" w:lineRule="auto"/>
              <w:jc w:val="both"/>
              <w:rPr>
                <w:color w:val="000000"/>
              </w:rPr>
            </w:pPr>
            <w:r w:rsidRPr="00FD69E7">
              <w:rPr>
                <w:color w:val="000000"/>
              </w:rPr>
              <w:t>-883</w:t>
            </w:r>
          </w:p>
        </w:tc>
        <w:tc>
          <w:tcPr>
            <w:tcW w:w="2187" w:type="dxa"/>
          </w:tcPr>
          <w:p w:rsidR="00624091" w:rsidRPr="00FD69E7" w:rsidRDefault="00624091" w:rsidP="00FD69E7">
            <w:pPr>
              <w:spacing w:line="360" w:lineRule="auto"/>
              <w:jc w:val="both"/>
              <w:rPr>
                <w:color w:val="000000"/>
              </w:rPr>
            </w:pPr>
            <w:r w:rsidRPr="00FD69E7">
              <w:rPr>
                <w:color w:val="000000"/>
              </w:rPr>
              <w:t>-150</w:t>
            </w:r>
          </w:p>
        </w:tc>
        <w:tc>
          <w:tcPr>
            <w:tcW w:w="2219" w:type="dxa"/>
          </w:tcPr>
          <w:p w:rsidR="00624091" w:rsidRPr="00FD69E7" w:rsidRDefault="00624091" w:rsidP="00FD69E7">
            <w:pPr>
              <w:spacing w:line="360" w:lineRule="auto"/>
              <w:jc w:val="both"/>
              <w:rPr>
                <w:color w:val="000000"/>
              </w:rPr>
            </w:pPr>
            <w:r w:rsidRPr="00FD69E7">
              <w:rPr>
                <w:color w:val="000000"/>
              </w:rPr>
              <w:t>132500</w:t>
            </w:r>
          </w:p>
        </w:tc>
      </w:tr>
      <w:tr w:rsidR="00624091" w:rsidRPr="00FD69E7">
        <w:trPr>
          <w:trHeight w:val="345"/>
        </w:trPr>
        <w:tc>
          <w:tcPr>
            <w:tcW w:w="2129" w:type="dxa"/>
          </w:tcPr>
          <w:p w:rsidR="00624091" w:rsidRPr="00FD69E7" w:rsidRDefault="00624091" w:rsidP="00FD69E7">
            <w:pPr>
              <w:spacing w:line="360" w:lineRule="auto"/>
              <w:jc w:val="both"/>
              <w:rPr>
                <w:color w:val="000000"/>
              </w:rPr>
            </w:pPr>
            <w:r w:rsidRPr="00FD69E7">
              <w:rPr>
                <w:color w:val="000000"/>
              </w:rPr>
              <w:t>2</w:t>
            </w:r>
          </w:p>
        </w:tc>
        <w:tc>
          <w:tcPr>
            <w:tcW w:w="2194" w:type="dxa"/>
          </w:tcPr>
          <w:p w:rsidR="00624091" w:rsidRPr="00FD69E7" w:rsidRDefault="00624091" w:rsidP="00FD69E7">
            <w:pPr>
              <w:spacing w:line="360" w:lineRule="auto"/>
              <w:jc w:val="both"/>
              <w:rPr>
                <w:color w:val="000000"/>
              </w:rPr>
            </w:pPr>
            <w:r w:rsidRPr="00FD69E7">
              <w:rPr>
                <w:color w:val="000000"/>
              </w:rPr>
              <w:t>-1383</w:t>
            </w:r>
          </w:p>
        </w:tc>
        <w:tc>
          <w:tcPr>
            <w:tcW w:w="2187" w:type="dxa"/>
          </w:tcPr>
          <w:p w:rsidR="00624091" w:rsidRPr="00FD69E7" w:rsidRDefault="00624091" w:rsidP="00FD69E7">
            <w:pPr>
              <w:spacing w:line="360" w:lineRule="auto"/>
              <w:jc w:val="both"/>
              <w:rPr>
                <w:color w:val="000000"/>
              </w:rPr>
            </w:pPr>
            <w:r w:rsidRPr="00FD69E7">
              <w:rPr>
                <w:color w:val="000000"/>
              </w:rPr>
              <w:t>-650</w:t>
            </w:r>
          </w:p>
        </w:tc>
        <w:tc>
          <w:tcPr>
            <w:tcW w:w="2219" w:type="dxa"/>
          </w:tcPr>
          <w:p w:rsidR="00624091" w:rsidRPr="00FD69E7" w:rsidRDefault="00624091" w:rsidP="00FD69E7">
            <w:pPr>
              <w:spacing w:line="360" w:lineRule="auto"/>
              <w:jc w:val="both"/>
              <w:rPr>
                <w:color w:val="000000"/>
              </w:rPr>
            </w:pPr>
            <w:r w:rsidRPr="00FD69E7">
              <w:rPr>
                <w:color w:val="000000"/>
              </w:rPr>
              <w:t>899167</w:t>
            </w:r>
          </w:p>
        </w:tc>
      </w:tr>
      <w:tr w:rsidR="00624091" w:rsidRPr="00FD69E7">
        <w:trPr>
          <w:trHeight w:val="345"/>
        </w:trPr>
        <w:tc>
          <w:tcPr>
            <w:tcW w:w="2129" w:type="dxa"/>
          </w:tcPr>
          <w:p w:rsidR="00624091" w:rsidRPr="00FD69E7" w:rsidRDefault="00624091" w:rsidP="00FD69E7">
            <w:pPr>
              <w:spacing w:line="360" w:lineRule="auto"/>
              <w:jc w:val="both"/>
              <w:rPr>
                <w:color w:val="000000"/>
              </w:rPr>
            </w:pPr>
            <w:r w:rsidRPr="00FD69E7">
              <w:rPr>
                <w:color w:val="000000"/>
              </w:rPr>
              <w:t>3</w:t>
            </w:r>
          </w:p>
        </w:tc>
        <w:tc>
          <w:tcPr>
            <w:tcW w:w="2194" w:type="dxa"/>
          </w:tcPr>
          <w:p w:rsidR="00624091" w:rsidRPr="00FD69E7" w:rsidRDefault="00624091" w:rsidP="00FD69E7">
            <w:pPr>
              <w:spacing w:line="360" w:lineRule="auto"/>
              <w:jc w:val="both"/>
              <w:rPr>
                <w:color w:val="000000"/>
              </w:rPr>
            </w:pPr>
            <w:r w:rsidRPr="00FD69E7">
              <w:rPr>
                <w:color w:val="000000"/>
              </w:rPr>
              <w:t>117</w:t>
            </w:r>
          </w:p>
        </w:tc>
        <w:tc>
          <w:tcPr>
            <w:tcW w:w="2187" w:type="dxa"/>
          </w:tcPr>
          <w:p w:rsidR="00624091" w:rsidRPr="00FD69E7" w:rsidRDefault="00624091" w:rsidP="00FD69E7">
            <w:pPr>
              <w:spacing w:line="360" w:lineRule="auto"/>
              <w:jc w:val="both"/>
              <w:rPr>
                <w:color w:val="000000"/>
              </w:rPr>
            </w:pPr>
            <w:r w:rsidRPr="00FD69E7">
              <w:rPr>
                <w:color w:val="000000"/>
              </w:rPr>
              <w:t>50</w:t>
            </w:r>
          </w:p>
        </w:tc>
        <w:tc>
          <w:tcPr>
            <w:tcW w:w="2219" w:type="dxa"/>
          </w:tcPr>
          <w:p w:rsidR="00624091" w:rsidRPr="00FD69E7" w:rsidRDefault="00624091" w:rsidP="00FD69E7">
            <w:pPr>
              <w:spacing w:line="360" w:lineRule="auto"/>
              <w:jc w:val="both"/>
              <w:rPr>
                <w:color w:val="000000"/>
              </w:rPr>
            </w:pPr>
            <w:r w:rsidRPr="00FD69E7">
              <w:rPr>
                <w:color w:val="000000"/>
              </w:rPr>
              <w:t>5833</w:t>
            </w:r>
          </w:p>
        </w:tc>
      </w:tr>
      <w:tr w:rsidR="00624091" w:rsidRPr="00FD69E7">
        <w:trPr>
          <w:trHeight w:val="345"/>
        </w:trPr>
        <w:tc>
          <w:tcPr>
            <w:tcW w:w="2129" w:type="dxa"/>
          </w:tcPr>
          <w:p w:rsidR="00624091" w:rsidRPr="00FD69E7" w:rsidRDefault="00624091" w:rsidP="00FD69E7">
            <w:pPr>
              <w:spacing w:line="360" w:lineRule="auto"/>
              <w:jc w:val="both"/>
              <w:rPr>
                <w:color w:val="000000"/>
              </w:rPr>
            </w:pPr>
            <w:r w:rsidRPr="00FD69E7">
              <w:rPr>
                <w:color w:val="000000"/>
              </w:rPr>
              <w:t>4</w:t>
            </w:r>
          </w:p>
        </w:tc>
        <w:tc>
          <w:tcPr>
            <w:tcW w:w="2194" w:type="dxa"/>
          </w:tcPr>
          <w:p w:rsidR="00624091" w:rsidRPr="00FD69E7" w:rsidRDefault="00624091" w:rsidP="00FD69E7">
            <w:pPr>
              <w:spacing w:line="360" w:lineRule="auto"/>
              <w:jc w:val="both"/>
              <w:rPr>
                <w:color w:val="000000"/>
              </w:rPr>
            </w:pPr>
            <w:r w:rsidRPr="00FD69E7">
              <w:rPr>
                <w:color w:val="000000"/>
              </w:rPr>
              <w:t>2117</w:t>
            </w:r>
          </w:p>
        </w:tc>
        <w:tc>
          <w:tcPr>
            <w:tcW w:w="2187" w:type="dxa"/>
          </w:tcPr>
          <w:p w:rsidR="00624091" w:rsidRPr="00FD69E7" w:rsidRDefault="00624091" w:rsidP="00FD69E7">
            <w:pPr>
              <w:spacing w:line="360" w:lineRule="auto"/>
              <w:jc w:val="both"/>
              <w:rPr>
                <w:color w:val="000000"/>
              </w:rPr>
            </w:pPr>
            <w:r w:rsidRPr="00FD69E7">
              <w:rPr>
                <w:color w:val="000000"/>
              </w:rPr>
              <w:t>850</w:t>
            </w:r>
          </w:p>
        </w:tc>
        <w:tc>
          <w:tcPr>
            <w:tcW w:w="2219" w:type="dxa"/>
          </w:tcPr>
          <w:p w:rsidR="00624091" w:rsidRPr="00FD69E7" w:rsidRDefault="00624091" w:rsidP="00FD69E7">
            <w:pPr>
              <w:spacing w:line="360" w:lineRule="auto"/>
              <w:jc w:val="both"/>
              <w:rPr>
                <w:color w:val="000000"/>
              </w:rPr>
            </w:pPr>
            <w:r w:rsidRPr="00FD69E7">
              <w:rPr>
                <w:color w:val="000000"/>
              </w:rPr>
              <w:t>1700167</w:t>
            </w:r>
          </w:p>
        </w:tc>
      </w:tr>
      <w:tr w:rsidR="00624091" w:rsidRPr="00FD69E7">
        <w:trPr>
          <w:trHeight w:val="371"/>
        </w:trPr>
        <w:tc>
          <w:tcPr>
            <w:tcW w:w="2129" w:type="dxa"/>
          </w:tcPr>
          <w:p w:rsidR="00624091" w:rsidRPr="00FD69E7" w:rsidRDefault="00624091" w:rsidP="00FD69E7">
            <w:pPr>
              <w:spacing w:line="360" w:lineRule="auto"/>
              <w:jc w:val="both"/>
              <w:rPr>
                <w:color w:val="000000"/>
              </w:rPr>
            </w:pPr>
            <w:r w:rsidRPr="00FD69E7">
              <w:rPr>
                <w:color w:val="000000"/>
              </w:rPr>
              <w:t>5</w:t>
            </w:r>
          </w:p>
        </w:tc>
        <w:tc>
          <w:tcPr>
            <w:tcW w:w="2194" w:type="dxa"/>
          </w:tcPr>
          <w:p w:rsidR="00624091" w:rsidRPr="00FD69E7" w:rsidRDefault="00624091" w:rsidP="00FD69E7">
            <w:pPr>
              <w:spacing w:line="360" w:lineRule="auto"/>
              <w:jc w:val="both"/>
              <w:rPr>
                <w:color w:val="000000"/>
              </w:rPr>
            </w:pPr>
            <w:r w:rsidRPr="00FD69E7">
              <w:rPr>
                <w:color w:val="000000"/>
              </w:rPr>
              <w:t>-583</w:t>
            </w:r>
          </w:p>
        </w:tc>
        <w:tc>
          <w:tcPr>
            <w:tcW w:w="2187" w:type="dxa"/>
          </w:tcPr>
          <w:p w:rsidR="00624091" w:rsidRPr="00FD69E7" w:rsidRDefault="00624091" w:rsidP="00FD69E7">
            <w:pPr>
              <w:spacing w:line="360" w:lineRule="auto"/>
              <w:jc w:val="both"/>
              <w:rPr>
                <w:color w:val="000000"/>
              </w:rPr>
            </w:pPr>
            <w:r w:rsidRPr="00FD69E7">
              <w:rPr>
                <w:color w:val="000000"/>
              </w:rPr>
              <w:t>-350</w:t>
            </w:r>
          </w:p>
        </w:tc>
        <w:tc>
          <w:tcPr>
            <w:tcW w:w="2219" w:type="dxa"/>
          </w:tcPr>
          <w:p w:rsidR="00624091" w:rsidRPr="00FD69E7" w:rsidRDefault="00624091" w:rsidP="00FD69E7">
            <w:pPr>
              <w:spacing w:line="360" w:lineRule="auto"/>
              <w:jc w:val="both"/>
              <w:rPr>
                <w:color w:val="000000"/>
              </w:rPr>
            </w:pPr>
            <w:r w:rsidRPr="00FD69E7">
              <w:rPr>
                <w:color w:val="000000"/>
              </w:rPr>
              <w:t>204167</w:t>
            </w:r>
          </w:p>
        </w:tc>
      </w:tr>
      <w:tr w:rsidR="00624091" w:rsidRPr="00FD69E7">
        <w:trPr>
          <w:trHeight w:val="345"/>
        </w:trPr>
        <w:tc>
          <w:tcPr>
            <w:tcW w:w="2129" w:type="dxa"/>
          </w:tcPr>
          <w:p w:rsidR="00624091" w:rsidRPr="00FD69E7" w:rsidRDefault="00624091" w:rsidP="00FD69E7">
            <w:pPr>
              <w:spacing w:line="360" w:lineRule="auto"/>
              <w:jc w:val="both"/>
              <w:rPr>
                <w:color w:val="000000"/>
              </w:rPr>
            </w:pPr>
            <w:r w:rsidRPr="00FD69E7">
              <w:rPr>
                <w:color w:val="000000"/>
              </w:rPr>
              <w:t>6</w:t>
            </w:r>
          </w:p>
        </w:tc>
        <w:tc>
          <w:tcPr>
            <w:tcW w:w="2194" w:type="dxa"/>
          </w:tcPr>
          <w:p w:rsidR="00624091" w:rsidRPr="00FD69E7" w:rsidRDefault="00624091" w:rsidP="00FD69E7">
            <w:pPr>
              <w:spacing w:line="360" w:lineRule="auto"/>
              <w:jc w:val="both"/>
              <w:rPr>
                <w:color w:val="000000"/>
              </w:rPr>
            </w:pPr>
            <w:r w:rsidRPr="00FD69E7">
              <w:rPr>
                <w:color w:val="000000"/>
              </w:rPr>
              <w:t>617</w:t>
            </w:r>
          </w:p>
        </w:tc>
        <w:tc>
          <w:tcPr>
            <w:tcW w:w="2187" w:type="dxa"/>
          </w:tcPr>
          <w:p w:rsidR="00624091" w:rsidRPr="00FD69E7" w:rsidRDefault="00624091" w:rsidP="00FD69E7">
            <w:pPr>
              <w:spacing w:line="360" w:lineRule="auto"/>
              <w:jc w:val="both"/>
              <w:rPr>
                <w:color w:val="000000"/>
              </w:rPr>
            </w:pPr>
            <w:r w:rsidRPr="00FD69E7">
              <w:rPr>
                <w:color w:val="000000"/>
              </w:rPr>
              <w:t>250</w:t>
            </w:r>
          </w:p>
        </w:tc>
        <w:tc>
          <w:tcPr>
            <w:tcW w:w="2219" w:type="dxa"/>
          </w:tcPr>
          <w:p w:rsidR="00624091" w:rsidRPr="00FD69E7" w:rsidRDefault="00624091" w:rsidP="00FD69E7">
            <w:pPr>
              <w:spacing w:line="360" w:lineRule="auto"/>
              <w:jc w:val="both"/>
              <w:rPr>
                <w:color w:val="000000"/>
              </w:rPr>
            </w:pPr>
            <w:r w:rsidRPr="00FD69E7">
              <w:rPr>
                <w:color w:val="000000"/>
              </w:rPr>
              <w:t>154167</w:t>
            </w:r>
          </w:p>
        </w:tc>
      </w:tr>
      <w:tr w:rsidR="00624091" w:rsidRPr="00FD69E7">
        <w:trPr>
          <w:trHeight w:val="345"/>
        </w:trPr>
        <w:tc>
          <w:tcPr>
            <w:tcW w:w="2129" w:type="dxa"/>
          </w:tcPr>
          <w:p w:rsidR="00624091" w:rsidRPr="00FD69E7" w:rsidRDefault="00624091" w:rsidP="00FD69E7">
            <w:pPr>
              <w:spacing w:line="360" w:lineRule="auto"/>
              <w:jc w:val="both"/>
              <w:rPr>
                <w:color w:val="000000"/>
              </w:rPr>
            </w:pPr>
            <w:r w:rsidRPr="00FD69E7">
              <w:rPr>
                <w:color w:val="000000"/>
              </w:rPr>
              <w:t>Сумма:</w:t>
            </w:r>
          </w:p>
        </w:tc>
        <w:tc>
          <w:tcPr>
            <w:tcW w:w="2194" w:type="dxa"/>
          </w:tcPr>
          <w:p w:rsidR="00624091" w:rsidRPr="00FD69E7" w:rsidRDefault="00624091" w:rsidP="00FD69E7">
            <w:pPr>
              <w:spacing w:line="360" w:lineRule="auto"/>
              <w:jc w:val="both"/>
              <w:rPr>
                <w:color w:val="000000"/>
              </w:rPr>
            </w:pPr>
          </w:p>
        </w:tc>
        <w:tc>
          <w:tcPr>
            <w:tcW w:w="2187" w:type="dxa"/>
          </w:tcPr>
          <w:p w:rsidR="00624091" w:rsidRPr="00FD69E7" w:rsidRDefault="00624091" w:rsidP="00FD69E7">
            <w:pPr>
              <w:spacing w:line="360" w:lineRule="auto"/>
              <w:jc w:val="both"/>
              <w:rPr>
                <w:color w:val="000000"/>
              </w:rPr>
            </w:pPr>
          </w:p>
        </w:tc>
        <w:tc>
          <w:tcPr>
            <w:tcW w:w="2219" w:type="dxa"/>
          </w:tcPr>
          <w:p w:rsidR="00624091" w:rsidRPr="00FD69E7" w:rsidRDefault="00624091" w:rsidP="00FD69E7">
            <w:pPr>
              <w:spacing w:line="360" w:lineRule="auto"/>
              <w:jc w:val="both"/>
              <w:rPr>
                <w:color w:val="000000"/>
              </w:rPr>
            </w:pPr>
            <w:r w:rsidRPr="00FD69E7">
              <w:rPr>
                <w:color w:val="000000"/>
              </w:rPr>
              <w:t>3195000</w:t>
            </w:r>
          </w:p>
        </w:tc>
      </w:tr>
      <w:tr w:rsidR="00624091" w:rsidRPr="00FD69E7">
        <w:trPr>
          <w:trHeight w:val="371"/>
        </w:trPr>
        <w:tc>
          <w:tcPr>
            <w:tcW w:w="2129" w:type="dxa"/>
          </w:tcPr>
          <w:p w:rsidR="00624091" w:rsidRPr="00FD69E7" w:rsidRDefault="00624091" w:rsidP="00FD69E7">
            <w:pPr>
              <w:spacing w:line="360" w:lineRule="auto"/>
              <w:jc w:val="both"/>
              <w:rPr>
                <w:color w:val="000000"/>
              </w:rPr>
            </w:pPr>
            <w:r w:rsidRPr="00FD69E7">
              <w:rPr>
                <w:color w:val="000000"/>
              </w:rPr>
              <w:t>Среднее:</w:t>
            </w:r>
          </w:p>
        </w:tc>
        <w:tc>
          <w:tcPr>
            <w:tcW w:w="2194" w:type="dxa"/>
          </w:tcPr>
          <w:p w:rsidR="00624091" w:rsidRPr="00FD69E7" w:rsidRDefault="00624091" w:rsidP="00FD69E7">
            <w:pPr>
              <w:spacing w:line="360" w:lineRule="auto"/>
              <w:jc w:val="both"/>
              <w:rPr>
                <w:color w:val="000000"/>
              </w:rPr>
            </w:pPr>
          </w:p>
        </w:tc>
        <w:tc>
          <w:tcPr>
            <w:tcW w:w="2187" w:type="dxa"/>
          </w:tcPr>
          <w:p w:rsidR="00624091" w:rsidRPr="00FD69E7" w:rsidRDefault="00624091" w:rsidP="00FD69E7">
            <w:pPr>
              <w:spacing w:line="360" w:lineRule="auto"/>
              <w:jc w:val="both"/>
              <w:rPr>
                <w:color w:val="000000"/>
              </w:rPr>
            </w:pPr>
          </w:p>
        </w:tc>
        <w:tc>
          <w:tcPr>
            <w:tcW w:w="2219" w:type="dxa"/>
          </w:tcPr>
          <w:p w:rsidR="00624091" w:rsidRPr="00FD69E7" w:rsidRDefault="00624091" w:rsidP="00FD69E7">
            <w:pPr>
              <w:spacing w:line="360" w:lineRule="auto"/>
              <w:jc w:val="both"/>
              <w:rPr>
                <w:color w:val="000000"/>
              </w:rPr>
            </w:pPr>
            <w:r w:rsidRPr="00FD69E7">
              <w:rPr>
                <w:color w:val="000000"/>
              </w:rPr>
              <w:t>532500</w:t>
            </w:r>
          </w:p>
        </w:tc>
      </w:tr>
    </w:tbl>
    <w:p w:rsidR="00E33E62" w:rsidRDefault="00E33E62"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Из таблицы 1.5 можно видеть, что </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z</w:t>
      </w:r>
      <w:r w:rsidRPr="00285693">
        <w:rPr>
          <w:color w:val="000000"/>
          <w:sz w:val="28"/>
          <w:szCs w:val="28"/>
        </w:rPr>
        <w:t xml:space="preserve">) равна 532500, что в точности равно удвоенной </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rPr>
        <w:t>).</w:t>
      </w:r>
    </w:p>
    <w:p w:rsidR="00624091" w:rsidRPr="00285693" w:rsidRDefault="00624091" w:rsidP="00285693">
      <w:pPr>
        <w:spacing w:line="360" w:lineRule="auto"/>
        <w:ind w:firstLine="709"/>
        <w:jc w:val="both"/>
        <w:rPr>
          <w:color w:val="000000"/>
          <w:sz w:val="28"/>
          <w:szCs w:val="28"/>
        </w:rPr>
      </w:pPr>
    </w:p>
    <w:p w:rsidR="00624091" w:rsidRPr="00C223F5" w:rsidRDefault="00624091" w:rsidP="00285693">
      <w:pPr>
        <w:pStyle w:val="5"/>
        <w:tabs>
          <w:tab w:val="clear" w:pos="2410"/>
        </w:tabs>
        <w:spacing w:line="360" w:lineRule="auto"/>
        <w:ind w:left="0" w:firstLine="709"/>
        <w:rPr>
          <w:i w:val="0"/>
          <w:iCs w:val="0"/>
          <w:color w:val="000000"/>
        </w:rPr>
      </w:pPr>
      <w:r w:rsidRPr="00C223F5">
        <w:rPr>
          <w:i w:val="0"/>
          <w:iCs w:val="0"/>
          <w:color w:val="000000"/>
        </w:rPr>
        <w:t>Демонстрация правила 3</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Допустим, что каждая семья</w:t>
      </w:r>
      <w:r w:rsidR="00E33E62">
        <w:rPr>
          <w:color w:val="000000"/>
          <w:sz w:val="28"/>
          <w:szCs w:val="28"/>
        </w:rPr>
        <w:t xml:space="preserve"> </w:t>
      </w:r>
      <w:r w:rsidRPr="00285693">
        <w:rPr>
          <w:color w:val="000000"/>
          <w:sz w:val="28"/>
          <w:szCs w:val="28"/>
        </w:rPr>
        <w:t>в выборке имеет по два взрослых человека, и предположим, что по недоразумению мы решили вычислить ковариацию между общим доходом (</w:t>
      </w:r>
      <w:r w:rsidRPr="00285693">
        <w:rPr>
          <w:color w:val="000000"/>
          <w:sz w:val="28"/>
          <w:szCs w:val="28"/>
          <w:lang w:val="en-US"/>
        </w:rPr>
        <w:t>x</w:t>
      </w:r>
      <w:r w:rsidRPr="00285693">
        <w:rPr>
          <w:color w:val="000000"/>
          <w:sz w:val="28"/>
          <w:szCs w:val="28"/>
        </w:rPr>
        <w:t>) и числом взрослых в семье (</w:t>
      </w:r>
      <w:r w:rsidRPr="00285693">
        <w:rPr>
          <w:color w:val="000000"/>
          <w:sz w:val="28"/>
          <w:szCs w:val="28"/>
          <w:lang w:val="en-US"/>
        </w:rPr>
        <w:t>a</w:t>
      </w:r>
      <w:r w:rsidRPr="00285693">
        <w:rPr>
          <w:color w:val="000000"/>
          <w:sz w:val="28"/>
          <w:szCs w:val="28"/>
        </w:rPr>
        <w:t xml:space="preserve">). Естественно, что </w:t>
      </w:r>
      <w:r w:rsidRPr="00285693">
        <w:rPr>
          <w:color w:val="000000"/>
          <w:sz w:val="28"/>
          <w:szCs w:val="28"/>
          <w:lang w:val="en-US"/>
        </w:rPr>
        <w:t>a</w:t>
      </w:r>
      <w:r w:rsidRPr="00285693">
        <w:rPr>
          <w:color w:val="000000"/>
          <w:sz w:val="28"/>
          <w:szCs w:val="28"/>
          <w:vertAlign w:val="subscript"/>
        </w:rPr>
        <w:t>1</w:t>
      </w:r>
      <w:r w:rsidRPr="00285693">
        <w:rPr>
          <w:color w:val="000000"/>
          <w:sz w:val="28"/>
          <w:szCs w:val="28"/>
        </w:rPr>
        <w:t>=</w:t>
      </w:r>
      <w:r w:rsidRPr="00285693">
        <w:rPr>
          <w:color w:val="000000"/>
          <w:sz w:val="28"/>
          <w:szCs w:val="28"/>
          <w:lang w:val="en-US"/>
        </w:rPr>
        <w:t>a</w:t>
      </w:r>
      <w:r w:rsidRPr="00285693">
        <w:rPr>
          <w:color w:val="000000"/>
          <w:sz w:val="28"/>
          <w:szCs w:val="28"/>
          <w:vertAlign w:val="subscript"/>
        </w:rPr>
        <w:t>2</w:t>
      </w:r>
      <w:r w:rsidRPr="00285693">
        <w:rPr>
          <w:color w:val="000000"/>
          <w:sz w:val="28"/>
          <w:szCs w:val="28"/>
        </w:rPr>
        <w:t>=…=</w:t>
      </w:r>
      <w:r w:rsidRPr="00285693">
        <w:rPr>
          <w:color w:val="000000"/>
          <w:sz w:val="28"/>
          <w:szCs w:val="28"/>
          <w:lang w:val="en-US"/>
        </w:rPr>
        <w:t>a</w:t>
      </w:r>
      <w:r w:rsidRPr="00285693">
        <w:rPr>
          <w:color w:val="000000"/>
          <w:sz w:val="28"/>
          <w:szCs w:val="28"/>
          <w:vertAlign w:val="subscript"/>
        </w:rPr>
        <w:t>6</w:t>
      </w:r>
      <w:r w:rsidRPr="00285693">
        <w:rPr>
          <w:color w:val="000000"/>
          <w:sz w:val="28"/>
          <w:szCs w:val="28"/>
        </w:rPr>
        <w:t xml:space="preserve">=2. Таким образом, </w:t>
      </w:r>
      <w:r w:rsidRPr="00285693">
        <w:rPr>
          <w:color w:val="000000"/>
          <w:sz w:val="28"/>
          <w:szCs w:val="28"/>
          <w:lang w:val="en-US"/>
        </w:rPr>
        <w:t>a</w:t>
      </w:r>
      <w:r w:rsidRPr="00285693">
        <w:rPr>
          <w:color w:val="000000"/>
          <w:sz w:val="28"/>
          <w:szCs w:val="28"/>
          <w:vertAlign w:val="subscript"/>
        </w:rPr>
        <w:t>средн .</w:t>
      </w:r>
      <w:r w:rsidRPr="00285693">
        <w:rPr>
          <w:color w:val="000000"/>
          <w:sz w:val="28"/>
          <w:szCs w:val="28"/>
        </w:rPr>
        <w:t>= 2. Отсюда для каждой семьи (</w:t>
      </w:r>
      <w:r w:rsidRPr="00285693">
        <w:rPr>
          <w:color w:val="000000"/>
          <w:sz w:val="28"/>
          <w:szCs w:val="28"/>
          <w:lang w:val="en-US"/>
        </w:rPr>
        <w:t>a</w:t>
      </w:r>
      <w:r w:rsidRPr="00285693">
        <w:rPr>
          <w:color w:val="000000"/>
          <w:sz w:val="28"/>
          <w:szCs w:val="28"/>
        </w:rPr>
        <w:t>-</w:t>
      </w:r>
      <w:r w:rsidRPr="00285693">
        <w:rPr>
          <w:color w:val="000000"/>
          <w:sz w:val="28"/>
          <w:szCs w:val="28"/>
          <w:lang w:val="en-US"/>
        </w:rPr>
        <w:t>a</w:t>
      </w:r>
      <w:r w:rsidRPr="00285693">
        <w:rPr>
          <w:color w:val="000000"/>
          <w:sz w:val="28"/>
          <w:szCs w:val="28"/>
          <w:vertAlign w:val="subscript"/>
        </w:rPr>
        <w:t>средн.</w:t>
      </w:r>
      <w:r w:rsidRPr="00285693">
        <w:rPr>
          <w:color w:val="000000"/>
          <w:sz w:val="28"/>
          <w:szCs w:val="28"/>
        </w:rPr>
        <w:t>) = 0</w:t>
      </w:r>
      <w:r w:rsidR="00E33E62">
        <w:rPr>
          <w:color w:val="000000"/>
          <w:sz w:val="28"/>
          <w:szCs w:val="28"/>
        </w:rPr>
        <w:t xml:space="preserve"> </w:t>
      </w:r>
      <w:r w:rsidRPr="00285693">
        <w:rPr>
          <w:color w:val="000000"/>
          <w:sz w:val="28"/>
          <w:szCs w:val="28"/>
        </w:rPr>
        <w:t>и, следовательно, (</w:t>
      </w:r>
      <w:r w:rsidRPr="00285693">
        <w:rPr>
          <w:color w:val="000000"/>
          <w:sz w:val="28"/>
          <w:szCs w:val="28"/>
          <w:lang w:val="en-US"/>
        </w:rPr>
        <w:t>x</w:t>
      </w:r>
      <w:r w:rsidRPr="00285693">
        <w:rPr>
          <w:color w:val="000000"/>
          <w:sz w:val="28"/>
          <w:szCs w:val="28"/>
        </w:rPr>
        <w:t>-</w:t>
      </w:r>
      <w:r w:rsidRPr="00285693">
        <w:rPr>
          <w:color w:val="000000"/>
          <w:sz w:val="28"/>
          <w:szCs w:val="28"/>
          <w:lang w:val="en-US"/>
        </w:rPr>
        <w:t>x</w:t>
      </w:r>
      <w:r w:rsidRPr="00285693">
        <w:rPr>
          <w:color w:val="000000"/>
          <w:sz w:val="28"/>
          <w:szCs w:val="28"/>
          <w:vertAlign w:val="subscript"/>
        </w:rPr>
        <w:t>средн.</w:t>
      </w:r>
      <w:r w:rsidRPr="00285693">
        <w:rPr>
          <w:color w:val="000000"/>
          <w:sz w:val="28"/>
          <w:szCs w:val="28"/>
        </w:rPr>
        <w:t>)(</w:t>
      </w:r>
      <w:r w:rsidRPr="00285693">
        <w:rPr>
          <w:color w:val="000000"/>
          <w:sz w:val="28"/>
          <w:szCs w:val="28"/>
          <w:lang w:val="en-US"/>
        </w:rPr>
        <w:t>a</w:t>
      </w:r>
      <w:r w:rsidRPr="00285693">
        <w:rPr>
          <w:color w:val="000000"/>
          <w:sz w:val="28"/>
          <w:szCs w:val="28"/>
        </w:rPr>
        <w:t>-</w:t>
      </w:r>
      <w:r w:rsidRPr="00285693">
        <w:rPr>
          <w:color w:val="000000"/>
          <w:sz w:val="28"/>
          <w:szCs w:val="28"/>
          <w:lang w:val="en-US"/>
        </w:rPr>
        <w:t>a</w:t>
      </w:r>
      <w:r w:rsidRPr="00285693">
        <w:rPr>
          <w:color w:val="000000"/>
          <w:sz w:val="28"/>
          <w:szCs w:val="28"/>
          <w:vertAlign w:val="subscript"/>
        </w:rPr>
        <w:t>средн.</w:t>
      </w:r>
      <w:r w:rsidRPr="00285693">
        <w:rPr>
          <w:color w:val="000000"/>
          <w:sz w:val="28"/>
          <w:szCs w:val="28"/>
        </w:rPr>
        <w:t xml:space="preserve">) = 0. Поэтому </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a</w:t>
      </w:r>
      <w:r w:rsidRPr="00285693">
        <w:rPr>
          <w:color w:val="000000"/>
          <w:sz w:val="28"/>
          <w:szCs w:val="28"/>
        </w:rPr>
        <w:t>) = 0.</w:t>
      </w:r>
    </w:p>
    <w:p w:rsidR="00624091" w:rsidRPr="00C223F5" w:rsidRDefault="00624091" w:rsidP="00285693">
      <w:pPr>
        <w:pStyle w:val="-04"/>
        <w:spacing w:line="360" w:lineRule="auto"/>
        <w:ind w:left="0" w:firstLine="709"/>
        <w:jc w:val="both"/>
        <w:rPr>
          <w:color w:val="000000"/>
          <w:sz w:val="28"/>
          <w:szCs w:val="28"/>
        </w:rPr>
      </w:pPr>
      <w:bookmarkStart w:id="4" w:name="_Toc64698272"/>
      <w:r w:rsidRPr="00C223F5">
        <w:rPr>
          <w:color w:val="000000"/>
          <w:sz w:val="28"/>
          <w:szCs w:val="28"/>
        </w:rPr>
        <w:t>Теоретическая ковариация</w:t>
      </w:r>
      <w:bookmarkEnd w:id="4"/>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xml:space="preserve"> – случайные величины, теоретическая ковариация </w:t>
      </w:r>
      <w:r w:rsidRPr="00C223F5">
        <w:rPr>
          <w:rFonts w:ascii="Symbol" w:hAnsi="Symbol" w:cs="Symbol"/>
          <w:color w:val="000000"/>
          <w:sz w:val="28"/>
          <w:szCs w:val="28"/>
        </w:rPr>
        <w:t></w:t>
      </w:r>
      <w:r w:rsidRPr="00285693">
        <w:rPr>
          <w:color w:val="000000"/>
          <w:sz w:val="28"/>
          <w:szCs w:val="28"/>
          <w:vertAlign w:val="subscript"/>
          <w:lang w:val="en-US"/>
        </w:rPr>
        <w:t>xy</w:t>
      </w:r>
      <w:r w:rsidRPr="00285693">
        <w:rPr>
          <w:color w:val="000000"/>
          <w:sz w:val="28"/>
          <w:szCs w:val="28"/>
          <w:vertAlign w:val="subscript"/>
        </w:rPr>
        <w:t xml:space="preserve"> </w:t>
      </w:r>
      <w:r w:rsidRPr="00285693">
        <w:rPr>
          <w:color w:val="000000"/>
          <w:sz w:val="28"/>
          <w:szCs w:val="28"/>
        </w:rPr>
        <w:t>определяется как математическое ожидание произведения отклонений величин от их средних значений:</w:t>
      </w:r>
    </w:p>
    <w:p w:rsidR="00624091" w:rsidRPr="00285693" w:rsidRDefault="00624091"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lang w:val="en-US"/>
        </w:rPr>
        <w:t>pop</w:t>
      </w:r>
      <w:r w:rsidRPr="00285693">
        <w:rPr>
          <w:color w:val="000000"/>
          <w:sz w:val="28"/>
          <w:szCs w:val="28"/>
        </w:rPr>
        <w:t>.</w:t>
      </w:r>
      <w:r w:rsidRPr="00285693">
        <w:rPr>
          <w:color w:val="000000"/>
          <w:sz w:val="28"/>
          <w:szCs w:val="28"/>
          <w:lang w:val="en-US"/>
        </w:rPr>
        <w:t>cov</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rPr>
        <w:t>) =</w:t>
      </w:r>
      <w:r w:rsidR="00FD69E7">
        <w:rPr>
          <w:color w:val="000000"/>
          <w:sz w:val="28"/>
          <w:szCs w:val="28"/>
        </w:rPr>
        <w:t></w:t>
      </w:r>
      <w:r w:rsidRPr="00285693">
        <w:rPr>
          <w:color w:val="000000"/>
          <w:sz w:val="28"/>
          <w:szCs w:val="28"/>
          <w:vertAlign w:val="subscript"/>
          <w:lang w:val="en-US"/>
        </w:rPr>
        <w:t>xy</w:t>
      </w:r>
      <w:r w:rsidRPr="00285693">
        <w:rPr>
          <w:color w:val="000000"/>
          <w:sz w:val="28"/>
          <w:szCs w:val="28"/>
          <w:vertAlign w:val="subscript"/>
        </w:rPr>
        <w:t xml:space="preserve"> </w:t>
      </w:r>
      <w:r w:rsidRPr="00285693">
        <w:rPr>
          <w:color w:val="000000"/>
          <w:sz w:val="28"/>
          <w:szCs w:val="28"/>
        </w:rPr>
        <w:t xml:space="preserve">= </w:t>
      </w:r>
      <w:r w:rsidRPr="00285693">
        <w:rPr>
          <w:color w:val="000000"/>
          <w:sz w:val="28"/>
          <w:szCs w:val="28"/>
          <w:lang w:val="en-US"/>
        </w:rPr>
        <w:t>E</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y</w:t>
      </w:r>
      <w:r w:rsidRPr="00285693">
        <w:rPr>
          <w:color w:val="000000"/>
          <w:sz w:val="28"/>
          <w:szCs w:val="28"/>
        </w:rPr>
        <w:t>-</w:t>
      </w:r>
      <w:r w:rsidRPr="00285693">
        <w:rPr>
          <w:color w:val="000000"/>
          <w:sz w:val="28"/>
          <w:szCs w:val="28"/>
          <w:vertAlign w:val="subscript"/>
          <w:lang w:val="en-US"/>
        </w:rPr>
        <w:t>y</w:t>
      </w:r>
      <w:r w:rsidRPr="00285693">
        <w:rPr>
          <w:color w:val="000000"/>
          <w:sz w:val="28"/>
          <w:szCs w:val="28"/>
        </w:rPr>
        <w:t>)}</w:t>
      </w:r>
    </w:p>
    <w:p w:rsidR="00624091" w:rsidRPr="00285693" w:rsidRDefault="00624091"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rPr>
        <w:t>Если теоретическая ковариация неизвестна, то для ее оценки может использована выборочная ковариация, вычисленная по ряду наблюдений. К сожалению такая оценка ,будет иметь отрицательное смещение.</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xml:space="preserve"> независимы, то их теоретическая ковариация равна нулю, поскольку:</w:t>
      </w:r>
    </w:p>
    <w:p w:rsidR="00FD69E7" w:rsidRDefault="00FD69E7" w:rsidP="00285693">
      <w:pPr>
        <w:spacing w:line="360" w:lineRule="auto"/>
        <w:ind w:firstLine="709"/>
        <w:jc w:val="both"/>
        <w:rPr>
          <w:color w:val="000000"/>
          <w:sz w:val="28"/>
          <w:szCs w:val="28"/>
        </w:rPr>
      </w:pPr>
    </w:p>
    <w:p w:rsidR="00624091" w:rsidRPr="00FD69E7" w:rsidRDefault="00624091" w:rsidP="00285693">
      <w:pPr>
        <w:spacing w:line="360" w:lineRule="auto"/>
        <w:ind w:firstLine="709"/>
        <w:jc w:val="both"/>
        <w:rPr>
          <w:color w:val="000000"/>
          <w:sz w:val="28"/>
          <w:szCs w:val="28"/>
          <w:lang w:val="en-US"/>
        </w:rPr>
      </w:pPr>
      <w:r w:rsidRPr="00285693">
        <w:rPr>
          <w:color w:val="000000"/>
          <w:sz w:val="28"/>
          <w:szCs w:val="28"/>
          <w:lang w:val="en-US"/>
        </w:rPr>
        <w:t>E</w:t>
      </w:r>
      <w:r w:rsidRPr="00FD69E7">
        <w:rPr>
          <w:color w:val="000000"/>
          <w:sz w:val="28"/>
          <w:szCs w:val="28"/>
          <w:lang w:val="en-US"/>
        </w:rPr>
        <w:t>{(</w:t>
      </w:r>
      <w:r w:rsidRPr="00285693">
        <w:rPr>
          <w:color w:val="000000"/>
          <w:sz w:val="28"/>
          <w:szCs w:val="28"/>
          <w:lang w:val="en-US"/>
        </w:rPr>
        <w:t>x</w:t>
      </w:r>
      <w:r w:rsidRPr="00285693">
        <w:rPr>
          <w:color w:val="000000"/>
          <w:sz w:val="28"/>
          <w:szCs w:val="28"/>
          <w:vertAlign w:val="subscript"/>
          <w:lang w:val="en-US"/>
        </w:rPr>
        <w:t>x</w:t>
      </w:r>
      <w:r w:rsidRPr="00FD69E7">
        <w:rPr>
          <w:color w:val="000000"/>
          <w:sz w:val="28"/>
          <w:szCs w:val="28"/>
          <w:lang w:val="en-US"/>
        </w:rPr>
        <w:t>)(</w:t>
      </w:r>
      <w:r w:rsidRPr="00285693">
        <w:rPr>
          <w:color w:val="000000"/>
          <w:sz w:val="28"/>
          <w:szCs w:val="28"/>
          <w:lang w:val="en-US"/>
        </w:rPr>
        <w:t>y</w:t>
      </w:r>
      <w:r w:rsidRPr="00285693">
        <w:rPr>
          <w:color w:val="000000"/>
          <w:sz w:val="28"/>
          <w:szCs w:val="28"/>
          <w:vertAlign w:val="subscript"/>
          <w:lang w:val="en-US"/>
        </w:rPr>
        <w:t>y</w:t>
      </w:r>
      <w:r w:rsidRPr="00FD69E7">
        <w:rPr>
          <w:color w:val="000000"/>
          <w:sz w:val="28"/>
          <w:szCs w:val="28"/>
          <w:lang w:val="en-US"/>
        </w:rPr>
        <w:t xml:space="preserve">)} = </w:t>
      </w:r>
      <w:r w:rsidRPr="00285693">
        <w:rPr>
          <w:color w:val="000000"/>
          <w:sz w:val="28"/>
          <w:szCs w:val="28"/>
          <w:lang w:val="en-US"/>
        </w:rPr>
        <w:t>E</w:t>
      </w:r>
      <w:r w:rsidRPr="00FD69E7">
        <w:rPr>
          <w:color w:val="000000"/>
          <w:sz w:val="28"/>
          <w:szCs w:val="28"/>
          <w:lang w:val="en-US"/>
        </w:rPr>
        <w:t>(</w:t>
      </w:r>
      <w:r w:rsidRPr="00285693">
        <w:rPr>
          <w:color w:val="000000"/>
          <w:sz w:val="28"/>
          <w:szCs w:val="28"/>
          <w:lang w:val="en-US"/>
        </w:rPr>
        <w:t>x</w:t>
      </w:r>
      <w:r w:rsidRPr="00285693">
        <w:rPr>
          <w:color w:val="000000"/>
          <w:sz w:val="28"/>
          <w:szCs w:val="28"/>
          <w:vertAlign w:val="subscript"/>
          <w:lang w:val="en-US"/>
        </w:rPr>
        <w:t>x</w:t>
      </w:r>
      <w:r w:rsidRPr="00FD69E7">
        <w:rPr>
          <w:color w:val="000000"/>
          <w:sz w:val="28"/>
          <w:szCs w:val="28"/>
          <w:lang w:val="en-US"/>
        </w:rPr>
        <w:t>)(</w:t>
      </w:r>
      <w:r w:rsidRPr="00285693">
        <w:rPr>
          <w:color w:val="000000"/>
          <w:sz w:val="28"/>
          <w:szCs w:val="28"/>
          <w:lang w:val="en-US"/>
        </w:rPr>
        <w:t>y</w:t>
      </w:r>
      <w:r w:rsidRPr="00285693">
        <w:rPr>
          <w:color w:val="000000"/>
          <w:sz w:val="28"/>
          <w:szCs w:val="28"/>
          <w:vertAlign w:val="subscript"/>
          <w:lang w:val="en-US"/>
        </w:rPr>
        <w:t>y</w:t>
      </w:r>
      <w:r w:rsidRPr="00FD69E7">
        <w:rPr>
          <w:color w:val="000000"/>
          <w:sz w:val="28"/>
          <w:szCs w:val="28"/>
          <w:lang w:val="en-US"/>
        </w:rPr>
        <w:t>) = 0*0</w:t>
      </w:r>
    </w:p>
    <w:p w:rsidR="00624091" w:rsidRPr="00FD69E7" w:rsidRDefault="00624091" w:rsidP="00285693">
      <w:pPr>
        <w:spacing w:line="360" w:lineRule="auto"/>
        <w:ind w:firstLine="709"/>
        <w:jc w:val="both"/>
        <w:rPr>
          <w:color w:val="000000"/>
          <w:sz w:val="28"/>
          <w:szCs w:val="28"/>
          <w:lang w:val="en-US"/>
        </w:rPr>
      </w:pPr>
    </w:p>
    <w:p w:rsidR="00624091" w:rsidRPr="00285693" w:rsidRDefault="00624091" w:rsidP="00285693">
      <w:pPr>
        <w:pStyle w:val="-04"/>
        <w:spacing w:line="360" w:lineRule="auto"/>
        <w:ind w:left="0" w:firstLine="709"/>
        <w:jc w:val="both"/>
        <w:rPr>
          <w:color w:val="000000"/>
          <w:sz w:val="28"/>
          <w:szCs w:val="28"/>
        </w:rPr>
      </w:pPr>
      <w:bookmarkStart w:id="5" w:name="_Toc64698273"/>
      <w:r w:rsidRPr="00285693">
        <w:rPr>
          <w:color w:val="000000"/>
          <w:sz w:val="28"/>
          <w:szCs w:val="28"/>
        </w:rPr>
        <w:t>Выборочная дисперсия.</w:t>
      </w:r>
      <w:r w:rsidRPr="00285693">
        <w:rPr>
          <w:color w:val="000000"/>
          <w:sz w:val="28"/>
          <w:szCs w:val="28"/>
        </w:rPr>
        <w:t></w:t>
      </w:r>
      <w:bookmarkEnd w:id="5"/>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Для выборки из </w:t>
      </w:r>
      <w:r w:rsidRPr="00285693">
        <w:rPr>
          <w:color w:val="000000"/>
          <w:sz w:val="28"/>
          <w:szCs w:val="28"/>
          <w:lang w:val="en-US"/>
        </w:rPr>
        <w:t>n</w:t>
      </w:r>
      <w:r w:rsidRPr="00285693">
        <w:rPr>
          <w:color w:val="000000"/>
          <w:sz w:val="28"/>
          <w:szCs w:val="28"/>
        </w:rPr>
        <w:t xml:space="preserve"> наблюдений </w:t>
      </w:r>
      <w:r w:rsidRPr="00285693">
        <w:rPr>
          <w:color w:val="000000"/>
          <w:sz w:val="28"/>
          <w:szCs w:val="28"/>
          <w:lang w:val="en-US"/>
        </w:rPr>
        <w:t>x</w:t>
      </w:r>
      <w:r w:rsidRPr="00285693">
        <w:rPr>
          <w:color w:val="000000"/>
          <w:sz w:val="28"/>
          <w:szCs w:val="28"/>
          <w:vertAlign w:val="subscript"/>
        </w:rPr>
        <w:t>1</w:t>
      </w:r>
      <w:r w:rsidRPr="00285693">
        <w:rPr>
          <w:color w:val="000000"/>
          <w:sz w:val="28"/>
          <w:szCs w:val="28"/>
        </w:rPr>
        <w:t>,…,</w:t>
      </w:r>
      <w:r w:rsidRPr="00285693">
        <w:rPr>
          <w:color w:val="000000"/>
          <w:sz w:val="28"/>
          <w:szCs w:val="28"/>
          <w:lang w:val="en-US"/>
        </w:rPr>
        <w:t>x</w:t>
      </w:r>
      <w:r w:rsidRPr="00285693">
        <w:rPr>
          <w:color w:val="000000"/>
          <w:sz w:val="28"/>
          <w:szCs w:val="28"/>
          <w:vertAlign w:val="subscript"/>
          <w:lang w:val="en-US"/>
        </w:rPr>
        <w:t>n</w:t>
      </w:r>
      <w:r w:rsidRPr="00285693">
        <w:rPr>
          <w:color w:val="000000"/>
          <w:sz w:val="28"/>
          <w:szCs w:val="28"/>
        </w:rPr>
        <w:t xml:space="preserve"> выборочная дисперсия определяется как среднеквадратичное отклонение в выбоке:</w:t>
      </w:r>
    </w:p>
    <w:p w:rsidR="00FD69E7" w:rsidRDefault="00FD69E7"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lang w:val="en-US"/>
        </w:rPr>
        <w:t>Var</w:t>
      </w:r>
      <w:r w:rsidRPr="00285693">
        <w:rPr>
          <w:color w:val="000000"/>
          <w:sz w:val="28"/>
          <w:szCs w:val="28"/>
        </w:rPr>
        <w:t>(</w:t>
      </w:r>
      <w:r w:rsidRPr="00285693">
        <w:rPr>
          <w:color w:val="000000"/>
          <w:sz w:val="28"/>
          <w:szCs w:val="28"/>
          <w:lang w:val="en-US"/>
        </w:rPr>
        <w:t>x</w:t>
      </w:r>
      <w:r w:rsidRPr="00285693">
        <w:rPr>
          <w:color w:val="000000"/>
          <w:sz w:val="28"/>
          <w:szCs w:val="28"/>
        </w:rPr>
        <w:t>) = 1/</w:t>
      </w:r>
      <w:r w:rsidRPr="00285693">
        <w:rPr>
          <w:color w:val="000000"/>
          <w:sz w:val="28"/>
          <w:szCs w:val="28"/>
          <w:lang w:val="en-US"/>
        </w:rPr>
        <w:t>n</w:t>
      </w:r>
      <w:r w:rsidRPr="008A2130">
        <w:rPr>
          <w:rFonts w:ascii="Symbol" w:hAnsi="Symbol" w:cs="Symbol"/>
          <w:color w:val="000000"/>
          <w:sz w:val="28"/>
          <w:szCs w:val="28"/>
        </w:rPr>
        <w:t></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vertAlign w:val="superscript"/>
        </w:rPr>
        <w:t>2</w:t>
      </w:r>
    </w:p>
    <w:p w:rsidR="00624091" w:rsidRPr="00285693" w:rsidRDefault="00624091"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rPr>
        <w:t>Замечание.</w:t>
      </w:r>
      <w:r w:rsidR="00E33E62">
        <w:rPr>
          <w:color w:val="000000"/>
          <w:sz w:val="28"/>
          <w:szCs w:val="28"/>
        </w:rPr>
        <w:t xml:space="preserve"> </w:t>
      </w:r>
      <w:r w:rsidRPr="00285693">
        <w:rPr>
          <w:color w:val="000000"/>
          <w:sz w:val="28"/>
          <w:szCs w:val="28"/>
        </w:rPr>
        <w:t>Определенная</w:t>
      </w:r>
      <w:r w:rsidRPr="00285693">
        <w:rPr>
          <w:color w:val="000000"/>
          <w:sz w:val="28"/>
          <w:szCs w:val="28"/>
          <w:vertAlign w:val="subscript"/>
        </w:rPr>
        <w:t xml:space="preserve"> </w:t>
      </w:r>
      <w:r w:rsidRPr="00285693">
        <w:rPr>
          <w:color w:val="000000"/>
          <w:sz w:val="28"/>
          <w:szCs w:val="28"/>
        </w:rPr>
        <w:t xml:space="preserve">таким образом выборочная дисперсия представляет собой смещенную оценку теоретической дисперсии </w:t>
      </w:r>
      <w:r w:rsidRPr="00285693">
        <w:rPr>
          <w:color w:val="000000"/>
          <w:sz w:val="28"/>
          <w:szCs w:val="28"/>
          <w:lang w:val="en-US"/>
        </w:rPr>
        <w:t>s</w:t>
      </w:r>
      <w:r w:rsidRPr="00285693">
        <w:rPr>
          <w:color w:val="000000"/>
          <w:sz w:val="28"/>
          <w:szCs w:val="28"/>
          <w:vertAlign w:val="superscript"/>
        </w:rPr>
        <w:t>2</w:t>
      </w:r>
      <w:r w:rsidRPr="00285693">
        <w:rPr>
          <w:color w:val="000000"/>
          <w:sz w:val="28"/>
          <w:szCs w:val="28"/>
        </w:rPr>
        <w:t>, которая определяется как:</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1/(</w:t>
      </w:r>
      <w:r w:rsidRPr="00285693">
        <w:rPr>
          <w:color w:val="000000"/>
          <w:sz w:val="28"/>
          <w:szCs w:val="28"/>
          <w:lang w:val="en-US"/>
        </w:rPr>
        <w:t>n</w:t>
      </w:r>
      <w:r w:rsidRPr="00285693">
        <w:rPr>
          <w:color w:val="000000"/>
          <w:sz w:val="28"/>
          <w:szCs w:val="28"/>
        </w:rPr>
        <w:t>-1)</w:t>
      </w:r>
      <w:r w:rsidRPr="00285693">
        <w:rPr>
          <w:color w:val="000000"/>
          <w:sz w:val="28"/>
          <w:szCs w:val="28"/>
        </w:rPr>
        <w:t></w:t>
      </w:r>
      <w:r w:rsidRPr="008A2130">
        <w:rPr>
          <w:rFonts w:ascii="Symbol" w:hAnsi="Symbol" w:cs="Symbol"/>
          <w:color w:val="000000"/>
          <w:sz w:val="28"/>
          <w:szCs w:val="28"/>
        </w:rPr>
        <w:t></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lang w:val="en-US"/>
        </w:rPr>
        <w:t>x</w:t>
      </w:r>
      <w:r w:rsidRPr="00285693">
        <w:rPr>
          <w:color w:val="000000"/>
          <w:sz w:val="28"/>
          <w:szCs w:val="28"/>
        </w:rPr>
        <w:t>)</w:t>
      </w:r>
      <w:r w:rsidRPr="00285693">
        <w:rPr>
          <w:color w:val="000000"/>
          <w:sz w:val="28"/>
          <w:szCs w:val="28"/>
          <w:vertAlign w:val="superscript"/>
        </w:rPr>
        <w:t>2</w:t>
      </w:r>
      <w:r w:rsidRPr="00285693">
        <w:rPr>
          <w:color w:val="000000"/>
          <w:sz w:val="28"/>
          <w:szCs w:val="28"/>
        </w:rPr>
        <w:t xml:space="preserve">, является несмещенной оценкой </w:t>
      </w:r>
      <w:r w:rsidRPr="008A2130">
        <w:rPr>
          <w:rFonts w:ascii="Symbol" w:hAnsi="Symbol" w:cs="Symbol"/>
          <w:color w:val="000000"/>
          <w:sz w:val="28"/>
          <w:szCs w:val="28"/>
        </w:rPr>
        <w:t></w:t>
      </w:r>
      <w:r w:rsidRPr="00285693">
        <w:rPr>
          <w:color w:val="000000"/>
          <w:sz w:val="28"/>
          <w:szCs w:val="28"/>
          <w:vertAlign w:val="superscript"/>
        </w:rPr>
        <w:t>2</w:t>
      </w:r>
      <w:r w:rsidRPr="00285693">
        <w:rPr>
          <w:color w:val="000000"/>
          <w:sz w:val="28"/>
          <w:szCs w:val="28"/>
        </w:rPr>
        <w:t xml:space="preserve">. Отсюда следует, что ожидаемое значение величины </w:t>
      </w:r>
      <w:r w:rsidRPr="00285693">
        <w:rPr>
          <w:color w:val="000000"/>
          <w:sz w:val="28"/>
          <w:szCs w:val="28"/>
          <w:lang w:val="en-US"/>
        </w:rPr>
        <w:t>Var</w:t>
      </w:r>
      <w:r w:rsidRPr="00285693">
        <w:rPr>
          <w:color w:val="000000"/>
          <w:sz w:val="28"/>
          <w:szCs w:val="28"/>
        </w:rPr>
        <w:t>(</w:t>
      </w:r>
      <w:r w:rsidRPr="00285693">
        <w:rPr>
          <w:color w:val="000000"/>
          <w:sz w:val="28"/>
          <w:szCs w:val="28"/>
          <w:lang w:val="en-US"/>
        </w:rPr>
        <w:t>x</w:t>
      </w:r>
      <w:r w:rsidRPr="00285693">
        <w:rPr>
          <w:color w:val="000000"/>
          <w:sz w:val="28"/>
          <w:szCs w:val="28"/>
        </w:rPr>
        <w:t>) равно [(</w:t>
      </w:r>
      <w:r w:rsidRPr="00285693">
        <w:rPr>
          <w:color w:val="000000"/>
          <w:sz w:val="28"/>
          <w:szCs w:val="28"/>
          <w:lang w:val="en-US"/>
        </w:rPr>
        <w:t>n</w:t>
      </w:r>
      <w:r w:rsidRPr="00285693">
        <w:rPr>
          <w:color w:val="000000"/>
          <w:sz w:val="28"/>
          <w:szCs w:val="28"/>
        </w:rPr>
        <w:t>-1)/</w:t>
      </w:r>
      <w:r w:rsidRPr="00285693">
        <w:rPr>
          <w:color w:val="000000"/>
          <w:sz w:val="28"/>
          <w:szCs w:val="28"/>
          <w:lang w:val="en-US"/>
        </w:rPr>
        <w:t>n</w:t>
      </w:r>
      <w:r w:rsidRPr="00285693">
        <w:rPr>
          <w:color w:val="000000"/>
          <w:sz w:val="28"/>
          <w:szCs w:val="28"/>
        </w:rPr>
        <w:t>]</w:t>
      </w:r>
      <w:r w:rsidRPr="008A2130">
        <w:rPr>
          <w:rFonts w:ascii="Symbol" w:hAnsi="Symbol" w:cs="Symbol"/>
          <w:color w:val="000000"/>
          <w:sz w:val="28"/>
          <w:szCs w:val="28"/>
        </w:rPr>
        <w:t></w:t>
      </w:r>
      <w:r w:rsidRPr="00285693">
        <w:rPr>
          <w:color w:val="000000"/>
          <w:sz w:val="28"/>
          <w:szCs w:val="28"/>
          <w:vertAlign w:val="superscript"/>
        </w:rPr>
        <w:t>2</w:t>
      </w:r>
      <w:r w:rsidRPr="00285693">
        <w:rPr>
          <w:color w:val="000000"/>
          <w:sz w:val="28"/>
          <w:szCs w:val="28"/>
        </w:rPr>
        <w:t xml:space="preserve"> и, следовательно, она имеет отрицательное смещение. Отметим, что если размер выборки </w:t>
      </w:r>
      <w:r w:rsidRPr="00285693">
        <w:rPr>
          <w:color w:val="000000"/>
          <w:sz w:val="28"/>
          <w:szCs w:val="28"/>
          <w:lang w:val="en-US"/>
        </w:rPr>
        <w:t>n</w:t>
      </w:r>
      <w:r w:rsidRPr="00285693">
        <w:rPr>
          <w:color w:val="000000"/>
          <w:sz w:val="28"/>
          <w:szCs w:val="28"/>
        </w:rPr>
        <w:t xml:space="preserve"> становится большим, то (</w:t>
      </w:r>
      <w:r w:rsidRPr="00285693">
        <w:rPr>
          <w:color w:val="000000"/>
          <w:sz w:val="28"/>
          <w:szCs w:val="28"/>
          <w:lang w:val="en-US"/>
        </w:rPr>
        <w:t>n</w:t>
      </w:r>
      <w:r w:rsidRPr="00285693">
        <w:rPr>
          <w:color w:val="000000"/>
          <w:sz w:val="28"/>
          <w:szCs w:val="28"/>
        </w:rPr>
        <w:t>-1)/</w:t>
      </w:r>
      <w:r w:rsidRPr="00285693">
        <w:rPr>
          <w:color w:val="000000"/>
          <w:sz w:val="28"/>
          <w:szCs w:val="28"/>
          <w:lang w:val="en-US"/>
        </w:rPr>
        <w:t>n</w:t>
      </w:r>
      <w:r w:rsidRPr="00285693">
        <w:rPr>
          <w:color w:val="000000"/>
          <w:sz w:val="28"/>
          <w:szCs w:val="28"/>
        </w:rPr>
        <w:t xml:space="preserve"> стремится к единице и, таким образом, математическое ожидание величины </w:t>
      </w:r>
      <w:r w:rsidRPr="00285693">
        <w:rPr>
          <w:color w:val="000000"/>
          <w:sz w:val="28"/>
          <w:szCs w:val="28"/>
          <w:lang w:val="en-US"/>
        </w:rPr>
        <w:t>Var</w:t>
      </w:r>
      <w:r w:rsidRPr="00285693">
        <w:rPr>
          <w:color w:val="000000"/>
          <w:sz w:val="28"/>
          <w:szCs w:val="28"/>
        </w:rPr>
        <w:t>(</w:t>
      </w:r>
      <w:r w:rsidRPr="00285693">
        <w:rPr>
          <w:color w:val="000000"/>
          <w:sz w:val="28"/>
          <w:szCs w:val="28"/>
          <w:lang w:val="en-US"/>
        </w:rPr>
        <w:t>x</w:t>
      </w:r>
      <w:r w:rsidRPr="00285693">
        <w:rPr>
          <w:color w:val="000000"/>
          <w:sz w:val="28"/>
          <w:szCs w:val="28"/>
        </w:rPr>
        <w:t xml:space="preserve">) стремится к </w:t>
      </w:r>
      <w:r w:rsidRPr="008A2130">
        <w:rPr>
          <w:rFonts w:ascii="Symbol" w:hAnsi="Symbol" w:cs="Symbol"/>
          <w:color w:val="000000"/>
          <w:sz w:val="28"/>
          <w:szCs w:val="28"/>
        </w:rPr>
        <w:t></w:t>
      </w:r>
      <w:r w:rsidRPr="00285693">
        <w:rPr>
          <w:color w:val="000000"/>
          <w:sz w:val="28"/>
          <w:szCs w:val="28"/>
          <w:vertAlign w:val="superscript"/>
        </w:rPr>
        <w:t>2</w:t>
      </w:r>
      <w:r w:rsidRPr="00285693">
        <w:rPr>
          <w:color w:val="000000"/>
          <w:sz w:val="28"/>
          <w:szCs w:val="28"/>
        </w:rPr>
        <w:t>.</w:t>
      </w:r>
    </w:p>
    <w:p w:rsidR="00624091" w:rsidRPr="00285693" w:rsidRDefault="00624091" w:rsidP="00285693">
      <w:pPr>
        <w:pStyle w:val="-04"/>
        <w:spacing w:line="360" w:lineRule="auto"/>
        <w:ind w:left="0" w:firstLine="709"/>
        <w:jc w:val="both"/>
        <w:rPr>
          <w:color w:val="000000"/>
          <w:sz w:val="28"/>
          <w:szCs w:val="28"/>
        </w:rPr>
      </w:pPr>
      <w:bookmarkStart w:id="6" w:name="_Toc64698274"/>
      <w:r w:rsidRPr="00285693">
        <w:rPr>
          <w:color w:val="000000"/>
          <w:sz w:val="28"/>
          <w:szCs w:val="28"/>
        </w:rPr>
        <w:t>Правила расчета дисперсии.</w:t>
      </w:r>
      <w:bookmarkEnd w:id="6"/>
    </w:p>
    <w:p w:rsidR="00624091" w:rsidRPr="00285693" w:rsidRDefault="00624091" w:rsidP="00FD69E7">
      <w:pPr>
        <w:numPr>
          <w:ilvl w:val="0"/>
          <w:numId w:val="26"/>
        </w:numPr>
        <w:tabs>
          <w:tab w:val="clear" w:pos="1571"/>
          <w:tab w:val="num" w:pos="709"/>
          <w:tab w:val="left" w:pos="1134"/>
        </w:tabs>
        <w:spacing w:line="360" w:lineRule="auto"/>
        <w:ind w:left="0" w:firstLine="709"/>
        <w:jc w:val="both"/>
        <w:rPr>
          <w:color w:val="000000"/>
          <w:sz w:val="28"/>
          <w:szCs w:val="28"/>
        </w:rPr>
      </w:pPr>
      <w:r w:rsidRPr="00285693">
        <w:rPr>
          <w:color w:val="000000"/>
          <w:sz w:val="28"/>
          <w:szCs w:val="28"/>
        </w:rPr>
        <w:t>Правило 1</w:t>
      </w:r>
    </w:p>
    <w:p w:rsidR="00624091" w:rsidRPr="00285693" w:rsidRDefault="00624091" w:rsidP="00FD69E7">
      <w:pPr>
        <w:tabs>
          <w:tab w:val="left" w:pos="1134"/>
        </w:tabs>
        <w:spacing w:line="360" w:lineRule="auto"/>
        <w:ind w:firstLine="709"/>
        <w:jc w:val="both"/>
        <w:rPr>
          <w:color w:val="000000"/>
          <w:sz w:val="28"/>
          <w:szCs w:val="28"/>
          <w:lang w:val="en-US"/>
        </w:rPr>
      </w:pPr>
      <w:r w:rsidRPr="00285693">
        <w:rPr>
          <w:color w:val="000000"/>
          <w:sz w:val="28"/>
          <w:szCs w:val="28"/>
        </w:rPr>
        <w:t>Если</w:t>
      </w:r>
      <w:r w:rsidRPr="00285693">
        <w:rPr>
          <w:color w:val="000000"/>
          <w:sz w:val="28"/>
          <w:szCs w:val="28"/>
          <w:lang w:val="en-US"/>
        </w:rPr>
        <w:t xml:space="preserve"> y = v+w, </w:t>
      </w:r>
      <w:r w:rsidRPr="00285693">
        <w:rPr>
          <w:color w:val="000000"/>
          <w:sz w:val="28"/>
          <w:szCs w:val="28"/>
        </w:rPr>
        <w:t>то</w:t>
      </w:r>
      <w:r w:rsidRPr="00285693">
        <w:rPr>
          <w:color w:val="000000"/>
          <w:sz w:val="28"/>
          <w:szCs w:val="28"/>
          <w:lang w:val="en-US"/>
        </w:rPr>
        <w:t xml:space="preserve"> Var(y) = Var(v)+Var(w)+2Cov(v,w)</w:t>
      </w:r>
    </w:p>
    <w:p w:rsidR="00624091" w:rsidRPr="00285693" w:rsidRDefault="00624091" w:rsidP="00FD69E7">
      <w:pPr>
        <w:numPr>
          <w:ilvl w:val="0"/>
          <w:numId w:val="26"/>
        </w:numPr>
        <w:tabs>
          <w:tab w:val="clear" w:pos="1571"/>
          <w:tab w:val="num" w:pos="709"/>
          <w:tab w:val="left" w:pos="1134"/>
        </w:tabs>
        <w:spacing w:line="360" w:lineRule="auto"/>
        <w:ind w:left="0" w:firstLine="709"/>
        <w:jc w:val="both"/>
        <w:rPr>
          <w:color w:val="000000"/>
          <w:sz w:val="28"/>
          <w:szCs w:val="28"/>
        </w:rPr>
      </w:pPr>
      <w:r w:rsidRPr="00285693">
        <w:rPr>
          <w:color w:val="000000"/>
          <w:sz w:val="28"/>
          <w:szCs w:val="28"/>
        </w:rPr>
        <w:t>Правило 2</w:t>
      </w:r>
    </w:p>
    <w:p w:rsidR="00624091" w:rsidRPr="00285693" w:rsidRDefault="00624091" w:rsidP="00FD69E7">
      <w:pPr>
        <w:tabs>
          <w:tab w:val="left" w:pos="1134"/>
        </w:tabs>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az</w:t>
      </w:r>
      <w:r w:rsidRPr="00285693">
        <w:rPr>
          <w:color w:val="000000"/>
          <w:sz w:val="28"/>
          <w:szCs w:val="28"/>
        </w:rPr>
        <w:t xml:space="preserve">, где </w:t>
      </w:r>
      <w:r w:rsidRPr="00285693">
        <w:rPr>
          <w:color w:val="000000"/>
          <w:sz w:val="28"/>
          <w:szCs w:val="28"/>
          <w:lang w:val="en-US"/>
        </w:rPr>
        <w:t>a</w:t>
      </w:r>
      <w:r w:rsidRPr="00285693">
        <w:rPr>
          <w:color w:val="000000"/>
          <w:sz w:val="28"/>
          <w:szCs w:val="28"/>
        </w:rPr>
        <w:t xml:space="preserve"> является постоянной, то </w:t>
      </w:r>
      <w:r w:rsidRPr="00285693">
        <w:rPr>
          <w:color w:val="000000"/>
          <w:sz w:val="28"/>
          <w:szCs w:val="28"/>
          <w:lang w:val="en-US"/>
        </w:rPr>
        <w:t>Var</w:t>
      </w:r>
      <w:r w:rsidRPr="00285693">
        <w:rPr>
          <w:color w:val="000000"/>
          <w:sz w:val="28"/>
          <w:szCs w:val="28"/>
        </w:rPr>
        <w:t>(</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a</w:t>
      </w:r>
      <w:r w:rsidRPr="00285693">
        <w:rPr>
          <w:color w:val="000000"/>
          <w:sz w:val="28"/>
          <w:szCs w:val="28"/>
          <w:vertAlign w:val="superscript"/>
        </w:rPr>
        <w:t>2</w:t>
      </w:r>
      <w:r w:rsidRPr="00285693">
        <w:rPr>
          <w:color w:val="000000"/>
          <w:sz w:val="28"/>
          <w:szCs w:val="28"/>
          <w:lang w:val="en-US"/>
        </w:rPr>
        <w:t>Var</w:t>
      </w:r>
      <w:r w:rsidRPr="00285693">
        <w:rPr>
          <w:color w:val="000000"/>
          <w:sz w:val="28"/>
          <w:szCs w:val="28"/>
        </w:rPr>
        <w:t>(</w:t>
      </w:r>
      <w:r w:rsidRPr="00285693">
        <w:rPr>
          <w:color w:val="000000"/>
          <w:sz w:val="28"/>
          <w:szCs w:val="28"/>
          <w:lang w:val="en-US"/>
        </w:rPr>
        <w:t>z</w:t>
      </w:r>
      <w:r w:rsidRPr="00285693">
        <w:rPr>
          <w:color w:val="000000"/>
          <w:sz w:val="28"/>
          <w:szCs w:val="28"/>
        </w:rPr>
        <w:t>)</w:t>
      </w:r>
    </w:p>
    <w:p w:rsidR="00624091" w:rsidRPr="00285693" w:rsidRDefault="00624091" w:rsidP="00FD69E7">
      <w:pPr>
        <w:numPr>
          <w:ilvl w:val="0"/>
          <w:numId w:val="26"/>
        </w:numPr>
        <w:tabs>
          <w:tab w:val="clear" w:pos="1571"/>
          <w:tab w:val="num" w:pos="709"/>
          <w:tab w:val="left" w:pos="1134"/>
        </w:tabs>
        <w:spacing w:line="360" w:lineRule="auto"/>
        <w:ind w:left="0" w:firstLine="709"/>
        <w:jc w:val="both"/>
        <w:rPr>
          <w:color w:val="000000"/>
          <w:sz w:val="28"/>
          <w:szCs w:val="28"/>
        </w:rPr>
      </w:pPr>
      <w:r w:rsidRPr="00285693">
        <w:rPr>
          <w:color w:val="000000"/>
          <w:sz w:val="28"/>
          <w:szCs w:val="28"/>
        </w:rPr>
        <w:t>Правило 3</w:t>
      </w:r>
    </w:p>
    <w:p w:rsidR="00624091" w:rsidRPr="00285693" w:rsidRDefault="00624091" w:rsidP="00FD69E7">
      <w:pPr>
        <w:tabs>
          <w:tab w:val="left" w:pos="1134"/>
        </w:tabs>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a</w:t>
      </w:r>
      <w:r w:rsidRPr="00285693">
        <w:rPr>
          <w:color w:val="000000"/>
          <w:sz w:val="28"/>
          <w:szCs w:val="28"/>
        </w:rPr>
        <w:t xml:space="preserve">, где </w:t>
      </w:r>
      <w:r w:rsidRPr="00285693">
        <w:rPr>
          <w:color w:val="000000"/>
          <w:sz w:val="28"/>
          <w:szCs w:val="28"/>
          <w:lang w:val="en-US"/>
        </w:rPr>
        <w:t>a</w:t>
      </w:r>
      <w:r w:rsidRPr="00285693">
        <w:rPr>
          <w:color w:val="000000"/>
          <w:sz w:val="28"/>
          <w:szCs w:val="28"/>
        </w:rPr>
        <w:t xml:space="preserve"> является постоянной, то </w:t>
      </w:r>
      <w:r w:rsidRPr="00285693">
        <w:rPr>
          <w:color w:val="000000"/>
          <w:sz w:val="28"/>
          <w:szCs w:val="28"/>
          <w:lang w:val="en-US"/>
        </w:rPr>
        <w:t>Var</w:t>
      </w:r>
      <w:r w:rsidRPr="00285693">
        <w:rPr>
          <w:color w:val="000000"/>
          <w:sz w:val="28"/>
          <w:szCs w:val="28"/>
        </w:rPr>
        <w:t>(</w:t>
      </w:r>
      <w:r w:rsidRPr="00285693">
        <w:rPr>
          <w:color w:val="000000"/>
          <w:sz w:val="28"/>
          <w:szCs w:val="28"/>
          <w:lang w:val="en-US"/>
        </w:rPr>
        <w:t>y</w:t>
      </w:r>
      <w:r w:rsidRPr="00285693">
        <w:rPr>
          <w:color w:val="000000"/>
          <w:sz w:val="28"/>
          <w:szCs w:val="28"/>
        </w:rPr>
        <w:t>) = 0</w:t>
      </w:r>
    </w:p>
    <w:p w:rsidR="00624091" w:rsidRPr="00285693" w:rsidRDefault="00624091" w:rsidP="00FD69E7">
      <w:pPr>
        <w:numPr>
          <w:ilvl w:val="0"/>
          <w:numId w:val="26"/>
        </w:numPr>
        <w:tabs>
          <w:tab w:val="clear" w:pos="1571"/>
          <w:tab w:val="num" w:pos="709"/>
          <w:tab w:val="left" w:pos="1134"/>
        </w:tabs>
        <w:spacing w:line="360" w:lineRule="auto"/>
        <w:ind w:left="0" w:firstLine="709"/>
        <w:jc w:val="both"/>
        <w:rPr>
          <w:color w:val="000000"/>
          <w:sz w:val="28"/>
          <w:szCs w:val="28"/>
        </w:rPr>
      </w:pPr>
      <w:r w:rsidRPr="00285693">
        <w:rPr>
          <w:color w:val="000000"/>
          <w:sz w:val="28"/>
          <w:szCs w:val="28"/>
        </w:rPr>
        <w:t>Правило 4</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v</w:t>
      </w:r>
      <w:r w:rsidRPr="00285693">
        <w:rPr>
          <w:color w:val="000000"/>
          <w:sz w:val="28"/>
          <w:szCs w:val="28"/>
        </w:rPr>
        <w:t>+</w:t>
      </w:r>
      <w:r w:rsidRPr="00285693">
        <w:rPr>
          <w:color w:val="000000"/>
          <w:sz w:val="28"/>
          <w:szCs w:val="28"/>
          <w:lang w:val="en-US"/>
        </w:rPr>
        <w:t>a</w:t>
      </w:r>
      <w:r w:rsidRPr="00285693">
        <w:rPr>
          <w:color w:val="000000"/>
          <w:sz w:val="28"/>
          <w:szCs w:val="28"/>
        </w:rPr>
        <w:t xml:space="preserve">, где </w:t>
      </w:r>
      <w:r w:rsidRPr="00285693">
        <w:rPr>
          <w:color w:val="000000"/>
          <w:sz w:val="28"/>
          <w:szCs w:val="28"/>
          <w:lang w:val="en-US"/>
        </w:rPr>
        <w:t>a</w:t>
      </w:r>
      <w:r w:rsidRPr="00285693">
        <w:rPr>
          <w:color w:val="000000"/>
          <w:sz w:val="28"/>
          <w:szCs w:val="28"/>
        </w:rPr>
        <w:t xml:space="preserve"> является постоянной, то </w:t>
      </w:r>
      <w:r w:rsidRPr="00285693">
        <w:rPr>
          <w:color w:val="000000"/>
          <w:sz w:val="28"/>
          <w:szCs w:val="28"/>
          <w:lang w:val="en-US"/>
        </w:rPr>
        <w:t>Var</w:t>
      </w:r>
      <w:r w:rsidRPr="00285693">
        <w:rPr>
          <w:color w:val="000000"/>
          <w:sz w:val="28"/>
          <w:szCs w:val="28"/>
        </w:rPr>
        <w:t>(</w:t>
      </w:r>
      <w:r w:rsidRPr="00285693">
        <w:rPr>
          <w:color w:val="000000"/>
          <w:sz w:val="28"/>
          <w:szCs w:val="28"/>
          <w:lang w:val="en-US"/>
        </w:rPr>
        <w:t>y</w:t>
      </w:r>
      <w:r w:rsidRPr="00285693">
        <w:rPr>
          <w:color w:val="000000"/>
          <w:sz w:val="28"/>
          <w:szCs w:val="28"/>
        </w:rPr>
        <w:t xml:space="preserve">) = </w:t>
      </w:r>
      <w:r w:rsidRPr="00285693">
        <w:rPr>
          <w:color w:val="000000"/>
          <w:sz w:val="28"/>
          <w:szCs w:val="28"/>
          <w:lang w:val="en-US"/>
        </w:rPr>
        <w:t>Var</w:t>
      </w:r>
      <w:r w:rsidRPr="00285693">
        <w:rPr>
          <w:color w:val="000000"/>
          <w:sz w:val="28"/>
          <w:szCs w:val="28"/>
        </w:rPr>
        <w:t>(</w:t>
      </w:r>
      <w:r w:rsidRPr="00285693">
        <w:rPr>
          <w:color w:val="000000"/>
          <w:sz w:val="28"/>
          <w:szCs w:val="28"/>
          <w:lang w:val="en-US"/>
        </w:rPr>
        <w:t>v</w:t>
      </w:r>
      <w:r w:rsidRPr="00285693">
        <w:rPr>
          <w:color w:val="000000"/>
          <w:sz w:val="28"/>
          <w:szCs w:val="28"/>
        </w:rPr>
        <w:t>)</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Следует заметить, что дисперсия переменной </w:t>
      </w:r>
      <w:r w:rsidRPr="00285693">
        <w:rPr>
          <w:color w:val="000000"/>
          <w:sz w:val="28"/>
          <w:szCs w:val="28"/>
          <w:lang w:val="en-US"/>
        </w:rPr>
        <w:t>x</w:t>
      </w:r>
      <w:r w:rsidRPr="00285693">
        <w:rPr>
          <w:color w:val="000000"/>
          <w:sz w:val="28"/>
          <w:szCs w:val="28"/>
        </w:rPr>
        <w:t xml:space="preserve"> может рассматриваться как ковариация между двумя величинами </w:t>
      </w:r>
      <w:r w:rsidRPr="00285693">
        <w:rPr>
          <w:color w:val="000000"/>
          <w:sz w:val="28"/>
          <w:szCs w:val="28"/>
          <w:lang w:val="en-US"/>
        </w:rPr>
        <w:t>x</w:t>
      </w:r>
      <w:r w:rsidRPr="00285693">
        <w:rPr>
          <w:color w:val="000000"/>
          <w:sz w:val="28"/>
          <w:szCs w:val="28"/>
        </w:rPr>
        <w:t>:</w:t>
      </w:r>
    </w:p>
    <w:p w:rsidR="00FD69E7" w:rsidRDefault="00FD69E7" w:rsidP="00285693">
      <w:pPr>
        <w:spacing w:line="360" w:lineRule="auto"/>
        <w:ind w:firstLine="709"/>
        <w:jc w:val="both"/>
        <w:rPr>
          <w:color w:val="000000"/>
          <w:sz w:val="28"/>
          <w:szCs w:val="28"/>
        </w:rPr>
      </w:pPr>
    </w:p>
    <w:p w:rsidR="00E33E62" w:rsidRDefault="00624091" w:rsidP="00285693">
      <w:pPr>
        <w:spacing w:line="360" w:lineRule="auto"/>
        <w:ind w:firstLine="709"/>
        <w:jc w:val="both"/>
        <w:rPr>
          <w:color w:val="000000"/>
          <w:sz w:val="28"/>
          <w:szCs w:val="28"/>
          <w:lang w:val="en-US"/>
        </w:rPr>
      </w:pPr>
      <w:r w:rsidRPr="00285693">
        <w:rPr>
          <w:color w:val="000000"/>
          <w:sz w:val="28"/>
          <w:szCs w:val="28"/>
          <w:lang w:val="en-US"/>
        </w:rPr>
        <w:t>Var(x) = 1/n*(x</w:t>
      </w:r>
      <w:r w:rsidRPr="00285693">
        <w:rPr>
          <w:color w:val="000000"/>
          <w:sz w:val="28"/>
          <w:szCs w:val="28"/>
          <w:vertAlign w:val="subscript"/>
          <w:lang w:val="en-US"/>
        </w:rPr>
        <w:t>i</w:t>
      </w:r>
      <w:r w:rsidRPr="00285693">
        <w:rPr>
          <w:color w:val="000000"/>
          <w:sz w:val="28"/>
          <w:szCs w:val="28"/>
          <w:lang w:val="en-US"/>
        </w:rPr>
        <w:t>-x)</w:t>
      </w:r>
      <w:r w:rsidRPr="00285693">
        <w:rPr>
          <w:color w:val="000000"/>
          <w:sz w:val="28"/>
          <w:szCs w:val="28"/>
          <w:vertAlign w:val="superscript"/>
          <w:lang w:val="en-US"/>
        </w:rPr>
        <w:t xml:space="preserve">2 </w:t>
      </w:r>
      <w:r w:rsidRPr="00285693">
        <w:rPr>
          <w:color w:val="000000"/>
          <w:sz w:val="28"/>
          <w:szCs w:val="28"/>
          <w:lang w:val="en-US"/>
        </w:rPr>
        <w:t>= 1/n*(x</w:t>
      </w:r>
      <w:r w:rsidRPr="00285693">
        <w:rPr>
          <w:color w:val="000000"/>
          <w:sz w:val="28"/>
          <w:szCs w:val="28"/>
          <w:vertAlign w:val="subscript"/>
          <w:lang w:val="en-US"/>
        </w:rPr>
        <w:t>i</w:t>
      </w:r>
      <w:r w:rsidRPr="00285693">
        <w:rPr>
          <w:color w:val="000000"/>
          <w:sz w:val="28"/>
          <w:szCs w:val="28"/>
          <w:lang w:val="en-US"/>
        </w:rPr>
        <w:t>-x)(x</w:t>
      </w:r>
      <w:r w:rsidRPr="00285693">
        <w:rPr>
          <w:color w:val="000000"/>
          <w:sz w:val="28"/>
          <w:szCs w:val="28"/>
          <w:vertAlign w:val="subscript"/>
          <w:lang w:val="en-US"/>
        </w:rPr>
        <w:t>i</w:t>
      </w:r>
      <w:r w:rsidRPr="00285693">
        <w:rPr>
          <w:color w:val="000000"/>
          <w:sz w:val="28"/>
          <w:szCs w:val="28"/>
          <w:lang w:val="en-US"/>
        </w:rPr>
        <w:t>-x) = Cov(x,x)</w:t>
      </w:r>
    </w:p>
    <w:p w:rsidR="00624091" w:rsidRPr="00285693" w:rsidRDefault="00624091" w:rsidP="00285693">
      <w:pPr>
        <w:spacing w:line="360" w:lineRule="auto"/>
        <w:ind w:firstLine="709"/>
        <w:jc w:val="both"/>
        <w:rPr>
          <w:color w:val="000000"/>
          <w:sz w:val="28"/>
          <w:szCs w:val="28"/>
          <w:lang w:val="en-US"/>
        </w:rPr>
      </w:pPr>
    </w:p>
    <w:p w:rsidR="00E33E62" w:rsidRDefault="00624091" w:rsidP="00285693">
      <w:pPr>
        <w:spacing w:line="360" w:lineRule="auto"/>
        <w:ind w:firstLine="709"/>
        <w:jc w:val="both"/>
        <w:rPr>
          <w:color w:val="000000"/>
          <w:sz w:val="28"/>
          <w:szCs w:val="28"/>
        </w:rPr>
      </w:pPr>
      <w:r w:rsidRPr="00285693">
        <w:rPr>
          <w:color w:val="000000"/>
          <w:sz w:val="28"/>
          <w:szCs w:val="28"/>
        </w:rPr>
        <w:t>Учитывая это равенство, можно воспользоваться правилами расчета выборочной ковариации, чтобы вывести правила расчета дисперсии.</w:t>
      </w:r>
    </w:p>
    <w:p w:rsidR="00624091" w:rsidRPr="00C223F5" w:rsidRDefault="00624091" w:rsidP="00285693">
      <w:pPr>
        <w:pStyle w:val="-04"/>
        <w:spacing w:line="360" w:lineRule="auto"/>
        <w:ind w:left="0" w:firstLine="709"/>
        <w:jc w:val="both"/>
        <w:rPr>
          <w:color w:val="000000"/>
          <w:sz w:val="28"/>
          <w:szCs w:val="28"/>
        </w:rPr>
      </w:pPr>
      <w:bookmarkStart w:id="7" w:name="_Toc64698275"/>
      <w:r w:rsidRPr="00C223F5">
        <w:rPr>
          <w:color w:val="000000"/>
          <w:sz w:val="28"/>
          <w:szCs w:val="28"/>
        </w:rPr>
        <w:t>Коэффициент корреляции</w:t>
      </w:r>
      <w:bookmarkEnd w:id="7"/>
    </w:p>
    <w:p w:rsidR="00624091" w:rsidRPr="00285693" w:rsidRDefault="00624091" w:rsidP="00285693">
      <w:pPr>
        <w:spacing w:line="360" w:lineRule="auto"/>
        <w:ind w:firstLine="709"/>
        <w:jc w:val="both"/>
        <w:rPr>
          <w:color w:val="000000"/>
          <w:sz w:val="28"/>
          <w:szCs w:val="28"/>
        </w:rPr>
      </w:pPr>
      <w:r w:rsidRPr="00285693">
        <w:rPr>
          <w:color w:val="000000"/>
          <w:sz w:val="28"/>
          <w:szCs w:val="28"/>
        </w:rPr>
        <w:t>Рассматривая</w:t>
      </w:r>
      <w:r w:rsidR="00E33E62">
        <w:rPr>
          <w:color w:val="000000"/>
          <w:sz w:val="28"/>
          <w:szCs w:val="28"/>
        </w:rPr>
        <w:t xml:space="preserve"> </w:t>
      </w:r>
      <w:r w:rsidRPr="00285693">
        <w:rPr>
          <w:color w:val="000000"/>
          <w:sz w:val="28"/>
          <w:szCs w:val="28"/>
        </w:rPr>
        <w:t>ковариацию нельзя не отметить, что она является не особенно хорошим измерителем взаимосвязи между величинами. Более точной мерой зависимости является тесно связанный с ней коэффициент корреляции. Подобно дисперсии и ковариации, коэффициент корреляции имеет две формы – теоретическую и выборочную.</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Для переменных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xml:space="preserve"> теоретический коэффициент корреляции определяется как:</w:t>
      </w:r>
    </w:p>
    <w:p w:rsidR="00624091" w:rsidRPr="00285693" w:rsidRDefault="00624091" w:rsidP="00285693">
      <w:pPr>
        <w:spacing w:line="360" w:lineRule="auto"/>
        <w:ind w:firstLine="709"/>
        <w:jc w:val="both"/>
        <w:rPr>
          <w:color w:val="000000"/>
          <w:sz w:val="28"/>
          <w:szCs w:val="28"/>
        </w:rPr>
      </w:pPr>
    </w:p>
    <w:p w:rsidR="00624091" w:rsidRPr="00FD69E7" w:rsidRDefault="00596FA1" w:rsidP="00285693">
      <w:pPr>
        <w:spacing w:line="360" w:lineRule="auto"/>
        <w:ind w:firstLine="709"/>
        <w:jc w:val="both"/>
        <w:rPr>
          <w:color w:val="000000"/>
          <w:sz w:val="28"/>
          <w:szCs w:val="28"/>
          <w:lang w:val="en-US"/>
        </w:rPr>
      </w:pPr>
      <w:r>
        <w:rPr>
          <w:noProof/>
        </w:rPr>
        <w:pict>
          <v:line id="_x0000_s1026" style="position:absolute;left:0;text-align:left;z-index:251647488" from="161.4pt,10.35pt" to="170.4pt,10.35pt"/>
        </w:pict>
      </w:r>
      <w:r>
        <w:rPr>
          <w:noProof/>
        </w:rPr>
        <w:pict>
          <v:line id="_x0000_s1027" style="position:absolute;left:0;text-align:left;z-index:251648512" from="170.4pt,10.35pt" to="170.4pt,19.35pt"/>
        </w:pict>
      </w:r>
      <w:r>
        <w:rPr>
          <w:noProof/>
        </w:rPr>
        <w:pict>
          <v:line id="_x0000_s1028" style="position:absolute;left:0;text-align:left;z-index:251650560" from="179.4pt,1.35pt" to="296.4pt,1.35pt"/>
        </w:pict>
      </w:r>
      <w:r>
        <w:rPr>
          <w:noProof/>
        </w:rPr>
        <w:pict>
          <v:line id="_x0000_s1029" style="position:absolute;left:0;text-align:left;flip:y;z-index:251649536" from="170.4pt,1.35pt" to="179.4pt,19.35pt"/>
        </w:pict>
      </w:r>
      <w:r w:rsidR="00624091" w:rsidRPr="00285693">
        <w:rPr>
          <w:color w:val="000000"/>
          <w:sz w:val="28"/>
          <w:szCs w:val="28"/>
          <w:vertAlign w:val="subscript"/>
          <w:lang w:val="en-US"/>
        </w:rPr>
        <w:t>x</w:t>
      </w:r>
      <w:r w:rsidR="00624091" w:rsidRPr="00FD69E7">
        <w:rPr>
          <w:color w:val="000000"/>
          <w:sz w:val="28"/>
          <w:szCs w:val="28"/>
          <w:vertAlign w:val="subscript"/>
          <w:lang w:val="en-US"/>
        </w:rPr>
        <w:t>,</w:t>
      </w:r>
      <w:r w:rsidR="00624091" w:rsidRPr="00285693">
        <w:rPr>
          <w:color w:val="000000"/>
          <w:sz w:val="28"/>
          <w:szCs w:val="28"/>
          <w:vertAlign w:val="subscript"/>
          <w:lang w:val="en-US"/>
        </w:rPr>
        <w:t>y</w:t>
      </w:r>
      <w:r w:rsidR="00624091" w:rsidRPr="00FD69E7">
        <w:rPr>
          <w:color w:val="000000"/>
          <w:sz w:val="28"/>
          <w:szCs w:val="28"/>
          <w:vertAlign w:val="subscript"/>
          <w:lang w:val="en-US"/>
        </w:rPr>
        <w:t xml:space="preserve"> </w:t>
      </w:r>
      <w:r w:rsidR="00624091" w:rsidRPr="00FD69E7">
        <w:rPr>
          <w:color w:val="000000"/>
          <w:sz w:val="28"/>
          <w:szCs w:val="28"/>
          <w:lang w:val="en-US"/>
        </w:rPr>
        <w:t xml:space="preserve">= </w:t>
      </w:r>
      <w:r w:rsidR="00624091" w:rsidRPr="00285693">
        <w:rPr>
          <w:color w:val="000000"/>
          <w:sz w:val="28"/>
          <w:szCs w:val="28"/>
          <w:lang w:val="en-US"/>
        </w:rPr>
        <w:t>pop</w:t>
      </w:r>
      <w:r w:rsidR="00624091" w:rsidRPr="00FD69E7">
        <w:rPr>
          <w:color w:val="000000"/>
          <w:sz w:val="28"/>
          <w:szCs w:val="28"/>
          <w:lang w:val="en-US"/>
        </w:rPr>
        <w:t>.</w:t>
      </w:r>
      <w:r w:rsidR="00624091" w:rsidRPr="00285693">
        <w:rPr>
          <w:color w:val="000000"/>
          <w:sz w:val="28"/>
          <w:szCs w:val="28"/>
          <w:lang w:val="en-US"/>
        </w:rPr>
        <w:t>cov</w:t>
      </w:r>
      <w:r w:rsidR="00624091" w:rsidRPr="00FD69E7">
        <w:rPr>
          <w:color w:val="000000"/>
          <w:sz w:val="28"/>
          <w:szCs w:val="28"/>
          <w:lang w:val="en-US"/>
        </w:rPr>
        <w:t>(</w:t>
      </w:r>
      <w:r w:rsidR="00624091" w:rsidRPr="00285693">
        <w:rPr>
          <w:color w:val="000000"/>
          <w:sz w:val="28"/>
          <w:szCs w:val="28"/>
          <w:lang w:val="en-US"/>
        </w:rPr>
        <w:t>x</w:t>
      </w:r>
      <w:r w:rsidR="00624091" w:rsidRPr="00FD69E7">
        <w:rPr>
          <w:color w:val="000000"/>
          <w:sz w:val="28"/>
          <w:szCs w:val="28"/>
          <w:lang w:val="en-US"/>
        </w:rPr>
        <w:t>,</w:t>
      </w:r>
      <w:r w:rsidR="00624091" w:rsidRPr="00285693">
        <w:rPr>
          <w:color w:val="000000"/>
          <w:sz w:val="28"/>
          <w:szCs w:val="28"/>
          <w:lang w:val="en-US"/>
        </w:rPr>
        <w:t>y</w:t>
      </w:r>
      <w:r w:rsidR="00624091" w:rsidRPr="00FD69E7">
        <w:rPr>
          <w:color w:val="000000"/>
          <w:sz w:val="28"/>
          <w:szCs w:val="28"/>
          <w:lang w:val="en-US"/>
        </w:rPr>
        <w:t>) /</w:t>
      </w:r>
      <w:r w:rsidR="00E33E62">
        <w:rPr>
          <w:color w:val="000000"/>
          <w:sz w:val="28"/>
          <w:szCs w:val="28"/>
          <w:lang w:val="en-US"/>
        </w:rPr>
        <w:t xml:space="preserve"> </w:t>
      </w:r>
      <w:r w:rsidR="00624091" w:rsidRPr="00285693">
        <w:rPr>
          <w:color w:val="000000"/>
          <w:sz w:val="28"/>
          <w:szCs w:val="28"/>
          <w:lang w:val="en-US"/>
        </w:rPr>
        <w:t>pop</w:t>
      </w:r>
      <w:r w:rsidR="00624091" w:rsidRPr="00FD69E7">
        <w:rPr>
          <w:color w:val="000000"/>
          <w:sz w:val="28"/>
          <w:szCs w:val="28"/>
          <w:lang w:val="en-US"/>
        </w:rPr>
        <w:t>.</w:t>
      </w:r>
      <w:r w:rsidR="00624091" w:rsidRPr="00285693">
        <w:rPr>
          <w:color w:val="000000"/>
          <w:sz w:val="28"/>
          <w:szCs w:val="28"/>
          <w:lang w:val="en-US"/>
        </w:rPr>
        <w:t>var</w:t>
      </w:r>
      <w:r w:rsidR="00624091" w:rsidRPr="00FD69E7">
        <w:rPr>
          <w:color w:val="000000"/>
          <w:sz w:val="28"/>
          <w:szCs w:val="28"/>
          <w:lang w:val="en-US"/>
        </w:rPr>
        <w:t>(</w:t>
      </w:r>
      <w:r w:rsidR="00624091" w:rsidRPr="00285693">
        <w:rPr>
          <w:color w:val="000000"/>
          <w:sz w:val="28"/>
          <w:szCs w:val="28"/>
          <w:lang w:val="en-US"/>
        </w:rPr>
        <w:t>x</w:t>
      </w:r>
      <w:r w:rsidR="00624091" w:rsidRPr="00FD69E7">
        <w:rPr>
          <w:color w:val="000000"/>
          <w:sz w:val="28"/>
          <w:szCs w:val="28"/>
          <w:lang w:val="en-US"/>
        </w:rPr>
        <w:t>)</w:t>
      </w:r>
      <w:r w:rsidR="00624091" w:rsidRPr="00285693">
        <w:rPr>
          <w:color w:val="000000"/>
          <w:sz w:val="28"/>
          <w:szCs w:val="28"/>
          <w:lang w:val="en-US"/>
        </w:rPr>
        <w:t>pop</w:t>
      </w:r>
      <w:r w:rsidR="00624091" w:rsidRPr="00FD69E7">
        <w:rPr>
          <w:color w:val="000000"/>
          <w:sz w:val="28"/>
          <w:szCs w:val="28"/>
          <w:lang w:val="en-US"/>
        </w:rPr>
        <w:t>.</w:t>
      </w:r>
      <w:r w:rsidR="00624091" w:rsidRPr="00285693">
        <w:rPr>
          <w:color w:val="000000"/>
          <w:sz w:val="28"/>
          <w:szCs w:val="28"/>
          <w:lang w:val="en-US"/>
        </w:rPr>
        <w:t>var</w:t>
      </w:r>
      <w:r w:rsidR="00624091" w:rsidRPr="00FD69E7">
        <w:rPr>
          <w:color w:val="000000"/>
          <w:sz w:val="28"/>
          <w:szCs w:val="28"/>
          <w:lang w:val="en-US"/>
        </w:rPr>
        <w:t>(</w:t>
      </w:r>
      <w:r w:rsidR="00624091" w:rsidRPr="00285693">
        <w:rPr>
          <w:color w:val="000000"/>
          <w:sz w:val="28"/>
          <w:szCs w:val="28"/>
          <w:lang w:val="en-US"/>
        </w:rPr>
        <w:t>y</w:t>
      </w:r>
      <w:r w:rsidR="00624091" w:rsidRPr="00FD69E7">
        <w:rPr>
          <w:color w:val="000000"/>
          <w:sz w:val="28"/>
          <w:szCs w:val="28"/>
          <w:lang w:val="en-US"/>
        </w:rPr>
        <w:t xml:space="preserve">) = </w:t>
      </w:r>
      <w:r w:rsidR="00624091" w:rsidRPr="00285693">
        <w:rPr>
          <w:color w:val="000000"/>
          <w:sz w:val="28"/>
          <w:szCs w:val="28"/>
        </w:rPr>
        <w:t></w:t>
      </w:r>
      <w:r w:rsidR="00624091" w:rsidRPr="00285693">
        <w:rPr>
          <w:color w:val="000000"/>
          <w:sz w:val="28"/>
          <w:szCs w:val="28"/>
          <w:vertAlign w:val="subscript"/>
          <w:lang w:val="en-US"/>
        </w:rPr>
        <w:t>x</w:t>
      </w:r>
      <w:r w:rsidR="00624091" w:rsidRPr="00FD69E7">
        <w:rPr>
          <w:color w:val="000000"/>
          <w:sz w:val="28"/>
          <w:szCs w:val="28"/>
          <w:vertAlign w:val="subscript"/>
          <w:lang w:val="en-US"/>
        </w:rPr>
        <w:t>,</w:t>
      </w:r>
      <w:r w:rsidR="00624091" w:rsidRPr="00285693">
        <w:rPr>
          <w:color w:val="000000"/>
          <w:sz w:val="28"/>
          <w:szCs w:val="28"/>
          <w:vertAlign w:val="subscript"/>
          <w:lang w:val="en-US"/>
        </w:rPr>
        <w:t>y</w:t>
      </w:r>
      <w:r w:rsidR="00E33E62">
        <w:rPr>
          <w:color w:val="000000"/>
          <w:sz w:val="28"/>
          <w:szCs w:val="28"/>
          <w:vertAlign w:val="subscript"/>
          <w:lang w:val="en-US"/>
        </w:rPr>
        <w:t xml:space="preserve"> </w:t>
      </w:r>
      <w:r w:rsidR="00624091" w:rsidRPr="00FD69E7">
        <w:rPr>
          <w:color w:val="000000"/>
          <w:sz w:val="28"/>
          <w:szCs w:val="28"/>
          <w:lang w:val="en-US"/>
        </w:rPr>
        <w:t>/</w:t>
      </w:r>
      <w:r w:rsidR="00E33E62">
        <w:rPr>
          <w:color w:val="000000"/>
          <w:sz w:val="28"/>
          <w:szCs w:val="28"/>
          <w:lang w:val="en-US"/>
        </w:rPr>
        <w:t xml:space="preserve"> </w:t>
      </w:r>
      <w:r w:rsidR="00624091" w:rsidRPr="00285693">
        <w:rPr>
          <w:color w:val="000000"/>
          <w:sz w:val="28"/>
          <w:szCs w:val="28"/>
          <w:vertAlign w:val="subscript"/>
          <w:lang w:val="en-US"/>
        </w:rPr>
        <w:t>x</w:t>
      </w:r>
      <w:r w:rsidR="00624091" w:rsidRPr="00FD69E7">
        <w:rPr>
          <w:color w:val="000000"/>
          <w:sz w:val="28"/>
          <w:szCs w:val="28"/>
          <w:vertAlign w:val="superscript"/>
          <w:lang w:val="en-US"/>
        </w:rPr>
        <w:t>2</w:t>
      </w:r>
      <w:r w:rsidR="00624091" w:rsidRPr="00285693">
        <w:rPr>
          <w:color w:val="000000"/>
          <w:sz w:val="28"/>
          <w:szCs w:val="28"/>
          <w:vertAlign w:val="subscript"/>
          <w:lang w:val="en-US"/>
        </w:rPr>
        <w:t>y</w:t>
      </w:r>
      <w:r w:rsidR="00624091" w:rsidRPr="00FD69E7">
        <w:rPr>
          <w:color w:val="000000"/>
          <w:sz w:val="28"/>
          <w:szCs w:val="28"/>
          <w:vertAlign w:val="superscript"/>
          <w:lang w:val="en-US"/>
        </w:rPr>
        <w:t xml:space="preserve">2 </w:t>
      </w:r>
      <w:r w:rsidR="00FD69E7" w:rsidRPr="00285693">
        <w:rPr>
          <w:color w:val="000000"/>
          <w:sz w:val="28"/>
          <w:szCs w:val="28"/>
          <w:lang w:val="en-US"/>
        </w:rPr>
        <w:t>var</w:t>
      </w:r>
      <w:r w:rsidR="00FD69E7" w:rsidRPr="00FD69E7">
        <w:rPr>
          <w:color w:val="000000"/>
          <w:sz w:val="28"/>
          <w:szCs w:val="28"/>
          <w:lang w:val="en-US"/>
        </w:rPr>
        <w:t>(</w:t>
      </w:r>
      <w:r w:rsidR="00FD69E7" w:rsidRPr="00285693">
        <w:rPr>
          <w:color w:val="000000"/>
          <w:sz w:val="28"/>
          <w:szCs w:val="28"/>
          <w:lang w:val="en-US"/>
        </w:rPr>
        <w:t>y</w:t>
      </w:r>
      <w:r w:rsidR="00FD69E7" w:rsidRPr="00FD69E7">
        <w:rPr>
          <w:color w:val="000000"/>
          <w:sz w:val="28"/>
          <w:szCs w:val="28"/>
          <w:lang w:val="en-US"/>
        </w:rPr>
        <w:t>)</w:t>
      </w:r>
    </w:p>
    <w:p w:rsidR="00624091" w:rsidRPr="00FD69E7" w:rsidRDefault="00624091" w:rsidP="00285693">
      <w:pPr>
        <w:spacing w:line="360" w:lineRule="auto"/>
        <w:ind w:firstLine="709"/>
        <w:jc w:val="both"/>
        <w:rPr>
          <w:color w:val="000000"/>
          <w:sz w:val="28"/>
          <w:szCs w:val="28"/>
          <w:lang w:val="en-US"/>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Если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xml:space="preserve"> независимы, то </w:t>
      </w:r>
      <w:r w:rsidRPr="00B84EE0">
        <w:rPr>
          <w:rFonts w:ascii="Symbol" w:hAnsi="Symbol" w:cs="Symbol"/>
          <w:color w:val="000000"/>
          <w:sz w:val="28"/>
          <w:szCs w:val="28"/>
        </w:rPr>
        <w:t></w:t>
      </w:r>
      <w:r w:rsidRPr="00285693">
        <w:rPr>
          <w:color w:val="000000"/>
          <w:sz w:val="28"/>
          <w:szCs w:val="28"/>
        </w:rPr>
        <w:t xml:space="preserve"> равно нулю, т.к. равна нулю теоретическая ковариация. Если между переменными существует, то </w:t>
      </w:r>
      <w:r w:rsidRPr="00B84EE0">
        <w:rPr>
          <w:rFonts w:ascii="Symbol" w:hAnsi="Symbol" w:cs="Symbol"/>
          <w:color w:val="000000"/>
          <w:sz w:val="28"/>
          <w:szCs w:val="28"/>
        </w:rPr>
        <w:t></w:t>
      </w:r>
      <w:r w:rsidRPr="00285693">
        <w:rPr>
          <w:color w:val="000000"/>
          <w:sz w:val="28"/>
          <w:szCs w:val="28"/>
          <w:vertAlign w:val="subscript"/>
          <w:lang w:val="en-US"/>
        </w:rPr>
        <w:t>x</w:t>
      </w:r>
      <w:r w:rsidRPr="00285693">
        <w:rPr>
          <w:color w:val="000000"/>
          <w:sz w:val="28"/>
          <w:szCs w:val="28"/>
          <w:vertAlign w:val="subscript"/>
        </w:rPr>
        <w:t>,</w:t>
      </w:r>
      <w:r w:rsidRPr="00285693">
        <w:rPr>
          <w:color w:val="000000"/>
          <w:sz w:val="28"/>
          <w:szCs w:val="28"/>
          <w:vertAlign w:val="subscript"/>
          <w:lang w:val="en-US"/>
        </w:rPr>
        <w:t>y</w:t>
      </w:r>
      <w:r w:rsidRPr="00285693">
        <w:rPr>
          <w:color w:val="000000"/>
          <w:sz w:val="28"/>
          <w:szCs w:val="28"/>
        </w:rPr>
        <w:t xml:space="preserve">, а следовательно </w:t>
      </w:r>
      <w:r w:rsidRPr="00B84EE0">
        <w:rPr>
          <w:rFonts w:ascii="Symbol" w:hAnsi="Symbol" w:cs="Symbol"/>
          <w:color w:val="000000"/>
          <w:sz w:val="28"/>
          <w:szCs w:val="28"/>
        </w:rPr>
        <w:t></w:t>
      </w:r>
      <w:r w:rsidRPr="00285693">
        <w:rPr>
          <w:color w:val="000000"/>
          <w:sz w:val="28"/>
          <w:szCs w:val="28"/>
          <w:vertAlign w:val="subscript"/>
          <w:lang w:val="en-US"/>
        </w:rPr>
        <w:t>x</w:t>
      </w:r>
      <w:r w:rsidRPr="00285693">
        <w:rPr>
          <w:color w:val="000000"/>
          <w:sz w:val="28"/>
          <w:szCs w:val="28"/>
          <w:vertAlign w:val="subscript"/>
        </w:rPr>
        <w:t>,</w:t>
      </w:r>
      <w:r w:rsidRPr="00285693">
        <w:rPr>
          <w:color w:val="000000"/>
          <w:sz w:val="28"/>
          <w:szCs w:val="28"/>
          <w:vertAlign w:val="subscript"/>
          <w:lang w:val="en-US"/>
        </w:rPr>
        <w:t>y</w:t>
      </w:r>
      <w:r w:rsidRPr="00285693">
        <w:rPr>
          <w:color w:val="000000"/>
          <w:sz w:val="28"/>
          <w:szCs w:val="28"/>
        </w:rPr>
        <w:t xml:space="preserve"> будут положительными. Если существует строгая положительная линейная завистмость, то </w:t>
      </w:r>
      <w:r w:rsidRPr="00B84EE0">
        <w:rPr>
          <w:rFonts w:ascii="Symbol" w:hAnsi="Symbol" w:cs="Symbol"/>
          <w:color w:val="000000"/>
          <w:sz w:val="28"/>
          <w:szCs w:val="28"/>
        </w:rPr>
        <w:t></w:t>
      </w:r>
      <w:r w:rsidRPr="00285693">
        <w:rPr>
          <w:color w:val="000000"/>
          <w:sz w:val="28"/>
          <w:szCs w:val="28"/>
          <w:vertAlign w:val="subscript"/>
          <w:lang w:val="en-US"/>
        </w:rPr>
        <w:t>x</w:t>
      </w:r>
      <w:r w:rsidRPr="00285693">
        <w:rPr>
          <w:color w:val="000000"/>
          <w:sz w:val="28"/>
          <w:szCs w:val="28"/>
          <w:vertAlign w:val="subscript"/>
        </w:rPr>
        <w:t>,</w:t>
      </w:r>
      <w:r w:rsidRPr="00285693">
        <w:rPr>
          <w:color w:val="000000"/>
          <w:sz w:val="28"/>
          <w:szCs w:val="28"/>
          <w:vertAlign w:val="subscript"/>
          <w:lang w:val="en-US"/>
        </w:rPr>
        <w:t>y</w:t>
      </w:r>
      <w:r w:rsidRPr="00285693">
        <w:rPr>
          <w:color w:val="000000"/>
          <w:sz w:val="28"/>
          <w:szCs w:val="28"/>
        </w:rPr>
        <w:t xml:space="preserve"> примет максимальное значение равное 1. Аналогичным образом при отрицательной зависимости </w:t>
      </w:r>
      <w:r w:rsidRPr="00B84EE0">
        <w:rPr>
          <w:rFonts w:ascii="Symbol" w:hAnsi="Symbol" w:cs="Symbol"/>
          <w:color w:val="000000"/>
          <w:sz w:val="28"/>
          <w:szCs w:val="28"/>
        </w:rPr>
        <w:t></w:t>
      </w:r>
      <w:r w:rsidRPr="00285693">
        <w:rPr>
          <w:color w:val="000000"/>
          <w:sz w:val="28"/>
          <w:szCs w:val="28"/>
          <w:vertAlign w:val="subscript"/>
          <w:lang w:val="en-US"/>
        </w:rPr>
        <w:t>x</w:t>
      </w:r>
      <w:r w:rsidRPr="00285693">
        <w:rPr>
          <w:color w:val="000000"/>
          <w:sz w:val="28"/>
          <w:szCs w:val="28"/>
          <w:vertAlign w:val="subscript"/>
        </w:rPr>
        <w:t>,</w:t>
      </w:r>
      <w:r w:rsidRPr="00285693">
        <w:rPr>
          <w:color w:val="000000"/>
          <w:sz w:val="28"/>
          <w:szCs w:val="28"/>
          <w:vertAlign w:val="subscript"/>
          <w:lang w:val="en-US"/>
        </w:rPr>
        <w:t>y</w:t>
      </w:r>
      <w:r w:rsidRPr="00285693">
        <w:rPr>
          <w:color w:val="000000"/>
          <w:sz w:val="28"/>
          <w:szCs w:val="28"/>
        </w:rPr>
        <w:t xml:space="preserve"> будет отрицательным с минимальным значением</w:t>
      </w:r>
      <w:r w:rsidR="00E33E62">
        <w:rPr>
          <w:color w:val="000000"/>
          <w:sz w:val="28"/>
          <w:szCs w:val="28"/>
        </w:rPr>
        <w:t xml:space="preserve"> </w:t>
      </w:r>
      <w:r w:rsidRPr="00285693">
        <w:rPr>
          <w:color w:val="000000"/>
          <w:sz w:val="28"/>
          <w:szCs w:val="28"/>
        </w:rPr>
        <w:t>–1.</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Выборочный коэффициент корреляции </w:t>
      </w:r>
      <w:r w:rsidRPr="00285693">
        <w:rPr>
          <w:color w:val="000000"/>
          <w:sz w:val="28"/>
          <w:szCs w:val="28"/>
          <w:lang w:val="en-US"/>
        </w:rPr>
        <w:t>r</w:t>
      </w:r>
      <w:r w:rsidRPr="00285693">
        <w:rPr>
          <w:color w:val="000000"/>
          <w:sz w:val="28"/>
          <w:szCs w:val="28"/>
        </w:rPr>
        <w:t xml:space="preserve"> равен:</w:t>
      </w:r>
    </w:p>
    <w:p w:rsidR="00624091" w:rsidRPr="00285693" w:rsidRDefault="00596FA1" w:rsidP="00285693">
      <w:pPr>
        <w:spacing w:line="360" w:lineRule="auto"/>
        <w:ind w:firstLine="709"/>
        <w:jc w:val="both"/>
        <w:rPr>
          <w:color w:val="000000"/>
          <w:sz w:val="28"/>
          <w:szCs w:val="28"/>
        </w:rPr>
      </w:pPr>
      <w:r>
        <w:rPr>
          <w:noProof/>
        </w:rPr>
        <w:pict>
          <v:line id="_x0000_s1030" style="position:absolute;left:0;text-align:left;z-index:251660800" from="197.4pt,11.3pt" to="368.4pt,11.3pt"/>
        </w:pict>
      </w:r>
      <w:r>
        <w:rPr>
          <w:noProof/>
        </w:rPr>
        <w:pict>
          <v:line id="_x0000_s1031" style="position:absolute;left:0;text-align:left;z-index:251659776" from="197.4pt,11.3pt" to="368.4pt,11.3pt"/>
        </w:pict>
      </w:r>
      <w:r>
        <w:rPr>
          <w:noProof/>
        </w:rPr>
        <w:pict>
          <v:line id="_x0000_s1032" style="position:absolute;left:0;text-align:left;flip:y;z-index:251656704" from="188.4pt,11.3pt" to="197.4pt,29.3pt"/>
        </w:pict>
      </w:r>
      <w:r>
        <w:rPr>
          <w:noProof/>
        </w:rPr>
        <w:pict>
          <v:line id="_x0000_s1033" style="position:absolute;left:0;text-align:left;z-index:251654656" from="197.4pt,11.3pt" to="368.4pt,11.3pt"/>
        </w:pict>
      </w:r>
      <w:r>
        <w:rPr>
          <w:noProof/>
        </w:rPr>
        <w:pict>
          <v:line id="_x0000_s1034" style="position:absolute;left:0;text-align:left;flip:y;z-index:251653632" from="188.4pt,11.3pt" to="197.4pt,29.3pt"/>
        </w:pict>
      </w:r>
    </w:p>
    <w:p w:rsidR="00624091" w:rsidRPr="00285693" w:rsidRDefault="00596FA1" w:rsidP="00285693">
      <w:pPr>
        <w:spacing w:line="360" w:lineRule="auto"/>
        <w:ind w:firstLine="709"/>
        <w:jc w:val="both"/>
        <w:rPr>
          <w:color w:val="000000"/>
          <w:sz w:val="28"/>
          <w:szCs w:val="28"/>
          <w:lang w:val="en-US"/>
        </w:rPr>
      </w:pPr>
      <w:r>
        <w:rPr>
          <w:noProof/>
        </w:rPr>
        <w:pict>
          <v:line id="_x0000_s1035" style="position:absolute;left:0;text-align:left;z-index:251652608" from="188.4pt,4.2pt" to="188.4pt,13.2pt"/>
        </w:pict>
      </w:r>
      <w:r>
        <w:rPr>
          <w:noProof/>
        </w:rPr>
        <w:pict>
          <v:line id="_x0000_s1036" style="position:absolute;left:0;text-align:left;z-index:251651584" from="179.4pt,4.2pt" to="188.4pt,4.2pt"/>
        </w:pict>
      </w:r>
      <w:r w:rsidR="00624091" w:rsidRPr="00285693">
        <w:rPr>
          <w:color w:val="000000"/>
          <w:sz w:val="28"/>
          <w:szCs w:val="28"/>
          <w:lang w:val="en-US"/>
        </w:rPr>
        <w:t>r</w:t>
      </w:r>
      <w:r w:rsidR="00624091" w:rsidRPr="00285693">
        <w:rPr>
          <w:color w:val="000000"/>
          <w:sz w:val="28"/>
          <w:szCs w:val="28"/>
          <w:vertAlign w:val="subscript"/>
          <w:lang w:val="en-US"/>
        </w:rPr>
        <w:t xml:space="preserve">x,y </w:t>
      </w:r>
      <w:r w:rsidR="00624091" w:rsidRPr="00285693">
        <w:rPr>
          <w:color w:val="000000"/>
          <w:sz w:val="28"/>
          <w:szCs w:val="28"/>
          <w:lang w:val="en-US"/>
        </w:rPr>
        <w:t>= (n/(n-1))Cov(x,y) /</w:t>
      </w:r>
      <w:r w:rsidR="00E33E62">
        <w:rPr>
          <w:color w:val="000000"/>
          <w:sz w:val="28"/>
          <w:szCs w:val="28"/>
          <w:lang w:val="en-US"/>
        </w:rPr>
        <w:t xml:space="preserve"> </w:t>
      </w:r>
      <w:r w:rsidR="00624091" w:rsidRPr="00285693">
        <w:rPr>
          <w:color w:val="000000"/>
          <w:sz w:val="28"/>
          <w:szCs w:val="28"/>
          <w:lang w:val="en-US"/>
        </w:rPr>
        <w:t>(n/(n-1))Var(x)(n/(n-1))Var(y)</w:t>
      </w:r>
    </w:p>
    <w:p w:rsidR="00624091" w:rsidRPr="00285693" w:rsidRDefault="00624091" w:rsidP="00285693">
      <w:pPr>
        <w:spacing w:line="360" w:lineRule="auto"/>
        <w:ind w:firstLine="709"/>
        <w:jc w:val="both"/>
        <w:rPr>
          <w:color w:val="000000"/>
          <w:sz w:val="28"/>
          <w:szCs w:val="28"/>
          <w:lang w:val="en-US"/>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Множители </w:t>
      </w:r>
      <w:r w:rsidRPr="00285693">
        <w:rPr>
          <w:color w:val="000000"/>
          <w:sz w:val="28"/>
          <w:szCs w:val="28"/>
          <w:lang w:val="en-US"/>
        </w:rPr>
        <w:t>n</w:t>
      </w:r>
      <w:r w:rsidRPr="00285693">
        <w:rPr>
          <w:color w:val="000000"/>
          <w:sz w:val="28"/>
          <w:szCs w:val="28"/>
        </w:rPr>
        <w:t>/(</w:t>
      </w:r>
      <w:r w:rsidRPr="00285693">
        <w:rPr>
          <w:color w:val="000000"/>
          <w:sz w:val="28"/>
          <w:szCs w:val="28"/>
          <w:lang w:val="en-US"/>
        </w:rPr>
        <w:t>n</w:t>
      </w:r>
      <w:r w:rsidRPr="00285693">
        <w:rPr>
          <w:color w:val="000000"/>
          <w:sz w:val="28"/>
          <w:szCs w:val="28"/>
        </w:rPr>
        <w:t>-1) сокращаются, поэтому можно определить выборочную корреляцию как:</w:t>
      </w:r>
    </w:p>
    <w:p w:rsidR="00E33E62" w:rsidRDefault="00596FA1" w:rsidP="00285693">
      <w:pPr>
        <w:spacing w:line="360" w:lineRule="auto"/>
        <w:ind w:firstLine="709"/>
        <w:jc w:val="both"/>
        <w:rPr>
          <w:color w:val="000000"/>
          <w:sz w:val="28"/>
          <w:szCs w:val="28"/>
        </w:rPr>
      </w:pPr>
      <w:r>
        <w:rPr>
          <w:noProof/>
        </w:rPr>
        <w:pict>
          <v:line id="_x0000_s1037" style="position:absolute;left:0;text-align:left;z-index:251663872" from="152.4pt,13.7pt" to="233.4pt,13.7pt"/>
        </w:pict>
      </w:r>
      <w:r>
        <w:rPr>
          <w:noProof/>
        </w:rPr>
        <w:pict>
          <v:line id="_x0000_s1038" style="position:absolute;left:0;text-align:left;flip:y;z-index:251658752" from="143.4pt,13.7pt" to="152.4pt,31.7pt"/>
        </w:pict>
      </w:r>
    </w:p>
    <w:p w:rsidR="00624091" w:rsidRPr="00285693" w:rsidRDefault="00596FA1" w:rsidP="00285693">
      <w:pPr>
        <w:spacing w:line="360" w:lineRule="auto"/>
        <w:ind w:firstLine="709"/>
        <w:jc w:val="both"/>
        <w:rPr>
          <w:color w:val="000000"/>
          <w:sz w:val="28"/>
          <w:szCs w:val="28"/>
          <w:lang w:val="en-US"/>
        </w:rPr>
      </w:pPr>
      <w:r>
        <w:rPr>
          <w:noProof/>
        </w:rPr>
        <w:pict>
          <v:line id="_x0000_s1039" style="position:absolute;left:0;text-align:left;flip:y;z-index:251657728" from="143.4pt,6.6pt" to="143.4pt,15.6pt"/>
        </w:pict>
      </w:r>
      <w:r>
        <w:rPr>
          <w:noProof/>
        </w:rPr>
        <w:pict>
          <v:line id="_x0000_s1040" style="position:absolute;left:0;text-align:left;z-index:251655680" from="134.4pt,6.6pt" to="143.4pt,6.6pt"/>
        </w:pict>
      </w:r>
      <w:r w:rsidR="00624091" w:rsidRPr="00285693">
        <w:rPr>
          <w:color w:val="000000"/>
          <w:sz w:val="28"/>
          <w:szCs w:val="28"/>
          <w:lang w:val="en-US"/>
        </w:rPr>
        <w:t>r</w:t>
      </w:r>
      <w:r w:rsidR="00624091" w:rsidRPr="00285693">
        <w:rPr>
          <w:color w:val="000000"/>
          <w:sz w:val="28"/>
          <w:szCs w:val="28"/>
          <w:vertAlign w:val="subscript"/>
          <w:lang w:val="en-US"/>
        </w:rPr>
        <w:t xml:space="preserve">x,y </w:t>
      </w:r>
      <w:r w:rsidR="00624091" w:rsidRPr="00285693">
        <w:rPr>
          <w:color w:val="000000"/>
          <w:sz w:val="28"/>
          <w:szCs w:val="28"/>
          <w:lang w:val="en-US"/>
        </w:rPr>
        <w:t>= Cov(x,y) /</w:t>
      </w:r>
      <w:r w:rsidR="00E33E62">
        <w:rPr>
          <w:color w:val="000000"/>
          <w:sz w:val="28"/>
          <w:szCs w:val="28"/>
          <w:lang w:val="en-US"/>
        </w:rPr>
        <w:t xml:space="preserve"> </w:t>
      </w:r>
      <w:r w:rsidR="00624091" w:rsidRPr="00285693">
        <w:rPr>
          <w:color w:val="000000"/>
          <w:sz w:val="28"/>
          <w:szCs w:val="28"/>
          <w:lang w:val="en-US"/>
        </w:rPr>
        <w:t>Var(x)Var(y)</w:t>
      </w:r>
    </w:p>
    <w:p w:rsidR="00624091" w:rsidRPr="00285693" w:rsidRDefault="00624091" w:rsidP="00285693">
      <w:pPr>
        <w:spacing w:line="360" w:lineRule="auto"/>
        <w:ind w:firstLine="709"/>
        <w:jc w:val="both"/>
        <w:rPr>
          <w:color w:val="000000"/>
          <w:sz w:val="28"/>
          <w:szCs w:val="28"/>
          <w:lang w:val="en-US"/>
        </w:rPr>
      </w:pPr>
    </w:p>
    <w:p w:rsidR="00E33E62" w:rsidRDefault="00624091" w:rsidP="00285693">
      <w:pPr>
        <w:spacing w:line="360" w:lineRule="auto"/>
        <w:ind w:firstLine="709"/>
        <w:jc w:val="both"/>
        <w:rPr>
          <w:color w:val="000000"/>
          <w:sz w:val="28"/>
          <w:szCs w:val="28"/>
        </w:rPr>
      </w:pPr>
      <w:r w:rsidRPr="00285693">
        <w:rPr>
          <w:color w:val="000000"/>
          <w:sz w:val="28"/>
          <w:szCs w:val="28"/>
        </w:rPr>
        <w:t xml:space="preserve">Подобно величине </w:t>
      </w:r>
      <w:r w:rsidRPr="00FD0D64">
        <w:rPr>
          <w:rFonts w:ascii="Symbol" w:hAnsi="Symbol" w:cs="Symbol"/>
          <w:color w:val="000000"/>
          <w:sz w:val="28"/>
          <w:szCs w:val="28"/>
        </w:rPr>
        <w:t></w:t>
      </w:r>
      <w:r w:rsidRPr="00285693">
        <w:rPr>
          <w:color w:val="000000"/>
          <w:sz w:val="28"/>
          <w:szCs w:val="28"/>
        </w:rPr>
        <w:t xml:space="preserve">, </w:t>
      </w:r>
      <w:r w:rsidRPr="00285693">
        <w:rPr>
          <w:color w:val="000000"/>
          <w:sz w:val="28"/>
          <w:szCs w:val="28"/>
          <w:lang w:val="en-US"/>
        </w:rPr>
        <w:t>r</w:t>
      </w:r>
      <w:r w:rsidRPr="00285693">
        <w:rPr>
          <w:color w:val="000000"/>
          <w:sz w:val="28"/>
          <w:szCs w:val="28"/>
        </w:rPr>
        <w:t xml:space="preserve"> принимает максимальное значение, равное единице, которая получается при строгой линейной зависимости между выборочными значениями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xml:space="preserve">. Аналогичным образом </w:t>
      </w:r>
      <w:r w:rsidRPr="00285693">
        <w:rPr>
          <w:color w:val="000000"/>
          <w:sz w:val="28"/>
          <w:szCs w:val="28"/>
          <w:lang w:val="en-US"/>
        </w:rPr>
        <w:t>r</w:t>
      </w:r>
      <w:r w:rsidRPr="00285693">
        <w:rPr>
          <w:color w:val="000000"/>
          <w:sz w:val="28"/>
          <w:szCs w:val="28"/>
        </w:rPr>
        <w:t xml:space="preserve"> принимает минимальное значение</w:t>
      </w:r>
      <w:r w:rsidR="00E33E62">
        <w:rPr>
          <w:color w:val="000000"/>
          <w:sz w:val="28"/>
          <w:szCs w:val="28"/>
        </w:rPr>
        <w:t xml:space="preserve"> </w:t>
      </w:r>
      <w:r w:rsidRPr="00285693">
        <w:rPr>
          <w:color w:val="000000"/>
          <w:sz w:val="28"/>
          <w:szCs w:val="28"/>
        </w:rPr>
        <w:t xml:space="preserve">–1, когда существует линейная отрицательная зависимость. Величина </w:t>
      </w:r>
      <w:r w:rsidRPr="00285693">
        <w:rPr>
          <w:color w:val="000000"/>
          <w:sz w:val="28"/>
          <w:szCs w:val="28"/>
          <w:lang w:val="en-US"/>
        </w:rPr>
        <w:t>r</w:t>
      </w:r>
      <w:r w:rsidRPr="00285693">
        <w:rPr>
          <w:color w:val="000000"/>
          <w:sz w:val="28"/>
          <w:szCs w:val="28"/>
        </w:rPr>
        <w:t xml:space="preserve"> = 0 показывает, что зависимость между наблюдениями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xml:space="preserve"> в выборке отсутствует. Однако, тот факт, что </w:t>
      </w:r>
      <w:r w:rsidRPr="00285693">
        <w:rPr>
          <w:color w:val="000000"/>
          <w:sz w:val="28"/>
          <w:szCs w:val="28"/>
          <w:lang w:val="en-US"/>
        </w:rPr>
        <w:t>r</w:t>
      </w:r>
      <w:r w:rsidRPr="00285693">
        <w:rPr>
          <w:color w:val="000000"/>
          <w:sz w:val="28"/>
          <w:szCs w:val="28"/>
        </w:rPr>
        <w:t xml:space="preserve"> =</w:t>
      </w:r>
      <w:r w:rsidR="00EF12DE">
        <w:rPr>
          <w:color w:val="000000"/>
          <w:sz w:val="28"/>
          <w:szCs w:val="28"/>
        </w:rPr>
        <w:t xml:space="preserve"> 0, необязательно означает, что</w:t>
      </w:r>
      <w:r w:rsidRPr="00285693">
        <w:rPr>
          <w:color w:val="000000"/>
          <w:sz w:val="28"/>
          <w:szCs w:val="28"/>
        </w:rPr>
        <w:t>, и наоборот.</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Для вычисления выборочного коэффициента корреляции используем пример о спросе на бензин. Данные представлены в таблице 1.1.</w:t>
      </w:r>
    </w:p>
    <w:p w:rsidR="00624091" w:rsidRPr="00285693" w:rsidRDefault="00624091" w:rsidP="00285693">
      <w:pPr>
        <w:spacing w:line="360" w:lineRule="auto"/>
        <w:ind w:firstLine="709"/>
        <w:jc w:val="both"/>
        <w:rPr>
          <w:color w:val="000000"/>
          <w:sz w:val="28"/>
          <w:szCs w:val="28"/>
        </w:rPr>
      </w:pPr>
      <w:r w:rsidRPr="00285693">
        <w:rPr>
          <w:color w:val="000000"/>
          <w:sz w:val="28"/>
          <w:szCs w:val="28"/>
          <w:lang w:val="en-US"/>
        </w:rPr>
        <w:t>Cov</w:t>
      </w:r>
      <w:r w:rsidRPr="00285693">
        <w:rPr>
          <w:color w:val="000000"/>
          <w:sz w:val="28"/>
          <w:szCs w:val="28"/>
        </w:rPr>
        <w:t>(</w:t>
      </w:r>
      <w:r w:rsidRPr="00285693">
        <w:rPr>
          <w:color w:val="000000"/>
          <w:sz w:val="28"/>
          <w:szCs w:val="28"/>
          <w:lang w:val="en-US"/>
        </w:rPr>
        <w:t>p</w:t>
      </w:r>
      <w:r w:rsidRPr="00285693">
        <w:rPr>
          <w:color w:val="000000"/>
          <w:sz w:val="28"/>
          <w:szCs w:val="28"/>
        </w:rPr>
        <w:t>,</w:t>
      </w:r>
      <w:r w:rsidRPr="00285693">
        <w:rPr>
          <w:color w:val="000000"/>
          <w:sz w:val="28"/>
          <w:szCs w:val="28"/>
          <w:lang w:val="en-US"/>
        </w:rPr>
        <w:t>y</w:t>
      </w:r>
      <w:r w:rsidRPr="00285693">
        <w:rPr>
          <w:color w:val="000000"/>
          <w:sz w:val="28"/>
          <w:szCs w:val="28"/>
        </w:rPr>
        <w:t xml:space="preserve">) = – 16,24 (см. табл. 1.2), поэтому теперь необходимо найти значения </w:t>
      </w:r>
      <w:r w:rsidRPr="00285693">
        <w:rPr>
          <w:color w:val="000000"/>
          <w:sz w:val="28"/>
          <w:szCs w:val="28"/>
          <w:lang w:val="en-US"/>
        </w:rPr>
        <w:t>Var</w:t>
      </w:r>
      <w:r w:rsidRPr="00285693">
        <w:rPr>
          <w:color w:val="000000"/>
          <w:sz w:val="28"/>
          <w:szCs w:val="28"/>
        </w:rPr>
        <w:t>(</w:t>
      </w:r>
      <w:r w:rsidRPr="00285693">
        <w:rPr>
          <w:color w:val="000000"/>
          <w:sz w:val="28"/>
          <w:szCs w:val="28"/>
          <w:lang w:val="en-US"/>
        </w:rPr>
        <w:t>p</w:t>
      </w:r>
      <w:r w:rsidRPr="00285693">
        <w:rPr>
          <w:color w:val="000000"/>
          <w:sz w:val="28"/>
          <w:szCs w:val="28"/>
        </w:rPr>
        <w:t xml:space="preserve">) и </w:t>
      </w:r>
      <w:r w:rsidRPr="00285693">
        <w:rPr>
          <w:color w:val="000000"/>
          <w:sz w:val="28"/>
          <w:szCs w:val="28"/>
          <w:lang w:val="en-US"/>
        </w:rPr>
        <w:t>Var</w:t>
      </w:r>
      <w:r w:rsidRPr="00285693">
        <w:rPr>
          <w:color w:val="000000"/>
          <w:sz w:val="28"/>
          <w:szCs w:val="28"/>
        </w:rPr>
        <w:t>(</w:t>
      </w:r>
      <w:r w:rsidRPr="00285693">
        <w:rPr>
          <w:color w:val="000000"/>
          <w:sz w:val="28"/>
          <w:szCs w:val="28"/>
          <w:lang w:val="en-US"/>
        </w:rPr>
        <w:t>y</w:t>
      </w:r>
      <w:r w:rsidRPr="00285693">
        <w:rPr>
          <w:color w:val="000000"/>
          <w:sz w:val="28"/>
          <w:szCs w:val="28"/>
        </w:rPr>
        <w:t xml:space="preserve">) (см. табл. 1.6 на следующей странице). В последних двух колонках таблицы 1.6 можно найти, что </w:t>
      </w:r>
      <w:r w:rsidRPr="00285693">
        <w:rPr>
          <w:color w:val="000000"/>
          <w:sz w:val="28"/>
          <w:szCs w:val="28"/>
          <w:lang w:val="en-US"/>
        </w:rPr>
        <w:t>Var</w:t>
      </w:r>
      <w:r w:rsidRPr="00285693">
        <w:rPr>
          <w:color w:val="000000"/>
          <w:sz w:val="28"/>
          <w:szCs w:val="28"/>
        </w:rPr>
        <w:t>(</w:t>
      </w:r>
      <w:r w:rsidRPr="00285693">
        <w:rPr>
          <w:color w:val="000000"/>
          <w:sz w:val="28"/>
          <w:szCs w:val="28"/>
          <w:lang w:val="en-US"/>
        </w:rPr>
        <w:t>p</w:t>
      </w:r>
      <w:r w:rsidRPr="00285693">
        <w:rPr>
          <w:color w:val="000000"/>
          <w:sz w:val="28"/>
          <w:szCs w:val="28"/>
        </w:rPr>
        <w:t xml:space="preserve">)=888,58 </w:t>
      </w:r>
      <w:r w:rsidRPr="00285693">
        <w:rPr>
          <w:color w:val="000000"/>
          <w:sz w:val="28"/>
          <w:szCs w:val="28"/>
          <w:lang w:val="en-US"/>
        </w:rPr>
        <w:t>Var</w:t>
      </w:r>
      <w:r w:rsidRPr="00285693">
        <w:rPr>
          <w:color w:val="000000"/>
          <w:sz w:val="28"/>
          <w:szCs w:val="28"/>
        </w:rPr>
        <w:t>(</w:t>
      </w:r>
      <w:r w:rsidRPr="00285693">
        <w:rPr>
          <w:color w:val="000000"/>
          <w:sz w:val="28"/>
          <w:szCs w:val="28"/>
          <w:lang w:val="en-US"/>
        </w:rPr>
        <w:t>y</w:t>
      </w:r>
      <w:r w:rsidRPr="00285693">
        <w:rPr>
          <w:color w:val="000000"/>
          <w:sz w:val="28"/>
          <w:szCs w:val="28"/>
        </w:rPr>
        <w:t>)=1,33.</w:t>
      </w:r>
      <w:r w:rsidR="00E33E62">
        <w:rPr>
          <w:color w:val="000000"/>
          <w:sz w:val="28"/>
          <w:szCs w:val="28"/>
        </w:rPr>
        <w:t xml:space="preserve"> </w:t>
      </w:r>
      <w:r w:rsidRPr="00285693">
        <w:rPr>
          <w:color w:val="000000"/>
          <w:sz w:val="28"/>
          <w:szCs w:val="28"/>
        </w:rPr>
        <w:t>Следовательно:</w:t>
      </w:r>
    </w:p>
    <w:p w:rsidR="00EF12DE" w:rsidRDefault="00EF12DE" w:rsidP="00285693">
      <w:pPr>
        <w:spacing w:line="360" w:lineRule="auto"/>
        <w:ind w:firstLine="709"/>
        <w:jc w:val="both"/>
        <w:rPr>
          <w:color w:val="000000"/>
          <w:sz w:val="28"/>
          <w:szCs w:val="28"/>
        </w:rPr>
      </w:pPr>
    </w:p>
    <w:p w:rsidR="00E33E62" w:rsidRDefault="00596FA1" w:rsidP="00285693">
      <w:pPr>
        <w:spacing w:line="360" w:lineRule="auto"/>
        <w:ind w:firstLine="709"/>
        <w:jc w:val="both"/>
        <w:rPr>
          <w:color w:val="000000"/>
          <w:sz w:val="28"/>
          <w:szCs w:val="28"/>
        </w:rPr>
      </w:pPr>
      <w:r>
        <w:rPr>
          <w:noProof/>
        </w:rPr>
        <w:pict>
          <v:line id="_x0000_s1041" style="position:absolute;left:0;text-align:left;z-index:251661824" from="116.4pt,5.55pt" to="125.4pt,5.55pt"/>
        </w:pict>
      </w:r>
      <w:r>
        <w:rPr>
          <w:noProof/>
        </w:rPr>
        <w:pict>
          <v:line id="_x0000_s1042" style="position:absolute;left:0;text-align:left;flip:y;z-index:251662848" from="125.4pt,5.55pt" to="125.4pt,14.55pt"/>
        </w:pict>
      </w:r>
      <w:r w:rsidR="00624091" w:rsidRPr="00285693">
        <w:rPr>
          <w:color w:val="000000"/>
          <w:sz w:val="28"/>
          <w:szCs w:val="28"/>
          <w:lang w:val="en-US"/>
        </w:rPr>
        <w:t>r</w:t>
      </w:r>
      <w:r w:rsidR="00624091" w:rsidRPr="00285693">
        <w:rPr>
          <w:color w:val="000000"/>
          <w:sz w:val="28"/>
          <w:szCs w:val="28"/>
        </w:rPr>
        <w:t xml:space="preserve"> = –16.24 /</w:t>
      </w:r>
      <w:r w:rsidR="00E33E62">
        <w:rPr>
          <w:color w:val="000000"/>
          <w:sz w:val="28"/>
          <w:szCs w:val="28"/>
        </w:rPr>
        <w:t xml:space="preserve"> </w:t>
      </w:r>
      <w:r w:rsidR="00624091" w:rsidRPr="00285693">
        <w:rPr>
          <w:color w:val="000000"/>
          <w:sz w:val="28"/>
          <w:szCs w:val="28"/>
        </w:rPr>
        <w:t>888,58 * 1,33 =</w:t>
      </w:r>
      <w:r w:rsidR="00E33E62">
        <w:rPr>
          <w:color w:val="000000"/>
          <w:sz w:val="28"/>
          <w:szCs w:val="28"/>
        </w:rPr>
        <w:t xml:space="preserve"> </w:t>
      </w:r>
      <w:r w:rsidR="00624091" w:rsidRPr="00285693">
        <w:rPr>
          <w:color w:val="000000"/>
          <w:sz w:val="28"/>
          <w:szCs w:val="28"/>
        </w:rPr>
        <w:t>– 16,24 / 34,38 = – 0,47</w:t>
      </w:r>
    </w:p>
    <w:p w:rsidR="00EF12DE" w:rsidRDefault="00EF12DE" w:rsidP="00285693">
      <w:pPr>
        <w:spacing w:line="360" w:lineRule="auto"/>
        <w:ind w:firstLine="709"/>
        <w:jc w:val="both"/>
        <w:rPr>
          <w:color w:val="000000"/>
          <w:sz w:val="28"/>
          <w:szCs w:val="28"/>
        </w:rPr>
      </w:pPr>
    </w:p>
    <w:p w:rsidR="00624091" w:rsidRPr="00285693" w:rsidRDefault="00EF12DE" w:rsidP="00285693">
      <w:pPr>
        <w:spacing w:line="360" w:lineRule="auto"/>
        <w:ind w:firstLine="709"/>
        <w:jc w:val="both"/>
        <w:rPr>
          <w:color w:val="000000"/>
          <w:sz w:val="28"/>
          <w:szCs w:val="28"/>
        </w:rPr>
      </w:pPr>
      <w:r w:rsidRPr="00285693">
        <w:rPr>
          <w:color w:val="000000"/>
          <w:sz w:val="28"/>
          <w:szCs w:val="28"/>
        </w:rPr>
        <w:t>Таблица 1.6</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134"/>
        <w:gridCol w:w="993"/>
        <w:gridCol w:w="1134"/>
        <w:gridCol w:w="1134"/>
        <w:gridCol w:w="1559"/>
        <w:gridCol w:w="1276"/>
      </w:tblGrid>
      <w:tr w:rsidR="00624091" w:rsidRPr="00EF12DE">
        <w:tc>
          <w:tcPr>
            <w:tcW w:w="1417" w:type="dxa"/>
          </w:tcPr>
          <w:p w:rsidR="00624091" w:rsidRPr="00EF12DE" w:rsidRDefault="00624091" w:rsidP="00EF12DE">
            <w:pPr>
              <w:pStyle w:val="9"/>
              <w:keepNext w:val="0"/>
              <w:spacing w:line="360" w:lineRule="auto"/>
              <w:jc w:val="both"/>
              <w:rPr>
                <w:color w:val="000000"/>
                <w:sz w:val="20"/>
                <w:szCs w:val="20"/>
              </w:rPr>
            </w:pPr>
            <w:r w:rsidRPr="00EF12DE">
              <w:rPr>
                <w:color w:val="000000"/>
                <w:sz w:val="20"/>
                <w:szCs w:val="20"/>
              </w:rPr>
              <w:t>Наблюдение</w:t>
            </w:r>
          </w:p>
        </w:tc>
        <w:tc>
          <w:tcPr>
            <w:tcW w:w="1134" w:type="dxa"/>
          </w:tcPr>
          <w:p w:rsidR="00624091" w:rsidRPr="00EF12DE" w:rsidRDefault="00624091" w:rsidP="00EF12DE">
            <w:pPr>
              <w:spacing w:line="360" w:lineRule="auto"/>
              <w:jc w:val="both"/>
              <w:rPr>
                <w:color w:val="000000"/>
              </w:rPr>
            </w:pPr>
            <w:r w:rsidRPr="00EF12DE">
              <w:rPr>
                <w:color w:val="000000"/>
                <w:lang w:val="en-US"/>
              </w:rPr>
              <w:t>p</w:t>
            </w:r>
          </w:p>
        </w:tc>
        <w:tc>
          <w:tcPr>
            <w:tcW w:w="993" w:type="dxa"/>
          </w:tcPr>
          <w:p w:rsidR="00624091" w:rsidRPr="00EF12DE" w:rsidRDefault="00624091" w:rsidP="00EF12DE">
            <w:pPr>
              <w:spacing w:line="360" w:lineRule="auto"/>
              <w:jc w:val="both"/>
              <w:rPr>
                <w:color w:val="000000"/>
              </w:rPr>
            </w:pPr>
            <w:r w:rsidRPr="00EF12DE">
              <w:rPr>
                <w:color w:val="000000"/>
                <w:lang w:val="en-US"/>
              </w:rPr>
              <w:t>y</w:t>
            </w:r>
          </w:p>
        </w:tc>
        <w:tc>
          <w:tcPr>
            <w:tcW w:w="1134" w:type="dxa"/>
          </w:tcPr>
          <w:p w:rsidR="00624091" w:rsidRPr="00EF12DE" w:rsidRDefault="00E33E62" w:rsidP="00EF12DE">
            <w:pPr>
              <w:spacing w:line="360" w:lineRule="auto"/>
              <w:jc w:val="both"/>
              <w:rPr>
                <w:color w:val="000000"/>
                <w:lang w:val="en-US"/>
              </w:rPr>
            </w:pPr>
            <w:r w:rsidRPr="00EF12DE">
              <w:rPr>
                <w:color w:val="000000"/>
                <w:lang w:val="en-US"/>
              </w:rPr>
              <w:t xml:space="preserve"> </w:t>
            </w:r>
            <w:r w:rsidR="00624091" w:rsidRPr="00EF12DE">
              <w:rPr>
                <w:color w:val="000000"/>
                <w:lang w:val="en-US"/>
              </w:rPr>
              <w:t>(p-p)</w:t>
            </w:r>
          </w:p>
        </w:tc>
        <w:tc>
          <w:tcPr>
            <w:tcW w:w="1134" w:type="dxa"/>
          </w:tcPr>
          <w:p w:rsidR="00624091" w:rsidRPr="00EF12DE" w:rsidRDefault="00E33E62" w:rsidP="00EF12DE">
            <w:pPr>
              <w:spacing w:line="360" w:lineRule="auto"/>
              <w:jc w:val="both"/>
              <w:rPr>
                <w:color w:val="000000"/>
                <w:lang w:val="en-US"/>
              </w:rPr>
            </w:pPr>
            <w:r w:rsidRPr="00EF12DE">
              <w:rPr>
                <w:color w:val="000000"/>
                <w:lang w:val="en-US"/>
              </w:rPr>
              <w:t xml:space="preserve"> </w:t>
            </w:r>
            <w:r w:rsidR="00624091" w:rsidRPr="00EF12DE">
              <w:rPr>
                <w:color w:val="000000"/>
                <w:lang w:val="en-US"/>
              </w:rPr>
              <w:t>(y-y)</w:t>
            </w:r>
            <w:r w:rsidR="00624091" w:rsidRPr="00EF12DE">
              <w:rPr>
                <w:color w:val="000000"/>
                <w:vertAlign w:val="superscript"/>
                <w:lang w:val="en-US"/>
              </w:rPr>
              <w:t>2</w:t>
            </w:r>
          </w:p>
        </w:tc>
        <w:tc>
          <w:tcPr>
            <w:tcW w:w="1559" w:type="dxa"/>
          </w:tcPr>
          <w:p w:rsidR="00624091" w:rsidRPr="00EF12DE" w:rsidRDefault="00E33E62" w:rsidP="00EF12DE">
            <w:pPr>
              <w:spacing w:line="360" w:lineRule="auto"/>
              <w:jc w:val="both"/>
              <w:rPr>
                <w:color w:val="000000"/>
                <w:lang w:val="en-US"/>
              </w:rPr>
            </w:pPr>
            <w:r w:rsidRPr="00EF12DE">
              <w:rPr>
                <w:color w:val="000000"/>
                <w:lang w:val="en-US"/>
              </w:rPr>
              <w:t xml:space="preserve"> </w:t>
            </w:r>
            <w:r w:rsidR="00624091" w:rsidRPr="00EF12DE">
              <w:rPr>
                <w:color w:val="000000"/>
                <w:lang w:val="en-US"/>
              </w:rPr>
              <w:t>(p-p)</w:t>
            </w:r>
            <w:r w:rsidR="00624091" w:rsidRPr="00EF12DE">
              <w:rPr>
                <w:color w:val="000000"/>
                <w:vertAlign w:val="superscript"/>
                <w:lang w:val="en-US"/>
              </w:rPr>
              <w:t>2</w:t>
            </w:r>
          </w:p>
        </w:tc>
        <w:tc>
          <w:tcPr>
            <w:tcW w:w="1276" w:type="dxa"/>
          </w:tcPr>
          <w:p w:rsidR="00624091" w:rsidRPr="00EF12DE" w:rsidRDefault="00E33E62" w:rsidP="00EF12DE">
            <w:pPr>
              <w:spacing w:line="360" w:lineRule="auto"/>
              <w:jc w:val="both"/>
              <w:rPr>
                <w:color w:val="000000"/>
                <w:vertAlign w:val="superscript"/>
                <w:lang w:val="en-US"/>
              </w:rPr>
            </w:pPr>
            <w:r w:rsidRPr="00EF12DE">
              <w:rPr>
                <w:color w:val="000000"/>
                <w:lang w:val="en-US"/>
              </w:rPr>
              <w:t xml:space="preserve"> </w:t>
            </w:r>
            <w:r w:rsidR="00624091" w:rsidRPr="00EF12DE">
              <w:rPr>
                <w:color w:val="000000"/>
                <w:lang w:val="en-US"/>
              </w:rPr>
              <w:t>(y-y)</w:t>
            </w:r>
            <w:r w:rsidR="00624091" w:rsidRPr="00EF12DE">
              <w:rPr>
                <w:color w:val="000000"/>
                <w:vertAlign w:val="superscript"/>
                <w:lang w:val="en-US"/>
              </w:rPr>
              <w:t>2</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1</w:t>
            </w:r>
          </w:p>
        </w:tc>
        <w:tc>
          <w:tcPr>
            <w:tcW w:w="1134" w:type="dxa"/>
          </w:tcPr>
          <w:p w:rsidR="00624091" w:rsidRPr="00EF12DE" w:rsidRDefault="00624091" w:rsidP="00EF12DE">
            <w:pPr>
              <w:spacing w:line="360" w:lineRule="auto"/>
              <w:jc w:val="both"/>
              <w:rPr>
                <w:color w:val="000000"/>
              </w:rPr>
            </w:pPr>
            <w:r w:rsidRPr="00EF12DE">
              <w:rPr>
                <w:color w:val="000000"/>
              </w:rPr>
              <w:t>103,5</w:t>
            </w:r>
          </w:p>
        </w:tc>
        <w:tc>
          <w:tcPr>
            <w:tcW w:w="993" w:type="dxa"/>
          </w:tcPr>
          <w:p w:rsidR="00624091" w:rsidRPr="00EF12DE" w:rsidRDefault="00624091" w:rsidP="00EF12DE">
            <w:pPr>
              <w:spacing w:line="360" w:lineRule="auto"/>
              <w:jc w:val="both"/>
              <w:rPr>
                <w:color w:val="000000"/>
              </w:rPr>
            </w:pPr>
            <w:r w:rsidRPr="00EF12DE">
              <w:rPr>
                <w:color w:val="000000"/>
              </w:rPr>
              <w:t>26,2</w:t>
            </w:r>
          </w:p>
        </w:tc>
        <w:tc>
          <w:tcPr>
            <w:tcW w:w="1134" w:type="dxa"/>
          </w:tcPr>
          <w:p w:rsidR="00624091" w:rsidRPr="00EF12DE" w:rsidRDefault="00624091" w:rsidP="00EF12DE">
            <w:pPr>
              <w:spacing w:line="360" w:lineRule="auto"/>
              <w:jc w:val="both"/>
              <w:rPr>
                <w:color w:val="000000"/>
              </w:rPr>
            </w:pPr>
            <w:r w:rsidRPr="00EF12DE">
              <w:rPr>
                <w:color w:val="000000"/>
              </w:rPr>
              <w:t>-39,86</w:t>
            </w:r>
          </w:p>
        </w:tc>
        <w:tc>
          <w:tcPr>
            <w:tcW w:w="1134" w:type="dxa"/>
          </w:tcPr>
          <w:p w:rsidR="00624091" w:rsidRPr="00EF12DE" w:rsidRDefault="00624091" w:rsidP="00EF12DE">
            <w:pPr>
              <w:spacing w:line="360" w:lineRule="auto"/>
              <w:jc w:val="both"/>
              <w:rPr>
                <w:color w:val="000000"/>
              </w:rPr>
            </w:pPr>
            <w:r w:rsidRPr="00EF12DE">
              <w:rPr>
                <w:color w:val="000000"/>
              </w:rPr>
              <w:t>-0,07</w:t>
            </w:r>
          </w:p>
        </w:tc>
        <w:tc>
          <w:tcPr>
            <w:tcW w:w="1559" w:type="dxa"/>
          </w:tcPr>
          <w:p w:rsidR="00624091" w:rsidRPr="00EF12DE" w:rsidRDefault="00624091" w:rsidP="00EF12DE">
            <w:pPr>
              <w:spacing w:line="360" w:lineRule="auto"/>
              <w:jc w:val="both"/>
              <w:rPr>
                <w:color w:val="000000"/>
              </w:rPr>
            </w:pPr>
            <w:r w:rsidRPr="00EF12DE">
              <w:rPr>
                <w:color w:val="000000"/>
              </w:rPr>
              <w:t>1588,82</w:t>
            </w:r>
          </w:p>
        </w:tc>
        <w:tc>
          <w:tcPr>
            <w:tcW w:w="1276" w:type="dxa"/>
          </w:tcPr>
          <w:p w:rsidR="00624091" w:rsidRPr="00EF12DE" w:rsidRDefault="00624091" w:rsidP="00EF12DE">
            <w:pPr>
              <w:spacing w:line="360" w:lineRule="auto"/>
              <w:jc w:val="both"/>
              <w:rPr>
                <w:color w:val="000000"/>
              </w:rPr>
            </w:pPr>
            <w:r w:rsidRPr="00EF12DE">
              <w:rPr>
                <w:color w:val="000000"/>
              </w:rPr>
              <w:t>0,01</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2</w:t>
            </w:r>
          </w:p>
        </w:tc>
        <w:tc>
          <w:tcPr>
            <w:tcW w:w="1134" w:type="dxa"/>
          </w:tcPr>
          <w:p w:rsidR="00624091" w:rsidRPr="00EF12DE" w:rsidRDefault="00624091" w:rsidP="00EF12DE">
            <w:pPr>
              <w:spacing w:line="360" w:lineRule="auto"/>
              <w:jc w:val="both"/>
              <w:rPr>
                <w:color w:val="000000"/>
              </w:rPr>
            </w:pPr>
            <w:r w:rsidRPr="00EF12DE">
              <w:rPr>
                <w:color w:val="000000"/>
              </w:rPr>
              <w:t>127,0</w:t>
            </w:r>
          </w:p>
        </w:tc>
        <w:tc>
          <w:tcPr>
            <w:tcW w:w="993" w:type="dxa"/>
          </w:tcPr>
          <w:p w:rsidR="00624091" w:rsidRPr="00EF12DE" w:rsidRDefault="00624091" w:rsidP="00EF12DE">
            <w:pPr>
              <w:spacing w:line="360" w:lineRule="auto"/>
              <w:jc w:val="both"/>
              <w:rPr>
                <w:color w:val="000000"/>
              </w:rPr>
            </w:pPr>
            <w:r w:rsidRPr="00EF12DE">
              <w:rPr>
                <w:color w:val="000000"/>
              </w:rPr>
              <w:t>24,8</w:t>
            </w:r>
          </w:p>
        </w:tc>
        <w:tc>
          <w:tcPr>
            <w:tcW w:w="1134" w:type="dxa"/>
          </w:tcPr>
          <w:p w:rsidR="00624091" w:rsidRPr="00EF12DE" w:rsidRDefault="00624091" w:rsidP="00EF12DE">
            <w:pPr>
              <w:spacing w:line="360" w:lineRule="auto"/>
              <w:jc w:val="both"/>
              <w:rPr>
                <w:color w:val="000000"/>
              </w:rPr>
            </w:pPr>
            <w:r w:rsidRPr="00EF12DE">
              <w:rPr>
                <w:color w:val="000000"/>
              </w:rPr>
              <w:t>-16,36</w:t>
            </w:r>
          </w:p>
        </w:tc>
        <w:tc>
          <w:tcPr>
            <w:tcW w:w="1134" w:type="dxa"/>
          </w:tcPr>
          <w:p w:rsidR="00624091" w:rsidRPr="00EF12DE" w:rsidRDefault="00624091" w:rsidP="00EF12DE">
            <w:pPr>
              <w:spacing w:line="360" w:lineRule="auto"/>
              <w:jc w:val="both"/>
              <w:rPr>
                <w:color w:val="000000"/>
              </w:rPr>
            </w:pPr>
            <w:r w:rsidRPr="00EF12DE">
              <w:rPr>
                <w:color w:val="000000"/>
              </w:rPr>
              <w:t>-1,47</w:t>
            </w:r>
          </w:p>
        </w:tc>
        <w:tc>
          <w:tcPr>
            <w:tcW w:w="1559" w:type="dxa"/>
          </w:tcPr>
          <w:p w:rsidR="00624091" w:rsidRPr="00EF12DE" w:rsidRDefault="00624091" w:rsidP="00EF12DE">
            <w:pPr>
              <w:spacing w:line="360" w:lineRule="auto"/>
              <w:jc w:val="both"/>
              <w:rPr>
                <w:color w:val="000000"/>
              </w:rPr>
            </w:pPr>
            <w:r w:rsidRPr="00EF12DE">
              <w:rPr>
                <w:color w:val="000000"/>
              </w:rPr>
              <w:t>267,65</w:t>
            </w:r>
          </w:p>
        </w:tc>
        <w:tc>
          <w:tcPr>
            <w:tcW w:w="1276" w:type="dxa"/>
          </w:tcPr>
          <w:p w:rsidR="00624091" w:rsidRPr="00EF12DE" w:rsidRDefault="00624091" w:rsidP="00EF12DE">
            <w:pPr>
              <w:spacing w:line="360" w:lineRule="auto"/>
              <w:jc w:val="both"/>
              <w:rPr>
                <w:color w:val="000000"/>
              </w:rPr>
            </w:pPr>
            <w:r w:rsidRPr="00EF12DE">
              <w:rPr>
                <w:color w:val="000000"/>
              </w:rPr>
              <w:t>2,16</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3</w:t>
            </w:r>
          </w:p>
        </w:tc>
        <w:tc>
          <w:tcPr>
            <w:tcW w:w="1134" w:type="dxa"/>
          </w:tcPr>
          <w:p w:rsidR="00624091" w:rsidRPr="00EF12DE" w:rsidRDefault="00624091" w:rsidP="00EF12DE">
            <w:pPr>
              <w:spacing w:line="360" w:lineRule="auto"/>
              <w:jc w:val="both"/>
              <w:rPr>
                <w:color w:val="000000"/>
              </w:rPr>
            </w:pPr>
            <w:r w:rsidRPr="00EF12DE">
              <w:rPr>
                <w:color w:val="000000"/>
              </w:rPr>
              <w:t>126,0</w:t>
            </w:r>
          </w:p>
        </w:tc>
        <w:tc>
          <w:tcPr>
            <w:tcW w:w="993" w:type="dxa"/>
          </w:tcPr>
          <w:p w:rsidR="00624091" w:rsidRPr="00EF12DE" w:rsidRDefault="00624091" w:rsidP="00EF12DE">
            <w:pPr>
              <w:spacing w:line="360" w:lineRule="auto"/>
              <w:jc w:val="both"/>
              <w:rPr>
                <w:color w:val="000000"/>
              </w:rPr>
            </w:pPr>
            <w:r w:rsidRPr="00EF12DE">
              <w:rPr>
                <w:color w:val="000000"/>
              </w:rPr>
              <w:t>25,6</w:t>
            </w:r>
          </w:p>
        </w:tc>
        <w:tc>
          <w:tcPr>
            <w:tcW w:w="1134" w:type="dxa"/>
          </w:tcPr>
          <w:p w:rsidR="00624091" w:rsidRPr="00EF12DE" w:rsidRDefault="00624091" w:rsidP="00EF12DE">
            <w:pPr>
              <w:spacing w:line="360" w:lineRule="auto"/>
              <w:jc w:val="both"/>
              <w:rPr>
                <w:color w:val="000000"/>
              </w:rPr>
            </w:pPr>
            <w:r w:rsidRPr="00EF12DE">
              <w:rPr>
                <w:color w:val="000000"/>
              </w:rPr>
              <w:t>-17,36</w:t>
            </w:r>
          </w:p>
        </w:tc>
        <w:tc>
          <w:tcPr>
            <w:tcW w:w="1134" w:type="dxa"/>
          </w:tcPr>
          <w:p w:rsidR="00624091" w:rsidRPr="00EF12DE" w:rsidRDefault="00624091" w:rsidP="00EF12DE">
            <w:pPr>
              <w:spacing w:line="360" w:lineRule="auto"/>
              <w:jc w:val="both"/>
              <w:rPr>
                <w:color w:val="000000"/>
              </w:rPr>
            </w:pPr>
            <w:r w:rsidRPr="00EF12DE">
              <w:rPr>
                <w:color w:val="000000"/>
              </w:rPr>
              <w:t>-0,67</w:t>
            </w:r>
          </w:p>
        </w:tc>
        <w:tc>
          <w:tcPr>
            <w:tcW w:w="1559" w:type="dxa"/>
          </w:tcPr>
          <w:p w:rsidR="00624091" w:rsidRPr="00EF12DE" w:rsidRDefault="00624091" w:rsidP="00EF12DE">
            <w:pPr>
              <w:spacing w:line="360" w:lineRule="auto"/>
              <w:jc w:val="both"/>
              <w:rPr>
                <w:color w:val="000000"/>
              </w:rPr>
            </w:pPr>
            <w:r w:rsidRPr="00EF12DE">
              <w:rPr>
                <w:color w:val="000000"/>
              </w:rPr>
              <w:t>301,37</w:t>
            </w:r>
          </w:p>
        </w:tc>
        <w:tc>
          <w:tcPr>
            <w:tcW w:w="1276" w:type="dxa"/>
          </w:tcPr>
          <w:p w:rsidR="00624091" w:rsidRPr="00EF12DE" w:rsidRDefault="00624091" w:rsidP="00EF12DE">
            <w:pPr>
              <w:spacing w:line="360" w:lineRule="auto"/>
              <w:jc w:val="both"/>
              <w:rPr>
                <w:color w:val="000000"/>
              </w:rPr>
            </w:pPr>
            <w:r w:rsidRPr="00EF12DE">
              <w:rPr>
                <w:color w:val="000000"/>
              </w:rPr>
              <w:t>0,45</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4</w:t>
            </w:r>
          </w:p>
        </w:tc>
        <w:tc>
          <w:tcPr>
            <w:tcW w:w="1134" w:type="dxa"/>
          </w:tcPr>
          <w:p w:rsidR="00624091" w:rsidRPr="00EF12DE" w:rsidRDefault="00624091" w:rsidP="00EF12DE">
            <w:pPr>
              <w:spacing w:line="360" w:lineRule="auto"/>
              <w:jc w:val="both"/>
              <w:rPr>
                <w:color w:val="000000"/>
              </w:rPr>
            </w:pPr>
            <w:r w:rsidRPr="00EF12DE">
              <w:rPr>
                <w:color w:val="000000"/>
              </w:rPr>
              <w:t>124,8</w:t>
            </w:r>
          </w:p>
        </w:tc>
        <w:tc>
          <w:tcPr>
            <w:tcW w:w="993" w:type="dxa"/>
          </w:tcPr>
          <w:p w:rsidR="00624091" w:rsidRPr="00EF12DE" w:rsidRDefault="00624091" w:rsidP="00EF12DE">
            <w:pPr>
              <w:spacing w:line="360" w:lineRule="auto"/>
              <w:jc w:val="both"/>
              <w:rPr>
                <w:color w:val="000000"/>
              </w:rPr>
            </w:pPr>
            <w:r w:rsidRPr="00EF12DE">
              <w:rPr>
                <w:color w:val="000000"/>
              </w:rPr>
              <w:t>26,8</w:t>
            </w:r>
          </w:p>
        </w:tc>
        <w:tc>
          <w:tcPr>
            <w:tcW w:w="1134" w:type="dxa"/>
          </w:tcPr>
          <w:p w:rsidR="00624091" w:rsidRPr="00EF12DE" w:rsidRDefault="00624091" w:rsidP="00EF12DE">
            <w:pPr>
              <w:spacing w:line="360" w:lineRule="auto"/>
              <w:jc w:val="both"/>
              <w:rPr>
                <w:color w:val="000000"/>
              </w:rPr>
            </w:pPr>
            <w:r w:rsidRPr="00EF12DE">
              <w:rPr>
                <w:color w:val="000000"/>
              </w:rPr>
              <w:t>-18,56</w:t>
            </w:r>
          </w:p>
        </w:tc>
        <w:tc>
          <w:tcPr>
            <w:tcW w:w="1134" w:type="dxa"/>
          </w:tcPr>
          <w:p w:rsidR="00624091" w:rsidRPr="00EF12DE" w:rsidRDefault="00624091" w:rsidP="00EF12DE">
            <w:pPr>
              <w:spacing w:line="360" w:lineRule="auto"/>
              <w:jc w:val="both"/>
              <w:rPr>
                <w:color w:val="000000"/>
              </w:rPr>
            </w:pPr>
            <w:r w:rsidRPr="00EF12DE">
              <w:rPr>
                <w:color w:val="000000"/>
              </w:rPr>
              <w:t>0,53</w:t>
            </w:r>
          </w:p>
        </w:tc>
        <w:tc>
          <w:tcPr>
            <w:tcW w:w="1559" w:type="dxa"/>
          </w:tcPr>
          <w:p w:rsidR="00624091" w:rsidRPr="00EF12DE" w:rsidRDefault="00624091" w:rsidP="00EF12DE">
            <w:pPr>
              <w:spacing w:line="360" w:lineRule="auto"/>
              <w:jc w:val="both"/>
              <w:rPr>
                <w:color w:val="000000"/>
              </w:rPr>
            </w:pPr>
            <w:r w:rsidRPr="00EF12DE">
              <w:rPr>
                <w:color w:val="000000"/>
              </w:rPr>
              <w:t>344,47</w:t>
            </w:r>
          </w:p>
        </w:tc>
        <w:tc>
          <w:tcPr>
            <w:tcW w:w="1276" w:type="dxa"/>
          </w:tcPr>
          <w:p w:rsidR="00624091" w:rsidRPr="00EF12DE" w:rsidRDefault="00624091" w:rsidP="00EF12DE">
            <w:pPr>
              <w:spacing w:line="360" w:lineRule="auto"/>
              <w:jc w:val="both"/>
              <w:rPr>
                <w:color w:val="000000"/>
              </w:rPr>
            </w:pPr>
            <w:r w:rsidRPr="00EF12DE">
              <w:rPr>
                <w:color w:val="000000"/>
              </w:rPr>
              <w:t>0,28</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5</w:t>
            </w:r>
          </w:p>
        </w:tc>
        <w:tc>
          <w:tcPr>
            <w:tcW w:w="1134" w:type="dxa"/>
          </w:tcPr>
          <w:p w:rsidR="00624091" w:rsidRPr="00EF12DE" w:rsidRDefault="00624091" w:rsidP="00EF12DE">
            <w:pPr>
              <w:spacing w:line="360" w:lineRule="auto"/>
              <w:jc w:val="both"/>
              <w:rPr>
                <w:color w:val="000000"/>
              </w:rPr>
            </w:pPr>
            <w:r w:rsidRPr="00EF12DE">
              <w:rPr>
                <w:color w:val="000000"/>
              </w:rPr>
              <w:t>124,7</w:t>
            </w:r>
          </w:p>
        </w:tc>
        <w:tc>
          <w:tcPr>
            <w:tcW w:w="993" w:type="dxa"/>
          </w:tcPr>
          <w:p w:rsidR="00624091" w:rsidRPr="00EF12DE" w:rsidRDefault="00624091" w:rsidP="00EF12DE">
            <w:pPr>
              <w:spacing w:line="360" w:lineRule="auto"/>
              <w:jc w:val="both"/>
              <w:rPr>
                <w:color w:val="000000"/>
              </w:rPr>
            </w:pPr>
            <w:r w:rsidRPr="00EF12DE">
              <w:rPr>
                <w:color w:val="000000"/>
              </w:rPr>
              <w:t>27,7</w:t>
            </w:r>
          </w:p>
        </w:tc>
        <w:tc>
          <w:tcPr>
            <w:tcW w:w="1134" w:type="dxa"/>
          </w:tcPr>
          <w:p w:rsidR="00624091" w:rsidRPr="00EF12DE" w:rsidRDefault="00624091" w:rsidP="00EF12DE">
            <w:pPr>
              <w:spacing w:line="360" w:lineRule="auto"/>
              <w:jc w:val="both"/>
              <w:rPr>
                <w:color w:val="000000"/>
              </w:rPr>
            </w:pPr>
            <w:r w:rsidRPr="00EF12DE">
              <w:rPr>
                <w:color w:val="000000"/>
              </w:rPr>
              <w:t>-18,66</w:t>
            </w:r>
          </w:p>
        </w:tc>
        <w:tc>
          <w:tcPr>
            <w:tcW w:w="1134" w:type="dxa"/>
          </w:tcPr>
          <w:p w:rsidR="00624091" w:rsidRPr="00EF12DE" w:rsidRDefault="00624091" w:rsidP="00EF12DE">
            <w:pPr>
              <w:spacing w:line="360" w:lineRule="auto"/>
              <w:jc w:val="both"/>
              <w:rPr>
                <w:color w:val="000000"/>
              </w:rPr>
            </w:pPr>
            <w:r w:rsidRPr="00EF12DE">
              <w:rPr>
                <w:color w:val="000000"/>
              </w:rPr>
              <w:t>1,43</w:t>
            </w:r>
          </w:p>
        </w:tc>
        <w:tc>
          <w:tcPr>
            <w:tcW w:w="1559" w:type="dxa"/>
          </w:tcPr>
          <w:p w:rsidR="00624091" w:rsidRPr="00EF12DE" w:rsidRDefault="00624091" w:rsidP="00EF12DE">
            <w:pPr>
              <w:spacing w:line="360" w:lineRule="auto"/>
              <w:jc w:val="both"/>
              <w:rPr>
                <w:color w:val="000000"/>
              </w:rPr>
            </w:pPr>
            <w:r w:rsidRPr="00EF12DE">
              <w:rPr>
                <w:color w:val="000000"/>
              </w:rPr>
              <w:t>348,20</w:t>
            </w:r>
          </w:p>
        </w:tc>
        <w:tc>
          <w:tcPr>
            <w:tcW w:w="1276" w:type="dxa"/>
          </w:tcPr>
          <w:p w:rsidR="00624091" w:rsidRPr="00EF12DE" w:rsidRDefault="00624091" w:rsidP="00EF12DE">
            <w:pPr>
              <w:spacing w:line="360" w:lineRule="auto"/>
              <w:jc w:val="both"/>
              <w:rPr>
                <w:color w:val="000000"/>
              </w:rPr>
            </w:pPr>
            <w:r w:rsidRPr="00EF12DE">
              <w:rPr>
                <w:color w:val="000000"/>
              </w:rPr>
              <w:t>2,05</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6</w:t>
            </w:r>
          </w:p>
        </w:tc>
        <w:tc>
          <w:tcPr>
            <w:tcW w:w="1134" w:type="dxa"/>
          </w:tcPr>
          <w:p w:rsidR="00624091" w:rsidRPr="00EF12DE" w:rsidRDefault="00624091" w:rsidP="00EF12DE">
            <w:pPr>
              <w:spacing w:line="360" w:lineRule="auto"/>
              <w:jc w:val="both"/>
              <w:rPr>
                <w:color w:val="000000"/>
              </w:rPr>
            </w:pPr>
            <w:r w:rsidRPr="00EF12DE">
              <w:rPr>
                <w:color w:val="000000"/>
              </w:rPr>
              <w:t>121,6</w:t>
            </w:r>
          </w:p>
        </w:tc>
        <w:tc>
          <w:tcPr>
            <w:tcW w:w="993" w:type="dxa"/>
          </w:tcPr>
          <w:p w:rsidR="00624091" w:rsidRPr="00EF12DE" w:rsidRDefault="00624091" w:rsidP="00EF12DE">
            <w:pPr>
              <w:spacing w:line="360" w:lineRule="auto"/>
              <w:jc w:val="both"/>
              <w:rPr>
                <w:color w:val="000000"/>
              </w:rPr>
            </w:pPr>
            <w:r w:rsidRPr="00EF12DE">
              <w:rPr>
                <w:color w:val="000000"/>
              </w:rPr>
              <w:t>28,3</w:t>
            </w:r>
          </w:p>
        </w:tc>
        <w:tc>
          <w:tcPr>
            <w:tcW w:w="1134" w:type="dxa"/>
          </w:tcPr>
          <w:p w:rsidR="00624091" w:rsidRPr="00EF12DE" w:rsidRDefault="00624091" w:rsidP="00EF12DE">
            <w:pPr>
              <w:spacing w:line="360" w:lineRule="auto"/>
              <w:jc w:val="both"/>
              <w:rPr>
                <w:color w:val="000000"/>
              </w:rPr>
            </w:pPr>
            <w:r w:rsidRPr="00EF12DE">
              <w:rPr>
                <w:color w:val="000000"/>
              </w:rPr>
              <w:t>-21,76</w:t>
            </w:r>
          </w:p>
        </w:tc>
        <w:tc>
          <w:tcPr>
            <w:tcW w:w="1134" w:type="dxa"/>
          </w:tcPr>
          <w:p w:rsidR="00624091" w:rsidRPr="00EF12DE" w:rsidRDefault="00624091" w:rsidP="00EF12DE">
            <w:pPr>
              <w:spacing w:line="360" w:lineRule="auto"/>
              <w:jc w:val="both"/>
              <w:rPr>
                <w:color w:val="000000"/>
              </w:rPr>
            </w:pPr>
            <w:r w:rsidRPr="00EF12DE">
              <w:rPr>
                <w:color w:val="000000"/>
              </w:rPr>
              <w:t>2,03</w:t>
            </w:r>
          </w:p>
        </w:tc>
        <w:tc>
          <w:tcPr>
            <w:tcW w:w="1559" w:type="dxa"/>
          </w:tcPr>
          <w:p w:rsidR="00624091" w:rsidRPr="00EF12DE" w:rsidRDefault="00624091" w:rsidP="00EF12DE">
            <w:pPr>
              <w:spacing w:line="360" w:lineRule="auto"/>
              <w:jc w:val="both"/>
              <w:rPr>
                <w:color w:val="000000"/>
              </w:rPr>
            </w:pPr>
            <w:r w:rsidRPr="00EF12DE">
              <w:rPr>
                <w:color w:val="000000"/>
              </w:rPr>
              <w:t>473,50</w:t>
            </w:r>
          </w:p>
        </w:tc>
        <w:tc>
          <w:tcPr>
            <w:tcW w:w="1276" w:type="dxa"/>
          </w:tcPr>
          <w:p w:rsidR="00624091" w:rsidRPr="00EF12DE" w:rsidRDefault="00624091" w:rsidP="00EF12DE">
            <w:pPr>
              <w:spacing w:line="360" w:lineRule="auto"/>
              <w:jc w:val="both"/>
              <w:rPr>
                <w:color w:val="000000"/>
              </w:rPr>
            </w:pPr>
            <w:r w:rsidRPr="00EF12DE">
              <w:rPr>
                <w:color w:val="000000"/>
              </w:rPr>
              <w:t>4,12</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7</w:t>
            </w:r>
          </w:p>
        </w:tc>
        <w:tc>
          <w:tcPr>
            <w:tcW w:w="1134" w:type="dxa"/>
          </w:tcPr>
          <w:p w:rsidR="00624091" w:rsidRPr="00EF12DE" w:rsidRDefault="00624091" w:rsidP="00EF12DE">
            <w:pPr>
              <w:spacing w:line="360" w:lineRule="auto"/>
              <w:jc w:val="both"/>
              <w:rPr>
                <w:color w:val="000000"/>
              </w:rPr>
            </w:pPr>
            <w:r w:rsidRPr="00EF12DE">
              <w:rPr>
                <w:color w:val="000000"/>
              </w:rPr>
              <w:t>149,7</w:t>
            </w:r>
          </w:p>
        </w:tc>
        <w:tc>
          <w:tcPr>
            <w:tcW w:w="993" w:type="dxa"/>
          </w:tcPr>
          <w:p w:rsidR="00624091" w:rsidRPr="00EF12DE" w:rsidRDefault="00624091" w:rsidP="00EF12DE">
            <w:pPr>
              <w:spacing w:line="360" w:lineRule="auto"/>
              <w:jc w:val="both"/>
              <w:rPr>
                <w:color w:val="000000"/>
              </w:rPr>
            </w:pPr>
            <w:r w:rsidRPr="00EF12DE">
              <w:rPr>
                <w:color w:val="000000"/>
              </w:rPr>
              <w:t>27,4</w:t>
            </w:r>
          </w:p>
        </w:tc>
        <w:tc>
          <w:tcPr>
            <w:tcW w:w="1134" w:type="dxa"/>
          </w:tcPr>
          <w:p w:rsidR="00624091" w:rsidRPr="00EF12DE" w:rsidRDefault="00624091" w:rsidP="00EF12DE">
            <w:pPr>
              <w:spacing w:line="360" w:lineRule="auto"/>
              <w:jc w:val="both"/>
              <w:rPr>
                <w:color w:val="000000"/>
              </w:rPr>
            </w:pPr>
            <w:r w:rsidRPr="00EF12DE">
              <w:rPr>
                <w:color w:val="000000"/>
              </w:rPr>
              <w:t>6,34</w:t>
            </w:r>
          </w:p>
        </w:tc>
        <w:tc>
          <w:tcPr>
            <w:tcW w:w="1134" w:type="dxa"/>
          </w:tcPr>
          <w:p w:rsidR="00624091" w:rsidRPr="00EF12DE" w:rsidRDefault="00624091" w:rsidP="00EF12DE">
            <w:pPr>
              <w:spacing w:line="360" w:lineRule="auto"/>
              <w:jc w:val="both"/>
              <w:rPr>
                <w:color w:val="000000"/>
              </w:rPr>
            </w:pPr>
            <w:r w:rsidRPr="00EF12DE">
              <w:rPr>
                <w:color w:val="000000"/>
              </w:rPr>
              <w:t>1,13</w:t>
            </w:r>
          </w:p>
        </w:tc>
        <w:tc>
          <w:tcPr>
            <w:tcW w:w="1559" w:type="dxa"/>
          </w:tcPr>
          <w:p w:rsidR="00624091" w:rsidRPr="00EF12DE" w:rsidRDefault="00624091" w:rsidP="00EF12DE">
            <w:pPr>
              <w:spacing w:line="360" w:lineRule="auto"/>
              <w:jc w:val="both"/>
              <w:rPr>
                <w:color w:val="000000"/>
              </w:rPr>
            </w:pPr>
            <w:r w:rsidRPr="00EF12DE">
              <w:rPr>
                <w:color w:val="000000"/>
              </w:rPr>
              <w:t>40,20</w:t>
            </w:r>
          </w:p>
        </w:tc>
        <w:tc>
          <w:tcPr>
            <w:tcW w:w="1276" w:type="dxa"/>
          </w:tcPr>
          <w:p w:rsidR="00624091" w:rsidRPr="00EF12DE" w:rsidRDefault="00624091" w:rsidP="00EF12DE">
            <w:pPr>
              <w:spacing w:line="360" w:lineRule="auto"/>
              <w:jc w:val="both"/>
              <w:rPr>
                <w:color w:val="000000"/>
              </w:rPr>
            </w:pPr>
            <w:r w:rsidRPr="00EF12DE">
              <w:rPr>
                <w:color w:val="000000"/>
              </w:rPr>
              <w:t>1,28</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8</w:t>
            </w:r>
          </w:p>
        </w:tc>
        <w:tc>
          <w:tcPr>
            <w:tcW w:w="1134" w:type="dxa"/>
          </w:tcPr>
          <w:p w:rsidR="00624091" w:rsidRPr="00EF12DE" w:rsidRDefault="00624091" w:rsidP="00EF12DE">
            <w:pPr>
              <w:spacing w:line="360" w:lineRule="auto"/>
              <w:jc w:val="both"/>
              <w:rPr>
                <w:color w:val="000000"/>
              </w:rPr>
            </w:pPr>
            <w:r w:rsidRPr="00EF12DE">
              <w:rPr>
                <w:color w:val="000000"/>
              </w:rPr>
              <w:t>188,8</w:t>
            </w:r>
          </w:p>
        </w:tc>
        <w:tc>
          <w:tcPr>
            <w:tcW w:w="993" w:type="dxa"/>
          </w:tcPr>
          <w:p w:rsidR="00624091" w:rsidRPr="00EF12DE" w:rsidRDefault="00624091" w:rsidP="00EF12DE">
            <w:pPr>
              <w:spacing w:line="360" w:lineRule="auto"/>
              <w:jc w:val="both"/>
              <w:rPr>
                <w:color w:val="000000"/>
              </w:rPr>
            </w:pPr>
            <w:r w:rsidRPr="00EF12DE">
              <w:rPr>
                <w:color w:val="000000"/>
              </w:rPr>
              <w:t>25,1</w:t>
            </w:r>
          </w:p>
        </w:tc>
        <w:tc>
          <w:tcPr>
            <w:tcW w:w="1134" w:type="dxa"/>
          </w:tcPr>
          <w:p w:rsidR="00624091" w:rsidRPr="00EF12DE" w:rsidRDefault="00624091" w:rsidP="00EF12DE">
            <w:pPr>
              <w:spacing w:line="360" w:lineRule="auto"/>
              <w:jc w:val="both"/>
              <w:rPr>
                <w:color w:val="000000"/>
              </w:rPr>
            </w:pPr>
            <w:r w:rsidRPr="00EF12DE">
              <w:rPr>
                <w:color w:val="000000"/>
              </w:rPr>
              <w:t>45,44</w:t>
            </w:r>
          </w:p>
        </w:tc>
        <w:tc>
          <w:tcPr>
            <w:tcW w:w="1134" w:type="dxa"/>
          </w:tcPr>
          <w:p w:rsidR="00624091" w:rsidRPr="00EF12DE" w:rsidRDefault="00624091" w:rsidP="00EF12DE">
            <w:pPr>
              <w:spacing w:line="360" w:lineRule="auto"/>
              <w:jc w:val="both"/>
              <w:rPr>
                <w:color w:val="000000"/>
              </w:rPr>
            </w:pPr>
            <w:r w:rsidRPr="00EF12DE">
              <w:rPr>
                <w:color w:val="000000"/>
              </w:rPr>
              <w:t>-1,17</w:t>
            </w:r>
          </w:p>
        </w:tc>
        <w:tc>
          <w:tcPr>
            <w:tcW w:w="1559" w:type="dxa"/>
          </w:tcPr>
          <w:p w:rsidR="00624091" w:rsidRPr="00EF12DE" w:rsidRDefault="00624091" w:rsidP="00EF12DE">
            <w:pPr>
              <w:spacing w:line="360" w:lineRule="auto"/>
              <w:jc w:val="both"/>
              <w:rPr>
                <w:color w:val="000000"/>
              </w:rPr>
            </w:pPr>
            <w:r w:rsidRPr="00EF12DE">
              <w:rPr>
                <w:color w:val="000000"/>
              </w:rPr>
              <w:t>2064,79</w:t>
            </w:r>
          </w:p>
        </w:tc>
        <w:tc>
          <w:tcPr>
            <w:tcW w:w="1276" w:type="dxa"/>
          </w:tcPr>
          <w:p w:rsidR="00624091" w:rsidRPr="00EF12DE" w:rsidRDefault="00624091" w:rsidP="00EF12DE">
            <w:pPr>
              <w:spacing w:line="360" w:lineRule="auto"/>
              <w:jc w:val="both"/>
              <w:rPr>
                <w:color w:val="000000"/>
              </w:rPr>
            </w:pPr>
            <w:r w:rsidRPr="00EF12DE">
              <w:rPr>
                <w:color w:val="000000"/>
              </w:rPr>
              <w:t>1,37</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9</w:t>
            </w:r>
          </w:p>
        </w:tc>
        <w:tc>
          <w:tcPr>
            <w:tcW w:w="1134" w:type="dxa"/>
          </w:tcPr>
          <w:p w:rsidR="00624091" w:rsidRPr="00EF12DE" w:rsidRDefault="00624091" w:rsidP="00EF12DE">
            <w:pPr>
              <w:spacing w:line="360" w:lineRule="auto"/>
              <w:jc w:val="both"/>
              <w:rPr>
                <w:color w:val="000000"/>
              </w:rPr>
            </w:pPr>
            <w:r w:rsidRPr="00EF12DE">
              <w:rPr>
                <w:color w:val="000000"/>
              </w:rPr>
              <w:t>193,6</w:t>
            </w:r>
          </w:p>
        </w:tc>
        <w:tc>
          <w:tcPr>
            <w:tcW w:w="993" w:type="dxa"/>
          </w:tcPr>
          <w:p w:rsidR="00624091" w:rsidRPr="00EF12DE" w:rsidRDefault="00624091" w:rsidP="00EF12DE">
            <w:pPr>
              <w:spacing w:line="360" w:lineRule="auto"/>
              <w:jc w:val="both"/>
              <w:rPr>
                <w:color w:val="000000"/>
              </w:rPr>
            </w:pPr>
            <w:r w:rsidRPr="00EF12DE">
              <w:rPr>
                <w:color w:val="000000"/>
              </w:rPr>
              <w:t>25,2</w:t>
            </w:r>
          </w:p>
        </w:tc>
        <w:tc>
          <w:tcPr>
            <w:tcW w:w="1134" w:type="dxa"/>
          </w:tcPr>
          <w:p w:rsidR="00624091" w:rsidRPr="00EF12DE" w:rsidRDefault="00624091" w:rsidP="00EF12DE">
            <w:pPr>
              <w:spacing w:line="360" w:lineRule="auto"/>
              <w:jc w:val="both"/>
              <w:rPr>
                <w:color w:val="000000"/>
              </w:rPr>
            </w:pPr>
            <w:r w:rsidRPr="00EF12DE">
              <w:rPr>
                <w:color w:val="000000"/>
              </w:rPr>
              <w:t>50,24</w:t>
            </w:r>
          </w:p>
        </w:tc>
        <w:tc>
          <w:tcPr>
            <w:tcW w:w="1134" w:type="dxa"/>
          </w:tcPr>
          <w:p w:rsidR="00624091" w:rsidRPr="00EF12DE" w:rsidRDefault="00624091" w:rsidP="00EF12DE">
            <w:pPr>
              <w:spacing w:line="360" w:lineRule="auto"/>
              <w:jc w:val="both"/>
              <w:rPr>
                <w:color w:val="000000"/>
              </w:rPr>
            </w:pPr>
            <w:r w:rsidRPr="00EF12DE">
              <w:rPr>
                <w:color w:val="000000"/>
              </w:rPr>
              <w:t>-1,07</w:t>
            </w:r>
          </w:p>
        </w:tc>
        <w:tc>
          <w:tcPr>
            <w:tcW w:w="1559" w:type="dxa"/>
          </w:tcPr>
          <w:p w:rsidR="00624091" w:rsidRPr="00EF12DE" w:rsidRDefault="00624091" w:rsidP="00EF12DE">
            <w:pPr>
              <w:spacing w:line="360" w:lineRule="auto"/>
              <w:jc w:val="both"/>
              <w:rPr>
                <w:color w:val="000000"/>
              </w:rPr>
            </w:pPr>
            <w:r w:rsidRPr="00EF12DE">
              <w:rPr>
                <w:color w:val="000000"/>
              </w:rPr>
              <w:t>2524,06</w:t>
            </w:r>
          </w:p>
        </w:tc>
        <w:tc>
          <w:tcPr>
            <w:tcW w:w="1276" w:type="dxa"/>
          </w:tcPr>
          <w:p w:rsidR="00624091" w:rsidRPr="00EF12DE" w:rsidRDefault="00624091" w:rsidP="00EF12DE">
            <w:pPr>
              <w:spacing w:line="360" w:lineRule="auto"/>
              <w:jc w:val="both"/>
              <w:rPr>
                <w:color w:val="000000"/>
              </w:rPr>
            </w:pPr>
            <w:r w:rsidRPr="00EF12DE">
              <w:rPr>
                <w:color w:val="000000"/>
              </w:rPr>
              <w:t>1,15</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10</w:t>
            </w:r>
          </w:p>
        </w:tc>
        <w:tc>
          <w:tcPr>
            <w:tcW w:w="1134" w:type="dxa"/>
          </w:tcPr>
          <w:p w:rsidR="00624091" w:rsidRPr="00EF12DE" w:rsidRDefault="00624091" w:rsidP="00EF12DE">
            <w:pPr>
              <w:spacing w:line="360" w:lineRule="auto"/>
              <w:jc w:val="both"/>
              <w:rPr>
                <w:color w:val="000000"/>
              </w:rPr>
            </w:pPr>
            <w:r w:rsidRPr="00EF12DE">
              <w:rPr>
                <w:color w:val="000000"/>
              </w:rPr>
              <w:t>173,9</w:t>
            </w:r>
          </w:p>
        </w:tc>
        <w:tc>
          <w:tcPr>
            <w:tcW w:w="993" w:type="dxa"/>
          </w:tcPr>
          <w:p w:rsidR="00624091" w:rsidRPr="00EF12DE" w:rsidRDefault="00624091" w:rsidP="00EF12DE">
            <w:pPr>
              <w:spacing w:line="360" w:lineRule="auto"/>
              <w:jc w:val="both"/>
              <w:rPr>
                <w:color w:val="000000"/>
              </w:rPr>
            </w:pPr>
            <w:r w:rsidRPr="00EF12DE">
              <w:rPr>
                <w:color w:val="000000"/>
              </w:rPr>
              <w:t>25,6</w:t>
            </w:r>
          </w:p>
        </w:tc>
        <w:tc>
          <w:tcPr>
            <w:tcW w:w="1134" w:type="dxa"/>
          </w:tcPr>
          <w:p w:rsidR="00624091" w:rsidRPr="00EF12DE" w:rsidRDefault="00624091" w:rsidP="00EF12DE">
            <w:pPr>
              <w:spacing w:line="360" w:lineRule="auto"/>
              <w:jc w:val="both"/>
              <w:rPr>
                <w:color w:val="000000"/>
              </w:rPr>
            </w:pPr>
            <w:r w:rsidRPr="00EF12DE">
              <w:rPr>
                <w:color w:val="000000"/>
              </w:rPr>
              <w:t>30,54</w:t>
            </w:r>
          </w:p>
        </w:tc>
        <w:tc>
          <w:tcPr>
            <w:tcW w:w="1134" w:type="dxa"/>
          </w:tcPr>
          <w:p w:rsidR="00624091" w:rsidRPr="00EF12DE" w:rsidRDefault="00624091" w:rsidP="00EF12DE">
            <w:pPr>
              <w:spacing w:line="360" w:lineRule="auto"/>
              <w:jc w:val="both"/>
              <w:rPr>
                <w:color w:val="000000"/>
              </w:rPr>
            </w:pPr>
            <w:r w:rsidRPr="00EF12DE">
              <w:rPr>
                <w:color w:val="000000"/>
              </w:rPr>
              <w:t>-0,67</w:t>
            </w:r>
          </w:p>
        </w:tc>
        <w:tc>
          <w:tcPr>
            <w:tcW w:w="1559" w:type="dxa"/>
          </w:tcPr>
          <w:p w:rsidR="00624091" w:rsidRPr="00EF12DE" w:rsidRDefault="00624091" w:rsidP="00EF12DE">
            <w:pPr>
              <w:spacing w:line="360" w:lineRule="auto"/>
              <w:jc w:val="both"/>
              <w:rPr>
                <w:color w:val="000000"/>
              </w:rPr>
            </w:pPr>
            <w:r w:rsidRPr="00EF12DE">
              <w:rPr>
                <w:color w:val="000000"/>
              </w:rPr>
              <w:t>932,69</w:t>
            </w:r>
          </w:p>
        </w:tc>
        <w:tc>
          <w:tcPr>
            <w:tcW w:w="1276" w:type="dxa"/>
          </w:tcPr>
          <w:p w:rsidR="00624091" w:rsidRPr="00EF12DE" w:rsidRDefault="00624091" w:rsidP="00EF12DE">
            <w:pPr>
              <w:spacing w:line="360" w:lineRule="auto"/>
              <w:jc w:val="both"/>
              <w:rPr>
                <w:color w:val="000000"/>
              </w:rPr>
            </w:pPr>
            <w:r w:rsidRPr="00EF12DE">
              <w:rPr>
                <w:color w:val="000000"/>
              </w:rPr>
              <w:t>0,45</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Сумма:</w:t>
            </w:r>
          </w:p>
        </w:tc>
        <w:tc>
          <w:tcPr>
            <w:tcW w:w="1134" w:type="dxa"/>
          </w:tcPr>
          <w:p w:rsidR="00624091" w:rsidRPr="00EF12DE" w:rsidRDefault="00624091" w:rsidP="00EF12DE">
            <w:pPr>
              <w:spacing w:line="360" w:lineRule="auto"/>
              <w:jc w:val="both"/>
              <w:rPr>
                <w:color w:val="000000"/>
              </w:rPr>
            </w:pPr>
            <w:r w:rsidRPr="00EF12DE">
              <w:rPr>
                <w:color w:val="000000"/>
              </w:rPr>
              <w:t>1433,6</w:t>
            </w:r>
          </w:p>
        </w:tc>
        <w:tc>
          <w:tcPr>
            <w:tcW w:w="993" w:type="dxa"/>
          </w:tcPr>
          <w:p w:rsidR="00624091" w:rsidRPr="00EF12DE" w:rsidRDefault="00624091" w:rsidP="00EF12DE">
            <w:pPr>
              <w:spacing w:line="360" w:lineRule="auto"/>
              <w:jc w:val="both"/>
              <w:rPr>
                <w:color w:val="000000"/>
              </w:rPr>
            </w:pPr>
            <w:r w:rsidRPr="00EF12DE">
              <w:rPr>
                <w:color w:val="000000"/>
              </w:rPr>
              <w:t>262,7</w:t>
            </w:r>
          </w:p>
        </w:tc>
        <w:tc>
          <w:tcPr>
            <w:tcW w:w="1134" w:type="dxa"/>
          </w:tcPr>
          <w:p w:rsidR="00624091" w:rsidRPr="00EF12DE" w:rsidRDefault="00624091" w:rsidP="00EF12DE">
            <w:pPr>
              <w:spacing w:line="360" w:lineRule="auto"/>
              <w:jc w:val="both"/>
              <w:rPr>
                <w:color w:val="000000"/>
              </w:rPr>
            </w:pPr>
          </w:p>
        </w:tc>
        <w:tc>
          <w:tcPr>
            <w:tcW w:w="1134" w:type="dxa"/>
          </w:tcPr>
          <w:p w:rsidR="00624091" w:rsidRPr="00EF12DE" w:rsidRDefault="00624091" w:rsidP="00EF12DE">
            <w:pPr>
              <w:spacing w:line="360" w:lineRule="auto"/>
              <w:jc w:val="both"/>
              <w:rPr>
                <w:color w:val="000000"/>
              </w:rPr>
            </w:pPr>
          </w:p>
        </w:tc>
        <w:tc>
          <w:tcPr>
            <w:tcW w:w="1559" w:type="dxa"/>
          </w:tcPr>
          <w:p w:rsidR="00624091" w:rsidRPr="00EF12DE" w:rsidRDefault="00624091" w:rsidP="00EF12DE">
            <w:pPr>
              <w:spacing w:line="360" w:lineRule="auto"/>
              <w:jc w:val="both"/>
              <w:rPr>
                <w:color w:val="000000"/>
              </w:rPr>
            </w:pPr>
            <w:r w:rsidRPr="00EF12DE">
              <w:rPr>
                <w:color w:val="000000"/>
              </w:rPr>
              <w:t>8885,75</w:t>
            </w:r>
          </w:p>
        </w:tc>
        <w:tc>
          <w:tcPr>
            <w:tcW w:w="1276" w:type="dxa"/>
          </w:tcPr>
          <w:p w:rsidR="00624091" w:rsidRPr="00EF12DE" w:rsidRDefault="00624091" w:rsidP="00EF12DE">
            <w:pPr>
              <w:spacing w:line="360" w:lineRule="auto"/>
              <w:jc w:val="both"/>
              <w:rPr>
                <w:color w:val="000000"/>
              </w:rPr>
            </w:pPr>
            <w:r w:rsidRPr="00EF12DE">
              <w:rPr>
                <w:color w:val="000000"/>
              </w:rPr>
              <w:t>13,30</w:t>
            </w:r>
          </w:p>
        </w:tc>
      </w:tr>
      <w:tr w:rsidR="00624091" w:rsidRPr="00EF12DE">
        <w:tc>
          <w:tcPr>
            <w:tcW w:w="1417" w:type="dxa"/>
          </w:tcPr>
          <w:p w:rsidR="00624091" w:rsidRPr="00EF12DE" w:rsidRDefault="00624091" w:rsidP="00EF12DE">
            <w:pPr>
              <w:spacing w:line="360" w:lineRule="auto"/>
              <w:jc w:val="both"/>
              <w:rPr>
                <w:color w:val="000000"/>
              </w:rPr>
            </w:pPr>
            <w:r w:rsidRPr="00EF12DE">
              <w:rPr>
                <w:color w:val="000000"/>
              </w:rPr>
              <w:t>Среднее:</w:t>
            </w:r>
          </w:p>
        </w:tc>
        <w:tc>
          <w:tcPr>
            <w:tcW w:w="1134" w:type="dxa"/>
          </w:tcPr>
          <w:p w:rsidR="00624091" w:rsidRPr="00EF12DE" w:rsidRDefault="00624091" w:rsidP="00EF12DE">
            <w:pPr>
              <w:spacing w:line="360" w:lineRule="auto"/>
              <w:jc w:val="both"/>
              <w:rPr>
                <w:color w:val="000000"/>
              </w:rPr>
            </w:pPr>
            <w:r w:rsidRPr="00EF12DE">
              <w:rPr>
                <w:color w:val="000000"/>
              </w:rPr>
              <w:t>143,36</w:t>
            </w:r>
          </w:p>
        </w:tc>
        <w:tc>
          <w:tcPr>
            <w:tcW w:w="993" w:type="dxa"/>
          </w:tcPr>
          <w:p w:rsidR="00624091" w:rsidRPr="00EF12DE" w:rsidRDefault="00624091" w:rsidP="00EF12DE">
            <w:pPr>
              <w:spacing w:line="360" w:lineRule="auto"/>
              <w:jc w:val="both"/>
              <w:rPr>
                <w:color w:val="000000"/>
              </w:rPr>
            </w:pPr>
            <w:r w:rsidRPr="00EF12DE">
              <w:rPr>
                <w:color w:val="000000"/>
              </w:rPr>
              <w:t>26,27</w:t>
            </w:r>
          </w:p>
        </w:tc>
        <w:tc>
          <w:tcPr>
            <w:tcW w:w="1134" w:type="dxa"/>
          </w:tcPr>
          <w:p w:rsidR="00624091" w:rsidRPr="00EF12DE" w:rsidRDefault="00624091" w:rsidP="00EF12DE">
            <w:pPr>
              <w:spacing w:line="360" w:lineRule="auto"/>
              <w:jc w:val="both"/>
              <w:rPr>
                <w:color w:val="000000"/>
              </w:rPr>
            </w:pPr>
          </w:p>
        </w:tc>
        <w:tc>
          <w:tcPr>
            <w:tcW w:w="1134" w:type="dxa"/>
          </w:tcPr>
          <w:p w:rsidR="00624091" w:rsidRPr="00EF12DE" w:rsidRDefault="00624091" w:rsidP="00EF12DE">
            <w:pPr>
              <w:spacing w:line="360" w:lineRule="auto"/>
              <w:jc w:val="both"/>
              <w:rPr>
                <w:color w:val="000000"/>
              </w:rPr>
            </w:pPr>
          </w:p>
        </w:tc>
        <w:tc>
          <w:tcPr>
            <w:tcW w:w="1559" w:type="dxa"/>
          </w:tcPr>
          <w:p w:rsidR="00624091" w:rsidRPr="00EF12DE" w:rsidRDefault="00624091" w:rsidP="00EF12DE">
            <w:pPr>
              <w:spacing w:line="360" w:lineRule="auto"/>
              <w:jc w:val="both"/>
              <w:rPr>
                <w:color w:val="000000"/>
              </w:rPr>
            </w:pPr>
            <w:r w:rsidRPr="00EF12DE">
              <w:rPr>
                <w:color w:val="000000"/>
              </w:rPr>
              <w:t>888,58</w:t>
            </w:r>
          </w:p>
        </w:tc>
        <w:tc>
          <w:tcPr>
            <w:tcW w:w="1276" w:type="dxa"/>
          </w:tcPr>
          <w:p w:rsidR="00624091" w:rsidRPr="00EF12DE" w:rsidRDefault="00624091" w:rsidP="00EF12DE">
            <w:pPr>
              <w:spacing w:line="360" w:lineRule="auto"/>
              <w:jc w:val="both"/>
              <w:rPr>
                <w:color w:val="000000"/>
              </w:rPr>
            </w:pPr>
            <w:r w:rsidRPr="00EF12DE">
              <w:rPr>
                <w:color w:val="000000"/>
              </w:rPr>
              <w:t>1,33</w:t>
            </w:r>
          </w:p>
        </w:tc>
      </w:tr>
    </w:tbl>
    <w:p w:rsidR="00624091" w:rsidRPr="00285693" w:rsidRDefault="00624091" w:rsidP="00285693">
      <w:pPr>
        <w:spacing w:line="360" w:lineRule="auto"/>
        <w:ind w:firstLine="709"/>
        <w:jc w:val="both"/>
        <w:rPr>
          <w:color w:val="000000"/>
          <w:sz w:val="28"/>
          <w:szCs w:val="28"/>
        </w:rPr>
      </w:pPr>
    </w:p>
    <w:p w:rsidR="00624091" w:rsidRPr="00285693" w:rsidRDefault="00624091" w:rsidP="00285693">
      <w:pPr>
        <w:pStyle w:val="-04"/>
        <w:spacing w:line="360" w:lineRule="auto"/>
        <w:ind w:left="0" w:firstLine="709"/>
        <w:jc w:val="both"/>
        <w:rPr>
          <w:color w:val="000000"/>
          <w:sz w:val="28"/>
          <w:szCs w:val="28"/>
        </w:rPr>
      </w:pPr>
      <w:bookmarkStart w:id="8" w:name="_Toc64698276"/>
      <w:r w:rsidRPr="00285693">
        <w:rPr>
          <w:color w:val="000000"/>
          <w:sz w:val="28"/>
          <w:szCs w:val="28"/>
        </w:rPr>
        <w:t>Почему ковариация не является хорошей мерой связи?</w:t>
      </w:r>
      <w:bookmarkEnd w:id="8"/>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Коэффициент корреляции является более подходящим измерителем зависимости, чем ковариация. Основная причина этого заключается в том, что ковариация зависит от единиц, в которых измеряются переменные </w:t>
      </w:r>
      <w:r w:rsidRPr="00285693">
        <w:rPr>
          <w:color w:val="000000"/>
          <w:sz w:val="28"/>
          <w:szCs w:val="28"/>
          <w:lang w:val="en-US"/>
        </w:rPr>
        <w:t>x</w:t>
      </w:r>
      <w:r w:rsidRPr="00285693">
        <w:rPr>
          <w:color w:val="000000"/>
          <w:sz w:val="28"/>
          <w:szCs w:val="28"/>
        </w:rPr>
        <w:t xml:space="preserve"> и </w:t>
      </w:r>
      <w:r w:rsidRPr="00285693">
        <w:rPr>
          <w:color w:val="000000"/>
          <w:sz w:val="28"/>
          <w:szCs w:val="28"/>
          <w:lang w:val="en-US"/>
        </w:rPr>
        <w:t>y</w:t>
      </w:r>
      <w:r w:rsidRPr="00285693">
        <w:rPr>
          <w:color w:val="000000"/>
          <w:sz w:val="28"/>
          <w:szCs w:val="28"/>
        </w:rPr>
        <w:t>, в то время как коэффициент корреляции есть величина безразмерная.</w:t>
      </w:r>
    </w:p>
    <w:p w:rsidR="00E33E62" w:rsidRDefault="00624091" w:rsidP="00285693">
      <w:pPr>
        <w:spacing w:line="360" w:lineRule="auto"/>
        <w:ind w:firstLine="709"/>
        <w:jc w:val="both"/>
        <w:rPr>
          <w:color w:val="000000"/>
          <w:sz w:val="28"/>
          <w:szCs w:val="28"/>
        </w:rPr>
      </w:pPr>
      <w:r w:rsidRPr="00285693">
        <w:rPr>
          <w:color w:val="000000"/>
          <w:sz w:val="28"/>
          <w:szCs w:val="28"/>
        </w:rPr>
        <w:t>Возвращаясь к примеру со спросом на бензин, если при вычислении индекса реальных цен в качестве базового года взять 1980 г. вместо 1972 г., то в этом случае ковариация изменится, а коэффициент корреляции – нет.</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При использовании 1972 г. вкачестве базового года индекс реальных цен для 1980 г. составил 188,8. Если теперь принять этот индекс за 100 для 1980 г., то нужно пересчитать ряды путем умножения на коэффициент 100/188,8 = 0,53. Новые ряды представлены во второй колонке таблицы 1.7 и будут обозначены через </w:t>
      </w:r>
      <w:r w:rsidRPr="00285693">
        <w:rPr>
          <w:color w:val="000000"/>
          <w:sz w:val="28"/>
          <w:szCs w:val="28"/>
          <w:lang w:val="en-US"/>
        </w:rPr>
        <w:t>P</w:t>
      </w:r>
      <w:r w:rsidRPr="00285693">
        <w:rPr>
          <w:color w:val="000000"/>
          <w:sz w:val="28"/>
          <w:szCs w:val="28"/>
        </w:rPr>
        <w:t xml:space="preserve">. Величина </w:t>
      </w:r>
      <w:r w:rsidRPr="00285693">
        <w:rPr>
          <w:color w:val="000000"/>
          <w:sz w:val="28"/>
          <w:szCs w:val="28"/>
          <w:lang w:val="en-US"/>
        </w:rPr>
        <w:t>P</w:t>
      </w:r>
      <w:r w:rsidRPr="00285693">
        <w:rPr>
          <w:color w:val="000000"/>
          <w:sz w:val="28"/>
          <w:szCs w:val="28"/>
        </w:rPr>
        <w:t xml:space="preserve"> численно меньше, чем </w:t>
      </w:r>
      <w:r w:rsidRPr="00285693">
        <w:rPr>
          <w:color w:val="000000"/>
          <w:sz w:val="28"/>
          <w:szCs w:val="28"/>
          <w:lang w:val="en-US"/>
        </w:rPr>
        <w:t>p</w:t>
      </w:r>
      <w:r w:rsidRPr="00285693">
        <w:rPr>
          <w:color w:val="000000"/>
          <w:sz w:val="28"/>
          <w:szCs w:val="28"/>
        </w:rPr>
        <w:t>.</w:t>
      </w:r>
    </w:p>
    <w:p w:rsidR="00624091" w:rsidRPr="00285693" w:rsidRDefault="00624091" w:rsidP="00285693">
      <w:pPr>
        <w:spacing w:line="360" w:lineRule="auto"/>
        <w:ind w:firstLine="709"/>
        <w:jc w:val="both"/>
        <w:rPr>
          <w:color w:val="000000"/>
          <w:sz w:val="28"/>
          <w:szCs w:val="28"/>
        </w:rPr>
      </w:pPr>
      <w:r w:rsidRPr="00285693">
        <w:rPr>
          <w:color w:val="000000"/>
          <w:sz w:val="28"/>
          <w:szCs w:val="28"/>
        </w:rPr>
        <w:t>Так как отдельное наблюдение ряда цен было пересчитано с коэффициентом 0,53 то отсюда следует, что и среднее значение за выборочный период (</w:t>
      </w:r>
      <w:r w:rsidRPr="00285693">
        <w:rPr>
          <w:color w:val="000000"/>
          <w:sz w:val="28"/>
          <w:szCs w:val="28"/>
          <w:lang w:val="en-US"/>
        </w:rPr>
        <w:t>P</w:t>
      </w:r>
      <w:r w:rsidRPr="00285693">
        <w:rPr>
          <w:color w:val="000000"/>
          <w:sz w:val="28"/>
          <w:szCs w:val="28"/>
          <w:vertAlign w:val="subscript"/>
        </w:rPr>
        <w:t>средн.</w:t>
      </w:r>
      <w:r w:rsidRPr="00285693">
        <w:rPr>
          <w:color w:val="000000"/>
          <w:sz w:val="28"/>
          <w:szCs w:val="28"/>
        </w:rPr>
        <w:t>) пересчитывается с этим коэффициентом. Следовательно,</w:t>
      </w:r>
      <w:r w:rsidR="00E33E62">
        <w:rPr>
          <w:color w:val="000000"/>
          <w:sz w:val="28"/>
          <w:szCs w:val="28"/>
        </w:rPr>
        <w:t xml:space="preserve"> </w:t>
      </w:r>
      <w:r w:rsidRPr="00285693">
        <w:rPr>
          <w:color w:val="000000"/>
          <w:sz w:val="28"/>
          <w:szCs w:val="28"/>
        </w:rPr>
        <w:t xml:space="preserve">в году </w:t>
      </w:r>
      <w:r w:rsidRPr="00285693">
        <w:rPr>
          <w:color w:val="000000"/>
          <w:sz w:val="28"/>
          <w:szCs w:val="28"/>
          <w:lang w:val="en-US"/>
        </w:rPr>
        <w:t>t</w:t>
      </w:r>
      <w:r w:rsidRPr="00285693">
        <w:rPr>
          <w:color w:val="000000"/>
          <w:sz w:val="28"/>
          <w:szCs w:val="28"/>
        </w:rPr>
        <w:t>:</w:t>
      </w:r>
    </w:p>
    <w:p w:rsidR="00A4151C" w:rsidRPr="00A4151C" w:rsidRDefault="00A4151C"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lang w:val="en-US"/>
        </w:rPr>
        <w:t>P</w:t>
      </w:r>
      <w:r w:rsidRPr="00285693">
        <w:rPr>
          <w:color w:val="000000"/>
          <w:sz w:val="28"/>
          <w:szCs w:val="28"/>
          <w:vertAlign w:val="subscript"/>
          <w:lang w:val="en-US"/>
        </w:rPr>
        <w:t>t</w:t>
      </w:r>
      <w:r w:rsidRPr="00285693">
        <w:rPr>
          <w:color w:val="000000"/>
          <w:sz w:val="28"/>
          <w:szCs w:val="28"/>
          <w:vertAlign w:val="subscript"/>
        </w:rPr>
        <w:t xml:space="preserve"> </w:t>
      </w:r>
      <w:r w:rsidRPr="00285693">
        <w:rPr>
          <w:color w:val="000000"/>
          <w:sz w:val="28"/>
          <w:szCs w:val="28"/>
        </w:rPr>
        <w:t xml:space="preserve">– </w:t>
      </w:r>
      <w:r w:rsidRPr="00285693">
        <w:rPr>
          <w:color w:val="000000"/>
          <w:sz w:val="28"/>
          <w:szCs w:val="28"/>
          <w:lang w:val="en-US"/>
        </w:rPr>
        <w:t>P</w:t>
      </w:r>
      <w:r w:rsidRPr="00285693">
        <w:rPr>
          <w:color w:val="000000"/>
          <w:sz w:val="28"/>
          <w:szCs w:val="28"/>
        </w:rPr>
        <w:t xml:space="preserve"> = 0,53</w:t>
      </w:r>
      <w:r w:rsidRPr="00285693">
        <w:rPr>
          <w:color w:val="000000"/>
          <w:sz w:val="28"/>
          <w:szCs w:val="28"/>
          <w:lang w:val="en-US"/>
        </w:rPr>
        <w:t>p</w:t>
      </w:r>
      <w:r w:rsidRPr="00285693">
        <w:rPr>
          <w:color w:val="000000"/>
          <w:sz w:val="28"/>
          <w:szCs w:val="28"/>
          <w:vertAlign w:val="subscript"/>
          <w:lang w:val="en-US"/>
        </w:rPr>
        <w:t>t</w:t>
      </w:r>
      <w:r w:rsidRPr="00285693">
        <w:rPr>
          <w:color w:val="000000"/>
          <w:sz w:val="28"/>
          <w:szCs w:val="28"/>
        </w:rPr>
        <w:t xml:space="preserve"> – 0,53</w:t>
      </w:r>
      <w:r w:rsidRPr="00285693">
        <w:rPr>
          <w:color w:val="000000"/>
          <w:sz w:val="28"/>
          <w:szCs w:val="28"/>
          <w:lang w:val="en-US"/>
        </w:rPr>
        <w:t>p</w:t>
      </w:r>
      <w:r w:rsidRPr="00285693">
        <w:rPr>
          <w:color w:val="000000"/>
          <w:sz w:val="28"/>
          <w:szCs w:val="28"/>
        </w:rPr>
        <w:t xml:space="preserve"> = 0,53(</w:t>
      </w:r>
      <w:r w:rsidRPr="00285693">
        <w:rPr>
          <w:color w:val="000000"/>
          <w:sz w:val="28"/>
          <w:szCs w:val="28"/>
          <w:lang w:val="en-US"/>
        </w:rPr>
        <w:t>p</w:t>
      </w:r>
      <w:r w:rsidRPr="00285693">
        <w:rPr>
          <w:color w:val="000000"/>
          <w:sz w:val="28"/>
          <w:szCs w:val="28"/>
          <w:vertAlign w:val="subscript"/>
          <w:lang w:val="en-US"/>
        </w:rPr>
        <w:t>t</w:t>
      </w:r>
      <w:r w:rsidRPr="00285693">
        <w:rPr>
          <w:color w:val="000000"/>
          <w:sz w:val="28"/>
          <w:szCs w:val="28"/>
        </w:rPr>
        <w:t xml:space="preserve"> – </w:t>
      </w:r>
      <w:r w:rsidRPr="00285693">
        <w:rPr>
          <w:color w:val="000000"/>
          <w:sz w:val="28"/>
          <w:szCs w:val="28"/>
          <w:lang w:val="en-US"/>
        </w:rPr>
        <w:t>p</w:t>
      </w:r>
      <w:r w:rsidRPr="00285693">
        <w:rPr>
          <w:color w:val="000000"/>
          <w:sz w:val="28"/>
          <w:szCs w:val="28"/>
        </w:rPr>
        <w:t>)</w:t>
      </w:r>
    </w:p>
    <w:p w:rsidR="00A4151C" w:rsidRDefault="00A4151C" w:rsidP="00285693">
      <w:pPr>
        <w:spacing w:line="360" w:lineRule="auto"/>
        <w:ind w:firstLine="709"/>
        <w:jc w:val="both"/>
        <w:rPr>
          <w:color w:val="000000"/>
          <w:sz w:val="28"/>
          <w:szCs w:val="28"/>
        </w:rPr>
      </w:pPr>
    </w:p>
    <w:p w:rsidR="00624091" w:rsidRPr="00285693" w:rsidRDefault="00624091" w:rsidP="00285693">
      <w:pPr>
        <w:spacing w:line="360" w:lineRule="auto"/>
        <w:ind w:firstLine="709"/>
        <w:jc w:val="both"/>
        <w:rPr>
          <w:color w:val="000000"/>
          <w:sz w:val="28"/>
          <w:szCs w:val="28"/>
        </w:rPr>
      </w:pPr>
      <w:r w:rsidRPr="00285693">
        <w:rPr>
          <w:color w:val="000000"/>
          <w:sz w:val="28"/>
          <w:szCs w:val="28"/>
        </w:rPr>
        <w:t xml:space="preserve">Это означает, что в году </w:t>
      </w:r>
      <w:r w:rsidRPr="00285693">
        <w:rPr>
          <w:color w:val="000000"/>
          <w:sz w:val="28"/>
          <w:szCs w:val="28"/>
          <w:lang w:val="en-US"/>
        </w:rPr>
        <w:t>t</w:t>
      </w:r>
      <w:r w:rsidRPr="00285693">
        <w:rPr>
          <w:color w:val="000000"/>
          <w:sz w:val="28"/>
          <w:szCs w:val="28"/>
        </w:rPr>
        <w:t>:</w:t>
      </w:r>
    </w:p>
    <w:p w:rsidR="00624091" w:rsidRPr="00285693" w:rsidRDefault="00624091" w:rsidP="00285693">
      <w:pPr>
        <w:pStyle w:val="32"/>
        <w:spacing w:line="360" w:lineRule="auto"/>
        <w:ind w:left="0" w:firstLine="709"/>
        <w:rPr>
          <w:color w:val="000000"/>
        </w:rPr>
      </w:pPr>
      <w:r w:rsidRPr="00285693">
        <w:rPr>
          <w:color w:val="000000"/>
        </w:rPr>
        <w:t>(</w:t>
      </w:r>
      <w:r w:rsidRPr="00285693">
        <w:rPr>
          <w:color w:val="000000"/>
          <w:lang w:val="en-US"/>
        </w:rPr>
        <w:t>P</w:t>
      </w:r>
      <w:r w:rsidRPr="00285693">
        <w:rPr>
          <w:color w:val="000000"/>
        </w:rPr>
        <w:t xml:space="preserve"> – </w:t>
      </w:r>
      <w:r w:rsidRPr="00285693">
        <w:rPr>
          <w:color w:val="000000"/>
          <w:lang w:val="en-US"/>
        </w:rPr>
        <w:t>P</w:t>
      </w:r>
      <w:r w:rsidRPr="00285693">
        <w:rPr>
          <w:color w:val="000000"/>
        </w:rPr>
        <w:t>)(</w:t>
      </w:r>
      <w:r w:rsidRPr="00285693">
        <w:rPr>
          <w:color w:val="000000"/>
          <w:lang w:val="en-US"/>
        </w:rPr>
        <w:t>y</w:t>
      </w:r>
      <w:r w:rsidRPr="00285693">
        <w:rPr>
          <w:color w:val="000000"/>
        </w:rPr>
        <w:t xml:space="preserve"> – </w:t>
      </w:r>
      <w:r w:rsidRPr="00285693">
        <w:rPr>
          <w:color w:val="000000"/>
          <w:lang w:val="en-US"/>
        </w:rPr>
        <w:t>y</w:t>
      </w:r>
      <w:r w:rsidRPr="00285693">
        <w:rPr>
          <w:color w:val="000000"/>
        </w:rPr>
        <w:t>) = 0,53(</w:t>
      </w:r>
      <w:r w:rsidRPr="00285693">
        <w:rPr>
          <w:color w:val="000000"/>
          <w:lang w:val="en-US"/>
        </w:rPr>
        <w:t>p</w:t>
      </w:r>
      <w:r w:rsidRPr="00285693">
        <w:rPr>
          <w:color w:val="000000"/>
        </w:rPr>
        <w:t xml:space="preserve"> – </w:t>
      </w:r>
      <w:r w:rsidRPr="00285693">
        <w:rPr>
          <w:color w:val="000000"/>
          <w:lang w:val="en-US"/>
        </w:rPr>
        <w:t>p</w:t>
      </w:r>
      <w:r w:rsidRPr="00285693">
        <w:rPr>
          <w:color w:val="000000"/>
        </w:rPr>
        <w:t>)(</w:t>
      </w:r>
      <w:r w:rsidRPr="00285693">
        <w:rPr>
          <w:color w:val="000000"/>
          <w:lang w:val="en-US"/>
        </w:rPr>
        <w:t>y</w:t>
      </w:r>
      <w:r w:rsidRPr="00285693">
        <w:rPr>
          <w:color w:val="000000"/>
        </w:rPr>
        <w:t xml:space="preserve"> – </w:t>
      </w:r>
      <w:r w:rsidRPr="00285693">
        <w:rPr>
          <w:color w:val="000000"/>
          <w:lang w:val="en-US"/>
        </w:rPr>
        <w:t>y</w:t>
      </w:r>
      <w:r w:rsidRPr="00285693">
        <w:rPr>
          <w:color w:val="000000"/>
        </w:rPr>
        <w:t>),</w:t>
      </w:r>
    </w:p>
    <w:p w:rsidR="00624091" w:rsidRPr="00285693" w:rsidRDefault="00624091" w:rsidP="00285693">
      <w:pPr>
        <w:pStyle w:val="32"/>
        <w:spacing w:line="360" w:lineRule="auto"/>
        <w:ind w:left="0" w:firstLine="709"/>
        <w:rPr>
          <w:color w:val="000000"/>
        </w:rPr>
      </w:pPr>
    </w:p>
    <w:p w:rsidR="00E33E62" w:rsidRDefault="00624091" w:rsidP="00285693">
      <w:pPr>
        <w:pStyle w:val="32"/>
        <w:spacing w:line="360" w:lineRule="auto"/>
        <w:ind w:left="0" w:firstLine="709"/>
        <w:rPr>
          <w:color w:val="000000"/>
        </w:rPr>
      </w:pPr>
      <w:r w:rsidRPr="00285693">
        <w:rPr>
          <w:color w:val="000000"/>
        </w:rPr>
        <w:t xml:space="preserve">и, следовательно, </w:t>
      </w:r>
      <w:r w:rsidRPr="00285693">
        <w:rPr>
          <w:color w:val="000000"/>
          <w:lang w:val="en-US"/>
        </w:rPr>
        <w:t>Cov</w:t>
      </w:r>
      <w:r w:rsidRPr="00285693">
        <w:rPr>
          <w:color w:val="000000"/>
        </w:rPr>
        <w:t>(</w:t>
      </w:r>
      <w:r w:rsidRPr="00285693">
        <w:rPr>
          <w:color w:val="000000"/>
          <w:lang w:val="en-US"/>
        </w:rPr>
        <w:t>P</w:t>
      </w:r>
      <w:r w:rsidRPr="00285693">
        <w:rPr>
          <w:color w:val="000000"/>
        </w:rPr>
        <w:t>,</w:t>
      </w:r>
      <w:r w:rsidRPr="00285693">
        <w:rPr>
          <w:color w:val="000000"/>
          <w:lang w:val="en-US"/>
        </w:rPr>
        <w:t>y</w:t>
      </w:r>
      <w:r w:rsidRPr="00285693">
        <w:rPr>
          <w:color w:val="000000"/>
        </w:rPr>
        <w:t>) = 0,53</w:t>
      </w:r>
      <w:r w:rsidRPr="00285693">
        <w:rPr>
          <w:color w:val="000000"/>
          <w:lang w:val="en-US"/>
        </w:rPr>
        <w:t>Cov</w:t>
      </w:r>
      <w:r w:rsidRPr="00285693">
        <w:rPr>
          <w:color w:val="000000"/>
        </w:rPr>
        <w:t>(</w:t>
      </w:r>
      <w:r w:rsidRPr="00285693">
        <w:rPr>
          <w:color w:val="000000"/>
          <w:lang w:val="en-US"/>
        </w:rPr>
        <w:t>p</w:t>
      </w:r>
      <w:r w:rsidRPr="00285693">
        <w:rPr>
          <w:color w:val="000000"/>
        </w:rPr>
        <w:t>,</w:t>
      </w:r>
      <w:r w:rsidRPr="00285693">
        <w:rPr>
          <w:color w:val="000000"/>
          <w:lang w:val="en-US"/>
        </w:rPr>
        <w:t>y</w:t>
      </w:r>
      <w:r w:rsidRPr="00285693">
        <w:rPr>
          <w:color w:val="000000"/>
        </w:rPr>
        <w:t xml:space="preserve">). Однако на коэффициент корреляции это изменение не повлияет. Коэффициент корреляции для </w:t>
      </w:r>
      <w:r w:rsidRPr="00285693">
        <w:rPr>
          <w:color w:val="000000"/>
          <w:lang w:val="en-US"/>
        </w:rPr>
        <w:t>P</w:t>
      </w:r>
      <w:r w:rsidRPr="00285693">
        <w:rPr>
          <w:color w:val="000000"/>
        </w:rPr>
        <w:t xml:space="preserve"> и </w:t>
      </w:r>
      <w:r w:rsidRPr="00285693">
        <w:rPr>
          <w:color w:val="000000"/>
          <w:lang w:val="en-US"/>
        </w:rPr>
        <w:t>y</w:t>
      </w:r>
      <w:r w:rsidRPr="00285693">
        <w:rPr>
          <w:color w:val="000000"/>
        </w:rPr>
        <w:t xml:space="preserve"> будет равен:</w:t>
      </w:r>
    </w:p>
    <w:p w:rsidR="00624091" w:rsidRPr="00285693" w:rsidRDefault="00596FA1" w:rsidP="00285693">
      <w:pPr>
        <w:pStyle w:val="32"/>
        <w:spacing w:line="360" w:lineRule="auto"/>
        <w:ind w:left="0" w:firstLine="709"/>
        <w:rPr>
          <w:color w:val="000000"/>
        </w:rPr>
      </w:pPr>
      <w:r>
        <w:rPr>
          <w:noProof/>
        </w:rPr>
        <w:pict>
          <v:line id="_x0000_s1043" style="position:absolute;left:0;text-align:left;z-index:251667968" from="152.4pt,13.5pt" to="233.4pt,13.5pt"/>
        </w:pict>
      </w:r>
      <w:r>
        <w:rPr>
          <w:noProof/>
        </w:rPr>
        <w:pict>
          <v:line id="_x0000_s1044" style="position:absolute;left:0;text-align:left;flip:y;z-index:251665920" from="143.4pt,13.5pt" to="152.4pt,31.5pt"/>
        </w:pict>
      </w:r>
    </w:p>
    <w:p w:rsidR="00624091" w:rsidRPr="00C223F5" w:rsidRDefault="00596FA1" w:rsidP="00285693">
      <w:pPr>
        <w:pStyle w:val="32"/>
        <w:spacing w:line="360" w:lineRule="auto"/>
        <w:ind w:left="0" w:firstLine="709"/>
        <w:rPr>
          <w:color w:val="000000"/>
        </w:rPr>
      </w:pPr>
      <w:r>
        <w:rPr>
          <w:noProof/>
        </w:rPr>
        <w:pict>
          <v:line id="_x0000_s1045" style="position:absolute;left:0;text-align:left;flip:y;z-index:251666944" from="143.4pt,6.4pt" to="143.4pt,15.4pt"/>
        </w:pict>
      </w:r>
      <w:r>
        <w:rPr>
          <w:noProof/>
        </w:rPr>
        <w:pict>
          <v:line id="_x0000_s1046" style="position:absolute;left:0;text-align:left;z-index:251664896" from="134.4pt,6.4pt" to="143.4pt,6.4pt"/>
        </w:pict>
      </w:r>
      <w:r w:rsidR="00624091" w:rsidRPr="00285693">
        <w:rPr>
          <w:color w:val="000000"/>
          <w:lang w:val="en-US"/>
        </w:rPr>
        <w:t>r</w:t>
      </w:r>
      <w:r w:rsidR="00624091" w:rsidRPr="00285693">
        <w:rPr>
          <w:color w:val="000000"/>
          <w:vertAlign w:val="subscript"/>
          <w:lang w:val="en-US"/>
        </w:rPr>
        <w:t>p</w:t>
      </w:r>
      <w:r w:rsidR="00624091" w:rsidRPr="00C223F5">
        <w:rPr>
          <w:color w:val="000000"/>
          <w:vertAlign w:val="subscript"/>
        </w:rPr>
        <w:t>,</w:t>
      </w:r>
      <w:r w:rsidR="00624091" w:rsidRPr="00285693">
        <w:rPr>
          <w:color w:val="000000"/>
          <w:vertAlign w:val="subscript"/>
          <w:lang w:val="en-US"/>
        </w:rPr>
        <w:t>y</w:t>
      </w:r>
      <w:r w:rsidR="00624091" w:rsidRPr="00C223F5">
        <w:rPr>
          <w:color w:val="000000"/>
        </w:rPr>
        <w:t xml:space="preserve"> = </w:t>
      </w:r>
      <w:r w:rsidR="00624091" w:rsidRPr="00285693">
        <w:rPr>
          <w:color w:val="000000"/>
          <w:lang w:val="en-US"/>
        </w:rPr>
        <w:t>Cov</w:t>
      </w:r>
      <w:r w:rsidR="00624091" w:rsidRPr="00C223F5">
        <w:rPr>
          <w:color w:val="000000"/>
        </w:rPr>
        <w:t>(</w:t>
      </w:r>
      <w:r w:rsidR="00624091" w:rsidRPr="00285693">
        <w:rPr>
          <w:color w:val="000000"/>
          <w:lang w:val="en-US"/>
        </w:rPr>
        <w:t>P</w:t>
      </w:r>
      <w:r w:rsidR="00624091" w:rsidRPr="00C223F5">
        <w:rPr>
          <w:color w:val="000000"/>
        </w:rPr>
        <w:t>,</w:t>
      </w:r>
      <w:r w:rsidR="00624091" w:rsidRPr="00285693">
        <w:rPr>
          <w:color w:val="000000"/>
          <w:lang w:val="en-US"/>
        </w:rPr>
        <w:t>y</w:t>
      </w:r>
      <w:r w:rsidR="00624091" w:rsidRPr="00C223F5">
        <w:rPr>
          <w:color w:val="000000"/>
        </w:rPr>
        <w:t>) /</w:t>
      </w:r>
      <w:r w:rsidR="00E33E62" w:rsidRPr="00C223F5">
        <w:rPr>
          <w:color w:val="000000"/>
        </w:rPr>
        <w:t xml:space="preserve"> </w:t>
      </w:r>
      <w:r w:rsidR="00624091" w:rsidRPr="00285693">
        <w:rPr>
          <w:color w:val="000000"/>
          <w:lang w:val="en-US"/>
        </w:rPr>
        <w:t>Var</w:t>
      </w:r>
      <w:r w:rsidR="00624091" w:rsidRPr="00C223F5">
        <w:rPr>
          <w:color w:val="000000"/>
        </w:rPr>
        <w:t>(</w:t>
      </w:r>
      <w:r w:rsidR="00624091" w:rsidRPr="00285693">
        <w:rPr>
          <w:color w:val="000000"/>
          <w:lang w:val="en-US"/>
        </w:rPr>
        <w:t>P</w:t>
      </w:r>
      <w:r w:rsidR="00624091" w:rsidRPr="00C223F5">
        <w:rPr>
          <w:color w:val="000000"/>
        </w:rPr>
        <w:t>)</w:t>
      </w:r>
      <w:r w:rsidR="00624091" w:rsidRPr="00285693">
        <w:rPr>
          <w:color w:val="000000"/>
          <w:lang w:val="en-US"/>
        </w:rPr>
        <w:t>Var</w:t>
      </w:r>
      <w:r w:rsidR="00624091" w:rsidRPr="00C223F5">
        <w:rPr>
          <w:color w:val="000000"/>
        </w:rPr>
        <w:t>(</w:t>
      </w:r>
      <w:r w:rsidR="00624091" w:rsidRPr="00285693">
        <w:rPr>
          <w:color w:val="000000"/>
          <w:lang w:val="en-US"/>
        </w:rPr>
        <w:t>y</w:t>
      </w:r>
      <w:r w:rsidR="00624091" w:rsidRPr="00C223F5">
        <w:rPr>
          <w:color w:val="000000"/>
        </w:rPr>
        <w:t>)</w:t>
      </w:r>
    </w:p>
    <w:p w:rsidR="00E33E62" w:rsidRPr="00C223F5" w:rsidRDefault="00E33E62" w:rsidP="00285693">
      <w:pPr>
        <w:pStyle w:val="32"/>
        <w:spacing w:line="360" w:lineRule="auto"/>
        <w:ind w:left="0" w:firstLine="709"/>
        <w:rPr>
          <w:color w:val="000000"/>
        </w:rPr>
      </w:pPr>
    </w:p>
    <w:p w:rsidR="00E33E62" w:rsidRPr="00E33E62" w:rsidRDefault="00E33E62" w:rsidP="00E33E62">
      <w:pPr>
        <w:spacing w:line="360" w:lineRule="auto"/>
        <w:ind w:firstLine="709"/>
        <w:jc w:val="both"/>
        <w:rPr>
          <w:color w:val="000000"/>
          <w:sz w:val="28"/>
          <w:szCs w:val="28"/>
        </w:rPr>
      </w:pPr>
      <w:r w:rsidRPr="00E33E62">
        <w:rPr>
          <w:color w:val="000000"/>
          <w:sz w:val="28"/>
          <w:szCs w:val="28"/>
        </w:rPr>
        <w:t>Таблица 1.7</w:t>
      </w:r>
    </w:p>
    <w:tbl>
      <w:tblPr>
        <w:tblW w:w="8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892"/>
        <w:gridCol w:w="849"/>
        <w:gridCol w:w="1022"/>
        <w:gridCol w:w="1013"/>
        <w:gridCol w:w="1139"/>
        <w:gridCol w:w="886"/>
        <w:gridCol w:w="1393"/>
      </w:tblGrid>
      <w:tr w:rsidR="00624091" w:rsidRPr="00EF12DE">
        <w:trPr>
          <w:trHeight w:val="351"/>
        </w:trPr>
        <w:tc>
          <w:tcPr>
            <w:tcW w:w="1540"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Наблюдение</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lang w:val="en-US"/>
              </w:rPr>
              <w:t>P</w:t>
            </w:r>
          </w:p>
        </w:tc>
        <w:tc>
          <w:tcPr>
            <w:tcW w:w="849"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y</w:t>
            </w:r>
          </w:p>
        </w:tc>
        <w:tc>
          <w:tcPr>
            <w:tcW w:w="1022"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P-P</w:t>
            </w:r>
          </w:p>
        </w:tc>
        <w:tc>
          <w:tcPr>
            <w:tcW w:w="1013"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y-y</w:t>
            </w:r>
          </w:p>
        </w:tc>
        <w:tc>
          <w:tcPr>
            <w:tcW w:w="1139"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(P-P)</w:t>
            </w:r>
            <w:r w:rsidRPr="00EF12DE">
              <w:rPr>
                <w:color w:val="000000"/>
                <w:sz w:val="20"/>
                <w:szCs w:val="20"/>
                <w:vertAlign w:val="superscript"/>
                <w:lang w:val="en-US"/>
              </w:rPr>
              <w:t>2</w:t>
            </w:r>
          </w:p>
        </w:tc>
        <w:tc>
          <w:tcPr>
            <w:tcW w:w="886"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(y-y)</w:t>
            </w:r>
            <w:r w:rsidRPr="00EF12DE">
              <w:rPr>
                <w:color w:val="000000"/>
                <w:sz w:val="20"/>
                <w:szCs w:val="20"/>
                <w:vertAlign w:val="superscript"/>
                <w:lang w:val="en-US"/>
              </w:rPr>
              <w:t>2</w:t>
            </w:r>
          </w:p>
        </w:tc>
        <w:tc>
          <w:tcPr>
            <w:tcW w:w="1393"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(P-P)(y-y)</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1973</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54,82</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26,2</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-21,11</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-0,07</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445,73</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0,01</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1,48</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1974</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67,27</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24,8</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-8,67</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-1,47</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75,09</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2,16</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12,74</w:t>
            </w:r>
          </w:p>
        </w:tc>
      </w:tr>
      <w:tr w:rsidR="00624091" w:rsidRPr="00EF12DE">
        <w:trPr>
          <w:trHeight w:val="376"/>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1975</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66,74</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25,6</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-9,20</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-0,67</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84,55</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0,45</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6,16</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1976</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66,10</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26,8</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-9,38</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0,53</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96,64</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0,28</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-5,21</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1977</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66,05</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27,7</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-9,88</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1,43</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97,68</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2,05</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-14,13</w:t>
            </w:r>
          </w:p>
        </w:tc>
      </w:tr>
      <w:tr w:rsidR="00624091" w:rsidRPr="00EF12DE">
        <w:trPr>
          <w:trHeight w:val="376"/>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1978</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64,41</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28,3</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-11,53</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2,03</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132,84</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4,12</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-23,40</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1979</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79,29</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27,4</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3,36</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1,13</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11,28</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1,28</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3,80</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1980</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100,00</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25,1</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24,07</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-1,17</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579,26</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1,37</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-28,16</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1981</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102,54</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25,2</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26,61</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-1,07</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708,10</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1,15</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-28,47</w:t>
            </w:r>
          </w:p>
        </w:tc>
      </w:tr>
      <w:tr w:rsidR="00624091" w:rsidRPr="00EF12DE">
        <w:trPr>
          <w:trHeight w:val="376"/>
        </w:trPr>
        <w:tc>
          <w:tcPr>
            <w:tcW w:w="1540" w:type="dxa"/>
          </w:tcPr>
          <w:p w:rsidR="00624091" w:rsidRPr="00EF12DE" w:rsidRDefault="00624091" w:rsidP="00EF12DE">
            <w:pPr>
              <w:pStyle w:val="32"/>
              <w:spacing w:line="360" w:lineRule="auto"/>
              <w:ind w:left="0" w:firstLine="0"/>
              <w:rPr>
                <w:color w:val="000000"/>
                <w:sz w:val="20"/>
                <w:szCs w:val="20"/>
                <w:lang w:val="en-US"/>
              </w:rPr>
            </w:pPr>
            <w:r w:rsidRPr="00EF12DE">
              <w:rPr>
                <w:color w:val="000000"/>
                <w:sz w:val="20"/>
                <w:szCs w:val="20"/>
                <w:lang w:val="en-US"/>
              </w:rPr>
              <w:t>1982</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92,11</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25,6</w:t>
            </w:r>
          </w:p>
        </w:tc>
        <w:tc>
          <w:tcPr>
            <w:tcW w:w="102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16,18</w:t>
            </w:r>
          </w:p>
        </w:tc>
        <w:tc>
          <w:tcPr>
            <w:tcW w:w="101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-0,67</w:t>
            </w: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261,66</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0,45</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-10,84</w:t>
            </w:r>
          </w:p>
        </w:tc>
      </w:tr>
      <w:tr w:rsidR="00624091" w:rsidRPr="00EF12DE">
        <w:trPr>
          <w:trHeight w:val="349"/>
        </w:trPr>
        <w:tc>
          <w:tcPr>
            <w:tcW w:w="1540"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Сумма:</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759,32</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262,7</w:t>
            </w:r>
          </w:p>
        </w:tc>
        <w:tc>
          <w:tcPr>
            <w:tcW w:w="1022" w:type="dxa"/>
          </w:tcPr>
          <w:p w:rsidR="00624091" w:rsidRPr="00EF12DE" w:rsidRDefault="00624091" w:rsidP="00EF12DE">
            <w:pPr>
              <w:pStyle w:val="32"/>
              <w:spacing w:line="360" w:lineRule="auto"/>
              <w:ind w:left="0" w:firstLine="0"/>
              <w:rPr>
                <w:color w:val="000000"/>
                <w:sz w:val="20"/>
                <w:szCs w:val="20"/>
                <w:lang w:val="en-US"/>
              </w:rPr>
            </w:pPr>
          </w:p>
        </w:tc>
        <w:tc>
          <w:tcPr>
            <w:tcW w:w="1013" w:type="dxa"/>
          </w:tcPr>
          <w:p w:rsidR="00624091" w:rsidRPr="00EF12DE" w:rsidRDefault="00624091" w:rsidP="00EF12DE">
            <w:pPr>
              <w:pStyle w:val="32"/>
              <w:spacing w:line="360" w:lineRule="auto"/>
              <w:ind w:left="0" w:firstLine="0"/>
              <w:rPr>
                <w:color w:val="000000"/>
                <w:sz w:val="20"/>
                <w:szCs w:val="20"/>
                <w:lang w:val="en-US"/>
              </w:rPr>
            </w:pP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2492,28</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13,30</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-86,04</w:t>
            </w:r>
          </w:p>
        </w:tc>
      </w:tr>
      <w:tr w:rsidR="00624091" w:rsidRPr="00EF12DE">
        <w:trPr>
          <w:trHeight w:val="376"/>
        </w:trPr>
        <w:tc>
          <w:tcPr>
            <w:tcW w:w="1540"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Среднее:</w:t>
            </w:r>
          </w:p>
        </w:tc>
        <w:tc>
          <w:tcPr>
            <w:tcW w:w="892"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75,93</w:t>
            </w:r>
          </w:p>
        </w:tc>
        <w:tc>
          <w:tcPr>
            <w:tcW w:w="84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26,27</w:t>
            </w:r>
          </w:p>
        </w:tc>
        <w:tc>
          <w:tcPr>
            <w:tcW w:w="1022" w:type="dxa"/>
          </w:tcPr>
          <w:p w:rsidR="00624091" w:rsidRPr="00EF12DE" w:rsidRDefault="00624091" w:rsidP="00EF12DE">
            <w:pPr>
              <w:pStyle w:val="32"/>
              <w:spacing w:line="360" w:lineRule="auto"/>
              <w:ind w:left="0" w:firstLine="0"/>
              <w:rPr>
                <w:color w:val="000000"/>
                <w:sz w:val="20"/>
                <w:szCs w:val="20"/>
                <w:lang w:val="en-US"/>
              </w:rPr>
            </w:pPr>
          </w:p>
        </w:tc>
        <w:tc>
          <w:tcPr>
            <w:tcW w:w="1013" w:type="dxa"/>
          </w:tcPr>
          <w:p w:rsidR="00624091" w:rsidRPr="00EF12DE" w:rsidRDefault="00624091" w:rsidP="00EF12DE">
            <w:pPr>
              <w:pStyle w:val="32"/>
              <w:spacing w:line="360" w:lineRule="auto"/>
              <w:ind w:left="0" w:firstLine="0"/>
              <w:rPr>
                <w:color w:val="000000"/>
                <w:sz w:val="20"/>
                <w:szCs w:val="20"/>
                <w:lang w:val="en-US"/>
              </w:rPr>
            </w:pPr>
          </w:p>
        </w:tc>
        <w:tc>
          <w:tcPr>
            <w:tcW w:w="1139"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249,23</w:t>
            </w:r>
          </w:p>
        </w:tc>
        <w:tc>
          <w:tcPr>
            <w:tcW w:w="886"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1,33</w:t>
            </w:r>
          </w:p>
        </w:tc>
        <w:tc>
          <w:tcPr>
            <w:tcW w:w="1393" w:type="dxa"/>
          </w:tcPr>
          <w:p w:rsidR="00624091" w:rsidRPr="00EF12DE" w:rsidRDefault="00624091" w:rsidP="00EF12DE">
            <w:pPr>
              <w:pStyle w:val="32"/>
              <w:spacing w:line="360" w:lineRule="auto"/>
              <w:ind w:left="0" w:firstLine="0"/>
              <w:rPr>
                <w:color w:val="000000"/>
                <w:sz w:val="20"/>
                <w:szCs w:val="20"/>
              </w:rPr>
            </w:pPr>
            <w:r w:rsidRPr="00EF12DE">
              <w:rPr>
                <w:color w:val="000000"/>
                <w:sz w:val="20"/>
                <w:szCs w:val="20"/>
              </w:rPr>
              <w:t>-8,60</w:t>
            </w:r>
          </w:p>
        </w:tc>
      </w:tr>
    </w:tbl>
    <w:p w:rsidR="00624091" w:rsidRPr="006C4987" w:rsidRDefault="00624091" w:rsidP="006C4987">
      <w:pPr>
        <w:pStyle w:val="32"/>
        <w:suppressAutoHyphens/>
        <w:spacing w:line="360" w:lineRule="auto"/>
        <w:ind w:left="0" w:firstLine="0"/>
        <w:rPr>
          <w:color w:val="000000"/>
          <w:kern w:val="28"/>
          <w:lang w:val="en-US"/>
        </w:rPr>
      </w:pPr>
      <w:bookmarkStart w:id="9" w:name="_GoBack"/>
      <w:bookmarkEnd w:id="9"/>
    </w:p>
    <w:sectPr w:rsidR="00624091" w:rsidRPr="006C4987" w:rsidSect="00285693">
      <w:footerReference w:type="default" r:id="rId7"/>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30" w:rsidRDefault="00B11E30">
      <w:r>
        <w:separator/>
      </w:r>
    </w:p>
  </w:endnote>
  <w:endnote w:type="continuationSeparator" w:id="0">
    <w:p w:rsidR="00B11E30" w:rsidRDefault="00B1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091" w:rsidRDefault="00F47D44">
    <w:pPr>
      <w:pStyle w:val="a7"/>
      <w:framePr w:wrap="auto" w:vAnchor="text" w:hAnchor="margin" w:xAlign="right" w:y="1"/>
      <w:rPr>
        <w:rStyle w:val="a9"/>
      </w:rPr>
    </w:pPr>
    <w:r>
      <w:rPr>
        <w:rStyle w:val="a9"/>
        <w:noProof/>
      </w:rPr>
      <w:t>2</w:t>
    </w:r>
  </w:p>
  <w:p w:rsidR="00624091" w:rsidRDefault="00624091">
    <w:pPr>
      <w:pStyle w:val="a7"/>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30" w:rsidRDefault="00B11E30">
      <w:r>
        <w:separator/>
      </w:r>
    </w:p>
  </w:footnote>
  <w:footnote w:type="continuationSeparator" w:id="0">
    <w:p w:rsidR="00B11E30" w:rsidRDefault="00B11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0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5B45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1714F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F001E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25B13DE9"/>
    <w:multiLevelType w:val="hybridMultilevel"/>
    <w:tmpl w:val="8D046F8E"/>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5">
    <w:nsid w:val="260D0CD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27CF72A1"/>
    <w:multiLevelType w:val="singleLevel"/>
    <w:tmpl w:val="037E710C"/>
    <w:lvl w:ilvl="0">
      <w:numFmt w:val="bullet"/>
      <w:lvlText w:val="–"/>
      <w:lvlJc w:val="left"/>
      <w:pPr>
        <w:tabs>
          <w:tab w:val="num" w:pos="1211"/>
        </w:tabs>
        <w:ind w:left="1211" w:hanging="360"/>
      </w:pPr>
      <w:rPr>
        <w:rFonts w:hint="default"/>
      </w:rPr>
    </w:lvl>
  </w:abstractNum>
  <w:abstractNum w:abstractNumId="7">
    <w:nsid w:val="287421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3DE04EF"/>
    <w:multiLevelType w:val="singleLevel"/>
    <w:tmpl w:val="037E710C"/>
    <w:lvl w:ilvl="0">
      <w:numFmt w:val="bullet"/>
      <w:lvlText w:val="–"/>
      <w:lvlJc w:val="left"/>
      <w:pPr>
        <w:tabs>
          <w:tab w:val="num" w:pos="1211"/>
        </w:tabs>
        <w:ind w:left="1211" w:hanging="360"/>
      </w:pPr>
      <w:rPr>
        <w:rFonts w:hint="default"/>
      </w:rPr>
    </w:lvl>
  </w:abstractNum>
  <w:abstractNum w:abstractNumId="9">
    <w:nsid w:val="37783C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7A907BD"/>
    <w:multiLevelType w:val="singleLevel"/>
    <w:tmpl w:val="037E710C"/>
    <w:lvl w:ilvl="0">
      <w:numFmt w:val="bullet"/>
      <w:lvlText w:val="–"/>
      <w:lvlJc w:val="left"/>
      <w:pPr>
        <w:tabs>
          <w:tab w:val="num" w:pos="1211"/>
        </w:tabs>
        <w:ind w:left="1211" w:hanging="360"/>
      </w:pPr>
      <w:rPr>
        <w:rFonts w:hint="default"/>
      </w:rPr>
    </w:lvl>
  </w:abstractNum>
  <w:abstractNum w:abstractNumId="11">
    <w:nsid w:val="38862402"/>
    <w:multiLevelType w:val="singleLevel"/>
    <w:tmpl w:val="037E710C"/>
    <w:lvl w:ilvl="0">
      <w:numFmt w:val="bullet"/>
      <w:lvlText w:val="–"/>
      <w:lvlJc w:val="left"/>
      <w:pPr>
        <w:tabs>
          <w:tab w:val="num" w:pos="1211"/>
        </w:tabs>
        <w:ind w:left="1211" w:hanging="360"/>
      </w:pPr>
      <w:rPr>
        <w:rFonts w:hint="default"/>
      </w:rPr>
    </w:lvl>
  </w:abstractNum>
  <w:abstractNum w:abstractNumId="12">
    <w:nsid w:val="3E463D25"/>
    <w:multiLevelType w:val="singleLevel"/>
    <w:tmpl w:val="D152D99C"/>
    <w:lvl w:ilvl="0">
      <w:start w:val="1"/>
      <w:numFmt w:val="decimal"/>
      <w:lvlText w:val="%1)"/>
      <w:lvlJc w:val="left"/>
      <w:pPr>
        <w:tabs>
          <w:tab w:val="num" w:pos="927"/>
        </w:tabs>
        <w:ind w:left="927" w:hanging="360"/>
      </w:pPr>
      <w:rPr>
        <w:rFonts w:cs="Times New Roman" w:hint="default"/>
      </w:rPr>
    </w:lvl>
  </w:abstractNum>
  <w:abstractNum w:abstractNumId="13">
    <w:nsid w:val="41FA62F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54A46CF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57EE7D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8626A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142DA4"/>
    <w:multiLevelType w:val="singleLevel"/>
    <w:tmpl w:val="037E710C"/>
    <w:lvl w:ilvl="0">
      <w:numFmt w:val="bullet"/>
      <w:lvlText w:val="–"/>
      <w:lvlJc w:val="left"/>
      <w:pPr>
        <w:tabs>
          <w:tab w:val="num" w:pos="1211"/>
        </w:tabs>
        <w:ind w:left="1211" w:hanging="360"/>
      </w:pPr>
      <w:rPr>
        <w:rFonts w:hint="default"/>
      </w:rPr>
    </w:lvl>
  </w:abstractNum>
  <w:abstractNum w:abstractNumId="18">
    <w:nsid w:val="6132175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6414217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6AA801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E976B8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70B475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79143B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9534968"/>
    <w:multiLevelType w:val="hybridMultilevel"/>
    <w:tmpl w:val="C65C641E"/>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5">
    <w:nsid w:val="7EBA75C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1"/>
  </w:num>
  <w:num w:numId="3">
    <w:abstractNumId w:val="0"/>
  </w:num>
  <w:num w:numId="4">
    <w:abstractNumId w:val="3"/>
  </w:num>
  <w:num w:numId="5">
    <w:abstractNumId w:val="20"/>
  </w:num>
  <w:num w:numId="6">
    <w:abstractNumId w:val="14"/>
  </w:num>
  <w:num w:numId="7">
    <w:abstractNumId w:val="13"/>
  </w:num>
  <w:num w:numId="8">
    <w:abstractNumId w:val="10"/>
  </w:num>
  <w:num w:numId="9">
    <w:abstractNumId w:val="11"/>
  </w:num>
  <w:num w:numId="10">
    <w:abstractNumId w:val="6"/>
  </w:num>
  <w:num w:numId="11">
    <w:abstractNumId w:val="17"/>
  </w:num>
  <w:num w:numId="12">
    <w:abstractNumId w:val="9"/>
  </w:num>
  <w:num w:numId="13">
    <w:abstractNumId w:val="12"/>
  </w:num>
  <w:num w:numId="14">
    <w:abstractNumId w:val="19"/>
  </w:num>
  <w:num w:numId="15">
    <w:abstractNumId w:val="25"/>
  </w:num>
  <w:num w:numId="16">
    <w:abstractNumId w:val="2"/>
  </w:num>
  <w:num w:numId="17">
    <w:abstractNumId w:val="8"/>
  </w:num>
  <w:num w:numId="18">
    <w:abstractNumId w:val="23"/>
  </w:num>
  <w:num w:numId="19">
    <w:abstractNumId w:val="16"/>
  </w:num>
  <w:num w:numId="20">
    <w:abstractNumId w:val="1"/>
  </w:num>
  <w:num w:numId="21">
    <w:abstractNumId w:val="22"/>
  </w:num>
  <w:num w:numId="22">
    <w:abstractNumId w:val="15"/>
  </w:num>
  <w:num w:numId="23">
    <w:abstractNumId w:val="7"/>
  </w:num>
  <w:num w:numId="24">
    <w:abstractNumId w:val="18"/>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091"/>
    <w:rsid w:val="001F7CD4"/>
    <w:rsid w:val="00285693"/>
    <w:rsid w:val="003C0E9D"/>
    <w:rsid w:val="00596FA1"/>
    <w:rsid w:val="00624091"/>
    <w:rsid w:val="006C4987"/>
    <w:rsid w:val="00734C7D"/>
    <w:rsid w:val="008A2130"/>
    <w:rsid w:val="008F1A74"/>
    <w:rsid w:val="00A4151C"/>
    <w:rsid w:val="00B11E30"/>
    <w:rsid w:val="00B84EE0"/>
    <w:rsid w:val="00C223F5"/>
    <w:rsid w:val="00D82736"/>
    <w:rsid w:val="00E33E62"/>
    <w:rsid w:val="00EF12DE"/>
    <w:rsid w:val="00F47D44"/>
    <w:rsid w:val="00FD0D64"/>
    <w:rsid w:val="00FD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3C7C999C-662D-4CFD-8D04-E93C87B4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24"/>
      <w:szCs w:val="24"/>
    </w:rPr>
  </w:style>
  <w:style w:type="paragraph" w:styleId="2">
    <w:name w:val="heading 2"/>
    <w:basedOn w:val="a"/>
    <w:next w:val="a"/>
    <w:link w:val="20"/>
    <w:uiPriority w:val="99"/>
    <w:qFormat/>
    <w:pPr>
      <w:keepNext/>
      <w:jc w:val="center"/>
      <w:outlineLvl w:val="1"/>
    </w:pPr>
    <w:rPr>
      <w:rFonts w:ascii="Courier New" w:hAnsi="Courier New" w:cs="Courier New"/>
      <w:sz w:val="32"/>
      <w:szCs w:val="32"/>
    </w:rPr>
  </w:style>
  <w:style w:type="paragraph" w:styleId="3">
    <w:name w:val="heading 3"/>
    <w:basedOn w:val="a"/>
    <w:next w:val="a"/>
    <w:link w:val="30"/>
    <w:uiPriority w:val="99"/>
    <w:qFormat/>
    <w:pPr>
      <w:keepNext/>
      <w:ind w:left="6804"/>
      <w:jc w:val="both"/>
      <w:outlineLvl w:val="2"/>
    </w:pPr>
    <w:rPr>
      <w:rFonts w:ascii="Courier New" w:hAnsi="Courier New" w:cs="Courier New"/>
      <w:sz w:val="32"/>
      <w:szCs w:val="32"/>
    </w:rPr>
  </w:style>
  <w:style w:type="paragraph" w:styleId="4">
    <w:name w:val="heading 4"/>
    <w:basedOn w:val="a"/>
    <w:next w:val="a"/>
    <w:link w:val="40"/>
    <w:uiPriority w:val="99"/>
    <w:qFormat/>
    <w:pPr>
      <w:keepNext/>
      <w:jc w:val="center"/>
      <w:outlineLvl w:val="3"/>
    </w:pPr>
    <w:rPr>
      <w:sz w:val="28"/>
      <w:szCs w:val="28"/>
    </w:rPr>
  </w:style>
  <w:style w:type="paragraph" w:styleId="5">
    <w:name w:val="heading 5"/>
    <w:basedOn w:val="a"/>
    <w:next w:val="a"/>
    <w:link w:val="50"/>
    <w:uiPriority w:val="99"/>
    <w:qFormat/>
    <w:pPr>
      <w:keepNext/>
      <w:tabs>
        <w:tab w:val="left" w:pos="2410"/>
      </w:tabs>
      <w:ind w:left="284" w:firstLine="567"/>
      <w:jc w:val="both"/>
      <w:outlineLvl w:val="4"/>
    </w:pPr>
    <w:rPr>
      <w:i/>
      <w:iCs/>
      <w:sz w:val="28"/>
      <w:szCs w:val="28"/>
    </w:rPr>
  </w:style>
  <w:style w:type="paragraph" w:styleId="6">
    <w:name w:val="heading 6"/>
    <w:basedOn w:val="a"/>
    <w:next w:val="a"/>
    <w:link w:val="60"/>
    <w:uiPriority w:val="99"/>
    <w:qFormat/>
    <w:pPr>
      <w:keepNext/>
      <w:framePr w:hSpace="180" w:wrap="auto" w:vAnchor="text" w:hAnchor="margin" w:x="392" w:y="197"/>
      <w:jc w:val="center"/>
      <w:outlineLvl w:val="5"/>
    </w:pPr>
    <w:rPr>
      <w:sz w:val="28"/>
      <w:szCs w:val="28"/>
    </w:rPr>
  </w:style>
  <w:style w:type="paragraph" w:styleId="7">
    <w:name w:val="heading 7"/>
    <w:basedOn w:val="a"/>
    <w:next w:val="a"/>
    <w:link w:val="70"/>
    <w:uiPriority w:val="99"/>
    <w:qFormat/>
    <w:pPr>
      <w:keepNext/>
      <w:tabs>
        <w:tab w:val="left" w:pos="2410"/>
      </w:tabs>
      <w:ind w:left="284" w:firstLine="567"/>
      <w:jc w:val="both"/>
      <w:outlineLvl w:val="6"/>
    </w:pPr>
    <w:rPr>
      <w:sz w:val="28"/>
      <w:szCs w:val="28"/>
    </w:rPr>
  </w:style>
  <w:style w:type="paragraph" w:styleId="8">
    <w:name w:val="heading 8"/>
    <w:basedOn w:val="a"/>
    <w:next w:val="a"/>
    <w:link w:val="80"/>
    <w:uiPriority w:val="99"/>
    <w:qFormat/>
    <w:pPr>
      <w:keepNext/>
      <w:ind w:left="284" w:firstLine="567"/>
      <w:outlineLvl w:val="7"/>
    </w:pPr>
    <w:rPr>
      <w:i/>
      <w:iCs/>
      <w:sz w:val="28"/>
      <w:szCs w:val="28"/>
    </w:rPr>
  </w:style>
  <w:style w:type="paragraph" w:styleId="9">
    <w:name w:val="heading 9"/>
    <w:basedOn w:val="a"/>
    <w:next w:val="a"/>
    <w:link w:val="90"/>
    <w:uiPriority w:val="99"/>
    <w:qFormat/>
    <w:pPr>
      <w:keepNex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Title"/>
    <w:basedOn w:val="a"/>
    <w:link w:val="a4"/>
    <w:uiPriority w:val="99"/>
    <w:qFormat/>
    <w:pPr>
      <w:jc w:val="center"/>
    </w:pPr>
    <w:rPr>
      <w:rFonts w:ascii="Arial" w:hAnsi="Arial" w:cs="Arial"/>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Black" w:hAnsi="Arial Black" w:cs="Arial Black"/>
      <w:sz w:val="32"/>
      <w:szCs w:val="32"/>
    </w:rPr>
  </w:style>
  <w:style w:type="character" w:customStyle="1" w:styleId="a6">
    <w:name w:val="Подзаголовок Знак"/>
    <w:link w:val="a5"/>
    <w:uiPriority w:val="11"/>
    <w:locked/>
    <w:rPr>
      <w:rFonts w:ascii="Cambria" w:eastAsia="Times New Roman" w:hAnsi="Cambria" w:cs="Times New Roman"/>
      <w:sz w:val="24"/>
      <w:szCs w:val="24"/>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locked/>
    <w:rPr>
      <w:rFonts w:cs="Times New Roman"/>
      <w:sz w:val="20"/>
      <w:szCs w:val="20"/>
    </w:rPr>
  </w:style>
  <w:style w:type="character" w:styleId="a9">
    <w:name w:val="page number"/>
    <w:uiPriority w:val="99"/>
    <w:rPr>
      <w:rFonts w:cs="Times New Roman"/>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locked/>
    <w:rPr>
      <w:rFonts w:cs="Times New Roman"/>
      <w:sz w:val="20"/>
      <w:szCs w:val="20"/>
    </w:rPr>
  </w:style>
  <w:style w:type="paragraph" w:styleId="ac">
    <w:name w:val="Body Text Indent"/>
    <w:basedOn w:val="a"/>
    <w:link w:val="ad"/>
    <w:uiPriority w:val="99"/>
    <w:pPr>
      <w:ind w:firstLine="567"/>
      <w:jc w:val="both"/>
    </w:pPr>
    <w:rPr>
      <w:sz w:val="26"/>
      <w:szCs w:val="26"/>
    </w:r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ody Text"/>
    <w:basedOn w:val="a"/>
    <w:link w:val="af"/>
    <w:uiPriority w:val="99"/>
    <w:pPr>
      <w:jc w:val="center"/>
    </w:pPr>
    <w:rPr>
      <w:sz w:val="24"/>
      <w:szCs w:val="24"/>
    </w:rPr>
  </w:style>
  <w:style w:type="character" w:customStyle="1" w:styleId="af">
    <w:name w:val="Основной текст Знак"/>
    <w:link w:val="ae"/>
    <w:uiPriority w:val="99"/>
    <w:semiHidden/>
    <w:locked/>
    <w:rPr>
      <w:rFonts w:cs="Times New Roman"/>
      <w:sz w:val="20"/>
      <w:szCs w:val="20"/>
    </w:rPr>
  </w:style>
  <w:style w:type="paragraph" w:styleId="21">
    <w:name w:val="Body Text 2"/>
    <w:basedOn w:val="a"/>
    <w:link w:val="22"/>
    <w:uiPriority w:val="99"/>
    <w:rPr>
      <w:sz w:val="24"/>
      <w:szCs w:val="24"/>
    </w:rPr>
  </w:style>
  <w:style w:type="character" w:customStyle="1" w:styleId="22">
    <w:name w:val="Основной текст 2 Знак"/>
    <w:link w:val="21"/>
    <w:uiPriority w:val="99"/>
    <w:semiHidden/>
    <w:locked/>
    <w:rPr>
      <w:rFonts w:cs="Times New Roman"/>
      <w:sz w:val="20"/>
      <w:szCs w:val="20"/>
    </w:rPr>
  </w:style>
  <w:style w:type="paragraph" w:styleId="23">
    <w:name w:val="Body Text Indent 2"/>
    <w:basedOn w:val="a"/>
    <w:link w:val="24"/>
    <w:uiPriority w:val="99"/>
    <w:pPr>
      <w:ind w:firstLine="567"/>
    </w:pPr>
    <w:rPr>
      <w:sz w:val="26"/>
      <w:szCs w:val="26"/>
    </w:rPr>
  </w:style>
  <w:style w:type="character" w:customStyle="1" w:styleId="24">
    <w:name w:val="Основной текст с отступом 2 Знак"/>
    <w:link w:val="23"/>
    <w:uiPriority w:val="99"/>
    <w:semiHidden/>
    <w:locked/>
    <w:rPr>
      <w:rFonts w:cs="Times New Roman"/>
      <w:sz w:val="20"/>
      <w:szCs w:val="20"/>
    </w:rPr>
  </w:style>
  <w:style w:type="paragraph" w:styleId="11">
    <w:name w:val="toc 1"/>
    <w:basedOn w:val="a"/>
    <w:next w:val="a"/>
    <w:autoRedefine/>
    <w:uiPriority w:val="99"/>
    <w:semiHidden/>
  </w:style>
  <w:style w:type="paragraph" w:styleId="25">
    <w:name w:val="toc 2"/>
    <w:basedOn w:val="a"/>
    <w:next w:val="a"/>
    <w:autoRedefine/>
    <w:uiPriority w:val="99"/>
    <w:semiHidden/>
    <w:pPr>
      <w:ind w:left="200"/>
    </w:pPr>
  </w:style>
  <w:style w:type="paragraph" w:styleId="31">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00"/>
    </w:pPr>
  </w:style>
  <w:style w:type="paragraph" w:styleId="91">
    <w:name w:val="toc 9"/>
    <w:basedOn w:val="a"/>
    <w:next w:val="a"/>
    <w:autoRedefine/>
    <w:uiPriority w:val="99"/>
    <w:semiHidden/>
    <w:pPr>
      <w:ind w:left="1600"/>
    </w:pPr>
  </w:style>
  <w:style w:type="paragraph" w:styleId="32">
    <w:name w:val="Body Text Indent 3"/>
    <w:basedOn w:val="a"/>
    <w:link w:val="33"/>
    <w:uiPriority w:val="99"/>
    <w:pPr>
      <w:ind w:left="284" w:firstLine="567"/>
      <w:jc w:val="both"/>
    </w:pPr>
    <w:rPr>
      <w:sz w:val="28"/>
      <w:szCs w:val="28"/>
    </w:rPr>
  </w:style>
  <w:style w:type="character" w:customStyle="1" w:styleId="33">
    <w:name w:val="Основной текст с отступом 3 Знак"/>
    <w:link w:val="32"/>
    <w:uiPriority w:val="99"/>
    <w:semiHidden/>
    <w:locked/>
    <w:rPr>
      <w:rFonts w:cs="Times New Roman"/>
      <w:sz w:val="16"/>
      <w:szCs w:val="16"/>
    </w:rPr>
  </w:style>
  <w:style w:type="paragraph" w:customStyle="1" w:styleId="-04">
    <w:name w:val="Заголовок-04"/>
    <w:basedOn w:val="a"/>
    <w:uiPriority w:val="99"/>
    <w:pPr>
      <w:ind w:left="284" w:firstLine="567"/>
      <w:jc w:val="center"/>
    </w:pPr>
    <w:rPr>
      <w:sz w:val="32"/>
      <w:szCs w:val="32"/>
    </w:rPr>
  </w:style>
  <w:style w:type="character" w:styleId="af0">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Sasha</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Sasha</dc:creator>
  <cp:keywords/>
  <dc:description/>
  <cp:lastModifiedBy>admin</cp:lastModifiedBy>
  <cp:revision>2</cp:revision>
  <dcterms:created xsi:type="dcterms:W3CDTF">2014-02-21T12:19:00Z</dcterms:created>
  <dcterms:modified xsi:type="dcterms:W3CDTF">2014-02-21T12:19:00Z</dcterms:modified>
</cp:coreProperties>
</file>