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B58" w:rsidRPr="00861986" w:rsidRDefault="00F86B58" w:rsidP="00F86B58">
      <w:pPr>
        <w:spacing w:before="120"/>
        <w:jc w:val="center"/>
        <w:rPr>
          <w:b/>
          <w:bCs/>
          <w:sz w:val="32"/>
          <w:szCs w:val="32"/>
        </w:rPr>
      </w:pPr>
      <w:r w:rsidRPr="00861986">
        <w:rPr>
          <w:b/>
          <w:bCs/>
          <w:sz w:val="32"/>
          <w:szCs w:val="32"/>
        </w:rPr>
        <w:t>Луи Себастьян Мерсье. 2440 год</w:t>
      </w:r>
    </w:p>
    <w:p w:rsidR="00F86B58" w:rsidRPr="00861986" w:rsidRDefault="00F86B58" w:rsidP="00F86B58">
      <w:pPr>
        <w:spacing w:before="120"/>
        <w:ind w:firstLine="567"/>
        <w:jc w:val="both"/>
      </w:pPr>
      <w:r w:rsidRPr="00861986">
        <w:t>Роман начинается посвящением году две тысячи четыреста сороковому. В предуведомлении автор сообщает, что его цель — всеобщее благоденствие.</w:t>
      </w:r>
    </w:p>
    <w:p w:rsidR="00F86B58" w:rsidRPr="00861986" w:rsidRDefault="00F86B58" w:rsidP="00F86B58">
      <w:pPr>
        <w:spacing w:before="120"/>
        <w:ind w:firstLine="567"/>
        <w:jc w:val="both"/>
      </w:pPr>
      <w:r w:rsidRPr="00861986">
        <w:t>Герой (он же автор) романа, утомленный долгой беседой со стариком англичанином, который резко осуждает французские нравы и порядки, засыпает и просыпается у себя дома в Париже через 672 г. — в двадцать пятом веке. Так как одежда его оказывается нелепой, он одевается в лавке подержанного платья, куда его приводит встреченный на улице прохожий.</w:t>
      </w:r>
    </w:p>
    <w:p w:rsidR="00F86B58" w:rsidRPr="00861986" w:rsidRDefault="00F86B58" w:rsidP="00F86B58">
      <w:pPr>
        <w:spacing w:before="120"/>
        <w:ind w:firstLine="567"/>
        <w:jc w:val="both"/>
      </w:pPr>
      <w:r w:rsidRPr="00861986">
        <w:t>Герой удивляется почти полному отсутствию карет, которые, по словам его спутника, предназначены только для больных людей или особо важных персон. Человеку, прославившемуся в каком-либо искусстве, жалуется шапка с его именем, что дает тому право на всеобщее уважение граждан и возможность свободно посещать государя.</w:t>
      </w:r>
    </w:p>
    <w:p w:rsidR="00F86B58" w:rsidRPr="00861986" w:rsidRDefault="00F86B58" w:rsidP="00F86B58">
      <w:pPr>
        <w:spacing w:before="120"/>
        <w:ind w:firstLine="567"/>
        <w:jc w:val="both"/>
      </w:pPr>
      <w:r w:rsidRPr="00861986">
        <w:t>Город поражает чистотой и изяществом оформления общественных мест и зданий, украшенных террасами и вьющимися растениями. Врачи теперь принадлежат к наиболее уважаемой категории граждан, а благоденствие достигло такой степени, что отсутствуют, за ненадобностью, приюты для бедных и смирительные дома. Вместе с тем человек, написавший книгу, проповедующую «опасные принципы», должен носить маску, пока не искупит своей вины, причем исправление его не принудительно и заключается в нравоучительных беседах. Каждый гражданин записывает свои мысли, и к концу жизни составляет из них книгу, которую зачитывают у него на могиле.</w:t>
      </w:r>
    </w:p>
    <w:p w:rsidR="00F86B58" w:rsidRPr="00861986" w:rsidRDefault="00F86B58" w:rsidP="00F86B58">
      <w:pPr>
        <w:spacing w:before="120"/>
        <w:ind w:firstLine="567"/>
        <w:jc w:val="both"/>
      </w:pPr>
      <w:r w:rsidRPr="00861986">
        <w:t>Детей обучают на французском языке, хотя сохранился «Коллеж четырех наций», в котором изучают итальянский, английский, немецкий и испанский языки. В печально знаменитой когда-то своими «бесплодными» диспутами Сорбонне занимаются исследованием человеческих трупов, с целью отыскания средств уменьшения телесных страданий человека. Универсальным лечебным средством считаются ароматические растения, обладающие способностью «разжижать сгустившуюся кровь»; излечиваются воспаление легких, чахотка, водянка и многие ранее неизлечимые болезни. К новейшим принципам предупреждения болезней относятся прививки.</w:t>
      </w:r>
    </w:p>
    <w:p w:rsidR="00F86B58" w:rsidRPr="00861986" w:rsidRDefault="00F86B58" w:rsidP="00F86B58">
      <w:pPr>
        <w:spacing w:before="120"/>
        <w:ind w:firstLine="567"/>
        <w:jc w:val="both"/>
      </w:pPr>
      <w:r w:rsidRPr="00861986">
        <w:t>Все книги по богословию и юриспруденции хранятся теперь в подвалах библиотек, и, в случае опасности войны с соседними народами, противнику засылаются эти опасные книги. Вместе с тем адвокаты сохранены, а преступившие закон либо гласно содержатся в тюрьме, либо изгоняются из страны.</w:t>
      </w:r>
    </w:p>
    <w:p w:rsidR="00F86B58" w:rsidRPr="00861986" w:rsidRDefault="00F86B58" w:rsidP="00F86B58">
      <w:pPr>
        <w:spacing w:before="120"/>
        <w:ind w:firstLine="567"/>
        <w:jc w:val="both"/>
      </w:pPr>
      <w:r w:rsidRPr="00861986">
        <w:t>Беседа прерывается частыми ударами колокола, оповещающего о редчайшем событии — казни за убийство. Законопослушание воспитывается рано: в четырнадцать лет каждый обязан собственноручно переписать законы страны и принять присягу, возобновляемую через каждые десять лет. И все-таки иногда для назидания смертная казнь производится: на площади перед Дворцом правосудия преступника подводят к клетке с телом убитого. Председатель Сената зачитывает приговор суда, раскаивающийся преступник, окруженный священниками, выслушивает речь Прелата, после чего приносят скрепленный подписью Государя смертный приговор. У той же клетки преступника расстреливают, что считается окончательным искуплением вины и имя его вновь вписывается в списки граждан.</w:t>
      </w:r>
    </w:p>
    <w:p w:rsidR="00F86B58" w:rsidRPr="00861986" w:rsidRDefault="00F86B58" w:rsidP="00F86B58">
      <w:pPr>
        <w:spacing w:before="120"/>
        <w:ind w:firstLine="567"/>
        <w:jc w:val="both"/>
      </w:pPr>
      <w:r w:rsidRPr="00861986">
        <w:t>Служители церкви в государстве являют образец добродетели, их главная миссия — утешение страждущих, предотвращение кровопролития. В храме почти все привычно для нашего героя, но отсутствует живопись и скульптура, алтарь лишен украшений, стеклянный купол открывает вид на небо, а молитвой служит поэтическое послание, идущее от самого сердца. В обряде причащения юноша в телескоп разглядывает небесные тела, затем в микроскоп ему показывают мир, еще более дивный, убеждая тем самым в мудрости Творца.</w:t>
      </w:r>
    </w:p>
    <w:p w:rsidR="00F86B58" w:rsidRPr="00861986" w:rsidRDefault="00F86B58" w:rsidP="00F86B58">
      <w:pPr>
        <w:spacing w:before="120"/>
        <w:ind w:firstLine="567"/>
        <w:jc w:val="both"/>
      </w:pPr>
      <w:r w:rsidRPr="00861986">
        <w:t>Путешествуя по городу, спутники осматривают площадь с символическими фигурами: коленопреклоненной Франции; Англии, протягивающей руки к Философии; поникнувшей головой Германии; Испании, из мрамора с кровавыми прожилками — что должно было изображать раскаяние в неправедных делах в прошлом.</w:t>
      </w:r>
    </w:p>
    <w:p w:rsidR="00F86B58" w:rsidRPr="00861986" w:rsidRDefault="00F86B58" w:rsidP="00F86B58">
      <w:pPr>
        <w:spacing w:before="120"/>
        <w:ind w:firstLine="567"/>
        <w:jc w:val="both"/>
      </w:pPr>
      <w:r w:rsidRPr="00861986">
        <w:t>Приближалось время обеда, и спутники оказываются в доме, украшенном гербом и щитом. Выяснилось, что в домах знати принято накрывать три стола: для семьи, чужестранцев и бедняков. После обеда герой отправляется смотреть музыкальную трагедию о жизни и смерти тулузского торговца Каласа, колесованного за желание перейти в католичество. Сопровождающий рассказывает о преодолении предрассудков в отношении актеров: например, Прелат недавно просил Государя пожаловать вышитую шапку одному выдающемуся актеру.</w:t>
      </w:r>
    </w:p>
    <w:p w:rsidR="00F86B58" w:rsidRPr="00861986" w:rsidRDefault="00F86B58" w:rsidP="00F86B58">
      <w:pPr>
        <w:spacing w:before="120"/>
        <w:ind w:firstLine="567"/>
        <w:jc w:val="both"/>
      </w:pPr>
      <w:r w:rsidRPr="00861986">
        <w:t>Герою видится сон с фантастическими видениями, которые меняют течение переживаемых событий — он оказывается один без провожатого в королевской библиотеке, которая вместо огромных когда-то комнат уметается в небольшом помещении. Библиотекарь рассказывает об изменившемся отношении к книге: все легкомысленные или опасные книги были сложены в огромную пирамиду и сожжены. Однако предварительно из сожженных книг была извлечена главная суть их и изложена в небольших книжицах в 1/12 долю листа, которые и составляют нынешнюю библиотеку. Оказавшийся в библиотеке писатель характеризует нынешних сочинителей как самых почитаемых граждан — столпов морали и добродетели.</w:t>
      </w:r>
    </w:p>
    <w:p w:rsidR="00F86B58" w:rsidRPr="00861986" w:rsidRDefault="00F86B58" w:rsidP="00F86B58">
      <w:pPr>
        <w:spacing w:before="120"/>
        <w:ind w:firstLine="567"/>
        <w:jc w:val="both"/>
      </w:pPr>
      <w:r w:rsidRPr="00861986">
        <w:t>Проследовав в Академию, спутники оказываются в простом здании с местами для академистов, украшенных флажками с перечислением заслуг каждого. Один из присутствующих академиков обращается с пламенной речью с осуждением порядков старой Академии XVIII  в. Герой не оспаривает правоты оратора, но призывает не судить строго прошедшие времена.</w:t>
      </w:r>
    </w:p>
    <w:p w:rsidR="00F86B58" w:rsidRPr="00861986" w:rsidRDefault="00F86B58" w:rsidP="00F86B58">
      <w:pPr>
        <w:spacing w:before="120"/>
        <w:ind w:firstLine="567"/>
        <w:jc w:val="both"/>
      </w:pPr>
      <w:r w:rsidRPr="00861986">
        <w:t>Далее герой посещает Королевскую коллекцию, в которой рассматривает мраморные статуи с надписями «Изобретателю пилы», «Изобретателю бойницы, ворота, блока» и т. д.; перед ним проходят редкие растения, минералы; целые залы посвящены оптическим эффектам; залы акустики, где молодых воинственных наследников престола отучают от агрессии, оглушая звуками сражений.</w:t>
      </w:r>
    </w:p>
    <w:p w:rsidR="00F86B58" w:rsidRPr="00861986" w:rsidRDefault="00F86B58" w:rsidP="00F86B58">
      <w:pPr>
        <w:spacing w:before="120"/>
        <w:ind w:firstLine="567"/>
        <w:jc w:val="both"/>
      </w:pPr>
      <w:r w:rsidRPr="00861986">
        <w:t>Неподалеку от коллекции располагается академия Живописи, включающая в себя ряд других академий: рисования, живописи, скульптуры, практической геометрии. Стены академии украшены работами величайших мастеров, в основном на нравоучительные темы, без кровавых битв и любострастных утех мифологических богов. В аллегорической форме передано своеобразие народов: завистливость и мстительность итальянца, горделивая устремленность вперед англичанина, презрение к стихиям немца, рыцарственность и возвышенность француза. Художники теперь находятся на содержании у государства, скульпторы не лепят толстосумов и королевских прислужников, увековечивают лишь великие деяния. Широкое распространение получила гравюра, которая учит граждан добродетели и героизму.</w:t>
      </w:r>
    </w:p>
    <w:p w:rsidR="00F86B58" w:rsidRPr="00861986" w:rsidRDefault="00F86B58" w:rsidP="00F86B58">
      <w:pPr>
        <w:spacing w:before="120"/>
        <w:ind w:firstLine="567"/>
        <w:jc w:val="both"/>
      </w:pPr>
      <w:r w:rsidRPr="00861986">
        <w:t>Герой возвращается в центр города, где с толпой граждан беспрепятственно попадает в тронный зал. По обе стороны трона располагаются мраморные доски с выгравированными на них законами, обозначающими пределы королевской власти, с одной стороны, и обязанности подданных — с другой. Государь в синем плаще выслушивает отчеты министров, и если находится хоть один недовольный, даже самого низкого происхождения, то он немедленно выслушивает публично.</w:t>
      </w:r>
    </w:p>
    <w:p w:rsidR="00F86B58" w:rsidRPr="00861986" w:rsidRDefault="00F86B58" w:rsidP="00F86B58">
      <w:pPr>
        <w:spacing w:before="120"/>
        <w:ind w:firstLine="567"/>
        <w:jc w:val="both"/>
      </w:pPr>
      <w:r w:rsidRPr="00861986">
        <w:t>Восхищенный увиденным, герой просит у присутствующих разъяснить ему форму правления, принятую в государстве: власть короля ограничена, законодательная власть принадлежит Собранию народных представителей, исполнительная — сенату, король же следит за соблюдением законов, единолично решая лишь вопросы непредвиденные и особо сложные. Так «благоденствие государства сочетается с благоденствием частных лиц». Наследник престола проходит длинный путь воспитания и только в двадцать лет король объявляет его своим сыном. В двадцать два года он может взойти на престол, а в семьдесят лет слагает с себя «власть». Женой его может быть только гражданка своей страны.</w:t>
      </w:r>
    </w:p>
    <w:p w:rsidR="00F86B58" w:rsidRPr="00861986" w:rsidRDefault="00F86B58" w:rsidP="00F86B58">
      <w:pPr>
        <w:spacing w:before="120"/>
        <w:ind w:firstLine="567"/>
        <w:jc w:val="both"/>
      </w:pPr>
      <w:r w:rsidRPr="00861986">
        <w:t>Женщины страны целомудренны и скромны, они «не румянятся, не нюхают табак, не пьют ликеры».</w:t>
      </w:r>
    </w:p>
    <w:p w:rsidR="00F86B58" w:rsidRPr="00861986" w:rsidRDefault="00F86B58" w:rsidP="00F86B58">
      <w:pPr>
        <w:spacing w:before="120"/>
        <w:ind w:firstLine="567"/>
        <w:jc w:val="both"/>
      </w:pPr>
      <w:r w:rsidRPr="00861986">
        <w:t>Чтобы объяснить суть налоговой системы, героя ведут к перекрестку улиц и показывают два сундука с надписями «Налог королю» и «Добровольные взносы», в которые граждане «с довольным видом» вкладывают запечатанные пакеты с серебряными монетами. По наполнении сундуки взвешиваются и передаются «Контролеру финансов».</w:t>
      </w:r>
    </w:p>
    <w:p w:rsidR="00F86B58" w:rsidRPr="00861986" w:rsidRDefault="00F86B58" w:rsidP="00F86B58">
      <w:pPr>
        <w:spacing w:before="120"/>
        <w:ind w:firstLine="567"/>
        <w:jc w:val="both"/>
      </w:pPr>
      <w:r w:rsidRPr="00861986">
        <w:t>В стране изгнаны из употребления «табак, кофе и чай», существует только внутренняя торговля, главным образом продуктами земледелия. Торговля с заграницей запрещена, а суда используются для астрономических наблюдений.</w:t>
      </w:r>
    </w:p>
    <w:p w:rsidR="00F86B58" w:rsidRPr="00861986" w:rsidRDefault="00F86B58" w:rsidP="00F86B58">
      <w:pPr>
        <w:spacing w:before="120"/>
        <w:ind w:firstLine="567"/>
        <w:jc w:val="both"/>
      </w:pPr>
      <w:r w:rsidRPr="00861986">
        <w:t>К вечеру спутник героя предлагает отужинать в доме одного из своих приятелей. Хозяин встречает гостей просто и естественно. Ужин начинается с благословения блюд, стоящих на столе, который сервирован без всякой роскоши. Пища проста — в основном овощи и фрукты, ликеры «запрещены так же строго, как и мышьяк», слуги сидят за тем же столом, а каждый накладывает себе пищу сам.</w:t>
      </w:r>
    </w:p>
    <w:p w:rsidR="00F86B58" w:rsidRPr="00861986" w:rsidRDefault="00F86B58" w:rsidP="00F86B58">
      <w:pPr>
        <w:spacing w:before="120"/>
        <w:ind w:firstLine="567"/>
        <w:jc w:val="both"/>
      </w:pPr>
      <w:r w:rsidRPr="00861986">
        <w:t>Вернувшись в гостиную, герой набрасывается на газеты, из которых следует, что мир превратился в сообщество свободных государств. Дух философии и просвещения распространился повсюду: в Пекине поставлена на французском языке трагедия Корнеля «Цинна», в Константинополе — вольтеровский «Магомет»; в ранее закрытой Японии переведен трактат «О преступлениях и наказаниях». В бывших колониях на американском континенте созданы две мощных империи — Северная и Южная Америка, восстановлены в правах индейцы, возрождена их древняя культура. В Марокко ведутся астрономические наблюдения, на папуасской земле не осталось ни одного обездоленного и т. д. В Европе также коренные сдвиги: в России государь не называет себя самодержцем; нравственное воздействие Рима ощущает «китаец, японец, житель Суринама, Камчатки»; Шотландия и Ирландия хотят составлять с Англией единое целое. Франция, хоть и не идеальное государство, но далеко обогнала другие страны в прогрессивном движении.</w:t>
      </w:r>
    </w:p>
    <w:p w:rsidR="00F86B58" w:rsidRPr="00861986" w:rsidRDefault="00F86B58" w:rsidP="00F86B58">
      <w:pPr>
        <w:spacing w:before="120"/>
        <w:ind w:firstLine="567"/>
        <w:jc w:val="both"/>
      </w:pPr>
      <w:r w:rsidRPr="00861986">
        <w:t>В газетах отсутствовали светские новости, и герой, желая узнать судьбу Версаля, предпринимает поездку к прежнему дворцу. На его месте он застает одни развалины, где от присутствующего там старца получает разъяснения: дворец рухнул под тяжестью строящихся друг на друге зданий. На их возведение ушли все средства королевства, и гордыня была наказана. Этим старцем оказывается король Людовик XIV.</w:t>
      </w:r>
    </w:p>
    <w:p w:rsidR="00F86B58" w:rsidRPr="00861986" w:rsidRDefault="00F86B58" w:rsidP="00F86B58">
      <w:pPr>
        <w:spacing w:before="120"/>
        <w:ind w:firstLine="567"/>
        <w:jc w:val="both"/>
      </w:pPr>
      <w:r w:rsidRPr="00861986">
        <w:t>В этот момент одна из гнездящихся в развалинах змей кусает героя в шею и он просыпается.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6B58"/>
    <w:rsid w:val="00051FB8"/>
    <w:rsid w:val="00095BA6"/>
    <w:rsid w:val="00210DB3"/>
    <w:rsid w:val="0031418A"/>
    <w:rsid w:val="00350B15"/>
    <w:rsid w:val="00377A3D"/>
    <w:rsid w:val="004D434B"/>
    <w:rsid w:val="0052086C"/>
    <w:rsid w:val="005A2562"/>
    <w:rsid w:val="00755964"/>
    <w:rsid w:val="00861986"/>
    <w:rsid w:val="008C19D7"/>
    <w:rsid w:val="00A44D32"/>
    <w:rsid w:val="00B601B1"/>
    <w:rsid w:val="00E12572"/>
    <w:rsid w:val="00F8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A276C81-9E33-4759-A8BA-39D5F7627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B58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86B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1498</Words>
  <Characters>8543</Characters>
  <Application>Microsoft Office Word</Application>
  <DocSecurity>0</DocSecurity>
  <Lines>71</Lines>
  <Paragraphs>20</Paragraphs>
  <ScaleCrop>false</ScaleCrop>
  <Company>Home</Company>
  <LinksUpToDate>false</LinksUpToDate>
  <CharactersWithSpaces>10021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Луи Себастьян Мерсье</dc:title>
  <dc:subject/>
  <dc:creator>Alena</dc:creator>
  <cp:keywords/>
  <dc:description/>
  <cp:lastModifiedBy>admin</cp:lastModifiedBy>
  <cp:revision>2</cp:revision>
  <dcterms:created xsi:type="dcterms:W3CDTF">2014-02-19T10:08:00Z</dcterms:created>
  <dcterms:modified xsi:type="dcterms:W3CDTF">2014-02-19T10:08:00Z</dcterms:modified>
</cp:coreProperties>
</file>