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2" w:rsidRDefault="001A6382">
      <w:pPr>
        <w:pStyle w:val="a5"/>
        <w:rPr>
          <w:sz w:val="36"/>
        </w:rPr>
      </w:pPr>
      <w:r>
        <w:rPr>
          <w:sz w:val="36"/>
        </w:rPr>
        <w:t>МИНИСТЕРСТВО ОБЩЕГО И</w:t>
      </w:r>
    </w:p>
    <w:p w:rsidR="001A6382" w:rsidRDefault="001A6382">
      <w:pPr>
        <w:pStyle w:val="a5"/>
        <w:rPr>
          <w:sz w:val="36"/>
        </w:rPr>
      </w:pPr>
      <w:r>
        <w:rPr>
          <w:sz w:val="36"/>
        </w:rPr>
        <w:t>ПРОФЕССИОНАЛЬНОГО ОБРАЗОВАНИЯ</w:t>
      </w:r>
    </w:p>
    <w:p w:rsidR="001A6382" w:rsidRDefault="001A6382">
      <w:pPr>
        <w:pStyle w:val="a5"/>
        <w:rPr>
          <w:sz w:val="36"/>
        </w:rPr>
      </w:pPr>
      <w:r>
        <w:rPr>
          <w:sz w:val="36"/>
        </w:rPr>
        <w:t>РОССИЙСКОЙ ФЕДЕРАЦИИ</w:t>
      </w:r>
    </w:p>
    <w:p w:rsidR="001A6382" w:rsidRDefault="001A6382">
      <w:pPr>
        <w:pStyle w:val="a5"/>
        <w:rPr>
          <w:b w:val="0"/>
          <w:bCs/>
          <w:sz w:val="28"/>
        </w:rPr>
      </w:pPr>
    </w:p>
    <w:p w:rsidR="001A6382" w:rsidRDefault="001A6382">
      <w:pPr>
        <w:pStyle w:val="a5"/>
        <w:rPr>
          <w:b w:val="0"/>
          <w:bCs/>
          <w:sz w:val="28"/>
        </w:rPr>
      </w:pPr>
    </w:p>
    <w:p w:rsidR="001A6382" w:rsidRDefault="001A6382">
      <w:pPr>
        <w:pStyle w:val="a5"/>
        <w:rPr>
          <w:b w:val="0"/>
          <w:bCs/>
          <w:sz w:val="28"/>
        </w:rPr>
      </w:pPr>
    </w:p>
    <w:p w:rsidR="001A6382" w:rsidRDefault="001A6382">
      <w:pPr>
        <w:pStyle w:val="a5"/>
        <w:rPr>
          <w:i/>
          <w:iCs/>
          <w:sz w:val="36"/>
        </w:rPr>
      </w:pPr>
      <w:r>
        <w:rPr>
          <w:i/>
          <w:iCs/>
          <w:sz w:val="36"/>
        </w:rPr>
        <w:t>Уральский гуманитарный институт</w:t>
      </w:r>
    </w:p>
    <w:p w:rsidR="001A6382" w:rsidRDefault="001A6382">
      <w:pPr>
        <w:pStyle w:val="a5"/>
        <w:rPr>
          <w:b w:val="0"/>
          <w:bCs/>
          <w:sz w:val="28"/>
        </w:rPr>
      </w:pPr>
    </w:p>
    <w:p w:rsidR="001A6382" w:rsidRDefault="001A6382">
      <w:pPr>
        <w:pStyle w:val="a5"/>
        <w:rPr>
          <w:b w:val="0"/>
          <w:bCs/>
          <w:sz w:val="28"/>
        </w:rPr>
      </w:pPr>
    </w:p>
    <w:p w:rsidR="001A6382" w:rsidRDefault="001A6382">
      <w:pPr>
        <w:pStyle w:val="a5"/>
        <w:rPr>
          <w:b w:val="0"/>
          <w:bCs/>
          <w:sz w:val="28"/>
        </w:rPr>
      </w:pPr>
    </w:p>
    <w:p w:rsidR="001A6382" w:rsidRDefault="001A6382">
      <w:pPr>
        <w:pStyle w:val="a5"/>
        <w:rPr>
          <w:sz w:val="36"/>
        </w:rPr>
      </w:pPr>
      <w:r>
        <w:rPr>
          <w:sz w:val="36"/>
        </w:rPr>
        <w:t>Экономический факультет</w:t>
      </w: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pPr>
      <w:r>
        <w:t>ОСОБЕННОСТИ ФОРМИРОВАНИЯ</w:t>
      </w:r>
    </w:p>
    <w:p w:rsidR="001A6382" w:rsidRDefault="001A6382">
      <w:pPr>
        <w:pStyle w:val="a5"/>
      </w:pPr>
      <w:r>
        <w:t>ОТЧЕТНОСТИ О ПРИБЫЛЯХ И УБЫТКАХ</w:t>
      </w:r>
    </w:p>
    <w:p w:rsidR="001A6382" w:rsidRDefault="001A6382">
      <w:pPr>
        <w:pStyle w:val="a5"/>
      </w:pPr>
      <w:r>
        <w:t xml:space="preserve">В УСЛОВИЯХ РЫНОЧНЫХ </w:t>
      </w:r>
    </w:p>
    <w:p w:rsidR="001A6382" w:rsidRDefault="001A6382">
      <w:pPr>
        <w:pStyle w:val="a5"/>
      </w:pPr>
      <w:r>
        <w:t>ОТНОШЕНИЙ В РОССИИ</w:t>
      </w: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right"/>
        <w:rPr>
          <w:b w:val="0"/>
          <w:bCs/>
          <w:sz w:val="30"/>
        </w:rPr>
      </w:pPr>
      <w:r>
        <w:rPr>
          <w:b w:val="0"/>
          <w:bCs/>
          <w:sz w:val="30"/>
        </w:rPr>
        <w:t>Курсовая работа</w:t>
      </w:r>
    </w:p>
    <w:p w:rsidR="001A6382" w:rsidRDefault="001A6382">
      <w:pPr>
        <w:pStyle w:val="a5"/>
        <w:jc w:val="right"/>
        <w:rPr>
          <w:b w:val="0"/>
          <w:bCs/>
          <w:sz w:val="30"/>
        </w:rPr>
      </w:pPr>
      <w:r>
        <w:rPr>
          <w:b w:val="0"/>
          <w:bCs/>
          <w:sz w:val="30"/>
        </w:rPr>
        <w:t>по финансовой отчетности</w:t>
      </w:r>
    </w:p>
    <w:p w:rsidR="001A6382" w:rsidRDefault="001A6382">
      <w:pPr>
        <w:pStyle w:val="a5"/>
        <w:jc w:val="right"/>
        <w:rPr>
          <w:b w:val="0"/>
          <w:bCs/>
          <w:sz w:val="28"/>
        </w:rPr>
      </w:pPr>
      <w:r>
        <w:rPr>
          <w:b w:val="0"/>
          <w:bCs/>
          <w:sz w:val="28"/>
        </w:rPr>
        <w:t>Халявиной Ю.С.</w:t>
      </w:r>
    </w:p>
    <w:p w:rsidR="001A6382" w:rsidRDefault="001A6382">
      <w:pPr>
        <w:pStyle w:val="a5"/>
        <w:jc w:val="right"/>
        <w:rPr>
          <w:b w:val="0"/>
          <w:bCs/>
          <w:sz w:val="28"/>
        </w:rPr>
      </w:pPr>
      <w:r>
        <w:rPr>
          <w:b w:val="0"/>
          <w:bCs/>
          <w:sz w:val="28"/>
        </w:rPr>
        <w:t>Сдавалась 23.01.2002</w:t>
      </w:r>
    </w:p>
    <w:p w:rsidR="001A6382" w:rsidRDefault="001A6382">
      <w:pPr>
        <w:pStyle w:val="a5"/>
        <w:jc w:val="right"/>
        <w:rPr>
          <w:b w:val="0"/>
          <w:bCs/>
          <w:sz w:val="28"/>
        </w:rPr>
      </w:pPr>
      <w:r>
        <w:rPr>
          <w:b w:val="0"/>
          <w:bCs/>
          <w:sz w:val="28"/>
        </w:rPr>
        <w:t xml:space="preserve">Оценка: </w:t>
      </w:r>
      <w:r>
        <w:rPr>
          <w:sz w:val="28"/>
        </w:rPr>
        <w:t>отлично</w:t>
      </w: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right"/>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rPr>
          <w:b w:val="0"/>
          <w:bCs/>
          <w:sz w:val="30"/>
        </w:rPr>
      </w:pPr>
      <w:r>
        <w:rPr>
          <w:b w:val="0"/>
          <w:bCs/>
          <w:sz w:val="30"/>
        </w:rPr>
        <w:t>Екатеринбург, 2002</w:t>
      </w:r>
    </w:p>
    <w:p w:rsidR="001A6382" w:rsidRDefault="001A6382">
      <w:pPr>
        <w:pStyle w:val="a3"/>
        <w:rPr>
          <w:b/>
          <w:sz w:val="32"/>
        </w:rPr>
      </w:pPr>
    </w:p>
    <w:p w:rsidR="001A6382" w:rsidRDefault="001A6382">
      <w:pPr>
        <w:pStyle w:val="a5"/>
      </w:pPr>
      <w:r>
        <w:t>СОДЕРЖАНИЕ</w:t>
      </w:r>
    </w:p>
    <w:p w:rsidR="001A6382" w:rsidRDefault="001A6382">
      <w:pPr>
        <w:pStyle w:val="a5"/>
      </w:pPr>
    </w:p>
    <w:p w:rsidR="001A6382" w:rsidRDefault="001A6382">
      <w:pPr>
        <w:pStyle w:val="a5"/>
        <w:jc w:val="left"/>
        <w:rPr>
          <w:sz w:val="28"/>
        </w:rPr>
      </w:pPr>
      <w:r>
        <w:rPr>
          <w:sz w:val="28"/>
        </w:rPr>
        <w:t>Введение.</w:t>
      </w:r>
    </w:p>
    <w:p w:rsidR="001A6382" w:rsidRDefault="001A6382">
      <w:pPr>
        <w:pStyle w:val="a5"/>
        <w:jc w:val="left"/>
        <w:rPr>
          <w:sz w:val="28"/>
        </w:rPr>
      </w:pPr>
    </w:p>
    <w:p w:rsidR="001A6382" w:rsidRDefault="001A6382">
      <w:pPr>
        <w:pStyle w:val="a5"/>
        <w:numPr>
          <w:ilvl w:val="0"/>
          <w:numId w:val="13"/>
        </w:numPr>
        <w:jc w:val="left"/>
        <w:rPr>
          <w:sz w:val="28"/>
        </w:rPr>
      </w:pPr>
      <w:r>
        <w:rPr>
          <w:sz w:val="28"/>
        </w:rPr>
        <w:t>Основы формирования отчетности о прибылях и убытках в условиях рыночных отношений.</w:t>
      </w:r>
    </w:p>
    <w:p w:rsidR="001A6382" w:rsidRDefault="001A6382">
      <w:pPr>
        <w:pStyle w:val="a5"/>
        <w:jc w:val="left"/>
        <w:rPr>
          <w:sz w:val="28"/>
        </w:rPr>
      </w:pPr>
    </w:p>
    <w:p w:rsidR="001A6382" w:rsidRDefault="001A6382">
      <w:pPr>
        <w:pStyle w:val="a5"/>
        <w:numPr>
          <w:ilvl w:val="1"/>
          <w:numId w:val="13"/>
        </w:numPr>
        <w:jc w:val="left"/>
        <w:rPr>
          <w:b w:val="0"/>
          <w:sz w:val="28"/>
        </w:rPr>
      </w:pPr>
      <w:r>
        <w:rPr>
          <w:b w:val="0"/>
          <w:sz w:val="28"/>
        </w:rPr>
        <w:t>Нормативные документы регулирующие бухгалтерскую отчетность о прибылях и убытках.</w:t>
      </w:r>
    </w:p>
    <w:p w:rsidR="001A6382" w:rsidRDefault="001A6382">
      <w:pPr>
        <w:pStyle w:val="a5"/>
        <w:numPr>
          <w:ilvl w:val="1"/>
          <w:numId w:val="13"/>
        </w:numPr>
        <w:jc w:val="left"/>
        <w:rPr>
          <w:b w:val="0"/>
          <w:sz w:val="28"/>
        </w:rPr>
      </w:pPr>
      <w:r>
        <w:rPr>
          <w:b w:val="0"/>
          <w:sz w:val="28"/>
        </w:rPr>
        <w:t>Понятие отчетности о прибылях и убытках. Классификация статей и показателей отчетности о прибылях и убытках.</w:t>
      </w:r>
    </w:p>
    <w:p w:rsidR="001A6382" w:rsidRDefault="001A6382">
      <w:pPr>
        <w:pStyle w:val="a5"/>
        <w:numPr>
          <w:ilvl w:val="1"/>
          <w:numId w:val="13"/>
        </w:numPr>
        <w:jc w:val="left"/>
        <w:rPr>
          <w:b w:val="0"/>
          <w:sz w:val="28"/>
        </w:rPr>
      </w:pPr>
      <w:r>
        <w:rPr>
          <w:b w:val="0"/>
          <w:sz w:val="28"/>
        </w:rPr>
        <w:t>Отчетность о прибылях и убытках по новому плану счетов.</w:t>
      </w:r>
    </w:p>
    <w:p w:rsidR="001A6382" w:rsidRDefault="001A6382">
      <w:pPr>
        <w:pStyle w:val="a5"/>
        <w:jc w:val="left"/>
        <w:rPr>
          <w:b w:val="0"/>
          <w:sz w:val="28"/>
        </w:rPr>
      </w:pPr>
    </w:p>
    <w:p w:rsidR="001A6382" w:rsidRDefault="001A6382">
      <w:pPr>
        <w:pStyle w:val="a5"/>
        <w:jc w:val="left"/>
        <w:rPr>
          <w:b w:val="0"/>
          <w:sz w:val="28"/>
        </w:rPr>
      </w:pPr>
    </w:p>
    <w:p w:rsidR="001A6382" w:rsidRDefault="001A6382">
      <w:pPr>
        <w:pStyle w:val="a5"/>
        <w:numPr>
          <w:ilvl w:val="0"/>
          <w:numId w:val="13"/>
        </w:numPr>
        <w:jc w:val="left"/>
        <w:rPr>
          <w:sz w:val="28"/>
        </w:rPr>
      </w:pPr>
      <w:r>
        <w:rPr>
          <w:sz w:val="28"/>
        </w:rPr>
        <w:t>Организация формирования показателей отчетности о прибылях и убытках.</w:t>
      </w:r>
    </w:p>
    <w:p w:rsidR="001A6382" w:rsidRDefault="001A6382">
      <w:pPr>
        <w:pStyle w:val="a5"/>
        <w:jc w:val="left"/>
        <w:rPr>
          <w:b w:val="0"/>
          <w:sz w:val="28"/>
        </w:rPr>
      </w:pPr>
    </w:p>
    <w:p w:rsidR="001A6382" w:rsidRDefault="001A6382">
      <w:pPr>
        <w:pStyle w:val="a5"/>
        <w:numPr>
          <w:ilvl w:val="1"/>
          <w:numId w:val="13"/>
        </w:numPr>
        <w:jc w:val="left"/>
        <w:rPr>
          <w:b w:val="0"/>
          <w:sz w:val="28"/>
        </w:rPr>
      </w:pPr>
      <w:r>
        <w:rPr>
          <w:b w:val="0"/>
          <w:sz w:val="28"/>
        </w:rPr>
        <w:t xml:space="preserve">Формирование показателей отчетности о доходах по обычным  видам деятельности. </w:t>
      </w:r>
    </w:p>
    <w:p w:rsidR="001A6382" w:rsidRDefault="001A6382">
      <w:pPr>
        <w:pStyle w:val="a5"/>
        <w:numPr>
          <w:ilvl w:val="2"/>
          <w:numId w:val="13"/>
        </w:numPr>
        <w:jc w:val="left"/>
        <w:rPr>
          <w:b w:val="0"/>
          <w:sz w:val="28"/>
        </w:rPr>
      </w:pPr>
      <w:r>
        <w:rPr>
          <w:b w:val="0"/>
          <w:sz w:val="28"/>
        </w:rPr>
        <w:t>Доходы от обычных видов деятельности.</w:t>
      </w:r>
    </w:p>
    <w:p w:rsidR="001A6382" w:rsidRDefault="001A6382">
      <w:pPr>
        <w:pStyle w:val="a5"/>
        <w:numPr>
          <w:ilvl w:val="2"/>
          <w:numId w:val="13"/>
        </w:numPr>
        <w:jc w:val="left"/>
        <w:rPr>
          <w:b w:val="0"/>
          <w:sz w:val="28"/>
        </w:rPr>
      </w:pPr>
      <w:r>
        <w:rPr>
          <w:b w:val="0"/>
          <w:sz w:val="28"/>
        </w:rPr>
        <w:t>Признание доходов.</w:t>
      </w:r>
    </w:p>
    <w:p w:rsidR="001A6382" w:rsidRDefault="001A6382">
      <w:pPr>
        <w:pStyle w:val="a5"/>
        <w:numPr>
          <w:ilvl w:val="2"/>
          <w:numId w:val="13"/>
        </w:numPr>
        <w:jc w:val="left"/>
        <w:rPr>
          <w:b w:val="0"/>
          <w:sz w:val="28"/>
        </w:rPr>
      </w:pPr>
      <w:r>
        <w:rPr>
          <w:b w:val="0"/>
          <w:sz w:val="28"/>
        </w:rPr>
        <w:t>Раскрытие информации в бухгалтерской отчетности.</w:t>
      </w:r>
    </w:p>
    <w:p w:rsidR="001A6382" w:rsidRDefault="001A6382">
      <w:pPr>
        <w:pStyle w:val="a5"/>
        <w:jc w:val="left"/>
        <w:rPr>
          <w:b w:val="0"/>
          <w:sz w:val="28"/>
        </w:rPr>
      </w:pPr>
    </w:p>
    <w:p w:rsidR="001A6382" w:rsidRDefault="001A6382">
      <w:pPr>
        <w:pStyle w:val="a5"/>
        <w:ind w:left="567" w:hanging="567"/>
        <w:jc w:val="left"/>
        <w:rPr>
          <w:b w:val="0"/>
          <w:sz w:val="28"/>
        </w:rPr>
      </w:pPr>
      <w:r>
        <w:rPr>
          <w:b w:val="0"/>
          <w:sz w:val="28"/>
        </w:rPr>
        <w:t>2.2. Формирование показателей отчетности о расходах по обычным видам деятельности.</w:t>
      </w:r>
    </w:p>
    <w:p w:rsidR="001A6382" w:rsidRDefault="001A6382">
      <w:pPr>
        <w:pStyle w:val="a5"/>
        <w:jc w:val="left"/>
        <w:rPr>
          <w:b w:val="0"/>
          <w:bCs/>
          <w:sz w:val="28"/>
        </w:rPr>
      </w:pPr>
      <w:r>
        <w:rPr>
          <w:b w:val="0"/>
          <w:bCs/>
          <w:sz w:val="28"/>
        </w:rPr>
        <w:t>2.2.1. Расходы по обычным видам деятельности.</w:t>
      </w:r>
    </w:p>
    <w:p w:rsidR="001A6382" w:rsidRDefault="001A6382">
      <w:pPr>
        <w:pStyle w:val="a5"/>
        <w:jc w:val="left"/>
        <w:rPr>
          <w:b w:val="0"/>
          <w:bCs/>
          <w:sz w:val="28"/>
        </w:rPr>
      </w:pPr>
      <w:r>
        <w:rPr>
          <w:b w:val="0"/>
          <w:bCs/>
          <w:sz w:val="28"/>
        </w:rPr>
        <w:t>2.2.2. Признание расходов</w:t>
      </w:r>
    </w:p>
    <w:p w:rsidR="001A6382" w:rsidRDefault="001A6382">
      <w:pPr>
        <w:pStyle w:val="a5"/>
        <w:jc w:val="left"/>
        <w:rPr>
          <w:b w:val="0"/>
          <w:bCs/>
          <w:sz w:val="28"/>
        </w:rPr>
      </w:pPr>
      <w:r>
        <w:rPr>
          <w:b w:val="0"/>
          <w:bCs/>
          <w:sz w:val="28"/>
        </w:rPr>
        <w:t>2.2.3. Раскрытие информации в бухгалтерской отчетности.</w:t>
      </w:r>
    </w:p>
    <w:p w:rsidR="001A6382" w:rsidRDefault="001A6382">
      <w:pPr>
        <w:pStyle w:val="a5"/>
        <w:jc w:val="left"/>
        <w:rPr>
          <w:b w:val="0"/>
          <w:bCs/>
          <w:sz w:val="28"/>
        </w:rPr>
      </w:pPr>
    </w:p>
    <w:p w:rsidR="001A6382" w:rsidRDefault="001A6382">
      <w:pPr>
        <w:pStyle w:val="a5"/>
        <w:jc w:val="left"/>
        <w:rPr>
          <w:sz w:val="28"/>
        </w:rPr>
      </w:pPr>
      <w:r>
        <w:rPr>
          <w:sz w:val="28"/>
        </w:rPr>
        <w:t>Заключение.</w:t>
      </w:r>
    </w:p>
    <w:p w:rsidR="001A6382" w:rsidRDefault="001A6382">
      <w:pPr>
        <w:pStyle w:val="a5"/>
        <w:jc w:val="left"/>
        <w:rPr>
          <w:sz w:val="28"/>
        </w:rPr>
      </w:pPr>
    </w:p>
    <w:p w:rsidR="001A6382" w:rsidRDefault="001A6382">
      <w:pPr>
        <w:pStyle w:val="a5"/>
        <w:jc w:val="left"/>
        <w:rPr>
          <w:sz w:val="28"/>
        </w:rPr>
      </w:pPr>
      <w:r>
        <w:rPr>
          <w:sz w:val="28"/>
        </w:rPr>
        <w:t>Список литературы.</w:t>
      </w:r>
    </w:p>
    <w:p w:rsidR="001A6382" w:rsidRDefault="001A6382">
      <w:pPr>
        <w:pStyle w:val="a5"/>
        <w:jc w:val="left"/>
        <w:rPr>
          <w:sz w:val="28"/>
        </w:rPr>
      </w:pPr>
    </w:p>
    <w:p w:rsidR="001A6382" w:rsidRDefault="001A6382">
      <w:pPr>
        <w:pStyle w:val="a5"/>
        <w:jc w:val="left"/>
        <w:rPr>
          <w:sz w:val="28"/>
        </w:rPr>
      </w:pPr>
      <w:r>
        <w:rPr>
          <w:sz w:val="28"/>
        </w:rPr>
        <w:t>Приложение.</w:t>
      </w:r>
    </w:p>
    <w:p w:rsidR="001A6382" w:rsidRDefault="001A6382">
      <w:pPr>
        <w:pStyle w:val="a5"/>
        <w:jc w:val="left"/>
        <w:rPr>
          <w:sz w:val="28"/>
        </w:rPr>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3"/>
        <w:rPr>
          <w:b/>
          <w:sz w:val="32"/>
        </w:rPr>
      </w:pPr>
    </w:p>
    <w:p w:rsidR="001A6382" w:rsidRDefault="001A6382">
      <w:pPr>
        <w:pStyle w:val="a5"/>
        <w:rPr>
          <w:sz w:val="36"/>
        </w:rPr>
      </w:pPr>
      <w:r>
        <w:rPr>
          <w:sz w:val="36"/>
        </w:rPr>
        <w:t>ВВЕДЕНИЕ</w:t>
      </w:r>
    </w:p>
    <w:p w:rsidR="001A6382" w:rsidRDefault="001A6382">
      <w:pPr>
        <w:jc w:val="both"/>
        <w:rPr>
          <w:sz w:val="28"/>
        </w:rPr>
      </w:pPr>
    </w:p>
    <w:p w:rsidR="001A6382" w:rsidRDefault="001A6382">
      <w:pPr>
        <w:pStyle w:val="a3"/>
      </w:pPr>
      <w:r>
        <w:tab/>
        <w:t>Переход к рыночной экономике требует от предприятия повышение эффективности производства, конкурентоспособности продукции и услуг на основе внедрения достижений научно – технического прогресса, эффективных форм хозяйствования и управления производством, активизации предпринимательства и мобилизации неиспользованных резервов. Важная роль в реализации этой задачи отводится анализу хозяйственной деятельности предприятия. С его помощью вырабатываются стратегия и тактика развития предприятия, обосновываются планы и управленческие решения, осуществляются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w:t>
      </w:r>
    </w:p>
    <w:p w:rsidR="001A6382" w:rsidRDefault="001A6382">
      <w:pPr>
        <w:pStyle w:val="a3"/>
      </w:pPr>
      <w:r>
        <w:tab/>
        <w:t>В связи с переходом к рыночным отношениям неизмеримо возрастает количество пользователей бухгалтерской информации (финансовой отчетности). Если она раньше, при нашей «открытости», предназначалась довольно узкому кругу лиц (вышестоящей организации, финансовому органу, учреждению, банку и территориальному органу статистики), то в рыночной экономике ее пользователями становятся практически все участники рыночных отношений: лица, непосредственно связанные с предпринимательством (бизнесом), то есть менеджеры и самые различные работники управления, включая, естественно, бухгалтеров, которых в западной практике называют бухгалтерами – аудиторами и бухгалтерами – аналитиками; лица, непосредственно не работающие на предприятиях (фирмах), но имеющие прямой финансовый интерес – акционеры, инвесторы, различные кредиторы, покупатели и продавцы продукции (услуг) и так далее; третью группу представляют лица, имеющие косвенный финансовый интерес – различные финансовые институты (биржи, ассоциации и тому подобное), налоговые службы, органы статистики, профсоюзы и другие. Такая ситуация, развитие рыночных отношений, значительное привлечение кредиторов и инвесторов повышает ответственность руководства предприятий в управлении капиталом и финансовым состоянием путем принятия обоснованных управленческих решений по обеспечению финансовой устойчивости, маневренности капитала и эффективности его использования. Эффективность управления хозяйственной деятельностью измеряется системой показателей, находящихся во взаимосвязи и взаимозависимости. Измерение показателей, факторов их изменения и выявление результатов повышения эффективности финансово – хозяйственной деятельности являются первоочередными задачами ее анализа.</w:t>
      </w:r>
    </w:p>
    <w:p w:rsidR="001A6382" w:rsidRDefault="001A6382">
      <w:pPr>
        <w:pStyle w:val="a3"/>
      </w:pPr>
      <w:r>
        <w:tab/>
        <w:t>Непременным условием полного качественного анализа финансово – хозяйственной деятельности предприятия является умение читать финансовую отчетность, и, в частности, основную ее форму – бухгалтерский баланс и приложения к нему.</w:t>
      </w:r>
    </w:p>
    <w:p w:rsidR="001A6382" w:rsidRDefault="001A6382">
      <w:pPr>
        <w:pStyle w:val="a3"/>
      </w:pPr>
      <w:r>
        <w:tab/>
        <w:t>Одним из наиболее значимых является форма № 2 «Отчет о прибылях и убытках».</w:t>
      </w:r>
    </w:p>
    <w:p w:rsidR="001A6382" w:rsidRDefault="001A6382">
      <w:pPr>
        <w:pStyle w:val="a3"/>
      </w:pPr>
      <w:r>
        <w:tab/>
        <w:t>Прибыль служит критерием эффективности деятельности предприятия и основным внутренним источником формирования его финансовых результатов.</w:t>
      </w:r>
    </w:p>
    <w:p w:rsidR="001A6382" w:rsidRDefault="001A6382">
      <w:pPr>
        <w:pStyle w:val="a3"/>
      </w:pPr>
      <w:r>
        <w:tab/>
        <w:t>Платежи предприятий из прибыли, в бюджет являются формой мобилизации в централизованный фонд государства части чистого дохода, созданного на предприятии. Эта форма постоянно изменяется, что объясняется становлением и развитием налоговой системы России.</w:t>
      </w:r>
    </w:p>
    <w:p w:rsidR="001A6382" w:rsidRDefault="001A6382">
      <w:pPr>
        <w:pStyle w:val="a3"/>
      </w:pPr>
      <w:r>
        <w:tab/>
        <w:t>Прибыль (или убытки) является конечным финансовым результатом деятельности предприятия, которой отражается на счете 99 «Прибыли и убытки». Из этой прибыли предприятия уплачивают различные налоги: налог на имущество, местные налоги и т.д., таким образом, прибыль является источником множества налогов.</w:t>
      </w:r>
    </w:p>
    <w:p w:rsidR="001A6382" w:rsidRDefault="001A6382">
      <w:pPr>
        <w:pStyle w:val="a3"/>
      </w:pPr>
      <w:r>
        <w:tab/>
        <w:t>В курсовой работе будет дана характеристика прибылей и убытков, как основного источника обобщения информации о формировании конечного финансового результата деятельности организации в отчетном году.</w:t>
      </w:r>
    </w:p>
    <w:p w:rsidR="001A6382" w:rsidRDefault="001A6382">
      <w:pPr>
        <w:pStyle w:val="a3"/>
      </w:pPr>
      <w:r>
        <w:tab/>
        <w:t>Конечный финансовый результат (чистая прибыль или чистый убыток) слагается из финансового результата от обычных видов деятельности, а также прочих доходов и расходов, включая чрезвычайные.</w:t>
      </w:r>
    </w:p>
    <w:p w:rsidR="001A6382" w:rsidRDefault="001A6382">
      <w:pPr>
        <w:pStyle w:val="a3"/>
      </w:pPr>
      <w:r>
        <w:tab/>
        <w:t>На счете 99 «Прибыли и убытки» в течение отчетного года отражаются:</w:t>
      </w:r>
    </w:p>
    <w:p w:rsidR="001A6382" w:rsidRDefault="001A6382">
      <w:pPr>
        <w:pStyle w:val="a3"/>
      </w:pPr>
      <w:r>
        <w:t>-прибыль или убыток от обычных видов деятельности – в корреспонденции со счетом 90 «Продажи»;</w:t>
      </w:r>
    </w:p>
    <w:p w:rsidR="001A6382" w:rsidRDefault="001A6382">
      <w:pPr>
        <w:pStyle w:val="a3"/>
      </w:pPr>
      <w:r>
        <w:t>-сальдо прочих доходов и расходов за отчетный месяц – в корреспонденции со счетом 91 «Прочие доходы и расходы»;</w:t>
      </w:r>
    </w:p>
    <w:p w:rsidR="001A6382" w:rsidRDefault="001A6382">
      <w:pPr>
        <w:pStyle w:val="a3"/>
      </w:pPr>
      <w:r>
        <w:t>-потери, расходы и доходы в связи с чрезвычайными обстоятельствами хозяйственной деятельности (стихийное действие, пожар, авария, национализация и т.п.) – корреспонденции со счетами учета материальных ценностей, расчетов с персоналом по оплате труда, денежных средств и т.п.;</w:t>
      </w:r>
    </w:p>
    <w:p w:rsidR="001A6382" w:rsidRDefault="001A6382">
      <w:pPr>
        <w:pStyle w:val="a3"/>
      </w:pPr>
      <w:r>
        <w:t>-начисленные платежи налога на прибыль и платежи по перерасчетам по этому налогу из фактической прибыли, а также суммы причитающихся налоговых санкций – в корреспонденции со счетом 68 «Расчеты по налогам и сборам».</w:t>
      </w:r>
    </w:p>
    <w:p w:rsidR="001A6382" w:rsidRDefault="001A6382">
      <w:pPr>
        <w:pStyle w:val="a3"/>
      </w:pPr>
      <w:r>
        <w:tab/>
        <w:t>По окончании отчетного года при составлении годовой бухгалтерской отчетности счет 99 «Прибыль и убытки» закрывается. При этом заключительной записью декабря сумма чистой прибыли (убытка) отчетного года списывается со счета 99 «Прибыль и убытки» в кредит (дебет) счета 84 «Нераспределенная прибыль (непокрытый убыток)».</w:t>
      </w:r>
    </w:p>
    <w:p w:rsidR="001A6382" w:rsidRDefault="001A6382">
      <w:pPr>
        <w:pStyle w:val="a3"/>
      </w:pPr>
      <w:r>
        <w:tab/>
        <w:t>Построение аналитического учета по счету 99 «Прибыли и убытки» должно обеспечивать формирование данных, необходимых для составления отчета о прибылях и убытках.</w:t>
      </w:r>
    </w:p>
    <w:p w:rsidR="001A6382" w:rsidRDefault="001A6382">
      <w:pPr>
        <w:pStyle w:val="a3"/>
        <w:ind w:firstLine="720"/>
      </w:pPr>
      <w:r>
        <w:t>Отчет о прибылях и убытках должен характеризовать финансовые результаты деятельности организации за отчетный период.</w:t>
      </w:r>
    </w:p>
    <w:p w:rsidR="001A6382" w:rsidRDefault="001A6382">
      <w:pPr>
        <w:pStyle w:val="a3"/>
      </w:pPr>
      <w:r>
        <w:tab/>
        <w:t>В отчете о прибылях убытках доходы и расходы должны показываться с подразделением на обычные и чрезвычайные.</w:t>
      </w:r>
    </w:p>
    <w:p w:rsidR="001A6382" w:rsidRDefault="001A6382">
      <w:pPr>
        <w:pStyle w:val="a3"/>
      </w:pPr>
      <w:r>
        <w:tab/>
        <w:t>Отчет о прибылях и убытках должен содержать следующие числовые показатели (с учетом изложенного в пунктах 6 и 11 настоящего Положения):</w:t>
      </w:r>
    </w:p>
    <w:p w:rsidR="001A6382" w:rsidRDefault="001A6382">
      <w:pPr>
        <w:pStyle w:val="a3"/>
      </w:pPr>
    </w:p>
    <w:p w:rsidR="001A6382" w:rsidRDefault="001A6382">
      <w:pPr>
        <w:pStyle w:val="a3"/>
        <w:rPr>
          <w:b/>
          <w:sz w:val="32"/>
        </w:rPr>
      </w:pPr>
    </w:p>
    <w:p w:rsidR="001A6382" w:rsidRDefault="001A6382">
      <w:pPr>
        <w:pStyle w:val="a3"/>
        <w:rPr>
          <w:b/>
          <w:sz w:val="32"/>
        </w:rPr>
      </w:pPr>
    </w:p>
    <w:p w:rsidR="001A6382" w:rsidRDefault="001A6382">
      <w:pPr>
        <w:pStyle w:val="a3"/>
        <w:rPr>
          <w:b/>
          <w:sz w:val="32"/>
        </w:rPr>
      </w:pPr>
    </w:p>
    <w:p w:rsidR="001A6382" w:rsidRDefault="001A6382">
      <w:pPr>
        <w:pStyle w:val="a3"/>
        <w:rPr>
          <w:b/>
          <w:sz w:val="32"/>
        </w:rPr>
      </w:pPr>
    </w:p>
    <w:p w:rsidR="001A6382" w:rsidRDefault="001A6382">
      <w:pPr>
        <w:pStyle w:val="a3"/>
        <w:numPr>
          <w:ilvl w:val="0"/>
          <w:numId w:val="1"/>
        </w:numPr>
        <w:rPr>
          <w:b/>
          <w:sz w:val="32"/>
        </w:rPr>
      </w:pPr>
      <w:r>
        <w:rPr>
          <w:b/>
          <w:sz w:val="32"/>
        </w:rPr>
        <w:t>Основы формирования отчетности о прибылях и убытках в условиях рыночных отношений.</w:t>
      </w:r>
    </w:p>
    <w:p w:rsidR="001A6382" w:rsidRDefault="001A6382">
      <w:pPr>
        <w:rPr>
          <w:sz w:val="27"/>
        </w:rPr>
      </w:pPr>
    </w:p>
    <w:p w:rsidR="001A6382" w:rsidRDefault="001A6382">
      <w:pPr>
        <w:pStyle w:val="a4"/>
      </w:pPr>
      <w:r>
        <w:t>Важной составной частью бухгалтерской отчетность является отчет о прибылях и убытках, или отчет о финансовых результатах деятельности организации. В этом отчете раскрывается информация о формировании доходов и расходов организации за отчетный период.</w:t>
      </w:r>
    </w:p>
    <w:p w:rsidR="001A6382" w:rsidRDefault="001A6382">
      <w:pPr>
        <w:pStyle w:val="a4"/>
      </w:pPr>
      <w:r>
        <w:t>Финансовая концепция этого отчета предполагает, что раскрытию должны подлежать те выгоды, которые получает каждое заинтересованное лицо:</w:t>
      </w:r>
    </w:p>
    <w:p w:rsidR="001A6382" w:rsidRDefault="001A6382">
      <w:pPr>
        <w:jc w:val="both"/>
        <w:rPr>
          <w:sz w:val="28"/>
        </w:rPr>
      </w:pPr>
      <w:r>
        <w:rPr>
          <w:sz w:val="28"/>
        </w:rPr>
        <w:t>- собственник – чистую прибыль;</w:t>
      </w:r>
    </w:p>
    <w:p w:rsidR="001A6382" w:rsidRDefault="001A6382">
      <w:pPr>
        <w:jc w:val="both"/>
        <w:rPr>
          <w:sz w:val="28"/>
        </w:rPr>
      </w:pPr>
      <w:r>
        <w:rPr>
          <w:sz w:val="28"/>
        </w:rPr>
        <w:t>- деловые партнеры – проценты, арендную плату, торговый дисконт и т.п.;</w:t>
      </w:r>
    </w:p>
    <w:p w:rsidR="001A6382" w:rsidRDefault="001A6382">
      <w:pPr>
        <w:jc w:val="both"/>
        <w:rPr>
          <w:sz w:val="28"/>
        </w:rPr>
      </w:pPr>
      <w:r>
        <w:rPr>
          <w:sz w:val="28"/>
        </w:rPr>
        <w:t>- правительственные органы – налоговые и неналоговые перечисления в бюджет и внебюджетные фонды:</w:t>
      </w:r>
    </w:p>
    <w:p w:rsidR="001A6382" w:rsidRDefault="001A6382">
      <w:pPr>
        <w:jc w:val="both"/>
        <w:rPr>
          <w:sz w:val="28"/>
        </w:rPr>
      </w:pPr>
      <w:r>
        <w:rPr>
          <w:sz w:val="28"/>
        </w:rPr>
        <w:t>- персонал – оплату труда и другие вознаграждения работникам.</w:t>
      </w:r>
    </w:p>
    <w:p w:rsidR="001A6382" w:rsidRDefault="001A6382">
      <w:pPr>
        <w:jc w:val="both"/>
        <w:rPr>
          <w:sz w:val="28"/>
        </w:rPr>
      </w:pPr>
      <w:r>
        <w:rPr>
          <w:sz w:val="28"/>
        </w:rPr>
        <w:tab/>
        <w:t>Таким образом, можно рассматривать совместно показатели финансирования организации и данные об извлеченных выгодах соответсвующих групп заинтересованных лиц. Аналогичный характер раскрытия данных о доходах организации в связи с ведением операционной, инвестиционной и финансовой деятельности позволяет раскрыть природу получаемых выгод собственниками и другими заинтересованными лиц.</w:t>
      </w:r>
    </w:p>
    <w:p w:rsidR="001A6382" w:rsidRDefault="001A6382">
      <w:pPr>
        <w:jc w:val="both"/>
        <w:rPr>
          <w:sz w:val="28"/>
        </w:rPr>
      </w:pPr>
      <w:r>
        <w:rPr>
          <w:sz w:val="28"/>
        </w:rPr>
        <w:tab/>
        <w:t>Согласно концепции финансового капитала при формировании бухгалтерского баланса, отчета о прибылях и убытках, а также приложений к этим формам отчета при общении данных бухгалтерского учета основное внимание уделяется раскрытию информации, которая влияет или может повлиять на принятие деловых и организационных решений, обеспечивающих экономические выгоды заинтересованных лиц.</w:t>
      </w: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jc w:val="both"/>
        <w:rPr>
          <w:sz w:val="28"/>
        </w:rPr>
      </w:pPr>
    </w:p>
    <w:p w:rsidR="001A6382" w:rsidRDefault="001A6382">
      <w:pPr>
        <w:numPr>
          <w:ilvl w:val="1"/>
          <w:numId w:val="1"/>
        </w:numPr>
        <w:jc w:val="both"/>
        <w:rPr>
          <w:b/>
          <w:sz w:val="32"/>
        </w:rPr>
      </w:pPr>
      <w:r>
        <w:rPr>
          <w:b/>
          <w:sz w:val="32"/>
        </w:rPr>
        <w:t>Нормативные документы регулирующие бухгалтерскую отчетность о прибылях и убытках.</w:t>
      </w:r>
    </w:p>
    <w:p w:rsidR="001A6382" w:rsidRDefault="001A6382">
      <w:pPr>
        <w:jc w:val="both"/>
        <w:rPr>
          <w:sz w:val="28"/>
        </w:rPr>
      </w:pPr>
    </w:p>
    <w:p w:rsidR="001A6382" w:rsidRDefault="001A6382">
      <w:pPr>
        <w:pStyle w:val="2"/>
      </w:pPr>
      <w:r>
        <w:t>Основными документами регулирующими бухгалтерскую отчетность о прибылях и убытках являются:</w:t>
      </w:r>
    </w:p>
    <w:p w:rsidR="001A6382" w:rsidRDefault="001A6382">
      <w:pPr>
        <w:numPr>
          <w:ilvl w:val="0"/>
          <w:numId w:val="3"/>
        </w:numPr>
        <w:tabs>
          <w:tab w:val="clear" w:pos="1005"/>
        </w:tabs>
        <w:ind w:left="0" w:firstLine="555"/>
        <w:jc w:val="both"/>
        <w:rPr>
          <w:sz w:val="28"/>
        </w:rPr>
      </w:pPr>
      <w:r>
        <w:rPr>
          <w:sz w:val="28"/>
        </w:rPr>
        <w:t>Положение по бухгалтерскому учету «Бухгалтерская отчетность организации» ПБУ 4/99 выделяет и требует раздельно раскрывать как минимум выручку от продажи товаров, продукции, работ, услуг, проценты к получению; доходы от участия в других организациях, прочие операционные доходы, внереализационные доходы и чрезвычайные доходы.</w:t>
      </w:r>
    </w:p>
    <w:p w:rsidR="001A6382" w:rsidRDefault="001A6382">
      <w:pPr>
        <w:numPr>
          <w:ilvl w:val="0"/>
          <w:numId w:val="3"/>
        </w:numPr>
        <w:tabs>
          <w:tab w:val="clear" w:pos="1005"/>
          <w:tab w:val="num" w:pos="-142"/>
        </w:tabs>
        <w:ind w:left="0" w:firstLine="555"/>
        <w:jc w:val="both"/>
        <w:rPr>
          <w:sz w:val="28"/>
        </w:rPr>
      </w:pPr>
      <w:r>
        <w:rPr>
          <w:sz w:val="28"/>
        </w:rPr>
        <w:t>Порядок предоставления данных в отчете о прибылях и убытках зависит от признания организацией доходов исходя из требований Положения по бухгалтерскому учету «Доходы организации» ПБУ 9/99, утвержденного Приказом Министерства финансов Российской Федерации от 6 мая 1999 г. № 32н (зарегистрировано в Министерстве юстиции Российской Федерации 31 мая 1999 г., регистрационный номер 1791), характера своей деятельности, вида доходов, размера и условий их получения доходами от обычных видов деятельности или прочими поступлениями (операционными, внереализационными или чрезвычайными).</w:t>
      </w:r>
    </w:p>
    <w:p w:rsidR="001A6382" w:rsidRDefault="001A6382">
      <w:pPr>
        <w:numPr>
          <w:ilvl w:val="0"/>
          <w:numId w:val="3"/>
        </w:numPr>
        <w:tabs>
          <w:tab w:val="clear" w:pos="1005"/>
          <w:tab w:val="num" w:pos="-142"/>
        </w:tabs>
        <w:ind w:left="0" w:firstLine="555"/>
        <w:jc w:val="both"/>
        <w:rPr>
          <w:sz w:val="28"/>
        </w:rPr>
      </w:pPr>
      <w:r>
        <w:rPr>
          <w:sz w:val="28"/>
        </w:rPr>
        <w:t>При определении себестоимости проданных продукции, работ, услуг следует руководствоваться требованиям Положения по бухгалтерскому учету «Расходы организации» ПБУ 10/99, утвержденного Приказом Министерства финансов Российской Федерации от 6 мая 1999 г. № 33н (зарегистрировано в Министерстве юстиции Российской Федерации 31 мая 1999 г., регистрационный номер 1790), отраслевыми инструкциями по вопросам планирования, учета и калькулирования себестоимости продукции (работ, услуг).</w:t>
      </w:r>
    </w:p>
    <w:p w:rsidR="001A6382" w:rsidRDefault="001A6382">
      <w:pPr>
        <w:jc w:val="both"/>
        <w:rPr>
          <w:sz w:val="28"/>
        </w:rPr>
      </w:pPr>
    </w:p>
    <w:p w:rsidR="001A6382" w:rsidRDefault="001A6382">
      <w:pPr>
        <w:jc w:val="both"/>
        <w:rPr>
          <w:sz w:val="28"/>
        </w:rPr>
      </w:pPr>
    </w:p>
    <w:p w:rsidR="001A6382" w:rsidRDefault="001A6382">
      <w:pPr>
        <w:numPr>
          <w:ilvl w:val="1"/>
          <w:numId w:val="1"/>
        </w:numPr>
        <w:jc w:val="both"/>
        <w:rPr>
          <w:b/>
          <w:sz w:val="32"/>
        </w:rPr>
      </w:pPr>
      <w:r>
        <w:rPr>
          <w:b/>
          <w:sz w:val="32"/>
        </w:rPr>
        <w:t>Понятие отчетности о прибылях и убытках. Классификация статей и показателей отчетности о прибылях и убытках.</w:t>
      </w:r>
    </w:p>
    <w:p w:rsidR="001A6382" w:rsidRDefault="001A6382">
      <w:pPr>
        <w:jc w:val="both"/>
        <w:rPr>
          <w:b/>
          <w:sz w:val="28"/>
        </w:rPr>
      </w:pPr>
    </w:p>
    <w:p w:rsidR="001A6382" w:rsidRDefault="001A6382">
      <w:pPr>
        <w:pStyle w:val="2"/>
      </w:pPr>
      <w:r>
        <w:t>1.В отчете о прибылях и убытках данные о доходах, расходах и финансовых результатах представляются в сумме нарастающим итогом с начала года до отчетной даты.</w:t>
      </w:r>
    </w:p>
    <w:p w:rsidR="001A6382" w:rsidRDefault="001A6382">
      <w:pPr>
        <w:pStyle w:val="20"/>
      </w:pPr>
      <w:r>
        <w:tab/>
        <w:t>2.При отражении в отчете о прибылях и убытках видов доходов, каждый из которых в отдельности составляет пять и более процентов от общей суммы доходов организации за отчетный период, в нем показывается соответствующая каждому виду часть расходов.</w:t>
      </w:r>
    </w:p>
    <w:p w:rsidR="001A6382" w:rsidRDefault="001A6382">
      <w:pPr>
        <w:pStyle w:val="20"/>
        <w:tabs>
          <w:tab w:val="left" w:pos="709"/>
        </w:tabs>
      </w:pPr>
      <w:r>
        <w:tab/>
        <w:t>3.Графа 4 отчета заполняется на основе данных графы 3 отчета за предыдущий год. Если данные за аналогичный период предыдущего года несопоставимы с данными за отчетный период, то первые из названных данных подлежат корректировке исходя из учетной политики, законодательных и иных нормативных актов. Исправительные записи в бухгалтерском учете при этом не осуществляются.</w:t>
      </w:r>
    </w:p>
    <w:p w:rsidR="001A6382" w:rsidRDefault="001A6382">
      <w:pPr>
        <w:tabs>
          <w:tab w:val="left" w:pos="567"/>
          <w:tab w:val="left" w:pos="851"/>
        </w:tabs>
        <w:jc w:val="both"/>
        <w:rPr>
          <w:sz w:val="28"/>
        </w:rPr>
      </w:pPr>
      <w:r>
        <w:rPr>
          <w:sz w:val="28"/>
        </w:rPr>
        <w:tab/>
        <w:t>4.По статье «Выручка (нетто) от продажи товаров, продукции, работ, услуг (за минусом налога на добавленную стоимость, акцизов и аналогичных обязательных платежей)», показывается выручка от продажи продукции и товаров, поступления, связанные с выполнением работ и оказанием услуг, осуществлением хозяйственных операций (поступления, связанные с отдельными факторами хозяйственной деятельности), являющиеся доходами от обычных видов деятельности, признанные организацией в бухгалтерском учете  в соответствии с условиями, определенными для ее признания в Положении по бухгалтерскому учету «Доходы организации» ПБУ 9/99, и в сумме, исчисленной в денежном выражении в соответствии с правилами указанного Положения, включая условия договоров по продаже товаров, продукции, выполнению работ и оказанию услуг (с учетом скидок (накидок), суммовых разниц, изменений условий договора, расчетов неденежными средствами и т.п.).</w:t>
      </w:r>
    </w:p>
    <w:p w:rsidR="001A6382" w:rsidRDefault="001A6382">
      <w:pPr>
        <w:tabs>
          <w:tab w:val="left" w:pos="567"/>
          <w:tab w:val="left" w:pos="851"/>
        </w:tabs>
        <w:jc w:val="both"/>
        <w:rPr>
          <w:sz w:val="28"/>
        </w:rPr>
      </w:pPr>
      <w:r>
        <w:rPr>
          <w:sz w:val="28"/>
        </w:rPr>
        <w:tab/>
        <w:t>К обязательным платежам, которые в соответствии с установленным, порядком не признаются организацией доходами, в частности, относятся суммы налога на реализацию горюче-смазочных материалов, экспортные пошлины.</w:t>
      </w:r>
    </w:p>
    <w:p w:rsidR="001A6382" w:rsidRDefault="001A6382">
      <w:pPr>
        <w:tabs>
          <w:tab w:val="left" w:pos="567"/>
          <w:tab w:val="left" w:pos="851"/>
        </w:tabs>
        <w:jc w:val="both"/>
        <w:rPr>
          <w:sz w:val="28"/>
        </w:rPr>
      </w:pPr>
      <w:r>
        <w:rPr>
          <w:sz w:val="28"/>
        </w:rPr>
        <w:tab/>
        <w:t>Доходы, признанные в бухгалтерском учете как доходы от обычных видов деятельности в случае их существенности или без знания о которых заинтересованными пользователями невозможна оценка финансовых результатов деятельности организации, подлежат отражению обособленно в виде расшифровки к статье «Выручка (нетто) от продажи товаров, продукции, работ, услуг (за минусом налога на добавленную стоимость, акцизов и аналогичных обязательных платежей)» или в приложении к отчету о прибылях и убытках (в случае его разработки и принятия организацией самостоятельно).</w:t>
      </w:r>
    </w:p>
    <w:p w:rsidR="001A6382" w:rsidRDefault="001A6382">
      <w:pPr>
        <w:tabs>
          <w:tab w:val="left" w:pos="567"/>
          <w:tab w:val="left" w:pos="851"/>
        </w:tabs>
        <w:jc w:val="both"/>
        <w:rPr>
          <w:sz w:val="28"/>
        </w:rPr>
      </w:pPr>
      <w:r>
        <w:rPr>
          <w:sz w:val="28"/>
        </w:rPr>
        <w:tab/>
        <w:t>5.По статье «Себестоимость проданных товаров, продукции, работ, услуг» отражаются учтенные затраты на производство продукции, работ, услуг в доле, относящейся к проданным в отчетном периоде продукции, работам, услугам.</w:t>
      </w:r>
    </w:p>
    <w:p w:rsidR="001A6382" w:rsidRDefault="001A6382">
      <w:pPr>
        <w:tabs>
          <w:tab w:val="left" w:pos="567"/>
          <w:tab w:val="left" w:pos="851"/>
        </w:tabs>
        <w:jc w:val="both"/>
        <w:rPr>
          <w:sz w:val="28"/>
        </w:rPr>
      </w:pPr>
      <w:r>
        <w:rPr>
          <w:sz w:val="28"/>
        </w:rPr>
        <w:tab/>
        <w:t>Организации, осуществляющие торговую деятельность, отражают по данной статье покупную стоимость товаров, выручку от продажи которых отражена в данном отчетном периоде.</w:t>
      </w:r>
    </w:p>
    <w:p w:rsidR="001A6382" w:rsidRDefault="001A6382">
      <w:pPr>
        <w:tabs>
          <w:tab w:val="left" w:pos="567"/>
          <w:tab w:val="left" w:pos="851"/>
        </w:tabs>
        <w:jc w:val="both"/>
        <w:rPr>
          <w:sz w:val="28"/>
        </w:rPr>
      </w:pPr>
      <w:r>
        <w:rPr>
          <w:sz w:val="28"/>
        </w:rPr>
        <w:tab/>
        <w:t>Организация, являющиеся профессиональными участниками рынка ценных бумаг, отражают по данной статье покупную (учетную) стоимость ценных бумаг, выручка от продажи которых отражена в данном отчетном периоде.</w:t>
      </w:r>
    </w:p>
    <w:p w:rsidR="001A6382" w:rsidRDefault="001A6382">
      <w:pPr>
        <w:tabs>
          <w:tab w:val="left" w:pos="567"/>
          <w:tab w:val="left" w:pos="851"/>
        </w:tabs>
        <w:jc w:val="both"/>
        <w:rPr>
          <w:sz w:val="28"/>
        </w:rPr>
      </w:pPr>
      <w:r>
        <w:rPr>
          <w:sz w:val="28"/>
        </w:rPr>
        <w:tab/>
        <w:t>Если организация используется для учета затрат на производство счет 37 «Выпуск продукции (работ, услуг)», сумма превышения фактической производственной себестоимости выпущенной из производства продукции, сданных работ и оказанных услуг над нормативной (плановой) их себестоимостью включается в статью «Себестоимость проданных товаров, продукции, работ, услуг». В случае, когда фактическая производственная себестоимость ниже нормативной (плановой) себестоимости, сумма данного отклонения уменьшает данные по указанной статье.</w:t>
      </w:r>
    </w:p>
    <w:p w:rsidR="001A6382" w:rsidRDefault="001A6382">
      <w:pPr>
        <w:tabs>
          <w:tab w:val="left" w:pos="567"/>
          <w:tab w:val="left" w:pos="851"/>
        </w:tabs>
        <w:jc w:val="both"/>
        <w:rPr>
          <w:sz w:val="28"/>
        </w:rPr>
      </w:pPr>
      <w:r>
        <w:rPr>
          <w:sz w:val="28"/>
        </w:rPr>
        <w:tab/>
        <w:t>При определении себестоимости проданных продукции, работ, услуг следует руководствоваться требованиям Положения по бухгалтерскому учету «Расходы организации» ПБУ  10/99, утвержденного Приказом Министерства финансов Российской Федерации от 06 мая 1999 г. № 33н (зарегистрировано в Министерстве юстиции Российской Федерации 31 мая 1999 г., регистрационный номер 1790), отраслевыми инструкциями по вопросам планирования, учета и калькулирования себестоимости продукции (работ, услуг).</w:t>
      </w:r>
    </w:p>
    <w:p w:rsidR="001A6382" w:rsidRDefault="001A6382">
      <w:pPr>
        <w:tabs>
          <w:tab w:val="left" w:pos="567"/>
          <w:tab w:val="left" w:pos="851"/>
        </w:tabs>
        <w:jc w:val="both"/>
        <w:rPr>
          <w:sz w:val="28"/>
        </w:rPr>
      </w:pPr>
      <w:r>
        <w:rPr>
          <w:sz w:val="28"/>
        </w:rPr>
        <w:tab/>
        <w:t>В случае признания организацией в соответствии с установленным порядком управленческих расходов полностью в себестоимости проданных товаров, продукции, работ, услуг в качестве расходов по обычным видам деятельности  по данной статье отражаются затраты на производство проданных продукции, работ, услуг без учета общепроизводственных расходов. Общепроизводственные расходы при этом отражаются по статье «Управленческие расходы».</w:t>
      </w:r>
    </w:p>
    <w:p w:rsidR="001A6382" w:rsidRDefault="001A6382">
      <w:pPr>
        <w:tabs>
          <w:tab w:val="left" w:pos="567"/>
          <w:tab w:val="left" w:pos="851"/>
        </w:tabs>
        <w:jc w:val="both"/>
        <w:rPr>
          <w:sz w:val="28"/>
        </w:rPr>
      </w:pPr>
      <w:r>
        <w:rPr>
          <w:sz w:val="28"/>
        </w:rPr>
        <w:tab/>
        <w:t>6.Затраты, связанные со сбытом продукции, а также издержки обращения в данные статьи «Себестоимость проданных товаров, продукции, работ, услуг» не включаются, а отражаются по статье «Коммерческие расходы» отчета о прибылях и убытках.</w:t>
      </w:r>
    </w:p>
    <w:p w:rsidR="001A6382" w:rsidRDefault="001A6382">
      <w:pPr>
        <w:tabs>
          <w:tab w:val="left" w:pos="567"/>
          <w:tab w:val="left" w:pos="851"/>
        </w:tabs>
        <w:jc w:val="both"/>
        <w:rPr>
          <w:sz w:val="28"/>
        </w:rPr>
      </w:pPr>
      <w:r>
        <w:rPr>
          <w:sz w:val="28"/>
        </w:rPr>
        <w:tab/>
        <w:t>В случае признания организацией в соответствии с установленным порядком коммерческих расходов полностью в себестоимости проданных в отчетном периоде товаров, продукции, работ, услуг в качестве расходов по обычным видам деятельности расходы организации по сбыту продукции, издержки обращения (у организации, осуществляющих торговую деятельность, оказывающих услуги общественного питания) отражаются по статье «Коммерческие расходы».</w:t>
      </w:r>
    </w:p>
    <w:p w:rsidR="001A6382" w:rsidRDefault="001A6382">
      <w:pPr>
        <w:tabs>
          <w:tab w:val="left" w:pos="567"/>
          <w:tab w:val="left" w:pos="851"/>
        </w:tabs>
        <w:jc w:val="both"/>
        <w:rPr>
          <w:sz w:val="28"/>
        </w:rPr>
      </w:pPr>
      <w:r>
        <w:rPr>
          <w:sz w:val="28"/>
        </w:rPr>
        <w:tab/>
        <w:t>7.Организацией – профессиональным участником рынка ценных бумаг по статье «Управленческие расходы» отражается сумма издержек по ее деятельности.</w:t>
      </w:r>
    </w:p>
    <w:p w:rsidR="001A6382" w:rsidRDefault="001A6382">
      <w:pPr>
        <w:tabs>
          <w:tab w:val="left" w:pos="567"/>
          <w:tab w:val="left" w:pos="851"/>
        </w:tabs>
        <w:jc w:val="both"/>
        <w:rPr>
          <w:sz w:val="28"/>
        </w:rPr>
      </w:pPr>
      <w:r>
        <w:rPr>
          <w:sz w:val="28"/>
        </w:rPr>
        <w:tab/>
        <w:t>8.Данные статьи «Валовая прибыль» раздела «Доходы и расходы по обычным видам деятельности» отчета о прибылях и убытках определяются как разница между данными статьи «Выручка (нетто) от продажи товаров, продукции, работ, услуг (за минусом налога на добавленную стоимость, акцизов и аналогичных обязательных платежей)» и данными статьи «Себестоимость проданных товаров, продукции, работ, услуг».</w:t>
      </w:r>
    </w:p>
    <w:p w:rsidR="001A6382" w:rsidRDefault="001A6382">
      <w:pPr>
        <w:tabs>
          <w:tab w:val="left" w:pos="567"/>
          <w:tab w:val="left" w:pos="851"/>
        </w:tabs>
        <w:jc w:val="both"/>
        <w:rPr>
          <w:sz w:val="28"/>
        </w:rPr>
      </w:pPr>
      <w:r>
        <w:rPr>
          <w:sz w:val="28"/>
        </w:rPr>
        <w:tab/>
        <w:t>9.Некоммерческие организации, получающие доходы от предпринимательской деятельности, отражают выручку от продажи, себестоимость проданных товаров, продукции, работ, услуг и финансовый результат от продаж в соответствии с порядком, изложенным в пунктах 1-8.</w:t>
      </w:r>
    </w:p>
    <w:p w:rsidR="001A6382" w:rsidRDefault="001A6382">
      <w:pPr>
        <w:tabs>
          <w:tab w:val="left" w:pos="567"/>
          <w:tab w:val="left" w:pos="851"/>
        </w:tabs>
        <w:jc w:val="both"/>
        <w:rPr>
          <w:sz w:val="28"/>
        </w:rPr>
      </w:pPr>
      <w:r>
        <w:rPr>
          <w:sz w:val="28"/>
        </w:rPr>
        <w:tab/>
        <w:t>10.В разделах «Операционные доходы и расходы» и «Внереализационные доходы и расходы» отражаются доходы и расходы, признанные организацией в бухгалтерском учете как прочие в соответствии с условиями, определенными для их признания в Положении по бухгалтерскому учету «Доходы организации» ПБУ 9/99 и Положении по бухгалтерскому учету «Расходы организации» ПБУ 10/99, и в сумме в соответствии с требованиями указанных положений.</w:t>
      </w:r>
    </w:p>
    <w:p w:rsidR="001A6382" w:rsidRDefault="001A6382">
      <w:pPr>
        <w:tabs>
          <w:tab w:val="left" w:pos="567"/>
          <w:tab w:val="left" w:pos="851"/>
        </w:tabs>
        <w:jc w:val="both"/>
        <w:rPr>
          <w:sz w:val="28"/>
        </w:rPr>
      </w:pPr>
      <w:r>
        <w:rPr>
          <w:sz w:val="28"/>
        </w:rPr>
        <w:tab/>
        <w:t>11.По статье «Проценты к получению» раздела «Операционные доходы и расходы» отражаются операционные доходы в сумме причитающихся в соответствии с договорами процентов по облигациям, депозитам, по государственным ценным бумагам и т.п., за предоставление в пользование денежных средств организации, за использование кредитной организацией денежных средств, находящихся на счете организации в этой кредитной организации.</w:t>
      </w:r>
    </w:p>
    <w:p w:rsidR="001A6382" w:rsidRDefault="001A6382">
      <w:pPr>
        <w:tabs>
          <w:tab w:val="left" w:pos="567"/>
          <w:tab w:val="left" w:pos="851"/>
        </w:tabs>
        <w:jc w:val="both"/>
        <w:rPr>
          <w:sz w:val="28"/>
        </w:rPr>
      </w:pPr>
      <w:r>
        <w:rPr>
          <w:sz w:val="28"/>
        </w:rPr>
        <w:tab/>
        <w:t>Организация доходы, связанные с участием в уставных капиталах других организаций и подлежащие получению по сроку в соответствии с учредительными документами, отражает в составе прочих доходов в части операционных по статье «Доходы от участия в других организациях» указанного раздела.</w:t>
      </w:r>
    </w:p>
    <w:p w:rsidR="001A6382" w:rsidRDefault="001A6382">
      <w:pPr>
        <w:tabs>
          <w:tab w:val="left" w:pos="567"/>
          <w:tab w:val="left" w:pos="851"/>
        </w:tabs>
        <w:jc w:val="both"/>
        <w:rPr>
          <w:sz w:val="28"/>
        </w:rPr>
      </w:pPr>
      <w:r>
        <w:rPr>
          <w:sz w:val="28"/>
        </w:rPr>
        <w:tab/>
        <w:t>12.По статье «Проценты к уплате» раздела «Операционные доходы и расходы» отражаются операционные расходы в сумме причитающихся в соответствии с договорами к уплате процентов по облигациям, акциям, за предоставление организации в пользование денежных средств (кредитов, займов).</w:t>
      </w:r>
    </w:p>
    <w:p w:rsidR="001A6382" w:rsidRDefault="001A6382">
      <w:pPr>
        <w:tabs>
          <w:tab w:val="left" w:pos="567"/>
          <w:tab w:val="left" w:pos="851"/>
        </w:tabs>
        <w:jc w:val="both"/>
        <w:rPr>
          <w:sz w:val="28"/>
        </w:rPr>
      </w:pPr>
      <w:r>
        <w:rPr>
          <w:sz w:val="28"/>
        </w:rPr>
        <w:tab/>
        <w:t>13.Остальные доходы и расходы, относящиеся в соответствии с установленным порядком к операционным доходам и расходам, отражаются по статьям «Прочие операционные доходы» или «Прочие операционные расходы» раздела. При этом по статье «Прочие операционные расходы» отражаются расходы, связанные с получением операционных доходов, отраженных по статьям «Проценты к получению», «Доходы от участия в других организациях». В случае если размер указанных расходов является по оценке организации существенным, они могут отражаться развернуто по отношению к статьям «Проценты к получению» или «Доходы от участия в других организациях». Организацией должны быть даны соответствующие пояснения по данному вопросу.</w:t>
      </w:r>
    </w:p>
    <w:p w:rsidR="001A6382" w:rsidRDefault="001A6382">
      <w:pPr>
        <w:tabs>
          <w:tab w:val="left" w:pos="567"/>
          <w:tab w:val="left" w:pos="851"/>
        </w:tabs>
        <w:jc w:val="both"/>
        <w:rPr>
          <w:sz w:val="28"/>
        </w:rPr>
      </w:pPr>
      <w:r>
        <w:rPr>
          <w:sz w:val="28"/>
        </w:rPr>
        <w:tab/>
        <w:t>В частности, по статье «Прочие операционные доходы» отражается прибыль, полученная (подлежащая получению) организацией в результате совместной деятельности (по договору простого товарищества). При этом результат (прибыль или убыток) от передачи имущества в счет вкладов по договору простого товарищества, выявленный на счетах бухгалтерского учета операций по передаче этого имущества (с учетом расходов по передаче имущества, остаточной стоимости передаваемого объекта в случае его амортизации), отражается в составе прочих операционных доходов или расходов. По статье «Прочие операционные доходы» отражается также сумма вознаграждения за переданное в общее владение и (или) пользование имущество или возврат имущества при его разделе сверх величины вклада (в части денежных средств).</w:t>
      </w:r>
    </w:p>
    <w:p w:rsidR="001A6382" w:rsidRDefault="001A6382">
      <w:pPr>
        <w:tabs>
          <w:tab w:val="left" w:pos="567"/>
          <w:tab w:val="left" w:pos="851"/>
        </w:tabs>
        <w:jc w:val="both"/>
        <w:rPr>
          <w:sz w:val="28"/>
        </w:rPr>
      </w:pPr>
      <w:r>
        <w:rPr>
          <w:sz w:val="28"/>
        </w:rPr>
        <w:tab/>
        <w:t>При выбытии основных средств и иных активов, отличных от денежных средств (кроме иностранной валюты), продукции, товаров, в результате их продажи расходы, связанные с продажей основных средств и иных активов, отличных от денежных средств (кроме иностранной валюты), продукции, товаров, отражаются по статье «Прочие операционные расходы». По этой же статье отражается остаточная стоимость проданных объектов основных средств и иных амортизируемых активов.</w:t>
      </w:r>
    </w:p>
    <w:p w:rsidR="001A6382" w:rsidRDefault="001A6382">
      <w:pPr>
        <w:tabs>
          <w:tab w:val="left" w:pos="567"/>
          <w:tab w:val="left" w:pos="851"/>
        </w:tabs>
        <w:jc w:val="both"/>
        <w:rPr>
          <w:sz w:val="28"/>
        </w:rPr>
      </w:pPr>
      <w:r>
        <w:rPr>
          <w:sz w:val="28"/>
        </w:rPr>
        <w:tab/>
        <w:t>При этом по статье «Прочие операционные доходы» подлежит отражению сумма дохода, определенная к получению в соответствии с условиями договора продажи основных средств и иных активов (с учетом суммовых разниц и пр.).</w:t>
      </w:r>
    </w:p>
    <w:p w:rsidR="001A6382" w:rsidRDefault="001A6382">
      <w:pPr>
        <w:tabs>
          <w:tab w:val="left" w:pos="567"/>
          <w:tab w:val="left" w:pos="851"/>
        </w:tabs>
        <w:jc w:val="both"/>
        <w:rPr>
          <w:sz w:val="28"/>
        </w:rPr>
      </w:pPr>
      <w:r>
        <w:rPr>
          <w:sz w:val="28"/>
        </w:rPr>
        <w:tab/>
        <w:t>14.В случае если операционные расходы и связанные с ними доходы, возникшие в результате одного и того же или аналогичного по характеру факта хозяйственной деятельности, не являются существенными для характеристики финансового положения организации или правила бухгалтерского учета не запрещают это, они могут не показываться развернуто по отношению к существующим доходам.</w:t>
      </w:r>
    </w:p>
    <w:p w:rsidR="001A6382" w:rsidRDefault="001A6382">
      <w:pPr>
        <w:tabs>
          <w:tab w:val="left" w:pos="567"/>
          <w:tab w:val="left" w:pos="851"/>
        </w:tabs>
        <w:jc w:val="both"/>
        <w:rPr>
          <w:sz w:val="28"/>
        </w:rPr>
      </w:pPr>
      <w:r>
        <w:rPr>
          <w:sz w:val="28"/>
        </w:rPr>
        <w:tab/>
        <w:t>15.При выбытии объектов основных средств и иных активов по причине невозможности использования ввиду непригодности к дальнейшей эксплуатации, морального износа и прочего списания (например, передача по договору дарения, утрата имущества в результате чрезвычайных ситуаций), когда является определенным неполучение доходов или поступление активов в результате этих операций, убыток от выбытия и прочего списания имущества, выявленный на счетах бухгалтерского учета, подлежат отражению как прочие внереализационные расходы или чрезвычайные расходы (при выбытии имущества в результате чрезвычайных ситуаций).</w:t>
      </w:r>
    </w:p>
    <w:p w:rsidR="001A6382" w:rsidRDefault="001A6382">
      <w:pPr>
        <w:tabs>
          <w:tab w:val="left" w:pos="567"/>
          <w:tab w:val="left" w:pos="851"/>
        </w:tabs>
        <w:jc w:val="both"/>
        <w:rPr>
          <w:sz w:val="28"/>
        </w:rPr>
      </w:pPr>
      <w:r>
        <w:rPr>
          <w:sz w:val="28"/>
        </w:rPr>
        <w:tab/>
        <w:t>16.По статье «Прочие операционные расходы» также отражаются расходы,</w:t>
      </w:r>
    </w:p>
    <w:p w:rsidR="001A6382" w:rsidRDefault="001A6382">
      <w:pPr>
        <w:tabs>
          <w:tab w:val="left" w:pos="567"/>
          <w:tab w:val="left" w:pos="851"/>
        </w:tabs>
        <w:jc w:val="both"/>
        <w:rPr>
          <w:sz w:val="28"/>
        </w:rPr>
      </w:pPr>
      <w:r>
        <w:rPr>
          <w:sz w:val="28"/>
        </w:rPr>
        <w:t>связанные с оплатой услуг, оказываемых кредитными организациями, расходы организации по содержанию законсервированных производственных мощностей и объектов, мобилизационных мощностей, расходы, связанные с аннулированием производственных заказов (договоров), прекращением производства, не давшего продукции, расходы, связанные с обслуживанием ценных бумаг (оплата консультационных и посреднических услуг, депозитарных услуг и т.п.), если они не отражены развернуто к доходам по этим ценным бумагам. Кроме того, в составе прочих операционных расходов отражаются суммы причитающихся к уплате отдельных видов налогов и сборов за счет финансовых результатов в соответствии с установленным законодательством Российской Федерации порядком.</w:t>
      </w:r>
    </w:p>
    <w:p w:rsidR="001A6382" w:rsidRDefault="001A6382">
      <w:pPr>
        <w:tabs>
          <w:tab w:val="left" w:pos="567"/>
          <w:tab w:val="left" w:pos="851"/>
        </w:tabs>
        <w:jc w:val="both"/>
        <w:rPr>
          <w:sz w:val="28"/>
        </w:rPr>
      </w:pPr>
      <w:r>
        <w:rPr>
          <w:sz w:val="28"/>
        </w:rPr>
        <w:tab/>
        <w:t>17.По статье «Внереализационные доходы» в отчете о прибылях и убытках отражаются штрафы, пени, неустойки за нарушение условий договоров, по которым получены решения суда об их взыскании; поступления в возмещение причиненных организации убытков; прибыль прошлых лет, выявленная в отчетном году; суммы кредиторской и депонентской задолженности, по которым истек срок исковой давности; курсовые разницы, возникающие при переоценке в установленном порядке имущества и обязательств, выраженных в иностранной валюте; сумма дооценки актива (за исключением внеоборотных) в разрешенных случаях; принятие к учету имущества, оказавшегося в излишке по результатам инвентаризации, и т.п.</w:t>
      </w:r>
    </w:p>
    <w:p w:rsidR="001A6382" w:rsidRDefault="001A6382">
      <w:pPr>
        <w:tabs>
          <w:tab w:val="left" w:pos="567"/>
          <w:tab w:val="left" w:pos="851"/>
        </w:tabs>
        <w:jc w:val="both"/>
        <w:rPr>
          <w:sz w:val="28"/>
        </w:rPr>
      </w:pPr>
      <w:r>
        <w:rPr>
          <w:sz w:val="28"/>
        </w:rPr>
        <w:tab/>
        <w:t>По статье «Внереализационные расходы» в отчете о прибылях и убытках за отчетный период отражается определяемая в установленном порядке сумма дохода, связанная с получением начиная с 1 января 2000 года безвозмездно активов (основных средств, нематериальных активов, сырья и материалов, ценных бумаг, денежных средств и пр.), в том числе по договорам дарения.</w:t>
      </w:r>
    </w:p>
    <w:p w:rsidR="001A6382" w:rsidRDefault="001A6382">
      <w:pPr>
        <w:tabs>
          <w:tab w:val="left" w:pos="567"/>
          <w:tab w:val="left" w:pos="851"/>
        </w:tabs>
        <w:jc w:val="both"/>
        <w:rPr>
          <w:sz w:val="28"/>
        </w:rPr>
      </w:pPr>
      <w:r>
        <w:rPr>
          <w:sz w:val="28"/>
        </w:rPr>
        <w:tab/>
        <w:t>18.По статье «Внереализационные расходы» в отчете о прибылях и убытках отражаются штрафы, пени, неустойки за нарушение условий договоров, которые признаны организацией-должником; возмещение причиненных организацией убытков; убытки прошлых лет, выявленные в отчетном году; суммы дебиторской задолженности, по которой истек срок исковой давности, других долгов, не реальных для взыскания; курсовые разницы, возникающие при переоценки в установленном порядке имущества и обязательств, выраженных в иностранной валюте; сумма уценки актива (за исключением внеоборотных) в разрешенных случаях (производственных запасов, готовой продукции и товаров в конце отчетного года), убытки от списания ранее присужденных долгов по хищениям, по которым исполнительные документы возвращены судом в связи с несостоятельностью ответчика; убытки от хищений материальных и иных ценностей, виновники которых по решениям суда не установлены; судебные расходы и т.п.</w:t>
      </w:r>
    </w:p>
    <w:p w:rsidR="001A6382" w:rsidRDefault="001A6382">
      <w:pPr>
        <w:tabs>
          <w:tab w:val="left" w:pos="567"/>
          <w:tab w:val="left" w:pos="851"/>
        </w:tabs>
        <w:jc w:val="both"/>
        <w:rPr>
          <w:sz w:val="28"/>
        </w:rPr>
      </w:pPr>
      <w:r>
        <w:rPr>
          <w:sz w:val="28"/>
        </w:rPr>
        <w:tab/>
        <w:t>19.Суммовые разницы, возникающие в связи с погашением задолженностей по полученным кредитам, полученным (выданным) займам, отражаются в составе внереализационных доходов или расходов.</w:t>
      </w:r>
    </w:p>
    <w:p w:rsidR="001A6382" w:rsidRDefault="001A6382">
      <w:pPr>
        <w:tabs>
          <w:tab w:val="left" w:pos="567"/>
          <w:tab w:val="left" w:pos="851"/>
        </w:tabs>
        <w:jc w:val="both"/>
        <w:rPr>
          <w:sz w:val="28"/>
        </w:rPr>
      </w:pPr>
      <w:r>
        <w:rPr>
          <w:sz w:val="28"/>
        </w:rPr>
        <w:tab/>
        <w:t>В случае если внереализационные расходы и связанные с ними доходы, возникшие в результате одного и того же или аналогичного по характеру факта хозяйственной деятельности, не являются существенными для характеристики финансового положения организации или правила бухгалтерского учета не запрещают это, они могут не показываться развернуто по отношению к соответствующим доходам.</w:t>
      </w:r>
    </w:p>
    <w:p w:rsidR="001A6382" w:rsidRDefault="001A6382">
      <w:pPr>
        <w:tabs>
          <w:tab w:val="left" w:pos="567"/>
          <w:tab w:val="left" w:pos="851"/>
        </w:tabs>
        <w:jc w:val="both"/>
        <w:rPr>
          <w:sz w:val="28"/>
        </w:rPr>
      </w:pPr>
      <w:r>
        <w:rPr>
          <w:sz w:val="28"/>
        </w:rPr>
        <w:tab/>
        <w:t>20.По статье «Налог на прибыль и иные аналогичные обязательные платежи» отражается сумма налога на прибыль (доход).</w:t>
      </w:r>
    </w:p>
    <w:p w:rsidR="001A6382" w:rsidRDefault="001A6382">
      <w:pPr>
        <w:tabs>
          <w:tab w:val="left" w:pos="567"/>
          <w:tab w:val="left" w:pos="851"/>
        </w:tabs>
        <w:jc w:val="both"/>
        <w:rPr>
          <w:sz w:val="28"/>
        </w:rPr>
      </w:pPr>
      <w:r>
        <w:rPr>
          <w:sz w:val="28"/>
        </w:rPr>
        <w:tab/>
        <w:t>При составлении налоговых расчетов организация должна привести показатели бухгалтерской отчетности в соответствие с требованиями налогового законодательства. Следовательно, в зависимости от того, как отражены в бухгалтерском учете те или иные операции, они должны быть соответствующим образом скорректированы для правильного определения налогооблагаемой прибыли отчетного периода. Указанная корректировка отражается в Справке о порядке определениях данных, отражаемых по строке 1 «Расчета (налоговой декларации) налога от фактической прибыли».</w:t>
      </w:r>
    </w:p>
    <w:p w:rsidR="001A6382" w:rsidRDefault="001A6382">
      <w:pPr>
        <w:tabs>
          <w:tab w:val="left" w:pos="567"/>
          <w:tab w:val="left" w:pos="851"/>
        </w:tabs>
        <w:jc w:val="both"/>
        <w:rPr>
          <w:sz w:val="28"/>
        </w:rPr>
      </w:pPr>
      <w:r>
        <w:rPr>
          <w:sz w:val="28"/>
        </w:rPr>
        <w:tab/>
        <w:t>Основными документами, на основании которых формируется выручка и себестоимость продукции (работ, услуг), для целей налогообложения, являются Закон Российской Федерации от 27.12.1991 года № 2116-1 «О налоге на прибыль предприятия и организаций», Инструкция МНС России от 15.06.2000 г. № 62 «О порядке исчисления и уплаты в бюджет налога на прибыль предприятий и организаций» и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Российской Федерации от 05.08.1992 г. № 552.</w:t>
      </w:r>
    </w:p>
    <w:p w:rsidR="001A6382" w:rsidRDefault="001A6382">
      <w:pPr>
        <w:tabs>
          <w:tab w:val="left" w:pos="567"/>
          <w:tab w:val="left" w:pos="851"/>
        </w:tabs>
        <w:jc w:val="both"/>
        <w:rPr>
          <w:sz w:val="28"/>
        </w:rPr>
      </w:pPr>
      <w:r>
        <w:rPr>
          <w:sz w:val="28"/>
        </w:rPr>
        <w:tab/>
        <w:t>При этом следует иметь в виду, что вновь введенные строки в Справку не устанавливают никаких новых налоговых обязательств для налогоплательщиков, не вводят новых объектов налогообложения, а предназначены для корректировки показателей бухгалтерской отчетности, составленной в соответствии с требованиями Положений по бухгалтерскому учету, вступивших в силу с отчетности 2000 года. Корректировки в Справке производятся без отражения их на счетах бухгалтерского учета.</w:t>
      </w:r>
    </w:p>
    <w:p w:rsidR="001A6382" w:rsidRDefault="001A6382">
      <w:pPr>
        <w:tabs>
          <w:tab w:val="left" w:pos="567"/>
          <w:tab w:val="left" w:pos="851"/>
        </w:tabs>
        <w:jc w:val="both"/>
        <w:rPr>
          <w:sz w:val="28"/>
        </w:rPr>
      </w:pPr>
      <w:r>
        <w:rPr>
          <w:sz w:val="28"/>
        </w:rPr>
        <w:tab/>
        <w:t xml:space="preserve">21.Результат от обычной деятельности организации определяется исходя из данных, отраженных по разделам </w:t>
      </w:r>
      <w:r>
        <w:rPr>
          <w:sz w:val="28"/>
          <w:lang w:val="en-US"/>
        </w:rPr>
        <w:t>I</w:t>
      </w:r>
      <w:r>
        <w:rPr>
          <w:sz w:val="28"/>
        </w:rPr>
        <w:t>-Ш отчета о прибылях и убытках, и отражается по статье «Прибыль (убыток) от обычной деятельности».</w:t>
      </w:r>
    </w:p>
    <w:p w:rsidR="001A6382" w:rsidRDefault="001A6382">
      <w:pPr>
        <w:tabs>
          <w:tab w:val="left" w:pos="567"/>
          <w:tab w:val="left" w:pos="851"/>
        </w:tabs>
        <w:jc w:val="both"/>
        <w:rPr>
          <w:sz w:val="28"/>
        </w:rPr>
      </w:pPr>
      <w:r>
        <w:rPr>
          <w:sz w:val="28"/>
        </w:rPr>
        <w:tab/>
        <w:t>Чистая прибыль организации за отчетный период или убыток формируется исходя из прибыли или убытка от обычной деятельности с учетом влияния на результат последствий чрезвычайных обстоятельств хозяйственной деятельности (стихийного бедствия, пожара, аварии, национализации и т.п.) в случае их возникновения.</w:t>
      </w:r>
    </w:p>
    <w:p w:rsidR="001A6382" w:rsidRDefault="001A6382">
      <w:pPr>
        <w:tabs>
          <w:tab w:val="left" w:pos="567"/>
          <w:tab w:val="left" w:pos="851"/>
        </w:tabs>
        <w:jc w:val="both"/>
        <w:rPr>
          <w:sz w:val="28"/>
        </w:rPr>
      </w:pPr>
      <w:r>
        <w:rPr>
          <w:sz w:val="28"/>
        </w:rPr>
        <w:tab/>
        <w:t>22.По статье «Чрезвычайные доходы», в частности, могут быть отражены суммы страхового возмещения и покрытия из других источников убытков от стихийных бедствий, пожаров, аварий, других чрезвычайных событий, подлежащие получению (полученные) организацией; стоимость материальных ценностей, остающихся от списания не пригодных к восстановлению и дальнейшему использованию активов.</w:t>
      </w:r>
    </w:p>
    <w:p w:rsidR="001A6382" w:rsidRDefault="001A6382">
      <w:pPr>
        <w:tabs>
          <w:tab w:val="left" w:pos="567"/>
          <w:tab w:val="left" w:pos="851"/>
        </w:tabs>
        <w:jc w:val="both"/>
        <w:rPr>
          <w:sz w:val="28"/>
        </w:rPr>
      </w:pPr>
      <w:r>
        <w:rPr>
          <w:sz w:val="28"/>
        </w:rPr>
        <w:tab/>
        <w:t>По статье «Чрезвычайные расходы» отражаются, например, стоимость утраченных материально-производственных ценностей, убытки от списания пришедших в негодность в результате пожаров, аварий, стихийных бедствий, других чрезвычайных событий и не подлежащих восстановлению и дальнейшему использованию объектов основных средств и пр.</w:t>
      </w:r>
    </w:p>
    <w:p w:rsidR="001A6382" w:rsidRDefault="001A6382">
      <w:pPr>
        <w:tabs>
          <w:tab w:val="left" w:pos="567"/>
          <w:tab w:val="left" w:pos="851"/>
        </w:tabs>
        <w:jc w:val="both"/>
        <w:rPr>
          <w:sz w:val="28"/>
        </w:rPr>
      </w:pPr>
      <w:r>
        <w:rPr>
          <w:sz w:val="28"/>
        </w:rPr>
        <w:tab/>
        <w:t>23.Справочно к отчету о прибылях и убытках акционерным обществом приводятся данные о дивидендах (прибыли), приходящихся на одну акцию. При заполнении этих данных в части обыкновенных акций следует руководствоваться Методическими рекомендациями по раскрытию информации о прибыли, приходящейся на одну акцию, утвержденными Приказом Министерства финансов Российской Федерации от 21 марта 2000 г. № 29н (по заключению Министерства юстиции Российской Федерации от 14 апреля 2000 г. № 2777-ЭР Приказ в государственной регистрации не нуждается). Исчисление данных о прибыли, приходящейся на одну акцию в части привилегированных, осуществляется в соответствии с порядком, соответствующим требованиям учредительных документов.</w:t>
      </w:r>
    </w:p>
    <w:p w:rsidR="001A6382" w:rsidRDefault="001A6382">
      <w:pPr>
        <w:tabs>
          <w:tab w:val="left" w:pos="567"/>
          <w:tab w:val="left" w:pos="851"/>
        </w:tabs>
        <w:jc w:val="both"/>
        <w:rPr>
          <w:sz w:val="28"/>
        </w:rPr>
      </w:pPr>
      <w:r>
        <w:rPr>
          <w:sz w:val="28"/>
        </w:rPr>
        <w:tab/>
        <w:t>Любая существенная для пользователей бухгалтерской отчетности информация в отношении показателей прибыли (убытка) на акцию подлежит раскрытию в пояснительной записке.</w:t>
      </w:r>
    </w:p>
    <w:p w:rsidR="001A6382" w:rsidRDefault="001A6382">
      <w:pPr>
        <w:tabs>
          <w:tab w:val="left" w:pos="567"/>
          <w:tab w:val="left" w:pos="851"/>
        </w:tabs>
        <w:jc w:val="both"/>
        <w:rPr>
          <w:sz w:val="28"/>
        </w:rPr>
      </w:pPr>
      <w:r>
        <w:rPr>
          <w:sz w:val="28"/>
        </w:rPr>
        <w:tab/>
        <w:t>24.В разделе «Расшифровка отдельных прибылей и убытков» отчета о прибылях и убытках приводится расшифровка отдельных прибылей и убытков, полученных (выявленных) организацией в течение отчетного периода, в сравнении с данными за аналогичный период предыдущего года. Организации могут принять решение предоставлять данные об отдельных прибылях и убытках в виде расшифровок к соответствующим статьям отчета («в том числе» или «из них»).</w:t>
      </w:r>
    </w:p>
    <w:p w:rsidR="001A6382" w:rsidRDefault="001A6382">
      <w:pPr>
        <w:pStyle w:val="3"/>
        <w:rPr>
          <w:sz w:val="28"/>
        </w:rPr>
      </w:pPr>
      <w:r>
        <w:rPr>
          <w:sz w:val="28"/>
        </w:rPr>
        <w:tab/>
        <w:t>25.Данные, характеризующие расходы организации по обычным видам деятельности, в группировке по элементам затрат подлежат отражению в приложении к отчету о прибылях и убытках (в случае его разработки и принятия организацией самостоятельно).</w:t>
      </w:r>
    </w:p>
    <w:p w:rsidR="001A6382" w:rsidRDefault="001A6382">
      <w:pPr>
        <w:pStyle w:val="3"/>
        <w:rPr>
          <w:sz w:val="28"/>
        </w:rPr>
      </w:pPr>
    </w:p>
    <w:p w:rsidR="001A6382" w:rsidRDefault="001A6382">
      <w:pPr>
        <w:pStyle w:val="3"/>
        <w:rPr>
          <w:sz w:val="28"/>
        </w:rPr>
      </w:pPr>
    </w:p>
    <w:p w:rsidR="001A6382" w:rsidRDefault="001A6382">
      <w:pPr>
        <w:numPr>
          <w:ilvl w:val="1"/>
          <w:numId w:val="1"/>
        </w:numPr>
        <w:jc w:val="both"/>
        <w:rPr>
          <w:b/>
          <w:sz w:val="32"/>
        </w:rPr>
      </w:pPr>
      <w:r>
        <w:rPr>
          <w:b/>
          <w:sz w:val="32"/>
        </w:rPr>
        <w:t>Отчетность о прибылях и убытках по новому плану счетов.</w:t>
      </w:r>
    </w:p>
    <w:p w:rsidR="001A6382" w:rsidRDefault="001A6382">
      <w:pPr>
        <w:pStyle w:val="3"/>
      </w:pPr>
    </w:p>
    <w:p w:rsidR="001A6382" w:rsidRDefault="001A6382">
      <w:pPr>
        <w:pStyle w:val="3"/>
        <w:tabs>
          <w:tab w:val="clear" w:pos="567"/>
          <w:tab w:val="left" w:pos="0"/>
        </w:tabs>
        <w:ind w:firstLine="567"/>
        <w:rPr>
          <w:sz w:val="28"/>
        </w:rPr>
      </w:pPr>
      <w:r>
        <w:rPr>
          <w:sz w:val="28"/>
        </w:rPr>
        <w:t>При заполнении отчета о прибылях и убытках по новому плану счетов необходимо обратить внимание на следующее.</w:t>
      </w:r>
    </w:p>
    <w:p w:rsidR="001A6382" w:rsidRDefault="001A6382">
      <w:pPr>
        <w:pStyle w:val="3"/>
        <w:tabs>
          <w:tab w:val="clear" w:pos="567"/>
          <w:tab w:val="left" w:pos="0"/>
        </w:tabs>
        <w:ind w:firstLine="567"/>
        <w:rPr>
          <w:sz w:val="28"/>
        </w:rPr>
      </w:pPr>
      <w:r>
        <w:rPr>
          <w:sz w:val="28"/>
        </w:rPr>
        <w:t>Если организация передает права использования объекта нематериальных активов другой организации по неисключительной лицензии или по договору пользования товарным знаком, зарегистрированным в установленном порядке, то она сохраняет исключительные права на переданный объект. В этом случае объект нематериальных активов не списывается и продолжает учитываться в бухгалтерском учете у организации – правообладателя обособленно. При этом платежи, предусмотренные в договоре, согласно Положению по бухгалтерскому учету «Доходы организации» (ПБУ № 9/99), утвержденному приказом Минфина России от 06.05.99 № 32н (ред. 30.12.99), отражаются в бухгалтерском учете правообладателя как операционные доходы.</w:t>
      </w:r>
    </w:p>
    <w:p w:rsidR="001A6382" w:rsidRDefault="001A6382">
      <w:pPr>
        <w:pStyle w:val="3"/>
        <w:tabs>
          <w:tab w:val="clear" w:pos="567"/>
          <w:tab w:val="left" w:pos="0"/>
        </w:tabs>
        <w:ind w:firstLine="567"/>
        <w:rPr>
          <w:sz w:val="28"/>
        </w:rPr>
      </w:pPr>
      <w:r>
        <w:rPr>
          <w:sz w:val="28"/>
        </w:rPr>
        <w:t>В бухгалтерском учете организации, перешедших на новый план счетов, производятся записи по начислению доходов:</w:t>
      </w:r>
    </w:p>
    <w:p w:rsidR="001A6382" w:rsidRDefault="001A6382">
      <w:pPr>
        <w:pStyle w:val="3"/>
        <w:tabs>
          <w:tab w:val="clear" w:pos="567"/>
          <w:tab w:val="left" w:pos="0"/>
        </w:tabs>
        <w:ind w:firstLine="567"/>
        <w:rPr>
          <w:sz w:val="26"/>
        </w:rPr>
      </w:pPr>
    </w:p>
    <w:p w:rsidR="001A6382" w:rsidRDefault="001A6382">
      <w:pPr>
        <w:pStyle w:val="3"/>
        <w:tabs>
          <w:tab w:val="clear" w:pos="567"/>
          <w:tab w:val="left" w:pos="0"/>
        </w:tabs>
        <w:rPr>
          <w:i/>
          <w:sz w:val="28"/>
        </w:rPr>
      </w:pPr>
      <w:r>
        <w:rPr>
          <w:i/>
          <w:sz w:val="28"/>
        </w:rPr>
        <w:t>Д-т сч. 76 «Расчеты с разными дебиторами и кредиторами»,</w:t>
      </w:r>
    </w:p>
    <w:p w:rsidR="001A6382" w:rsidRDefault="001A6382">
      <w:pPr>
        <w:pStyle w:val="3"/>
        <w:tabs>
          <w:tab w:val="clear" w:pos="567"/>
          <w:tab w:val="left" w:pos="0"/>
        </w:tabs>
        <w:rPr>
          <w:i/>
          <w:sz w:val="28"/>
        </w:rPr>
      </w:pPr>
      <w:r>
        <w:rPr>
          <w:i/>
          <w:sz w:val="28"/>
        </w:rPr>
        <w:t>К-т сч. 91 «Прочие доходы и расходы».</w:t>
      </w:r>
    </w:p>
    <w:p w:rsidR="001A6382" w:rsidRDefault="001A6382">
      <w:pPr>
        <w:pStyle w:val="3"/>
        <w:tabs>
          <w:tab w:val="clear" w:pos="567"/>
          <w:tab w:val="left" w:pos="0"/>
        </w:tabs>
        <w:ind w:firstLine="567"/>
        <w:rPr>
          <w:sz w:val="26"/>
        </w:rPr>
      </w:pPr>
    </w:p>
    <w:p w:rsidR="001A6382" w:rsidRDefault="001A6382">
      <w:pPr>
        <w:pStyle w:val="3"/>
        <w:tabs>
          <w:tab w:val="clear" w:pos="567"/>
          <w:tab w:val="left" w:pos="0"/>
        </w:tabs>
        <w:ind w:firstLine="567"/>
        <w:rPr>
          <w:sz w:val="28"/>
        </w:rPr>
      </w:pPr>
      <w:r>
        <w:rPr>
          <w:sz w:val="28"/>
        </w:rPr>
        <w:t>Однако согласно п. 5 этого же ПБУ 9/99 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других видов интеллектуальной собственности, поступления, получение которых связано с этой деятельностью (лицензионные платежи, включая роялти, за пользование объектами интеллектуальной собственности), считаются выручкой.</w:t>
      </w:r>
    </w:p>
    <w:p w:rsidR="001A6382" w:rsidRDefault="001A6382">
      <w:pPr>
        <w:pStyle w:val="3"/>
        <w:tabs>
          <w:tab w:val="clear" w:pos="567"/>
          <w:tab w:val="left" w:pos="0"/>
        </w:tabs>
        <w:ind w:firstLine="567"/>
        <w:rPr>
          <w:sz w:val="28"/>
        </w:rPr>
      </w:pPr>
      <w:r>
        <w:rPr>
          <w:sz w:val="28"/>
        </w:rPr>
        <w:t>Выручка отражается бухгалтерской записью:</w:t>
      </w:r>
    </w:p>
    <w:p w:rsidR="001A6382" w:rsidRDefault="001A6382">
      <w:pPr>
        <w:pStyle w:val="3"/>
        <w:tabs>
          <w:tab w:val="clear" w:pos="567"/>
          <w:tab w:val="left" w:pos="0"/>
        </w:tabs>
        <w:ind w:firstLine="567"/>
        <w:rPr>
          <w:sz w:val="26"/>
        </w:rPr>
      </w:pPr>
    </w:p>
    <w:p w:rsidR="001A6382" w:rsidRDefault="001A6382">
      <w:pPr>
        <w:pStyle w:val="3"/>
        <w:tabs>
          <w:tab w:val="clear" w:pos="567"/>
          <w:tab w:val="left" w:pos="0"/>
        </w:tabs>
        <w:rPr>
          <w:i/>
          <w:sz w:val="28"/>
        </w:rPr>
      </w:pPr>
      <w:r>
        <w:rPr>
          <w:i/>
          <w:sz w:val="28"/>
        </w:rPr>
        <w:t>Д-т сч. 62 «Расчеты с покупателями и заказчиками»,</w:t>
      </w:r>
    </w:p>
    <w:p w:rsidR="001A6382" w:rsidRDefault="001A6382">
      <w:pPr>
        <w:pStyle w:val="3"/>
        <w:tabs>
          <w:tab w:val="clear" w:pos="567"/>
          <w:tab w:val="left" w:pos="0"/>
        </w:tabs>
        <w:rPr>
          <w:i/>
          <w:sz w:val="28"/>
        </w:rPr>
      </w:pPr>
      <w:r>
        <w:rPr>
          <w:i/>
          <w:sz w:val="28"/>
        </w:rPr>
        <w:t>К-т сч. 46 «Реализация продукции (работ, услуг)»</w:t>
      </w:r>
    </w:p>
    <w:p w:rsidR="001A6382" w:rsidRDefault="001A6382">
      <w:pPr>
        <w:pStyle w:val="3"/>
        <w:tabs>
          <w:tab w:val="clear" w:pos="567"/>
          <w:tab w:val="left" w:pos="0"/>
        </w:tabs>
        <w:ind w:firstLine="567"/>
        <w:rPr>
          <w:sz w:val="26"/>
        </w:rPr>
      </w:pPr>
    </w:p>
    <w:p w:rsidR="001A6382" w:rsidRDefault="001A6382">
      <w:pPr>
        <w:pStyle w:val="3"/>
        <w:tabs>
          <w:tab w:val="clear" w:pos="567"/>
          <w:tab w:val="left" w:pos="0"/>
        </w:tabs>
        <w:rPr>
          <w:sz w:val="28"/>
        </w:rPr>
      </w:pPr>
      <w:r>
        <w:rPr>
          <w:sz w:val="28"/>
        </w:rPr>
        <w:t>и отражается в ф. № 2 по стоке 010.</w:t>
      </w:r>
    </w:p>
    <w:p w:rsidR="001A6382" w:rsidRDefault="001A6382">
      <w:pPr>
        <w:pStyle w:val="3"/>
        <w:tabs>
          <w:tab w:val="clear" w:pos="567"/>
          <w:tab w:val="left" w:pos="0"/>
        </w:tabs>
        <w:rPr>
          <w:sz w:val="28"/>
        </w:rPr>
      </w:pPr>
      <w:r>
        <w:rPr>
          <w:sz w:val="28"/>
        </w:rPr>
        <w:tab/>
        <w:t>В соответствии с подп. «к» п. 1 ст. 5 «Закона РФ «О налоге на добавленную стоимость» патентно-лицензионные операции (кроме посреднических), связанные с объектами промышленной собственности, были освобождены от НДС.</w:t>
      </w:r>
    </w:p>
    <w:p w:rsidR="001A6382" w:rsidRDefault="001A6382">
      <w:pPr>
        <w:pStyle w:val="3"/>
        <w:tabs>
          <w:tab w:val="clear" w:pos="567"/>
          <w:tab w:val="left" w:pos="0"/>
        </w:tabs>
        <w:rPr>
          <w:sz w:val="28"/>
        </w:rPr>
      </w:pPr>
      <w:r>
        <w:rPr>
          <w:sz w:val="28"/>
        </w:rPr>
        <w:tab/>
        <w:t>С 1 января 2001 г. в соответствии со ст. 149 НК РФ патентно – лицензионные операции не являются освобожденными от НДС и облагаются этим налогом в общем порядке.</w:t>
      </w:r>
    </w:p>
    <w:p w:rsidR="001A6382" w:rsidRDefault="001A6382">
      <w:pPr>
        <w:pStyle w:val="3"/>
        <w:tabs>
          <w:tab w:val="clear" w:pos="567"/>
          <w:tab w:val="left" w:pos="0"/>
        </w:tabs>
        <w:rPr>
          <w:sz w:val="28"/>
        </w:rPr>
      </w:pPr>
      <w:r>
        <w:rPr>
          <w:sz w:val="28"/>
        </w:rPr>
        <w:tab/>
        <w:t>Организациям, перешедшим на новый план счетов, удобнее будет оформить отчет о прибылях и убытках, чем организациям, запланировавшим переход на 1 января 2002 г., так как новый план счетов соответствует ПБУ 9/99 «Доходы организации» и 10/99 «Расходы организации».</w:t>
      </w:r>
    </w:p>
    <w:p w:rsidR="001A6382" w:rsidRDefault="001A6382">
      <w:pPr>
        <w:pStyle w:val="3"/>
        <w:tabs>
          <w:tab w:val="clear" w:pos="567"/>
          <w:tab w:val="left" w:pos="0"/>
        </w:tabs>
        <w:rPr>
          <w:sz w:val="28"/>
        </w:rPr>
      </w:pPr>
      <w:r>
        <w:rPr>
          <w:sz w:val="28"/>
        </w:rPr>
        <w:tab/>
        <w:t>Новым планом счетов предусмотрены на счете 90 «Продажи» следующие субсчета:</w:t>
      </w:r>
    </w:p>
    <w:p w:rsidR="001A6382" w:rsidRDefault="001A6382">
      <w:pPr>
        <w:pStyle w:val="3"/>
        <w:tabs>
          <w:tab w:val="clear" w:pos="567"/>
          <w:tab w:val="left" w:pos="0"/>
        </w:tabs>
        <w:rPr>
          <w:sz w:val="28"/>
        </w:rPr>
      </w:pPr>
      <w:r>
        <w:rPr>
          <w:sz w:val="28"/>
        </w:rPr>
        <w:tab/>
        <w:t>90-1 «Выручка»;</w:t>
      </w:r>
    </w:p>
    <w:p w:rsidR="001A6382" w:rsidRDefault="001A6382">
      <w:pPr>
        <w:pStyle w:val="3"/>
        <w:tabs>
          <w:tab w:val="clear" w:pos="567"/>
          <w:tab w:val="left" w:pos="0"/>
        </w:tabs>
        <w:rPr>
          <w:sz w:val="28"/>
        </w:rPr>
      </w:pPr>
      <w:r>
        <w:rPr>
          <w:sz w:val="28"/>
        </w:rPr>
        <w:tab/>
        <w:t>90-2 «Себестоимость продаж»;</w:t>
      </w:r>
    </w:p>
    <w:p w:rsidR="001A6382" w:rsidRDefault="001A6382">
      <w:pPr>
        <w:pStyle w:val="3"/>
        <w:tabs>
          <w:tab w:val="clear" w:pos="567"/>
          <w:tab w:val="left" w:pos="0"/>
        </w:tabs>
        <w:rPr>
          <w:sz w:val="28"/>
        </w:rPr>
      </w:pPr>
      <w:r>
        <w:rPr>
          <w:sz w:val="28"/>
        </w:rPr>
        <w:tab/>
        <w:t>90-3 «Налог на добавленную стоимость»;</w:t>
      </w:r>
    </w:p>
    <w:p w:rsidR="001A6382" w:rsidRDefault="001A6382">
      <w:pPr>
        <w:pStyle w:val="3"/>
        <w:tabs>
          <w:tab w:val="clear" w:pos="567"/>
          <w:tab w:val="left" w:pos="0"/>
        </w:tabs>
        <w:rPr>
          <w:sz w:val="28"/>
        </w:rPr>
      </w:pPr>
      <w:r>
        <w:rPr>
          <w:sz w:val="28"/>
        </w:rPr>
        <w:tab/>
        <w:t>90-4 «Акцизы»;</w:t>
      </w:r>
    </w:p>
    <w:p w:rsidR="001A6382" w:rsidRDefault="001A6382">
      <w:pPr>
        <w:pStyle w:val="3"/>
        <w:tabs>
          <w:tab w:val="clear" w:pos="567"/>
          <w:tab w:val="left" w:pos="0"/>
        </w:tabs>
        <w:rPr>
          <w:sz w:val="28"/>
        </w:rPr>
      </w:pPr>
      <w:r>
        <w:rPr>
          <w:sz w:val="28"/>
        </w:rPr>
        <w:tab/>
        <w:t>90-9 «Прибыль/убыток от продаж».</w:t>
      </w:r>
    </w:p>
    <w:p w:rsidR="001A6382" w:rsidRDefault="001A6382">
      <w:pPr>
        <w:pStyle w:val="3"/>
        <w:tabs>
          <w:tab w:val="clear" w:pos="567"/>
          <w:tab w:val="left" w:pos="0"/>
        </w:tabs>
        <w:rPr>
          <w:sz w:val="28"/>
        </w:rPr>
      </w:pPr>
      <w:r>
        <w:rPr>
          <w:sz w:val="28"/>
        </w:rPr>
        <w:tab/>
        <w:t>Субсчета 90-5, 90-6, 90-7 и 90-8 можно использовать для отражения специфики организации бухгалтерского финансового и бухгалтерского управленческого учета.</w:t>
      </w:r>
    </w:p>
    <w:p w:rsidR="001A6382" w:rsidRDefault="001A6382">
      <w:pPr>
        <w:pStyle w:val="3"/>
        <w:tabs>
          <w:tab w:val="clear" w:pos="567"/>
          <w:tab w:val="left" w:pos="0"/>
        </w:tabs>
        <w:rPr>
          <w:sz w:val="28"/>
        </w:rPr>
      </w:pPr>
      <w:r>
        <w:rPr>
          <w:sz w:val="28"/>
        </w:rPr>
        <w:tab/>
        <w:t>Так, например, организации, реализующие свою продукцию (работы, услуги) за наличный расчет, могут использовать счет 90-5 для учета налога с продаж, а организации, занимающиеся внешнеэкономической деятельностью, - для учета экспортных пошлин.</w:t>
      </w:r>
    </w:p>
    <w:p w:rsidR="001A6382" w:rsidRDefault="001A6382">
      <w:pPr>
        <w:pStyle w:val="3"/>
        <w:tabs>
          <w:tab w:val="clear" w:pos="567"/>
          <w:tab w:val="left" w:pos="0"/>
        </w:tabs>
        <w:rPr>
          <w:sz w:val="28"/>
        </w:rPr>
      </w:pPr>
      <w:r>
        <w:rPr>
          <w:sz w:val="28"/>
        </w:rPr>
        <w:tab/>
        <w:t>В соответствии с п. 65 Методических рекомендаций о порядке формирования показателей бухгалтерской отчетности организации, если организация использует для учета затрат на производство счет 40 «Выпуск продукции (работ, услуг)» (по плану счетов 1991 г. – счет 37 «Выпуск продукции (работ, услуг)»), то сумма превышения фактической производственной себестоимости выпущенной продукции, сданных работ и оказанных услуг над нормативной (плановой) их себестоимостью включается в статью «Себестоимость проданных товаров, продукции, работ, услуг»;</w:t>
      </w:r>
    </w:p>
    <w:p w:rsidR="001A6382" w:rsidRDefault="001A6382">
      <w:pPr>
        <w:pStyle w:val="3"/>
        <w:tabs>
          <w:tab w:val="clear" w:pos="567"/>
          <w:tab w:val="left" w:pos="0"/>
        </w:tabs>
        <w:rPr>
          <w:sz w:val="26"/>
        </w:rPr>
      </w:pPr>
    </w:p>
    <w:p w:rsidR="001A6382" w:rsidRDefault="001A6382">
      <w:pPr>
        <w:pStyle w:val="3"/>
        <w:tabs>
          <w:tab w:val="clear" w:pos="567"/>
          <w:tab w:val="left" w:pos="0"/>
        </w:tabs>
        <w:rPr>
          <w:i/>
          <w:sz w:val="28"/>
        </w:rPr>
      </w:pPr>
      <w:r>
        <w:rPr>
          <w:i/>
          <w:sz w:val="28"/>
        </w:rPr>
        <w:t>Д-т сч. 90-2 «Себестоимость продаж»,</w:t>
      </w:r>
    </w:p>
    <w:p w:rsidR="001A6382" w:rsidRDefault="001A6382">
      <w:pPr>
        <w:pStyle w:val="3"/>
        <w:tabs>
          <w:tab w:val="clear" w:pos="567"/>
          <w:tab w:val="left" w:pos="0"/>
        </w:tabs>
        <w:rPr>
          <w:i/>
          <w:sz w:val="28"/>
        </w:rPr>
      </w:pPr>
      <w:r>
        <w:rPr>
          <w:i/>
          <w:sz w:val="28"/>
        </w:rPr>
        <w:t>К-т сч. 40 «Выпуск продукции (работ, услуг)»</w:t>
      </w:r>
    </w:p>
    <w:p w:rsidR="001A6382" w:rsidRDefault="001A6382">
      <w:pPr>
        <w:pStyle w:val="3"/>
        <w:tabs>
          <w:tab w:val="clear" w:pos="567"/>
          <w:tab w:val="left" w:pos="0"/>
        </w:tabs>
        <w:rPr>
          <w:i/>
          <w:sz w:val="26"/>
        </w:rPr>
      </w:pPr>
      <w:r>
        <w:rPr>
          <w:i/>
          <w:sz w:val="26"/>
        </w:rPr>
        <w:tab/>
        <w:t xml:space="preserve">         отражается перерасход;</w:t>
      </w:r>
    </w:p>
    <w:p w:rsidR="001A6382" w:rsidRDefault="001A6382">
      <w:pPr>
        <w:pStyle w:val="3"/>
        <w:tabs>
          <w:tab w:val="clear" w:pos="567"/>
          <w:tab w:val="left" w:pos="0"/>
        </w:tabs>
        <w:rPr>
          <w:i/>
          <w:sz w:val="26"/>
        </w:rPr>
      </w:pPr>
    </w:p>
    <w:p w:rsidR="001A6382" w:rsidRDefault="001A6382">
      <w:pPr>
        <w:pStyle w:val="3"/>
        <w:tabs>
          <w:tab w:val="clear" w:pos="567"/>
          <w:tab w:val="left" w:pos="0"/>
        </w:tabs>
        <w:rPr>
          <w:sz w:val="28"/>
        </w:rPr>
      </w:pPr>
      <w:r>
        <w:rPr>
          <w:sz w:val="28"/>
        </w:rPr>
        <w:t>если фактическая производственная себестоимость ниже нормативной (плановой) себестоимости, то сумма данного отклонения уменьшает данные по указанной статье:</w:t>
      </w:r>
    </w:p>
    <w:p w:rsidR="001A6382" w:rsidRDefault="001A6382">
      <w:pPr>
        <w:pStyle w:val="3"/>
        <w:tabs>
          <w:tab w:val="clear" w:pos="567"/>
          <w:tab w:val="left" w:pos="0"/>
        </w:tabs>
        <w:rPr>
          <w:sz w:val="26"/>
        </w:rPr>
      </w:pPr>
    </w:p>
    <w:p w:rsidR="001A6382" w:rsidRDefault="001A6382">
      <w:pPr>
        <w:pStyle w:val="3"/>
        <w:tabs>
          <w:tab w:val="clear" w:pos="567"/>
          <w:tab w:val="left" w:pos="0"/>
        </w:tabs>
        <w:rPr>
          <w:i/>
          <w:sz w:val="28"/>
        </w:rPr>
      </w:pPr>
      <w:r>
        <w:rPr>
          <w:i/>
          <w:sz w:val="28"/>
        </w:rPr>
        <w:t>Д-т сч. 90-2 «Себестоимость продаж»,</w:t>
      </w:r>
    </w:p>
    <w:p w:rsidR="001A6382" w:rsidRDefault="001A6382">
      <w:pPr>
        <w:pStyle w:val="3"/>
        <w:tabs>
          <w:tab w:val="clear" w:pos="567"/>
          <w:tab w:val="left" w:pos="0"/>
        </w:tabs>
        <w:rPr>
          <w:i/>
          <w:sz w:val="28"/>
        </w:rPr>
      </w:pPr>
      <w:r>
        <w:rPr>
          <w:i/>
          <w:sz w:val="28"/>
        </w:rPr>
        <w:t>К-т сч. 40 «Выпуск продукции (работ, услуг)»</w:t>
      </w:r>
    </w:p>
    <w:p w:rsidR="001A6382" w:rsidRDefault="001A6382">
      <w:pPr>
        <w:pStyle w:val="3"/>
        <w:tabs>
          <w:tab w:val="clear" w:pos="567"/>
          <w:tab w:val="left" w:pos="0"/>
        </w:tabs>
        <w:rPr>
          <w:i/>
          <w:sz w:val="26"/>
        </w:rPr>
      </w:pPr>
      <w:r>
        <w:rPr>
          <w:i/>
          <w:sz w:val="26"/>
        </w:rPr>
        <w:tab/>
        <w:t xml:space="preserve">         сторнируется экономия;</w:t>
      </w:r>
    </w:p>
    <w:p w:rsidR="001A6382" w:rsidRDefault="001A6382">
      <w:pPr>
        <w:pStyle w:val="3"/>
        <w:tabs>
          <w:tab w:val="clear" w:pos="567"/>
          <w:tab w:val="left" w:pos="0"/>
        </w:tabs>
        <w:rPr>
          <w:sz w:val="26"/>
        </w:rPr>
      </w:pPr>
    </w:p>
    <w:p w:rsidR="001A6382" w:rsidRDefault="001A6382">
      <w:pPr>
        <w:pStyle w:val="3"/>
        <w:tabs>
          <w:tab w:val="clear" w:pos="567"/>
          <w:tab w:val="left" w:pos="0"/>
        </w:tabs>
        <w:rPr>
          <w:sz w:val="28"/>
        </w:rPr>
      </w:pPr>
      <w:r>
        <w:rPr>
          <w:sz w:val="28"/>
        </w:rPr>
        <w:tab/>
        <w:t>Затраты, связанные со сбытом продукции, возникшие у организации, не занятых торговой деятельностью, а также издержки обращения организаций, занятых торговой деятельностью, не включаются в показатель строки 020 «Себестоимость проданных товаров, продукции, работ, услуг», а отражаются по строке 030 «Коммерческие расходы».</w:t>
      </w:r>
    </w:p>
    <w:p w:rsidR="001A6382" w:rsidRDefault="001A6382">
      <w:pPr>
        <w:pStyle w:val="3"/>
        <w:tabs>
          <w:tab w:val="clear" w:pos="567"/>
          <w:tab w:val="left" w:pos="0"/>
        </w:tabs>
        <w:rPr>
          <w:sz w:val="28"/>
        </w:rPr>
      </w:pPr>
      <w:r>
        <w:rPr>
          <w:sz w:val="28"/>
        </w:rPr>
        <w:tab/>
        <w:t>Торговым организациям целесообразно для списания коммерческих расходов открыть отдельный субсчет к счету 90 «Продажи», например, 90-7 «Коммерческие расходы».</w:t>
      </w:r>
    </w:p>
    <w:p w:rsidR="001A6382" w:rsidRDefault="001A6382">
      <w:pPr>
        <w:pStyle w:val="3"/>
        <w:tabs>
          <w:tab w:val="clear" w:pos="567"/>
          <w:tab w:val="left" w:pos="0"/>
        </w:tabs>
        <w:rPr>
          <w:sz w:val="28"/>
        </w:rPr>
      </w:pPr>
      <w:r>
        <w:rPr>
          <w:sz w:val="28"/>
        </w:rPr>
        <w:tab/>
        <w:t>Если учетной политикой организации предусмотрено списание коммерческих расходов полностью в отчетном периоде, то расходы организации по сбыту продукции и издержки обращения (у организаций, осуществляющих торговую деятельность, оказывающих услуги общественного питания) обязательно отражаются по строке 030 «Коммерческие расходы».</w:t>
      </w:r>
    </w:p>
    <w:p w:rsidR="001A6382" w:rsidRDefault="001A6382">
      <w:pPr>
        <w:pStyle w:val="3"/>
        <w:tabs>
          <w:tab w:val="clear" w:pos="567"/>
          <w:tab w:val="left" w:pos="0"/>
        </w:tabs>
        <w:rPr>
          <w:sz w:val="28"/>
        </w:rPr>
      </w:pPr>
      <w:r>
        <w:rPr>
          <w:sz w:val="28"/>
        </w:rPr>
        <w:tab/>
        <w:t>Если учетной политикой для целей управленческого учета предусмотрено деление затрат на переменные, условно-переменные и условно-постоянные расходы и формирование производственной себестоимости продукции (работ, услуг), то расходы, учтенные на счете 26 «Общехозяйственные расходы», в качестве условно-постоянных списываются в дебет счета 90 «Продажи» (стока 040 «Управленческие расходы»).</w:t>
      </w:r>
    </w:p>
    <w:p w:rsidR="001A6382" w:rsidRDefault="001A6382">
      <w:pPr>
        <w:pStyle w:val="3"/>
        <w:tabs>
          <w:tab w:val="clear" w:pos="567"/>
          <w:tab w:val="left" w:pos="0"/>
        </w:tabs>
        <w:rPr>
          <w:sz w:val="28"/>
        </w:rPr>
      </w:pPr>
      <w:r>
        <w:rPr>
          <w:sz w:val="28"/>
        </w:rPr>
        <w:tab/>
        <w:t>Если в соответствии с учетной политикой организации управленческие расходы списываются полностью в качестве расходов по обычным видам деятельности, то общепроизводственные расходы, учитываемые на счете 26, должны отражаться по стоке 040 «Управленческие расходы». Целесообразно выделить для этого отдельные субсчет, например, 90-8 «Управленческие расходы».</w:t>
      </w:r>
    </w:p>
    <w:p w:rsidR="001A6382" w:rsidRDefault="001A6382">
      <w:pPr>
        <w:pStyle w:val="3"/>
        <w:tabs>
          <w:tab w:val="clear" w:pos="567"/>
          <w:tab w:val="left" w:pos="0"/>
        </w:tabs>
        <w:rPr>
          <w:sz w:val="28"/>
        </w:rPr>
      </w:pPr>
      <w:r>
        <w:rPr>
          <w:sz w:val="28"/>
        </w:rPr>
        <w:tab/>
        <w:t>По стоке 060 «Проценты к получению» отражаются:</w:t>
      </w:r>
    </w:p>
    <w:p w:rsidR="001A6382" w:rsidRDefault="001A6382">
      <w:pPr>
        <w:pStyle w:val="3"/>
        <w:numPr>
          <w:ilvl w:val="0"/>
          <w:numId w:val="4"/>
        </w:numPr>
        <w:tabs>
          <w:tab w:val="clear" w:pos="567"/>
          <w:tab w:val="left" w:pos="0"/>
        </w:tabs>
        <w:rPr>
          <w:sz w:val="28"/>
        </w:rPr>
      </w:pPr>
      <w:r>
        <w:rPr>
          <w:sz w:val="28"/>
        </w:rPr>
        <w:t>проценты и иные доходы по ценным бумагам (акциям, облигациям, векселям и пр.),</w:t>
      </w:r>
    </w:p>
    <w:p w:rsidR="001A6382" w:rsidRDefault="001A6382">
      <w:pPr>
        <w:pStyle w:val="3"/>
        <w:numPr>
          <w:ilvl w:val="0"/>
          <w:numId w:val="4"/>
        </w:numPr>
        <w:tabs>
          <w:tab w:val="clear" w:pos="567"/>
          <w:tab w:val="left" w:pos="0"/>
        </w:tabs>
        <w:rPr>
          <w:sz w:val="28"/>
        </w:rPr>
      </w:pPr>
      <w:r>
        <w:rPr>
          <w:sz w:val="28"/>
        </w:rPr>
        <w:t>проценты, полученные или подлежащие получению за предоставление в пользование денежных средств организации,</w:t>
      </w:r>
    </w:p>
    <w:p w:rsidR="001A6382" w:rsidRDefault="001A6382">
      <w:pPr>
        <w:pStyle w:val="3"/>
        <w:numPr>
          <w:ilvl w:val="0"/>
          <w:numId w:val="4"/>
        </w:numPr>
        <w:tabs>
          <w:tab w:val="clear" w:pos="567"/>
          <w:tab w:val="left" w:pos="0"/>
        </w:tabs>
        <w:rPr>
          <w:sz w:val="28"/>
        </w:rPr>
      </w:pPr>
      <w:r>
        <w:rPr>
          <w:sz w:val="28"/>
        </w:rPr>
        <w:t>проценты за использование кредитной организацией денежных средств, находящихся на счете организации в этой кредитной организации, начисляемые бухгалтерской записью:</w:t>
      </w:r>
    </w:p>
    <w:p w:rsidR="001A6382" w:rsidRDefault="001A6382">
      <w:pPr>
        <w:pStyle w:val="3"/>
        <w:tabs>
          <w:tab w:val="clear" w:pos="567"/>
          <w:tab w:val="left" w:pos="0"/>
        </w:tabs>
        <w:rPr>
          <w:sz w:val="26"/>
        </w:rPr>
      </w:pPr>
    </w:p>
    <w:p w:rsidR="001A6382" w:rsidRDefault="001A6382">
      <w:pPr>
        <w:pStyle w:val="3"/>
        <w:tabs>
          <w:tab w:val="clear" w:pos="567"/>
          <w:tab w:val="left" w:pos="0"/>
        </w:tabs>
        <w:rPr>
          <w:i/>
          <w:sz w:val="28"/>
        </w:rPr>
      </w:pPr>
      <w:r>
        <w:rPr>
          <w:i/>
          <w:sz w:val="28"/>
        </w:rPr>
        <w:t>Д-т сч 76 «Расчеты с разными дебиторами и кредиторами»,</w:t>
      </w:r>
    </w:p>
    <w:p w:rsidR="001A6382" w:rsidRDefault="001A6382">
      <w:pPr>
        <w:pStyle w:val="3"/>
        <w:tabs>
          <w:tab w:val="clear" w:pos="567"/>
          <w:tab w:val="left" w:pos="1701"/>
        </w:tabs>
        <w:ind w:left="851" w:hanging="851"/>
        <w:rPr>
          <w:i/>
          <w:sz w:val="28"/>
        </w:rPr>
      </w:pPr>
      <w:r>
        <w:rPr>
          <w:i/>
          <w:sz w:val="28"/>
        </w:rPr>
        <w:t>К-т сч. 91-1 «Прочие доходы» с аналитическим счетом «Проценты к получению».</w:t>
      </w:r>
    </w:p>
    <w:p w:rsidR="001A6382" w:rsidRDefault="001A6382">
      <w:pPr>
        <w:pStyle w:val="3"/>
        <w:tabs>
          <w:tab w:val="clear" w:pos="567"/>
          <w:tab w:val="left" w:pos="0"/>
        </w:tabs>
        <w:rPr>
          <w:sz w:val="26"/>
        </w:rPr>
      </w:pPr>
    </w:p>
    <w:p w:rsidR="001A6382" w:rsidRDefault="001A6382">
      <w:pPr>
        <w:pStyle w:val="3"/>
        <w:tabs>
          <w:tab w:val="clear" w:pos="567"/>
          <w:tab w:val="left" w:pos="0"/>
        </w:tabs>
        <w:rPr>
          <w:sz w:val="28"/>
        </w:rPr>
      </w:pPr>
      <w:r>
        <w:rPr>
          <w:sz w:val="28"/>
        </w:rPr>
        <w:tab/>
        <w:t>По строке 070 «Проценты к уплате» отражаются проценты, уплачиваемые организацией за предоставленные ей в пользование денежные средства в виде кредитов и займов, начисляемые бухгалтерской записью:</w:t>
      </w:r>
    </w:p>
    <w:p w:rsidR="001A6382" w:rsidRDefault="001A6382">
      <w:pPr>
        <w:pStyle w:val="3"/>
        <w:tabs>
          <w:tab w:val="clear" w:pos="567"/>
          <w:tab w:val="left" w:pos="0"/>
        </w:tabs>
        <w:rPr>
          <w:sz w:val="26"/>
        </w:rPr>
      </w:pPr>
    </w:p>
    <w:p w:rsidR="001A6382" w:rsidRDefault="001A6382">
      <w:pPr>
        <w:pStyle w:val="3"/>
        <w:tabs>
          <w:tab w:val="clear" w:pos="567"/>
          <w:tab w:val="left" w:pos="0"/>
        </w:tabs>
        <w:rPr>
          <w:i/>
          <w:sz w:val="28"/>
        </w:rPr>
      </w:pPr>
      <w:r>
        <w:rPr>
          <w:i/>
          <w:sz w:val="28"/>
        </w:rPr>
        <w:t>Д-т сч 91-2 «прочие расходы» с аналитическим счетом «Проценты к уплате»,</w:t>
      </w:r>
    </w:p>
    <w:p w:rsidR="001A6382" w:rsidRDefault="001A6382">
      <w:pPr>
        <w:pStyle w:val="3"/>
        <w:ind w:left="851" w:hanging="851"/>
        <w:rPr>
          <w:sz w:val="28"/>
        </w:rPr>
      </w:pPr>
      <w:r>
        <w:rPr>
          <w:i/>
          <w:sz w:val="28"/>
        </w:rPr>
        <w:t>К-т сч. 66 «Расчеты по краткосрочным кредитам и займам» или 67 «Расчеты по долгосрочным кредитам и займам».</w:t>
      </w:r>
    </w:p>
    <w:p w:rsidR="001A6382" w:rsidRDefault="001A6382">
      <w:pPr>
        <w:pStyle w:val="3"/>
        <w:tabs>
          <w:tab w:val="clear" w:pos="567"/>
          <w:tab w:val="left" w:pos="0"/>
        </w:tabs>
        <w:rPr>
          <w:sz w:val="26"/>
        </w:rPr>
      </w:pPr>
    </w:p>
    <w:p w:rsidR="001A6382" w:rsidRDefault="001A6382">
      <w:pPr>
        <w:pStyle w:val="3"/>
        <w:tabs>
          <w:tab w:val="clear" w:pos="567"/>
          <w:tab w:val="left" w:pos="0"/>
        </w:tabs>
        <w:rPr>
          <w:sz w:val="28"/>
        </w:rPr>
      </w:pPr>
      <w:r>
        <w:rPr>
          <w:sz w:val="28"/>
        </w:rPr>
        <w:tab/>
        <w:t>По строке 080 «Доходы от участия в других организациях» отражаются поступления, связанные с участием в уставных капиталах других организаций (например, в виде долей в уставных капиталах обществ с ограниченной ответственностью):</w:t>
      </w:r>
    </w:p>
    <w:p w:rsidR="001A6382" w:rsidRDefault="001A6382">
      <w:pPr>
        <w:pStyle w:val="3"/>
        <w:tabs>
          <w:tab w:val="clear" w:pos="567"/>
          <w:tab w:val="left" w:pos="0"/>
        </w:tabs>
        <w:rPr>
          <w:sz w:val="26"/>
        </w:rPr>
      </w:pPr>
    </w:p>
    <w:p w:rsidR="001A6382" w:rsidRDefault="001A6382">
      <w:pPr>
        <w:pStyle w:val="3"/>
        <w:tabs>
          <w:tab w:val="clear" w:pos="567"/>
          <w:tab w:val="left" w:pos="0"/>
        </w:tabs>
        <w:rPr>
          <w:i/>
          <w:sz w:val="28"/>
        </w:rPr>
      </w:pPr>
      <w:r>
        <w:rPr>
          <w:i/>
          <w:sz w:val="28"/>
        </w:rPr>
        <w:t>Д-т сч. 76 «Расчеты с разными дебиторами и кредиторами»,</w:t>
      </w:r>
    </w:p>
    <w:p w:rsidR="001A6382" w:rsidRDefault="001A6382">
      <w:pPr>
        <w:pStyle w:val="3"/>
        <w:tabs>
          <w:tab w:val="clear" w:pos="567"/>
        </w:tabs>
        <w:ind w:left="851" w:hanging="851"/>
        <w:rPr>
          <w:sz w:val="28"/>
        </w:rPr>
      </w:pPr>
      <w:r>
        <w:rPr>
          <w:i/>
          <w:sz w:val="28"/>
        </w:rPr>
        <w:t>К-т сч. 91-1 «Прочие доходы» с аналитическим счетом «Доходы от участия в других организациях».</w:t>
      </w:r>
    </w:p>
    <w:p w:rsidR="001A6382" w:rsidRDefault="001A6382">
      <w:pPr>
        <w:pStyle w:val="3"/>
        <w:tabs>
          <w:tab w:val="clear" w:pos="567"/>
          <w:tab w:val="left" w:pos="0"/>
        </w:tabs>
        <w:rPr>
          <w:sz w:val="26"/>
        </w:rPr>
      </w:pPr>
    </w:p>
    <w:p w:rsidR="001A6382" w:rsidRDefault="001A6382">
      <w:pPr>
        <w:pStyle w:val="3"/>
        <w:tabs>
          <w:tab w:val="clear" w:pos="567"/>
          <w:tab w:val="left" w:pos="0"/>
        </w:tabs>
        <w:rPr>
          <w:sz w:val="28"/>
        </w:rPr>
      </w:pPr>
      <w:r>
        <w:rPr>
          <w:sz w:val="28"/>
        </w:rPr>
        <w:tab/>
        <w:t>По строке 090 «прочие операционные доходы» отражаются: поступления, связанные с предоставлением за плату во временное пользование (временное владение и пользование) активов организации. Бухгалтерские записи следующие:</w:t>
      </w:r>
    </w:p>
    <w:p w:rsidR="001A6382" w:rsidRDefault="001A6382">
      <w:pPr>
        <w:pStyle w:val="3"/>
        <w:tabs>
          <w:tab w:val="clear" w:pos="567"/>
          <w:tab w:val="left" w:pos="0"/>
        </w:tabs>
        <w:rPr>
          <w:sz w:val="26"/>
        </w:rPr>
      </w:pPr>
    </w:p>
    <w:p w:rsidR="001A6382" w:rsidRDefault="001A6382">
      <w:pPr>
        <w:pStyle w:val="3"/>
        <w:tabs>
          <w:tab w:val="clear" w:pos="567"/>
          <w:tab w:val="left" w:pos="0"/>
        </w:tabs>
        <w:rPr>
          <w:i/>
          <w:sz w:val="28"/>
        </w:rPr>
      </w:pPr>
      <w:r>
        <w:rPr>
          <w:i/>
          <w:sz w:val="28"/>
        </w:rPr>
        <w:t>Д-т сч. 76 «Расчеты с разными дебиторами и кредиторами»,</w:t>
      </w:r>
    </w:p>
    <w:p w:rsidR="001A6382" w:rsidRDefault="001A6382">
      <w:pPr>
        <w:pStyle w:val="3"/>
        <w:tabs>
          <w:tab w:val="clear" w:pos="567"/>
        </w:tabs>
        <w:ind w:left="851" w:hanging="851"/>
        <w:rPr>
          <w:i/>
          <w:sz w:val="28"/>
        </w:rPr>
      </w:pPr>
      <w:r>
        <w:rPr>
          <w:i/>
          <w:sz w:val="28"/>
        </w:rPr>
        <w:t>К-т сч. 91-1 «Прочие доходы»</w:t>
      </w:r>
    </w:p>
    <w:p w:rsidR="001A6382" w:rsidRDefault="001A6382">
      <w:pPr>
        <w:pStyle w:val="3"/>
        <w:tabs>
          <w:tab w:val="clear" w:pos="567"/>
        </w:tabs>
        <w:ind w:left="851" w:hanging="851"/>
        <w:rPr>
          <w:i/>
          <w:sz w:val="26"/>
        </w:rPr>
      </w:pPr>
      <w:r>
        <w:rPr>
          <w:i/>
          <w:sz w:val="26"/>
        </w:rPr>
        <w:tab/>
        <w:t xml:space="preserve">        начисленная арендная плата;</w:t>
      </w:r>
    </w:p>
    <w:p w:rsidR="001A6382" w:rsidRDefault="001A6382">
      <w:pPr>
        <w:pStyle w:val="3"/>
        <w:tabs>
          <w:tab w:val="clear" w:pos="567"/>
        </w:tabs>
        <w:ind w:left="851" w:hanging="851"/>
        <w:rPr>
          <w:i/>
          <w:sz w:val="28"/>
        </w:rPr>
      </w:pPr>
      <w:r>
        <w:rPr>
          <w:i/>
          <w:sz w:val="28"/>
        </w:rPr>
        <w:t>Д-т сч. 91-1 «Прочие доходы»,</w:t>
      </w:r>
    </w:p>
    <w:p w:rsidR="001A6382" w:rsidRDefault="001A6382">
      <w:pPr>
        <w:pStyle w:val="3"/>
        <w:tabs>
          <w:tab w:val="clear" w:pos="567"/>
        </w:tabs>
        <w:ind w:left="851" w:hanging="851"/>
        <w:rPr>
          <w:i/>
          <w:sz w:val="28"/>
        </w:rPr>
      </w:pPr>
      <w:r>
        <w:rPr>
          <w:i/>
          <w:sz w:val="28"/>
        </w:rPr>
        <w:t>К-т сч. 68 «Расчеты по налогам и сборам»</w:t>
      </w:r>
    </w:p>
    <w:p w:rsidR="001A6382" w:rsidRDefault="001A6382">
      <w:pPr>
        <w:pStyle w:val="3"/>
        <w:tabs>
          <w:tab w:val="clear" w:pos="567"/>
        </w:tabs>
        <w:ind w:left="851" w:hanging="851"/>
        <w:rPr>
          <w:i/>
          <w:sz w:val="26"/>
        </w:rPr>
      </w:pPr>
      <w:r>
        <w:rPr>
          <w:i/>
          <w:sz w:val="26"/>
        </w:rPr>
        <w:tab/>
        <w:t xml:space="preserve">         начислен НДС от суммы арендной платы;</w:t>
      </w:r>
    </w:p>
    <w:p w:rsidR="001A6382" w:rsidRDefault="001A6382">
      <w:pPr>
        <w:pStyle w:val="3"/>
        <w:tabs>
          <w:tab w:val="clear" w:pos="567"/>
        </w:tabs>
        <w:ind w:left="851" w:hanging="851"/>
        <w:rPr>
          <w:sz w:val="26"/>
        </w:rPr>
      </w:pPr>
    </w:p>
    <w:p w:rsidR="001A6382" w:rsidRDefault="001A6382">
      <w:pPr>
        <w:pStyle w:val="3"/>
        <w:tabs>
          <w:tab w:val="clear" w:pos="567"/>
          <w:tab w:val="clear" w:pos="851"/>
          <w:tab w:val="left" w:pos="0"/>
        </w:tabs>
        <w:rPr>
          <w:sz w:val="28"/>
        </w:rPr>
      </w:pPr>
      <w:r>
        <w:rPr>
          <w:sz w:val="28"/>
        </w:rPr>
        <w:tab/>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Бухгалтерские записи следующие:</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76 «Расчеты с разными дебиторами и кредиторами»,</w:t>
      </w:r>
    </w:p>
    <w:p w:rsidR="001A6382" w:rsidRDefault="001A6382">
      <w:pPr>
        <w:pStyle w:val="3"/>
        <w:tabs>
          <w:tab w:val="clear" w:pos="567"/>
        </w:tabs>
        <w:ind w:left="851" w:hanging="851"/>
        <w:rPr>
          <w:i/>
          <w:sz w:val="28"/>
        </w:rPr>
      </w:pPr>
      <w:r>
        <w:rPr>
          <w:i/>
          <w:sz w:val="28"/>
        </w:rPr>
        <w:t>К-т сч. 91-1 «Прочие доходы»</w:t>
      </w:r>
    </w:p>
    <w:p w:rsidR="001A6382" w:rsidRDefault="001A6382">
      <w:pPr>
        <w:pStyle w:val="3"/>
        <w:tabs>
          <w:tab w:val="clear" w:pos="567"/>
          <w:tab w:val="clear" w:pos="851"/>
          <w:tab w:val="left" w:pos="0"/>
        </w:tabs>
        <w:rPr>
          <w:i/>
          <w:sz w:val="26"/>
        </w:rPr>
      </w:pPr>
      <w:r>
        <w:rPr>
          <w:i/>
          <w:sz w:val="26"/>
        </w:rPr>
        <w:tab/>
        <w:t xml:space="preserve">            начислены роялти;</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91-1 «Прочие доходы»,</w:t>
      </w:r>
    </w:p>
    <w:p w:rsidR="001A6382" w:rsidRDefault="001A6382">
      <w:pPr>
        <w:pStyle w:val="3"/>
        <w:tabs>
          <w:tab w:val="clear" w:pos="567"/>
        </w:tabs>
        <w:ind w:left="851" w:hanging="851"/>
        <w:rPr>
          <w:i/>
          <w:sz w:val="28"/>
        </w:rPr>
      </w:pPr>
      <w:r>
        <w:rPr>
          <w:i/>
          <w:sz w:val="28"/>
        </w:rPr>
        <w:t>К-т сч  68 «Расчеты по налогам и сборам»</w:t>
      </w:r>
    </w:p>
    <w:p w:rsidR="001A6382" w:rsidRDefault="001A6382">
      <w:pPr>
        <w:pStyle w:val="3"/>
        <w:tabs>
          <w:tab w:val="clear" w:pos="567"/>
          <w:tab w:val="clear" w:pos="851"/>
          <w:tab w:val="left" w:pos="0"/>
        </w:tabs>
        <w:rPr>
          <w:i/>
          <w:sz w:val="26"/>
        </w:rPr>
      </w:pPr>
      <w:r>
        <w:rPr>
          <w:i/>
          <w:sz w:val="26"/>
        </w:rPr>
        <w:tab/>
        <w:t xml:space="preserve">           начислен НДС;</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прибыль, полученная организацией по договору простого товарищества:</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76 «Расчеты с разными дебиторами и кредиторами»,</w:t>
      </w:r>
    </w:p>
    <w:p w:rsidR="001A6382" w:rsidRDefault="001A6382">
      <w:pPr>
        <w:pStyle w:val="3"/>
        <w:tabs>
          <w:tab w:val="clear" w:pos="567"/>
        </w:tabs>
        <w:ind w:left="851" w:hanging="851"/>
        <w:rPr>
          <w:i/>
          <w:sz w:val="28"/>
        </w:rPr>
      </w:pPr>
      <w:r>
        <w:rPr>
          <w:i/>
          <w:sz w:val="28"/>
        </w:rPr>
        <w:t>К-т сч. 91-1 «Прочие доходы»;</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Поступления, связанные с продажей и прочим списанием основных средств и иных активов, отличных от денежных средств в российской валюте, продукции, товаров:</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62 «Расчеты с покупателями и заказчиками»,</w:t>
      </w:r>
    </w:p>
    <w:p w:rsidR="001A6382" w:rsidRDefault="001A6382">
      <w:pPr>
        <w:pStyle w:val="3"/>
        <w:tabs>
          <w:tab w:val="clear" w:pos="567"/>
        </w:tabs>
        <w:ind w:left="851" w:hanging="851"/>
        <w:rPr>
          <w:i/>
          <w:sz w:val="28"/>
        </w:rPr>
      </w:pPr>
      <w:r>
        <w:rPr>
          <w:i/>
          <w:sz w:val="28"/>
        </w:rPr>
        <w:t>К-т сч. 91-1 «Прочие доходы»;</w:t>
      </w:r>
    </w:p>
    <w:p w:rsidR="001A6382" w:rsidRDefault="001A6382">
      <w:pPr>
        <w:pStyle w:val="3"/>
        <w:tabs>
          <w:tab w:val="clear" w:pos="567"/>
          <w:tab w:val="clear" w:pos="851"/>
          <w:tab w:val="left" w:pos="0"/>
        </w:tabs>
        <w:rPr>
          <w:i/>
          <w:sz w:val="26"/>
        </w:rPr>
      </w:pPr>
      <w:r>
        <w:rPr>
          <w:i/>
          <w:sz w:val="26"/>
        </w:rPr>
        <w:tab/>
        <w:t xml:space="preserve">            начислена выручка от реализации основных средств;</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91-1 «Прочие доходы»,</w:t>
      </w:r>
    </w:p>
    <w:p w:rsidR="001A6382" w:rsidRDefault="001A6382">
      <w:pPr>
        <w:pStyle w:val="3"/>
        <w:tabs>
          <w:tab w:val="clear" w:pos="567"/>
        </w:tabs>
        <w:ind w:left="851" w:hanging="851"/>
        <w:rPr>
          <w:i/>
          <w:sz w:val="28"/>
        </w:rPr>
      </w:pPr>
      <w:r>
        <w:rPr>
          <w:i/>
          <w:sz w:val="28"/>
        </w:rPr>
        <w:t>К-т сч  68 «Расчеты по налогам и сборам»</w:t>
      </w:r>
    </w:p>
    <w:p w:rsidR="001A6382" w:rsidRDefault="001A6382">
      <w:pPr>
        <w:pStyle w:val="3"/>
        <w:tabs>
          <w:tab w:val="clear" w:pos="567"/>
          <w:tab w:val="clear" w:pos="851"/>
          <w:tab w:val="left" w:pos="0"/>
        </w:tabs>
        <w:rPr>
          <w:i/>
          <w:sz w:val="26"/>
        </w:rPr>
      </w:pPr>
      <w:r>
        <w:rPr>
          <w:i/>
          <w:sz w:val="26"/>
        </w:rPr>
        <w:tab/>
        <w:t xml:space="preserve">           начислен НДС от суммы выручки.</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Для отражения в отчетности операционных доходов целесообразно к счету 91-1 «Прочие доходы» открыть аналитический счет «Операционные доходы».</w:t>
      </w:r>
    </w:p>
    <w:p w:rsidR="001A6382" w:rsidRDefault="001A6382">
      <w:pPr>
        <w:pStyle w:val="3"/>
        <w:tabs>
          <w:tab w:val="clear" w:pos="567"/>
          <w:tab w:val="clear" w:pos="851"/>
          <w:tab w:val="left" w:pos="0"/>
        </w:tabs>
        <w:rPr>
          <w:sz w:val="28"/>
        </w:rPr>
      </w:pPr>
      <w:r>
        <w:rPr>
          <w:sz w:val="28"/>
        </w:rPr>
        <w:tab/>
        <w:t>По строке 100 «Прочие операционные расходы» отражаются:</w:t>
      </w:r>
    </w:p>
    <w:p w:rsidR="001A6382" w:rsidRDefault="001A6382">
      <w:pPr>
        <w:pStyle w:val="3"/>
        <w:tabs>
          <w:tab w:val="clear" w:pos="567"/>
          <w:tab w:val="clear" w:pos="851"/>
          <w:tab w:val="left" w:pos="0"/>
        </w:tabs>
        <w:rPr>
          <w:sz w:val="28"/>
        </w:rPr>
      </w:pPr>
      <w:r>
        <w:rPr>
          <w:sz w:val="28"/>
        </w:rPr>
        <w:tab/>
        <w:t>расходы, связанные с предоставлением за плату во временное пользование (временное владение и пользование) активов организации, прав, возникающих из патентов на изобретения, промышленные образцы, и других видов интеллектуальной собственности, а также расходы, связанные с участием в уставных капиталах других организаций:</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s>
        <w:ind w:left="851" w:hanging="851"/>
        <w:rPr>
          <w:i/>
          <w:sz w:val="28"/>
        </w:rPr>
      </w:pPr>
      <w:r>
        <w:rPr>
          <w:i/>
          <w:sz w:val="28"/>
        </w:rPr>
        <w:t>К-т сч  02 «Амортизация основных средств»</w:t>
      </w:r>
    </w:p>
    <w:p w:rsidR="001A6382" w:rsidRDefault="001A6382">
      <w:pPr>
        <w:pStyle w:val="3"/>
        <w:tabs>
          <w:tab w:val="clear" w:pos="567"/>
          <w:tab w:val="clear" w:pos="851"/>
          <w:tab w:val="left" w:pos="0"/>
        </w:tabs>
        <w:rPr>
          <w:i/>
          <w:sz w:val="26"/>
        </w:rPr>
      </w:pPr>
      <w:r>
        <w:rPr>
          <w:i/>
          <w:sz w:val="26"/>
        </w:rPr>
        <w:tab/>
        <w:t xml:space="preserve">          амортизационные отчисления по сданным в аренду основным средствам;</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остаточная стоимость активов, по которым начисляется амортизация, и фактическая себестоимость других активов, списываемых организацией:</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01 «Основные средства», субсч. «Выбытие основных средств»,</w:t>
      </w:r>
    </w:p>
    <w:p w:rsidR="001A6382" w:rsidRDefault="001A6382">
      <w:pPr>
        <w:pStyle w:val="3"/>
        <w:tabs>
          <w:tab w:val="clear" w:pos="567"/>
        </w:tabs>
        <w:ind w:left="851" w:hanging="851"/>
        <w:rPr>
          <w:i/>
          <w:sz w:val="28"/>
        </w:rPr>
      </w:pPr>
      <w:r>
        <w:rPr>
          <w:i/>
          <w:sz w:val="28"/>
        </w:rPr>
        <w:t>К-т сч  01 «Основные средства»</w:t>
      </w:r>
    </w:p>
    <w:p w:rsidR="001A6382" w:rsidRDefault="001A6382">
      <w:pPr>
        <w:pStyle w:val="3"/>
        <w:tabs>
          <w:tab w:val="clear" w:pos="567"/>
          <w:tab w:val="clear" w:pos="851"/>
          <w:tab w:val="left" w:pos="0"/>
        </w:tabs>
        <w:rPr>
          <w:i/>
          <w:sz w:val="26"/>
        </w:rPr>
      </w:pPr>
      <w:r>
        <w:rPr>
          <w:i/>
          <w:sz w:val="26"/>
        </w:rPr>
        <w:tab/>
        <w:t xml:space="preserve">          списывается первоначальная стоимость объекта основных средств;</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02 «Амортизация основных средств»,</w:t>
      </w:r>
    </w:p>
    <w:p w:rsidR="001A6382" w:rsidRDefault="001A6382">
      <w:pPr>
        <w:pStyle w:val="3"/>
        <w:tabs>
          <w:tab w:val="clear" w:pos="567"/>
        </w:tabs>
        <w:ind w:left="851" w:hanging="851"/>
        <w:rPr>
          <w:i/>
          <w:sz w:val="28"/>
        </w:rPr>
      </w:pPr>
      <w:r>
        <w:rPr>
          <w:i/>
          <w:sz w:val="28"/>
        </w:rPr>
        <w:t>К-т сч. 01 «Основные средства», субсч. «Выбытие основных средств»,</w:t>
      </w:r>
    </w:p>
    <w:p w:rsidR="001A6382" w:rsidRDefault="001A6382">
      <w:pPr>
        <w:pStyle w:val="3"/>
        <w:tabs>
          <w:tab w:val="clear" w:pos="567"/>
          <w:tab w:val="clear" w:pos="851"/>
          <w:tab w:val="left" w:pos="0"/>
        </w:tabs>
        <w:rPr>
          <w:i/>
          <w:sz w:val="26"/>
        </w:rPr>
      </w:pPr>
      <w:r>
        <w:rPr>
          <w:i/>
          <w:sz w:val="26"/>
        </w:rPr>
        <w:tab/>
        <w:t xml:space="preserve">          списывается накопленная амортизация объекта основных средств;</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s>
        <w:ind w:left="851" w:hanging="851"/>
        <w:rPr>
          <w:i/>
          <w:sz w:val="28"/>
        </w:rPr>
      </w:pPr>
      <w:r>
        <w:rPr>
          <w:i/>
          <w:sz w:val="28"/>
        </w:rPr>
        <w:t>К-т сч. 01 «Основные средства», субсч. «Выбытие основных средств»,</w:t>
      </w:r>
    </w:p>
    <w:p w:rsidR="001A6382" w:rsidRDefault="001A6382">
      <w:pPr>
        <w:pStyle w:val="3"/>
        <w:tabs>
          <w:tab w:val="clear" w:pos="567"/>
          <w:tab w:val="clear" w:pos="851"/>
          <w:tab w:val="left" w:pos="0"/>
        </w:tabs>
        <w:rPr>
          <w:i/>
          <w:sz w:val="26"/>
        </w:rPr>
      </w:pPr>
      <w:r>
        <w:rPr>
          <w:i/>
          <w:sz w:val="26"/>
        </w:rPr>
        <w:tab/>
        <w:t xml:space="preserve">           отражается остаточная стоимость объекта основных средств;</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расходы, связанные с продажей, выбытием и прочим списанием основных средств и иных активов, отличных от денежных средств в российской валюте, товаров, продукции:</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Д-т сч. 76 «Расчеты с разными дебиторами и кредиторами»,</w:t>
      </w:r>
    </w:p>
    <w:p w:rsidR="001A6382" w:rsidRDefault="001A6382">
      <w:pPr>
        <w:pStyle w:val="3"/>
        <w:tabs>
          <w:tab w:val="clear" w:pos="567"/>
          <w:tab w:val="clear" w:pos="851"/>
          <w:tab w:val="left" w:pos="1276"/>
        </w:tabs>
        <w:ind w:left="1276" w:hanging="1276"/>
        <w:rPr>
          <w:i/>
          <w:sz w:val="26"/>
        </w:rPr>
      </w:pPr>
      <w:r>
        <w:rPr>
          <w:i/>
          <w:sz w:val="26"/>
        </w:rPr>
        <w:tab/>
        <w:t>начислена задолженность сторонней организации по демонтажу объекта основных средств;</w:t>
      </w:r>
    </w:p>
    <w:p w:rsidR="001A6382" w:rsidRDefault="001A6382">
      <w:pPr>
        <w:pStyle w:val="3"/>
        <w:tabs>
          <w:tab w:val="clear" w:pos="567"/>
          <w:tab w:val="clear" w:pos="851"/>
          <w:tab w:val="left" w:pos="1276"/>
        </w:tabs>
        <w:ind w:left="1276" w:hanging="1276"/>
        <w:rPr>
          <w:sz w:val="26"/>
        </w:rPr>
      </w:pPr>
    </w:p>
    <w:p w:rsidR="001A6382" w:rsidRDefault="001A6382">
      <w:pPr>
        <w:pStyle w:val="3"/>
        <w:tabs>
          <w:tab w:val="clear" w:pos="567"/>
          <w:tab w:val="clear" w:pos="851"/>
          <w:tab w:val="left" w:pos="0"/>
        </w:tabs>
        <w:rPr>
          <w:sz w:val="28"/>
        </w:rPr>
      </w:pPr>
      <w:r>
        <w:rPr>
          <w:sz w:val="28"/>
        </w:rPr>
        <w:tab/>
        <w:t>расходы, связанные с оплатой услуг, оказываемых кредитными организациями:</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Д-т сч. 51 «Расчетный счет»</w:t>
      </w:r>
    </w:p>
    <w:p w:rsidR="001A6382" w:rsidRDefault="001A6382">
      <w:pPr>
        <w:pStyle w:val="3"/>
        <w:tabs>
          <w:tab w:val="clear" w:pos="567"/>
          <w:tab w:val="clear" w:pos="851"/>
          <w:tab w:val="left" w:pos="0"/>
        </w:tabs>
        <w:rPr>
          <w:sz w:val="28"/>
        </w:rPr>
      </w:pPr>
      <w:r>
        <w:rPr>
          <w:i/>
          <w:sz w:val="26"/>
        </w:rPr>
        <w:tab/>
        <w:t xml:space="preserve">         оплачены услуги банка;</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налоги, относимые в соответствии с законодательством на финансовые результаты деятельности организации (налог на имущество, налог на рекламу и др.):</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Д-т сч. 68 «Расчеты по налогам и сборам»</w:t>
      </w:r>
    </w:p>
    <w:p w:rsidR="001A6382" w:rsidRDefault="001A6382">
      <w:pPr>
        <w:pStyle w:val="3"/>
        <w:tabs>
          <w:tab w:val="clear" w:pos="567"/>
          <w:tab w:val="clear" w:pos="851"/>
          <w:tab w:val="left" w:pos="0"/>
        </w:tabs>
        <w:rPr>
          <w:sz w:val="28"/>
        </w:rPr>
      </w:pPr>
      <w:r>
        <w:rPr>
          <w:i/>
          <w:sz w:val="26"/>
        </w:rPr>
        <w:tab/>
        <w:t xml:space="preserve">         начислены налоги.</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Для отражения в отчетности операционных расходов целесообразно к счету 91-2 «прочие расходы» открыть аналитический счет «операционные расходы».</w:t>
      </w:r>
    </w:p>
    <w:p w:rsidR="001A6382" w:rsidRDefault="001A6382">
      <w:pPr>
        <w:pStyle w:val="3"/>
        <w:tabs>
          <w:tab w:val="clear" w:pos="567"/>
          <w:tab w:val="clear" w:pos="851"/>
          <w:tab w:val="left" w:pos="0"/>
        </w:tabs>
        <w:rPr>
          <w:sz w:val="28"/>
        </w:rPr>
      </w:pPr>
      <w:r>
        <w:rPr>
          <w:sz w:val="28"/>
        </w:rPr>
        <w:tab/>
        <w:t>По строке 120 «внереализационные доходы» отражаются:</w:t>
      </w:r>
    </w:p>
    <w:p w:rsidR="001A6382" w:rsidRDefault="001A6382">
      <w:pPr>
        <w:pStyle w:val="3"/>
        <w:tabs>
          <w:tab w:val="clear" w:pos="567"/>
          <w:tab w:val="clear" w:pos="851"/>
          <w:tab w:val="left" w:pos="0"/>
        </w:tabs>
        <w:rPr>
          <w:sz w:val="28"/>
        </w:rPr>
      </w:pPr>
      <w:r>
        <w:rPr>
          <w:sz w:val="28"/>
        </w:rPr>
        <w:tab/>
        <w:t>Штрафы, пени, неустойки за нарушение условий договоров, полученные или признанные к получению:</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76 «Расчеты с разными дебиторами и кредиторами»,</w:t>
      </w:r>
    </w:p>
    <w:p w:rsidR="001A6382" w:rsidRDefault="001A6382">
      <w:pPr>
        <w:pStyle w:val="3"/>
        <w:tabs>
          <w:tab w:val="clear" w:pos="567"/>
          <w:tab w:val="left" w:pos="0"/>
        </w:tabs>
        <w:rPr>
          <w:i/>
          <w:sz w:val="28"/>
        </w:rPr>
      </w:pPr>
      <w:r>
        <w:rPr>
          <w:i/>
          <w:sz w:val="28"/>
        </w:rPr>
        <w:t>К-т сч. 91-1 «Прочие доходы»</w:t>
      </w:r>
    </w:p>
    <w:p w:rsidR="001A6382" w:rsidRDefault="001A6382">
      <w:pPr>
        <w:pStyle w:val="3"/>
        <w:tabs>
          <w:tab w:val="clear" w:pos="567"/>
          <w:tab w:val="clear" w:pos="851"/>
          <w:tab w:val="left" w:pos="0"/>
        </w:tabs>
        <w:rPr>
          <w:sz w:val="28"/>
        </w:rPr>
      </w:pPr>
      <w:r>
        <w:rPr>
          <w:i/>
          <w:sz w:val="26"/>
        </w:rPr>
        <w:tab/>
        <w:t>начислены штрафные санкции по хозяйственным договорам;</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91-1 «Прочие доходы»</w:t>
      </w:r>
    </w:p>
    <w:p w:rsidR="001A6382" w:rsidRDefault="001A6382">
      <w:pPr>
        <w:pStyle w:val="3"/>
        <w:tabs>
          <w:tab w:val="clear" w:pos="567"/>
          <w:tab w:val="left" w:pos="0"/>
        </w:tabs>
        <w:rPr>
          <w:i/>
          <w:sz w:val="28"/>
        </w:rPr>
      </w:pPr>
      <w:r>
        <w:rPr>
          <w:i/>
          <w:sz w:val="28"/>
        </w:rPr>
        <w:t>К-т сч. 68 «Расчеты по налогам и сборам»</w:t>
      </w:r>
    </w:p>
    <w:p w:rsidR="001A6382" w:rsidRDefault="001A6382">
      <w:pPr>
        <w:pStyle w:val="3"/>
        <w:tabs>
          <w:tab w:val="clear" w:pos="567"/>
          <w:tab w:val="clear" w:pos="851"/>
          <w:tab w:val="left" w:pos="709"/>
        </w:tabs>
        <w:ind w:left="709" w:hanging="709"/>
        <w:rPr>
          <w:sz w:val="28"/>
        </w:rPr>
      </w:pPr>
      <w:r>
        <w:rPr>
          <w:i/>
          <w:sz w:val="26"/>
        </w:rPr>
        <w:tab/>
        <w:t>начислен НДС от суммы штрафных санкций в соответствии со ст. 162 Налогового кодекса РФ;.</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поступления, связанные с безвозмездным получение активов:</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08 «Вложения во внеоборотные активы»,</w:t>
      </w:r>
    </w:p>
    <w:p w:rsidR="001A6382" w:rsidRDefault="001A6382">
      <w:pPr>
        <w:pStyle w:val="3"/>
        <w:tabs>
          <w:tab w:val="clear" w:pos="567"/>
          <w:tab w:val="left" w:pos="0"/>
        </w:tabs>
        <w:rPr>
          <w:i/>
          <w:sz w:val="28"/>
        </w:rPr>
      </w:pPr>
      <w:r>
        <w:rPr>
          <w:i/>
          <w:sz w:val="28"/>
        </w:rPr>
        <w:t>К-т сч. 98 «Доходы будущих периодов»;</w:t>
      </w:r>
    </w:p>
    <w:p w:rsidR="001A6382" w:rsidRDefault="001A6382">
      <w:pPr>
        <w:pStyle w:val="3"/>
        <w:tabs>
          <w:tab w:val="clear" w:pos="567"/>
          <w:tab w:val="clear" w:pos="851"/>
          <w:tab w:val="left" w:pos="0"/>
        </w:tabs>
        <w:rPr>
          <w:i/>
          <w:sz w:val="26"/>
        </w:rPr>
      </w:pPr>
    </w:p>
    <w:p w:rsidR="001A6382" w:rsidRDefault="001A6382">
      <w:pPr>
        <w:pStyle w:val="3"/>
        <w:tabs>
          <w:tab w:val="clear" w:pos="567"/>
          <w:tab w:val="left" w:pos="0"/>
        </w:tabs>
        <w:rPr>
          <w:i/>
          <w:sz w:val="28"/>
        </w:rPr>
      </w:pPr>
      <w:r>
        <w:rPr>
          <w:i/>
          <w:sz w:val="28"/>
        </w:rPr>
        <w:t>Д-т сч. 01 «Основные средства»,</w:t>
      </w:r>
    </w:p>
    <w:p w:rsidR="001A6382" w:rsidRDefault="001A6382">
      <w:pPr>
        <w:pStyle w:val="3"/>
        <w:tabs>
          <w:tab w:val="clear" w:pos="567"/>
          <w:tab w:val="left" w:pos="0"/>
        </w:tabs>
        <w:rPr>
          <w:i/>
          <w:sz w:val="28"/>
        </w:rPr>
      </w:pPr>
      <w:r>
        <w:rPr>
          <w:i/>
          <w:sz w:val="28"/>
        </w:rPr>
        <w:t>К-т сч. 08 «Вложения во внеоборотные активы»;</w:t>
      </w:r>
    </w:p>
    <w:p w:rsidR="001A6382" w:rsidRDefault="001A6382">
      <w:pPr>
        <w:pStyle w:val="3"/>
        <w:tabs>
          <w:tab w:val="clear" w:pos="567"/>
          <w:tab w:val="clear" w:pos="851"/>
          <w:tab w:val="left" w:pos="0"/>
        </w:tabs>
        <w:rPr>
          <w:i/>
          <w:sz w:val="26"/>
        </w:rPr>
      </w:pPr>
    </w:p>
    <w:p w:rsidR="001A6382" w:rsidRDefault="001A6382">
      <w:pPr>
        <w:pStyle w:val="3"/>
        <w:tabs>
          <w:tab w:val="clear" w:pos="567"/>
          <w:tab w:val="left" w:pos="0"/>
        </w:tabs>
        <w:rPr>
          <w:i/>
          <w:sz w:val="28"/>
        </w:rPr>
      </w:pPr>
      <w:r>
        <w:rPr>
          <w:i/>
          <w:sz w:val="28"/>
        </w:rPr>
        <w:t>Д-т сч. 26 «Общехозяйственные расходы»,</w:t>
      </w:r>
    </w:p>
    <w:p w:rsidR="001A6382" w:rsidRDefault="001A6382">
      <w:pPr>
        <w:pStyle w:val="3"/>
        <w:tabs>
          <w:tab w:val="clear" w:pos="567"/>
          <w:tab w:val="left" w:pos="0"/>
        </w:tabs>
        <w:rPr>
          <w:i/>
          <w:sz w:val="28"/>
        </w:rPr>
      </w:pPr>
      <w:r>
        <w:rPr>
          <w:i/>
          <w:sz w:val="28"/>
        </w:rPr>
        <w:t>К-т сч. 02 «Амортизация основных средств»;</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98 «Доходы будущих периодов»;</w:t>
      </w:r>
    </w:p>
    <w:p w:rsidR="001A6382" w:rsidRDefault="001A6382">
      <w:pPr>
        <w:pStyle w:val="3"/>
        <w:tabs>
          <w:tab w:val="clear" w:pos="567"/>
          <w:tab w:val="left" w:pos="0"/>
        </w:tabs>
        <w:rPr>
          <w:i/>
          <w:sz w:val="28"/>
        </w:rPr>
      </w:pPr>
      <w:r>
        <w:rPr>
          <w:i/>
          <w:sz w:val="28"/>
        </w:rPr>
        <w:t>К-т сч. 91-1 «Прочие доходы»</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поступления в возмещение причиненных организации убытков:</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76 «Расчеты с разными дебиторами и кредиторами»,</w:t>
      </w:r>
    </w:p>
    <w:p w:rsidR="001A6382" w:rsidRDefault="001A6382">
      <w:pPr>
        <w:pStyle w:val="3"/>
        <w:tabs>
          <w:tab w:val="clear" w:pos="567"/>
          <w:tab w:val="left" w:pos="0"/>
        </w:tabs>
        <w:rPr>
          <w:i/>
          <w:sz w:val="28"/>
        </w:rPr>
      </w:pPr>
      <w:r>
        <w:rPr>
          <w:i/>
          <w:sz w:val="28"/>
        </w:rPr>
        <w:t>К-т сч. 91-1 «Прочие доходы»;</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 xml:space="preserve">прибыль прошлых лет, выявленная в отчетном году (такие операции, как правило, возникают при исправлении ошибок в бухгалтерском учете, допущенных в предыдущие отчетные периоды); </w:t>
      </w:r>
    </w:p>
    <w:p w:rsidR="001A6382" w:rsidRDefault="001A6382">
      <w:pPr>
        <w:pStyle w:val="3"/>
        <w:tabs>
          <w:tab w:val="clear" w:pos="567"/>
          <w:tab w:val="clear" w:pos="851"/>
          <w:tab w:val="left" w:pos="0"/>
        </w:tabs>
        <w:rPr>
          <w:sz w:val="28"/>
        </w:rPr>
      </w:pPr>
      <w:r>
        <w:rPr>
          <w:sz w:val="28"/>
        </w:rPr>
        <w:tab/>
        <w:t>суммы кредиторской задолженности, по которым истек срок исковой давности:</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60 «Расчеты с поставщиками и подрядчиками»,</w:t>
      </w:r>
    </w:p>
    <w:p w:rsidR="001A6382" w:rsidRDefault="001A6382">
      <w:pPr>
        <w:pStyle w:val="3"/>
        <w:tabs>
          <w:tab w:val="clear" w:pos="567"/>
          <w:tab w:val="left" w:pos="0"/>
        </w:tabs>
        <w:rPr>
          <w:i/>
          <w:sz w:val="28"/>
        </w:rPr>
      </w:pPr>
      <w:r>
        <w:rPr>
          <w:i/>
          <w:sz w:val="28"/>
        </w:rPr>
        <w:t>К-т сч. 91-1 «Прочие доходы»;</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курсовые разницы:</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52 «Валютные счета»,</w:t>
      </w:r>
    </w:p>
    <w:p w:rsidR="001A6382" w:rsidRDefault="001A6382">
      <w:pPr>
        <w:pStyle w:val="3"/>
        <w:tabs>
          <w:tab w:val="clear" w:pos="567"/>
          <w:tab w:val="left" w:pos="0"/>
        </w:tabs>
        <w:rPr>
          <w:i/>
          <w:sz w:val="28"/>
        </w:rPr>
      </w:pPr>
      <w:r>
        <w:rPr>
          <w:i/>
          <w:sz w:val="28"/>
        </w:rPr>
        <w:t>К-т сч. 91-1 «Прочие доходы»;</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прочие доходы, признаваемые внереализационными.</w:t>
      </w:r>
    </w:p>
    <w:p w:rsidR="001A6382" w:rsidRDefault="001A6382">
      <w:pPr>
        <w:pStyle w:val="3"/>
        <w:tabs>
          <w:tab w:val="clear" w:pos="567"/>
          <w:tab w:val="clear" w:pos="851"/>
          <w:tab w:val="left" w:pos="0"/>
        </w:tabs>
        <w:rPr>
          <w:sz w:val="28"/>
        </w:rPr>
      </w:pPr>
      <w:r>
        <w:rPr>
          <w:sz w:val="28"/>
        </w:rPr>
        <w:tab/>
        <w:t>Для отражения в отчетности внереализационных доходов целесообразно к счету 91-1 «Прочие доходы» открыть аналитический счет «Внереализационные доходы».</w:t>
      </w:r>
    </w:p>
    <w:p w:rsidR="001A6382" w:rsidRDefault="001A6382">
      <w:pPr>
        <w:pStyle w:val="3"/>
        <w:tabs>
          <w:tab w:val="clear" w:pos="567"/>
          <w:tab w:val="clear" w:pos="851"/>
          <w:tab w:val="left" w:pos="0"/>
        </w:tabs>
        <w:rPr>
          <w:sz w:val="28"/>
        </w:rPr>
      </w:pPr>
      <w:r>
        <w:rPr>
          <w:sz w:val="28"/>
        </w:rPr>
        <w:tab/>
        <w:t>По строке 130 «Внереализационные расходы» отражаются:</w:t>
      </w:r>
    </w:p>
    <w:p w:rsidR="001A6382" w:rsidRDefault="001A6382">
      <w:pPr>
        <w:pStyle w:val="3"/>
        <w:tabs>
          <w:tab w:val="clear" w:pos="567"/>
          <w:tab w:val="clear" w:pos="851"/>
          <w:tab w:val="left" w:pos="0"/>
        </w:tabs>
        <w:rPr>
          <w:sz w:val="28"/>
        </w:rPr>
      </w:pPr>
      <w:r>
        <w:rPr>
          <w:sz w:val="28"/>
        </w:rPr>
        <w:tab/>
        <w:t>штрафы, пени, неустойки за нарушение условий договоров, уплаченные или признанные к уплате:</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К-т сч. 76-2 «Расчеты по претензиям»;</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19 «Налог на добавленную стоимость по приобретенным ценностям»,</w:t>
      </w:r>
    </w:p>
    <w:p w:rsidR="001A6382" w:rsidRDefault="001A6382">
      <w:pPr>
        <w:pStyle w:val="3"/>
        <w:tabs>
          <w:tab w:val="clear" w:pos="567"/>
          <w:tab w:val="left" w:pos="0"/>
        </w:tabs>
        <w:rPr>
          <w:i/>
          <w:sz w:val="28"/>
        </w:rPr>
      </w:pPr>
      <w:r>
        <w:rPr>
          <w:i/>
          <w:sz w:val="28"/>
        </w:rPr>
        <w:t>К-т сч. 76-2 «Расчеты по претензиям»;</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расходы на содержание производственных мощностей и объектов, находящихся на консервации:</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К-т сч. 60 «Расчеты с поставщиками и подрядчиками»,</w:t>
      </w:r>
    </w:p>
    <w:p w:rsidR="001A6382" w:rsidRDefault="001A6382">
      <w:pPr>
        <w:pStyle w:val="3"/>
        <w:tabs>
          <w:tab w:val="clear" w:pos="567"/>
          <w:tab w:val="left" w:pos="0"/>
        </w:tabs>
        <w:rPr>
          <w:i/>
          <w:sz w:val="28"/>
        </w:rPr>
      </w:pPr>
      <w:r>
        <w:rPr>
          <w:i/>
          <w:sz w:val="28"/>
        </w:rPr>
        <w:tab/>
        <w:t>76 «Расчеты с разными дебиторами и кредиторами»;</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возмещение причиненных организацией убытков:</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К-т сч. 76 «Расчеты с разными дебиторами и кредиторами»;</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убытки прошлых лет, признанные в отчетном году (возникают, как правило, при исправлении ошибок в бухгалтерском учете, допущенных в предыдущих отчетных периодах);</w:t>
      </w:r>
    </w:p>
    <w:p w:rsidR="001A6382" w:rsidRDefault="001A6382">
      <w:pPr>
        <w:pStyle w:val="3"/>
        <w:tabs>
          <w:tab w:val="clear" w:pos="567"/>
          <w:tab w:val="clear" w:pos="851"/>
          <w:tab w:val="left" w:pos="0"/>
        </w:tabs>
        <w:rPr>
          <w:sz w:val="28"/>
        </w:rPr>
      </w:pPr>
      <w:r>
        <w:rPr>
          <w:sz w:val="28"/>
        </w:rPr>
        <w:tab/>
        <w:t>отчисления в резервы под обесценение вложений в ценные бумаги, под снижение стоимости материальных ценностей, по сомнительным долгам:</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К-т сч. 59 «Резервы под обесценение вложений в ценные бумаги»;</w:t>
      </w:r>
    </w:p>
    <w:p w:rsidR="001A6382" w:rsidRDefault="001A6382">
      <w:pPr>
        <w:pStyle w:val="3"/>
        <w:tabs>
          <w:tab w:val="clear" w:pos="567"/>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К-т сч. 63 «Резервы по сомнительным долгам»;</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К-т сч. 14 «Резервы под снижение стоимости материальных ценностей»;</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суммы дебиторской задолженности, по которым истек срок исковой давности, других долгов, нереальных для взыскивания:</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К-т сч. 62 «Расчеты с покупателями и заказчиками»,</w:t>
      </w:r>
    </w:p>
    <w:p w:rsidR="001A6382" w:rsidRDefault="001A6382">
      <w:pPr>
        <w:pStyle w:val="3"/>
        <w:tabs>
          <w:tab w:val="clear" w:pos="567"/>
          <w:tab w:val="clear" w:pos="851"/>
          <w:tab w:val="left" w:pos="0"/>
        </w:tabs>
        <w:rPr>
          <w:sz w:val="28"/>
        </w:rPr>
      </w:pPr>
      <w:r>
        <w:rPr>
          <w:i/>
          <w:sz w:val="28"/>
        </w:rPr>
        <w:tab/>
        <w:t xml:space="preserve">  76 «Расчеты с разными дебиторами и кредиторами»;</w:t>
      </w:r>
    </w:p>
    <w:p w:rsidR="001A6382" w:rsidRDefault="001A6382">
      <w:pPr>
        <w:pStyle w:val="3"/>
        <w:tabs>
          <w:tab w:val="clear" w:pos="567"/>
          <w:tab w:val="clear" w:pos="851"/>
          <w:tab w:val="left" w:pos="0"/>
        </w:tabs>
        <w:rPr>
          <w:sz w:val="28"/>
        </w:rPr>
      </w:pPr>
      <w:r>
        <w:rPr>
          <w:i/>
          <w:sz w:val="28"/>
        </w:rPr>
        <w:tab/>
        <w:t xml:space="preserve">  60 «Расчеты с поставщиками и подрядчиками»</w:t>
      </w:r>
    </w:p>
    <w:p w:rsidR="001A6382" w:rsidRDefault="001A6382">
      <w:pPr>
        <w:pStyle w:val="3"/>
        <w:tabs>
          <w:tab w:val="clear" w:pos="567"/>
          <w:tab w:val="clear" w:pos="851"/>
          <w:tab w:val="left" w:pos="0"/>
        </w:tabs>
        <w:rPr>
          <w:sz w:val="28"/>
        </w:rPr>
      </w:pPr>
      <w:r>
        <w:rPr>
          <w:sz w:val="28"/>
        </w:rPr>
        <w:tab/>
        <w:t xml:space="preserve">  субсч. «Расчеты по авансам выданным»;</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курсовые разницы:</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К-т сч. 52 «Валютные счета»,</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расходы, связанные с рассмотрением дел в судах:</w:t>
      </w:r>
    </w:p>
    <w:p w:rsidR="001A6382" w:rsidRDefault="001A6382">
      <w:pPr>
        <w:pStyle w:val="3"/>
        <w:tabs>
          <w:tab w:val="clear" w:pos="567"/>
          <w:tab w:val="left" w:pos="0"/>
        </w:tabs>
        <w:rPr>
          <w:i/>
          <w:sz w:val="28"/>
        </w:rPr>
      </w:pPr>
      <w:r>
        <w:rPr>
          <w:i/>
          <w:sz w:val="28"/>
        </w:rPr>
        <w:t>Д-т сч. 91-2 «Прочие расходы»,</w:t>
      </w:r>
    </w:p>
    <w:p w:rsidR="001A6382" w:rsidRDefault="001A6382">
      <w:pPr>
        <w:pStyle w:val="3"/>
        <w:tabs>
          <w:tab w:val="clear" w:pos="567"/>
          <w:tab w:val="left" w:pos="0"/>
        </w:tabs>
        <w:rPr>
          <w:i/>
          <w:sz w:val="28"/>
        </w:rPr>
      </w:pPr>
      <w:r>
        <w:rPr>
          <w:i/>
          <w:sz w:val="28"/>
        </w:rPr>
        <w:t>К-т сч. 76 «Расчеты с разными дебиторами и кредиторами»;</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прочие расходы, признаваемые внереализационными.</w:t>
      </w:r>
    </w:p>
    <w:p w:rsidR="001A6382" w:rsidRDefault="001A6382">
      <w:pPr>
        <w:pStyle w:val="3"/>
        <w:tabs>
          <w:tab w:val="clear" w:pos="567"/>
          <w:tab w:val="clear" w:pos="851"/>
          <w:tab w:val="left" w:pos="0"/>
        </w:tabs>
        <w:rPr>
          <w:sz w:val="28"/>
        </w:rPr>
      </w:pPr>
      <w:r>
        <w:rPr>
          <w:sz w:val="28"/>
        </w:rPr>
        <w:tab/>
        <w:t>Для отражения в отчетности внереализационных расходов целесообразно к счету 91-2 «Прочие расходы» открыть аналитический счет «Внереализационные расходы».</w:t>
      </w:r>
    </w:p>
    <w:p w:rsidR="001A6382" w:rsidRDefault="001A6382">
      <w:pPr>
        <w:pStyle w:val="3"/>
        <w:tabs>
          <w:tab w:val="clear" w:pos="567"/>
          <w:tab w:val="clear" w:pos="851"/>
          <w:tab w:val="left" w:pos="0"/>
        </w:tabs>
        <w:rPr>
          <w:sz w:val="28"/>
        </w:rPr>
      </w:pPr>
      <w:r>
        <w:rPr>
          <w:sz w:val="28"/>
        </w:rPr>
        <w:tab/>
        <w:t>По строке 150 «Налог на прибыль и иные аналогичные обязательные платежи» отражается сумма налога на прибыль (доход), исчисленная организацией в соответствии с установленным законодательством Российской Федерации порядком и отраженная в бухгалтерском учете как задолженность перед бюджетом.</w:t>
      </w:r>
    </w:p>
    <w:p w:rsidR="001A6382" w:rsidRDefault="001A6382">
      <w:pPr>
        <w:pStyle w:val="3"/>
        <w:tabs>
          <w:tab w:val="clear" w:pos="567"/>
          <w:tab w:val="clear" w:pos="851"/>
          <w:tab w:val="left" w:pos="0"/>
        </w:tabs>
        <w:rPr>
          <w:sz w:val="28"/>
        </w:rPr>
      </w:pPr>
      <w:r>
        <w:rPr>
          <w:sz w:val="28"/>
        </w:rPr>
        <w:tab/>
        <w:t>Целесообразно к счету 99 «Прибыли и убытки» открыть субсчета 99-1 «Финансовый результат от реализации обычных видов деятельности», 99-2 «Финансовый результат от прочих доходов и расходов», а также для отражения суммы налога на прибыль – отдельный субсчет, например, 99-3 «Налог на прибыль». Начисление налога на прибыль осуществляется записью:</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99-3 «Налог на прибыль»,</w:t>
      </w:r>
    </w:p>
    <w:p w:rsidR="001A6382" w:rsidRDefault="001A6382">
      <w:pPr>
        <w:pStyle w:val="3"/>
        <w:tabs>
          <w:tab w:val="clear" w:pos="567"/>
          <w:tab w:val="left" w:pos="0"/>
        </w:tabs>
        <w:rPr>
          <w:i/>
          <w:sz w:val="28"/>
        </w:rPr>
      </w:pPr>
      <w:r>
        <w:rPr>
          <w:i/>
          <w:sz w:val="28"/>
        </w:rPr>
        <w:t>К-т сч. 68 «Расчеты по налогам и сборам».</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По стоке 150 также отражается принятая к учету задолженности перед бюджетом и государственными внебюджетными фондами по другим аналогичным обязательным платежам – штрафам и пеням по налогам.</w:t>
      </w:r>
    </w:p>
    <w:p w:rsidR="001A6382" w:rsidRDefault="001A6382">
      <w:pPr>
        <w:pStyle w:val="3"/>
        <w:tabs>
          <w:tab w:val="clear" w:pos="567"/>
          <w:tab w:val="clear" w:pos="851"/>
          <w:tab w:val="left" w:pos="0"/>
        </w:tabs>
        <w:rPr>
          <w:sz w:val="28"/>
        </w:rPr>
      </w:pPr>
      <w:r>
        <w:rPr>
          <w:sz w:val="28"/>
        </w:rPr>
        <w:tab/>
        <w:t>Целесообразно для отражения сумм финансовых санкций открыть к счету 99 «Прибыль и убытки» отдельный субсчет, например, 99-4 «Обязательные платежи в бюджет». Начисление этих платежей отражается в учете записью:</w:t>
      </w:r>
    </w:p>
    <w:p w:rsidR="001A6382" w:rsidRDefault="001A6382">
      <w:pPr>
        <w:pStyle w:val="3"/>
        <w:tabs>
          <w:tab w:val="clear" w:pos="567"/>
          <w:tab w:val="clear" w:pos="851"/>
          <w:tab w:val="left" w:pos="0"/>
        </w:tabs>
        <w:rPr>
          <w:sz w:val="26"/>
        </w:rPr>
      </w:pPr>
    </w:p>
    <w:p w:rsidR="001A6382" w:rsidRDefault="001A6382">
      <w:pPr>
        <w:pStyle w:val="3"/>
        <w:tabs>
          <w:tab w:val="clear" w:pos="567"/>
          <w:tab w:val="left" w:pos="0"/>
        </w:tabs>
        <w:rPr>
          <w:i/>
          <w:sz w:val="28"/>
        </w:rPr>
      </w:pPr>
      <w:r>
        <w:rPr>
          <w:i/>
          <w:sz w:val="28"/>
        </w:rPr>
        <w:t>Д-т сч. 99-4 «Обязательные платежи в бюджет»,</w:t>
      </w:r>
    </w:p>
    <w:p w:rsidR="001A6382" w:rsidRDefault="001A6382">
      <w:pPr>
        <w:pStyle w:val="3"/>
        <w:tabs>
          <w:tab w:val="clear" w:pos="567"/>
          <w:tab w:val="left" w:pos="0"/>
        </w:tabs>
        <w:rPr>
          <w:i/>
          <w:sz w:val="28"/>
        </w:rPr>
      </w:pPr>
      <w:r>
        <w:rPr>
          <w:i/>
          <w:sz w:val="28"/>
        </w:rPr>
        <w:t>К-т сч. 68 «Расчеты по налогам и сборам».</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8"/>
        </w:rPr>
      </w:pPr>
      <w:r>
        <w:rPr>
          <w:sz w:val="28"/>
        </w:rPr>
        <w:tab/>
        <w:t>Суммы самих начисленных налогов (кроме налога на прибыль) отражаются по строке 100 ««Прочие операционные расходы».</w:t>
      </w:r>
    </w:p>
    <w:p w:rsidR="001A6382" w:rsidRDefault="001A6382">
      <w:pPr>
        <w:pStyle w:val="3"/>
        <w:tabs>
          <w:tab w:val="clear" w:pos="567"/>
          <w:tab w:val="clear" w:pos="851"/>
          <w:tab w:val="left" w:pos="0"/>
        </w:tabs>
        <w:rPr>
          <w:sz w:val="28"/>
        </w:rPr>
      </w:pPr>
      <w:r>
        <w:rPr>
          <w:sz w:val="28"/>
        </w:rPr>
        <w:tab/>
        <w:t>По строке 170 «Чрезвычайные доходы» в соответствии с новым планом счетов отражаются доходы в связи с чрезвычайными обстоятельствами хозяйственной деятельности (стихийными бедствиями, пожарами, авариями и т.п.) оборотами по кредиту счета 99 «Прибыль и убытки» в корреспонденции со счетами учета материальных ценностей (например, запчасти к основным средствам и прочие материалы, полученные при демонтаже объектов, пострадавших в результате чрезвычайных ситуаций, страховое возмещение).</w:t>
      </w:r>
    </w:p>
    <w:p w:rsidR="001A6382" w:rsidRDefault="001A6382">
      <w:pPr>
        <w:pStyle w:val="3"/>
        <w:tabs>
          <w:tab w:val="clear" w:pos="567"/>
          <w:tab w:val="clear" w:pos="851"/>
          <w:tab w:val="left" w:pos="0"/>
        </w:tabs>
        <w:rPr>
          <w:sz w:val="28"/>
        </w:rPr>
      </w:pPr>
      <w:r>
        <w:rPr>
          <w:sz w:val="28"/>
        </w:rPr>
        <w:tab/>
        <w:t>Целесообразно для отражения чрезвычайных доходов открыть к счету 99 «Прибыль и убытки» отдельный субсчет, например, 99-5 «Чрезвычайные доходы».</w:t>
      </w:r>
    </w:p>
    <w:p w:rsidR="001A6382" w:rsidRDefault="001A6382">
      <w:pPr>
        <w:pStyle w:val="3"/>
        <w:tabs>
          <w:tab w:val="clear" w:pos="567"/>
          <w:tab w:val="clear" w:pos="851"/>
          <w:tab w:val="left" w:pos="0"/>
        </w:tabs>
        <w:rPr>
          <w:sz w:val="28"/>
        </w:rPr>
      </w:pPr>
      <w:r>
        <w:rPr>
          <w:sz w:val="28"/>
        </w:rPr>
        <w:tab/>
        <w:t>По строке 180 «Чрезвычайные расходы» отражаются расходы в связи с чрезвычайными обстоятельствами хозяйственной деятельности оборотами по дебету счета 99 «Прибыль и убытки» в корреспонденции со счетами учета материальных ценностей, расчетов с персоналом по оплате труда, начисления единого социального налога от суммы начисленной оплаты труда, денежных средств и др.</w:t>
      </w:r>
    </w:p>
    <w:p w:rsidR="001A6382" w:rsidRDefault="001A6382">
      <w:pPr>
        <w:pStyle w:val="3"/>
        <w:tabs>
          <w:tab w:val="clear" w:pos="567"/>
          <w:tab w:val="clear" w:pos="851"/>
          <w:tab w:val="left" w:pos="0"/>
        </w:tabs>
        <w:rPr>
          <w:sz w:val="28"/>
        </w:rPr>
      </w:pPr>
      <w:r>
        <w:rPr>
          <w:sz w:val="28"/>
        </w:rPr>
        <w:tab/>
        <w:t>Для отражения чрезвычайных расходов также целесообразно открыть к счету 99 «Прибыль и убытки» отдельный субсчет, например, 99-6 «Чрезвычайные расходы».Согласно новому плану счетов конечный финансовый результат (чистая прибыль или чистый убыток) отражается на счете 99 «Прибыль и убытки», в то время как нераспределенная прибыль (непокрытый убыток) – на счете 84 «Нераспределенная прибыль (непокрытый убыток)».</w:t>
      </w:r>
    </w:p>
    <w:p w:rsidR="001A6382" w:rsidRDefault="001A6382">
      <w:pPr>
        <w:pStyle w:val="3"/>
        <w:tabs>
          <w:tab w:val="clear" w:pos="567"/>
          <w:tab w:val="clear" w:pos="851"/>
          <w:tab w:val="left" w:pos="0"/>
        </w:tabs>
        <w:rPr>
          <w:sz w:val="28"/>
        </w:rPr>
      </w:pPr>
      <w:r>
        <w:rPr>
          <w:sz w:val="28"/>
        </w:rPr>
        <w:tab/>
        <w:t>Сумма чистой прибыли отчетного года списывается заключительными оборотами декабря в кредит счета 84 «Нераспределенная прибыль (непокрытый убыток)» в корреспонденции со счетом 99 «Прибыли и убытки». Сумма чистого убытка отчетного года списывается заключительными оборотами декабря в дебет счета 84 «Нераспределенная прибыль (непокрытый убыток)» в корреспонденции со счетом 99 «Прибыли и убытки».</w:t>
      </w:r>
    </w:p>
    <w:p w:rsidR="001A6382" w:rsidRDefault="001A6382">
      <w:pPr>
        <w:pStyle w:val="3"/>
        <w:tabs>
          <w:tab w:val="clear" w:pos="567"/>
          <w:tab w:val="clear" w:pos="851"/>
          <w:tab w:val="left" w:pos="0"/>
        </w:tabs>
        <w:rPr>
          <w:sz w:val="28"/>
        </w:rPr>
      </w:pPr>
      <w:r>
        <w:rPr>
          <w:sz w:val="28"/>
        </w:rPr>
        <w:tab/>
        <w:t>По строке 190 отражается показатель прибыли, а не показатель чистой прибыли, а не показатель нераспределенной прибыли (убытка) отчетного периода.</w:t>
      </w: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3"/>
        <w:tabs>
          <w:tab w:val="clear" w:pos="567"/>
          <w:tab w:val="clear" w:pos="851"/>
          <w:tab w:val="left" w:pos="0"/>
        </w:tabs>
        <w:rPr>
          <w:sz w:val="26"/>
        </w:rPr>
      </w:pPr>
    </w:p>
    <w:p w:rsidR="001A6382" w:rsidRDefault="001A6382">
      <w:pPr>
        <w:pStyle w:val="a3"/>
        <w:numPr>
          <w:ilvl w:val="0"/>
          <w:numId w:val="1"/>
        </w:numPr>
        <w:rPr>
          <w:b/>
          <w:sz w:val="32"/>
        </w:rPr>
      </w:pPr>
      <w:r>
        <w:rPr>
          <w:b/>
          <w:sz w:val="32"/>
        </w:rPr>
        <w:t>Организация формирования показателей отчетности о прибылях и убытках.</w:t>
      </w:r>
    </w:p>
    <w:p w:rsidR="001A6382" w:rsidRDefault="001A6382">
      <w:pPr>
        <w:pStyle w:val="3"/>
        <w:tabs>
          <w:tab w:val="clear" w:pos="567"/>
          <w:tab w:val="clear" w:pos="851"/>
          <w:tab w:val="left" w:pos="0"/>
        </w:tabs>
        <w:rPr>
          <w:sz w:val="28"/>
        </w:rPr>
      </w:pPr>
      <w:r>
        <w:rPr>
          <w:sz w:val="28"/>
        </w:rPr>
        <w:tab/>
        <w:t>Изменение структуры Отчета о прибылях и убытках в первую очередь связано с введением в действие с 1 января 2000 года ПБУ 9/99 «Доходы организации».</w:t>
      </w:r>
    </w:p>
    <w:p w:rsidR="001A6382" w:rsidRDefault="001A6382">
      <w:pPr>
        <w:pStyle w:val="3"/>
        <w:tabs>
          <w:tab w:val="clear" w:pos="567"/>
          <w:tab w:val="clear" w:pos="851"/>
          <w:tab w:val="left" w:pos="0"/>
        </w:tabs>
        <w:rPr>
          <w:sz w:val="28"/>
        </w:rPr>
      </w:pPr>
      <w:r>
        <w:rPr>
          <w:sz w:val="28"/>
        </w:rPr>
        <w:tab/>
        <w:t xml:space="preserve">Начиная с отчетности за </w:t>
      </w:r>
      <w:r>
        <w:rPr>
          <w:sz w:val="28"/>
          <w:lang w:val="en-US"/>
        </w:rPr>
        <w:t>I</w:t>
      </w:r>
      <w:r>
        <w:rPr>
          <w:sz w:val="28"/>
        </w:rPr>
        <w:t xml:space="preserve"> квартал 2000 года все доходы и расходы организации подразделяются на доходы и расходы по обычным видам деятельности, операционные доходы и расходы, внереализационные доходы и расходы, чрезвычайные доходы и расходы.</w:t>
      </w:r>
    </w:p>
    <w:p w:rsidR="001A6382" w:rsidRDefault="001A6382">
      <w:pPr>
        <w:pStyle w:val="3"/>
        <w:tabs>
          <w:tab w:val="clear" w:pos="567"/>
          <w:tab w:val="clear" w:pos="851"/>
          <w:tab w:val="left" w:pos="0"/>
        </w:tabs>
        <w:rPr>
          <w:sz w:val="28"/>
        </w:rPr>
      </w:pPr>
      <w:r>
        <w:rPr>
          <w:sz w:val="28"/>
        </w:rPr>
        <w:tab/>
        <w:t>ПБУ 9/99 и 10/99 подразделяют доходы и расходы организации на две большие группы: доходы и расходы от обычных видов деятельности и прочие доходы и расходы, причем операционные и внереализационные доходы и расходы входят в состав прочих.</w:t>
      </w:r>
    </w:p>
    <w:p w:rsidR="001A6382" w:rsidRDefault="001A6382">
      <w:pPr>
        <w:pStyle w:val="3"/>
        <w:tabs>
          <w:tab w:val="clear" w:pos="567"/>
          <w:tab w:val="clear" w:pos="851"/>
          <w:tab w:val="left" w:pos="0"/>
        </w:tabs>
        <w:rPr>
          <w:i/>
          <w:sz w:val="28"/>
        </w:rPr>
      </w:pPr>
      <w:r>
        <w:rPr>
          <w:sz w:val="28"/>
        </w:rPr>
        <w:tab/>
        <w:t>Доходы организации раскрыты в ПБУ 9/99 «Доходы организации». В нем дано новое определение доходам. «</w:t>
      </w:r>
      <w:r>
        <w:rPr>
          <w:i/>
          <w:sz w:val="28"/>
        </w:rPr>
        <w:t>Доходами организации признается увеличение экономических выгод в результате поступления активов (денежных средств, иного имущества и (или) погашение обязательств, приводящие к увеличению капитала этой организации за исключением вкладов участников (собственников имущества)».</w:t>
      </w:r>
    </w:p>
    <w:p w:rsidR="001A6382" w:rsidRDefault="001A6382">
      <w:pPr>
        <w:pStyle w:val="3"/>
        <w:tabs>
          <w:tab w:val="clear" w:pos="567"/>
          <w:tab w:val="clear" w:pos="851"/>
          <w:tab w:val="left" w:pos="0"/>
        </w:tabs>
        <w:rPr>
          <w:sz w:val="28"/>
        </w:rPr>
      </w:pPr>
      <w:r>
        <w:rPr>
          <w:sz w:val="28"/>
        </w:rPr>
        <w:tab/>
        <w:t>Согласно данному определению, к доходам можно отнести только те поступления денег и имущества, которые увеличивают экономический потенциал организации. Эти доходы подразделены на три группы:</w:t>
      </w:r>
    </w:p>
    <w:p w:rsidR="001A6382" w:rsidRDefault="001A6382">
      <w:pPr>
        <w:pStyle w:val="3"/>
        <w:numPr>
          <w:ilvl w:val="0"/>
          <w:numId w:val="5"/>
        </w:numPr>
        <w:tabs>
          <w:tab w:val="clear" w:pos="567"/>
          <w:tab w:val="clear" w:pos="851"/>
          <w:tab w:val="left" w:pos="0"/>
        </w:tabs>
        <w:rPr>
          <w:sz w:val="28"/>
        </w:rPr>
      </w:pPr>
      <w:r>
        <w:rPr>
          <w:sz w:val="28"/>
        </w:rPr>
        <w:t>доходы от обычных видов деятельности;</w:t>
      </w:r>
    </w:p>
    <w:p w:rsidR="001A6382" w:rsidRDefault="001A6382">
      <w:pPr>
        <w:pStyle w:val="3"/>
        <w:numPr>
          <w:ilvl w:val="0"/>
          <w:numId w:val="5"/>
        </w:numPr>
        <w:tabs>
          <w:tab w:val="clear" w:pos="567"/>
          <w:tab w:val="clear" w:pos="851"/>
          <w:tab w:val="left" w:pos="0"/>
        </w:tabs>
        <w:rPr>
          <w:sz w:val="28"/>
        </w:rPr>
      </w:pPr>
      <w:r>
        <w:rPr>
          <w:sz w:val="28"/>
        </w:rPr>
        <w:t>операционные доходы;</w:t>
      </w:r>
    </w:p>
    <w:p w:rsidR="001A6382" w:rsidRDefault="001A6382">
      <w:pPr>
        <w:pStyle w:val="3"/>
        <w:numPr>
          <w:ilvl w:val="0"/>
          <w:numId w:val="5"/>
        </w:numPr>
        <w:tabs>
          <w:tab w:val="clear" w:pos="567"/>
          <w:tab w:val="clear" w:pos="851"/>
          <w:tab w:val="left" w:pos="0"/>
        </w:tabs>
        <w:rPr>
          <w:sz w:val="28"/>
        </w:rPr>
      </w:pPr>
      <w:r>
        <w:rPr>
          <w:sz w:val="28"/>
        </w:rPr>
        <w:t>внереализационные доходы.</w:t>
      </w:r>
    </w:p>
    <w:p w:rsidR="001A6382" w:rsidRDefault="001A6382">
      <w:pPr>
        <w:pStyle w:val="3"/>
        <w:tabs>
          <w:tab w:val="clear" w:pos="567"/>
          <w:tab w:val="clear" w:pos="851"/>
          <w:tab w:val="left" w:pos="0"/>
        </w:tabs>
        <w:rPr>
          <w:sz w:val="28"/>
        </w:rPr>
      </w:pPr>
      <w:r>
        <w:rPr>
          <w:sz w:val="28"/>
        </w:rPr>
        <w:tab/>
        <w:t>Для целей бухгалтерского учета организация самостоятельно признает поступления доходами от обычных видов деятельности или прочими поступлениями исходя из требований настоящего Положения, характера своей деятельности, вида доходов и условий их получения.</w:t>
      </w: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numPr>
          <w:ilvl w:val="1"/>
          <w:numId w:val="12"/>
        </w:numPr>
        <w:jc w:val="both"/>
        <w:rPr>
          <w:bCs/>
          <w:sz w:val="28"/>
        </w:rPr>
      </w:pPr>
      <w:r>
        <w:rPr>
          <w:b/>
          <w:sz w:val="32"/>
        </w:rPr>
        <w:t>Формирование показателей отчетности о доходах по обычным видам деятельности.</w:t>
      </w:r>
    </w:p>
    <w:p w:rsidR="001A6382" w:rsidRDefault="001A6382">
      <w:pPr>
        <w:jc w:val="both"/>
        <w:rPr>
          <w:bCs/>
          <w:sz w:val="28"/>
        </w:rPr>
      </w:pPr>
    </w:p>
    <w:p w:rsidR="001A6382" w:rsidRDefault="001A6382">
      <w:pPr>
        <w:jc w:val="both"/>
        <w:rPr>
          <w:b/>
          <w:bCs/>
          <w:sz w:val="28"/>
        </w:rPr>
      </w:pPr>
      <w:r>
        <w:rPr>
          <w:b/>
          <w:bCs/>
          <w:sz w:val="28"/>
        </w:rPr>
        <w:t>2.1.1. Доходы от обычных видов деятельности</w:t>
      </w:r>
    </w:p>
    <w:p w:rsidR="001A6382" w:rsidRDefault="001A6382">
      <w:pPr>
        <w:jc w:val="both"/>
        <w:rPr>
          <w:sz w:val="28"/>
        </w:rPr>
      </w:pPr>
    </w:p>
    <w:p w:rsidR="001A6382" w:rsidRDefault="001A6382">
      <w:pPr>
        <w:pStyle w:val="3"/>
        <w:numPr>
          <w:ilvl w:val="0"/>
          <w:numId w:val="6"/>
        </w:numPr>
        <w:tabs>
          <w:tab w:val="clear" w:pos="360"/>
          <w:tab w:val="clear" w:pos="567"/>
          <w:tab w:val="clear" w:pos="851"/>
          <w:tab w:val="num" w:pos="0"/>
        </w:tabs>
        <w:ind w:left="0" w:firstLine="0"/>
        <w:rPr>
          <w:sz w:val="28"/>
        </w:rPr>
      </w:pPr>
      <w:r>
        <w:rPr>
          <w:sz w:val="28"/>
        </w:rPr>
        <w:t>Доходами от обычных видов деятельности является выручка от продажи продукции и товаров, поступления, связанные с выполнением работ, оказанием услуг (далее – выручка).</w:t>
      </w:r>
    </w:p>
    <w:p w:rsidR="001A6382" w:rsidRDefault="001A6382">
      <w:pPr>
        <w:pStyle w:val="3"/>
        <w:tabs>
          <w:tab w:val="clear" w:pos="567"/>
          <w:tab w:val="clear" w:pos="851"/>
          <w:tab w:val="left" w:pos="0"/>
        </w:tabs>
        <w:rPr>
          <w:sz w:val="28"/>
        </w:rPr>
      </w:pPr>
      <w:r>
        <w:rPr>
          <w:sz w:val="28"/>
        </w:rPr>
        <w:tab/>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выручкой считаются поступления, получение которых связано с этой деятельностью (арендная плата).</w:t>
      </w:r>
    </w:p>
    <w:p w:rsidR="001A6382" w:rsidRDefault="001A6382">
      <w:pPr>
        <w:pStyle w:val="3"/>
        <w:tabs>
          <w:tab w:val="clear" w:pos="567"/>
          <w:tab w:val="clear" w:pos="851"/>
          <w:tab w:val="left" w:pos="0"/>
        </w:tabs>
        <w:rPr>
          <w:sz w:val="28"/>
        </w:rPr>
      </w:pPr>
      <w:r>
        <w:rPr>
          <w:sz w:val="28"/>
        </w:rPr>
        <w:tab/>
        <w:t>В организациях, предметом деятельности которых является предоставление за плату прав, возникающих из патентов на изобретение, промышленные образцы и других видов интеллектуальной собственности, выручкой считаются поступления, получение которых связано с этой деятельностью (лицензионные платежи (включая роялти) за пользование объектами интеллектуальной собственности).</w:t>
      </w:r>
    </w:p>
    <w:p w:rsidR="001A6382" w:rsidRDefault="001A6382">
      <w:pPr>
        <w:pStyle w:val="3"/>
        <w:tabs>
          <w:tab w:val="clear" w:pos="567"/>
          <w:tab w:val="clear" w:pos="851"/>
          <w:tab w:val="left" w:pos="0"/>
        </w:tabs>
        <w:rPr>
          <w:sz w:val="28"/>
        </w:rPr>
      </w:pPr>
      <w:r>
        <w:rPr>
          <w:sz w:val="28"/>
        </w:rPr>
        <w:tab/>
        <w:t>В организациях, предметом деятельности которых является участие в уставных капиталах других организаций, выручкой считаются поступления, получение которых связано с этой деятельностью.</w:t>
      </w:r>
    </w:p>
    <w:p w:rsidR="001A6382" w:rsidRDefault="001A6382">
      <w:pPr>
        <w:pStyle w:val="3"/>
        <w:tabs>
          <w:tab w:val="clear" w:pos="567"/>
          <w:tab w:val="clear" w:pos="851"/>
          <w:tab w:val="left" w:pos="0"/>
        </w:tabs>
        <w:rPr>
          <w:sz w:val="28"/>
        </w:rPr>
      </w:pPr>
      <w:r>
        <w:rPr>
          <w:sz w:val="28"/>
        </w:rPr>
        <w:tab/>
        <w:t>Доходы, получаемые организацией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когда это не является предметом деятельности организации, относятся к операционным доходам.</w:t>
      </w:r>
    </w:p>
    <w:p w:rsidR="001A6382" w:rsidRDefault="001A6382">
      <w:pPr>
        <w:pStyle w:val="3"/>
        <w:numPr>
          <w:ilvl w:val="0"/>
          <w:numId w:val="6"/>
        </w:numPr>
        <w:tabs>
          <w:tab w:val="clear" w:pos="360"/>
          <w:tab w:val="clear" w:pos="567"/>
          <w:tab w:val="clear" w:pos="851"/>
          <w:tab w:val="num" w:pos="0"/>
        </w:tabs>
        <w:ind w:left="0" w:firstLine="0"/>
        <w:rPr>
          <w:sz w:val="28"/>
        </w:rPr>
      </w:pPr>
      <w:r>
        <w:rPr>
          <w:sz w:val="28"/>
        </w:rPr>
        <w:t>Выручка принимается к бухгалтерскому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 (с учетом положений пункта 3 настоящего Положения).</w:t>
      </w:r>
    </w:p>
    <w:p w:rsidR="001A6382" w:rsidRDefault="001A6382">
      <w:pPr>
        <w:pStyle w:val="3"/>
        <w:tabs>
          <w:tab w:val="clear" w:pos="567"/>
          <w:tab w:val="clear" w:pos="851"/>
          <w:tab w:val="left" w:pos="0"/>
        </w:tabs>
        <w:rPr>
          <w:sz w:val="28"/>
        </w:rPr>
      </w:pPr>
      <w:r>
        <w:rPr>
          <w:sz w:val="28"/>
        </w:rPr>
        <w:tab/>
        <w:t>Если величина поступлений покрывает лишь часть выручки, то выручка, принимается к бухгалтерскому учету, определяется как сумма поступления и дебиторской задолженности (в части, не покрытой поступлениям).</w:t>
      </w:r>
    </w:p>
    <w:p w:rsidR="001A6382" w:rsidRDefault="001A6382">
      <w:pPr>
        <w:pStyle w:val="3"/>
        <w:numPr>
          <w:ilvl w:val="0"/>
          <w:numId w:val="6"/>
        </w:numPr>
        <w:tabs>
          <w:tab w:val="clear" w:pos="360"/>
          <w:tab w:val="clear" w:pos="567"/>
          <w:tab w:val="clear" w:pos="851"/>
          <w:tab w:val="num" w:pos="0"/>
        </w:tabs>
        <w:ind w:left="0" w:firstLine="0"/>
        <w:rPr>
          <w:sz w:val="28"/>
        </w:rPr>
      </w:pPr>
      <w:r>
        <w:rPr>
          <w:sz w:val="28"/>
        </w:rPr>
        <w:t>Величина поступления и (или) дебиторской задолженности определяется исходя из цены, установленной договором между организацией и покупателем (заказчиком) или пользователем активов организации. Если цена не предусмотрена в договоре и не может быть установлена исходя из условий договора, то для определения величины поступления и (или) дебиторской задолженности принимается цена, по которой в сравнимых обстоятельствах обычно организация определяет выручку в отношении аналогичной продукции (товаров, работ, услуг) либо предоставления во временное пользование (временное владение и пользование) аналогичных активов.</w:t>
      </w:r>
    </w:p>
    <w:p w:rsidR="001A6382" w:rsidRDefault="001A6382">
      <w:pPr>
        <w:pStyle w:val="3"/>
        <w:numPr>
          <w:ilvl w:val="0"/>
          <w:numId w:val="6"/>
        </w:numPr>
        <w:tabs>
          <w:tab w:val="clear" w:pos="360"/>
          <w:tab w:val="clear" w:pos="567"/>
          <w:tab w:val="clear" w:pos="851"/>
          <w:tab w:val="num" w:pos="0"/>
        </w:tabs>
        <w:ind w:left="0" w:firstLine="0"/>
        <w:rPr>
          <w:sz w:val="28"/>
        </w:rPr>
      </w:pPr>
      <w:r>
        <w:rPr>
          <w:sz w:val="28"/>
        </w:rPr>
        <w:t>При продаже продукции и товаров, выполнении работ, оказании услуг на условиях коммерческого кредита, предоставляемого в виде отсрочки и рассрочки оплаты, выручка принимается к бухгалтерскому учету в полной сумме дебиторской задолженности.</w:t>
      </w:r>
    </w:p>
    <w:p w:rsidR="001A6382" w:rsidRDefault="001A6382">
      <w:pPr>
        <w:pStyle w:val="3"/>
        <w:numPr>
          <w:ilvl w:val="0"/>
          <w:numId w:val="6"/>
        </w:numPr>
        <w:tabs>
          <w:tab w:val="clear" w:pos="360"/>
          <w:tab w:val="clear" w:pos="567"/>
          <w:tab w:val="clear" w:pos="851"/>
          <w:tab w:val="num" w:pos="0"/>
        </w:tabs>
        <w:ind w:left="0" w:firstLine="0"/>
        <w:rPr>
          <w:sz w:val="28"/>
        </w:rPr>
      </w:pPr>
      <w:r>
        <w:rPr>
          <w:sz w:val="28"/>
        </w:rPr>
        <w:t>Величина поступления и (или) дебиторской задолженности по договорам, предусматривающим исполнение обязательств (оплату) неденежными средствами, принимается к бухгалтерскому учету в полной стоимости товаров (ценностей), полученных или подлежащих получению организацией. Стоимость товаров (ценностей), полученных или подлежащих получению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1A6382" w:rsidRDefault="001A6382">
      <w:pPr>
        <w:pStyle w:val="3"/>
        <w:tabs>
          <w:tab w:val="clear" w:pos="567"/>
          <w:tab w:val="clear" w:pos="851"/>
          <w:tab w:val="left" w:pos="0"/>
        </w:tabs>
        <w:rPr>
          <w:sz w:val="28"/>
        </w:rPr>
      </w:pPr>
      <w:r>
        <w:rPr>
          <w:sz w:val="28"/>
        </w:rPr>
        <w:tab/>
        <w:t>При невозможности установить стоимость товаров (ценностей), полученных организацией, величина поступления и (или) дебиторской задолженности определяется стоимостью продукции (товаров), переданной или подлежащей передаче организацией. Стоимость продукции (товаров), переданной или подлежащей передаче организацией, устанавливается исходя из цены, по которой в сравнимых обстоятельствах обычно организация определяет выручку в отношении аналогичной продукции (товаров).</w:t>
      </w:r>
    </w:p>
    <w:p w:rsidR="001A6382" w:rsidRDefault="001A6382">
      <w:pPr>
        <w:pStyle w:val="3"/>
        <w:numPr>
          <w:ilvl w:val="0"/>
          <w:numId w:val="6"/>
        </w:numPr>
        <w:tabs>
          <w:tab w:val="clear" w:pos="360"/>
          <w:tab w:val="clear" w:pos="567"/>
          <w:tab w:val="clear" w:pos="851"/>
          <w:tab w:val="num" w:pos="0"/>
        </w:tabs>
        <w:ind w:left="0" w:firstLine="0"/>
        <w:rPr>
          <w:sz w:val="28"/>
        </w:rPr>
      </w:pPr>
      <w:r>
        <w:rPr>
          <w:sz w:val="28"/>
        </w:rPr>
        <w:t>В случае изменения обязательства по договору первоначальная величина поступления и (или) дебиторской задолженности корректируется исходя из стоимости актива, подлежащего получению организацией. Стоимость актива, подлежащего получению организацией, устанавливают исходя из цены, по которой в сравнимых обстоятельствах обычно организация определяет стоимость аналогичных активов.</w:t>
      </w:r>
    </w:p>
    <w:p w:rsidR="001A6382" w:rsidRDefault="001A6382">
      <w:pPr>
        <w:pStyle w:val="3"/>
        <w:numPr>
          <w:ilvl w:val="0"/>
          <w:numId w:val="6"/>
        </w:numPr>
        <w:tabs>
          <w:tab w:val="clear" w:pos="360"/>
          <w:tab w:val="clear" w:pos="567"/>
          <w:tab w:val="clear" w:pos="851"/>
          <w:tab w:val="num" w:pos="0"/>
        </w:tabs>
        <w:ind w:left="0" w:firstLine="0"/>
        <w:rPr>
          <w:sz w:val="28"/>
        </w:rPr>
      </w:pPr>
      <w:r>
        <w:rPr>
          <w:sz w:val="28"/>
        </w:rPr>
        <w:t>Величина поступления и (или) дебиторской задолженности определяется с учетом всех предоставленных организации согласно договору скидок (накидок).</w:t>
      </w:r>
    </w:p>
    <w:p w:rsidR="001A6382" w:rsidRDefault="001A6382">
      <w:pPr>
        <w:pStyle w:val="3"/>
        <w:numPr>
          <w:ilvl w:val="0"/>
          <w:numId w:val="6"/>
        </w:numPr>
        <w:tabs>
          <w:tab w:val="clear" w:pos="360"/>
          <w:tab w:val="clear" w:pos="567"/>
          <w:tab w:val="clear" w:pos="851"/>
          <w:tab w:val="num" w:pos="0"/>
        </w:tabs>
        <w:ind w:left="0" w:firstLine="0"/>
        <w:rPr>
          <w:sz w:val="28"/>
        </w:rPr>
      </w:pPr>
      <w:r>
        <w:rPr>
          <w:sz w:val="28"/>
        </w:rPr>
        <w:t>Величина поступления определяется также с учетом (увеличивается или уменьшается) суммовой разницы, возникающей в случаях, когда оплата производится в рублях в сумме, эквивалентной сумме в иностранной валюте (условных денежных единицах). Под суммовой разницей понимается разница между рублевой оценкой фактически поступившего в качестве выручки актива, выраженного в иностранной валюте (условных единицах), исчисленной по официальному или иному согласованному курсу на дату принятия к бухгалтерскому учету, и рублевой оценкой этого актива, исчисленной по официальному или иному согласованному курсу на дату признания выручки в бухгалтерском учете.</w:t>
      </w:r>
    </w:p>
    <w:p w:rsidR="001A6382" w:rsidRDefault="001A6382">
      <w:pPr>
        <w:pStyle w:val="3"/>
        <w:numPr>
          <w:ilvl w:val="0"/>
          <w:numId w:val="6"/>
        </w:numPr>
        <w:tabs>
          <w:tab w:val="clear" w:pos="360"/>
          <w:tab w:val="clear" w:pos="567"/>
          <w:tab w:val="clear" w:pos="851"/>
          <w:tab w:val="num" w:pos="0"/>
        </w:tabs>
        <w:ind w:left="0" w:firstLine="0"/>
        <w:rPr>
          <w:sz w:val="28"/>
        </w:rPr>
      </w:pPr>
      <w:r>
        <w:rPr>
          <w:sz w:val="28"/>
        </w:rPr>
        <w:t>При образовании в соответствии с правилами бухгалтерского учета резервов сомнительных долгов величина выручки не изменяется.</w:t>
      </w: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jc w:val="both"/>
        <w:rPr>
          <w:b/>
          <w:bCs/>
          <w:sz w:val="28"/>
        </w:rPr>
      </w:pPr>
      <w:r>
        <w:rPr>
          <w:b/>
          <w:bCs/>
          <w:sz w:val="28"/>
        </w:rPr>
        <w:t>2.1.2. Признание доходов.</w:t>
      </w:r>
    </w:p>
    <w:p w:rsidR="001A6382" w:rsidRDefault="001A6382">
      <w:pPr>
        <w:pStyle w:val="3"/>
        <w:tabs>
          <w:tab w:val="clear" w:pos="567"/>
          <w:tab w:val="clear" w:pos="851"/>
          <w:tab w:val="left" w:pos="0"/>
        </w:tabs>
        <w:rPr>
          <w:sz w:val="28"/>
        </w:rPr>
      </w:pPr>
    </w:p>
    <w:p w:rsidR="001A6382" w:rsidRDefault="001A6382">
      <w:pPr>
        <w:pStyle w:val="3"/>
        <w:numPr>
          <w:ilvl w:val="0"/>
          <w:numId w:val="7"/>
        </w:numPr>
        <w:tabs>
          <w:tab w:val="clear" w:pos="567"/>
          <w:tab w:val="clear" w:pos="851"/>
          <w:tab w:val="clear" w:pos="1080"/>
          <w:tab w:val="num" w:pos="0"/>
        </w:tabs>
        <w:ind w:left="0" w:firstLine="0"/>
        <w:rPr>
          <w:sz w:val="28"/>
        </w:rPr>
      </w:pPr>
      <w:r>
        <w:rPr>
          <w:sz w:val="28"/>
        </w:rPr>
        <w:t>Выручка признается в бухгалтерском учете при наличии следующих условий:</w:t>
      </w:r>
    </w:p>
    <w:p w:rsidR="001A6382" w:rsidRDefault="001A6382">
      <w:pPr>
        <w:pStyle w:val="3"/>
        <w:tabs>
          <w:tab w:val="clear" w:pos="567"/>
          <w:tab w:val="clear" w:pos="851"/>
          <w:tab w:val="left" w:pos="0"/>
        </w:tabs>
        <w:rPr>
          <w:sz w:val="28"/>
        </w:rPr>
      </w:pPr>
      <w:r>
        <w:rPr>
          <w:sz w:val="28"/>
        </w:rPr>
        <w:t>а) организация имеет право на получение этой выручки, вытекающее из конкретного договора или подтвержденное иными соответствующим образом;</w:t>
      </w:r>
    </w:p>
    <w:p w:rsidR="001A6382" w:rsidRDefault="001A6382">
      <w:pPr>
        <w:pStyle w:val="3"/>
        <w:tabs>
          <w:tab w:val="clear" w:pos="567"/>
          <w:tab w:val="clear" w:pos="851"/>
          <w:tab w:val="left" w:pos="0"/>
        </w:tabs>
        <w:rPr>
          <w:sz w:val="28"/>
        </w:rPr>
      </w:pPr>
      <w:r>
        <w:rPr>
          <w:sz w:val="28"/>
        </w:rPr>
        <w:t>б) сумма выручки может быть определена;</w:t>
      </w:r>
    </w:p>
    <w:p w:rsidR="001A6382" w:rsidRDefault="001A6382">
      <w:pPr>
        <w:pStyle w:val="3"/>
        <w:tabs>
          <w:tab w:val="clear" w:pos="567"/>
          <w:tab w:val="clear" w:pos="851"/>
          <w:tab w:val="left" w:pos="0"/>
        </w:tabs>
        <w:rPr>
          <w:sz w:val="28"/>
        </w:rPr>
      </w:pPr>
      <w:r>
        <w:rPr>
          <w:sz w:val="28"/>
        </w:rPr>
        <w:t>в) имеется уверенность в том, что в результате конкретной операции произойдет увеличение экономических выгод организации. Уверенность в том. Что в результате конкретной операции произойдет увеличение экономических выгод организации, имеется в случае, когда организация получила в оплату актив, либо отсутствует неопределенность в отношении получения актива;</w:t>
      </w:r>
    </w:p>
    <w:p w:rsidR="001A6382" w:rsidRDefault="001A6382">
      <w:pPr>
        <w:pStyle w:val="3"/>
        <w:tabs>
          <w:tab w:val="clear" w:pos="567"/>
          <w:tab w:val="clear" w:pos="851"/>
          <w:tab w:val="left" w:pos="0"/>
        </w:tabs>
        <w:rPr>
          <w:sz w:val="28"/>
        </w:rPr>
      </w:pPr>
      <w:r>
        <w:rPr>
          <w:sz w:val="28"/>
        </w:rPr>
        <w:t>г) 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1A6382" w:rsidRDefault="001A6382">
      <w:pPr>
        <w:pStyle w:val="3"/>
        <w:tabs>
          <w:tab w:val="clear" w:pos="567"/>
          <w:tab w:val="clear" w:pos="851"/>
          <w:tab w:val="left" w:pos="0"/>
        </w:tabs>
        <w:rPr>
          <w:sz w:val="28"/>
        </w:rPr>
      </w:pPr>
      <w:r>
        <w:rPr>
          <w:sz w:val="28"/>
        </w:rPr>
        <w:t>д) расходы, которые произведены или будут произведены в связи с этой операцией, могут быть определены.</w:t>
      </w:r>
    </w:p>
    <w:p w:rsidR="001A6382" w:rsidRDefault="001A6382">
      <w:pPr>
        <w:pStyle w:val="3"/>
        <w:tabs>
          <w:tab w:val="clear" w:pos="567"/>
          <w:tab w:val="clear" w:pos="851"/>
          <w:tab w:val="left" w:pos="0"/>
        </w:tabs>
        <w:rPr>
          <w:sz w:val="28"/>
        </w:rPr>
      </w:pPr>
      <w:r>
        <w:rPr>
          <w:sz w:val="28"/>
        </w:rPr>
        <w:tab/>
        <w:t>Если в отношении денежных средств и иных активов, полученных организацией в оплату, не исполнено хотя бы одно из названных условий, то в бухгалтерском учете организации признается кредиторская задолженность, а не выручка.</w:t>
      </w:r>
    </w:p>
    <w:p w:rsidR="001A6382" w:rsidRDefault="001A6382">
      <w:pPr>
        <w:pStyle w:val="3"/>
        <w:tabs>
          <w:tab w:val="clear" w:pos="567"/>
          <w:tab w:val="clear" w:pos="851"/>
          <w:tab w:val="left" w:pos="0"/>
        </w:tabs>
        <w:rPr>
          <w:sz w:val="28"/>
        </w:rPr>
      </w:pPr>
      <w:r>
        <w:rPr>
          <w:sz w:val="28"/>
        </w:rPr>
        <w:tab/>
        <w:t>Для признания в бухгалтерском учете выручки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должны быть одновременно соблюдены условия, определены в подпунктах «а)», «б)» и «в)» настоящего пункта.</w:t>
      </w:r>
    </w:p>
    <w:p w:rsidR="001A6382" w:rsidRDefault="001A6382">
      <w:pPr>
        <w:pStyle w:val="3"/>
        <w:numPr>
          <w:ilvl w:val="0"/>
          <w:numId w:val="7"/>
        </w:numPr>
        <w:tabs>
          <w:tab w:val="clear" w:pos="567"/>
          <w:tab w:val="clear" w:pos="851"/>
          <w:tab w:val="clear" w:pos="1080"/>
          <w:tab w:val="num" w:pos="0"/>
        </w:tabs>
        <w:ind w:left="0" w:firstLine="0"/>
        <w:rPr>
          <w:sz w:val="28"/>
        </w:rPr>
      </w:pPr>
      <w:r>
        <w:rPr>
          <w:sz w:val="28"/>
        </w:rPr>
        <w:t>Организация может признавать в бухгалтерском учете выручку от выполнения работ, оказания услуг, продажи продукции с длительным циклом изготовления по мере готовности работы, услуги, продукции или по завершению выполнения работы, оказания услуги, изготовления продукции в целом.</w:t>
      </w:r>
    </w:p>
    <w:p w:rsidR="001A6382" w:rsidRDefault="001A6382">
      <w:pPr>
        <w:pStyle w:val="3"/>
        <w:numPr>
          <w:ilvl w:val="0"/>
          <w:numId w:val="7"/>
        </w:numPr>
        <w:tabs>
          <w:tab w:val="clear" w:pos="567"/>
          <w:tab w:val="clear" w:pos="851"/>
          <w:tab w:val="clear" w:pos="1080"/>
          <w:tab w:val="num" w:pos="0"/>
        </w:tabs>
        <w:ind w:left="0" w:firstLine="0"/>
        <w:rPr>
          <w:sz w:val="28"/>
        </w:rPr>
      </w:pPr>
      <w:r>
        <w:rPr>
          <w:sz w:val="28"/>
        </w:rPr>
        <w:t>Если сумма выручки от продажи продукции, выполнения работы, оказания услуги не может быть определена, то она принимается к бухгалтерскому учету в размере признанных в бухгалтерском учете расходов по изготовлению этой продукции, выполнению этой работы, оказанию этой услуги, которые будут впоследствии возмещены организации.</w:t>
      </w:r>
    </w:p>
    <w:p w:rsidR="001A6382" w:rsidRDefault="001A6382">
      <w:pPr>
        <w:pStyle w:val="3"/>
        <w:numPr>
          <w:ilvl w:val="0"/>
          <w:numId w:val="7"/>
        </w:numPr>
        <w:tabs>
          <w:tab w:val="clear" w:pos="567"/>
          <w:tab w:val="clear" w:pos="851"/>
          <w:tab w:val="clear" w:pos="1080"/>
          <w:tab w:val="num" w:pos="0"/>
        </w:tabs>
        <w:ind w:left="0" w:firstLine="0"/>
        <w:rPr>
          <w:sz w:val="28"/>
        </w:rPr>
      </w:pPr>
      <w:r>
        <w:rPr>
          <w:sz w:val="28"/>
        </w:rPr>
        <w:t>Арендная плата, лицензионные платежи за пользование объектами интеллектуальной собственности (когда это не является предметом деятельности организации) признаются в бухгалтерском учете исходя из допущенной временной определенности фактов хозяйственной деятельности и в условиях соответствующего договора.</w:t>
      </w:r>
    </w:p>
    <w:p w:rsidR="001A6382" w:rsidRDefault="001A6382">
      <w:pPr>
        <w:pStyle w:val="3"/>
        <w:tabs>
          <w:tab w:val="clear" w:pos="567"/>
          <w:tab w:val="clear" w:pos="851"/>
          <w:tab w:val="left" w:pos="0"/>
        </w:tabs>
        <w:rPr>
          <w:sz w:val="28"/>
        </w:rPr>
      </w:pPr>
      <w:r>
        <w:rPr>
          <w:sz w:val="28"/>
        </w:rPr>
        <w:tab/>
        <w:t>Арендная плата, лицензионные платежи за пользование объектами интеллектуальной собственности (когда это не является предметом деятельности организации) признаются в бухгалтерском учете в порядке, аналогичном предусмотренному пунктом 12 настоящего Положения.</w:t>
      </w:r>
    </w:p>
    <w:p w:rsidR="001A6382" w:rsidRDefault="001A6382">
      <w:pPr>
        <w:pStyle w:val="3"/>
        <w:numPr>
          <w:ilvl w:val="0"/>
          <w:numId w:val="7"/>
        </w:numPr>
        <w:tabs>
          <w:tab w:val="clear" w:pos="567"/>
          <w:tab w:val="clear" w:pos="851"/>
          <w:tab w:val="clear" w:pos="1080"/>
          <w:tab w:val="num" w:pos="0"/>
        </w:tabs>
        <w:ind w:left="0" w:firstLine="0"/>
        <w:rPr>
          <w:sz w:val="28"/>
        </w:rPr>
      </w:pPr>
      <w:r>
        <w:rPr>
          <w:sz w:val="28"/>
        </w:rPr>
        <w:t>Прочие поступления признаются в бухгалтерском учете в следующем порядке:</w:t>
      </w:r>
    </w:p>
    <w:p w:rsidR="001A6382" w:rsidRDefault="001A6382">
      <w:pPr>
        <w:pStyle w:val="3"/>
        <w:tabs>
          <w:tab w:val="clear" w:pos="567"/>
          <w:tab w:val="clear" w:pos="851"/>
          <w:tab w:val="left" w:pos="0"/>
        </w:tabs>
        <w:rPr>
          <w:sz w:val="28"/>
        </w:rPr>
      </w:pPr>
      <w:r>
        <w:rPr>
          <w:sz w:val="28"/>
        </w:rPr>
        <w:t>-</w:t>
      </w:r>
      <w:r>
        <w:rPr>
          <w:sz w:val="28"/>
        </w:rPr>
        <w:tab/>
        <w:t>поступления от продажи основных средств и иных активов, отличных от денежных средств (кроме иностранной валюты), продукции, товаров, а также проценты, полученные за предоставление в пользование денежных средств организации, и доходы от участия в уставных капиталах других организаций (когда это не является предметом деятельности организации) – в порядке, аналогичном предусмотренному пунктом 12 настоящего Положения. При этом для целей бухгалтерского учета проценты начисляются за каждый истекший отчетный период в соответствии с условиями договора;</w:t>
      </w:r>
    </w:p>
    <w:p w:rsidR="001A6382" w:rsidRDefault="001A6382">
      <w:pPr>
        <w:pStyle w:val="3"/>
        <w:numPr>
          <w:ilvl w:val="0"/>
          <w:numId w:val="5"/>
        </w:numPr>
        <w:tabs>
          <w:tab w:val="clear" w:pos="567"/>
          <w:tab w:val="clear" w:pos="851"/>
          <w:tab w:val="clear" w:pos="1080"/>
          <w:tab w:val="num" w:pos="0"/>
        </w:tabs>
        <w:ind w:left="0" w:firstLine="0"/>
        <w:rPr>
          <w:sz w:val="28"/>
        </w:rPr>
      </w:pPr>
      <w:r>
        <w:rPr>
          <w:sz w:val="28"/>
        </w:rPr>
        <w:t>штрафы, пени, неустойки за нарушение условий договора, а также возмещения причиненных организации убытков – в отчетном периоде, в котором судом вынесено решение об их взыскании, или они признаны должником;</w:t>
      </w:r>
    </w:p>
    <w:p w:rsidR="001A6382" w:rsidRDefault="001A6382">
      <w:pPr>
        <w:pStyle w:val="3"/>
        <w:numPr>
          <w:ilvl w:val="0"/>
          <w:numId w:val="5"/>
        </w:numPr>
        <w:tabs>
          <w:tab w:val="clear" w:pos="567"/>
          <w:tab w:val="clear" w:pos="851"/>
          <w:tab w:val="clear" w:pos="1080"/>
          <w:tab w:val="num" w:pos="0"/>
        </w:tabs>
        <w:ind w:left="0" w:firstLine="0"/>
        <w:rPr>
          <w:sz w:val="28"/>
        </w:rPr>
      </w:pPr>
      <w:r>
        <w:rPr>
          <w:sz w:val="28"/>
        </w:rPr>
        <w:t>суммы кредиторской и депонентской задолженности, по которой срок исковой давности истек, - в отчетном периоде, в котором срок исковой давности истек;</w:t>
      </w:r>
    </w:p>
    <w:p w:rsidR="001A6382" w:rsidRDefault="001A6382">
      <w:pPr>
        <w:pStyle w:val="3"/>
        <w:numPr>
          <w:ilvl w:val="0"/>
          <w:numId w:val="5"/>
        </w:numPr>
        <w:tabs>
          <w:tab w:val="clear" w:pos="567"/>
          <w:tab w:val="clear" w:pos="851"/>
          <w:tab w:val="clear" w:pos="1080"/>
          <w:tab w:val="num" w:pos="0"/>
        </w:tabs>
        <w:ind w:left="0" w:firstLine="0"/>
        <w:rPr>
          <w:sz w:val="28"/>
        </w:rPr>
      </w:pPr>
      <w:r>
        <w:rPr>
          <w:sz w:val="28"/>
        </w:rPr>
        <w:t>суммы дооценки активов – в отчетном периоде, к которому относится дата, по состоянию на которую произведена переоценка;</w:t>
      </w:r>
    </w:p>
    <w:p w:rsidR="001A6382" w:rsidRDefault="001A6382">
      <w:pPr>
        <w:pStyle w:val="3"/>
        <w:numPr>
          <w:ilvl w:val="0"/>
          <w:numId w:val="5"/>
        </w:numPr>
        <w:tabs>
          <w:tab w:val="clear" w:pos="567"/>
          <w:tab w:val="clear" w:pos="851"/>
          <w:tab w:val="clear" w:pos="1080"/>
          <w:tab w:val="num" w:pos="0"/>
        </w:tabs>
        <w:ind w:left="0" w:firstLine="0"/>
        <w:rPr>
          <w:sz w:val="28"/>
        </w:rPr>
      </w:pPr>
      <w:r>
        <w:rPr>
          <w:sz w:val="28"/>
        </w:rPr>
        <w:t>иные поступления – по мере образования (выявления).</w:t>
      </w:r>
    </w:p>
    <w:p w:rsidR="001A6382" w:rsidRDefault="001A6382">
      <w:pPr>
        <w:pStyle w:val="3"/>
        <w:tabs>
          <w:tab w:val="clear" w:pos="567"/>
          <w:tab w:val="clear" w:pos="851"/>
          <w:tab w:val="left" w:pos="0"/>
        </w:tabs>
        <w:rPr>
          <w:sz w:val="28"/>
        </w:rPr>
      </w:pPr>
    </w:p>
    <w:p w:rsidR="001A6382" w:rsidRDefault="001A6382">
      <w:pPr>
        <w:pStyle w:val="3"/>
        <w:tabs>
          <w:tab w:val="clear" w:pos="567"/>
          <w:tab w:val="clear" w:pos="851"/>
          <w:tab w:val="left" w:pos="0"/>
        </w:tabs>
        <w:rPr>
          <w:sz w:val="28"/>
        </w:rPr>
      </w:pPr>
    </w:p>
    <w:p w:rsidR="001A6382" w:rsidRDefault="001A6382">
      <w:pPr>
        <w:jc w:val="both"/>
        <w:rPr>
          <w:b/>
          <w:bCs/>
          <w:sz w:val="28"/>
        </w:rPr>
      </w:pPr>
      <w:r>
        <w:rPr>
          <w:b/>
          <w:bCs/>
          <w:sz w:val="28"/>
        </w:rPr>
        <w:t>2.1.3. Раскрытие информации в бухгалтерской отчетности.</w:t>
      </w:r>
    </w:p>
    <w:p w:rsidR="001A6382" w:rsidRDefault="001A6382">
      <w:pPr>
        <w:pStyle w:val="3"/>
        <w:tabs>
          <w:tab w:val="clear" w:pos="567"/>
          <w:tab w:val="clear" w:pos="851"/>
          <w:tab w:val="left" w:pos="0"/>
        </w:tabs>
        <w:rPr>
          <w:sz w:val="28"/>
        </w:rPr>
      </w:pPr>
    </w:p>
    <w:p w:rsidR="001A6382" w:rsidRDefault="001A6382">
      <w:pPr>
        <w:pStyle w:val="3"/>
        <w:numPr>
          <w:ilvl w:val="0"/>
          <w:numId w:val="8"/>
        </w:numPr>
        <w:tabs>
          <w:tab w:val="clear" w:pos="567"/>
          <w:tab w:val="clear" w:pos="851"/>
          <w:tab w:val="clear" w:pos="1080"/>
          <w:tab w:val="num" w:pos="0"/>
        </w:tabs>
        <w:ind w:left="0" w:firstLine="0"/>
        <w:rPr>
          <w:sz w:val="28"/>
        </w:rPr>
      </w:pPr>
      <w:r>
        <w:rPr>
          <w:sz w:val="28"/>
        </w:rPr>
        <w:t>В составе информации об учетной политике организации в бухгалтерской отчетности подлежит раскрытию, как минимум, следующая информация:</w:t>
      </w:r>
    </w:p>
    <w:p w:rsidR="001A6382" w:rsidRDefault="001A6382">
      <w:pPr>
        <w:pStyle w:val="3"/>
        <w:tabs>
          <w:tab w:val="clear" w:pos="567"/>
          <w:tab w:val="clear" w:pos="851"/>
          <w:tab w:val="left" w:pos="0"/>
        </w:tabs>
        <w:rPr>
          <w:sz w:val="28"/>
        </w:rPr>
      </w:pPr>
      <w:r>
        <w:rPr>
          <w:sz w:val="28"/>
        </w:rPr>
        <w:t>а) о порядке признания выручки организации;</w:t>
      </w:r>
    </w:p>
    <w:p w:rsidR="001A6382" w:rsidRDefault="001A6382">
      <w:pPr>
        <w:pStyle w:val="3"/>
        <w:tabs>
          <w:tab w:val="clear" w:pos="567"/>
          <w:tab w:val="clear" w:pos="851"/>
          <w:tab w:val="left" w:pos="0"/>
        </w:tabs>
        <w:rPr>
          <w:sz w:val="28"/>
        </w:rPr>
      </w:pPr>
      <w:r>
        <w:rPr>
          <w:sz w:val="28"/>
        </w:rPr>
        <w:t>б) о способе определения готовности работ, услуг, продукции, выручка от выполнения, оказания, продажи которых признается по мере готовности.</w:t>
      </w:r>
    </w:p>
    <w:p w:rsidR="001A6382" w:rsidRDefault="001A6382">
      <w:pPr>
        <w:pStyle w:val="3"/>
        <w:numPr>
          <w:ilvl w:val="0"/>
          <w:numId w:val="8"/>
        </w:numPr>
        <w:tabs>
          <w:tab w:val="clear" w:pos="567"/>
          <w:tab w:val="clear" w:pos="851"/>
          <w:tab w:val="clear" w:pos="1080"/>
          <w:tab w:val="num" w:pos="0"/>
        </w:tabs>
        <w:ind w:left="0" w:firstLine="0"/>
        <w:rPr>
          <w:sz w:val="28"/>
        </w:rPr>
      </w:pPr>
      <w:r>
        <w:rPr>
          <w:sz w:val="28"/>
        </w:rPr>
        <w:t>В отчете о прибылях и убытках доходы организации за отчетный период отражаются с подразделением на выручку, операционные доходы и внереализационные доходы, а в случае возникновения – чрезвычайные доходы.</w:t>
      </w:r>
    </w:p>
    <w:p w:rsidR="001A6382" w:rsidRDefault="001A6382">
      <w:pPr>
        <w:pStyle w:val="3"/>
        <w:numPr>
          <w:ilvl w:val="0"/>
          <w:numId w:val="8"/>
        </w:numPr>
        <w:tabs>
          <w:tab w:val="clear" w:pos="567"/>
          <w:tab w:val="clear" w:pos="851"/>
          <w:tab w:val="clear" w:pos="1080"/>
          <w:tab w:val="num" w:pos="0"/>
        </w:tabs>
        <w:ind w:left="0" w:firstLine="0"/>
        <w:rPr>
          <w:sz w:val="28"/>
        </w:rPr>
      </w:pPr>
      <w:r>
        <w:rPr>
          <w:sz w:val="28"/>
        </w:rPr>
        <w:t>Выручка, операционные и внереализационные доходы (выручка от продажи продукции (товаров), выручка от выполнения работ (оказания услуг) и т.п.), составляющие пять и более процентов от общей суммы доходов организации за отчетный период, показываются по каждому виду в отдельности.</w:t>
      </w:r>
    </w:p>
    <w:p w:rsidR="001A6382" w:rsidRDefault="001A6382">
      <w:pPr>
        <w:pStyle w:val="3"/>
        <w:numPr>
          <w:ilvl w:val="0"/>
          <w:numId w:val="8"/>
        </w:numPr>
        <w:tabs>
          <w:tab w:val="clear" w:pos="567"/>
          <w:tab w:val="clear" w:pos="851"/>
          <w:tab w:val="clear" w:pos="1080"/>
          <w:tab w:val="num" w:pos="0"/>
        </w:tabs>
        <w:ind w:left="0" w:firstLine="0"/>
        <w:rPr>
          <w:sz w:val="28"/>
        </w:rPr>
      </w:pPr>
      <w:r>
        <w:rPr>
          <w:sz w:val="28"/>
        </w:rPr>
        <w:t>Операционные и внереализационные доходы могут показываться в отчете о прибылях и убытках за минусом расходов, относящихся к этим доходам, когда:</w:t>
      </w:r>
    </w:p>
    <w:p w:rsidR="001A6382" w:rsidRDefault="001A6382">
      <w:pPr>
        <w:pStyle w:val="3"/>
        <w:tabs>
          <w:tab w:val="clear" w:pos="567"/>
          <w:tab w:val="clear" w:pos="851"/>
        </w:tabs>
        <w:rPr>
          <w:sz w:val="28"/>
        </w:rPr>
      </w:pPr>
      <w:r>
        <w:rPr>
          <w:sz w:val="28"/>
        </w:rPr>
        <w:t>а) соответствующие правила бухгалтерского учета предусматривают или не запрещают такое отражение доходов;</w:t>
      </w:r>
    </w:p>
    <w:p w:rsidR="001A6382" w:rsidRDefault="001A6382">
      <w:pPr>
        <w:pStyle w:val="3"/>
        <w:tabs>
          <w:tab w:val="clear" w:pos="567"/>
          <w:tab w:val="clear" w:pos="851"/>
        </w:tabs>
        <w:rPr>
          <w:sz w:val="28"/>
        </w:rPr>
      </w:pPr>
      <w:r>
        <w:rPr>
          <w:sz w:val="28"/>
        </w:rPr>
        <w:t>б) доходы и связанные с ними расходы, возникающие в результате одного и того же или аналогичного по характеру факта хозяйственной деятельности (например, предоставление во временное пользование (временное владение и пользование) своих активов), не являются существенными для характеристики финансового положения организации.</w:t>
      </w:r>
    </w:p>
    <w:p w:rsidR="001A6382" w:rsidRDefault="001A6382">
      <w:pPr>
        <w:pStyle w:val="3"/>
        <w:numPr>
          <w:ilvl w:val="0"/>
          <w:numId w:val="8"/>
        </w:numPr>
        <w:tabs>
          <w:tab w:val="clear" w:pos="567"/>
          <w:tab w:val="clear" w:pos="851"/>
          <w:tab w:val="clear" w:pos="1080"/>
          <w:tab w:val="num" w:pos="0"/>
        </w:tabs>
        <w:ind w:left="0" w:firstLine="0"/>
        <w:rPr>
          <w:sz w:val="28"/>
        </w:rPr>
      </w:pPr>
      <w:r>
        <w:rPr>
          <w:sz w:val="28"/>
        </w:rPr>
        <w:t>В отношении выручки, полученной в результате выполнения договоров, предусматривающих исполнение обязательств (оплату) неденежными средствами, подлежит раскрытию, как минимум, следующая информация:</w:t>
      </w:r>
    </w:p>
    <w:p w:rsidR="001A6382" w:rsidRDefault="001A6382">
      <w:pPr>
        <w:pStyle w:val="3"/>
        <w:tabs>
          <w:tab w:val="clear" w:pos="567"/>
          <w:tab w:val="clear" w:pos="851"/>
        </w:tabs>
        <w:rPr>
          <w:sz w:val="28"/>
        </w:rPr>
      </w:pPr>
      <w:r>
        <w:rPr>
          <w:sz w:val="28"/>
        </w:rPr>
        <w:t>а) общее количество организаций, с которыми осуществляются указанные договоры, с указанием организации, на которые приходится основная часть такой выручки;</w:t>
      </w:r>
    </w:p>
    <w:p w:rsidR="001A6382" w:rsidRDefault="001A6382">
      <w:pPr>
        <w:pStyle w:val="3"/>
        <w:tabs>
          <w:tab w:val="clear" w:pos="567"/>
          <w:tab w:val="clear" w:pos="851"/>
        </w:tabs>
        <w:rPr>
          <w:sz w:val="28"/>
        </w:rPr>
      </w:pPr>
      <w:r>
        <w:rPr>
          <w:sz w:val="28"/>
        </w:rPr>
        <w:t>б) доля выручки, полученной по указанным договорам со связанными организациями;</w:t>
      </w:r>
    </w:p>
    <w:p w:rsidR="001A6382" w:rsidRDefault="001A6382">
      <w:pPr>
        <w:pStyle w:val="3"/>
        <w:tabs>
          <w:tab w:val="clear" w:pos="567"/>
          <w:tab w:val="clear" w:pos="851"/>
        </w:tabs>
        <w:rPr>
          <w:sz w:val="28"/>
        </w:rPr>
      </w:pPr>
      <w:r>
        <w:rPr>
          <w:sz w:val="28"/>
        </w:rPr>
        <w:t>в) способ определения стоимости продукции (товаров), переданной организацией.</w:t>
      </w:r>
    </w:p>
    <w:p w:rsidR="001A6382" w:rsidRDefault="001A6382">
      <w:pPr>
        <w:pStyle w:val="3"/>
        <w:tabs>
          <w:tab w:val="clear" w:pos="567"/>
          <w:tab w:val="clear" w:pos="851"/>
        </w:tabs>
        <w:rPr>
          <w:sz w:val="28"/>
        </w:rPr>
      </w:pPr>
      <w:r>
        <w:rPr>
          <w:sz w:val="28"/>
        </w:rPr>
        <w:t>6.</w:t>
      </w:r>
      <w:r>
        <w:rPr>
          <w:sz w:val="28"/>
        </w:rPr>
        <w:tab/>
        <w:t>Прочие доходы организации за отчетный период, которые в соответствии с правилами бухгалтерского учета не зачисляются на счет прибылей и убытков, подлежат раскрытию в бухгалтерской отчетности обособленно.</w:t>
      </w:r>
    </w:p>
    <w:p w:rsidR="001A6382" w:rsidRDefault="001A6382">
      <w:pPr>
        <w:pStyle w:val="3"/>
        <w:tabs>
          <w:tab w:val="clear" w:pos="567"/>
          <w:tab w:val="clear" w:pos="851"/>
        </w:tabs>
        <w:rPr>
          <w:sz w:val="28"/>
        </w:rPr>
      </w:pPr>
      <w:r>
        <w:rPr>
          <w:sz w:val="28"/>
        </w:rPr>
        <w:t>7.</w:t>
      </w:r>
      <w:r>
        <w:rPr>
          <w:sz w:val="28"/>
        </w:rPr>
        <w:tab/>
        <w:t>Построение бухгалтерского учета должно обеспечить возможность раскрытия информации о доходах организации в разрезе текущей, инвестиционной и финансовой деятельности.</w:t>
      </w:r>
    </w:p>
    <w:p w:rsidR="001A6382" w:rsidRDefault="001A6382">
      <w:pPr>
        <w:pStyle w:val="3"/>
        <w:tabs>
          <w:tab w:val="clear" w:pos="567"/>
          <w:tab w:val="clear" w:pos="851"/>
          <w:tab w:val="left" w:pos="0"/>
        </w:tabs>
        <w:rPr>
          <w:sz w:val="28"/>
        </w:rPr>
      </w:pPr>
      <w:r>
        <w:rPr>
          <w:sz w:val="28"/>
        </w:rPr>
        <w:tab/>
        <w:t>Положение по бухгалтерскому учету «Расходы организации» ПБУ 10/99 устанавливает правила формирования в бухгалтерском учете информации о расходах коммерческих организаций (кроме кредитных и страховых организаций), являющихся юридическими лицами по законодательству Российской Федерации.</w:t>
      </w:r>
    </w:p>
    <w:p w:rsidR="001A6382" w:rsidRDefault="001A6382">
      <w:pPr>
        <w:pStyle w:val="3"/>
        <w:tabs>
          <w:tab w:val="clear" w:pos="567"/>
          <w:tab w:val="clear" w:pos="851"/>
          <w:tab w:val="left" w:pos="0"/>
        </w:tabs>
        <w:rPr>
          <w:sz w:val="28"/>
        </w:rPr>
      </w:pPr>
      <w:r>
        <w:rPr>
          <w:sz w:val="28"/>
        </w:rPr>
        <w:tab/>
        <w:t>Применительно к настоящему Положению некоммерческие организации признают расходы по предпринимательской и иной деятельности.</w:t>
      </w:r>
    </w:p>
    <w:p w:rsidR="001A6382" w:rsidRDefault="001A6382">
      <w:pPr>
        <w:pStyle w:val="3"/>
        <w:tabs>
          <w:tab w:val="clear" w:pos="567"/>
          <w:tab w:val="clear" w:pos="851"/>
          <w:tab w:val="left" w:pos="0"/>
        </w:tabs>
        <w:rPr>
          <w:sz w:val="28"/>
        </w:rPr>
      </w:pPr>
      <w:r>
        <w:rPr>
          <w:sz w:val="28"/>
        </w:rPr>
        <w:tab/>
        <w:t>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1A6382" w:rsidRDefault="001A6382">
      <w:pPr>
        <w:pStyle w:val="3"/>
        <w:tabs>
          <w:tab w:val="clear" w:pos="567"/>
          <w:tab w:val="clear" w:pos="851"/>
          <w:tab w:val="left" w:pos="0"/>
        </w:tabs>
        <w:rPr>
          <w:sz w:val="28"/>
        </w:rPr>
      </w:pPr>
      <w:r>
        <w:rPr>
          <w:sz w:val="28"/>
        </w:rPr>
        <w:tab/>
        <w:t>Для целей настоящего Положения не признается расходами организации выбытие активов:</w:t>
      </w:r>
    </w:p>
    <w:p w:rsidR="001A6382" w:rsidRDefault="001A6382">
      <w:pPr>
        <w:pStyle w:val="3"/>
        <w:numPr>
          <w:ilvl w:val="0"/>
          <w:numId w:val="5"/>
        </w:numPr>
        <w:tabs>
          <w:tab w:val="clear" w:pos="567"/>
          <w:tab w:val="clear" w:pos="851"/>
          <w:tab w:val="clear" w:pos="1080"/>
          <w:tab w:val="num" w:pos="-14"/>
        </w:tabs>
        <w:ind w:left="-14" w:firstLine="14"/>
        <w:rPr>
          <w:sz w:val="28"/>
        </w:rPr>
      </w:pPr>
      <w:r>
        <w:rPr>
          <w:sz w:val="28"/>
        </w:rPr>
        <w:t>в связи с приобретением (созданием) внеоборотных активов (основных средств, незавершенного строительства, нематериальных активов и т.п.);</w:t>
      </w:r>
    </w:p>
    <w:p w:rsidR="001A6382" w:rsidRDefault="001A6382">
      <w:pPr>
        <w:pStyle w:val="3"/>
        <w:numPr>
          <w:ilvl w:val="0"/>
          <w:numId w:val="5"/>
        </w:numPr>
        <w:tabs>
          <w:tab w:val="clear" w:pos="567"/>
          <w:tab w:val="clear" w:pos="851"/>
          <w:tab w:val="clear" w:pos="1080"/>
          <w:tab w:val="num" w:pos="-182"/>
          <w:tab w:val="left" w:pos="-154"/>
        </w:tabs>
        <w:ind w:left="-14" w:firstLine="0"/>
        <w:rPr>
          <w:sz w:val="28"/>
        </w:rPr>
      </w:pPr>
      <w:r>
        <w:rPr>
          <w:sz w:val="28"/>
        </w:rPr>
        <w:t>вклады в уставные (складочные) капиталы других организаций, приобретение акций акционерных обществ и иных ценных бумаг не с целью перепродажи (продажи);</w:t>
      </w:r>
    </w:p>
    <w:p w:rsidR="001A6382" w:rsidRDefault="001A6382">
      <w:pPr>
        <w:pStyle w:val="3"/>
        <w:numPr>
          <w:ilvl w:val="0"/>
          <w:numId w:val="5"/>
        </w:numPr>
        <w:tabs>
          <w:tab w:val="clear" w:pos="567"/>
          <w:tab w:val="clear" w:pos="851"/>
          <w:tab w:val="clear" w:pos="1080"/>
          <w:tab w:val="num" w:pos="-182"/>
          <w:tab w:val="left" w:pos="-154"/>
        </w:tabs>
        <w:ind w:left="-14" w:firstLine="0"/>
        <w:rPr>
          <w:sz w:val="28"/>
        </w:rPr>
      </w:pPr>
      <w:r>
        <w:rPr>
          <w:sz w:val="28"/>
        </w:rPr>
        <w:t>перечисление средств (взносов, выплат и т.п.), связанных с благотворительной деятельностью, расходы на осуществление спортивных мероприятий, отдыха, развлечений, мероприятий культурно-просветительского характера и иных аналогичных мероприятий;</w:t>
      </w:r>
    </w:p>
    <w:p w:rsidR="001A6382" w:rsidRDefault="001A6382">
      <w:pPr>
        <w:pStyle w:val="3"/>
        <w:numPr>
          <w:ilvl w:val="0"/>
          <w:numId w:val="5"/>
        </w:numPr>
        <w:tabs>
          <w:tab w:val="clear" w:pos="567"/>
          <w:tab w:val="clear" w:pos="851"/>
          <w:tab w:val="clear" w:pos="1080"/>
          <w:tab w:val="num" w:pos="-182"/>
          <w:tab w:val="left" w:pos="-154"/>
        </w:tabs>
        <w:ind w:left="-14" w:firstLine="0"/>
        <w:rPr>
          <w:sz w:val="28"/>
        </w:rPr>
      </w:pPr>
      <w:r>
        <w:rPr>
          <w:sz w:val="28"/>
        </w:rPr>
        <w:t>по договорам комиссии, агентским и иным аналогичным договорам в пользу комитента, принципала и т.п.;</w:t>
      </w:r>
    </w:p>
    <w:p w:rsidR="001A6382" w:rsidRDefault="001A6382">
      <w:pPr>
        <w:pStyle w:val="3"/>
        <w:numPr>
          <w:ilvl w:val="0"/>
          <w:numId w:val="5"/>
        </w:numPr>
        <w:tabs>
          <w:tab w:val="clear" w:pos="567"/>
          <w:tab w:val="clear" w:pos="851"/>
          <w:tab w:val="clear" w:pos="1080"/>
          <w:tab w:val="num" w:pos="-182"/>
          <w:tab w:val="left" w:pos="-154"/>
        </w:tabs>
        <w:ind w:left="-14" w:firstLine="0"/>
        <w:rPr>
          <w:sz w:val="28"/>
        </w:rPr>
      </w:pPr>
      <w:r>
        <w:rPr>
          <w:sz w:val="28"/>
        </w:rPr>
        <w:t>в порядке предварительной оплаты материально-производственных запасов и иных ценностей, работ, услуг;</w:t>
      </w:r>
    </w:p>
    <w:p w:rsidR="001A6382" w:rsidRDefault="001A6382">
      <w:pPr>
        <w:pStyle w:val="3"/>
        <w:numPr>
          <w:ilvl w:val="0"/>
          <w:numId w:val="5"/>
        </w:numPr>
        <w:tabs>
          <w:tab w:val="clear" w:pos="567"/>
          <w:tab w:val="clear" w:pos="851"/>
          <w:tab w:val="clear" w:pos="1080"/>
          <w:tab w:val="num" w:pos="-182"/>
          <w:tab w:val="left" w:pos="-154"/>
        </w:tabs>
        <w:ind w:left="-14" w:firstLine="0"/>
        <w:rPr>
          <w:sz w:val="28"/>
        </w:rPr>
      </w:pPr>
      <w:r>
        <w:rPr>
          <w:sz w:val="28"/>
        </w:rPr>
        <w:t>в виде авансов, задатка в счет оплаты материально-производственных запасов и иных ценностей, работ, услуг;</w:t>
      </w:r>
    </w:p>
    <w:p w:rsidR="001A6382" w:rsidRDefault="001A6382">
      <w:pPr>
        <w:pStyle w:val="3"/>
        <w:numPr>
          <w:ilvl w:val="0"/>
          <w:numId w:val="5"/>
        </w:numPr>
        <w:tabs>
          <w:tab w:val="clear" w:pos="567"/>
          <w:tab w:val="clear" w:pos="851"/>
          <w:tab w:val="clear" w:pos="1080"/>
          <w:tab w:val="num" w:pos="-182"/>
          <w:tab w:val="left" w:pos="-154"/>
        </w:tabs>
        <w:ind w:left="-14" w:firstLine="0"/>
        <w:rPr>
          <w:sz w:val="28"/>
        </w:rPr>
      </w:pPr>
      <w:r>
        <w:rPr>
          <w:sz w:val="28"/>
        </w:rPr>
        <w:t>погашение кредита, займа, полученных организацией.</w:t>
      </w:r>
    </w:p>
    <w:p w:rsidR="001A6382" w:rsidRDefault="001A6382">
      <w:pPr>
        <w:pStyle w:val="3"/>
        <w:tabs>
          <w:tab w:val="clear" w:pos="567"/>
          <w:tab w:val="clear" w:pos="851"/>
          <w:tab w:val="left" w:pos="-154"/>
        </w:tabs>
        <w:rPr>
          <w:sz w:val="28"/>
        </w:rPr>
      </w:pPr>
      <w:r>
        <w:rPr>
          <w:sz w:val="28"/>
        </w:rPr>
        <w:tab/>
        <w:t>Для целей настоящего Положения выбытие активов именуется оплатой.</w:t>
      </w:r>
    </w:p>
    <w:p w:rsidR="001A6382" w:rsidRDefault="001A6382">
      <w:pPr>
        <w:pStyle w:val="3"/>
        <w:tabs>
          <w:tab w:val="clear" w:pos="567"/>
          <w:tab w:val="clear" w:pos="851"/>
          <w:tab w:val="left" w:pos="-154"/>
        </w:tabs>
        <w:rPr>
          <w:sz w:val="28"/>
        </w:rPr>
      </w:pPr>
      <w:r>
        <w:rPr>
          <w:sz w:val="28"/>
        </w:rPr>
        <w:tab/>
        <w:t>Расходы организации в зависимости от их характера, условий осуществления и направлений деятельности организации подразделяются на:</w:t>
      </w:r>
    </w:p>
    <w:p w:rsidR="001A6382" w:rsidRDefault="001A6382">
      <w:pPr>
        <w:pStyle w:val="3"/>
        <w:numPr>
          <w:ilvl w:val="0"/>
          <w:numId w:val="5"/>
        </w:numPr>
        <w:tabs>
          <w:tab w:val="clear" w:pos="567"/>
          <w:tab w:val="clear" w:pos="851"/>
          <w:tab w:val="left" w:pos="-154"/>
        </w:tabs>
        <w:rPr>
          <w:sz w:val="28"/>
        </w:rPr>
      </w:pPr>
      <w:r>
        <w:rPr>
          <w:sz w:val="28"/>
        </w:rPr>
        <w:t>расходы по обычным видам деятельности;</w:t>
      </w:r>
    </w:p>
    <w:p w:rsidR="001A6382" w:rsidRDefault="001A6382">
      <w:pPr>
        <w:pStyle w:val="3"/>
        <w:numPr>
          <w:ilvl w:val="0"/>
          <w:numId w:val="5"/>
        </w:numPr>
        <w:tabs>
          <w:tab w:val="clear" w:pos="567"/>
          <w:tab w:val="clear" w:pos="851"/>
          <w:tab w:val="left" w:pos="-154"/>
        </w:tabs>
        <w:rPr>
          <w:sz w:val="28"/>
        </w:rPr>
      </w:pPr>
      <w:r>
        <w:rPr>
          <w:sz w:val="28"/>
        </w:rPr>
        <w:t>операционные расходы;</w:t>
      </w:r>
    </w:p>
    <w:p w:rsidR="001A6382" w:rsidRDefault="001A6382">
      <w:pPr>
        <w:pStyle w:val="3"/>
        <w:numPr>
          <w:ilvl w:val="0"/>
          <w:numId w:val="5"/>
        </w:numPr>
        <w:tabs>
          <w:tab w:val="clear" w:pos="567"/>
          <w:tab w:val="clear" w:pos="851"/>
          <w:tab w:val="left" w:pos="-154"/>
        </w:tabs>
        <w:rPr>
          <w:sz w:val="28"/>
        </w:rPr>
      </w:pPr>
      <w:r>
        <w:rPr>
          <w:sz w:val="28"/>
        </w:rPr>
        <w:t>внереализационные расходы.</w:t>
      </w:r>
    </w:p>
    <w:p w:rsidR="001A6382" w:rsidRDefault="001A6382">
      <w:pPr>
        <w:pStyle w:val="3"/>
        <w:tabs>
          <w:tab w:val="clear" w:pos="567"/>
          <w:tab w:val="clear" w:pos="851"/>
          <w:tab w:val="left" w:pos="-154"/>
        </w:tabs>
        <w:rPr>
          <w:sz w:val="28"/>
        </w:rPr>
      </w:pPr>
      <w:r>
        <w:rPr>
          <w:sz w:val="28"/>
        </w:rPr>
        <w:tab/>
        <w:t>Для целей настоящего Положения расходы, отличные от расходов по обычным видам деятельности, считаются прочими расходами. К прочим расходам также относятся чрезвычайные расходы.</w:t>
      </w:r>
    </w:p>
    <w:p w:rsidR="001A6382" w:rsidRDefault="001A6382">
      <w:pPr>
        <w:jc w:val="both"/>
        <w:rPr>
          <w:b/>
          <w:bCs/>
          <w:sz w:val="28"/>
        </w:rPr>
      </w:pPr>
    </w:p>
    <w:p w:rsidR="001A6382" w:rsidRDefault="001A6382">
      <w:pPr>
        <w:jc w:val="both"/>
        <w:rPr>
          <w:b/>
          <w:bCs/>
          <w:sz w:val="28"/>
        </w:rPr>
      </w:pPr>
    </w:p>
    <w:p w:rsidR="001A6382" w:rsidRDefault="001A6382">
      <w:pPr>
        <w:numPr>
          <w:ilvl w:val="1"/>
          <w:numId w:val="12"/>
        </w:numPr>
        <w:jc w:val="both"/>
        <w:rPr>
          <w:bCs/>
          <w:sz w:val="28"/>
        </w:rPr>
      </w:pPr>
      <w:r>
        <w:rPr>
          <w:b/>
          <w:sz w:val="32"/>
        </w:rPr>
        <w:t>Формирование показателей отчетности о расходах по обычным видам деятельности.</w:t>
      </w:r>
    </w:p>
    <w:p w:rsidR="001A6382" w:rsidRDefault="001A6382">
      <w:pPr>
        <w:jc w:val="both"/>
        <w:rPr>
          <w:b/>
          <w:bCs/>
          <w:sz w:val="28"/>
        </w:rPr>
      </w:pPr>
    </w:p>
    <w:p w:rsidR="001A6382" w:rsidRDefault="001A6382">
      <w:pPr>
        <w:jc w:val="both"/>
        <w:rPr>
          <w:b/>
          <w:bCs/>
          <w:sz w:val="28"/>
        </w:rPr>
      </w:pPr>
      <w:r>
        <w:rPr>
          <w:b/>
          <w:bCs/>
          <w:sz w:val="28"/>
        </w:rPr>
        <w:t>2.2.1. Расходы по обычным видам деятельности.</w:t>
      </w:r>
    </w:p>
    <w:p w:rsidR="001A6382" w:rsidRDefault="001A6382">
      <w:pPr>
        <w:pStyle w:val="3"/>
        <w:tabs>
          <w:tab w:val="clear" w:pos="567"/>
          <w:tab w:val="clear" w:pos="851"/>
          <w:tab w:val="left" w:pos="-154"/>
        </w:tabs>
        <w:rPr>
          <w:sz w:val="28"/>
        </w:rPr>
      </w:pPr>
    </w:p>
    <w:p w:rsidR="001A6382" w:rsidRDefault="001A6382">
      <w:pPr>
        <w:pStyle w:val="3"/>
        <w:numPr>
          <w:ilvl w:val="0"/>
          <w:numId w:val="9"/>
        </w:numPr>
        <w:tabs>
          <w:tab w:val="clear" w:pos="567"/>
          <w:tab w:val="clear" w:pos="851"/>
          <w:tab w:val="clear" w:pos="1080"/>
          <w:tab w:val="left" w:pos="-154"/>
          <w:tab w:val="num" w:pos="0"/>
        </w:tabs>
        <w:ind w:left="0" w:firstLine="0"/>
        <w:rPr>
          <w:sz w:val="28"/>
        </w:rPr>
      </w:pPr>
      <w:r>
        <w:rPr>
          <w:sz w:val="28"/>
        </w:rPr>
        <w:t>Расходами по обычным видам деятельности являются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w:t>
      </w:r>
    </w:p>
    <w:p w:rsidR="001A6382" w:rsidRDefault="001A6382">
      <w:pPr>
        <w:pStyle w:val="3"/>
        <w:tabs>
          <w:tab w:val="clear" w:pos="567"/>
          <w:tab w:val="clear" w:pos="851"/>
          <w:tab w:val="left" w:pos="-154"/>
        </w:tabs>
        <w:rPr>
          <w:sz w:val="28"/>
        </w:rPr>
      </w:pPr>
      <w:r>
        <w:rPr>
          <w:sz w:val="28"/>
        </w:rPr>
        <w:tab/>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расходами по обычным видам деятельности считаются расходы, осуществление которых связано с этой деятельностью.</w:t>
      </w:r>
    </w:p>
    <w:p w:rsidR="001A6382" w:rsidRDefault="001A6382">
      <w:pPr>
        <w:pStyle w:val="3"/>
        <w:tabs>
          <w:tab w:val="clear" w:pos="567"/>
          <w:tab w:val="clear" w:pos="851"/>
          <w:tab w:val="left" w:pos="-154"/>
        </w:tabs>
        <w:rPr>
          <w:sz w:val="28"/>
        </w:rPr>
      </w:pPr>
      <w:r>
        <w:rPr>
          <w:sz w:val="28"/>
        </w:rPr>
        <w:tab/>
        <w:t>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других видов интеллектуальной собственности, расходами по обычным видам деятельности считаются расходы, осуществление которых связано с этой деятельностью.</w:t>
      </w:r>
    </w:p>
    <w:p w:rsidR="001A6382" w:rsidRDefault="001A6382">
      <w:pPr>
        <w:pStyle w:val="3"/>
        <w:tabs>
          <w:tab w:val="clear" w:pos="567"/>
          <w:tab w:val="clear" w:pos="851"/>
          <w:tab w:val="left" w:pos="-154"/>
        </w:tabs>
        <w:rPr>
          <w:sz w:val="28"/>
        </w:rPr>
      </w:pPr>
      <w:r>
        <w:rPr>
          <w:sz w:val="28"/>
        </w:rPr>
        <w:tab/>
        <w:t>В организациях, предметом деятельности которых является участие в уставных капиталах других организаций, расходами по обычным видам деятельности считаются расходы, осуществление которых связано с этой деятельностью.</w:t>
      </w:r>
    </w:p>
    <w:p w:rsidR="001A6382" w:rsidRDefault="001A6382">
      <w:pPr>
        <w:pStyle w:val="3"/>
        <w:tabs>
          <w:tab w:val="clear" w:pos="567"/>
          <w:tab w:val="clear" w:pos="851"/>
          <w:tab w:val="left" w:pos="-154"/>
        </w:tabs>
        <w:rPr>
          <w:sz w:val="28"/>
        </w:rPr>
      </w:pPr>
      <w:r>
        <w:rPr>
          <w:sz w:val="28"/>
        </w:rPr>
        <w:tab/>
        <w:t>Расходы, осуществление которых связано с предоставлением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операционным расходам.</w:t>
      </w:r>
    </w:p>
    <w:p w:rsidR="001A6382" w:rsidRDefault="001A6382">
      <w:pPr>
        <w:pStyle w:val="3"/>
        <w:tabs>
          <w:tab w:val="clear" w:pos="567"/>
          <w:tab w:val="clear" w:pos="851"/>
          <w:tab w:val="left" w:pos="-154"/>
        </w:tabs>
        <w:rPr>
          <w:sz w:val="28"/>
        </w:rPr>
      </w:pPr>
      <w:r>
        <w:rPr>
          <w:sz w:val="28"/>
        </w:rPr>
        <w:tab/>
        <w:t>Расходами по обычным видам деятельности считается также возмещение стоимости основных средств, нематериальных активов и иных амортизируемых активов, осуществляемых в виде амортизационных отчислений.</w:t>
      </w:r>
    </w:p>
    <w:p w:rsidR="001A6382" w:rsidRDefault="001A6382">
      <w:pPr>
        <w:pStyle w:val="3"/>
        <w:numPr>
          <w:ilvl w:val="0"/>
          <w:numId w:val="9"/>
        </w:numPr>
        <w:tabs>
          <w:tab w:val="clear" w:pos="567"/>
          <w:tab w:val="clear" w:pos="851"/>
          <w:tab w:val="clear" w:pos="1080"/>
          <w:tab w:val="left" w:pos="-154"/>
          <w:tab w:val="num" w:pos="0"/>
        </w:tabs>
        <w:ind w:left="0" w:firstLine="0"/>
        <w:rPr>
          <w:sz w:val="28"/>
        </w:rPr>
      </w:pPr>
      <w:r>
        <w:rPr>
          <w:sz w:val="28"/>
        </w:rPr>
        <w:t>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 (с учетом положений пункта 3 настоящего Положения).</w:t>
      </w:r>
    </w:p>
    <w:p w:rsidR="001A6382" w:rsidRDefault="001A6382">
      <w:pPr>
        <w:pStyle w:val="3"/>
        <w:tabs>
          <w:tab w:val="clear" w:pos="567"/>
          <w:tab w:val="clear" w:pos="851"/>
          <w:tab w:val="left" w:pos="-154"/>
        </w:tabs>
        <w:rPr>
          <w:sz w:val="28"/>
        </w:rPr>
      </w:pPr>
      <w:r>
        <w:rPr>
          <w:sz w:val="28"/>
        </w:rPr>
        <w:tab/>
        <w:t>Если оплата покрывает лишь часть признаваемых расходов, то расходы, принимаемых к бухгалтерскому учету, определяются как сумма оплаты и кредиторской задолженности (в части, не покрытой оплатой).</w:t>
      </w:r>
    </w:p>
    <w:p w:rsidR="001A6382" w:rsidRDefault="001A6382">
      <w:pPr>
        <w:pStyle w:val="3"/>
        <w:numPr>
          <w:ilvl w:val="0"/>
          <w:numId w:val="9"/>
        </w:numPr>
        <w:tabs>
          <w:tab w:val="clear" w:pos="567"/>
          <w:tab w:val="clear" w:pos="851"/>
          <w:tab w:val="clear" w:pos="1080"/>
          <w:tab w:val="left" w:pos="-154"/>
          <w:tab w:val="num" w:pos="0"/>
        </w:tabs>
        <w:ind w:left="0" w:firstLine="0"/>
        <w:rPr>
          <w:sz w:val="28"/>
        </w:rPr>
      </w:pPr>
      <w:r>
        <w:rPr>
          <w:sz w:val="28"/>
        </w:rPr>
        <w:t>Величина оплаты и (или) кредиторской задолженности определяется исходя из цены и условий, установленных договором между организацией и поставщиком (подрядчиком) или иным контрагентом. Если цена не предусмотрена в договоре и не может быть установлена исходя из условий договора, то для определения величины оплаты или кредиторской задолженности принимается цена, по которой в сравнимых обстоятельствах обычно организация определяет расходы в отношении аналогичных материально-производственных запасов и иных ценностей, работ, услуг либо предоставление во временное пользование (временное владение и пользование) аналогичных активов.</w:t>
      </w:r>
    </w:p>
    <w:p w:rsidR="001A6382" w:rsidRDefault="001A6382">
      <w:pPr>
        <w:pStyle w:val="3"/>
        <w:numPr>
          <w:ilvl w:val="0"/>
          <w:numId w:val="9"/>
        </w:numPr>
        <w:tabs>
          <w:tab w:val="clear" w:pos="567"/>
          <w:tab w:val="clear" w:pos="851"/>
          <w:tab w:val="clear" w:pos="1080"/>
          <w:tab w:val="left" w:pos="-154"/>
        </w:tabs>
        <w:ind w:left="0" w:firstLine="0"/>
        <w:rPr>
          <w:sz w:val="28"/>
        </w:rPr>
      </w:pPr>
      <w:r>
        <w:rPr>
          <w:sz w:val="28"/>
        </w:rPr>
        <w:t>При оплате материально-производственных запасов и иных ценностей, работ, услуг на условиях коммерческого кредита, предоставляемого в виде отсрочки и рассрочки платежа, расходы принимаются к бухгалтерскому учету в полной сумме кредиторской задолженности.</w:t>
      </w:r>
    </w:p>
    <w:p w:rsidR="001A6382" w:rsidRDefault="001A6382">
      <w:pPr>
        <w:pStyle w:val="3"/>
        <w:numPr>
          <w:ilvl w:val="0"/>
          <w:numId w:val="9"/>
        </w:numPr>
        <w:tabs>
          <w:tab w:val="clear" w:pos="567"/>
          <w:tab w:val="clear" w:pos="851"/>
          <w:tab w:val="clear" w:pos="1080"/>
          <w:tab w:val="left" w:pos="-154"/>
        </w:tabs>
        <w:ind w:left="0" w:firstLine="0"/>
        <w:rPr>
          <w:sz w:val="28"/>
        </w:rPr>
      </w:pPr>
      <w:r>
        <w:rPr>
          <w:sz w:val="28"/>
        </w:rPr>
        <w:t>Величина оплаты и (или) кредиторской задолженности по договорам, предусматривающим исполнение обязательств (оплату) неденежными средствами, определяется стоимостью товаров (ценностей), переданных или подлежащих передаче организацией. Стоимость товаров (ценностей), переданных или подлежащих передаче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1A6382" w:rsidRDefault="001A6382">
      <w:pPr>
        <w:pStyle w:val="3"/>
        <w:tabs>
          <w:tab w:val="clear" w:pos="567"/>
          <w:tab w:val="clear" w:pos="851"/>
          <w:tab w:val="left" w:pos="-154"/>
        </w:tabs>
        <w:rPr>
          <w:sz w:val="28"/>
        </w:rPr>
      </w:pPr>
      <w:r>
        <w:rPr>
          <w:sz w:val="28"/>
        </w:rPr>
        <w:tab/>
        <w:t>При невозможности установить стоимость товаров (ценностей), переданных или подлежащих передаче организацией, величина оплаты и (или) кредиторской задолженности по договорам, предусматривающим исполнение обязательств(оплату) неденежными средствами, определяется стоимостью продукции (товаров), полученной организацией. Стоимость продукции (товаров), полученной организацией, устанавливается исходя из цены, по которой в сравнимых обстоятельствах приобретается аналогичная продукция (товары).</w:t>
      </w:r>
    </w:p>
    <w:p w:rsidR="001A6382" w:rsidRDefault="001A6382">
      <w:pPr>
        <w:pStyle w:val="3"/>
        <w:numPr>
          <w:ilvl w:val="0"/>
          <w:numId w:val="9"/>
        </w:numPr>
        <w:tabs>
          <w:tab w:val="clear" w:pos="567"/>
          <w:tab w:val="clear" w:pos="851"/>
          <w:tab w:val="clear" w:pos="1080"/>
          <w:tab w:val="left" w:pos="-154"/>
          <w:tab w:val="num" w:pos="0"/>
        </w:tabs>
        <w:ind w:left="0" w:firstLine="0"/>
        <w:rPr>
          <w:sz w:val="28"/>
        </w:rPr>
      </w:pPr>
      <w:r>
        <w:rPr>
          <w:sz w:val="28"/>
        </w:rPr>
        <w:t>В случае изменения обязательства по договору первоначальная величина оплаты и (или) кредиторской задолженности корректируется исходя из стоимости актива, подлежащего выбытию. Стоимость актива, подлежащего выбытию, устанавливают исходя из цены, по которой в сравнимых обстоятельствах обычно организация определяет стоимость аналогичных активов.</w:t>
      </w:r>
    </w:p>
    <w:p w:rsidR="001A6382" w:rsidRDefault="001A6382">
      <w:pPr>
        <w:pStyle w:val="3"/>
        <w:numPr>
          <w:ilvl w:val="0"/>
          <w:numId w:val="9"/>
        </w:numPr>
        <w:tabs>
          <w:tab w:val="clear" w:pos="567"/>
          <w:tab w:val="clear" w:pos="851"/>
          <w:tab w:val="clear" w:pos="1080"/>
          <w:tab w:val="left" w:pos="-154"/>
          <w:tab w:val="num" w:pos="0"/>
        </w:tabs>
        <w:ind w:left="0" w:firstLine="0"/>
        <w:rPr>
          <w:sz w:val="28"/>
        </w:rPr>
      </w:pPr>
      <w:r>
        <w:rPr>
          <w:sz w:val="28"/>
        </w:rPr>
        <w:t>Величина оплаты и (или) кредиторской задолженности определяется с учетом всех предоставленных организации согласно договору скидок (накидок).</w:t>
      </w:r>
    </w:p>
    <w:p w:rsidR="001A6382" w:rsidRDefault="001A6382">
      <w:pPr>
        <w:pStyle w:val="3"/>
        <w:numPr>
          <w:ilvl w:val="0"/>
          <w:numId w:val="9"/>
        </w:numPr>
        <w:tabs>
          <w:tab w:val="clear" w:pos="567"/>
          <w:tab w:val="clear" w:pos="851"/>
          <w:tab w:val="clear" w:pos="1080"/>
          <w:tab w:val="left" w:pos="-154"/>
          <w:tab w:val="num" w:pos="0"/>
        </w:tabs>
        <w:ind w:left="0" w:firstLine="0"/>
        <w:rPr>
          <w:sz w:val="28"/>
        </w:rPr>
      </w:pPr>
      <w:r>
        <w:rPr>
          <w:sz w:val="28"/>
        </w:rPr>
        <w:t>Величина оплаты определяется (уменьшается или увеличивается) с учетом суммовых разниц, возникающих в случаях, когда оплата производится в рублях в сумме, эквивалентной сумме в иностранной валюте (условных денежных единицах). Под суммовой разницей понимается разница между рублевой оценкой фактически произведенной оплаты, выраженной в иностранной валюте (условных денежных единицах), исчисленной по официальному или иному согласованному курсу на дату принятия к бухгалтерскому учету соответствующей кредиторской задолженности, и рублевой оценкой этой кредиторской задолженности, исчисленной по официальному или иному согласованному курсу на дату признания расхода в бухгалтерском учете.</w:t>
      </w:r>
    </w:p>
    <w:p w:rsidR="001A6382" w:rsidRDefault="001A6382">
      <w:pPr>
        <w:pStyle w:val="3"/>
        <w:numPr>
          <w:ilvl w:val="0"/>
          <w:numId w:val="9"/>
        </w:numPr>
        <w:tabs>
          <w:tab w:val="clear" w:pos="567"/>
          <w:tab w:val="clear" w:pos="851"/>
          <w:tab w:val="clear" w:pos="1080"/>
          <w:tab w:val="left" w:pos="-154"/>
          <w:tab w:val="num" w:pos="0"/>
        </w:tabs>
        <w:ind w:left="0" w:firstLine="0"/>
        <w:rPr>
          <w:sz w:val="28"/>
        </w:rPr>
      </w:pPr>
      <w:r>
        <w:rPr>
          <w:sz w:val="28"/>
        </w:rPr>
        <w:t>Расходы по обычным видам деятельности формируют:</w:t>
      </w:r>
    </w:p>
    <w:p w:rsidR="001A6382" w:rsidRDefault="001A6382">
      <w:pPr>
        <w:pStyle w:val="3"/>
        <w:numPr>
          <w:ilvl w:val="0"/>
          <w:numId w:val="5"/>
        </w:numPr>
        <w:tabs>
          <w:tab w:val="clear" w:pos="567"/>
          <w:tab w:val="clear" w:pos="851"/>
          <w:tab w:val="left" w:pos="-154"/>
        </w:tabs>
        <w:rPr>
          <w:sz w:val="28"/>
        </w:rPr>
      </w:pPr>
      <w:r>
        <w:rPr>
          <w:sz w:val="28"/>
        </w:rPr>
        <w:t>расходы, связанные с приобретением сырья, материалов, товаров и иных материально-производственных запасов;</w:t>
      </w:r>
    </w:p>
    <w:p w:rsidR="001A6382" w:rsidRDefault="001A6382">
      <w:pPr>
        <w:pStyle w:val="3"/>
        <w:numPr>
          <w:ilvl w:val="0"/>
          <w:numId w:val="5"/>
        </w:numPr>
        <w:tabs>
          <w:tab w:val="clear" w:pos="567"/>
          <w:tab w:val="clear" w:pos="851"/>
          <w:tab w:val="left" w:pos="-154"/>
        </w:tabs>
        <w:rPr>
          <w:sz w:val="28"/>
        </w:rPr>
      </w:pPr>
      <w:r>
        <w:rPr>
          <w:sz w:val="28"/>
        </w:rPr>
        <w:t>расходы, возникающие непосредственно в процессе переработки (доработки) материально - производственных запасов для целей производства продукции, выполнения работ и оказания услуг и их продажи, а также продажи (перепродажи)товаров (расходы по содержанию и эксплуатации основных средств и иных внеоборотных активов, а также по поддержанию их в исправном состоянии, коммерческие расходы, управленческие расходы и др.).</w:t>
      </w:r>
    </w:p>
    <w:p w:rsidR="001A6382" w:rsidRDefault="001A6382">
      <w:pPr>
        <w:pStyle w:val="3"/>
        <w:numPr>
          <w:ilvl w:val="0"/>
          <w:numId w:val="9"/>
        </w:numPr>
        <w:tabs>
          <w:tab w:val="clear" w:pos="567"/>
          <w:tab w:val="clear" w:pos="851"/>
          <w:tab w:val="clear" w:pos="1080"/>
          <w:tab w:val="left" w:pos="-154"/>
          <w:tab w:val="num" w:pos="0"/>
        </w:tabs>
        <w:ind w:left="0" w:firstLine="0"/>
        <w:rPr>
          <w:sz w:val="28"/>
        </w:rPr>
      </w:pPr>
      <w:r>
        <w:rPr>
          <w:sz w:val="28"/>
        </w:rPr>
        <w:t>При формировании расходов по обычным видам деятельности должна быть обеспечена их группировка по следующим элементам:</w:t>
      </w:r>
    </w:p>
    <w:p w:rsidR="001A6382" w:rsidRDefault="001A6382">
      <w:pPr>
        <w:pStyle w:val="3"/>
        <w:numPr>
          <w:ilvl w:val="0"/>
          <w:numId w:val="5"/>
        </w:numPr>
        <w:tabs>
          <w:tab w:val="clear" w:pos="567"/>
          <w:tab w:val="clear" w:pos="851"/>
          <w:tab w:val="left" w:pos="-154"/>
        </w:tabs>
        <w:rPr>
          <w:sz w:val="28"/>
        </w:rPr>
      </w:pPr>
      <w:r>
        <w:rPr>
          <w:sz w:val="28"/>
        </w:rPr>
        <w:t>материальные затраты;</w:t>
      </w:r>
    </w:p>
    <w:p w:rsidR="001A6382" w:rsidRDefault="001A6382">
      <w:pPr>
        <w:pStyle w:val="3"/>
        <w:numPr>
          <w:ilvl w:val="0"/>
          <w:numId w:val="5"/>
        </w:numPr>
        <w:tabs>
          <w:tab w:val="clear" w:pos="567"/>
          <w:tab w:val="clear" w:pos="851"/>
          <w:tab w:val="left" w:pos="-154"/>
        </w:tabs>
        <w:rPr>
          <w:sz w:val="28"/>
        </w:rPr>
      </w:pPr>
      <w:r>
        <w:rPr>
          <w:sz w:val="28"/>
        </w:rPr>
        <w:t>затраты на оплату труда;</w:t>
      </w:r>
    </w:p>
    <w:p w:rsidR="001A6382" w:rsidRDefault="001A6382">
      <w:pPr>
        <w:pStyle w:val="3"/>
        <w:numPr>
          <w:ilvl w:val="0"/>
          <w:numId w:val="5"/>
        </w:numPr>
        <w:tabs>
          <w:tab w:val="clear" w:pos="567"/>
          <w:tab w:val="clear" w:pos="851"/>
          <w:tab w:val="left" w:pos="-154"/>
        </w:tabs>
        <w:rPr>
          <w:sz w:val="28"/>
        </w:rPr>
      </w:pPr>
      <w:r>
        <w:rPr>
          <w:sz w:val="28"/>
        </w:rPr>
        <w:t>отчисления на социальные нужды;</w:t>
      </w:r>
    </w:p>
    <w:p w:rsidR="001A6382" w:rsidRDefault="001A6382">
      <w:pPr>
        <w:pStyle w:val="3"/>
        <w:numPr>
          <w:ilvl w:val="0"/>
          <w:numId w:val="5"/>
        </w:numPr>
        <w:tabs>
          <w:tab w:val="clear" w:pos="567"/>
          <w:tab w:val="clear" w:pos="851"/>
          <w:tab w:val="left" w:pos="-154"/>
        </w:tabs>
        <w:rPr>
          <w:sz w:val="28"/>
        </w:rPr>
      </w:pPr>
      <w:r>
        <w:rPr>
          <w:sz w:val="28"/>
        </w:rPr>
        <w:t>амортизация;</w:t>
      </w:r>
    </w:p>
    <w:p w:rsidR="001A6382" w:rsidRDefault="001A6382">
      <w:pPr>
        <w:pStyle w:val="3"/>
        <w:numPr>
          <w:ilvl w:val="0"/>
          <w:numId w:val="5"/>
        </w:numPr>
        <w:tabs>
          <w:tab w:val="clear" w:pos="567"/>
          <w:tab w:val="clear" w:pos="851"/>
          <w:tab w:val="left" w:pos="-154"/>
        </w:tabs>
        <w:rPr>
          <w:sz w:val="28"/>
        </w:rPr>
      </w:pPr>
      <w:r>
        <w:rPr>
          <w:sz w:val="28"/>
        </w:rPr>
        <w:t>прочие затраты.</w:t>
      </w:r>
    </w:p>
    <w:p w:rsidR="001A6382" w:rsidRDefault="001A6382">
      <w:pPr>
        <w:pStyle w:val="3"/>
        <w:tabs>
          <w:tab w:val="clear" w:pos="567"/>
          <w:tab w:val="clear" w:pos="851"/>
          <w:tab w:val="left" w:pos="-154"/>
        </w:tabs>
        <w:rPr>
          <w:sz w:val="28"/>
        </w:rPr>
      </w:pPr>
      <w:r>
        <w:rPr>
          <w:sz w:val="28"/>
        </w:rPr>
        <w:tab/>
        <w:t>Для целей управления в бухгалтерском учете организуется учет расходов по статьям затрат. Перечень статей затрат устанавливается организацией самостоятельно.</w:t>
      </w:r>
    </w:p>
    <w:p w:rsidR="001A6382" w:rsidRDefault="001A6382">
      <w:pPr>
        <w:pStyle w:val="3"/>
        <w:numPr>
          <w:ilvl w:val="0"/>
          <w:numId w:val="9"/>
        </w:numPr>
        <w:tabs>
          <w:tab w:val="clear" w:pos="567"/>
          <w:tab w:val="clear" w:pos="851"/>
          <w:tab w:val="clear" w:pos="1080"/>
          <w:tab w:val="num" w:pos="-142"/>
        </w:tabs>
        <w:ind w:left="0" w:firstLine="0"/>
        <w:rPr>
          <w:sz w:val="28"/>
        </w:rPr>
      </w:pPr>
      <w:r>
        <w:rPr>
          <w:sz w:val="28"/>
        </w:rPr>
        <w:t>Для целей формирования организацией финансового результата деятельности от обычных видов деятельности определяется себестоимость проданных товаров, продукции , работ, услуг, которая формируется на базе расходов по обычным видам деятельности, признанных как в отчетном году, так и в предыдущие отчетные периоды, и переходящих расходов, имеющих отношение к получению доходов в последующие отчетные периоды, с учетом корректировок, зависящих от особенностей производства продукции, выполнения работ и оказания услуг и их продажи, а также продажи (перепродажи) товаров.</w:t>
      </w:r>
    </w:p>
    <w:p w:rsidR="001A6382" w:rsidRDefault="001A6382">
      <w:pPr>
        <w:pStyle w:val="3"/>
        <w:tabs>
          <w:tab w:val="clear" w:pos="567"/>
          <w:tab w:val="clear" w:pos="851"/>
          <w:tab w:val="left" w:pos="-154"/>
        </w:tabs>
        <w:rPr>
          <w:sz w:val="28"/>
        </w:rPr>
      </w:pPr>
      <w:r>
        <w:rPr>
          <w:sz w:val="28"/>
        </w:rPr>
        <w:tab/>
        <w:t>При этом коммерческие и управленческие расходы могут признаваться  в себестоимости проданных продукции, товаров, работ, услуг полностью в отчетном году их признания в качестве расходов по обычным видам деятельности.</w:t>
      </w:r>
    </w:p>
    <w:p w:rsidR="001A6382" w:rsidRDefault="001A6382">
      <w:pPr>
        <w:pStyle w:val="3"/>
        <w:numPr>
          <w:ilvl w:val="0"/>
          <w:numId w:val="9"/>
        </w:numPr>
        <w:tabs>
          <w:tab w:val="clear" w:pos="567"/>
          <w:tab w:val="clear" w:pos="851"/>
          <w:tab w:val="clear" w:pos="1080"/>
          <w:tab w:val="left" w:pos="-154"/>
          <w:tab w:val="num" w:pos="0"/>
        </w:tabs>
        <w:ind w:left="0" w:firstLine="0"/>
        <w:rPr>
          <w:sz w:val="28"/>
        </w:rPr>
      </w:pPr>
      <w:r>
        <w:rPr>
          <w:sz w:val="28"/>
        </w:rPr>
        <w:t>Правила учета затрат на производство продукции, продажу товаров, выполнение работ и оказание услуг в разрезе элементов и статей, исчисления себестоимости продукции (работ, услуг) устанавливаются отдельными нормативными актами и Методическими указаниями по бухгалтерскому учету.</w:t>
      </w: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jc w:val="both"/>
        <w:rPr>
          <w:b/>
          <w:bCs/>
          <w:sz w:val="28"/>
        </w:rPr>
      </w:pPr>
      <w:r>
        <w:rPr>
          <w:b/>
          <w:bCs/>
          <w:sz w:val="28"/>
        </w:rPr>
        <w:t>2.2.2. Признание расходов.</w:t>
      </w: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r>
        <w:rPr>
          <w:sz w:val="28"/>
        </w:rPr>
        <w:t>1.</w:t>
      </w:r>
      <w:r>
        <w:rPr>
          <w:sz w:val="28"/>
        </w:rPr>
        <w:tab/>
        <w:t>Расхода признаются в бухгалтерском учете при наличии следующих условий:</w:t>
      </w:r>
    </w:p>
    <w:p w:rsidR="001A6382" w:rsidRDefault="001A6382">
      <w:pPr>
        <w:pStyle w:val="3"/>
        <w:numPr>
          <w:ilvl w:val="0"/>
          <w:numId w:val="5"/>
        </w:numPr>
        <w:tabs>
          <w:tab w:val="clear" w:pos="567"/>
          <w:tab w:val="clear" w:pos="851"/>
          <w:tab w:val="left" w:pos="-154"/>
        </w:tabs>
        <w:rPr>
          <w:sz w:val="28"/>
        </w:rPr>
      </w:pPr>
      <w:r>
        <w:rPr>
          <w:sz w:val="28"/>
        </w:rPr>
        <w:t>расход производится в соответствии с конкретным договором, требованием законодательных и нормативных актов, обычаями делового оборота;</w:t>
      </w:r>
    </w:p>
    <w:p w:rsidR="001A6382" w:rsidRDefault="001A6382">
      <w:pPr>
        <w:pStyle w:val="3"/>
        <w:numPr>
          <w:ilvl w:val="0"/>
          <w:numId w:val="5"/>
        </w:numPr>
        <w:tabs>
          <w:tab w:val="clear" w:pos="567"/>
          <w:tab w:val="clear" w:pos="851"/>
          <w:tab w:val="left" w:pos="-154"/>
        </w:tabs>
        <w:rPr>
          <w:sz w:val="28"/>
        </w:rPr>
      </w:pPr>
      <w:r>
        <w:rPr>
          <w:sz w:val="28"/>
        </w:rPr>
        <w:t>сумма расхода может быть определена;</w:t>
      </w:r>
    </w:p>
    <w:p w:rsidR="001A6382" w:rsidRDefault="001A6382">
      <w:pPr>
        <w:pStyle w:val="3"/>
        <w:numPr>
          <w:ilvl w:val="0"/>
          <w:numId w:val="5"/>
        </w:numPr>
        <w:tabs>
          <w:tab w:val="clear" w:pos="567"/>
          <w:tab w:val="clear" w:pos="851"/>
          <w:tab w:val="left" w:pos="-154"/>
        </w:tabs>
        <w:rPr>
          <w:sz w:val="28"/>
        </w:rPr>
      </w:pPr>
      <w:r>
        <w:rPr>
          <w:sz w:val="28"/>
        </w:rPr>
        <w:t>имеется уверенность в том, что в результате конкретной операции произойдет уменьшение экономических выгод организации. Уверенность в том что в результате конкретной операции произойдет уменьшение экономических выгод организации, имеется в случае, когда организация передала актив, либо отсутствует неопределенность в отношении передачи актива.</w:t>
      </w:r>
    </w:p>
    <w:p w:rsidR="001A6382" w:rsidRDefault="001A6382">
      <w:pPr>
        <w:pStyle w:val="3"/>
        <w:tabs>
          <w:tab w:val="clear" w:pos="567"/>
          <w:tab w:val="clear" w:pos="851"/>
          <w:tab w:val="left" w:pos="-154"/>
        </w:tabs>
        <w:rPr>
          <w:sz w:val="28"/>
        </w:rPr>
      </w:pPr>
      <w:r>
        <w:rPr>
          <w:sz w:val="28"/>
        </w:rPr>
        <w:tab/>
        <w:t>Если в отношении любых расходов, осуществленных организацией, не исполнено хотя бы одно из названных условий, то в бухгалтерском учете организации признается дебиторская задолженность.</w:t>
      </w:r>
    </w:p>
    <w:p w:rsidR="001A6382" w:rsidRDefault="001A6382">
      <w:pPr>
        <w:pStyle w:val="3"/>
        <w:tabs>
          <w:tab w:val="clear" w:pos="567"/>
          <w:tab w:val="clear" w:pos="851"/>
          <w:tab w:val="left" w:pos="-154"/>
        </w:tabs>
        <w:rPr>
          <w:sz w:val="28"/>
        </w:rPr>
      </w:pPr>
      <w:r>
        <w:rPr>
          <w:sz w:val="28"/>
        </w:rPr>
        <w:tab/>
        <w:t>Амортизация признается в качестве расхода исходя из величины амортизационных отчислений, определяемой на основе стоимости амортизируемых активов, срока полезного использования и принятия организацией способов начисления амортизации.</w:t>
      </w:r>
    </w:p>
    <w:p w:rsidR="001A6382" w:rsidRDefault="001A6382">
      <w:pPr>
        <w:pStyle w:val="3"/>
        <w:numPr>
          <w:ilvl w:val="0"/>
          <w:numId w:val="10"/>
        </w:numPr>
        <w:tabs>
          <w:tab w:val="clear" w:pos="567"/>
          <w:tab w:val="clear" w:pos="720"/>
          <w:tab w:val="clear" w:pos="851"/>
          <w:tab w:val="num" w:pos="-142"/>
        </w:tabs>
        <w:ind w:left="0" w:hanging="11"/>
        <w:rPr>
          <w:sz w:val="28"/>
        </w:rPr>
      </w:pPr>
      <w:r>
        <w:rPr>
          <w:sz w:val="28"/>
        </w:rPr>
        <w:t>Расходы подлежат признанию в бухгалтерском учете независимо от намерения получить выручку, операционные или иные доходы и от формы осуществления расхода (денежной, натуральной и иной).</w:t>
      </w:r>
    </w:p>
    <w:p w:rsidR="001A6382" w:rsidRDefault="001A6382">
      <w:pPr>
        <w:pStyle w:val="3"/>
        <w:numPr>
          <w:ilvl w:val="0"/>
          <w:numId w:val="10"/>
        </w:numPr>
        <w:tabs>
          <w:tab w:val="clear" w:pos="567"/>
          <w:tab w:val="clear" w:pos="720"/>
          <w:tab w:val="clear" w:pos="851"/>
          <w:tab w:val="num" w:pos="-142"/>
        </w:tabs>
        <w:ind w:left="0" w:firstLine="0"/>
        <w:rPr>
          <w:sz w:val="28"/>
        </w:rPr>
      </w:pPr>
      <w:r>
        <w:rPr>
          <w:sz w:val="28"/>
        </w:rPr>
        <w:t>Расходы признаются в отчетном периоде, в котором они имели место, независимо от времени фактической выплаты денежных средств и иной формы осуществления (допущение временной определенности фактов хозяйственной деятельности).</w:t>
      </w:r>
    </w:p>
    <w:p w:rsidR="001A6382" w:rsidRDefault="001A6382">
      <w:pPr>
        <w:pStyle w:val="3"/>
        <w:tabs>
          <w:tab w:val="clear" w:pos="567"/>
          <w:tab w:val="clear" w:pos="851"/>
          <w:tab w:val="left" w:pos="-154"/>
        </w:tabs>
        <w:rPr>
          <w:sz w:val="28"/>
        </w:rPr>
      </w:pPr>
      <w:r>
        <w:rPr>
          <w:sz w:val="28"/>
        </w:rPr>
        <w:tab/>
        <w:t>Если организацией принят в разрешенных случаях порядок признания выручки от продажи продукции и товаров не по мере передачи прав владения, пользования и распоряжения на поставленную продукцию, отпущенный товар, выполненную работу, оказанную услугу, а после поступления денежных средств и иной формы оплаты, то и расходы признаются после осуществления погашения задолженности.</w:t>
      </w:r>
    </w:p>
    <w:p w:rsidR="001A6382" w:rsidRDefault="001A6382">
      <w:pPr>
        <w:pStyle w:val="3"/>
        <w:numPr>
          <w:ilvl w:val="0"/>
          <w:numId w:val="10"/>
        </w:numPr>
        <w:tabs>
          <w:tab w:val="clear" w:pos="567"/>
          <w:tab w:val="clear" w:pos="720"/>
          <w:tab w:val="clear" w:pos="851"/>
          <w:tab w:val="left" w:pos="-154"/>
          <w:tab w:val="num" w:pos="0"/>
        </w:tabs>
        <w:ind w:left="0" w:firstLine="0"/>
        <w:rPr>
          <w:sz w:val="28"/>
        </w:rPr>
      </w:pPr>
      <w:r>
        <w:rPr>
          <w:sz w:val="28"/>
        </w:rPr>
        <w:t>Расходы признаются в отчете о прибылях и убытках:</w:t>
      </w:r>
    </w:p>
    <w:p w:rsidR="001A6382" w:rsidRDefault="001A6382">
      <w:pPr>
        <w:pStyle w:val="3"/>
        <w:numPr>
          <w:ilvl w:val="0"/>
          <w:numId w:val="5"/>
        </w:numPr>
        <w:tabs>
          <w:tab w:val="clear" w:pos="567"/>
          <w:tab w:val="clear" w:pos="851"/>
          <w:tab w:val="left" w:pos="-154"/>
        </w:tabs>
        <w:rPr>
          <w:sz w:val="28"/>
        </w:rPr>
      </w:pPr>
      <w:r>
        <w:rPr>
          <w:sz w:val="28"/>
        </w:rPr>
        <w:t>с учетом связи между произведенными расходами и поступлениями (соответствие доходов и расходов);</w:t>
      </w:r>
    </w:p>
    <w:p w:rsidR="001A6382" w:rsidRDefault="001A6382">
      <w:pPr>
        <w:pStyle w:val="3"/>
        <w:numPr>
          <w:ilvl w:val="0"/>
          <w:numId w:val="5"/>
        </w:numPr>
        <w:tabs>
          <w:tab w:val="clear" w:pos="567"/>
          <w:tab w:val="clear" w:pos="851"/>
          <w:tab w:val="left" w:pos="-154"/>
        </w:tabs>
        <w:rPr>
          <w:sz w:val="28"/>
        </w:rPr>
      </w:pPr>
      <w:r>
        <w:rPr>
          <w:sz w:val="28"/>
        </w:rPr>
        <w:t>путем их обоснованного распределения между отчетными периодами, когда расходы обуславливают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косвенным путем;</w:t>
      </w:r>
    </w:p>
    <w:p w:rsidR="001A6382" w:rsidRDefault="001A6382">
      <w:pPr>
        <w:pStyle w:val="3"/>
        <w:numPr>
          <w:ilvl w:val="0"/>
          <w:numId w:val="5"/>
        </w:numPr>
        <w:tabs>
          <w:tab w:val="clear" w:pos="567"/>
          <w:tab w:val="clear" w:pos="851"/>
          <w:tab w:val="left" w:pos="-154"/>
        </w:tabs>
        <w:rPr>
          <w:sz w:val="28"/>
        </w:rPr>
      </w:pPr>
      <w:r>
        <w:rPr>
          <w:sz w:val="28"/>
        </w:rPr>
        <w:t>по расходам, признанным в отчетном периоде, когда по ним становится определенным неполучение экономических выгод (доходов) или поступление активов;</w:t>
      </w:r>
    </w:p>
    <w:p w:rsidR="001A6382" w:rsidRDefault="001A6382">
      <w:pPr>
        <w:pStyle w:val="3"/>
        <w:numPr>
          <w:ilvl w:val="0"/>
          <w:numId w:val="5"/>
        </w:numPr>
        <w:tabs>
          <w:tab w:val="clear" w:pos="567"/>
          <w:tab w:val="clear" w:pos="851"/>
          <w:tab w:val="left" w:pos="-154"/>
        </w:tabs>
        <w:rPr>
          <w:sz w:val="28"/>
        </w:rPr>
      </w:pPr>
      <w:r>
        <w:rPr>
          <w:sz w:val="28"/>
        </w:rPr>
        <w:t>независимо от того, как они принимаются для целей расчета налогооблагаемой базы;</w:t>
      </w:r>
    </w:p>
    <w:p w:rsidR="001A6382" w:rsidRDefault="001A6382">
      <w:pPr>
        <w:pStyle w:val="3"/>
        <w:numPr>
          <w:ilvl w:val="0"/>
          <w:numId w:val="5"/>
        </w:numPr>
        <w:tabs>
          <w:tab w:val="clear" w:pos="567"/>
          <w:tab w:val="clear" w:pos="851"/>
          <w:tab w:val="left" w:pos="-154"/>
        </w:tabs>
        <w:rPr>
          <w:sz w:val="28"/>
        </w:rPr>
      </w:pPr>
      <w:r>
        <w:rPr>
          <w:sz w:val="28"/>
        </w:rPr>
        <w:t>когда возникают обязательства, не обусловленные признанием соответствующих активов.</w:t>
      </w: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jc w:val="both"/>
        <w:rPr>
          <w:b/>
          <w:bCs/>
          <w:sz w:val="28"/>
        </w:rPr>
      </w:pPr>
      <w:r>
        <w:rPr>
          <w:b/>
          <w:bCs/>
          <w:sz w:val="28"/>
        </w:rPr>
        <w:t>2.2.3. Раскрытие информации в бухгалтерской отчетности</w:t>
      </w:r>
    </w:p>
    <w:p w:rsidR="001A6382" w:rsidRDefault="001A6382">
      <w:pPr>
        <w:pStyle w:val="3"/>
        <w:tabs>
          <w:tab w:val="clear" w:pos="567"/>
          <w:tab w:val="clear" w:pos="851"/>
          <w:tab w:val="left" w:pos="-154"/>
        </w:tabs>
        <w:rPr>
          <w:sz w:val="28"/>
        </w:rPr>
      </w:pPr>
    </w:p>
    <w:p w:rsidR="001A6382" w:rsidRDefault="001A6382">
      <w:pPr>
        <w:pStyle w:val="3"/>
        <w:numPr>
          <w:ilvl w:val="0"/>
          <w:numId w:val="11"/>
        </w:numPr>
        <w:tabs>
          <w:tab w:val="clear" w:pos="567"/>
          <w:tab w:val="clear" w:pos="851"/>
          <w:tab w:val="clear" w:pos="1080"/>
          <w:tab w:val="left" w:pos="-154"/>
          <w:tab w:val="num" w:pos="0"/>
        </w:tabs>
        <w:ind w:left="0" w:firstLine="0"/>
        <w:rPr>
          <w:sz w:val="28"/>
        </w:rPr>
      </w:pPr>
      <w:r>
        <w:rPr>
          <w:sz w:val="28"/>
        </w:rPr>
        <w:t>В составе информации об учетной политике организации в бухгалтерской отчетности подлежит раскрытию порядок признания коммерческих и управленческих расходов.</w:t>
      </w:r>
    </w:p>
    <w:p w:rsidR="001A6382" w:rsidRDefault="001A6382">
      <w:pPr>
        <w:pStyle w:val="3"/>
        <w:numPr>
          <w:ilvl w:val="0"/>
          <w:numId w:val="11"/>
        </w:numPr>
        <w:tabs>
          <w:tab w:val="clear" w:pos="567"/>
          <w:tab w:val="clear" w:pos="851"/>
          <w:tab w:val="clear" w:pos="1080"/>
          <w:tab w:val="left" w:pos="-154"/>
          <w:tab w:val="num" w:pos="0"/>
        </w:tabs>
        <w:ind w:left="0" w:firstLine="0"/>
        <w:rPr>
          <w:sz w:val="28"/>
        </w:rPr>
      </w:pPr>
      <w:r>
        <w:rPr>
          <w:sz w:val="28"/>
        </w:rPr>
        <w:t>В отчете о прибылях и убытках расходы организации отражаются с подразделением на себестоимость проданных товаров, продукции, работ, услуг, коммерческие расходы, управленческие расходы, операционные расходы и внереализационные расходы, а в случае возникновения – чрезвычайные расходы.</w:t>
      </w:r>
    </w:p>
    <w:p w:rsidR="001A6382" w:rsidRDefault="001A6382">
      <w:pPr>
        <w:pStyle w:val="3"/>
        <w:numPr>
          <w:ilvl w:val="0"/>
          <w:numId w:val="11"/>
        </w:numPr>
        <w:tabs>
          <w:tab w:val="clear" w:pos="567"/>
          <w:tab w:val="clear" w:pos="851"/>
          <w:tab w:val="clear" w:pos="1080"/>
          <w:tab w:val="left" w:pos="-154"/>
          <w:tab w:val="num" w:pos="0"/>
        </w:tabs>
        <w:ind w:left="0" w:firstLine="0"/>
        <w:rPr>
          <w:sz w:val="28"/>
        </w:rPr>
      </w:pPr>
      <w:r>
        <w:rPr>
          <w:sz w:val="28"/>
        </w:rPr>
        <w:t>В случае выделения в отчете о прибылях и убытках видов доходов, каждый из которых в отдельности составляет пять и более процентов от общей суммы доходов организации за отчетный год, в нем показывается соответствующая каждому виду часть расходов.</w:t>
      </w:r>
    </w:p>
    <w:p w:rsidR="001A6382" w:rsidRDefault="001A6382">
      <w:pPr>
        <w:pStyle w:val="3"/>
        <w:numPr>
          <w:ilvl w:val="0"/>
          <w:numId w:val="11"/>
        </w:numPr>
        <w:tabs>
          <w:tab w:val="clear" w:pos="567"/>
          <w:tab w:val="clear" w:pos="851"/>
          <w:tab w:val="clear" w:pos="1080"/>
          <w:tab w:val="left" w:pos="-154"/>
          <w:tab w:val="num" w:pos="0"/>
        </w:tabs>
        <w:ind w:left="0" w:firstLine="0"/>
        <w:rPr>
          <w:sz w:val="28"/>
        </w:rPr>
      </w:pPr>
      <w:r>
        <w:rPr>
          <w:sz w:val="28"/>
        </w:rPr>
        <w:t>Операционные и внереализационные расходы могут не показываться в отчете о прибылях и убытках развернуто по отношению к соответствующим доходам, когда:</w:t>
      </w:r>
    </w:p>
    <w:p w:rsidR="001A6382" w:rsidRDefault="001A6382">
      <w:pPr>
        <w:pStyle w:val="3"/>
        <w:numPr>
          <w:ilvl w:val="0"/>
          <w:numId w:val="5"/>
        </w:numPr>
        <w:tabs>
          <w:tab w:val="clear" w:pos="567"/>
          <w:tab w:val="clear" w:pos="851"/>
          <w:tab w:val="left" w:pos="-154"/>
        </w:tabs>
        <w:rPr>
          <w:sz w:val="28"/>
        </w:rPr>
      </w:pPr>
      <w:r>
        <w:rPr>
          <w:sz w:val="28"/>
        </w:rPr>
        <w:t>соответствующие правила бухгалтерского учета предусматривают или не запрещают такое отражение расходов;</w:t>
      </w:r>
    </w:p>
    <w:p w:rsidR="001A6382" w:rsidRDefault="001A6382">
      <w:pPr>
        <w:pStyle w:val="3"/>
        <w:numPr>
          <w:ilvl w:val="0"/>
          <w:numId w:val="5"/>
        </w:numPr>
        <w:tabs>
          <w:tab w:val="clear" w:pos="567"/>
          <w:tab w:val="clear" w:pos="851"/>
          <w:tab w:val="left" w:pos="-154"/>
        </w:tabs>
        <w:rPr>
          <w:sz w:val="28"/>
        </w:rPr>
      </w:pPr>
      <w:r>
        <w:rPr>
          <w:sz w:val="28"/>
        </w:rPr>
        <w:t>расходы и связанные с ними доходы, возникшие в результате одного и того же или аналогичного по характеру факта хозяйственной деятельности, не являются существенными для характеристики финансового положения организации.</w:t>
      </w:r>
    </w:p>
    <w:p w:rsidR="001A6382" w:rsidRDefault="001A6382">
      <w:pPr>
        <w:pStyle w:val="3"/>
        <w:tabs>
          <w:tab w:val="clear" w:pos="567"/>
          <w:tab w:val="clear" w:pos="851"/>
          <w:tab w:val="left" w:pos="-154"/>
        </w:tabs>
        <w:rPr>
          <w:sz w:val="28"/>
        </w:rPr>
      </w:pPr>
      <w:r>
        <w:rPr>
          <w:sz w:val="28"/>
        </w:rPr>
        <w:t>5.</w:t>
      </w:r>
      <w:r>
        <w:rPr>
          <w:sz w:val="28"/>
        </w:rPr>
        <w:tab/>
        <w:t>В бухгалтерской отчетности также подлежит раскрытию, как минимум, следующая информация:</w:t>
      </w:r>
    </w:p>
    <w:p w:rsidR="001A6382" w:rsidRDefault="001A6382">
      <w:pPr>
        <w:pStyle w:val="3"/>
        <w:numPr>
          <w:ilvl w:val="0"/>
          <w:numId w:val="5"/>
        </w:numPr>
        <w:tabs>
          <w:tab w:val="clear" w:pos="567"/>
          <w:tab w:val="clear" w:pos="851"/>
          <w:tab w:val="left" w:pos="-154"/>
        </w:tabs>
        <w:rPr>
          <w:sz w:val="28"/>
        </w:rPr>
      </w:pPr>
      <w:r>
        <w:rPr>
          <w:sz w:val="28"/>
        </w:rPr>
        <w:t>расходы по обычным видам деятельности в разрезе элементов затрат;</w:t>
      </w:r>
    </w:p>
    <w:p w:rsidR="001A6382" w:rsidRDefault="001A6382">
      <w:pPr>
        <w:pStyle w:val="3"/>
        <w:numPr>
          <w:ilvl w:val="0"/>
          <w:numId w:val="5"/>
        </w:numPr>
        <w:tabs>
          <w:tab w:val="clear" w:pos="567"/>
          <w:tab w:val="clear" w:pos="851"/>
          <w:tab w:val="left" w:pos="-154"/>
        </w:tabs>
        <w:rPr>
          <w:sz w:val="28"/>
        </w:rPr>
      </w:pPr>
      <w:r>
        <w:rPr>
          <w:sz w:val="28"/>
        </w:rPr>
        <w:t>изменение величины расходов, не имеющих отношения к исчислению себестоимости проданных продукции, товаров, работ, услуг в отчетном году;</w:t>
      </w:r>
    </w:p>
    <w:p w:rsidR="001A6382" w:rsidRDefault="001A6382">
      <w:pPr>
        <w:pStyle w:val="3"/>
        <w:numPr>
          <w:ilvl w:val="0"/>
          <w:numId w:val="5"/>
        </w:numPr>
        <w:tabs>
          <w:tab w:val="clear" w:pos="567"/>
          <w:tab w:val="clear" w:pos="851"/>
          <w:tab w:val="left" w:pos="-154"/>
        </w:tabs>
        <w:rPr>
          <w:sz w:val="28"/>
        </w:rPr>
      </w:pPr>
      <w:r>
        <w:rPr>
          <w:sz w:val="28"/>
        </w:rPr>
        <w:t>расходы, равные величине отчислений в связи с образованием в соответствии с правилами бухгалтерского учета резервов (предстоящих расходов, оценочных резервов и др.).</w:t>
      </w:r>
    </w:p>
    <w:p w:rsidR="001A6382" w:rsidRDefault="001A6382">
      <w:pPr>
        <w:pStyle w:val="3"/>
        <w:numPr>
          <w:ilvl w:val="0"/>
          <w:numId w:val="11"/>
        </w:numPr>
        <w:tabs>
          <w:tab w:val="clear" w:pos="567"/>
          <w:tab w:val="clear" w:pos="851"/>
          <w:tab w:val="left" w:pos="-154"/>
        </w:tabs>
        <w:rPr>
          <w:sz w:val="28"/>
        </w:rPr>
      </w:pPr>
      <w:r>
        <w:rPr>
          <w:sz w:val="28"/>
        </w:rPr>
        <w:t>Прочие расходы организации за отчетный год, которые в соответствии с правилами бухгалтерского учета не зачисляются в отчетном году на счет прибылей и убытков, подлежат раскрытию в бухгалтерской отчетности обособленно.</w:t>
      </w: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3"/>
        <w:tabs>
          <w:tab w:val="clear" w:pos="567"/>
          <w:tab w:val="clear" w:pos="851"/>
          <w:tab w:val="left" w:pos="-154"/>
        </w:tabs>
        <w:rPr>
          <w:sz w:val="28"/>
        </w:rPr>
      </w:pPr>
    </w:p>
    <w:p w:rsidR="001A6382" w:rsidRDefault="001A6382">
      <w:pPr>
        <w:pStyle w:val="a3"/>
        <w:jc w:val="center"/>
        <w:rPr>
          <w:b/>
          <w:bCs/>
          <w:sz w:val="36"/>
        </w:rPr>
      </w:pPr>
      <w:r>
        <w:rPr>
          <w:b/>
          <w:bCs/>
          <w:sz w:val="36"/>
        </w:rPr>
        <w:t>ЗАКЛЮЧЕНИЕ</w:t>
      </w:r>
    </w:p>
    <w:p w:rsidR="001A6382" w:rsidRDefault="001A6382">
      <w:pPr>
        <w:pStyle w:val="a3"/>
        <w:jc w:val="center"/>
        <w:rPr>
          <w:b/>
          <w:bCs/>
        </w:rPr>
      </w:pPr>
    </w:p>
    <w:p w:rsidR="001A6382" w:rsidRDefault="001A6382">
      <w:pPr>
        <w:pStyle w:val="a3"/>
      </w:pPr>
      <w:r>
        <w:tab/>
        <w:t>Отчет о прибылях и убытках – это одна из форм бухгалтерской отчетности, которая в обобщенном виде отражает функции:</w:t>
      </w:r>
    </w:p>
    <w:p w:rsidR="001A6382" w:rsidRDefault="001A6382">
      <w:pPr>
        <w:pStyle w:val="a3"/>
        <w:numPr>
          <w:ilvl w:val="0"/>
          <w:numId w:val="14"/>
        </w:numPr>
      </w:pPr>
      <w:r>
        <w:t>экономического показателя, характеризующего финансовые результаты хозяйственной деятельности;</w:t>
      </w:r>
    </w:p>
    <w:p w:rsidR="001A6382" w:rsidRDefault="001A6382">
      <w:pPr>
        <w:pStyle w:val="a3"/>
        <w:numPr>
          <w:ilvl w:val="0"/>
          <w:numId w:val="14"/>
        </w:numPr>
      </w:pPr>
      <w:r>
        <w:t>стимулирующие функции, проявляющейся в процессе ее распределения и использования;</w:t>
      </w:r>
    </w:p>
    <w:p w:rsidR="001A6382" w:rsidRDefault="001A6382">
      <w:pPr>
        <w:pStyle w:val="a3"/>
        <w:numPr>
          <w:ilvl w:val="0"/>
          <w:numId w:val="14"/>
        </w:numPr>
      </w:pPr>
      <w:r>
        <w:t>одного из основных источников формирования финансовых ресурсов организацией и предприятий, а также одного из основных источников формирования доходной части бюджетов различных уровней.</w:t>
      </w:r>
    </w:p>
    <w:p w:rsidR="001A6382" w:rsidRDefault="001A6382">
      <w:pPr>
        <w:pStyle w:val="a3"/>
        <w:ind w:firstLine="720"/>
      </w:pPr>
      <w:r>
        <w:t>В настоящее время осуществляется переход на новый план счетов, который приближен по своему содержанию к условиям рыночной экономики и международным стандартам (ПБУ 9/99 «Доходы организации» и 10/99 «Расходы организации»).</w:t>
      </w:r>
    </w:p>
    <w:p w:rsidR="001A6382" w:rsidRDefault="001A6382">
      <w:pPr>
        <w:pStyle w:val="a3"/>
        <w:ind w:firstLine="720"/>
      </w:pPr>
      <w:r>
        <w:t>На величину прибыли хозяйствующего субъекта оказывают влияние факторы, связанные с его производственной деятельностью и носящие объективный характер, и объективные, не зависящие от деятельности хозяйствующего субъекта.</w:t>
      </w:r>
    </w:p>
    <w:p w:rsidR="001A6382" w:rsidRDefault="001A6382">
      <w:pPr>
        <w:pStyle w:val="a3"/>
        <w:ind w:firstLine="720"/>
      </w:pPr>
      <w:r>
        <w:t>К субъективным факторам можно отнести: организационно – технический уровень управления предпринимательской деятельностью, конкурентоспособность выпускаемой продукции, уровень производительности труда, затраты на производство и реализацию продукции, уровень цен на готовую продукцию.</w:t>
      </w:r>
    </w:p>
    <w:p w:rsidR="001A6382" w:rsidRDefault="001A6382">
      <w:pPr>
        <w:pStyle w:val="a3"/>
        <w:ind w:firstLine="720"/>
      </w:pPr>
      <w:r>
        <w:t>Объективные  факторы включают: уровень цен на потребляемые материальные и энергетические ресурсы, нормы амортизационных отчислений, конъюнктуру рынка.</w:t>
      </w:r>
    </w:p>
    <w:p w:rsidR="001A6382" w:rsidRDefault="001A6382">
      <w:pPr>
        <w:pStyle w:val="a3"/>
      </w:pPr>
      <w:r>
        <w:tab/>
        <w:t>Современное состояние экономики, выражающееся в экономической нестабильности, инфляции, монопольном положении товаропроизводителей, приводит к тому, что рост прибыли происходит в основном за счет роста цен на товары, т.е. за счет инфляционного наполнения прибыли. Отсутствует взаимосвязь между объемом производства и величиной прибыли. Не действуют в полной мере присуще прибыли функции, что является следствием расстройства экономики, неполноценности действующего механизма хозяйствования. Максимальное получение прибыли за счет интенсивных факторов, финансовое оздоровление экономики, создание эффективной налоговой системы будут способствовать оздоровлению экономики, дальнейшему развитию предпринимательства и рыночных отношений.</w:t>
      </w:r>
    </w:p>
    <w:p w:rsidR="001A6382" w:rsidRDefault="001A6382">
      <w:pPr>
        <w:pStyle w:val="a3"/>
      </w:pPr>
      <w:r>
        <w:tab/>
        <w:t>Прибыль является источником финансирования разных по экономическому содержанию потребностей. При ее распределении пересекаются интересы как общества в целом в лице государства, так и предпринимательские интересы хозяйствующих субъектов и их контрагентов, интересы отдельных работников. Объектом распределения является валовая прибыль. Законодательно распределение прибыли реализуется в части, поступающей в федеральный бюджет и бюджеты субъектов Российской Федерации в виде налогов и других обязательных платежей. Для акционерных обществ законодательно установлен порядок формирования резервного фонда до налогообложения прибыли.</w:t>
      </w: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p>
    <w:p w:rsidR="001A6382" w:rsidRDefault="001A6382">
      <w:pPr>
        <w:pStyle w:val="a5"/>
      </w:pPr>
      <w:r>
        <w:t>СПИСОК ЛИТЕРАТУРЫ</w:t>
      </w:r>
    </w:p>
    <w:p w:rsidR="001A6382" w:rsidRDefault="001A6382">
      <w:pPr>
        <w:pStyle w:val="a5"/>
      </w:pPr>
    </w:p>
    <w:p w:rsidR="001A6382" w:rsidRDefault="001A6382">
      <w:pPr>
        <w:pStyle w:val="a5"/>
        <w:numPr>
          <w:ilvl w:val="0"/>
          <w:numId w:val="15"/>
        </w:numPr>
        <w:jc w:val="left"/>
        <w:rPr>
          <w:sz w:val="28"/>
        </w:rPr>
      </w:pPr>
      <w:r>
        <w:rPr>
          <w:sz w:val="28"/>
        </w:rPr>
        <w:t xml:space="preserve">Приказ Министерства финансов РФ от 28 июня 2000 г. № 60 н // Методические рекомендации о порядке Формирования показателей бухгалтерской отчетности организации. </w:t>
      </w:r>
    </w:p>
    <w:p w:rsidR="001A6382" w:rsidRDefault="001A6382">
      <w:pPr>
        <w:pStyle w:val="a5"/>
        <w:ind w:left="426" w:hanging="66"/>
        <w:jc w:val="left"/>
        <w:rPr>
          <w:sz w:val="28"/>
        </w:rPr>
      </w:pPr>
    </w:p>
    <w:p w:rsidR="001A6382" w:rsidRDefault="001A6382">
      <w:pPr>
        <w:pStyle w:val="a5"/>
        <w:numPr>
          <w:ilvl w:val="0"/>
          <w:numId w:val="15"/>
        </w:numPr>
        <w:jc w:val="left"/>
        <w:rPr>
          <w:sz w:val="28"/>
        </w:rPr>
      </w:pPr>
      <w:r>
        <w:rPr>
          <w:sz w:val="28"/>
        </w:rPr>
        <w:t>Жилин Н. «Новые положения по учету доходов и расходов» // журнал «Деловой квартал» № 27-28 от 29.07.99 г.</w:t>
      </w:r>
    </w:p>
    <w:p w:rsidR="001A6382" w:rsidRDefault="001A6382">
      <w:pPr>
        <w:pStyle w:val="a5"/>
        <w:ind w:left="426" w:hanging="66"/>
        <w:jc w:val="left"/>
        <w:rPr>
          <w:sz w:val="28"/>
        </w:rPr>
      </w:pPr>
    </w:p>
    <w:p w:rsidR="001A6382" w:rsidRDefault="001A6382">
      <w:pPr>
        <w:pStyle w:val="a5"/>
        <w:numPr>
          <w:ilvl w:val="0"/>
          <w:numId w:val="15"/>
        </w:numPr>
        <w:jc w:val="left"/>
        <w:rPr>
          <w:sz w:val="28"/>
        </w:rPr>
      </w:pPr>
      <w:r>
        <w:rPr>
          <w:sz w:val="28"/>
        </w:rPr>
        <w:t xml:space="preserve">Сотникова Л.В. «Отчетность за </w:t>
      </w:r>
      <w:r>
        <w:rPr>
          <w:sz w:val="28"/>
          <w:lang w:val="en-US"/>
        </w:rPr>
        <w:t>I</w:t>
      </w:r>
      <w:r>
        <w:rPr>
          <w:sz w:val="28"/>
        </w:rPr>
        <w:t xml:space="preserve"> квартал 2001 года» // журнал № 7 2001 года.</w:t>
      </w:r>
    </w:p>
    <w:p w:rsidR="001A6382" w:rsidRDefault="001A6382">
      <w:pPr>
        <w:pStyle w:val="a5"/>
        <w:jc w:val="left"/>
        <w:rPr>
          <w:sz w:val="28"/>
        </w:rPr>
      </w:pPr>
    </w:p>
    <w:p w:rsidR="001A6382" w:rsidRDefault="001A6382">
      <w:pPr>
        <w:pStyle w:val="a5"/>
        <w:numPr>
          <w:ilvl w:val="0"/>
          <w:numId w:val="15"/>
        </w:numPr>
        <w:jc w:val="left"/>
        <w:rPr>
          <w:sz w:val="28"/>
        </w:rPr>
      </w:pPr>
      <w:r>
        <w:rPr>
          <w:sz w:val="28"/>
        </w:rPr>
        <w:t>Матвеева М.В., Тимофеева В.Г. «Самоучитель по составлению бухгалтерской отчетности» 2001 год.</w:t>
      </w: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jc w:val="left"/>
        <w:rPr>
          <w:sz w:val="28"/>
        </w:rPr>
      </w:pPr>
    </w:p>
    <w:p w:rsidR="001A6382" w:rsidRDefault="001A6382">
      <w:pPr>
        <w:pStyle w:val="a5"/>
        <w:rPr>
          <w:b w:val="0"/>
          <w:bCs/>
          <w:sz w:val="28"/>
        </w:rPr>
      </w:pPr>
      <w:r>
        <w:rPr>
          <w:b w:val="0"/>
          <w:bCs/>
          <w:sz w:val="28"/>
        </w:rPr>
        <w:t>Библиографический список</w:t>
      </w:r>
    </w:p>
    <w:p w:rsidR="001A6382" w:rsidRDefault="001A6382">
      <w:pPr>
        <w:pStyle w:val="a5"/>
        <w:jc w:val="left"/>
        <w:rPr>
          <w:b w:val="0"/>
          <w:bCs/>
          <w:sz w:val="28"/>
        </w:rPr>
      </w:pPr>
    </w:p>
    <w:p w:rsidR="001A6382" w:rsidRDefault="001A6382">
      <w:pPr>
        <w:pStyle w:val="a5"/>
        <w:numPr>
          <w:ilvl w:val="0"/>
          <w:numId w:val="16"/>
        </w:numPr>
        <w:jc w:val="both"/>
        <w:rPr>
          <w:b w:val="0"/>
          <w:bCs/>
          <w:sz w:val="28"/>
        </w:rPr>
      </w:pPr>
      <w:r>
        <w:rPr>
          <w:b w:val="0"/>
          <w:bCs/>
          <w:sz w:val="28"/>
        </w:rPr>
        <w:t>Бюджетный  кодекс  Российской  Федерации  (в  ред.  Федерального  закона 05.08.2000  г.  №116-ФЗ).</w:t>
      </w:r>
    </w:p>
    <w:p w:rsidR="001A6382" w:rsidRDefault="001A6382">
      <w:pPr>
        <w:pStyle w:val="a5"/>
        <w:jc w:val="both"/>
        <w:rPr>
          <w:b w:val="0"/>
          <w:bCs/>
          <w:sz w:val="28"/>
        </w:rPr>
      </w:pPr>
    </w:p>
    <w:p w:rsidR="001A6382" w:rsidRDefault="001A6382">
      <w:pPr>
        <w:pStyle w:val="a5"/>
        <w:numPr>
          <w:ilvl w:val="0"/>
          <w:numId w:val="16"/>
        </w:numPr>
        <w:jc w:val="both"/>
        <w:rPr>
          <w:b w:val="0"/>
          <w:bCs/>
          <w:sz w:val="28"/>
        </w:rPr>
      </w:pPr>
      <w:r>
        <w:rPr>
          <w:b w:val="0"/>
          <w:bCs/>
          <w:sz w:val="28"/>
        </w:rPr>
        <w:t>Комментарий  к  Бюджетному   кодексу  Российской  Федерации.  М.В.  Романовский  и  др.;  под  ред.  М.В.  Романовского  и  О.В.  Врублевской – М.: Юрайт,  2000  –  235  с.</w:t>
      </w:r>
    </w:p>
    <w:p w:rsidR="001A6382" w:rsidRDefault="001A6382">
      <w:pPr>
        <w:pStyle w:val="a5"/>
        <w:jc w:val="both"/>
        <w:rPr>
          <w:b w:val="0"/>
          <w:bCs/>
          <w:sz w:val="28"/>
        </w:rPr>
      </w:pPr>
    </w:p>
    <w:p w:rsidR="001A6382" w:rsidRDefault="001A6382">
      <w:pPr>
        <w:pStyle w:val="a5"/>
        <w:numPr>
          <w:ilvl w:val="0"/>
          <w:numId w:val="16"/>
        </w:numPr>
        <w:jc w:val="both"/>
        <w:rPr>
          <w:b w:val="0"/>
          <w:bCs/>
          <w:sz w:val="28"/>
        </w:rPr>
      </w:pPr>
      <w:r>
        <w:rPr>
          <w:b w:val="0"/>
          <w:bCs/>
          <w:sz w:val="28"/>
        </w:rPr>
        <w:t>Бюджетная  система  России:  Учебник  для  ВУЗов  /  Под  ред.  проф.  Г.Б. Поляка – М.:  ЮНИТИ – ДАНА, 2000 – 550 с.</w:t>
      </w:r>
    </w:p>
    <w:p w:rsidR="001A6382" w:rsidRDefault="001A6382">
      <w:pPr>
        <w:pStyle w:val="a5"/>
        <w:jc w:val="both"/>
        <w:rPr>
          <w:b w:val="0"/>
          <w:bCs/>
          <w:sz w:val="28"/>
        </w:rPr>
      </w:pPr>
    </w:p>
    <w:p w:rsidR="001A6382" w:rsidRDefault="001A6382">
      <w:pPr>
        <w:pStyle w:val="a5"/>
        <w:numPr>
          <w:ilvl w:val="0"/>
          <w:numId w:val="16"/>
        </w:numPr>
        <w:jc w:val="both"/>
        <w:rPr>
          <w:b w:val="0"/>
          <w:bCs/>
          <w:sz w:val="28"/>
        </w:rPr>
      </w:pPr>
      <w:r>
        <w:rPr>
          <w:b w:val="0"/>
          <w:bCs/>
          <w:sz w:val="28"/>
        </w:rPr>
        <w:t>Бюджетная  система  Российской  Федерации.  Учебник  /   М.В.  Романовский  и  др.;  под  ред.  М.В.  Романовского  и  О.В.  Врублевской – М.: Юрайт,  1999  –    с.</w:t>
      </w:r>
    </w:p>
    <w:p w:rsidR="001A6382" w:rsidRDefault="001A6382">
      <w:pPr>
        <w:pStyle w:val="a5"/>
        <w:jc w:val="both"/>
        <w:rPr>
          <w:b w:val="0"/>
          <w:bCs/>
          <w:sz w:val="28"/>
        </w:rPr>
      </w:pPr>
    </w:p>
    <w:p w:rsidR="001A6382" w:rsidRDefault="001A6382">
      <w:pPr>
        <w:pStyle w:val="a5"/>
        <w:numPr>
          <w:ilvl w:val="0"/>
          <w:numId w:val="16"/>
        </w:numPr>
        <w:jc w:val="both"/>
        <w:rPr>
          <w:b w:val="0"/>
          <w:bCs/>
          <w:sz w:val="28"/>
        </w:rPr>
      </w:pPr>
      <w:r>
        <w:rPr>
          <w:b w:val="0"/>
          <w:bCs/>
          <w:sz w:val="28"/>
        </w:rPr>
        <w:t>Бюджетный  процесс  в  РФ:  Учебное пособие  /  Л.Г. Баранева, О.В. Врублевская  и  др. - М: из-во  «Перспектива»:  ИНФРА – М., 1998, - 222 с.</w:t>
      </w:r>
    </w:p>
    <w:p w:rsidR="001A6382" w:rsidRDefault="001A6382">
      <w:pPr>
        <w:pStyle w:val="a5"/>
        <w:jc w:val="both"/>
        <w:rPr>
          <w:b w:val="0"/>
          <w:bCs/>
          <w:sz w:val="28"/>
        </w:rPr>
      </w:pPr>
    </w:p>
    <w:p w:rsidR="001A6382" w:rsidRDefault="001A6382">
      <w:pPr>
        <w:pStyle w:val="a5"/>
        <w:numPr>
          <w:ilvl w:val="0"/>
          <w:numId w:val="16"/>
        </w:numPr>
        <w:jc w:val="both"/>
        <w:rPr>
          <w:b w:val="0"/>
          <w:bCs/>
          <w:sz w:val="28"/>
        </w:rPr>
      </w:pPr>
      <w:r>
        <w:rPr>
          <w:b w:val="0"/>
          <w:bCs/>
          <w:sz w:val="28"/>
        </w:rPr>
        <w:t>Финансы:  Учебное пособие  /  Под ред. проф. А.М. Ковалевой. -  3-е издание,  переработанное.  и  доп.  -  М.:  Финансы  и  статистика, 1999 - 384  с.</w:t>
      </w:r>
    </w:p>
    <w:p w:rsidR="001A6382" w:rsidRDefault="001A6382">
      <w:pPr>
        <w:pStyle w:val="a5"/>
        <w:jc w:val="both"/>
        <w:rPr>
          <w:b w:val="0"/>
          <w:bCs/>
          <w:sz w:val="28"/>
        </w:rPr>
      </w:pPr>
    </w:p>
    <w:p w:rsidR="001A6382" w:rsidRDefault="001A6382">
      <w:pPr>
        <w:pStyle w:val="a5"/>
        <w:numPr>
          <w:ilvl w:val="0"/>
          <w:numId w:val="16"/>
        </w:numPr>
        <w:jc w:val="both"/>
        <w:rPr>
          <w:b w:val="0"/>
          <w:bCs/>
          <w:sz w:val="28"/>
        </w:rPr>
      </w:pPr>
      <w:r>
        <w:rPr>
          <w:b w:val="0"/>
          <w:bCs/>
          <w:sz w:val="28"/>
        </w:rPr>
        <w:t>Финансы.  Денежное  обращение.  Кредит:  Учебник  для  ВУЗов  /  Л.А. Дробзина,  Л.П.  Окунева,  Л.Д.  Андросова  и  др.;  Под  ред.  проф.  Л.А.  Дробзиной  -  М:  Финансы,  ЮНИТИ,  1997  -  497  с.</w:t>
      </w: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a5"/>
        <w:jc w:val="both"/>
        <w:rPr>
          <w:b w:val="0"/>
          <w:bCs/>
          <w:sz w:val="28"/>
        </w:rPr>
      </w:pPr>
    </w:p>
    <w:p w:rsidR="001A6382" w:rsidRDefault="001A6382">
      <w:pPr>
        <w:pStyle w:val="3"/>
        <w:tabs>
          <w:tab w:val="clear" w:pos="567"/>
          <w:tab w:val="clear" w:pos="851"/>
          <w:tab w:val="left" w:pos="-154"/>
        </w:tabs>
        <w:rPr>
          <w:sz w:val="28"/>
        </w:rPr>
      </w:pPr>
      <w:bookmarkStart w:id="0" w:name="_GoBack"/>
      <w:bookmarkEnd w:id="0"/>
    </w:p>
    <w:sectPr w:rsidR="001A6382">
      <w:pgSz w:w="11906" w:h="16838"/>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2B61"/>
    <w:multiLevelType w:val="singleLevel"/>
    <w:tmpl w:val="B4B4D344"/>
    <w:lvl w:ilvl="0">
      <w:start w:val="60"/>
      <w:numFmt w:val="bullet"/>
      <w:lvlText w:val="-"/>
      <w:lvlJc w:val="left"/>
      <w:pPr>
        <w:tabs>
          <w:tab w:val="num" w:pos="1080"/>
        </w:tabs>
        <w:ind w:left="1080" w:hanging="360"/>
      </w:pPr>
      <w:rPr>
        <w:rFonts w:hint="default"/>
      </w:rPr>
    </w:lvl>
  </w:abstractNum>
  <w:abstractNum w:abstractNumId="1">
    <w:nsid w:val="0A5E70AD"/>
    <w:multiLevelType w:val="hybridMultilevel"/>
    <w:tmpl w:val="EB56F65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755EF8"/>
    <w:multiLevelType w:val="hybridMultilevel"/>
    <w:tmpl w:val="7A10487C"/>
    <w:lvl w:ilvl="0" w:tplc="CC788D3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453C2C"/>
    <w:multiLevelType w:val="hybridMultilevel"/>
    <w:tmpl w:val="380CA5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AF1ED7"/>
    <w:multiLevelType w:val="multilevel"/>
    <w:tmpl w:val="553E86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34CF14F0"/>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0E938D4"/>
    <w:multiLevelType w:val="singleLevel"/>
    <w:tmpl w:val="AE5687DA"/>
    <w:lvl w:ilvl="0">
      <w:start w:val="1"/>
      <w:numFmt w:val="decimal"/>
      <w:lvlText w:val="%1."/>
      <w:lvlJc w:val="left"/>
      <w:pPr>
        <w:tabs>
          <w:tab w:val="num" w:pos="1005"/>
        </w:tabs>
        <w:ind w:left="1005" w:hanging="450"/>
      </w:pPr>
      <w:rPr>
        <w:rFonts w:hint="default"/>
      </w:rPr>
    </w:lvl>
  </w:abstractNum>
  <w:abstractNum w:abstractNumId="7">
    <w:nsid w:val="534C42C4"/>
    <w:multiLevelType w:val="hybridMultilevel"/>
    <w:tmpl w:val="1354FE04"/>
    <w:lvl w:ilvl="0" w:tplc="FF64420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871E28"/>
    <w:multiLevelType w:val="multilevel"/>
    <w:tmpl w:val="1C2C470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59A54E3B"/>
    <w:multiLevelType w:val="singleLevel"/>
    <w:tmpl w:val="C1402B08"/>
    <w:lvl w:ilvl="0">
      <w:start w:val="1"/>
      <w:numFmt w:val="bullet"/>
      <w:lvlText w:val="-"/>
      <w:lvlJc w:val="left"/>
      <w:pPr>
        <w:tabs>
          <w:tab w:val="num" w:pos="786"/>
        </w:tabs>
        <w:ind w:left="786" w:hanging="360"/>
      </w:pPr>
      <w:rPr>
        <w:rFonts w:hint="default"/>
      </w:rPr>
    </w:lvl>
  </w:abstractNum>
  <w:abstractNum w:abstractNumId="10">
    <w:nsid w:val="5E330E18"/>
    <w:multiLevelType w:val="multilevel"/>
    <w:tmpl w:val="CF7693F8"/>
    <w:lvl w:ilvl="0">
      <w:start w:val="2"/>
      <w:numFmt w:val="decimal"/>
      <w:lvlText w:val="%1."/>
      <w:lvlJc w:val="left"/>
      <w:pPr>
        <w:tabs>
          <w:tab w:val="num" w:pos="480"/>
        </w:tabs>
        <w:ind w:left="480" w:hanging="480"/>
      </w:pPr>
      <w:rPr>
        <w:rFonts w:hint="default"/>
        <w:b/>
        <w:sz w:val="32"/>
      </w:rPr>
    </w:lvl>
    <w:lvl w:ilvl="1">
      <w:start w:val="1"/>
      <w:numFmt w:val="decimal"/>
      <w:lvlText w:val="%1.%2."/>
      <w:lvlJc w:val="left"/>
      <w:pPr>
        <w:tabs>
          <w:tab w:val="num" w:pos="720"/>
        </w:tabs>
        <w:ind w:left="720" w:hanging="720"/>
      </w:pPr>
      <w:rPr>
        <w:rFonts w:hint="default"/>
        <w:b/>
        <w:sz w:val="32"/>
      </w:rPr>
    </w:lvl>
    <w:lvl w:ilvl="2">
      <w:start w:val="1"/>
      <w:numFmt w:val="decimal"/>
      <w:lvlText w:val="%1.%2.%3."/>
      <w:lvlJc w:val="left"/>
      <w:pPr>
        <w:tabs>
          <w:tab w:val="num" w:pos="720"/>
        </w:tabs>
        <w:ind w:left="720" w:hanging="720"/>
      </w:pPr>
      <w:rPr>
        <w:rFonts w:hint="default"/>
        <w:b/>
        <w:sz w:val="32"/>
      </w:rPr>
    </w:lvl>
    <w:lvl w:ilvl="3">
      <w:start w:val="1"/>
      <w:numFmt w:val="decimal"/>
      <w:lvlText w:val="%1.%2.%3.%4."/>
      <w:lvlJc w:val="left"/>
      <w:pPr>
        <w:tabs>
          <w:tab w:val="num" w:pos="1080"/>
        </w:tabs>
        <w:ind w:left="1080" w:hanging="1080"/>
      </w:pPr>
      <w:rPr>
        <w:rFonts w:hint="default"/>
        <w:b/>
        <w:sz w:val="32"/>
      </w:rPr>
    </w:lvl>
    <w:lvl w:ilvl="4">
      <w:start w:val="1"/>
      <w:numFmt w:val="decimal"/>
      <w:lvlText w:val="%1.%2.%3.%4.%5."/>
      <w:lvlJc w:val="left"/>
      <w:pPr>
        <w:tabs>
          <w:tab w:val="num" w:pos="1080"/>
        </w:tabs>
        <w:ind w:left="1080" w:hanging="1080"/>
      </w:pPr>
      <w:rPr>
        <w:rFonts w:hint="default"/>
        <w:b/>
        <w:sz w:val="32"/>
      </w:rPr>
    </w:lvl>
    <w:lvl w:ilvl="5">
      <w:start w:val="1"/>
      <w:numFmt w:val="decimal"/>
      <w:lvlText w:val="%1.%2.%3.%4.%5.%6."/>
      <w:lvlJc w:val="left"/>
      <w:pPr>
        <w:tabs>
          <w:tab w:val="num" w:pos="1440"/>
        </w:tabs>
        <w:ind w:left="1440" w:hanging="1440"/>
      </w:pPr>
      <w:rPr>
        <w:rFonts w:hint="default"/>
        <w:b/>
        <w:sz w:val="32"/>
      </w:rPr>
    </w:lvl>
    <w:lvl w:ilvl="6">
      <w:start w:val="1"/>
      <w:numFmt w:val="decimal"/>
      <w:lvlText w:val="%1.%2.%3.%4.%5.%6.%7."/>
      <w:lvlJc w:val="left"/>
      <w:pPr>
        <w:tabs>
          <w:tab w:val="num" w:pos="1800"/>
        </w:tabs>
        <w:ind w:left="1800" w:hanging="1800"/>
      </w:pPr>
      <w:rPr>
        <w:rFonts w:hint="default"/>
        <w:b/>
        <w:sz w:val="32"/>
      </w:rPr>
    </w:lvl>
    <w:lvl w:ilvl="7">
      <w:start w:val="1"/>
      <w:numFmt w:val="decimal"/>
      <w:lvlText w:val="%1.%2.%3.%4.%5.%6.%7.%8."/>
      <w:lvlJc w:val="left"/>
      <w:pPr>
        <w:tabs>
          <w:tab w:val="num" w:pos="1800"/>
        </w:tabs>
        <w:ind w:left="1800" w:hanging="1800"/>
      </w:pPr>
      <w:rPr>
        <w:rFonts w:hint="default"/>
        <w:b/>
        <w:sz w:val="32"/>
      </w:rPr>
    </w:lvl>
    <w:lvl w:ilvl="8">
      <w:start w:val="1"/>
      <w:numFmt w:val="decimal"/>
      <w:lvlText w:val="%1.%2.%3.%4.%5.%6.%7.%8.%9."/>
      <w:lvlJc w:val="left"/>
      <w:pPr>
        <w:tabs>
          <w:tab w:val="num" w:pos="2160"/>
        </w:tabs>
        <w:ind w:left="2160" w:hanging="2160"/>
      </w:pPr>
      <w:rPr>
        <w:rFonts w:hint="default"/>
        <w:b/>
        <w:sz w:val="32"/>
      </w:rPr>
    </w:lvl>
  </w:abstractNum>
  <w:abstractNum w:abstractNumId="11">
    <w:nsid w:val="63951D74"/>
    <w:multiLevelType w:val="hybridMultilevel"/>
    <w:tmpl w:val="EE4EC3B4"/>
    <w:lvl w:ilvl="0" w:tplc="156C3FFA">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5BA62D4"/>
    <w:multiLevelType w:val="hybridMultilevel"/>
    <w:tmpl w:val="9802132A"/>
    <w:lvl w:ilvl="0" w:tplc="3EF0108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80F5403"/>
    <w:multiLevelType w:val="hybridMultilevel"/>
    <w:tmpl w:val="79A4F486"/>
    <w:lvl w:ilvl="0" w:tplc="87A8CFD4">
      <w:start w:val="1"/>
      <w:numFmt w:val="bullet"/>
      <w:lvlText w:val=""/>
      <w:lvlJc w:val="left"/>
      <w:pPr>
        <w:tabs>
          <w:tab w:val="num" w:pos="720"/>
        </w:tabs>
        <w:ind w:left="720" w:hanging="360"/>
      </w:pPr>
      <w:rPr>
        <w:rFonts w:ascii="Symbol" w:hAnsi="Symbol" w:hint="default"/>
      </w:rPr>
    </w:lvl>
    <w:lvl w:ilvl="1" w:tplc="A112D54A" w:tentative="1">
      <w:start w:val="1"/>
      <w:numFmt w:val="bullet"/>
      <w:lvlText w:val="o"/>
      <w:lvlJc w:val="left"/>
      <w:pPr>
        <w:tabs>
          <w:tab w:val="num" w:pos="1440"/>
        </w:tabs>
        <w:ind w:left="1440" w:hanging="360"/>
      </w:pPr>
      <w:rPr>
        <w:rFonts w:ascii="Courier New" w:hAnsi="Courier New" w:hint="default"/>
      </w:rPr>
    </w:lvl>
    <w:lvl w:ilvl="2" w:tplc="1BC6E644" w:tentative="1">
      <w:start w:val="1"/>
      <w:numFmt w:val="bullet"/>
      <w:lvlText w:val=""/>
      <w:lvlJc w:val="left"/>
      <w:pPr>
        <w:tabs>
          <w:tab w:val="num" w:pos="2160"/>
        </w:tabs>
        <w:ind w:left="2160" w:hanging="360"/>
      </w:pPr>
      <w:rPr>
        <w:rFonts w:ascii="Wingdings" w:hAnsi="Wingdings" w:hint="default"/>
      </w:rPr>
    </w:lvl>
    <w:lvl w:ilvl="3" w:tplc="5E86AE58" w:tentative="1">
      <w:start w:val="1"/>
      <w:numFmt w:val="bullet"/>
      <w:lvlText w:val=""/>
      <w:lvlJc w:val="left"/>
      <w:pPr>
        <w:tabs>
          <w:tab w:val="num" w:pos="2880"/>
        </w:tabs>
        <w:ind w:left="2880" w:hanging="360"/>
      </w:pPr>
      <w:rPr>
        <w:rFonts w:ascii="Symbol" w:hAnsi="Symbol" w:hint="default"/>
      </w:rPr>
    </w:lvl>
    <w:lvl w:ilvl="4" w:tplc="F6F6F5CE" w:tentative="1">
      <w:start w:val="1"/>
      <w:numFmt w:val="bullet"/>
      <w:lvlText w:val="o"/>
      <w:lvlJc w:val="left"/>
      <w:pPr>
        <w:tabs>
          <w:tab w:val="num" w:pos="3600"/>
        </w:tabs>
        <w:ind w:left="3600" w:hanging="360"/>
      </w:pPr>
      <w:rPr>
        <w:rFonts w:ascii="Courier New" w:hAnsi="Courier New" w:hint="default"/>
      </w:rPr>
    </w:lvl>
    <w:lvl w:ilvl="5" w:tplc="650E48F6" w:tentative="1">
      <w:start w:val="1"/>
      <w:numFmt w:val="bullet"/>
      <w:lvlText w:val=""/>
      <w:lvlJc w:val="left"/>
      <w:pPr>
        <w:tabs>
          <w:tab w:val="num" w:pos="4320"/>
        </w:tabs>
        <w:ind w:left="4320" w:hanging="360"/>
      </w:pPr>
      <w:rPr>
        <w:rFonts w:ascii="Wingdings" w:hAnsi="Wingdings" w:hint="default"/>
      </w:rPr>
    </w:lvl>
    <w:lvl w:ilvl="6" w:tplc="8DAA2B68" w:tentative="1">
      <w:start w:val="1"/>
      <w:numFmt w:val="bullet"/>
      <w:lvlText w:val=""/>
      <w:lvlJc w:val="left"/>
      <w:pPr>
        <w:tabs>
          <w:tab w:val="num" w:pos="5040"/>
        </w:tabs>
        <w:ind w:left="5040" w:hanging="360"/>
      </w:pPr>
      <w:rPr>
        <w:rFonts w:ascii="Symbol" w:hAnsi="Symbol" w:hint="default"/>
      </w:rPr>
    </w:lvl>
    <w:lvl w:ilvl="7" w:tplc="817254CA" w:tentative="1">
      <w:start w:val="1"/>
      <w:numFmt w:val="bullet"/>
      <w:lvlText w:val="o"/>
      <w:lvlJc w:val="left"/>
      <w:pPr>
        <w:tabs>
          <w:tab w:val="num" w:pos="5760"/>
        </w:tabs>
        <w:ind w:left="5760" w:hanging="360"/>
      </w:pPr>
      <w:rPr>
        <w:rFonts w:ascii="Courier New" w:hAnsi="Courier New" w:hint="default"/>
      </w:rPr>
    </w:lvl>
    <w:lvl w:ilvl="8" w:tplc="515EF706" w:tentative="1">
      <w:start w:val="1"/>
      <w:numFmt w:val="bullet"/>
      <w:lvlText w:val=""/>
      <w:lvlJc w:val="left"/>
      <w:pPr>
        <w:tabs>
          <w:tab w:val="num" w:pos="6480"/>
        </w:tabs>
        <w:ind w:left="6480" w:hanging="360"/>
      </w:pPr>
      <w:rPr>
        <w:rFonts w:ascii="Wingdings" w:hAnsi="Wingdings" w:hint="default"/>
      </w:rPr>
    </w:lvl>
  </w:abstractNum>
  <w:abstractNum w:abstractNumId="14">
    <w:nsid w:val="6C49776E"/>
    <w:multiLevelType w:val="hybridMultilevel"/>
    <w:tmpl w:val="046886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CA80984"/>
    <w:multiLevelType w:val="hybridMultilevel"/>
    <w:tmpl w:val="8B524C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6"/>
  </w:num>
  <w:num w:numId="4">
    <w:abstractNumId w:val="13"/>
  </w:num>
  <w:num w:numId="5">
    <w:abstractNumId w:val="0"/>
  </w:num>
  <w:num w:numId="6">
    <w:abstractNumId w:val="5"/>
  </w:num>
  <w:num w:numId="7">
    <w:abstractNumId w:val="12"/>
  </w:num>
  <w:num w:numId="8">
    <w:abstractNumId w:val="7"/>
  </w:num>
  <w:num w:numId="9">
    <w:abstractNumId w:val="2"/>
  </w:num>
  <w:num w:numId="10">
    <w:abstractNumId w:val="1"/>
  </w:num>
  <w:num w:numId="11">
    <w:abstractNumId w:val="11"/>
  </w:num>
  <w:num w:numId="12">
    <w:abstractNumId w:val="10"/>
  </w:num>
  <w:num w:numId="13">
    <w:abstractNumId w:val="8"/>
  </w:num>
  <w:num w:numId="14">
    <w:abstractNumId w:val="15"/>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4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496"/>
    <w:rsid w:val="001A6382"/>
    <w:rsid w:val="00252132"/>
    <w:rsid w:val="0055094A"/>
    <w:rsid w:val="00F0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BA80C3-E7EA-49D3-B614-155E9B33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426"/>
      <w:jc w:val="both"/>
    </w:pPr>
    <w:rPr>
      <w:sz w:val="28"/>
    </w:rPr>
  </w:style>
  <w:style w:type="paragraph" w:styleId="2">
    <w:name w:val="Body Text Indent 2"/>
    <w:basedOn w:val="a"/>
    <w:semiHidden/>
    <w:pPr>
      <w:ind w:firstLine="555"/>
      <w:jc w:val="both"/>
    </w:pPr>
    <w:rPr>
      <w:sz w:val="28"/>
    </w:rPr>
  </w:style>
  <w:style w:type="paragraph" w:styleId="20">
    <w:name w:val="Body Text 2"/>
    <w:basedOn w:val="a"/>
    <w:semiHidden/>
    <w:pPr>
      <w:tabs>
        <w:tab w:val="left" w:pos="567"/>
      </w:tabs>
      <w:jc w:val="both"/>
    </w:pPr>
    <w:rPr>
      <w:sz w:val="28"/>
    </w:rPr>
  </w:style>
  <w:style w:type="paragraph" w:styleId="3">
    <w:name w:val="Body Text 3"/>
    <w:basedOn w:val="a"/>
    <w:semiHidden/>
    <w:pPr>
      <w:tabs>
        <w:tab w:val="left" w:pos="567"/>
        <w:tab w:val="left" w:pos="851"/>
      </w:tabs>
      <w:jc w:val="both"/>
    </w:pPr>
    <w:rPr>
      <w:sz w:val="27"/>
    </w:rPr>
  </w:style>
  <w:style w:type="paragraph" w:styleId="a5">
    <w:name w:val="Title"/>
    <w:basedOn w:val="a"/>
    <w:qFormat/>
    <w:pPr>
      <w:jc w:val="center"/>
    </w:pPr>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11477</Words>
  <Characters>65422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рапрррррррррпааааааааааааааааааааппппппппппппппррееееееее</vt:lpstr>
    </vt:vector>
  </TitlesOfParts>
  <Company>1</Company>
  <LinksUpToDate>false</LinksUpToDate>
  <CharactersWithSpaces>76746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рапрррррррррпааааааааааааааааааааппппппппппппппррееееееее</dc:title>
  <dc:subject/>
  <dc:creator>1</dc:creator>
  <cp:keywords/>
  <cp:lastModifiedBy>Irina</cp:lastModifiedBy>
  <cp:revision>2</cp:revision>
  <cp:lastPrinted>2002-01-11T17:49:00Z</cp:lastPrinted>
  <dcterms:created xsi:type="dcterms:W3CDTF">2014-09-05T14:47:00Z</dcterms:created>
  <dcterms:modified xsi:type="dcterms:W3CDTF">2014-09-05T14:47:00Z</dcterms:modified>
</cp:coreProperties>
</file>