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E1C" w:rsidRDefault="00CE4E1C" w:rsidP="00CF7835">
      <w:pPr>
        <w:jc w:val="center"/>
        <w:rPr>
          <w:b/>
          <w:sz w:val="32"/>
        </w:rPr>
      </w:pPr>
    </w:p>
    <w:p w:rsidR="00CF7835" w:rsidRDefault="00CF7835" w:rsidP="00CF7835">
      <w:pPr>
        <w:jc w:val="center"/>
        <w:rPr>
          <w:b/>
          <w:sz w:val="32"/>
        </w:rPr>
      </w:pPr>
      <w:r>
        <w:rPr>
          <w:b/>
          <w:sz w:val="32"/>
        </w:rPr>
        <w:t>Всероссийский заочный финансово-экономический институт</w:t>
      </w:r>
    </w:p>
    <w:p w:rsidR="00CF7835" w:rsidRDefault="00CF7835" w:rsidP="00CF7835">
      <w:pPr>
        <w:jc w:val="center"/>
        <w:rPr>
          <w:b/>
          <w:sz w:val="32"/>
        </w:rPr>
      </w:pPr>
    </w:p>
    <w:p w:rsidR="00CF7835" w:rsidRDefault="00CF7835" w:rsidP="00CF7835">
      <w:pPr>
        <w:jc w:val="center"/>
        <w:rPr>
          <w:b/>
          <w:sz w:val="32"/>
        </w:rPr>
      </w:pPr>
      <w:r>
        <w:rPr>
          <w:b/>
          <w:sz w:val="32"/>
        </w:rPr>
        <w:t>Кафедра Автоматизированной обработки экономической информации</w:t>
      </w:r>
    </w:p>
    <w:p w:rsidR="00CF7835" w:rsidRDefault="00CF7835" w:rsidP="00CF7835">
      <w:pPr>
        <w:jc w:val="center"/>
        <w:rPr>
          <w:b/>
          <w:sz w:val="32"/>
        </w:rPr>
      </w:pPr>
    </w:p>
    <w:p w:rsidR="00CF7835" w:rsidRPr="007C12DF" w:rsidRDefault="00CF7835" w:rsidP="00CF7835"/>
    <w:p w:rsidR="00CF7835" w:rsidRPr="007C12DF" w:rsidRDefault="00CF7835" w:rsidP="00CF7835">
      <w:pPr>
        <w:pStyle w:val="4"/>
        <w:spacing w:before="0" w:after="0"/>
        <w:rPr>
          <w:lang w:val="ru-RU"/>
        </w:rPr>
      </w:pPr>
    </w:p>
    <w:p w:rsidR="00CF7835" w:rsidRPr="007C12DF" w:rsidRDefault="00CF7835" w:rsidP="00CF7835"/>
    <w:p w:rsidR="00CF7835" w:rsidRPr="007C12DF" w:rsidRDefault="00CF7835" w:rsidP="00CF7835"/>
    <w:p w:rsidR="00CF7835" w:rsidRPr="007C12DF" w:rsidRDefault="00CF7835" w:rsidP="00CF7835"/>
    <w:p w:rsidR="00CF7835" w:rsidRPr="007C12DF" w:rsidRDefault="00CF7835" w:rsidP="00CF7835"/>
    <w:p w:rsidR="00CF7835" w:rsidRPr="007C12DF" w:rsidRDefault="00CF7835" w:rsidP="00CF7835"/>
    <w:p w:rsidR="00CF7835" w:rsidRPr="007C12DF" w:rsidRDefault="00CF7835" w:rsidP="00CF7835"/>
    <w:p w:rsidR="00CF7835" w:rsidRPr="007C12DF" w:rsidRDefault="00CF7835" w:rsidP="00CF7835"/>
    <w:p w:rsidR="00CF7835" w:rsidRPr="00CF7835" w:rsidRDefault="00CF7835" w:rsidP="00CF7835">
      <w:pPr>
        <w:pStyle w:val="a3"/>
        <w:spacing w:before="120"/>
        <w:ind w:left="0" w:right="0" w:firstLine="0"/>
        <w:jc w:val="center"/>
        <w:rPr>
          <w:sz w:val="36"/>
          <w:szCs w:val="36"/>
        </w:rPr>
      </w:pPr>
      <w:r w:rsidRPr="003B75F1">
        <w:rPr>
          <w:sz w:val="36"/>
          <w:szCs w:val="36"/>
        </w:rPr>
        <w:t>ЛЕКЦИ</w:t>
      </w:r>
      <w:r>
        <w:rPr>
          <w:sz w:val="36"/>
          <w:szCs w:val="36"/>
        </w:rPr>
        <w:t>И</w:t>
      </w:r>
    </w:p>
    <w:p w:rsidR="00CF7835" w:rsidRPr="007C12DF" w:rsidRDefault="00CF7835" w:rsidP="00CF7835">
      <w:pPr>
        <w:pStyle w:val="a3"/>
        <w:spacing w:before="120"/>
        <w:ind w:left="0" w:right="0" w:firstLine="0"/>
        <w:jc w:val="center"/>
        <w:rPr>
          <w:sz w:val="36"/>
          <w:szCs w:val="36"/>
        </w:rPr>
      </w:pPr>
      <w:r>
        <w:rPr>
          <w:sz w:val="36"/>
          <w:szCs w:val="36"/>
        </w:rPr>
        <w:t>по дисциплине</w:t>
      </w:r>
    </w:p>
    <w:p w:rsidR="00CF7835" w:rsidRPr="007C12DF" w:rsidRDefault="00CF7835" w:rsidP="00CF7835"/>
    <w:p w:rsidR="00CF7835" w:rsidRPr="007C12DF" w:rsidRDefault="00CF7835" w:rsidP="00CF7835"/>
    <w:p w:rsidR="00CF7835" w:rsidRPr="007C12DF" w:rsidRDefault="00CF7835" w:rsidP="00CF7835"/>
    <w:p w:rsidR="00CF7835" w:rsidRPr="007C12DF" w:rsidRDefault="00CF7835" w:rsidP="00CF7835"/>
    <w:p w:rsidR="00CF7835" w:rsidRPr="003B75F1" w:rsidRDefault="00CF7835" w:rsidP="00CF7835">
      <w:pPr>
        <w:pStyle w:val="4"/>
        <w:spacing w:before="0" w:after="0"/>
        <w:rPr>
          <w:lang w:val="ru-RU"/>
        </w:rPr>
      </w:pPr>
    </w:p>
    <w:p w:rsidR="00CF7835" w:rsidRPr="003B75F1" w:rsidRDefault="00CF7835" w:rsidP="00CF7835">
      <w:pPr>
        <w:pStyle w:val="4"/>
        <w:spacing w:before="0" w:after="0"/>
        <w:rPr>
          <w:caps/>
          <w:sz w:val="40"/>
          <w:szCs w:val="40"/>
          <w:lang w:val="ru-RU"/>
        </w:rPr>
      </w:pPr>
      <w:r w:rsidRPr="003B75F1">
        <w:rPr>
          <w:sz w:val="40"/>
          <w:szCs w:val="40"/>
          <w:lang w:val="ru-RU"/>
        </w:rPr>
        <w:t>ИНФОРМАЦИОННАЯ СИСТЕМА ПРЕДПРИЯТИ</w:t>
      </w:r>
      <w:r w:rsidRPr="003B75F1">
        <w:rPr>
          <w:caps/>
          <w:sz w:val="40"/>
          <w:szCs w:val="40"/>
          <w:lang w:val="ru-RU"/>
        </w:rPr>
        <w:t>я</w:t>
      </w:r>
    </w:p>
    <w:p w:rsidR="00CF7835" w:rsidRPr="003B75F1" w:rsidRDefault="00CF7835" w:rsidP="00CF7835">
      <w:pPr>
        <w:rPr>
          <w:sz w:val="40"/>
          <w:szCs w:val="40"/>
        </w:rPr>
      </w:pPr>
    </w:p>
    <w:p w:rsidR="00CF7835" w:rsidRDefault="00CF7835" w:rsidP="00CF7835">
      <w:pPr>
        <w:pStyle w:val="4"/>
        <w:tabs>
          <w:tab w:val="left" w:pos="4420"/>
        </w:tabs>
        <w:spacing w:before="0" w:after="0"/>
        <w:rPr>
          <w:lang w:val="ru-RU"/>
        </w:rPr>
      </w:pPr>
      <w:r>
        <w:rPr>
          <w:lang w:val="ru-RU"/>
        </w:rPr>
        <w:t xml:space="preserve">для студентов </w:t>
      </w:r>
      <w:r>
        <w:t>VI</w:t>
      </w:r>
      <w:r>
        <w:rPr>
          <w:lang w:val="ru-RU"/>
        </w:rPr>
        <w:t xml:space="preserve"> курса (1-е образование) и </w:t>
      </w:r>
      <w:r>
        <w:t>V</w:t>
      </w:r>
      <w:r>
        <w:rPr>
          <w:lang w:val="ru-RU"/>
        </w:rPr>
        <w:t xml:space="preserve"> курса (2-е образование)</w:t>
      </w:r>
    </w:p>
    <w:p w:rsidR="00CF7835" w:rsidRDefault="00CF7835" w:rsidP="00CF7835">
      <w:pPr>
        <w:jc w:val="center"/>
        <w:rPr>
          <w:b/>
          <w:snapToGrid w:val="0"/>
        </w:rPr>
      </w:pPr>
      <w:r>
        <w:rPr>
          <w:b/>
          <w:snapToGrid w:val="0"/>
        </w:rPr>
        <w:t>специальности 06.11.00 - "Менеджмент организации"</w:t>
      </w:r>
    </w:p>
    <w:p w:rsidR="00CF7835" w:rsidRDefault="00CF7835" w:rsidP="00CF7835">
      <w:pPr>
        <w:jc w:val="center"/>
        <w:rPr>
          <w:b/>
          <w:snapToGrid w:val="0"/>
        </w:rPr>
      </w:pPr>
      <w:r>
        <w:rPr>
          <w:b/>
          <w:snapToGrid w:val="0"/>
        </w:rPr>
        <w:t>специализация “Производственный менеджмент”</w:t>
      </w:r>
    </w:p>
    <w:p w:rsidR="00CF7835" w:rsidRPr="00B269A5" w:rsidRDefault="00CF7835" w:rsidP="00CF7835">
      <w:pPr>
        <w:jc w:val="both"/>
      </w:pPr>
    </w:p>
    <w:p w:rsidR="00CF7835" w:rsidRPr="00B269A5" w:rsidRDefault="00CF7835" w:rsidP="00CF7835">
      <w:pPr>
        <w:jc w:val="both"/>
      </w:pPr>
    </w:p>
    <w:p w:rsidR="00CF7835" w:rsidRPr="00CF7835" w:rsidRDefault="00CF7835" w:rsidP="00CF7835">
      <w:pPr>
        <w:pStyle w:val="a3"/>
        <w:spacing w:before="120"/>
        <w:ind w:left="0" w:right="0" w:firstLine="0"/>
      </w:pPr>
    </w:p>
    <w:p w:rsidR="00CF7835" w:rsidRPr="00CF7835" w:rsidRDefault="00CF7835" w:rsidP="00CF7835">
      <w:pPr>
        <w:pStyle w:val="a3"/>
        <w:spacing w:before="120"/>
        <w:ind w:left="0" w:right="0" w:firstLine="0"/>
      </w:pPr>
    </w:p>
    <w:p w:rsidR="00CF7835" w:rsidRPr="00CF7835" w:rsidRDefault="00CF7835" w:rsidP="00CF7835">
      <w:pPr>
        <w:pStyle w:val="a3"/>
        <w:spacing w:before="120"/>
        <w:ind w:left="0" w:right="0" w:firstLine="0"/>
      </w:pPr>
    </w:p>
    <w:p w:rsidR="00CF7835" w:rsidRPr="00CF7835" w:rsidRDefault="00CF7835" w:rsidP="00CF7835">
      <w:pPr>
        <w:pStyle w:val="a3"/>
        <w:spacing w:before="120"/>
        <w:ind w:left="0" w:right="0" w:firstLine="0"/>
      </w:pPr>
    </w:p>
    <w:p w:rsidR="00CF7835" w:rsidRPr="00CF7835" w:rsidRDefault="00CF7835" w:rsidP="00CF7835">
      <w:pPr>
        <w:pStyle w:val="a3"/>
        <w:spacing w:before="120"/>
        <w:ind w:left="0" w:right="0" w:firstLine="0"/>
      </w:pPr>
    </w:p>
    <w:p w:rsidR="00CF7835" w:rsidRPr="00CF7835" w:rsidRDefault="00CF7835" w:rsidP="00CF7835">
      <w:pPr>
        <w:pStyle w:val="a3"/>
        <w:spacing w:before="120"/>
        <w:ind w:left="0" w:right="0" w:firstLine="0"/>
      </w:pPr>
    </w:p>
    <w:p w:rsidR="00CF7835" w:rsidRPr="00CF7835" w:rsidRDefault="00CF7835" w:rsidP="00CF7835">
      <w:pPr>
        <w:pStyle w:val="a3"/>
        <w:spacing w:before="120"/>
        <w:ind w:left="0" w:right="0" w:firstLine="0"/>
      </w:pPr>
    </w:p>
    <w:p w:rsidR="00CF7835" w:rsidRPr="00CF7835" w:rsidRDefault="00CF7835" w:rsidP="00CF7835">
      <w:pPr>
        <w:pStyle w:val="a3"/>
        <w:spacing w:before="120"/>
        <w:ind w:left="0" w:right="0" w:firstLine="0"/>
      </w:pPr>
    </w:p>
    <w:p w:rsidR="00CF7835" w:rsidRPr="00CF7835" w:rsidRDefault="00CF7835" w:rsidP="00CF7835">
      <w:pPr>
        <w:pStyle w:val="a3"/>
        <w:spacing w:before="120"/>
        <w:ind w:left="0" w:right="0" w:firstLine="0"/>
      </w:pPr>
    </w:p>
    <w:p w:rsidR="00CF7835" w:rsidRPr="00CF7835" w:rsidRDefault="00CF7835" w:rsidP="00CF7835">
      <w:pPr>
        <w:pStyle w:val="a3"/>
        <w:spacing w:before="120"/>
        <w:ind w:left="0" w:right="0" w:firstLine="0"/>
      </w:pPr>
    </w:p>
    <w:p w:rsidR="00CF7835" w:rsidRPr="003B75F1" w:rsidRDefault="00CF7835" w:rsidP="00CF7835">
      <w:pPr>
        <w:pStyle w:val="a3"/>
        <w:spacing w:before="120"/>
        <w:ind w:left="0" w:right="0" w:firstLine="0"/>
        <w:jc w:val="center"/>
      </w:pPr>
      <w:r>
        <w:t>Москва 2008</w:t>
      </w:r>
    </w:p>
    <w:p w:rsidR="00CF7835" w:rsidRPr="004671D1" w:rsidRDefault="00CF7835" w:rsidP="00CF7835">
      <w:pPr>
        <w:pStyle w:val="a3"/>
        <w:spacing w:line="360" w:lineRule="auto"/>
        <w:ind w:left="0" w:right="0" w:firstLine="0"/>
        <w:jc w:val="center"/>
        <w:rPr>
          <w:szCs w:val="28"/>
        </w:rPr>
      </w:pPr>
      <w:r w:rsidRPr="004671D1">
        <w:rPr>
          <w:szCs w:val="28"/>
        </w:rPr>
        <w:t>Тема 1. Понятие и значение информационной системы предприятия</w:t>
      </w:r>
    </w:p>
    <w:p w:rsidR="00CF7835" w:rsidRPr="004671D1" w:rsidRDefault="00CF7835" w:rsidP="00CF7835">
      <w:pPr>
        <w:spacing w:line="360" w:lineRule="auto"/>
        <w:jc w:val="center"/>
        <w:rPr>
          <w:szCs w:val="28"/>
        </w:rPr>
      </w:pPr>
      <w:r w:rsidRPr="004671D1">
        <w:rPr>
          <w:szCs w:val="28"/>
        </w:rPr>
        <w:t>План лекции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  <w:r w:rsidRPr="004671D1">
        <w:rPr>
          <w:szCs w:val="28"/>
        </w:rPr>
        <w:t>1.1.</w:t>
      </w:r>
      <w:r w:rsidRPr="004671D1">
        <w:rPr>
          <w:color w:val="000000"/>
          <w:szCs w:val="28"/>
        </w:rPr>
        <w:t xml:space="preserve"> Особенности (специфика) современных систем управления предприятием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  <w:r w:rsidRPr="004671D1">
        <w:rPr>
          <w:color w:val="000000"/>
          <w:szCs w:val="28"/>
        </w:rPr>
        <w:t>1.2. Понятие интегрированной корпоративной информационной системы предприятия (ИКИСП)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  <w:r w:rsidRPr="004671D1">
        <w:rPr>
          <w:color w:val="000000"/>
          <w:szCs w:val="28"/>
        </w:rPr>
        <w:t>1.3 Свойства и значение современных ИКИСП для управления предприятием</w:t>
      </w:r>
    </w:p>
    <w:p w:rsidR="00CF7835" w:rsidRPr="004671D1" w:rsidRDefault="00CF7835" w:rsidP="00CF7835">
      <w:pPr>
        <w:spacing w:line="360" w:lineRule="auto"/>
        <w:ind w:firstLine="709"/>
        <w:jc w:val="center"/>
        <w:rPr>
          <w:b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center"/>
        <w:rPr>
          <w:b/>
          <w:color w:val="000000"/>
          <w:szCs w:val="28"/>
        </w:rPr>
      </w:pPr>
      <w:r w:rsidRPr="004671D1">
        <w:rPr>
          <w:b/>
          <w:szCs w:val="28"/>
        </w:rPr>
        <w:t>1.1.</w:t>
      </w:r>
      <w:r w:rsidRPr="004671D1">
        <w:rPr>
          <w:color w:val="000000"/>
          <w:szCs w:val="28"/>
        </w:rPr>
        <w:t xml:space="preserve"> </w:t>
      </w:r>
      <w:r w:rsidRPr="004671D1">
        <w:rPr>
          <w:b/>
          <w:color w:val="000000"/>
          <w:szCs w:val="28"/>
        </w:rPr>
        <w:t>Особенности (специфика) современных систем управления предприятием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В последние годы в производственной и управ</w:t>
      </w:r>
      <w:r w:rsidRPr="004671D1">
        <w:rPr>
          <w:szCs w:val="28"/>
        </w:rPr>
        <w:softHyphen/>
        <w:t>ленческой деятельности произошел ряд принципиальных измене</w:t>
      </w:r>
      <w:r w:rsidRPr="004671D1">
        <w:rPr>
          <w:szCs w:val="28"/>
        </w:rPr>
        <w:softHyphen/>
        <w:t>ний, связанных с усилением конкуренции на рынке товаров и ус</w:t>
      </w:r>
      <w:r w:rsidRPr="004671D1">
        <w:rPr>
          <w:szCs w:val="28"/>
        </w:rPr>
        <w:softHyphen/>
        <w:t>луг, а именно: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• возросла доступность товаров и услуг из любой точки мира;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• возросли требования потребителей к качеству товаров и услуг;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 xml:space="preserve">• уменьшился жизненный цикл товара или услуги на рынке. 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Широкое распространение приобрела практика создания предприятий со следующими характеристиками организа</w:t>
      </w:r>
      <w:r w:rsidRPr="004671D1">
        <w:rPr>
          <w:szCs w:val="28"/>
        </w:rPr>
        <w:softHyphen/>
        <w:t>ционной структуры: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• небольшое число подразделений;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• небольшое число уровней управления;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b/>
          <w:szCs w:val="28"/>
        </w:rPr>
      </w:pPr>
      <w:r w:rsidRPr="004671D1">
        <w:rPr>
          <w:szCs w:val="28"/>
        </w:rPr>
        <w:t>• формирование специализированных проблемно-ориентиро</w:t>
      </w:r>
      <w:r w:rsidRPr="004671D1">
        <w:rPr>
          <w:szCs w:val="28"/>
        </w:rPr>
        <w:softHyphen/>
        <w:t>ванных групп (команд) высококвалифицированных специалистов.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  <w:r w:rsidRPr="004671D1">
        <w:rPr>
          <w:szCs w:val="28"/>
        </w:rPr>
        <w:t xml:space="preserve">В жестких условиях конкуренции возникает необходимость осуществления постоянного мониторинга </w:t>
      </w:r>
      <w:r w:rsidRPr="004671D1">
        <w:rPr>
          <w:color w:val="000000"/>
          <w:szCs w:val="28"/>
        </w:rPr>
        <w:t>текущей и оперативной эффективности управления предприятием.</w:t>
      </w:r>
    </w:p>
    <w:p w:rsidR="00CF7835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Решение этой непростой задачи возможно</w:t>
      </w:r>
      <w:r>
        <w:rPr>
          <w:szCs w:val="28"/>
        </w:rPr>
        <w:t xml:space="preserve"> </w:t>
      </w:r>
      <w:r w:rsidRPr="004671D1">
        <w:rPr>
          <w:szCs w:val="28"/>
        </w:rPr>
        <w:t>с помощью</w:t>
      </w:r>
      <w:r>
        <w:rPr>
          <w:szCs w:val="28"/>
        </w:rPr>
        <w:t xml:space="preserve"> </w:t>
      </w:r>
      <w:r w:rsidRPr="004671D1">
        <w:rPr>
          <w:szCs w:val="28"/>
        </w:rPr>
        <w:t>создания интегрированной корпоративной информационной системы предприятия (ИКИСП).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center"/>
        <w:rPr>
          <w:b/>
          <w:color w:val="000000"/>
          <w:szCs w:val="28"/>
        </w:rPr>
      </w:pPr>
      <w:r w:rsidRPr="004671D1">
        <w:rPr>
          <w:b/>
          <w:color w:val="000000"/>
          <w:szCs w:val="28"/>
        </w:rPr>
        <w:t>1.2. Понятие интегрированной корпоративной информационной системы предприятия (ИКИСП)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  <w:r w:rsidRPr="004671D1">
        <w:rPr>
          <w:color w:val="000000"/>
          <w:szCs w:val="28"/>
        </w:rPr>
        <w:t>Интеграция предполагает реализацию взаимосвязи и зависимости всех частей системы с обязательным выделением области влияния их друг на друга. Признаки выделения частей системы, или, иначе, подсистем, могут быть самые разнообразные. Для иллюстрации понятия ИКИСП обратим внимание на два основных признака: структурные уровни управления предприятием и функции управления. Эти признаки, как известно, находят отражение в конкретных экономических и технических показателях.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color w:val="000000"/>
          <w:szCs w:val="28"/>
        </w:rPr>
        <w:t>Интегрированные корпоративные информационные системы предприятия предполагают обеспечение взаимосвязи экономических показателей по всем функциям и уровням управления предприятием на основе новейших информационных технологий.</w:t>
      </w:r>
      <w:r w:rsidRPr="004671D1">
        <w:rPr>
          <w:szCs w:val="28"/>
        </w:rPr>
        <w:t xml:space="preserve"> Реализация взаимосвязи строится на: 1) упорядочении информа</w:t>
      </w:r>
      <w:r w:rsidRPr="004671D1">
        <w:rPr>
          <w:szCs w:val="28"/>
        </w:rPr>
        <w:softHyphen/>
        <w:t>ционных потоков между всеми подсистемами предприятия (вклю</w:t>
      </w:r>
      <w:r w:rsidRPr="004671D1">
        <w:rPr>
          <w:szCs w:val="28"/>
        </w:rPr>
        <w:softHyphen/>
        <w:t>чая вспомогательные, от которых также в значительной степени зависит эффективность производства), 2) предоставлении доступа к данным менеджерам всех уровней для принятия управленческих решений, 3) накоплении информации для обобщения и анализа.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  <w:r w:rsidRPr="004671D1">
        <w:rPr>
          <w:color w:val="000000"/>
          <w:szCs w:val="28"/>
        </w:rPr>
        <w:t>В соответствии с международной классификацией информационные системы по степени интеграции могут быть разделены на четыре группы: локальные (учетные системы); малые интегрированные (комплексный учет и управление финансами); средние и крупные интегрированные системы (комплексное управление в зависимости от масштаба производства).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center"/>
        <w:rPr>
          <w:b/>
          <w:color w:val="000000"/>
          <w:szCs w:val="28"/>
        </w:rPr>
      </w:pPr>
      <w:r w:rsidRPr="004671D1">
        <w:rPr>
          <w:b/>
          <w:szCs w:val="28"/>
        </w:rPr>
        <w:t>1.3.</w:t>
      </w:r>
      <w:r>
        <w:rPr>
          <w:b/>
          <w:szCs w:val="28"/>
        </w:rPr>
        <w:t xml:space="preserve"> </w:t>
      </w:r>
      <w:r w:rsidRPr="004671D1">
        <w:rPr>
          <w:b/>
          <w:color w:val="000000"/>
          <w:szCs w:val="28"/>
        </w:rPr>
        <w:t>Свойства и значение современных ИКИСП для управления предприятием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  <w:r w:rsidRPr="004671D1">
        <w:rPr>
          <w:szCs w:val="28"/>
        </w:rPr>
        <w:t>Современные ИКИСП должны обладать рядом свойств; среди них: умение перенастраиваться на специфику производства; обеспечение высокой степени интеграции информации; умение «моделировать» информацию в процессе принятия решения; подготовка достоверной, качественной и полной информации для принятия решения и др.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  <w:r w:rsidRPr="004671D1">
        <w:rPr>
          <w:color w:val="000000"/>
          <w:szCs w:val="28"/>
        </w:rPr>
        <w:t>Создание современных ИКИСП позволяет улучшить значения ряда показателей; например, использования: оборудования за счет уменьшения простоев, выяснения причин и виновников простоев, увеличения загрузки оборудования; материальных ресурсов за счет эффективного хранения и применения их в процессе производства; труда работающих за счет рациональной загрузки и выплаты соответствующей труду заработной платы. Улучшение значений перечисленных показателей приводит к снижению издержек производства; увеличению прибыли.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Default="00CF7835" w:rsidP="00CF7835">
      <w:pPr>
        <w:spacing w:line="360" w:lineRule="auto"/>
        <w:ind w:firstLine="709"/>
        <w:jc w:val="center"/>
        <w:rPr>
          <w:b/>
          <w:snapToGrid w:val="0"/>
          <w:szCs w:val="28"/>
        </w:rPr>
      </w:pPr>
    </w:p>
    <w:p w:rsidR="00CF7835" w:rsidRDefault="00CF7835" w:rsidP="00CF7835">
      <w:pPr>
        <w:spacing w:line="360" w:lineRule="auto"/>
        <w:ind w:firstLine="709"/>
        <w:jc w:val="center"/>
        <w:rPr>
          <w:b/>
          <w:snapToGrid w:val="0"/>
          <w:szCs w:val="28"/>
        </w:rPr>
      </w:pPr>
    </w:p>
    <w:p w:rsidR="00CF7835" w:rsidRDefault="00CF7835" w:rsidP="00CF7835">
      <w:pPr>
        <w:spacing w:line="360" w:lineRule="auto"/>
        <w:ind w:firstLine="709"/>
        <w:jc w:val="center"/>
        <w:rPr>
          <w:b/>
          <w:snapToGrid w:val="0"/>
          <w:szCs w:val="28"/>
        </w:rPr>
      </w:pPr>
    </w:p>
    <w:p w:rsidR="00CF7835" w:rsidRDefault="00CF7835" w:rsidP="00CF7835">
      <w:pPr>
        <w:spacing w:line="360" w:lineRule="auto"/>
        <w:ind w:firstLine="709"/>
        <w:jc w:val="center"/>
        <w:rPr>
          <w:b/>
          <w:snapToGrid w:val="0"/>
          <w:szCs w:val="28"/>
        </w:rPr>
      </w:pPr>
    </w:p>
    <w:p w:rsidR="00CF7835" w:rsidRDefault="00CF7835" w:rsidP="00CF7835">
      <w:pPr>
        <w:spacing w:line="360" w:lineRule="auto"/>
        <w:ind w:firstLine="709"/>
        <w:jc w:val="center"/>
        <w:rPr>
          <w:b/>
          <w:snapToGrid w:val="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center"/>
        <w:rPr>
          <w:b/>
          <w:snapToGrid w:val="0"/>
          <w:szCs w:val="28"/>
        </w:rPr>
      </w:pPr>
      <w:r w:rsidRPr="004671D1">
        <w:rPr>
          <w:b/>
          <w:snapToGrid w:val="0"/>
          <w:szCs w:val="28"/>
        </w:rPr>
        <w:t>Тема 2. Основные концепции корпоративных информационных</w:t>
      </w:r>
      <w:r>
        <w:rPr>
          <w:b/>
          <w:snapToGrid w:val="0"/>
          <w:szCs w:val="28"/>
        </w:rPr>
        <w:t xml:space="preserve"> </w:t>
      </w:r>
      <w:r w:rsidRPr="004671D1">
        <w:rPr>
          <w:b/>
          <w:snapToGrid w:val="0"/>
          <w:szCs w:val="28"/>
        </w:rPr>
        <w:t>систем</w:t>
      </w:r>
    </w:p>
    <w:p w:rsidR="00CF7835" w:rsidRPr="004671D1" w:rsidRDefault="00CF7835" w:rsidP="00CF7835">
      <w:pPr>
        <w:spacing w:line="360" w:lineRule="auto"/>
        <w:jc w:val="center"/>
        <w:rPr>
          <w:szCs w:val="28"/>
        </w:rPr>
      </w:pPr>
      <w:r w:rsidRPr="004671D1">
        <w:rPr>
          <w:szCs w:val="28"/>
        </w:rPr>
        <w:t>План лекции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snapToGrid w:val="0"/>
          <w:szCs w:val="28"/>
        </w:rPr>
        <w:t xml:space="preserve">2.1.Концепция управления материальными ресурсами – </w:t>
      </w:r>
      <w:r w:rsidRPr="004671D1">
        <w:rPr>
          <w:snapToGrid w:val="0"/>
          <w:szCs w:val="28"/>
          <w:lang w:val="en-US"/>
        </w:rPr>
        <w:t>MRP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napToGrid w:val="0"/>
          <w:szCs w:val="28"/>
        </w:rPr>
        <w:t>2.2.</w:t>
      </w:r>
      <w:r>
        <w:rPr>
          <w:snapToGrid w:val="0"/>
          <w:szCs w:val="28"/>
        </w:rPr>
        <w:t xml:space="preserve"> </w:t>
      </w:r>
      <w:r w:rsidRPr="004671D1">
        <w:rPr>
          <w:snapToGrid w:val="0"/>
          <w:szCs w:val="28"/>
        </w:rPr>
        <w:t xml:space="preserve">Концепции планирования производственных ресурсов – </w:t>
      </w:r>
      <w:r w:rsidRPr="004671D1">
        <w:rPr>
          <w:snapToGrid w:val="0"/>
          <w:szCs w:val="28"/>
          <w:lang w:val="en-US"/>
        </w:rPr>
        <w:t>MRP</w:t>
      </w:r>
      <w:r w:rsidRPr="004671D1">
        <w:rPr>
          <w:snapToGrid w:val="0"/>
          <w:szCs w:val="28"/>
        </w:rPr>
        <w:t xml:space="preserve"> </w:t>
      </w:r>
      <w:r w:rsidRPr="004671D1">
        <w:rPr>
          <w:snapToGrid w:val="0"/>
          <w:szCs w:val="28"/>
          <w:lang w:val="en-US"/>
        </w:rPr>
        <w:t>II</w:t>
      </w:r>
      <w:r w:rsidRPr="004671D1">
        <w:rPr>
          <w:snapToGrid w:val="0"/>
          <w:szCs w:val="28"/>
        </w:rPr>
        <w:t xml:space="preserve"> и</w:t>
      </w:r>
      <w:r>
        <w:rPr>
          <w:snapToGrid w:val="0"/>
          <w:szCs w:val="28"/>
        </w:rPr>
        <w:t xml:space="preserve"> </w:t>
      </w:r>
      <w:r w:rsidRPr="004671D1">
        <w:rPr>
          <w:snapToGrid w:val="0"/>
          <w:szCs w:val="28"/>
        </w:rPr>
        <w:t xml:space="preserve">управления предприятием – </w:t>
      </w:r>
      <w:r w:rsidRPr="004671D1">
        <w:rPr>
          <w:snapToGrid w:val="0"/>
          <w:szCs w:val="28"/>
          <w:lang w:val="en-US"/>
        </w:rPr>
        <w:t>ERP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napToGrid w:val="0"/>
          <w:szCs w:val="28"/>
        </w:rPr>
        <w:t>2.3.</w:t>
      </w:r>
      <w:r>
        <w:rPr>
          <w:snapToGrid w:val="0"/>
          <w:szCs w:val="28"/>
        </w:rPr>
        <w:t xml:space="preserve"> </w:t>
      </w:r>
      <w:r w:rsidRPr="004671D1">
        <w:rPr>
          <w:snapToGrid w:val="0"/>
          <w:szCs w:val="28"/>
        </w:rPr>
        <w:t xml:space="preserve">Концепция управления качеством – </w:t>
      </w:r>
      <w:r w:rsidRPr="004671D1">
        <w:rPr>
          <w:snapToGrid w:val="0"/>
          <w:szCs w:val="28"/>
          <w:lang w:val="en-US"/>
        </w:rPr>
        <w:t>QM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  <w:r w:rsidRPr="004671D1">
        <w:rPr>
          <w:b/>
          <w:snapToGrid w:val="0"/>
          <w:szCs w:val="28"/>
        </w:rPr>
        <w:t xml:space="preserve">2.1. Концепция управления материальными ресурсами – </w:t>
      </w:r>
      <w:r w:rsidRPr="004671D1">
        <w:rPr>
          <w:b/>
          <w:snapToGrid w:val="0"/>
          <w:szCs w:val="28"/>
          <w:lang w:val="en-US"/>
        </w:rPr>
        <w:t>MRP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 xml:space="preserve">Система MRP – система централизованного управления </w:t>
      </w:r>
      <w:r w:rsidRPr="004671D1">
        <w:rPr>
          <w:snapToGrid w:val="0"/>
          <w:szCs w:val="28"/>
        </w:rPr>
        <w:t xml:space="preserve">материальными ресурсами. Основное назначение </w:t>
      </w:r>
      <w:r w:rsidRPr="004671D1">
        <w:rPr>
          <w:szCs w:val="28"/>
        </w:rPr>
        <w:t>системы MRP – планирование необходимых компонентов в требуемом ко</w:t>
      </w:r>
      <w:r w:rsidRPr="004671D1">
        <w:rPr>
          <w:szCs w:val="28"/>
        </w:rPr>
        <w:softHyphen/>
        <w:t>личестве, в установленное время, на конкретном рабочем месте. В качестве исходной информации система MRP ис</w:t>
      </w:r>
      <w:r w:rsidRPr="004671D1">
        <w:rPr>
          <w:szCs w:val="28"/>
        </w:rPr>
        <w:softHyphen/>
        <w:t>пользует: а) независимый спрос на конечную продукцию предприятия, который может быть</w:t>
      </w:r>
      <w:r>
        <w:rPr>
          <w:szCs w:val="28"/>
        </w:rPr>
        <w:t xml:space="preserve"> </w:t>
      </w:r>
      <w:r w:rsidRPr="004671D1">
        <w:rPr>
          <w:szCs w:val="28"/>
        </w:rPr>
        <w:t>отражен как</w:t>
      </w:r>
      <w:r>
        <w:rPr>
          <w:szCs w:val="28"/>
        </w:rPr>
        <w:t xml:space="preserve"> </w:t>
      </w:r>
      <w:r w:rsidRPr="004671D1">
        <w:rPr>
          <w:szCs w:val="28"/>
        </w:rPr>
        <w:t>прогноз или</w:t>
      </w:r>
      <w:r>
        <w:rPr>
          <w:szCs w:val="28"/>
        </w:rPr>
        <w:t xml:space="preserve"> </w:t>
      </w:r>
      <w:r w:rsidRPr="004671D1">
        <w:rPr>
          <w:szCs w:val="28"/>
        </w:rPr>
        <w:t>в виде конкретных заявок покупателей; б) вели</w:t>
      </w:r>
      <w:r w:rsidRPr="004671D1">
        <w:rPr>
          <w:szCs w:val="28"/>
        </w:rPr>
        <w:softHyphen/>
        <w:t>чину заделов незавершенного производства на местах и количество изделий, запущенных в производство; в) размер складских запасов и заявки на их пополнение; г) четко определенную структуру (кон</w:t>
      </w:r>
      <w:r w:rsidRPr="004671D1">
        <w:rPr>
          <w:szCs w:val="28"/>
        </w:rPr>
        <w:softHyphen/>
        <w:t>структорский состав) производимых изделий. Используются следующие</w:t>
      </w:r>
      <w:r>
        <w:rPr>
          <w:szCs w:val="28"/>
        </w:rPr>
        <w:t xml:space="preserve"> </w:t>
      </w:r>
      <w:r w:rsidRPr="004671D1">
        <w:rPr>
          <w:szCs w:val="28"/>
        </w:rPr>
        <w:t>параметры входа в систему MRP: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1) спрос или основной план-график производства;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2) ведомость состава каждого конечного изделия;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3) свободный остаток запаса каждого компонента;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4) открытые ранее заказы на изготовление или закупку;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5) стратегия планирования пополнения запаса (политика заказа);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6) параметры планирования (например, размер партий, резерв</w:t>
      </w:r>
      <w:r w:rsidRPr="004671D1">
        <w:rPr>
          <w:szCs w:val="28"/>
        </w:rPr>
        <w:softHyphen/>
        <w:t>ные запасы, сроки поставки и изготовления партий).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Параметры выхода из системы MRP включают: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а) новые заказы на изготовление или закупку необходимых материальных ресурсов;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б) рекомендации по принятию решений об изменении сроков исполнения открытых ранее заказов или их аннулировании.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szCs w:val="28"/>
        </w:rPr>
        <w:t>Основным достоинством системы MRP является способность точно и своевременно корректировать данные первоначального планирования. Эта способность изве</w:t>
      </w:r>
      <w:r w:rsidRPr="004671D1">
        <w:rPr>
          <w:szCs w:val="28"/>
        </w:rPr>
        <w:softHyphen/>
        <w:t>стна под названием «восстанавливающее планирование потребности в компонентах». В системе М</w:t>
      </w:r>
      <w:r w:rsidRPr="004671D1">
        <w:rPr>
          <w:szCs w:val="28"/>
          <w:lang w:val="en-US"/>
        </w:rPr>
        <w:t>R</w:t>
      </w:r>
      <w:r w:rsidRPr="004671D1">
        <w:rPr>
          <w:szCs w:val="28"/>
        </w:rPr>
        <w:t>Р используется целый комплекс про</w:t>
      </w:r>
      <w:r w:rsidRPr="004671D1">
        <w:rPr>
          <w:szCs w:val="28"/>
        </w:rPr>
        <w:softHyphen/>
        <w:t>грамм повторного планирования, позволяющих получить новый план потребностей в материальных ресурсах. При этом текущий пересчет охватыва</w:t>
      </w:r>
      <w:r w:rsidRPr="004671D1">
        <w:rPr>
          <w:szCs w:val="28"/>
        </w:rPr>
        <w:softHyphen/>
        <w:t>ет только те компоненты, которых коснулись изменения.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zCs w:val="28"/>
        </w:rPr>
      </w:pPr>
      <w:r>
        <w:rPr>
          <w:b/>
          <w:snapToGrid w:val="0"/>
          <w:szCs w:val="28"/>
        </w:rPr>
        <w:t xml:space="preserve">2.2. </w:t>
      </w:r>
      <w:r w:rsidRPr="004671D1">
        <w:rPr>
          <w:b/>
          <w:snapToGrid w:val="0"/>
          <w:szCs w:val="28"/>
        </w:rPr>
        <w:t xml:space="preserve">Концепции планирования производственных ресурсов – </w:t>
      </w:r>
      <w:r w:rsidRPr="004671D1">
        <w:rPr>
          <w:b/>
          <w:snapToGrid w:val="0"/>
          <w:szCs w:val="28"/>
          <w:lang w:val="en-US"/>
        </w:rPr>
        <w:t>MRP</w:t>
      </w:r>
      <w:r w:rsidRPr="004671D1">
        <w:rPr>
          <w:b/>
          <w:snapToGrid w:val="0"/>
          <w:szCs w:val="28"/>
        </w:rPr>
        <w:t xml:space="preserve"> </w:t>
      </w:r>
      <w:r w:rsidRPr="004671D1">
        <w:rPr>
          <w:b/>
          <w:snapToGrid w:val="0"/>
          <w:szCs w:val="28"/>
          <w:lang w:val="en-US"/>
        </w:rPr>
        <w:t>II</w:t>
      </w:r>
      <w:r w:rsidRPr="004671D1">
        <w:rPr>
          <w:b/>
          <w:snapToGrid w:val="0"/>
          <w:szCs w:val="28"/>
        </w:rPr>
        <w:t xml:space="preserve"> и</w:t>
      </w:r>
      <w:r>
        <w:rPr>
          <w:b/>
          <w:snapToGrid w:val="0"/>
          <w:szCs w:val="28"/>
        </w:rPr>
        <w:t xml:space="preserve"> </w:t>
      </w:r>
      <w:r w:rsidRPr="004671D1">
        <w:rPr>
          <w:b/>
          <w:snapToGrid w:val="0"/>
          <w:szCs w:val="28"/>
        </w:rPr>
        <w:t xml:space="preserve">управления предприятием – </w:t>
      </w:r>
      <w:r w:rsidRPr="004671D1">
        <w:rPr>
          <w:b/>
          <w:snapToGrid w:val="0"/>
          <w:szCs w:val="28"/>
          <w:lang w:val="en-US"/>
        </w:rPr>
        <w:t>ERP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snapToGrid w:val="0"/>
          <w:szCs w:val="28"/>
        </w:rPr>
        <w:t xml:space="preserve">Сущность </w:t>
      </w:r>
      <w:r w:rsidRPr="004671D1">
        <w:rPr>
          <w:snapToGrid w:val="0"/>
          <w:szCs w:val="28"/>
          <w:lang w:val="en-US"/>
        </w:rPr>
        <w:t>MRP</w:t>
      </w:r>
      <w:r w:rsidRPr="004671D1">
        <w:rPr>
          <w:snapToGrid w:val="0"/>
          <w:szCs w:val="28"/>
        </w:rPr>
        <w:t xml:space="preserve"> </w:t>
      </w:r>
      <w:r w:rsidRPr="004671D1">
        <w:rPr>
          <w:snapToGrid w:val="0"/>
          <w:szCs w:val="28"/>
          <w:lang w:val="en-US"/>
        </w:rPr>
        <w:t>II</w:t>
      </w:r>
      <w:r w:rsidRPr="004671D1">
        <w:rPr>
          <w:snapToGrid w:val="0"/>
          <w:szCs w:val="28"/>
        </w:rPr>
        <w:t xml:space="preserve"> – управление </w:t>
      </w:r>
      <w:r w:rsidRPr="004671D1">
        <w:rPr>
          <w:szCs w:val="28"/>
        </w:rPr>
        <w:t>производственными ресурсами (материальными, трудовыми, финансовыми), а также состоянием производственных мощностей и складских помещений. Основная цель данной системы – реализация информационной взаимосвязи по всем видам ресурсов. Положительные свойства системы: 1)</w:t>
      </w:r>
      <w:r w:rsidRPr="004671D1">
        <w:rPr>
          <w:snapToGrid w:val="0"/>
          <w:szCs w:val="28"/>
        </w:rPr>
        <w:t xml:space="preserve"> наличие встроенного аналитического аппарата в системе, что позволяет получать сведения о текущем состоянии всех видов ресурсов во времени; 2) предоставление прогноза на перспективу в связи с изменением состояния ресурсов или ситуации на рынке; 3) применение множества модулей, каждый из которых работает как самостоятельно, так и в интеграции с другими модулями и др.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Концепция ERP является развитием концепции MRP II. Основные свойства современных систем ERP: интегрированность,</w:t>
      </w:r>
      <w:r>
        <w:rPr>
          <w:szCs w:val="28"/>
        </w:rPr>
        <w:t xml:space="preserve"> </w:t>
      </w:r>
      <w:r w:rsidRPr="004671D1">
        <w:rPr>
          <w:szCs w:val="28"/>
        </w:rPr>
        <w:t>гибкость, наличие технологий поэтапного внедрения. Эта концепция положена в основу создания</w:t>
      </w:r>
      <w:r w:rsidRPr="004671D1">
        <w:rPr>
          <w:b/>
          <w:szCs w:val="28"/>
        </w:rPr>
        <w:t xml:space="preserve"> </w:t>
      </w:r>
      <w:r w:rsidRPr="004671D1">
        <w:rPr>
          <w:szCs w:val="28"/>
        </w:rPr>
        <w:t>интегрированной корпоративной информационной системы предприятия (ИКИСП). ИКИСП способна предос</w:t>
      </w:r>
      <w:r w:rsidRPr="004671D1">
        <w:rPr>
          <w:szCs w:val="28"/>
        </w:rPr>
        <w:softHyphen/>
        <w:t>тавить актуальную, достоверную, полную и при необходимости обобщенную информацию руководителям обо всех процессах, проте</w:t>
      </w:r>
      <w:r w:rsidRPr="004671D1">
        <w:rPr>
          <w:szCs w:val="28"/>
        </w:rPr>
        <w:softHyphen/>
        <w:t>кающих на предприятии. В этой среде реализуется полный рыноч</w:t>
      </w:r>
      <w:r w:rsidRPr="004671D1">
        <w:rPr>
          <w:szCs w:val="28"/>
        </w:rPr>
        <w:softHyphen/>
        <w:t>ный цикл управления им - от планирования до анализа результа</w:t>
      </w:r>
      <w:r w:rsidRPr="004671D1">
        <w:rPr>
          <w:szCs w:val="28"/>
        </w:rPr>
        <w:softHyphen/>
        <w:t xml:space="preserve">тов деятельности и последующей корректировки планов. 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Под гибкостью понимается возможность настройки ИКИСП на учет особенностей любого предприя</w:t>
      </w:r>
      <w:r w:rsidRPr="004671D1">
        <w:rPr>
          <w:szCs w:val="28"/>
        </w:rPr>
        <w:softHyphen/>
        <w:t>тия. Технология поэтапного внедрения предполагает возможность использования отдельных модулей как самостоятельно, так и в интеграции с другими модулями.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b/>
          <w:snapToGrid w:val="0"/>
          <w:szCs w:val="28"/>
          <w:lang w:val="en-US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zCs w:val="28"/>
        </w:rPr>
      </w:pPr>
      <w:r w:rsidRPr="004671D1">
        <w:rPr>
          <w:b/>
          <w:snapToGrid w:val="0"/>
          <w:szCs w:val="28"/>
        </w:rPr>
        <w:t xml:space="preserve">2.3. Концепция управления качеством – </w:t>
      </w:r>
      <w:r w:rsidRPr="004671D1">
        <w:rPr>
          <w:b/>
          <w:snapToGrid w:val="0"/>
          <w:szCs w:val="28"/>
          <w:lang w:val="en-US"/>
        </w:rPr>
        <w:t>QM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snapToGrid w:val="0"/>
          <w:szCs w:val="28"/>
        </w:rPr>
        <w:t xml:space="preserve">Качество товара должно находиться в равновесии с ценой продукции и обеспечивать конкурентоспособность продукции на рынке товаров и услуг. 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 xml:space="preserve">Концепция </w:t>
      </w:r>
      <w:r w:rsidRPr="004671D1">
        <w:rPr>
          <w:snapToGrid w:val="0"/>
          <w:szCs w:val="28"/>
          <w:lang w:val="en-US"/>
        </w:rPr>
        <w:t>QM</w:t>
      </w:r>
      <w:r w:rsidRPr="004671D1">
        <w:rPr>
          <w:szCs w:val="28"/>
        </w:rPr>
        <w:t xml:space="preserve"> </w:t>
      </w:r>
      <w:r w:rsidRPr="004671D1">
        <w:rPr>
          <w:snapToGrid w:val="0"/>
          <w:szCs w:val="28"/>
        </w:rPr>
        <w:t>(</w:t>
      </w:r>
      <w:r w:rsidRPr="004671D1">
        <w:rPr>
          <w:snapToGrid w:val="0"/>
          <w:szCs w:val="28"/>
          <w:lang w:val="en-US"/>
        </w:rPr>
        <w:t>Quality</w:t>
      </w:r>
      <w:r w:rsidRPr="004671D1">
        <w:rPr>
          <w:snapToGrid w:val="0"/>
          <w:szCs w:val="28"/>
        </w:rPr>
        <w:t xml:space="preserve"> </w:t>
      </w:r>
      <w:r w:rsidRPr="004671D1">
        <w:rPr>
          <w:snapToGrid w:val="0"/>
          <w:szCs w:val="28"/>
          <w:lang w:val="en-US"/>
        </w:rPr>
        <w:t>Management</w:t>
      </w:r>
      <w:r w:rsidRPr="004671D1">
        <w:rPr>
          <w:snapToGrid w:val="0"/>
          <w:szCs w:val="28"/>
        </w:rPr>
        <w:t xml:space="preserve">) </w:t>
      </w:r>
      <w:r w:rsidRPr="004671D1">
        <w:rPr>
          <w:szCs w:val="28"/>
        </w:rPr>
        <w:t>основывается на международных стандартах. Международный опыт управления качеством сконцентрирован в пакете международных стандартов ИСО, введенных в действие в марте</w:t>
      </w:r>
      <w:r>
        <w:rPr>
          <w:szCs w:val="28"/>
        </w:rPr>
        <w:t xml:space="preserve"> </w:t>
      </w:r>
      <w:r w:rsidRPr="004671D1">
        <w:rPr>
          <w:szCs w:val="28"/>
        </w:rPr>
        <w:t xml:space="preserve">1987 г. и периодически обновляемых. Концепция </w:t>
      </w:r>
      <w:r w:rsidRPr="004671D1">
        <w:rPr>
          <w:szCs w:val="28"/>
          <w:lang w:val="en-US"/>
        </w:rPr>
        <w:t>QM</w:t>
      </w:r>
      <w:r w:rsidRPr="004671D1">
        <w:rPr>
          <w:szCs w:val="28"/>
        </w:rPr>
        <w:t xml:space="preserve"> (управления качеством), основываясь на международных стандартах, непосредственно связана с системой </w:t>
      </w:r>
      <w:r w:rsidRPr="004671D1">
        <w:rPr>
          <w:szCs w:val="28"/>
          <w:lang w:val="en-US"/>
        </w:rPr>
        <w:t>ERP</w:t>
      </w:r>
      <w:r w:rsidRPr="004671D1">
        <w:rPr>
          <w:szCs w:val="28"/>
        </w:rPr>
        <w:t xml:space="preserve"> и направлена на ее совершенствование.</w:t>
      </w:r>
      <w:r>
        <w:rPr>
          <w:szCs w:val="28"/>
        </w:rPr>
        <w:t xml:space="preserve"> </w:t>
      </w:r>
      <w:r w:rsidRPr="004671D1">
        <w:rPr>
          <w:snapToGrid w:val="0"/>
          <w:szCs w:val="28"/>
        </w:rPr>
        <w:t xml:space="preserve">Сущность системы </w:t>
      </w:r>
      <w:r w:rsidRPr="004671D1">
        <w:rPr>
          <w:snapToGrid w:val="0"/>
          <w:szCs w:val="28"/>
          <w:lang w:val="en-US"/>
        </w:rPr>
        <w:t>QM</w:t>
      </w:r>
      <w:r w:rsidRPr="004671D1">
        <w:rPr>
          <w:snapToGrid w:val="0"/>
          <w:szCs w:val="28"/>
        </w:rPr>
        <w:t xml:space="preserve"> – организация </w:t>
      </w:r>
      <w:r w:rsidRPr="004671D1">
        <w:rPr>
          <w:szCs w:val="28"/>
        </w:rPr>
        <w:t>мониторинга состояния параметров качества продукции, которые рассматриваются по элементам производственного процесса в реальном времени</w:t>
      </w:r>
      <w:r w:rsidRPr="004671D1">
        <w:rPr>
          <w:snapToGrid w:val="0"/>
          <w:szCs w:val="28"/>
        </w:rPr>
        <w:t xml:space="preserve">. 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</w:p>
    <w:p w:rsidR="00CF7835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</w:p>
    <w:p w:rsidR="00CF7835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</w:p>
    <w:p w:rsidR="00CF7835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  <w:r w:rsidRPr="004671D1">
        <w:rPr>
          <w:b/>
          <w:snapToGrid w:val="0"/>
          <w:szCs w:val="28"/>
        </w:rPr>
        <w:t>Тема 3. Архитектура корпоративных информационных систем</w:t>
      </w:r>
    </w:p>
    <w:p w:rsidR="00CF7835" w:rsidRPr="004671D1" w:rsidRDefault="00CF7835" w:rsidP="00CF7835">
      <w:pPr>
        <w:spacing w:line="360" w:lineRule="auto"/>
        <w:jc w:val="center"/>
        <w:rPr>
          <w:szCs w:val="28"/>
        </w:rPr>
      </w:pPr>
      <w:r w:rsidRPr="004671D1">
        <w:rPr>
          <w:szCs w:val="28"/>
        </w:rPr>
        <w:t>План лекции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szCs w:val="28"/>
        </w:rPr>
        <w:t xml:space="preserve">3.1. </w:t>
      </w:r>
      <w:r w:rsidRPr="004671D1">
        <w:rPr>
          <w:snapToGrid w:val="0"/>
          <w:szCs w:val="28"/>
        </w:rPr>
        <w:t>Понятие архитектуры ИКИСП, ее основные компоненты. Влияние инжиниринга и реинжиниринга на элементы архитектуры.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snapToGrid w:val="0"/>
          <w:szCs w:val="28"/>
        </w:rPr>
        <w:t>3.2. Бизнес-логика ИКИСП. Инструменты и методы создания бизнес – модели.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napToGrid w:val="0"/>
          <w:szCs w:val="28"/>
        </w:rPr>
        <w:t>3.3.</w:t>
      </w:r>
      <w:r>
        <w:rPr>
          <w:snapToGrid w:val="0"/>
          <w:szCs w:val="28"/>
        </w:rPr>
        <w:t xml:space="preserve"> </w:t>
      </w:r>
      <w:r w:rsidRPr="004671D1">
        <w:rPr>
          <w:snapToGrid w:val="0"/>
          <w:szCs w:val="28"/>
        </w:rPr>
        <w:t>Организация физической структуры</w:t>
      </w:r>
      <w:r w:rsidRPr="004671D1">
        <w:rPr>
          <w:szCs w:val="28"/>
        </w:rPr>
        <w:t xml:space="preserve"> ИКИСП.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napToGrid w:val="0"/>
          <w:szCs w:val="28"/>
        </w:rPr>
        <w:t>3.4. Организация программной структуры</w:t>
      </w:r>
      <w:r w:rsidRPr="004671D1">
        <w:rPr>
          <w:szCs w:val="28"/>
        </w:rPr>
        <w:t xml:space="preserve"> ИКИСП.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  <w:r w:rsidRPr="004671D1">
        <w:rPr>
          <w:b/>
          <w:szCs w:val="28"/>
        </w:rPr>
        <w:t xml:space="preserve">3.1. </w:t>
      </w:r>
      <w:r w:rsidRPr="004671D1">
        <w:rPr>
          <w:b/>
          <w:snapToGrid w:val="0"/>
          <w:szCs w:val="28"/>
        </w:rPr>
        <w:t>Понятие архитектуры ИКИСП, ее основные компоненты. Влияние инжиниринга и реинжиниринга на элементы архитектуры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snapToGrid w:val="0"/>
          <w:szCs w:val="28"/>
        </w:rPr>
        <w:t>Архитектура ИКИСП представляет собой взаимосвязь сложных компонентов или структур, работающих как единое целое. К ним относятся логическая, физическая (техническая) и программная структуры.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  <w:r w:rsidRPr="004671D1">
        <w:rPr>
          <w:snapToGrid w:val="0"/>
          <w:szCs w:val="28"/>
        </w:rPr>
        <w:t>Под логической структурой ИКИСП понимается совокупность бизнес–процессов, которые</w:t>
      </w:r>
      <w:r>
        <w:rPr>
          <w:snapToGrid w:val="0"/>
          <w:szCs w:val="28"/>
        </w:rPr>
        <w:t xml:space="preserve"> </w:t>
      </w:r>
      <w:r w:rsidRPr="004671D1">
        <w:rPr>
          <w:color w:val="000000"/>
          <w:szCs w:val="28"/>
        </w:rPr>
        <w:t>выделяются при организации на предприятии инжиниринга и реинжиниринга.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snapToGrid w:val="0"/>
          <w:szCs w:val="28"/>
        </w:rPr>
        <w:t>Физическая структура корпоративной информационной системы представляет собой взаимосвязанные</w:t>
      </w:r>
      <w:r w:rsidRPr="004671D1">
        <w:rPr>
          <w:szCs w:val="28"/>
        </w:rPr>
        <w:t xml:space="preserve"> физические модули, к которым относятся: специализированное оборудование для сбора и регистрации информации, каналы связи, коммуникационное оборудование, компьютеры.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b/>
          <w:snapToGrid w:val="0"/>
          <w:szCs w:val="28"/>
        </w:rPr>
      </w:pPr>
      <w:r w:rsidRPr="004671D1">
        <w:rPr>
          <w:szCs w:val="28"/>
        </w:rPr>
        <w:t xml:space="preserve">Программная структура </w:t>
      </w:r>
      <w:r w:rsidRPr="004671D1">
        <w:rPr>
          <w:snapToGrid w:val="0"/>
          <w:szCs w:val="28"/>
        </w:rPr>
        <w:t xml:space="preserve">корпоративной информационной системы </w:t>
      </w:r>
      <w:r w:rsidRPr="004671D1">
        <w:rPr>
          <w:szCs w:val="28"/>
        </w:rPr>
        <w:t>– это взаимосвязанные программные модули: операционные системы, операционные оболочки, различные сервисные средства и системы программирования, а также пакеты прикладных программ (ППП) общего и функционального назначения.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  <w:r w:rsidRPr="004671D1">
        <w:rPr>
          <w:color w:val="000000"/>
          <w:szCs w:val="28"/>
        </w:rPr>
        <w:t>Под инжинирингом понимается целостное описание деятельности предприятия в виде изменения.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bCs/>
          <w:color w:val="000000"/>
          <w:szCs w:val="28"/>
        </w:rPr>
        <w:t xml:space="preserve">Реинжиниринг </w:t>
      </w:r>
      <w:r w:rsidRPr="004671D1">
        <w:rPr>
          <w:color w:val="000000"/>
          <w:szCs w:val="28"/>
        </w:rPr>
        <w:t xml:space="preserve">предполагает радикальное перепроектирование бизнес–процессов предприятия для достижения коренных улучшений управления им. </w:t>
      </w:r>
      <w:r w:rsidRPr="004671D1">
        <w:rPr>
          <w:snapToGrid w:val="0"/>
          <w:szCs w:val="28"/>
        </w:rPr>
        <w:t>Радикальное изменение бизнес - процессов как отражение логической структуры ИКИСП ведет к совершенствованию физической и программной структур ИКИСП.</w:t>
      </w:r>
    </w:p>
    <w:p w:rsidR="00CF7835" w:rsidRPr="004671D1" w:rsidRDefault="00CF7835" w:rsidP="00CF7835">
      <w:pPr>
        <w:spacing w:line="360" w:lineRule="auto"/>
        <w:ind w:firstLine="709"/>
        <w:jc w:val="center"/>
        <w:rPr>
          <w:b/>
          <w:snapToGrid w:val="0"/>
          <w:szCs w:val="28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  <w:r w:rsidRPr="004671D1">
        <w:rPr>
          <w:b/>
          <w:snapToGrid w:val="0"/>
          <w:szCs w:val="28"/>
        </w:rPr>
        <w:t>3.2. Бизнес-логика ИКИСП. Инструменты и методы создания бизнес – модели.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  <w:r w:rsidRPr="004671D1">
        <w:rPr>
          <w:snapToGrid w:val="0"/>
          <w:szCs w:val="28"/>
        </w:rPr>
        <w:t>Бизнес-логика ИКИСП</w:t>
      </w:r>
      <w:r w:rsidRPr="004671D1">
        <w:rPr>
          <w:color w:val="000000"/>
          <w:szCs w:val="28"/>
        </w:rPr>
        <w:t xml:space="preserve"> отражает определенную</w:t>
      </w:r>
      <w:r>
        <w:rPr>
          <w:color w:val="000000"/>
          <w:szCs w:val="28"/>
        </w:rPr>
        <w:t xml:space="preserve"> </w:t>
      </w:r>
      <w:r w:rsidRPr="004671D1">
        <w:rPr>
          <w:color w:val="000000"/>
          <w:szCs w:val="28"/>
        </w:rPr>
        <w:t xml:space="preserve">иерархическую зависимость понятий: единая бизнес–система предприятия, бизнес–система предметной области, бизнес–процесс и элементарная функция. 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Любой уровень бизнес - логики</w:t>
      </w:r>
      <w:r>
        <w:rPr>
          <w:szCs w:val="28"/>
        </w:rPr>
        <w:t xml:space="preserve"> </w:t>
      </w:r>
      <w:r w:rsidRPr="004671D1">
        <w:rPr>
          <w:szCs w:val="28"/>
        </w:rPr>
        <w:t>может быть представлен в различных схемах, которые и представляют бизнес–модели изучаемого процесса.</w:t>
      </w:r>
      <w:r w:rsidRPr="004671D1">
        <w:rPr>
          <w:b/>
          <w:szCs w:val="28"/>
        </w:rPr>
        <w:t xml:space="preserve"> </w:t>
      </w:r>
      <w:r w:rsidRPr="004671D1">
        <w:rPr>
          <w:szCs w:val="28"/>
        </w:rPr>
        <w:t>Создание бизнес–модели осуществляется с помощью различных инструментов и</w:t>
      </w:r>
      <w:r>
        <w:rPr>
          <w:szCs w:val="28"/>
        </w:rPr>
        <w:t xml:space="preserve"> </w:t>
      </w:r>
      <w:r w:rsidRPr="004671D1">
        <w:rPr>
          <w:szCs w:val="28"/>
        </w:rPr>
        <w:t xml:space="preserve">методов моделирования. 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  <w:r w:rsidRPr="004671D1">
        <w:rPr>
          <w:color w:val="000000"/>
          <w:szCs w:val="28"/>
        </w:rPr>
        <w:t xml:space="preserve">К настоящему моменту разработано множество инструментов моделирования, в основе которых применяются различные языки описания процессов: </w:t>
      </w:r>
      <w:r w:rsidRPr="004671D1">
        <w:rPr>
          <w:color w:val="000000"/>
          <w:szCs w:val="28"/>
          <w:lang w:val="en-US"/>
        </w:rPr>
        <w:t>SADT</w:t>
      </w:r>
      <w:r w:rsidRPr="004671D1">
        <w:rPr>
          <w:color w:val="000000"/>
          <w:szCs w:val="28"/>
        </w:rPr>
        <w:t xml:space="preserve">, </w:t>
      </w:r>
      <w:r w:rsidRPr="004671D1">
        <w:rPr>
          <w:color w:val="000000"/>
          <w:szCs w:val="28"/>
          <w:lang w:val="en-US"/>
        </w:rPr>
        <w:t>DFD</w:t>
      </w:r>
      <w:r w:rsidRPr="004671D1">
        <w:rPr>
          <w:color w:val="000000"/>
          <w:szCs w:val="28"/>
        </w:rPr>
        <w:t xml:space="preserve"> </w:t>
      </w:r>
      <w:r w:rsidRPr="004671D1">
        <w:rPr>
          <w:color w:val="000000"/>
          <w:szCs w:val="28"/>
          <w:lang w:val="en-US"/>
        </w:rPr>
        <w:t>UML</w:t>
      </w:r>
      <w:r w:rsidRPr="004671D1">
        <w:rPr>
          <w:color w:val="000000"/>
          <w:szCs w:val="28"/>
        </w:rPr>
        <w:t xml:space="preserve">, </w:t>
      </w:r>
      <w:r w:rsidRPr="004671D1">
        <w:rPr>
          <w:color w:val="000000"/>
          <w:szCs w:val="28"/>
          <w:lang w:val="en-US"/>
        </w:rPr>
        <w:t>Ericsson</w:t>
      </w:r>
      <w:r w:rsidRPr="004671D1">
        <w:rPr>
          <w:color w:val="000000"/>
          <w:szCs w:val="28"/>
        </w:rPr>
        <w:t>–</w:t>
      </w:r>
      <w:r w:rsidRPr="004671D1">
        <w:rPr>
          <w:color w:val="000000"/>
          <w:szCs w:val="28"/>
          <w:lang w:val="en-US"/>
        </w:rPr>
        <w:t>Penker</w:t>
      </w:r>
      <w:r w:rsidRPr="004671D1">
        <w:rPr>
          <w:color w:val="000000"/>
          <w:szCs w:val="28"/>
        </w:rPr>
        <w:t xml:space="preserve">, </w:t>
      </w:r>
      <w:r w:rsidRPr="004671D1">
        <w:rPr>
          <w:color w:val="000000"/>
          <w:szCs w:val="28"/>
          <w:lang w:val="en-US"/>
        </w:rPr>
        <w:t>Rational</w:t>
      </w:r>
      <w:r w:rsidRPr="004671D1">
        <w:rPr>
          <w:color w:val="000000"/>
          <w:szCs w:val="28"/>
        </w:rPr>
        <w:t xml:space="preserve"> </w:t>
      </w:r>
      <w:r w:rsidRPr="004671D1">
        <w:rPr>
          <w:color w:val="000000"/>
          <w:szCs w:val="28"/>
          <w:lang w:val="en-US"/>
        </w:rPr>
        <w:t>Unified</w:t>
      </w:r>
      <w:r w:rsidRPr="004671D1">
        <w:rPr>
          <w:color w:val="000000"/>
          <w:szCs w:val="28"/>
        </w:rPr>
        <w:t xml:space="preserve"> </w:t>
      </w:r>
      <w:r w:rsidRPr="004671D1">
        <w:rPr>
          <w:color w:val="000000"/>
          <w:szCs w:val="28"/>
          <w:lang w:val="en-US"/>
        </w:rPr>
        <w:t>Process</w:t>
      </w:r>
      <w:r w:rsidRPr="004671D1">
        <w:rPr>
          <w:color w:val="000000"/>
          <w:szCs w:val="28"/>
        </w:rPr>
        <w:t xml:space="preserve">, </w:t>
      </w:r>
      <w:r w:rsidRPr="004671D1">
        <w:rPr>
          <w:color w:val="000000"/>
          <w:szCs w:val="28"/>
          <w:lang w:val="en-US"/>
        </w:rPr>
        <w:t>ARIS</w:t>
      </w:r>
      <w:r w:rsidRPr="004671D1">
        <w:rPr>
          <w:color w:val="000000"/>
          <w:szCs w:val="28"/>
        </w:rPr>
        <w:t>.</w:t>
      </w:r>
      <w:r w:rsidRPr="004671D1">
        <w:rPr>
          <w:b/>
          <w:snapToGrid w:val="0"/>
          <w:szCs w:val="28"/>
        </w:rPr>
        <w:t xml:space="preserve"> </w:t>
      </w:r>
      <w:r w:rsidRPr="004671D1">
        <w:rPr>
          <w:snapToGrid w:val="0"/>
          <w:szCs w:val="28"/>
        </w:rPr>
        <w:t xml:space="preserve">В качестве </w:t>
      </w:r>
      <w:r w:rsidRPr="004671D1">
        <w:rPr>
          <w:color w:val="000000"/>
          <w:szCs w:val="28"/>
        </w:rPr>
        <w:t xml:space="preserve">компьютерной поддержки используется множество программных средств, которые носят общее название </w:t>
      </w:r>
      <w:r w:rsidRPr="004671D1">
        <w:rPr>
          <w:color w:val="000000"/>
          <w:szCs w:val="28"/>
          <w:lang w:val="en-US"/>
        </w:rPr>
        <w:t>CASE</w:t>
      </w:r>
      <w:r w:rsidRPr="004671D1">
        <w:rPr>
          <w:color w:val="000000"/>
          <w:szCs w:val="28"/>
        </w:rPr>
        <w:t>–систем (</w:t>
      </w:r>
      <w:r w:rsidRPr="004671D1">
        <w:rPr>
          <w:color w:val="000000"/>
          <w:szCs w:val="28"/>
          <w:lang w:val="en-US"/>
        </w:rPr>
        <w:t>Computer</w:t>
      </w:r>
      <w:r w:rsidRPr="004671D1">
        <w:rPr>
          <w:color w:val="000000"/>
          <w:szCs w:val="28"/>
        </w:rPr>
        <w:t xml:space="preserve"> </w:t>
      </w:r>
      <w:r w:rsidRPr="004671D1">
        <w:rPr>
          <w:color w:val="000000"/>
          <w:szCs w:val="28"/>
          <w:lang w:val="en-US"/>
        </w:rPr>
        <w:t>Aided</w:t>
      </w:r>
      <w:r w:rsidRPr="004671D1">
        <w:rPr>
          <w:color w:val="000000"/>
          <w:szCs w:val="28"/>
        </w:rPr>
        <w:t xml:space="preserve"> </w:t>
      </w:r>
      <w:r w:rsidRPr="004671D1">
        <w:rPr>
          <w:color w:val="000000"/>
          <w:szCs w:val="28"/>
          <w:lang w:val="en-US"/>
        </w:rPr>
        <w:t>System</w:t>
      </w:r>
      <w:r w:rsidRPr="004671D1">
        <w:rPr>
          <w:color w:val="000000"/>
          <w:szCs w:val="28"/>
        </w:rPr>
        <w:t xml:space="preserve"> </w:t>
      </w:r>
      <w:r w:rsidRPr="004671D1">
        <w:rPr>
          <w:color w:val="000000"/>
          <w:szCs w:val="28"/>
          <w:lang w:val="en-US"/>
        </w:rPr>
        <w:t>Engineering</w:t>
      </w:r>
      <w:r w:rsidRPr="004671D1">
        <w:rPr>
          <w:color w:val="000000"/>
          <w:szCs w:val="28"/>
        </w:rPr>
        <w:t>). К</w:t>
      </w:r>
      <w:r w:rsidRPr="004671D1">
        <w:rPr>
          <w:color w:val="000000"/>
          <w:szCs w:val="28"/>
          <w:lang w:val="en-US"/>
        </w:rPr>
        <w:t xml:space="preserve"> </w:t>
      </w:r>
      <w:r w:rsidRPr="004671D1">
        <w:rPr>
          <w:color w:val="000000"/>
          <w:szCs w:val="28"/>
        </w:rPr>
        <w:t>ним</w:t>
      </w:r>
      <w:r w:rsidRPr="004671D1">
        <w:rPr>
          <w:color w:val="000000"/>
          <w:szCs w:val="28"/>
          <w:lang w:val="en-US"/>
        </w:rPr>
        <w:t xml:space="preserve"> </w:t>
      </w:r>
      <w:r w:rsidRPr="004671D1">
        <w:rPr>
          <w:color w:val="000000"/>
          <w:szCs w:val="28"/>
        </w:rPr>
        <w:t>относятся</w:t>
      </w:r>
      <w:r w:rsidRPr="004671D1">
        <w:rPr>
          <w:color w:val="000000"/>
          <w:szCs w:val="28"/>
          <w:lang w:val="en-US"/>
        </w:rPr>
        <w:t xml:space="preserve">: ARIS Toolset , BPwin, BRwin, AllFusion Modeling Suite, Rational Rose </w:t>
      </w:r>
      <w:r w:rsidRPr="004671D1">
        <w:rPr>
          <w:color w:val="000000"/>
          <w:szCs w:val="28"/>
        </w:rPr>
        <w:t>и</w:t>
      </w:r>
      <w:r w:rsidRPr="004671D1">
        <w:rPr>
          <w:color w:val="000000"/>
          <w:szCs w:val="28"/>
          <w:lang w:val="en-US"/>
        </w:rPr>
        <w:t xml:space="preserve"> </w:t>
      </w:r>
      <w:r w:rsidRPr="004671D1">
        <w:rPr>
          <w:color w:val="000000"/>
          <w:szCs w:val="28"/>
        </w:rPr>
        <w:t>др</w:t>
      </w:r>
      <w:r w:rsidRPr="004671D1">
        <w:rPr>
          <w:color w:val="000000"/>
          <w:szCs w:val="28"/>
          <w:lang w:val="en-US"/>
        </w:rPr>
        <w:t xml:space="preserve">. 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Для общей характеристики методов моделирования их можно разделить на методы неформализованного и формализованного моделирования. Формализо</w:t>
      </w:r>
      <w:r w:rsidRPr="004671D1">
        <w:rPr>
          <w:szCs w:val="28"/>
        </w:rPr>
        <w:softHyphen/>
        <w:t>ванные модели условно делятся на модели подготовки информации для принятия решения и модели принятия решения. Методы моделирования подготовки информации для принятия решения иначе называют методами отражения общей взаимосвязи показателей Процесс принятия решения, как правило, связан с выбором критерия оптимальности - величи</w:t>
      </w:r>
      <w:r w:rsidRPr="004671D1">
        <w:rPr>
          <w:szCs w:val="28"/>
        </w:rPr>
        <w:softHyphen/>
        <w:t>ны какого-либо показателя для достижения конкретной цели. По этой причине задачи принятия решения получили название оптимизационных моделей.</w:t>
      </w:r>
    </w:p>
    <w:p w:rsidR="00CF7835" w:rsidRPr="004671D1" w:rsidRDefault="00CF7835" w:rsidP="00CF7835">
      <w:pPr>
        <w:spacing w:line="360" w:lineRule="auto"/>
        <w:jc w:val="center"/>
        <w:rPr>
          <w:b/>
          <w:szCs w:val="28"/>
        </w:rPr>
      </w:pPr>
      <w:r w:rsidRPr="004671D1">
        <w:rPr>
          <w:b/>
          <w:snapToGrid w:val="0"/>
          <w:szCs w:val="28"/>
        </w:rPr>
        <w:t>3.3. Организация физической структуры</w:t>
      </w:r>
      <w:r w:rsidRPr="004671D1">
        <w:rPr>
          <w:b/>
          <w:szCs w:val="28"/>
        </w:rPr>
        <w:t xml:space="preserve"> ИКИСП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napToGrid w:val="0"/>
          <w:szCs w:val="28"/>
        </w:rPr>
        <w:t>Организация физической структуры ИКИСП</w:t>
      </w:r>
      <w:r w:rsidRPr="004671D1">
        <w:rPr>
          <w:szCs w:val="28"/>
        </w:rPr>
        <w:t xml:space="preserve"> предполагает различные способы использования физических модулей. 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 xml:space="preserve">Различают два вида организации </w:t>
      </w:r>
      <w:r w:rsidRPr="004671D1">
        <w:rPr>
          <w:snapToGrid w:val="0"/>
          <w:szCs w:val="28"/>
        </w:rPr>
        <w:t>физической структуры и соответственно два способа</w:t>
      </w:r>
      <w:r w:rsidRPr="004671D1">
        <w:rPr>
          <w:szCs w:val="28"/>
        </w:rPr>
        <w:t xml:space="preserve"> использования физических модулей: автономный и сетевой. Автономный</w:t>
      </w:r>
      <w:r w:rsidRPr="004671D1">
        <w:rPr>
          <w:b/>
          <w:szCs w:val="28"/>
        </w:rPr>
        <w:t xml:space="preserve"> </w:t>
      </w:r>
      <w:r w:rsidRPr="004671D1">
        <w:rPr>
          <w:szCs w:val="28"/>
        </w:rPr>
        <w:t xml:space="preserve">подразделяется на индивидуальное использование и использование в виде автоматизированных рабочих мест (АРМ). Индивидуальное использование предполагает применение отдельных информационных технологий для решения индивидуальных задач пользователя. Автономный </w:t>
      </w:r>
      <w:r w:rsidRPr="004671D1">
        <w:rPr>
          <w:snapToGrid w:val="0"/>
          <w:szCs w:val="28"/>
        </w:rPr>
        <w:t xml:space="preserve">способ </w:t>
      </w:r>
      <w:r w:rsidRPr="004671D1">
        <w:rPr>
          <w:szCs w:val="28"/>
        </w:rPr>
        <w:t>характерен для малого и среднего бизнеса. При сетевом способе, в свою очередь, также выделяют два вида</w:t>
      </w:r>
      <w:r w:rsidRPr="004671D1">
        <w:rPr>
          <w:snapToGrid w:val="0"/>
          <w:szCs w:val="28"/>
        </w:rPr>
        <w:t xml:space="preserve"> физической структуры ИКИСП: </w:t>
      </w:r>
      <w:r w:rsidRPr="004671D1">
        <w:rPr>
          <w:szCs w:val="28"/>
        </w:rPr>
        <w:t>первый – жесткая структура; второй – гибкая структура.</w:t>
      </w:r>
      <w:r w:rsidRPr="004671D1">
        <w:rPr>
          <w:b/>
          <w:szCs w:val="28"/>
        </w:rPr>
        <w:t xml:space="preserve"> </w:t>
      </w:r>
      <w:r w:rsidRPr="004671D1">
        <w:rPr>
          <w:szCs w:val="28"/>
        </w:rPr>
        <w:t>В настоящее время основное применение находит жесткая сетевая структура. Гибкие</w:t>
      </w:r>
      <w:r w:rsidRPr="004671D1">
        <w:rPr>
          <w:snapToGrid w:val="0"/>
          <w:szCs w:val="28"/>
        </w:rPr>
        <w:t xml:space="preserve"> физические структуры представляют собой перспективное направление развития компьютерных сетей. Они находят свое выражение в создании нейронных сетей,</w:t>
      </w:r>
      <w:r w:rsidRPr="004671D1">
        <w:rPr>
          <w:szCs w:val="28"/>
        </w:rPr>
        <w:t xml:space="preserve"> имитирующих работу нейронов мозга.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b/>
          <w:szCs w:val="28"/>
        </w:rPr>
      </w:pPr>
      <w:r w:rsidRPr="004671D1">
        <w:rPr>
          <w:szCs w:val="28"/>
        </w:rPr>
        <w:t xml:space="preserve">Для классификации сетевых </w:t>
      </w:r>
      <w:r w:rsidRPr="004671D1">
        <w:rPr>
          <w:snapToGrid w:val="0"/>
          <w:szCs w:val="28"/>
        </w:rPr>
        <w:t xml:space="preserve">физических жестких структур </w:t>
      </w:r>
      <w:r w:rsidRPr="004671D1">
        <w:rPr>
          <w:szCs w:val="28"/>
        </w:rPr>
        <w:t>используется понятие «сетевой комплекс» (</w:t>
      </w:r>
      <w:r w:rsidRPr="004671D1">
        <w:rPr>
          <w:szCs w:val="28"/>
          <w:lang w:val="en-US"/>
        </w:rPr>
        <w:t>internet</w:t>
      </w:r>
      <w:r w:rsidRPr="004671D1">
        <w:rPr>
          <w:szCs w:val="28"/>
        </w:rPr>
        <w:t xml:space="preserve">). Условно сетевые комплексы подразделяются на уровни, начиная с нулевого уровня по седьмой. Сетевые комплексы от </w:t>
      </w:r>
      <w:r>
        <w:rPr>
          <w:szCs w:val="28"/>
        </w:rPr>
        <w:t>н</w:t>
      </w:r>
      <w:r w:rsidRPr="004671D1">
        <w:rPr>
          <w:szCs w:val="28"/>
          <w:lang w:val="en-US"/>
        </w:rPr>
        <w:t>у</w:t>
      </w:r>
      <w:r w:rsidRPr="004671D1">
        <w:rPr>
          <w:szCs w:val="28"/>
        </w:rPr>
        <w:t xml:space="preserve">левого до четвертого уровня принято называть локальными компьютерными сетями; от пятого до седьмого уровня – глобальными компьютерными сетями. Для малого и среднего бизнеса используются сетевые </w:t>
      </w:r>
      <w:r w:rsidRPr="004671D1">
        <w:rPr>
          <w:snapToGrid w:val="0"/>
          <w:szCs w:val="28"/>
        </w:rPr>
        <w:t xml:space="preserve">физические структуры нулевого и первого уровней; для крупного бизнеса различной степени развития: со </w:t>
      </w:r>
      <w:r w:rsidRPr="004671D1">
        <w:rPr>
          <w:szCs w:val="28"/>
        </w:rPr>
        <w:t xml:space="preserve">второго </w:t>
      </w:r>
      <w:r w:rsidRPr="004671D1">
        <w:rPr>
          <w:snapToGrid w:val="0"/>
          <w:szCs w:val="28"/>
        </w:rPr>
        <w:t xml:space="preserve">по </w:t>
      </w:r>
      <w:r w:rsidRPr="004671D1">
        <w:rPr>
          <w:szCs w:val="28"/>
        </w:rPr>
        <w:t xml:space="preserve">шестой </w:t>
      </w:r>
      <w:r w:rsidRPr="004671D1">
        <w:rPr>
          <w:snapToGrid w:val="0"/>
          <w:szCs w:val="28"/>
        </w:rPr>
        <w:t>уровень.</w:t>
      </w:r>
      <w:r w:rsidRPr="004671D1">
        <w:rPr>
          <w:szCs w:val="28"/>
        </w:rPr>
        <w:t xml:space="preserve"> Седьмой уровень представляет собой всеобщую сеть, которая</w:t>
      </w:r>
      <w:r>
        <w:rPr>
          <w:szCs w:val="28"/>
        </w:rPr>
        <w:t xml:space="preserve"> </w:t>
      </w:r>
      <w:r w:rsidRPr="004671D1">
        <w:rPr>
          <w:szCs w:val="28"/>
        </w:rPr>
        <w:t xml:space="preserve">становится неотъемлемой частью </w:t>
      </w:r>
      <w:r w:rsidRPr="004671D1">
        <w:rPr>
          <w:snapToGrid w:val="0"/>
          <w:szCs w:val="28"/>
        </w:rPr>
        <w:t>физической структуры ИКИСП всех видов бизнеса.</w:t>
      </w:r>
      <w:r w:rsidRPr="004671D1">
        <w:rPr>
          <w:b/>
          <w:szCs w:val="28"/>
        </w:rPr>
        <w:t xml:space="preserve"> </w:t>
      </w:r>
    </w:p>
    <w:p w:rsidR="00CF7835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</w:p>
    <w:p w:rsidR="00CF7835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</w:p>
    <w:p w:rsidR="00CF7835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zCs w:val="28"/>
        </w:rPr>
      </w:pPr>
      <w:r w:rsidRPr="004671D1">
        <w:rPr>
          <w:b/>
          <w:snapToGrid w:val="0"/>
          <w:szCs w:val="28"/>
        </w:rPr>
        <w:t>3.4. Организация программной структуры</w:t>
      </w:r>
      <w:r w:rsidRPr="004671D1">
        <w:rPr>
          <w:b/>
          <w:szCs w:val="28"/>
        </w:rPr>
        <w:t xml:space="preserve"> ИКИСП.</w:t>
      </w:r>
    </w:p>
    <w:p w:rsidR="00CF7835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szCs w:val="28"/>
        </w:rPr>
        <w:t xml:space="preserve">Программная структура </w:t>
      </w:r>
      <w:r w:rsidRPr="004671D1">
        <w:rPr>
          <w:snapToGrid w:val="0"/>
          <w:szCs w:val="28"/>
        </w:rPr>
        <w:t xml:space="preserve">корпоративной информационной системы </w:t>
      </w:r>
      <w:r w:rsidRPr="004671D1">
        <w:rPr>
          <w:szCs w:val="28"/>
        </w:rPr>
        <w:t>– это взаимосвязанные программные модули</w:t>
      </w:r>
      <w:r w:rsidRPr="004671D1">
        <w:rPr>
          <w:b/>
          <w:szCs w:val="28"/>
        </w:rPr>
        <w:t xml:space="preserve">: </w:t>
      </w:r>
      <w:r w:rsidRPr="004671D1">
        <w:rPr>
          <w:szCs w:val="28"/>
        </w:rPr>
        <w:t>операционные системы, операционные оболочки, различные сервисные средства и системы программирования, а также пакеты прикладных программ (ППП) общего и функционального назначения. При создании системы программные модули выступают во взаимодействии.</w:t>
      </w:r>
      <w:r w:rsidRPr="004671D1">
        <w:rPr>
          <w:snapToGrid w:val="0"/>
          <w:szCs w:val="28"/>
        </w:rPr>
        <w:t xml:space="preserve"> 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snapToGrid w:val="0"/>
          <w:szCs w:val="28"/>
        </w:rPr>
        <w:t>Примером</w:t>
      </w:r>
      <w:r>
        <w:rPr>
          <w:snapToGrid w:val="0"/>
          <w:szCs w:val="28"/>
        </w:rPr>
        <w:t xml:space="preserve"> </w:t>
      </w:r>
      <w:r w:rsidRPr="004671D1">
        <w:rPr>
          <w:snapToGrid w:val="0"/>
          <w:szCs w:val="28"/>
        </w:rPr>
        <w:t xml:space="preserve">является программная структура системы поддержки принятия решения в условиях имитационной концепции </w:t>
      </w:r>
      <w:r w:rsidRPr="004671D1">
        <w:rPr>
          <w:snapToGrid w:val="0"/>
          <w:szCs w:val="28"/>
          <w:lang w:val="en-US"/>
        </w:rPr>
        <w:t>ERP</w:t>
      </w:r>
      <w:r w:rsidRPr="004671D1">
        <w:rPr>
          <w:snapToGrid w:val="0"/>
          <w:szCs w:val="28"/>
        </w:rPr>
        <w:t xml:space="preserve">. </w:t>
      </w:r>
    </w:p>
    <w:p w:rsidR="00CF7835" w:rsidRPr="004671D1" w:rsidRDefault="00CF7835" w:rsidP="00CF7835">
      <w:pPr>
        <w:spacing w:line="360" w:lineRule="auto"/>
        <w:ind w:firstLine="709"/>
        <w:jc w:val="center"/>
        <w:rPr>
          <w:b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center"/>
        <w:rPr>
          <w:b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b/>
          <w:snapToGrid w:val="0"/>
          <w:szCs w:val="28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  <w:r w:rsidRPr="004671D1">
        <w:rPr>
          <w:b/>
          <w:snapToGrid w:val="0"/>
          <w:szCs w:val="28"/>
        </w:rPr>
        <w:t>Тема</w:t>
      </w:r>
      <w:r w:rsidRPr="004671D1">
        <w:rPr>
          <w:b/>
          <w:snapToGrid w:val="0"/>
          <w:szCs w:val="28"/>
          <w:lang w:val="en-US"/>
        </w:rPr>
        <w:t xml:space="preserve"> 4. </w:t>
      </w:r>
      <w:r w:rsidRPr="004671D1">
        <w:rPr>
          <w:b/>
          <w:snapToGrid w:val="0"/>
          <w:szCs w:val="28"/>
        </w:rPr>
        <w:t>Особенности современных информационных технологий в корпоративных информационных системах</w:t>
      </w:r>
    </w:p>
    <w:p w:rsidR="00CF7835" w:rsidRPr="004671D1" w:rsidRDefault="00CF7835" w:rsidP="00CF7835">
      <w:pPr>
        <w:spacing w:line="360" w:lineRule="auto"/>
        <w:jc w:val="center"/>
        <w:rPr>
          <w:szCs w:val="28"/>
        </w:rPr>
      </w:pPr>
      <w:r w:rsidRPr="004671D1">
        <w:rPr>
          <w:szCs w:val="28"/>
        </w:rPr>
        <w:t>План лекции</w:t>
      </w:r>
    </w:p>
    <w:p w:rsidR="00CF7835" w:rsidRPr="004671D1" w:rsidRDefault="00CF7835" w:rsidP="00CF7835">
      <w:pPr>
        <w:spacing w:line="360" w:lineRule="auto"/>
        <w:ind w:firstLine="709"/>
        <w:rPr>
          <w:snapToGrid w:val="0"/>
          <w:szCs w:val="28"/>
        </w:rPr>
      </w:pPr>
      <w:r w:rsidRPr="004671D1">
        <w:rPr>
          <w:snapToGrid w:val="0"/>
          <w:szCs w:val="28"/>
        </w:rPr>
        <w:t>4.1.Специфика распределенного ввода данных и интеграционного слоя</w:t>
      </w:r>
      <w:r>
        <w:rPr>
          <w:snapToGrid w:val="0"/>
          <w:szCs w:val="28"/>
        </w:rPr>
        <w:t xml:space="preserve"> </w:t>
      </w:r>
      <w:r w:rsidRPr="004671D1">
        <w:rPr>
          <w:snapToGrid w:val="0"/>
          <w:szCs w:val="28"/>
        </w:rPr>
        <w:t>в корпоративных информационных системах.</w:t>
      </w:r>
    </w:p>
    <w:p w:rsidR="00CF7835" w:rsidRPr="004671D1" w:rsidRDefault="00CF7835" w:rsidP="00CF7835">
      <w:pPr>
        <w:spacing w:line="360" w:lineRule="auto"/>
        <w:ind w:firstLine="709"/>
        <w:rPr>
          <w:snapToGrid w:val="0"/>
          <w:color w:val="000000"/>
          <w:szCs w:val="28"/>
        </w:rPr>
      </w:pPr>
      <w:r w:rsidRPr="004671D1">
        <w:rPr>
          <w:color w:val="000000"/>
          <w:szCs w:val="28"/>
        </w:rPr>
        <w:t>4.2. Понятия и</w:t>
      </w:r>
      <w:r w:rsidRPr="004671D1">
        <w:rPr>
          <w:snapToGrid w:val="0"/>
          <w:color w:val="000000"/>
          <w:szCs w:val="28"/>
        </w:rPr>
        <w:t>нтеллект – технологии в современных ИКИСП</w:t>
      </w:r>
    </w:p>
    <w:p w:rsidR="00CF7835" w:rsidRPr="004671D1" w:rsidRDefault="00CF7835" w:rsidP="00CF7835">
      <w:pPr>
        <w:spacing w:line="360" w:lineRule="auto"/>
        <w:ind w:firstLine="709"/>
        <w:rPr>
          <w:snapToGrid w:val="0"/>
          <w:szCs w:val="28"/>
        </w:rPr>
      </w:pPr>
      <w:r w:rsidRPr="004671D1">
        <w:rPr>
          <w:snapToGrid w:val="0"/>
          <w:szCs w:val="28"/>
        </w:rPr>
        <w:t>4.3.</w:t>
      </w:r>
      <w:r w:rsidRPr="004671D1">
        <w:rPr>
          <w:b/>
          <w:snapToGrid w:val="0"/>
          <w:szCs w:val="28"/>
        </w:rPr>
        <w:t xml:space="preserve"> </w:t>
      </w:r>
      <w:r w:rsidRPr="004671D1">
        <w:rPr>
          <w:snapToGrid w:val="0"/>
          <w:szCs w:val="28"/>
        </w:rPr>
        <w:t>Интернет -</w:t>
      </w:r>
      <w:r>
        <w:rPr>
          <w:snapToGrid w:val="0"/>
          <w:szCs w:val="28"/>
        </w:rPr>
        <w:t xml:space="preserve"> </w:t>
      </w:r>
      <w:r w:rsidRPr="004671D1">
        <w:rPr>
          <w:snapToGrid w:val="0"/>
          <w:szCs w:val="28"/>
        </w:rPr>
        <w:t>технологии в управлении производством</w:t>
      </w:r>
    </w:p>
    <w:p w:rsidR="00CF7835" w:rsidRPr="004671D1" w:rsidRDefault="00CF7835" w:rsidP="00CF7835">
      <w:pPr>
        <w:spacing w:line="360" w:lineRule="auto"/>
        <w:ind w:firstLine="709"/>
        <w:rPr>
          <w:szCs w:val="28"/>
        </w:rPr>
      </w:pPr>
      <w:r w:rsidRPr="004671D1">
        <w:rPr>
          <w:snapToGrid w:val="0"/>
          <w:szCs w:val="28"/>
        </w:rPr>
        <w:t>4.4. Организация электронного документооборота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  <w:r w:rsidRPr="004671D1">
        <w:rPr>
          <w:b/>
          <w:snapToGrid w:val="0"/>
          <w:szCs w:val="28"/>
        </w:rPr>
        <w:t>4</w:t>
      </w:r>
      <w:r w:rsidRPr="004671D1">
        <w:rPr>
          <w:snapToGrid w:val="0"/>
          <w:szCs w:val="28"/>
        </w:rPr>
        <w:t>.</w:t>
      </w:r>
      <w:r w:rsidRPr="004671D1">
        <w:rPr>
          <w:b/>
          <w:snapToGrid w:val="0"/>
          <w:szCs w:val="28"/>
        </w:rPr>
        <w:t>1.</w:t>
      </w:r>
      <w:r>
        <w:rPr>
          <w:b/>
          <w:snapToGrid w:val="0"/>
          <w:szCs w:val="28"/>
        </w:rPr>
        <w:t xml:space="preserve"> </w:t>
      </w:r>
      <w:r w:rsidRPr="004671D1">
        <w:rPr>
          <w:b/>
          <w:snapToGrid w:val="0"/>
          <w:szCs w:val="28"/>
        </w:rPr>
        <w:t>Специфика распределенного ввода данных и интеграционного слоя в</w:t>
      </w:r>
      <w:r>
        <w:rPr>
          <w:b/>
          <w:snapToGrid w:val="0"/>
          <w:szCs w:val="28"/>
        </w:rPr>
        <w:t xml:space="preserve"> </w:t>
      </w:r>
      <w:r w:rsidRPr="004671D1">
        <w:rPr>
          <w:b/>
          <w:snapToGrid w:val="0"/>
          <w:szCs w:val="28"/>
        </w:rPr>
        <w:t>корпоративных информационных системах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snapToGrid w:val="0"/>
          <w:szCs w:val="28"/>
        </w:rPr>
        <w:t>Под распределенным вводом данных понимается поступление информации для обработки в ИКИСП из множества источников ее возникновения с помощью разнообразных технических средств ввода данных: персональный компьютер, телефон, мобильный телефон, электронная почта, факс. Организация распределенного ввода данных требует предварительного анализа информации с целью исключения</w:t>
      </w:r>
      <w:r w:rsidRPr="004671D1">
        <w:rPr>
          <w:szCs w:val="28"/>
        </w:rPr>
        <w:t xml:space="preserve"> многочисленных маршрутов ее дальнейшей обработки. Это вызывает</w:t>
      </w:r>
      <w:r w:rsidRPr="004671D1">
        <w:rPr>
          <w:snapToGrid w:val="0"/>
          <w:szCs w:val="28"/>
        </w:rPr>
        <w:t xml:space="preserve"> необходимость создания интеграционного слоя. Основное назначение интеграционного слоя - выявление сведений, имеющих одинаковые направления обработки. </w:t>
      </w:r>
    </w:p>
    <w:p w:rsidR="00CF7835" w:rsidRDefault="00CF7835" w:rsidP="00CF7835">
      <w:pPr>
        <w:spacing w:line="360" w:lineRule="auto"/>
        <w:ind w:firstLine="709"/>
        <w:jc w:val="both"/>
        <w:rPr>
          <w:b/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napToGrid w:val="0"/>
          <w:color w:val="000000"/>
          <w:szCs w:val="28"/>
        </w:rPr>
      </w:pPr>
      <w:r w:rsidRPr="004671D1">
        <w:rPr>
          <w:b/>
          <w:color w:val="000000"/>
          <w:szCs w:val="28"/>
        </w:rPr>
        <w:t>4.2. Понятия и</w:t>
      </w:r>
      <w:r w:rsidRPr="004671D1">
        <w:rPr>
          <w:b/>
          <w:snapToGrid w:val="0"/>
          <w:color w:val="000000"/>
          <w:szCs w:val="28"/>
        </w:rPr>
        <w:t>нтеллект – технологии в современных ИКИСП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color w:val="000000"/>
          <w:szCs w:val="28"/>
        </w:rPr>
      </w:pPr>
      <w:r w:rsidRPr="004671D1">
        <w:rPr>
          <w:snapToGrid w:val="0"/>
          <w:szCs w:val="28"/>
        </w:rPr>
        <w:t>Интеллект –</w:t>
      </w:r>
      <w:r>
        <w:rPr>
          <w:snapToGrid w:val="0"/>
          <w:szCs w:val="28"/>
        </w:rPr>
        <w:t xml:space="preserve"> </w:t>
      </w:r>
      <w:r w:rsidRPr="004671D1">
        <w:rPr>
          <w:snapToGrid w:val="0"/>
          <w:szCs w:val="28"/>
        </w:rPr>
        <w:t xml:space="preserve">технологии </w:t>
      </w:r>
      <w:r w:rsidRPr="004671D1">
        <w:rPr>
          <w:szCs w:val="28"/>
        </w:rPr>
        <w:t xml:space="preserve">– это технологии, связанные с организацией аддитивной концепции </w:t>
      </w:r>
      <w:r w:rsidRPr="004671D1">
        <w:rPr>
          <w:szCs w:val="28"/>
          <w:lang w:val="en-US"/>
        </w:rPr>
        <w:t>ERP</w:t>
      </w:r>
      <w:r w:rsidRPr="004671D1">
        <w:rPr>
          <w:szCs w:val="28"/>
        </w:rPr>
        <w:t>,</w:t>
      </w:r>
      <w:r w:rsidRPr="004671D1">
        <w:rPr>
          <w:snapToGrid w:val="0"/>
          <w:color w:val="000000"/>
          <w:szCs w:val="28"/>
        </w:rPr>
        <w:t xml:space="preserve"> которая направлена на использование систем поддержки принятия решения по управлению бизнес-процессом предприятия.</w:t>
      </w:r>
      <w:r>
        <w:rPr>
          <w:snapToGrid w:val="0"/>
          <w:color w:val="000000"/>
          <w:szCs w:val="28"/>
        </w:rPr>
        <w:t xml:space="preserve"> </w:t>
      </w:r>
      <w:r w:rsidRPr="004671D1">
        <w:rPr>
          <w:snapToGrid w:val="0"/>
          <w:color w:val="000000"/>
          <w:szCs w:val="28"/>
        </w:rPr>
        <w:t>Бизнес - интеллект (</w:t>
      </w:r>
      <w:r w:rsidRPr="004671D1">
        <w:rPr>
          <w:snapToGrid w:val="0"/>
          <w:color w:val="000000"/>
          <w:szCs w:val="28"/>
          <w:lang w:val="en-US"/>
        </w:rPr>
        <w:t>Business</w:t>
      </w:r>
      <w:r w:rsidRPr="004671D1">
        <w:rPr>
          <w:snapToGrid w:val="0"/>
          <w:color w:val="000000"/>
          <w:szCs w:val="28"/>
        </w:rPr>
        <w:t xml:space="preserve"> </w:t>
      </w:r>
      <w:r w:rsidRPr="004671D1">
        <w:rPr>
          <w:snapToGrid w:val="0"/>
          <w:color w:val="000000"/>
          <w:szCs w:val="28"/>
          <w:lang w:val="en-US"/>
        </w:rPr>
        <w:t>Intelligence</w:t>
      </w:r>
      <w:r w:rsidRPr="004671D1">
        <w:rPr>
          <w:snapToGrid w:val="0"/>
          <w:color w:val="000000"/>
          <w:szCs w:val="28"/>
        </w:rPr>
        <w:t xml:space="preserve">, </w:t>
      </w:r>
      <w:r w:rsidRPr="004671D1">
        <w:rPr>
          <w:snapToGrid w:val="0"/>
          <w:color w:val="000000"/>
          <w:szCs w:val="28"/>
          <w:lang w:val="en-US"/>
        </w:rPr>
        <w:t>BI</w:t>
      </w:r>
      <w:r w:rsidRPr="004671D1">
        <w:rPr>
          <w:snapToGrid w:val="0"/>
          <w:color w:val="000000"/>
          <w:szCs w:val="28"/>
        </w:rPr>
        <w:t xml:space="preserve">) – совокупность </w:t>
      </w:r>
      <w:r w:rsidRPr="004671D1">
        <w:rPr>
          <w:color w:val="000000"/>
          <w:szCs w:val="28"/>
        </w:rPr>
        <w:t>и</w:t>
      </w:r>
      <w:r w:rsidRPr="004671D1">
        <w:rPr>
          <w:snapToGrid w:val="0"/>
          <w:color w:val="000000"/>
          <w:szCs w:val="28"/>
        </w:rPr>
        <w:t xml:space="preserve">нтеллект–технологий, используемых для решения задач эффективного управления объектом с целью достижения конкурентоспособности продукции. 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color w:val="000000"/>
          <w:szCs w:val="28"/>
        </w:rPr>
      </w:pPr>
      <w:r w:rsidRPr="004671D1">
        <w:rPr>
          <w:snapToGrid w:val="0"/>
          <w:color w:val="000000"/>
          <w:szCs w:val="28"/>
        </w:rPr>
        <w:t>К настоящему моменту разработаны программные средства, направленные на принятие решения</w:t>
      </w:r>
      <w:r>
        <w:rPr>
          <w:snapToGrid w:val="0"/>
          <w:color w:val="000000"/>
          <w:szCs w:val="28"/>
        </w:rPr>
        <w:t xml:space="preserve"> </w:t>
      </w:r>
      <w:r w:rsidRPr="004671D1">
        <w:rPr>
          <w:snapToGrid w:val="0"/>
          <w:color w:val="000000"/>
          <w:szCs w:val="28"/>
        </w:rPr>
        <w:t xml:space="preserve">прежде всего на стратегическом уровне управления. Эти средства относятся к </w:t>
      </w:r>
      <w:r w:rsidRPr="004671D1">
        <w:rPr>
          <w:snapToGrid w:val="0"/>
          <w:color w:val="000000"/>
          <w:szCs w:val="28"/>
          <w:lang w:val="en-US"/>
        </w:rPr>
        <w:t>BI</w:t>
      </w:r>
      <w:r w:rsidRPr="004671D1">
        <w:rPr>
          <w:snapToGrid w:val="0"/>
          <w:color w:val="000000"/>
          <w:szCs w:val="28"/>
        </w:rPr>
        <w:t>– технологиям и получили название</w:t>
      </w:r>
      <w:r w:rsidRPr="004671D1">
        <w:rPr>
          <w:color w:val="000000"/>
          <w:szCs w:val="28"/>
        </w:rPr>
        <w:t xml:space="preserve"> средств поддержки принятия управленческих решений (Decision Support System, DSS). К</w:t>
      </w:r>
      <w:r w:rsidRPr="004671D1">
        <w:rPr>
          <w:snapToGrid w:val="0"/>
          <w:color w:val="000000"/>
          <w:szCs w:val="28"/>
        </w:rPr>
        <w:t xml:space="preserve"> </w:t>
      </w:r>
      <w:r w:rsidRPr="004671D1">
        <w:rPr>
          <w:color w:val="000000"/>
          <w:szCs w:val="28"/>
        </w:rPr>
        <w:t xml:space="preserve">DSS относятся: </w:t>
      </w:r>
      <w:r w:rsidRPr="004671D1">
        <w:rPr>
          <w:snapToGrid w:val="0"/>
          <w:color w:val="000000"/>
          <w:szCs w:val="28"/>
          <w:lang w:val="en-US"/>
        </w:rPr>
        <w:t>OLAP</w:t>
      </w:r>
      <w:r w:rsidRPr="004671D1">
        <w:rPr>
          <w:snapToGrid w:val="0"/>
          <w:color w:val="000000"/>
          <w:szCs w:val="28"/>
        </w:rPr>
        <w:t xml:space="preserve"> (</w:t>
      </w:r>
      <w:r w:rsidRPr="004671D1">
        <w:rPr>
          <w:snapToGrid w:val="0"/>
          <w:color w:val="000000"/>
          <w:szCs w:val="28"/>
          <w:lang w:val="en-US"/>
        </w:rPr>
        <w:t>Online</w:t>
      </w:r>
      <w:r w:rsidRPr="004671D1">
        <w:rPr>
          <w:snapToGrid w:val="0"/>
          <w:color w:val="000000"/>
          <w:szCs w:val="28"/>
        </w:rPr>
        <w:t xml:space="preserve"> </w:t>
      </w:r>
      <w:r w:rsidRPr="004671D1">
        <w:rPr>
          <w:snapToGrid w:val="0"/>
          <w:color w:val="000000"/>
          <w:szCs w:val="28"/>
          <w:lang w:val="en-US"/>
        </w:rPr>
        <w:t>Analytical</w:t>
      </w:r>
      <w:r w:rsidRPr="004671D1">
        <w:rPr>
          <w:snapToGrid w:val="0"/>
          <w:color w:val="000000"/>
          <w:szCs w:val="28"/>
        </w:rPr>
        <w:t xml:space="preserve"> </w:t>
      </w:r>
      <w:r w:rsidRPr="004671D1">
        <w:rPr>
          <w:snapToGrid w:val="0"/>
          <w:color w:val="000000"/>
          <w:szCs w:val="28"/>
          <w:lang w:val="en-US"/>
        </w:rPr>
        <w:t>Processing</w:t>
      </w:r>
      <w:r w:rsidRPr="004671D1">
        <w:rPr>
          <w:snapToGrid w:val="0"/>
          <w:color w:val="000000"/>
          <w:szCs w:val="28"/>
        </w:rPr>
        <w:t xml:space="preserve">) – Оперативный анализ данных; </w:t>
      </w:r>
      <w:r w:rsidRPr="004671D1">
        <w:rPr>
          <w:snapToGrid w:val="0"/>
          <w:color w:val="000000"/>
          <w:szCs w:val="28"/>
          <w:lang w:val="en-US"/>
        </w:rPr>
        <w:t>DM</w:t>
      </w:r>
      <w:r w:rsidRPr="004671D1">
        <w:rPr>
          <w:snapToGrid w:val="0"/>
          <w:color w:val="000000"/>
          <w:szCs w:val="28"/>
        </w:rPr>
        <w:t xml:space="preserve"> (</w:t>
      </w:r>
      <w:r w:rsidRPr="004671D1">
        <w:rPr>
          <w:snapToGrid w:val="0"/>
          <w:color w:val="000000"/>
          <w:szCs w:val="28"/>
          <w:lang w:val="en-US"/>
        </w:rPr>
        <w:t>Data</w:t>
      </w:r>
      <w:r w:rsidRPr="004671D1">
        <w:rPr>
          <w:snapToGrid w:val="0"/>
          <w:color w:val="000000"/>
          <w:szCs w:val="28"/>
        </w:rPr>
        <w:t xml:space="preserve"> </w:t>
      </w:r>
      <w:r w:rsidRPr="004671D1">
        <w:rPr>
          <w:snapToGrid w:val="0"/>
          <w:color w:val="000000"/>
          <w:szCs w:val="28"/>
          <w:lang w:val="en-US"/>
        </w:rPr>
        <w:t>Mining</w:t>
      </w:r>
      <w:r w:rsidRPr="004671D1">
        <w:rPr>
          <w:snapToGrid w:val="0"/>
          <w:color w:val="000000"/>
          <w:szCs w:val="28"/>
        </w:rPr>
        <w:t xml:space="preserve">) – Добыча скрытых данных; Когнитивные (познавательные системы). 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color w:val="000000"/>
          <w:szCs w:val="28"/>
        </w:rPr>
      </w:pPr>
      <w:r w:rsidRPr="004671D1">
        <w:rPr>
          <w:snapToGrid w:val="0"/>
          <w:color w:val="000000"/>
          <w:szCs w:val="28"/>
        </w:rPr>
        <w:t xml:space="preserve">Одной из форм интеллект–технологий являются нейросетевые технологии. Они связаны - с </w:t>
      </w:r>
      <w:r w:rsidRPr="004671D1">
        <w:rPr>
          <w:szCs w:val="28"/>
        </w:rPr>
        <w:t>автоматизацией процессов:1) распознавания образов, 2)</w:t>
      </w:r>
      <w:r>
        <w:rPr>
          <w:szCs w:val="28"/>
        </w:rPr>
        <w:t xml:space="preserve"> </w:t>
      </w:r>
      <w:r w:rsidRPr="004671D1">
        <w:rPr>
          <w:szCs w:val="28"/>
        </w:rPr>
        <w:t xml:space="preserve">прогнозирования, 3) создания экспертных систем, 4) организации ассоциативной памяти. С помощью </w:t>
      </w:r>
      <w:r w:rsidRPr="004671D1">
        <w:rPr>
          <w:snapToGrid w:val="0"/>
          <w:color w:val="000000"/>
          <w:szCs w:val="28"/>
        </w:rPr>
        <w:t>нейросетевых технологий</w:t>
      </w:r>
      <w:r w:rsidRPr="004671D1">
        <w:rPr>
          <w:szCs w:val="28"/>
        </w:rPr>
        <w:t xml:space="preserve"> можно, например, 1)предсказывать показатели биржевых торгов, 2) распознавать смысл оптических и звуковых сигналов, 3) создавать самообучающиеся системы, способные синтезировать речь по тексту и др.</w:t>
      </w:r>
    </w:p>
    <w:p w:rsidR="00CF7835" w:rsidRDefault="00CF7835" w:rsidP="00CF7835">
      <w:pPr>
        <w:spacing w:line="360" w:lineRule="auto"/>
        <w:ind w:firstLine="709"/>
        <w:jc w:val="both"/>
        <w:rPr>
          <w:b/>
          <w:snapToGrid w:val="0"/>
          <w:szCs w:val="28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  <w:r w:rsidRPr="004671D1">
        <w:rPr>
          <w:b/>
          <w:snapToGrid w:val="0"/>
          <w:szCs w:val="28"/>
        </w:rPr>
        <w:t>4.3. Интернет - технологии в управлении производством</w:t>
      </w:r>
    </w:p>
    <w:p w:rsidR="00CF7835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  <w:r w:rsidRPr="004671D1">
        <w:rPr>
          <w:color w:val="000000"/>
          <w:szCs w:val="28"/>
        </w:rPr>
        <w:t>Интернет - технологии в управлении производством используются в самых различных направлениях: торговая деятельность, финансово -</w:t>
      </w:r>
      <w:r>
        <w:rPr>
          <w:color w:val="000000"/>
          <w:szCs w:val="28"/>
        </w:rPr>
        <w:t xml:space="preserve"> </w:t>
      </w:r>
      <w:r w:rsidRPr="004671D1">
        <w:rPr>
          <w:color w:val="000000"/>
          <w:szCs w:val="28"/>
        </w:rPr>
        <w:t>кредитная деятельность, подбор кадров, консультационные услуги, информационная безопасность.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  <w:r w:rsidRPr="004671D1">
        <w:rPr>
          <w:color w:val="000000"/>
          <w:szCs w:val="28"/>
        </w:rPr>
        <w:t>Интернет - технологии в торговой деятельности могут оказать бизнесу услуги по ряду направлений: изучение рынка; рекламирование товара; сбор и анализ необходимой биржевой и статистической информации; обеспечение гарантийного обслуживания; организация электронной коммерции.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Современная финансово–кредитная деятельность характеризуется вытеснением чековых и наличных денег их электронным заменителем: пластиковыми карточками, которые позволяют упростить процедуру финансово – кредитных безналичных расчетов.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bCs/>
          <w:szCs w:val="28"/>
        </w:rPr>
      </w:pPr>
      <w:r w:rsidRPr="004671D1">
        <w:rPr>
          <w:color w:val="000000"/>
          <w:szCs w:val="28"/>
        </w:rPr>
        <w:t>Интернет</w:t>
      </w:r>
      <w:r w:rsidRPr="004671D1">
        <w:rPr>
          <w:szCs w:val="28"/>
        </w:rPr>
        <w:t xml:space="preserve"> используется для подбора кадров и организации дистанционных трудовых отношений, а также </w:t>
      </w:r>
      <w:r w:rsidRPr="004671D1">
        <w:rPr>
          <w:color w:val="000000"/>
          <w:szCs w:val="28"/>
        </w:rPr>
        <w:t xml:space="preserve">оказания консультационных услуг и обеспечения </w:t>
      </w:r>
      <w:r w:rsidRPr="004671D1">
        <w:rPr>
          <w:bCs/>
          <w:szCs w:val="28"/>
        </w:rPr>
        <w:t>информационной безопасности бизнеса.</w:t>
      </w:r>
    </w:p>
    <w:p w:rsidR="00CF7835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  <w:r w:rsidRPr="004671D1">
        <w:rPr>
          <w:b/>
          <w:snapToGrid w:val="0"/>
          <w:szCs w:val="28"/>
        </w:rPr>
        <w:t>4.4.</w:t>
      </w:r>
      <w:r>
        <w:rPr>
          <w:b/>
          <w:snapToGrid w:val="0"/>
          <w:szCs w:val="28"/>
        </w:rPr>
        <w:t xml:space="preserve"> </w:t>
      </w:r>
      <w:r w:rsidRPr="004671D1">
        <w:rPr>
          <w:b/>
          <w:snapToGrid w:val="0"/>
          <w:szCs w:val="28"/>
        </w:rPr>
        <w:t>Организация электронного документооборота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На практике и в теории делопроизводства и документооборота сложились в основном две технологии, которые в дальнейшем будем условно называть "отечественная" и "западная".</w:t>
      </w:r>
      <w:r>
        <w:rPr>
          <w:szCs w:val="28"/>
        </w:rPr>
        <w:t xml:space="preserve"> </w:t>
      </w:r>
      <w:r w:rsidRPr="004671D1">
        <w:rPr>
          <w:szCs w:val="28"/>
        </w:rPr>
        <w:t>С</w:t>
      </w:r>
      <w:r w:rsidRPr="004671D1">
        <w:rPr>
          <w:snapToGrid w:val="0"/>
          <w:szCs w:val="28"/>
        </w:rPr>
        <w:t xml:space="preserve">войства отечественных и зарубежных систем отличаются друг от друга. </w:t>
      </w:r>
      <w:r w:rsidRPr="004671D1">
        <w:rPr>
          <w:szCs w:val="28"/>
        </w:rPr>
        <w:t>Программные системы, реализующие отечественную технологию, ориентированы, в первую очередь, на использование в государственных учреждениях и сохраняют все традиции и нормы делопроизводства, принятые в конкретной организации. Программные продукты подразделены на три вида в зависимости от характера их создания: разработка российских компаний; программные решения российских компаний на основе западных систем; русифицированные версии популярных западных систем.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Pr="004671D1" w:rsidRDefault="00CF7835" w:rsidP="00CF7835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F7835" w:rsidRDefault="00CF7835" w:rsidP="00CF7835">
      <w:pPr>
        <w:pStyle w:val="2"/>
        <w:spacing w:line="360" w:lineRule="auto"/>
        <w:jc w:val="center"/>
        <w:rPr>
          <w:szCs w:val="28"/>
        </w:rPr>
      </w:pPr>
    </w:p>
    <w:p w:rsidR="00CF7835" w:rsidRDefault="00CF7835" w:rsidP="00CF7835">
      <w:pPr>
        <w:pStyle w:val="2"/>
        <w:spacing w:line="360" w:lineRule="auto"/>
        <w:jc w:val="center"/>
        <w:rPr>
          <w:szCs w:val="28"/>
        </w:rPr>
      </w:pPr>
    </w:p>
    <w:p w:rsidR="00CF7835" w:rsidRDefault="00CF7835" w:rsidP="00CF7835">
      <w:pPr>
        <w:pStyle w:val="2"/>
        <w:spacing w:line="360" w:lineRule="auto"/>
        <w:jc w:val="center"/>
        <w:rPr>
          <w:szCs w:val="28"/>
        </w:rPr>
      </w:pPr>
      <w:r w:rsidRPr="004671D1">
        <w:rPr>
          <w:szCs w:val="28"/>
        </w:rPr>
        <w:t>Тема 5. Основные модули корпоративных информационных систем</w:t>
      </w:r>
    </w:p>
    <w:p w:rsidR="00CF7835" w:rsidRPr="004671D1" w:rsidRDefault="00CF7835" w:rsidP="00CF7835">
      <w:pPr>
        <w:spacing w:line="360" w:lineRule="auto"/>
        <w:jc w:val="center"/>
        <w:rPr>
          <w:szCs w:val="28"/>
        </w:rPr>
      </w:pPr>
      <w:r w:rsidRPr="004671D1">
        <w:rPr>
          <w:szCs w:val="28"/>
        </w:rPr>
        <w:t>План лекции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5.1. Развитие содержательной части модуля ИКИСП. Модуль</w:t>
      </w:r>
      <w:r>
        <w:rPr>
          <w:szCs w:val="28"/>
        </w:rPr>
        <w:t xml:space="preserve"> </w:t>
      </w:r>
      <w:r w:rsidRPr="004671D1">
        <w:rPr>
          <w:szCs w:val="28"/>
        </w:rPr>
        <w:t>настройки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5.2. Функциональные задачи ИКИСП по детализации и их связь</w:t>
      </w:r>
      <w:r>
        <w:rPr>
          <w:szCs w:val="28"/>
        </w:rPr>
        <w:t xml:space="preserve"> </w:t>
      </w:r>
      <w:r w:rsidRPr="004671D1">
        <w:rPr>
          <w:szCs w:val="28"/>
        </w:rPr>
        <w:t>с основными</w:t>
      </w:r>
      <w:r>
        <w:rPr>
          <w:szCs w:val="28"/>
        </w:rPr>
        <w:t xml:space="preserve"> </w:t>
      </w:r>
      <w:r w:rsidRPr="004671D1">
        <w:rPr>
          <w:szCs w:val="28"/>
        </w:rPr>
        <w:t>модулями современных ИКИСП. Интеграция модулей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snapToGrid w:val="0"/>
          <w:szCs w:val="28"/>
        </w:rPr>
        <w:t>5.3 Характеристика отдельных модулей ИКИСП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zCs w:val="28"/>
        </w:rPr>
      </w:pPr>
      <w:r w:rsidRPr="004671D1">
        <w:rPr>
          <w:b/>
          <w:szCs w:val="28"/>
        </w:rPr>
        <w:t>5.1. Развитие содержательной части модуля ИКИСП. Модуль</w:t>
      </w:r>
    </w:p>
    <w:p w:rsidR="00CF7835" w:rsidRPr="004671D1" w:rsidRDefault="00CF7835" w:rsidP="00CF7835">
      <w:pPr>
        <w:spacing w:line="360" w:lineRule="auto"/>
        <w:ind w:firstLine="709"/>
        <w:jc w:val="center"/>
        <w:rPr>
          <w:b/>
          <w:szCs w:val="28"/>
        </w:rPr>
      </w:pPr>
      <w:r w:rsidRPr="004671D1">
        <w:rPr>
          <w:b/>
          <w:szCs w:val="28"/>
        </w:rPr>
        <w:t>настройки</w:t>
      </w:r>
    </w:p>
    <w:p w:rsidR="00CF7835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szCs w:val="28"/>
        </w:rPr>
        <w:t>Под модулем понимается устойчивая к изменению часть системы, которая способна работать самостоятельно и в интеграции с другими модулями. В связи с развитием технологии ИКИСП изменилось содержательное значение понятия «модуль». В настоящее время это понятие объединяет конкретные функциональные и обеспечивающие подсистемы по бизнес–процессу. Специфическим модулем ИКИСП является модуль настройки, который позволяет корректировать (настраивать) ИКИСП на специфику конкретного предприятия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b/>
          <w:szCs w:val="28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zCs w:val="28"/>
        </w:rPr>
      </w:pPr>
      <w:r w:rsidRPr="004671D1">
        <w:rPr>
          <w:b/>
          <w:szCs w:val="28"/>
        </w:rPr>
        <w:t>5.2. Функциональные задачи ИКИСП по детализации и их связь</w:t>
      </w:r>
      <w:r>
        <w:rPr>
          <w:b/>
          <w:szCs w:val="28"/>
        </w:rPr>
        <w:t xml:space="preserve"> </w:t>
      </w:r>
      <w:r w:rsidRPr="004671D1">
        <w:rPr>
          <w:b/>
          <w:szCs w:val="28"/>
        </w:rPr>
        <w:t>с основными</w:t>
      </w:r>
      <w:r>
        <w:rPr>
          <w:b/>
          <w:szCs w:val="28"/>
        </w:rPr>
        <w:t xml:space="preserve"> </w:t>
      </w:r>
      <w:r w:rsidRPr="004671D1">
        <w:rPr>
          <w:b/>
          <w:szCs w:val="28"/>
        </w:rPr>
        <w:t>модулями современных ИКИСП. Интеграция модулей</w:t>
      </w:r>
    </w:p>
    <w:p w:rsidR="00CF7835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snapToGrid w:val="0"/>
          <w:szCs w:val="28"/>
        </w:rPr>
        <w:t xml:space="preserve">В результате развития содержательного значения понятия «модуль» возникла необходимость сопоставления функциональных подсистем, функциональных задач с основными модулями современных ИКИСП, построенных по концепции </w:t>
      </w:r>
      <w:r w:rsidRPr="004671D1">
        <w:rPr>
          <w:snapToGrid w:val="0"/>
          <w:szCs w:val="28"/>
          <w:lang w:val="en-US"/>
        </w:rPr>
        <w:t>ERP</w:t>
      </w:r>
      <w:r w:rsidRPr="004671D1">
        <w:rPr>
          <w:snapToGrid w:val="0"/>
          <w:szCs w:val="28"/>
        </w:rPr>
        <w:t>.</w:t>
      </w:r>
      <w:r w:rsidRPr="004671D1">
        <w:rPr>
          <w:szCs w:val="28"/>
        </w:rPr>
        <w:t xml:space="preserve"> Ф</w:t>
      </w:r>
      <w:r w:rsidRPr="004671D1">
        <w:rPr>
          <w:snapToGrid w:val="0"/>
          <w:szCs w:val="28"/>
        </w:rPr>
        <w:t>ункциональные задачи</w:t>
      </w:r>
      <w:r>
        <w:rPr>
          <w:snapToGrid w:val="0"/>
          <w:szCs w:val="28"/>
        </w:rPr>
        <w:t xml:space="preserve"> </w:t>
      </w:r>
      <w:r w:rsidRPr="004671D1">
        <w:rPr>
          <w:snapToGrid w:val="0"/>
          <w:szCs w:val="28"/>
        </w:rPr>
        <w:t>в настоящее время объединяются в модули в соответствии с основными бизнес–процессами:</w:t>
      </w:r>
      <w:r>
        <w:rPr>
          <w:snapToGrid w:val="0"/>
          <w:szCs w:val="28"/>
        </w:rPr>
        <w:t xml:space="preserve"> </w:t>
      </w:r>
      <w:r w:rsidRPr="004671D1">
        <w:rPr>
          <w:szCs w:val="28"/>
        </w:rPr>
        <w:t>управление производством, управление логистикой,</w:t>
      </w:r>
      <w:r w:rsidRPr="004671D1">
        <w:rPr>
          <w:snapToGrid w:val="0"/>
          <w:szCs w:val="28"/>
        </w:rPr>
        <w:t xml:space="preserve"> управление трудовыми ресурсами, управление финансами.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  <w:r w:rsidRPr="004671D1">
        <w:rPr>
          <w:snapToGrid w:val="0"/>
          <w:szCs w:val="28"/>
        </w:rPr>
        <w:t>Интеграция модулей отражает их информационную взаимосвязь:</w:t>
      </w:r>
      <w:r w:rsidRPr="004671D1">
        <w:rPr>
          <w:szCs w:val="28"/>
        </w:rPr>
        <w:t xml:space="preserve"> модуль управления производством непосредственно связан с модулем управления логистикой, а также модулем </w:t>
      </w:r>
      <w:r w:rsidRPr="004671D1">
        <w:rPr>
          <w:snapToGrid w:val="0"/>
          <w:szCs w:val="28"/>
        </w:rPr>
        <w:t>управления трудовыми ресурсами.</w:t>
      </w:r>
      <w:r w:rsidRPr="004671D1">
        <w:rPr>
          <w:b/>
          <w:szCs w:val="28"/>
        </w:rPr>
        <w:t xml:space="preserve"> </w:t>
      </w:r>
      <w:r w:rsidRPr="004671D1">
        <w:rPr>
          <w:snapToGrid w:val="0"/>
          <w:szCs w:val="28"/>
        </w:rPr>
        <w:t>Все модули имеют информационную связь с модулем управления финансами.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napToGrid w:val="0"/>
          <w:szCs w:val="28"/>
        </w:rPr>
      </w:pPr>
    </w:p>
    <w:p w:rsidR="00CF7835" w:rsidRPr="004671D1" w:rsidRDefault="00CF7835" w:rsidP="00CF7835">
      <w:pPr>
        <w:spacing w:line="360" w:lineRule="auto"/>
        <w:jc w:val="center"/>
        <w:rPr>
          <w:b/>
          <w:snapToGrid w:val="0"/>
          <w:szCs w:val="28"/>
        </w:rPr>
      </w:pPr>
      <w:r w:rsidRPr="004671D1">
        <w:rPr>
          <w:b/>
          <w:snapToGrid w:val="0"/>
          <w:szCs w:val="28"/>
        </w:rPr>
        <w:t>5.3</w:t>
      </w:r>
      <w:r>
        <w:rPr>
          <w:b/>
          <w:snapToGrid w:val="0"/>
          <w:szCs w:val="28"/>
        </w:rPr>
        <w:t>.</w:t>
      </w:r>
      <w:r w:rsidRPr="004671D1">
        <w:rPr>
          <w:b/>
          <w:snapToGrid w:val="0"/>
          <w:szCs w:val="28"/>
        </w:rPr>
        <w:t xml:space="preserve"> Характеристика отдельных модулей ИКИСП</w:t>
      </w:r>
    </w:p>
    <w:p w:rsidR="00CF7835" w:rsidRPr="004671D1" w:rsidRDefault="00CF7835" w:rsidP="00CF7835">
      <w:pPr>
        <w:pStyle w:val="a6"/>
        <w:spacing w:after="0" w:line="360" w:lineRule="auto"/>
        <w:ind w:left="0" w:firstLine="709"/>
        <w:jc w:val="both"/>
        <w:rPr>
          <w:szCs w:val="28"/>
        </w:rPr>
      </w:pPr>
      <w:r w:rsidRPr="004671D1">
        <w:rPr>
          <w:b/>
          <w:szCs w:val="28"/>
        </w:rPr>
        <w:t>Модуль</w:t>
      </w:r>
      <w:r w:rsidRPr="004671D1">
        <w:rPr>
          <w:b/>
          <w:bCs/>
          <w:szCs w:val="28"/>
        </w:rPr>
        <w:t xml:space="preserve"> </w:t>
      </w:r>
      <w:r w:rsidRPr="004671D1">
        <w:rPr>
          <w:b/>
          <w:bCs/>
          <w:iCs/>
          <w:szCs w:val="28"/>
        </w:rPr>
        <w:t xml:space="preserve">управления производством </w:t>
      </w:r>
      <w:r w:rsidRPr="004671D1">
        <w:rPr>
          <w:bCs/>
          <w:iCs/>
          <w:szCs w:val="28"/>
        </w:rPr>
        <w:t>основывается</w:t>
      </w:r>
      <w:r w:rsidRPr="004671D1">
        <w:rPr>
          <w:b/>
          <w:bCs/>
          <w:iCs/>
          <w:szCs w:val="28"/>
        </w:rPr>
        <w:t xml:space="preserve"> </w:t>
      </w:r>
      <w:r w:rsidRPr="004671D1">
        <w:rPr>
          <w:szCs w:val="28"/>
        </w:rPr>
        <w:t>на разнообразных нормативах, определяемых особенностями конструкторских спецификаций и технологических операций. Этот модуль позволяет спрогнозировать выпуск продукции на пять, десять лет вперед; учесть возможные изменения в свойствах продукции и соответственно в производственном процессе изготовления продукции.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bCs/>
          <w:iCs/>
          <w:szCs w:val="28"/>
        </w:rPr>
      </w:pPr>
      <w:r w:rsidRPr="004671D1">
        <w:rPr>
          <w:b/>
          <w:bCs/>
          <w:iCs/>
          <w:szCs w:val="28"/>
        </w:rPr>
        <w:t xml:space="preserve">Модуль управления логистикой </w:t>
      </w:r>
      <w:r w:rsidRPr="004671D1">
        <w:rPr>
          <w:bCs/>
          <w:iCs/>
          <w:szCs w:val="28"/>
        </w:rPr>
        <w:t>связан с подготовкой необходимой информации для управления</w:t>
      </w:r>
      <w:r w:rsidRPr="004671D1">
        <w:rPr>
          <w:b/>
          <w:bCs/>
          <w:iCs/>
          <w:szCs w:val="28"/>
        </w:rPr>
        <w:t xml:space="preserve"> </w:t>
      </w:r>
      <w:r w:rsidRPr="004671D1">
        <w:rPr>
          <w:bCs/>
          <w:iCs/>
          <w:szCs w:val="28"/>
        </w:rPr>
        <w:t>сбытом продукции,</w:t>
      </w:r>
      <w:r w:rsidRPr="004671D1">
        <w:rPr>
          <w:b/>
          <w:bCs/>
          <w:iCs/>
          <w:szCs w:val="28"/>
        </w:rPr>
        <w:t xml:space="preserve"> </w:t>
      </w:r>
      <w:r w:rsidRPr="004671D1">
        <w:rPr>
          <w:bCs/>
          <w:iCs/>
          <w:szCs w:val="28"/>
        </w:rPr>
        <w:t>производственной логистикой и снабжением производства материалами.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szCs w:val="28"/>
        </w:rPr>
      </w:pPr>
      <w:r w:rsidRPr="004671D1">
        <w:rPr>
          <w:b/>
          <w:color w:val="000000"/>
          <w:szCs w:val="28"/>
        </w:rPr>
        <w:t>Модуль управления трудовыми ресурсами</w:t>
      </w:r>
      <w:r w:rsidRPr="004671D1">
        <w:rPr>
          <w:color w:val="000000"/>
          <w:szCs w:val="28"/>
        </w:rPr>
        <w:t xml:space="preserve"> </w:t>
      </w:r>
      <w:r w:rsidRPr="004671D1">
        <w:rPr>
          <w:szCs w:val="28"/>
        </w:rPr>
        <w:t>осуществляет оценку использования рабочего времени сотрудниками и расчет заработной платы.</w:t>
      </w:r>
    </w:p>
    <w:p w:rsidR="00CF7835" w:rsidRPr="004671D1" w:rsidRDefault="00CF7835" w:rsidP="00CF7835">
      <w:pPr>
        <w:spacing w:line="360" w:lineRule="auto"/>
        <w:ind w:firstLine="709"/>
        <w:jc w:val="both"/>
        <w:rPr>
          <w:b/>
          <w:szCs w:val="28"/>
        </w:rPr>
      </w:pPr>
      <w:r w:rsidRPr="004671D1">
        <w:rPr>
          <w:b/>
          <w:color w:val="000000"/>
          <w:szCs w:val="28"/>
        </w:rPr>
        <w:t>Модуль управления финансами</w:t>
      </w:r>
      <w:r w:rsidRPr="004671D1">
        <w:rPr>
          <w:color w:val="000000"/>
          <w:szCs w:val="28"/>
        </w:rPr>
        <w:t xml:space="preserve"> большое внимание уделяет расчету потребности</w:t>
      </w:r>
      <w:r>
        <w:rPr>
          <w:color w:val="000000"/>
          <w:szCs w:val="28"/>
        </w:rPr>
        <w:t xml:space="preserve"> </w:t>
      </w:r>
      <w:r w:rsidRPr="004671D1">
        <w:rPr>
          <w:color w:val="000000"/>
          <w:szCs w:val="28"/>
        </w:rPr>
        <w:t>в денежных ресурсах, их использованию. Он также позволяет оперативно осуществлять финансово–экономический анализ для оценки деятельности предприятия</w:t>
      </w:r>
    </w:p>
    <w:p w:rsidR="00CF7835" w:rsidRDefault="00CF7835" w:rsidP="00CF7835">
      <w:pPr>
        <w:spacing w:after="120" w:line="360" w:lineRule="auto"/>
        <w:ind w:firstLine="454"/>
        <w:jc w:val="both"/>
        <w:rPr>
          <w:snapToGrid w:val="0"/>
        </w:rPr>
      </w:pPr>
    </w:p>
    <w:p w:rsidR="00CF7835" w:rsidRDefault="00CF7835" w:rsidP="00CF7835">
      <w:pPr>
        <w:spacing w:line="360" w:lineRule="auto"/>
        <w:ind w:firstLine="709"/>
        <w:jc w:val="both"/>
        <w:rPr>
          <w:color w:val="000000"/>
        </w:rPr>
      </w:pPr>
    </w:p>
    <w:p w:rsidR="00CF7835" w:rsidRDefault="00CF7835">
      <w:bookmarkStart w:id="0" w:name="_GoBack"/>
      <w:bookmarkEnd w:id="0"/>
    </w:p>
    <w:sectPr w:rsidR="00CF7835" w:rsidSect="00CF7835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1C" w:rsidRDefault="00CE4E1C">
      <w:r>
        <w:separator/>
      </w:r>
    </w:p>
  </w:endnote>
  <w:endnote w:type="continuationSeparator" w:id="0">
    <w:p w:rsidR="00CE4E1C" w:rsidRDefault="00CE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1C" w:rsidRDefault="00CE4E1C">
      <w:r>
        <w:separator/>
      </w:r>
    </w:p>
  </w:footnote>
  <w:footnote w:type="continuationSeparator" w:id="0">
    <w:p w:rsidR="00CE4E1C" w:rsidRDefault="00CE4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835" w:rsidRDefault="00CF7835" w:rsidP="00CF78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7835" w:rsidRDefault="00CF78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835" w:rsidRPr="003019DC" w:rsidRDefault="00CF7835" w:rsidP="00CF7835">
    <w:pPr>
      <w:pStyle w:val="a4"/>
      <w:framePr w:wrap="around" w:vAnchor="text" w:hAnchor="margin" w:xAlign="center" w:y="1"/>
      <w:rPr>
        <w:rStyle w:val="a5"/>
        <w:b w:val="0"/>
        <w:sz w:val="20"/>
        <w:szCs w:val="20"/>
      </w:rPr>
    </w:pPr>
    <w:r w:rsidRPr="003019DC">
      <w:rPr>
        <w:rStyle w:val="a5"/>
        <w:b w:val="0"/>
        <w:sz w:val="20"/>
        <w:szCs w:val="20"/>
      </w:rPr>
      <w:fldChar w:fldCharType="begin"/>
    </w:r>
    <w:r w:rsidRPr="003019DC">
      <w:rPr>
        <w:rStyle w:val="a5"/>
        <w:b w:val="0"/>
        <w:sz w:val="20"/>
        <w:szCs w:val="20"/>
      </w:rPr>
      <w:instrText xml:space="preserve">PAGE  </w:instrText>
    </w:r>
    <w:r w:rsidRPr="003019DC">
      <w:rPr>
        <w:rStyle w:val="a5"/>
        <w:b w:val="0"/>
        <w:sz w:val="20"/>
        <w:szCs w:val="20"/>
      </w:rPr>
      <w:fldChar w:fldCharType="separate"/>
    </w:r>
    <w:r>
      <w:rPr>
        <w:rStyle w:val="a5"/>
        <w:b w:val="0"/>
        <w:noProof/>
        <w:sz w:val="20"/>
        <w:szCs w:val="20"/>
      </w:rPr>
      <w:t>16</w:t>
    </w:r>
    <w:r w:rsidRPr="003019DC">
      <w:rPr>
        <w:rStyle w:val="a5"/>
        <w:b w:val="0"/>
        <w:sz w:val="20"/>
        <w:szCs w:val="20"/>
      </w:rPr>
      <w:fldChar w:fldCharType="end"/>
    </w:r>
  </w:p>
  <w:p w:rsidR="00CF7835" w:rsidRDefault="00CF78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7835"/>
    <w:rsid w:val="0000010B"/>
    <w:rsid w:val="0015728B"/>
    <w:rsid w:val="00CE4E1C"/>
    <w:rsid w:val="00C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3BC26-5D0F-4405-867B-FA3E5EE4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835"/>
    <w:rPr>
      <w:sz w:val="28"/>
    </w:rPr>
  </w:style>
  <w:style w:type="paragraph" w:styleId="4">
    <w:name w:val="heading 4"/>
    <w:basedOn w:val="a"/>
    <w:next w:val="a"/>
    <w:qFormat/>
    <w:rsid w:val="00CF7835"/>
    <w:pPr>
      <w:keepNext/>
      <w:spacing w:before="222" w:after="222"/>
      <w:jc w:val="center"/>
      <w:outlineLvl w:val="3"/>
    </w:pPr>
    <w:rPr>
      <w:b/>
      <w:snapToGrid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F7835"/>
    <w:pPr>
      <w:ind w:left="1430" w:right="176" w:hanging="880"/>
      <w:jc w:val="both"/>
    </w:pPr>
    <w:rPr>
      <w:b/>
      <w:snapToGrid w:val="0"/>
    </w:rPr>
  </w:style>
  <w:style w:type="paragraph" w:styleId="2">
    <w:name w:val="Body Text 2"/>
    <w:basedOn w:val="a"/>
    <w:rsid w:val="00CF7835"/>
    <w:pPr>
      <w:jc w:val="both"/>
    </w:pPr>
    <w:rPr>
      <w:b/>
      <w:snapToGrid w:val="0"/>
    </w:rPr>
  </w:style>
  <w:style w:type="paragraph" w:styleId="a4">
    <w:name w:val="header"/>
    <w:basedOn w:val="a"/>
    <w:rsid w:val="00CF7835"/>
    <w:pPr>
      <w:tabs>
        <w:tab w:val="center" w:pos="4677"/>
        <w:tab w:val="right" w:pos="9355"/>
      </w:tabs>
    </w:pPr>
    <w:rPr>
      <w:b/>
      <w:szCs w:val="28"/>
    </w:rPr>
  </w:style>
  <w:style w:type="character" w:styleId="a5">
    <w:name w:val="page number"/>
    <w:basedOn w:val="a0"/>
    <w:rsid w:val="00CF7835"/>
  </w:style>
  <w:style w:type="paragraph" w:styleId="a6">
    <w:name w:val="Body Text Indent"/>
    <w:basedOn w:val="a"/>
    <w:rsid w:val="00CF7835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Всероссийский заочный финансово-экономический институт</vt:lpstr>
    </vt:vector>
  </TitlesOfParts>
  <Company>Организация</Company>
  <LinksUpToDate>false</LinksUpToDate>
  <CharactersWithSpaces>20754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Всероссийский заочный финансово-экономический институт</dc:title>
  <dc:subject/>
  <dc:creator>Customer</dc:creator>
  <cp:keywords/>
  <dc:description/>
  <cp:lastModifiedBy>admin</cp:lastModifiedBy>
  <cp:revision>2</cp:revision>
  <dcterms:created xsi:type="dcterms:W3CDTF">2014-05-11T01:06:00Z</dcterms:created>
  <dcterms:modified xsi:type="dcterms:W3CDTF">2014-05-11T01:06:00Z</dcterms:modified>
</cp:coreProperties>
</file>