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F7F" w:rsidRDefault="00F55F7F">
      <w:pPr>
        <w:pStyle w:val="a3"/>
        <w:rPr>
          <w:rFonts w:ascii="Times New Roman" w:hAnsi="Times New Roman"/>
        </w:rPr>
      </w:pPr>
    </w:p>
    <w:p w:rsidR="00BB337C" w:rsidRDefault="00BB337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Министерство образования Российской Федерации</w:t>
      </w: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ДОПУЩЕН К ЗАЩИТЕ   </w:t>
      </w:r>
    </w:p>
    <w:p w:rsidR="00BB337C" w:rsidRDefault="00BB337C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Зав. кафедрой, д.т.н., проф.</w:t>
      </w:r>
    </w:p>
    <w:p w:rsidR="00BB337C" w:rsidRDefault="00BB337C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________________ </w:t>
      </w:r>
    </w:p>
    <w:p w:rsidR="00BB337C" w:rsidRDefault="00BB337C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«____»__________ 2003 г.</w:t>
      </w:r>
    </w:p>
    <w:p w:rsidR="00BB337C" w:rsidRDefault="00BB337C">
      <w:pPr>
        <w:jc w:val="both"/>
        <w:rPr>
          <w:sz w:val="24"/>
        </w:rPr>
      </w:pPr>
    </w:p>
    <w:p w:rsidR="00BB337C" w:rsidRDefault="00BB337C">
      <w:pPr>
        <w:jc w:val="both"/>
        <w:rPr>
          <w:sz w:val="24"/>
        </w:rPr>
      </w:pPr>
    </w:p>
    <w:p w:rsidR="00BB337C" w:rsidRDefault="00BB337C">
      <w:pPr>
        <w:jc w:val="both"/>
        <w:rPr>
          <w:sz w:val="24"/>
        </w:rPr>
      </w:pPr>
    </w:p>
    <w:p w:rsidR="00BB337C" w:rsidRDefault="00BB337C">
      <w:pPr>
        <w:jc w:val="both"/>
        <w:rPr>
          <w:sz w:val="24"/>
        </w:rPr>
      </w:pPr>
    </w:p>
    <w:p w:rsidR="00BB337C" w:rsidRDefault="00BB337C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ПРОЕКТИРОВАНИЕ СИСТЕМ ОЧИСТКИ ВОЗДУХА </w:t>
      </w:r>
    </w:p>
    <w:p w:rsidR="00BB337C" w:rsidRDefault="00BB337C">
      <w:pPr>
        <w:jc w:val="center"/>
        <w:rPr>
          <w:b/>
          <w:sz w:val="28"/>
        </w:rPr>
      </w:pPr>
      <w:r>
        <w:rPr>
          <w:b/>
          <w:sz w:val="28"/>
        </w:rPr>
        <w:t xml:space="preserve">В ЦЕХЕ ЛИТЬЯ ПЛАСТМАСС </w:t>
      </w:r>
    </w:p>
    <w:p w:rsidR="00BB337C" w:rsidRDefault="00BB337C">
      <w:pPr>
        <w:jc w:val="center"/>
        <w:rPr>
          <w:b/>
          <w:sz w:val="28"/>
        </w:rPr>
      </w:pPr>
    </w:p>
    <w:p w:rsidR="00BB337C" w:rsidRDefault="00BB337C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Расчетно-пояснительная записка по дипломному проекту</w:t>
      </w:r>
    </w:p>
    <w:p w:rsidR="00BB337C" w:rsidRDefault="00BB337C">
      <w:pPr>
        <w:jc w:val="center"/>
        <w:rPr>
          <w:b/>
          <w:sz w:val="24"/>
        </w:rPr>
      </w:pPr>
    </w:p>
    <w:p w:rsidR="00BB337C" w:rsidRDefault="00BB337C">
      <w:pPr>
        <w:jc w:val="center"/>
        <w:rPr>
          <w:b/>
          <w:sz w:val="24"/>
        </w:rPr>
      </w:pPr>
    </w:p>
    <w:p w:rsidR="00BB337C" w:rsidRDefault="00BB337C">
      <w:pPr>
        <w:jc w:val="center"/>
        <w:rPr>
          <w:b/>
          <w:sz w:val="24"/>
        </w:rPr>
      </w:pPr>
    </w:p>
    <w:p w:rsidR="00BB337C" w:rsidRDefault="00BB337C">
      <w:pPr>
        <w:jc w:val="center"/>
        <w:rPr>
          <w:b/>
          <w:sz w:val="24"/>
        </w:rPr>
      </w:pPr>
    </w:p>
    <w:p w:rsidR="00BB337C" w:rsidRDefault="00BB337C">
      <w:pPr>
        <w:jc w:val="center"/>
        <w:rPr>
          <w:b/>
          <w:sz w:val="24"/>
        </w:rPr>
      </w:pPr>
    </w:p>
    <w:p w:rsidR="00BB337C" w:rsidRDefault="00BB337C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Проект выполнил:                                                                         </w:t>
      </w: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jc w:val="both"/>
        <w:rPr>
          <w:sz w:val="24"/>
        </w:rPr>
      </w:pPr>
      <w:r>
        <w:rPr>
          <w:sz w:val="24"/>
        </w:rPr>
        <w:t>Руководитель проекта</w:t>
      </w: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jc w:val="both"/>
        <w:rPr>
          <w:sz w:val="24"/>
        </w:rPr>
      </w:pPr>
      <w:r>
        <w:rPr>
          <w:sz w:val="24"/>
        </w:rPr>
        <w:t>Консультант по разработке</w:t>
      </w:r>
    </w:p>
    <w:p w:rsidR="00BB337C" w:rsidRDefault="00BB337C">
      <w:pPr>
        <w:jc w:val="both"/>
        <w:rPr>
          <w:sz w:val="24"/>
        </w:rPr>
      </w:pPr>
      <w:r>
        <w:rPr>
          <w:sz w:val="24"/>
        </w:rPr>
        <w:t xml:space="preserve">экологических нормативов                                                          </w:t>
      </w: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Консультант по экологическому</w:t>
      </w:r>
    </w:p>
    <w:p w:rsidR="00BB337C" w:rsidRDefault="00BB337C">
      <w:pPr>
        <w:jc w:val="both"/>
        <w:rPr>
          <w:sz w:val="24"/>
        </w:rPr>
      </w:pPr>
      <w:r>
        <w:rPr>
          <w:sz w:val="24"/>
        </w:rPr>
        <w:t xml:space="preserve">контролю:                                                                                       </w:t>
      </w: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jc w:val="both"/>
        <w:rPr>
          <w:sz w:val="24"/>
        </w:rPr>
      </w:pPr>
      <w:r>
        <w:rPr>
          <w:sz w:val="24"/>
        </w:rPr>
        <w:t>Консультант по экономике</w:t>
      </w:r>
    </w:p>
    <w:p w:rsidR="00BB337C" w:rsidRDefault="00BB337C">
      <w:pPr>
        <w:jc w:val="both"/>
        <w:rPr>
          <w:sz w:val="24"/>
        </w:rPr>
      </w:pPr>
      <w:r>
        <w:rPr>
          <w:sz w:val="24"/>
        </w:rPr>
        <w:t xml:space="preserve">природопользования:                                                                    </w:t>
      </w: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jc w:val="both"/>
        <w:rPr>
          <w:sz w:val="24"/>
        </w:rPr>
      </w:pPr>
      <w:r>
        <w:rPr>
          <w:sz w:val="24"/>
        </w:rPr>
        <w:t xml:space="preserve">Консультант по БЖД:                                                                   </w:t>
      </w:r>
    </w:p>
    <w:p w:rsidR="00BB337C" w:rsidRDefault="00BB337C">
      <w:pPr>
        <w:jc w:val="both"/>
        <w:rPr>
          <w:sz w:val="24"/>
        </w:rPr>
      </w:pPr>
    </w:p>
    <w:p w:rsidR="00BB337C" w:rsidRDefault="00BB337C">
      <w:pPr>
        <w:jc w:val="both"/>
        <w:rPr>
          <w:sz w:val="24"/>
        </w:rPr>
      </w:pPr>
    </w:p>
    <w:p w:rsidR="00BB337C" w:rsidRDefault="00BB337C">
      <w:pPr>
        <w:jc w:val="both"/>
        <w:rPr>
          <w:sz w:val="24"/>
        </w:rPr>
      </w:pPr>
    </w:p>
    <w:p w:rsidR="00BB337C" w:rsidRDefault="00BB337C">
      <w:pPr>
        <w:jc w:val="both"/>
        <w:rPr>
          <w:sz w:val="24"/>
        </w:rPr>
      </w:pPr>
    </w:p>
    <w:p w:rsidR="00BB337C" w:rsidRDefault="00BB337C">
      <w:pPr>
        <w:jc w:val="both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Аннотация</w:t>
      </w: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pStyle w:val="a4"/>
      </w:pPr>
      <w:r>
        <w:t>Тема дипломного проекта: «Проектирование систем очистки воздуха от выбросов цеха литья пластмасс»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Автор: 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Руководитель: 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Проект включает 156 страниц пояснительной записки, 8 листов графической части, 15 таблиц,  15 рисунков, 4 приложения, 45  источников литературы.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В дипломном проекте разработана технологическая схема очистки воздуха от выбросов цеха литья пластмасс.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Произведен расчет сетей воздухопроводов, расчет и подбор циклонов и вентиляторов. Для более эффективной очистки вентиляционных выбросов от пыли органической,  предложена доработка конструкции циклона – установлен закручивающий элемент, который добавляет в процесс очистки, кроме инерционных сил, центробежную силу. 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Эффективность очистки 80%.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Произведены эколого-экономические расчеты, рассмотрены вопросы по безопасности жизнедеятельности и охране труда.</w:t>
      </w: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Содержание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755"/>
        <w:gridCol w:w="937"/>
      </w:tblGrid>
      <w:tr w:rsidR="00BB337C">
        <w:trPr>
          <w:trHeight w:val="712"/>
        </w:trPr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Аннотация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BB337C">
        <w:trPr>
          <w:trHeight w:val="552"/>
        </w:trPr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BB337C">
        <w:trPr>
          <w:trHeight w:val="568"/>
        </w:trPr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 Общие сведения о предприятии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BB337C">
        <w:trPr>
          <w:trHeight w:val="547"/>
        </w:trPr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 Характеристика производственных процессов предприятия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BB337C"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2.1 Характеристика сырья и материалов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BB337C"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2.2 Характеристика технологических процессов предприятия, схемы выпуска</w:t>
            </w:r>
          </w:p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основных видов продукции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BB337C"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2.3 Технологическое оборудование, машины и агрегаты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BB337C">
        <w:trPr>
          <w:trHeight w:val="705"/>
        </w:trPr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3.0 Характеристика производственных процессов </w:t>
            </w:r>
          </w:p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как источников загрязнения окружающей среды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</w:tr>
      <w:tr w:rsidR="00BB337C">
        <w:trPr>
          <w:trHeight w:val="559"/>
        </w:trPr>
        <w:tc>
          <w:tcPr>
            <w:tcW w:w="8755" w:type="dxa"/>
            <w:vAlign w:val="bottom"/>
          </w:tcPr>
          <w:p w:rsidR="00BB337C" w:rsidRDefault="00BB337C">
            <w:pPr>
              <w:pStyle w:val="a3"/>
              <w:numPr>
                <w:ilvl w:val="1"/>
                <w:numId w:val="1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Характеристика производственных процессов </w:t>
            </w:r>
          </w:p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как источников образования отходов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</w:tr>
      <w:tr w:rsidR="00BB337C">
        <w:trPr>
          <w:trHeight w:val="553"/>
        </w:trPr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3.2 Характеристика производственных процессов </w:t>
            </w:r>
          </w:p>
          <w:p w:rsidR="00BB337C" w:rsidRDefault="00BB337C">
            <w:pPr>
              <w:pStyle w:val="a3"/>
              <w:ind w:left="3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как источников загрязнения атмосферы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</w:tr>
      <w:tr w:rsidR="00BB337C">
        <w:trPr>
          <w:trHeight w:val="278"/>
        </w:trPr>
        <w:tc>
          <w:tcPr>
            <w:tcW w:w="8755" w:type="dxa"/>
            <w:vAlign w:val="bottom"/>
          </w:tcPr>
          <w:p w:rsidR="00BB337C" w:rsidRDefault="00BB337C">
            <w:pPr>
              <w:pStyle w:val="a3"/>
              <w:numPr>
                <w:ilvl w:val="1"/>
                <w:numId w:val="1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производственных процессов</w:t>
            </w:r>
          </w:p>
          <w:p w:rsidR="00BB337C" w:rsidRDefault="00BB337C">
            <w:pPr>
              <w:pStyle w:val="a3"/>
              <w:ind w:left="7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источников образования сточных вод и загрязнения водотоков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</w:tr>
      <w:tr w:rsidR="00BB337C">
        <w:trPr>
          <w:trHeight w:val="569"/>
        </w:trPr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4.0 Разработка экологических нормативов предприятия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</w:tr>
      <w:tr w:rsidR="00BB337C">
        <w:trPr>
          <w:trHeight w:val="268"/>
        </w:trPr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4.1 Расчет выбросов загрязняющих веществ в атмосферу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</w:tr>
      <w:tr w:rsidR="00BB337C">
        <w:trPr>
          <w:trHeight w:val="268"/>
        </w:trPr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4.2 Расчет нормативов образования отходов и лимитов на их размещение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BB337C">
        <w:trPr>
          <w:trHeight w:val="555"/>
        </w:trPr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 Экологический контроль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 w:rsidR="00BB337C">
        <w:trPr>
          <w:trHeight w:val="268"/>
        </w:trPr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5.1 Производственный экологический контроль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 w:rsidR="00BB337C">
        <w:trPr>
          <w:trHeight w:val="268"/>
        </w:trPr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5.2 Экологический мониторинг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</w:tr>
      <w:tr w:rsidR="00BB337C">
        <w:trPr>
          <w:trHeight w:val="843"/>
        </w:trPr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6.0 Разработка технических мероприятий, направленных на снижение влияния </w:t>
            </w:r>
          </w:p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загрязняющих веществ на состояние окружающей среды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</w:tr>
      <w:tr w:rsidR="00BB337C">
        <w:trPr>
          <w:trHeight w:val="260"/>
        </w:trPr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6.1 Литературный обзор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</w:tr>
      <w:tr w:rsidR="00BB337C">
        <w:trPr>
          <w:trHeight w:val="260"/>
        </w:trPr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6.2 Обоснование выбора методов и технологической схемы очистки выбросов </w:t>
            </w:r>
          </w:p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цеха литья пластмасс от вредных примесей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</w:tr>
      <w:tr w:rsidR="00BB337C">
        <w:trPr>
          <w:trHeight w:val="260"/>
        </w:trPr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6.3 Описание технологической схемы очистки выбросов цеха литья пластмасс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</w:tr>
      <w:tr w:rsidR="00BB337C">
        <w:trPr>
          <w:trHeight w:val="260"/>
        </w:trPr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6.4 Подбор и расчет технологического оборудования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</w:tr>
      <w:tr w:rsidR="00BB337C">
        <w:trPr>
          <w:trHeight w:val="535"/>
        </w:trPr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 Экономика природопользования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</w:tr>
      <w:tr w:rsidR="00BB337C">
        <w:trPr>
          <w:trHeight w:val="287"/>
        </w:trPr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7.1 Расчет платежей за загрязнение окружающей природной среды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</w:tr>
      <w:tr w:rsidR="00BB337C">
        <w:trPr>
          <w:trHeight w:val="287"/>
        </w:trPr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7.2 Экономическая оценка экологического ущерба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</w:t>
            </w:r>
          </w:p>
        </w:tc>
      </w:tr>
      <w:tr w:rsidR="00BB337C">
        <w:trPr>
          <w:trHeight w:val="287"/>
        </w:trPr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7.3 Определение экономической эффективности проведения природоохранных     </w:t>
            </w:r>
          </w:p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мероприятий по защите атмосферного воздуха 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</w:tc>
      </w:tr>
    </w:tbl>
    <w:p w:rsidR="00BB337C" w:rsidRDefault="00BB337C">
      <w:pPr>
        <w:rPr>
          <w:sz w:val="24"/>
        </w:rPr>
      </w:pPr>
    </w:p>
    <w:p w:rsidR="00BB337C" w:rsidRDefault="00BB337C">
      <w:pPr>
        <w:rPr>
          <w:sz w:val="24"/>
        </w:rPr>
      </w:pPr>
    </w:p>
    <w:p w:rsidR="00BB337C" w:rsidRDefault="00BB337C">
      <w:pPr>
        <w:rPr>
          <w:sz w:val="24"/>
        </w:rPr>
      </w:pPr>
    </w:p>
    <w:p w:rsidR="00BB337C" w:rsidRDefault="00BB337C">
      <w:pPr>
        <w:rPr>
          <w:sz w:val="24"/>
        </w:rPr>
      </w:pPr>
    </w:p>
    <w:p w:rsidR="00BB337C" w:rsidRDefault="00BB337C">
      <w:pPr>
        <w:rPr>
          <w:sz w:val="24"/>
        </w:rPr>
      </w:pPr>
    </w:p>
    <w:p w:rsidR="00BB337C" w:rsidRDefault="00BB337C">
      <w:pPr>
        <w:rPr>
          <w:sz w:val="24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755"/>
        <w:gridCol w:w="937"/>
      </w:tblGrid>
      <w:tr w:rsidR="00BB337C">
        <w:trPr>
          <w:trHeight w:val="545"/>
        </w:trPr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 Безопасность жизнедеятельности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</w:tr>
      <w:tr w:rsidR="00BB337C">
        <w:trPr>
          <w:trHeight w:val="287"/>
        </w:trPr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8.1 Характеристика воздушной среды на рабочих местах цеха литья пластмасс, </w:t>
            </w:r>
          </w:p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воздействие веществ на организм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</w:tr>
      <w:tr w:rsidR="00BB337C">
        <w:trPr>
          <w:trHeight w:val="287"/>
        </w:trPr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8.2 Профилактика заболеваний. Индивидуальные средства защиты.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</w:tr>
      <w:tr w:rsidR="00BB337C">
        <w:trPr>
          <w:trHeight w:val="561"/>
        </w:trPr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</w:t>
            </w:r>
          </w:p>
        </w:tc>
      </w:tr>
      <w:tr w:rsidR="00BB337C">
        <w:trPr>
          <w:trHeight w:val="555"/>
        </w:trPr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Список использованных источников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</w:t>
            </w:r>
          </w:p>
        </w:tc>
      </w:tr>
      <w:tr w:rsidR="00BB337C">
        <w:trPr>
          <w:trHeight w:val="549"/>
        </w:trPr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А  Перечень технологического оборудования цеха литья пластмасс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</w:t>
            </w:r>
          </w:p>
        </w:tc>
      </w:tr>
      <w:tr w:rsidR="00BB337C">
        <w:trPr>
          <w:trHeight w:val="287"/>
        </w:trPr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Приложение Б Бланк инвентаризации выбросов загрязняющих веществ в </w:t>
            </w:r>
          </w:p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атмосферу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</w:t>
            </w:r>
          </w:p>
        </w:tc>
      </w:tr>
      <w:tr w:rsidR="00BB337C">
        <w:trPr>
          <w:trHeight w:val="287"/>
        </w:trPr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Приложение В Перечень, физико-химическая характеристика и состав отходов </w:t>
            </w:r>
          </w:p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цеха литья пластмасс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</w:tr>
      <w:tr w:rsidR="00BB337C">
        <w:trPr>
          <w:trHeight w:val="287"/>
        </w:trPr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Приложение Г Оборудование, методы и средства экологического контроля </w:t>
            </w: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</w:tr>
      <w:tr w:rsidR="00BB337C">
        <w:tc>
          <w:tcPr>
            <w:tcW w:w="8755" w:type="dxa"/>
            <w:vAlign w:val="bottom"/>
          </w:tcPr>
          <w:p w:rsidR="00BB337C" w:rsidRDefault="00BB337C">
            <w:pPr>
              <w:pStyle w:val="a3"/>
              <w:jc w:val="left"/>
              <w:rPr>
                <w:rFonts w:ascii="Times New Roman" w:hAnsi="Times New Roman"/>
              </w:rPr>
            </w:pPr>
          </w:p>
        </w:tc>
        <w:tc>
          <w:tcPr>
            <w:tcW w:w="937" w:type="dxa"/>
            <w:vAlign w:val="bottom"/>
          </w:tcPr>
          <w:p w:rsidR="00BB337C" w:rsidRDefault="00BB337C">
            <w:pPr>
              <w:pStyle w:val="a3"/>
              <w:jc w:val="right"/>
              <w:rPr>
                <w:rFonts w:ascii="Times New Roman" w:hAnsi="Times New Roman"/>
              </w:rPr>
            </w:pPr>
          </w:p>
        </w:tc>
      </w:tr>
    </w:tbl>
    <w:p w:rsidR="00BB337C" w:rsidRDefault="00BB337C">
      <w:pPr>
        <w:pStyle w:val="a3"/>
        <w:jc w:val="left"/>
        <w:rPr>
          <w:rFonts w:ascii="Times New Roman" w:hAnsi="Times New Roman"/>
        </w:rPr>
      </w:pPr>
    </w:p>
    <w:p w:rsidR="00BB337C" w:rsidRDefault="00BB337C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pStyle w:val="a5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Введение</w:t>
      </w:r>
    </w:p>
    <w:p w:rsidR="00BB337C" w:rsidRDefault="00BB337C">
      <w:pPr>
        <w:pStyle w:val="a5"/>
        <w:ind w:firstLine="1134"/>
        <w:rPr>
          <w:rFonts w:ascii="Times New Roman" w:hAnsi="Times New Roman"/>
        </w:rPr>
      </w:pPr>
    </w:p>
    <w:p w:rsidR="00BB337C" w:rsidRDefault="00BB337C">
      <w:pPr>
        <w:pStyle w:val="a5"/>
        <w:ind w:firstLine="1134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Развитие научно-технической революции связанные с ней грандиозные масштабы производственной деятельности человека привели к большим позитивным преобразованиям в мире – созданию мощного промышленного и сельскохозяйственного потенциала.  Но вместе с тем резко ухудшилось состояние окружающей среды. Загрязнение атмосферы, как части экосферы,  достигает угрожающих размеров.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За последние три-четыре десятилетия в промышленности резко возросло использование полимерных материалов и к настоящему времени достигло  колоссальных размеров, а перспективы их производства и применения в различных областях народного хозяйства и быта постоянно расширяются</w:t>
      </w:r>
      <w:r>
        <w:rPr>
          <w:rFonts w:ascii="Times New Roman" w:hAnsi="Times New Roman"/>
          <w:lang w:val="en-US"/>
        </w:rPr>
        <w:t>.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В мире ежегодно производится и перерабатывается более 30</w:t>
      </w:r>
      <w:r>
        <w:rPr>
          <w:rFonts w:ascii="Times New Roman" w:hAnsi="Times New Roman"/>
          <w:lang w:val="en-US"/>
        </w:rPr>
        <w:t>0</w:t>
      </w:r>
      <w:r>
        <w:rPr>
          <w:rFonts w:ascii="Times New Roman" w:hAnsi="Times New Roman"/>
        </w:rPr>
        <w:t xml:space="preserve"> млн. тонн пластических масс.</w:t>
      </w:r>
    </w:p>
    <w:p w:rsidR="00BB337C" w:rsidRDefault="00BB337C">
      <w:pPr>
        <w:pStyle w:val="a4"/>
      </w:pPr>
      <w:r>
        <w:t xml:space="preserve">Пластмассы - материалы на основе органических природных, синтетических  или органических полимеров, из которых можно после нагрева и приложения давления формовать изделия сложной конфигурации. Полимеры - это высоко молекулярные соединения, состоящие из длинных молекул с большим количеством одинаковых группировок атомов, соединенных химическими связями. Кроме полимера в пластмассе могут быть некоторые добавки. 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Переработка пластмасс - это совокупность технологических процессов, обеспечивающих получение изделий - деталей с заданными конфигурацией, точностью и эксплуатационными свойствами</w:t>
      </w:r>
      <w:r>
        <w:rPr>
          <w:rFonts w:ascii="Times New Roman" w:hAnsi="Times New Roman"/>
          <w:lang w:val="en-US"/>
        </w:rPr>
        <w:t>.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атмосферу,  процессе переработки, выделяется ежегодно 3,5 млрд. тонн различных вредных веществ: формальдегид, стирол, ксилол, фенол, дибутилфталат, аммиак, органические кислоты, метиловый спирт, пыль органическая и др.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Одной из основных задач, стоящих перед специалистами на предприятиях, где перерабатываются пластмассы, является решение проблемы по очистке выбросов.</w:t>
      </w:r>
    </w:p>
    <w:p w:rsidR="00BB337C" w:rsidRDefault="00BB337C">
      <w:pPr>
        <w:spacing w:line="360" w:lineRule="auto"/>
        <w:jc w:val="both"/>
        <w:rPr>
          <w:sz w:val="22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  <w:r>
        <w:rPr>
          <w:sz w:val="24"/>
        </w:rPr>
        <w:t>2.0 Характеристика производственных процессов предприятия</w:t>
      </w: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  <w:r>
        <w:rPr>
          <w:sz w:val="24"/>
        </w:rPr>
        <w:t>2.1 Характеристика сырья и материалов</w:t>
      </w: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Предприятие предназначено для выпуска приборов различного назначения, ТНП и нестандартного оборудования. Основными являются сборочные и механосборочные производства. Поэтому основными потребителями сырья и материалов являются вспомогательные производства.</w:t>
      </w:r>
    </w:p>
    <w:p w:rsidR="00BB337C" w:rsidRDefault="00BB337C">
      <w:pPr>
        <w:pStyle w:val="3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Цех литья из пластмасс (заготовительно-литейное производство) перерабатывает термопластичные материалы: полиэтилен, полипропилен,  полистирол, полиамиды, пластик АБС. </w:t>
      </w:r>
    </w:p>
    <w:p w:rsidR="00BB337C" w:rsidRDefault="00BB337C">
      <w:pPr>
        <w:spacing w:line="360" w:lineRule="auto"/>
        <w:ind w:firstLine="1134"/>
        <w:jc w:val="both"/>
        <w:rPr>
          <w:sz w:val="24"/>
          <w:lang w:val="en-US"/>
        </w:rPr>
      </w:pPr>
      <w:r>
        <w:rPr>
          <w:sz w:val="24"/>
        </w:rPr>
        <w:t xml:space="preserve">Пластмассы - материалы на основе органических природных, синтетических  или органических полимеров, из которых можно после нагрева и приложения давления формовать изделия сложной конфигурации. Полимеры - это высоко молекулярные соединения, состоящие из длинных молекул с большим количеством одинаковых группировок атомов, соединенных химическими связями. Кроме полимера в пластмассе могут быть некоторые добавки. </w:t>
      </w:r>
      <w:r>
        <w:rPr>
          <w:sz w:val="24"/>
          <w:lang w:val="en-US"/>
        </w:rPr>
        <w:t>[      ]</w:t>
      </w:r>
    </w:p>
    <w:p w:rsidR="00BB337C" w:rsidRDefault="00BB337C">
      <w:pPr>
        <w:spacing w:line="360" w:lineRule="auto"/>
        <w:ind w:firstLine="1134"/>
        <w:jc w:val="both"/>
        <w:rPr>
          <w:sz w:val="24"/>
          <w:lang w:val="en-US"/>
        </w:rPr>
      </w:pPr>
      <w:r>
        <w:rPr>
          <w:sz w:val="24"/>
        </w:rPr>
        <w:t>Полимеры состоят из повторяющихся групп атомов - звеньев исходного вещества - мономера, образующих молекулы в тысячи раз превышающих длину неполимерных соединений, такие молекулы называют макромолекулами. Чем больше звеньев в макромолекуле полимера (больше степень полимеризации), тем более прочен материал и более стоек к действию нагрева и растворителей.</w:t>
      </w:r>
      <w:r>
        <w:rPr>
          <w:sz w:val="24"/>
          <w:lang w:val="en-US"/>
        </w:rPr>
        <w:t xml:space="preserve"> [      ]</w:t>
      </w:r>
    </w:p>
    <w:p w:rsidR="00BB337C" w:rsidRDefault="00BB337C">
      <w:pPr>
        <w:pStyle w:val="3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Пластмассы выбирают исходя из требований к эксплуатационным свойствам и геометрическим параметрам изделия. Поэтому сначала выбирают вид пластмассы на основе требований к ее эксплуатационным свойствам, а затем базовую марку и марку с улучшенными технологическими свойствами, которую можно эффективно переработать выбранным способом.</w:t>
      </w:r>
      <w:r>
        <w:rPr>
          <w:rFonts w:ascii="Times New Roman" w:hAnsi="Times New Roman"/>
          <w:lang w:val="en-US"/>
        </w:rPr>
        <w:t xml:space="preserve"> [     ]</w:t>
      </w:r>
    </w:p>
    <w:p w:rsidR="00BB337C" w:rsidRDefault="00BB337C">
      <w:pPr>
        <w:spacing w:line="360" w:lineRule="auto"/>
        <w:ind w:firstLine="1134"/>
        <w:jc w:val="both"/>
        <w:rPr>
          <w:sz w:val="24"/>
          <w:lang w:val="en-US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1 Полиэтилен низкого давления, высокой плотности ГОСТ 16338-85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Получают суспензионным и газофазным методом полимеризации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pStyle w:val="20"/>
        <w:tabs>
          <w:tab w:val="clear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этилена при низком давлении на комплексных металлорганических катализаторах в суспензии, а в газовой фазе на комплексных металлорганических катализаторах на носителе.</w:t>
      </w:r>
    </w:p>
    <w:p w:rsidR="00BB337C" w:rsidRDefault="00BB337C">
      <w:pPr>
        <w:spacing w:line="360" w:lineRule="auto"/>
        <w:ind w:firstLine="1134"/>
        <w:jc w:val="both"/>
        <w:rPr>
          <w:sz w:val="24"/>
          <w:lang w:val="en-US"/>
        </w:rPr>
      </w:pPr>
      <w:r>
        <w:rPr>
          <w:sz w:val="24"/>
        </w:rPr>
        <w:t>Представляет собой гранулы 2-5 мм различной окраски. Горюч.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При нагревании свыше 140</w:t>
      </w:r>
      <w:r>
        <w:rPr>
          <w:sz w:val="24"/>
          <w:vertAlign w:val="superscript"/>
        </w:rPr>
        <w:t>0</w:t>
      </w:r>
      <w:r>
        <w:rPr>
          <w:sz w:val="24"/>
        </w:rPr>
        <w:t>С возможно выделение в воздух летучих продуктов термоокислительной деструкции, содержащие органические кислоты, карбонильные соединения, в том числе формальдегид, ацетальдегид и оксид углерода.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2 Полиамид 610 литьевой ГОСТ 10589-87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является продуктов полконденсации соли СГ (соли гексаметилендиамина и себациновой кислоты). Применяется для изготовления литьем под давлением различных изделий конструкционного и электроизоляционного назначения.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Неокрашенные гранулы размером 2-5 мм.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При температуре до 300</w:t>
      </w:r>
      <w:r>
        <w:rPr>
          <w:sz w:val="24"/>
          <w:vertAlign w:val="superscript"/>
        </w:rPr>
        <w:t>0</w:t>
      </w:r>
      <w:r>
        <w:rPr>
          <w:sz w:val="24"/>
        </w:rPr>
        <w:t>С не токсичен и не оказывает вредного воздействия на организм человека. На воздухе при температуре выше 300</w:t>
      </w:r>
      <w:r>
        <w:rPr>
          <w:sz w:val="24"/>
          <w:vertAlign w:val="superscript"/>
        </w:rPr>
        <w:t>0</w:t>
      </w:r>
      <w:r>
        <w:rPr>
          <w:sz w:val="24"/>
        </w:rPr>
        <w:t>С разлагается с выделением оксида углерода, аммиака, двуокиси углерода.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3 Полипропилен и сополимеры полипропилена ГОСТ 26996-86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Получается полимеризацией пропилена, и сополимеры, получаемые, получаемые сополимеризацией пропилена и этилена в присутствии металлорганических катализаторов при низком и средних давлениях.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Гранулы одного цвета 2-5 мм разных цветов. Горюч.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При комнатной температуре не выделяет в окружающую среду  токсичных веществ и не оказывает вредного влияния на организм человека при непосредственном контакте. Мелкая пыль полимера при вдыхании и попадании в легкие может вызвать вялотекущие фиброзные изменения в них.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При нагревании в процессе переработки выше 150</w:t>
      </w:r>
      <w:r>
        <w:rPr>
          <w:sz w:val="24"/>
          <w:vertAlign w:val="superscript"/>
        </w:rPr>
        <w:t>0</w:t>
      </w:r>
      <w:r>
        <w:rPr>
          <w:sz w:val="24"/>
        </w:rPr>
        <w:t>С выделение в воздух летучих продуктов термоокислительной деструкции, содержащих органические кислоты, карбонильные уединения, в том числе формальдегид, ацетальдегид и оксид углерода.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При концентрации перечисленных веществ в воздухе рабочей зоны выше предельно-допустимой возможны острые и хронические отравления.</w:t>
      </w:r>
    </w:p>
    <w:p w:rsidR="00BB337C" w:rsidRDefault="00BB337C">
      <w:pPr>
        <w:pStyle w:val="a4"/>
      </w:pPr>
      <w:r>
        <w:t>4 Пластик АБС ТУ 6-05-1587-84 Сополимеры акрилонитрилбутадиенсти-рольные АБС.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Получают методом непрерывной эмульсионной полимеризации путем сополимеризации и прививки стирола,  </w:t>
      </w:r>
      <w:r>
        <w:rPr>
          <w:sz w:val="24"/>
        </w:rPr>
        <w:sym w:font="Symbol" w:char="F061"/>
      </w:r>
      <w:r>
        <w:rPr>
          <w:sz w:val="24"/>
        </w:rPr>
        <w:t xml:space="preserve">-метилстирола, нитрила акриловой кислоты на полибутадиеновый или бутадиеновый каучуковые латексы марок      </w:t>
      </w:r>
      <w:r>
        <w:rPr>
          <w:sz w:val="24"/>
          <w:lang w:val="en-US"/>
        </w:rPr>
        <w:t>Al</w:t>
      </w:r>
      <w:r>
        <w:rPr>
          <w:sz w:val="24"/>
        </w:rPr>
        <w:t xml:space="preserve">-12, </w:t>
      </w:r>
      <w:r>
        <w:rPr>
          <w:sz w:val="24"/>
          <w:lang w:val="en-US"/>
        </w:rPr>
        <w:t>Al</w:t>
      </w:r>
      <w:r>
        <w:rPr>
          <w:sz w:val="24"/>
        </w:rPr>
        <w:t>-10, СКФ-32.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Пластик АБС выпускается в виде гранул.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При переработке сополимеров АБС и нагревании выше 200</w:t>
      </w:r>
      <w:r>
        <w:rPr>
          <w:sz w:val="24"/>
          <w:vertAlign w:val="superscript"/>
        </w:rPr>
        <w:t>0</w:t>
      </w:r>
      <w:r>
        <w:rPr>
          <w:sz w:val="24"/>
        </w:rPr>
        <w:t>С происходит частичная деструктуризация сополимера с выделением в воздух паров стирола, нитрила акриловой кислоты, цианистого водорода и окиси углерода.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5 Полистирол ударопрочный ОСТ 6-05-406-80 Полистирол УПС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Представляет собой продукт сополимеризации стирола с каучуком.</w:t>
      </w:r>
    </w:p>
    <w:p w:rsidR="00BB337C" w:rsidRDefault="00BB337C">
      <w:pPr>
        <w:spacing w:line="360" w:lineRule="auto"/>
        <w:jc w:val="both"/>
        <w:rPr>
          <w:sz w:val="24"/>
        </w:rPr>
      </w:pPr>
      <w:r>
        <w:rPr>
          <w:sz w:val="24"/>
        </w:rPr>
        <w:t>Выпускается в виде однородных гранул 2-5 мм различных цветов.</w:t>
      </w:r>
    </w:p>
    <w:p w:rsidR="00BB337C" w:rsidRDefault="00BB337C">
      <w:pPr>
        <w:spacing w:line="360" w:lineRule="auto"/>
        <w:ind w:firstLine="1134"/>
        <w:jc w:val="both"/>
        <w:rPr>
          <w:sz w:val="24"/>
          <w:lang w:val="en-US"/>
        </w:rPr>
      </w:pPr>
      <w:r>
        <w:rPr>
          <w:sz w:val="24"/>
        </w:rPr>
        <w:t>При переработке в воздух выделяется стирол и оксид углерода.</w:t>
      </w:r>
    </w:p>
    <w:p w:rsidR="00BB337C" w:rsidRDefault="00BB337C">
      <w:pPr>
        <w:spacing w:line="360" w:lineRule="auto"/>
        <w:ind w:firstLine="1134"/>
        <w:jc w:val="both"/>
        <w:rPr>
          <w:sz w:val="24"/>
          <w:lang w:val="en-US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За 2002 г. цехом было переработано   38,16 тонн материала.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Прессматериал поступает в материальный склад (МАСК) цеха со склада отдела снабжения в мешках (внутренний - полиэтиленовый, внешний - бумажный), фасовка по 25 кг.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За 2002 г. цехом было переработано 38,161 т прессматериала.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pStyle w:val="a5"/>
        <w:ind w:firstLine="851"/>
        <w:rPr>
          <w:rFonts w:ascii="Times New Roman" w:hAnsi="Times New Roman"/>
          <w:lang w:val="en-US"/>
        </w:rPr>
      </w:pP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 Характеристика технологических процессов предприятия, 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схемы выпуска основных видов продукции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состав предприятия входят подготовительное, основное и вспомогательное производство.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Основное производство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Сборочные цеха.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Производят сборку, пайку, проверку, упаковку. При сборке изделий частично применяется механизация. Упаковка производится на ПУТ-901.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Основными загрязнителями атмосферного воздуха являются от участка мойки – бензин, от участка сварки – ацетон, в незначительных количествах выбрасывается эпихлоргидрин, ацетон, формальдегид, пыль прессматериала.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 же в цехах производятся заготовительные (заготовка выводных концов, приготовление клеев ВК-9, К-300, ТКМ-75), укладочные, пропиточные, сборочные работы, а так же монтажные, в процессе которых используются экологически вредные вещества: толуол, ксилол, поливинилхлорид, уайт-спирит, свинец, ацетон, эпихлоргидрин.</w:t>
      </w:r>
    </w:p>
    <w:p w:rsidR="00BB337C" w:rsidRDefault="00BB337C">
      <w:pPr>
        <w:pStyle w:val="a5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толуол – при приклейке, малярных работах;</w:t>
      </w:r>
    </w:p>
    <w:p w:rsidR="00BB337C" w:rsidRDefault="00BB337C">
      <w:pPr>
        <w:pStyle w:val="a5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ксилол – при операциях приготовления клея ВК-9, К-300;</w:t>
      </w:r>
    </w:p>
    <w:p w:rsidR="00BB337C" w:rsidRDefault="00BB337C">
      <w:pPr>
        <w:pStyle w:val="a5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поливинилхлорид и свинец – при пайке припоем ПОС-61;</w:t>
      </w:r>
    </w:p>
    <w:p w:rsidR="00BB337C" w:rsidRDefault="00BB337C">
      <w:pPr>
        <w:pStyle w:val="a5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эпихлоргидрин и толуол – при приготовлении клея К-300-61;</w:t>
      </w:r>
    </w:p>
    <w:p w:rsidR="00BB337C" w:rsidRDefault="00BB337C">
      <w:pPr>
        <w:pStyle w:val="a5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свинец и бензин – при пайке припоем ПОС-61 и последующей промывке;</w:t>
      </w:r>
    </w:p>
    <w:p w:rsidR="00BB337C" w:rsidRDefault="00BB337C">
      <w:pPr>
        <w:pStyle w:val="a5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бензин – при промывке деталей.</w:t>
      </w:r>
    </w:p>
    <w:p w:rsidR="00BB337C" w:rsidRDefault="00BB337C">
      <w:pPr>
        <w:pStyle w:val="a5"/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Механические цеха.</w:t>
      </w:r>
    </w:p>
    <w:p w:rsidR="00BB337C" w:rsidRDefault="00BB337C">
      <w:pPr>
        <w:pStyle w:val="a5"/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процессе механообработки выделяются следующие вредные вещества:</w:t>
      </w:r>
    </w:p>
    <w:p w:rsidR="00BB337C" w:rsidRDefault="00BB337C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- при обработке алюминия, текстолита – алюминиевая, текстолитовая пыль;</w:t>
      </w:r>
    </w:p>
    <w:p w:rsidR="00BB337C" w:rsidRDefault="00BB337C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- при сварке аргонодуговой сварке алюминия, сталей – окислы углерода, азота и озон;</w:t>
      </w:r>
    </w:p>
    <w:p w:rsidR="00BB337C" w:rsidRDefault="00BB337C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- при сборочно-монтажных работах выделяются: пайка печатных плат и пары свинца;</w:t>
      </w:r>
    </w:p>
    <w:p w:rsidR="00BB337C" w:rsidRDefault="00BB337C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- при заливке, пропитке – эпихлоргидрин, органические растворители, толуилендиизоцианат, действующие на верхние дыхательные пути, нервную систему;</w:t>
      </w:r>
    </w:p>
    <w:p w:rsidR="00BB337C" w:rsidRDefault="00BB337C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-  при мойке изделий в бензине – пары бензина;</w:t>
      </w:r>
    </w:p>
    <w:p w:rsidR="00BB337C" w:rsidRDefault="00BB337C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- при навивке магнитопровода – выделение четыреххлористого углерода, ацетона.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Участок водной промывки – проводит сброс загрязненной воды.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Цех выпуска товаров народного потребления.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цехе имеются участки намотки, механический, заготовительные и сборочные.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процессе работы выделяются следующие вредные вещества:</w:t>
      </w:r>
    </w:p>
    <w:p w:rsidR="00BB337C" w:rsidRDefault="00BB337C">
      <w:pPr>
        <w:pStyle w:val="a5"/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доводка и промывка – пары бензина;</w:t>
      </w:r>
    </w:p>
    <w:p w:rsidR="00BB337C" w:rsidRDefault="00BB337C">
      <w:pPr>
        <w:pStyle w:val="a5"/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склеивание клеем К-300-61 – эпихлоргидрин, толуол;</w:t>
      </w:r>
    </w:p>
    <w:p w:rsidR="00BB337C" w:rsidRDefault="00BB337C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- пайка винипласта – фтористые соединения, хлористый водород, соединение сурьмы и свинца;</w:t>
      </w:r>
    </w:p>
    <w:p w:rsidR="00BB337C" w:rsidRDefault="00BB337C">
      <w:pPr>
        <w:pStyle w:val="a5"/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покрытие лаком ФЛ-947 – толуол;</w:t>
      </w:r>
    </w:p>
    <w:p w:rsidR="00BB337C" w:rsidRDefault="00BB337C">
      <w:pPr>
        <w:pStyle w:val="a5"/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маркирование краской ТНПФ- уайт-спирит, ксилол, аэрозоль лака;</w:t>
      </w:r>
    </w:p>
    <w:p w:rsidR="00BB337C" w:rsidRDefault="00BB337C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- упаковка на установке ПУТ-901 – формальдегид, ацетальдегид, окись углерода, дым.</w:t>
      </w:r>
    </w:p>
    <w:p w:rsidR="00BB337C" w:rsidRDefault="00BB337C">
      <w:pPr>
        <w:pStyle w:val="a5"/>
        <w:jc w:val="both"/>
        <w:rPr>
          <w:rFonts w:ascii="Times New Roman" w:hAnsi="Times New Roman"/>
        </w:rPr>
      </w:pPr>
    </w:p>
    <w:p w:rsidR="00BB337C" w:rsidRDefault="00BB337C">
      <w:pPr>
        <w:pStyle w:val="a5"/>
        <w:ind w:left="851"/>
        <w:jc w:val="both"/>
        <w:rPr>
          <w:rFonts w:ascii="Times New Roman" w:hAnsi="Times New Roman"/>
        </w:rPr>
      </w:pPr>
    </w:p>
    <w:p w:rsidR="00BB337C" w:rsidRDefault="00BB337C">
      <w:pPr>
        <w:pStyle w:val="a5"/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Вспомогательное производство</w:t>
      </w:r>
    </w:p>
    <w:p w:rsidR="00BB337C" w:rsidRDefault="00BB337C">
      <w:pPr>
        <w:pStyle w:val="a5"/>
        <w:ind w:left="851"/>
        <w:jc w:val="both"/>
        <w:rPr>
          <w:rFonts w:ascii="Times New Roman" w:hAnsi="Times New Roman"/>
        </w:rPr>
      </w:pPr>
    </w:p>
    <w:p w:rsidR="00BB337C" w:rsidRDefault="00BB337C">
      <w:pPr>
        <w:pStyle w:val="a5"/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Цех энерго-механический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Энергетическая служба охватывает следующие основные направления: текущая эксплуатация и ремонт энергетического оборудования, сезонные работы, связанные с подготовкой объектов энергетического хозяйства к зиме, лету.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Работы, связанные с внедрением мероприятий по экономии и рациональному использованию энергетических ресурсов.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Изготовление нестандартного оборудования и сетевых устройств, монтажные работы, связанные с технологическими перепланировками цехов и участков, с услугами капитальному строительству, с расширением и реконструкцией культурно-бытового фонда.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цех возлагается ремонт электродвигателей, электроинструмента, холодильных установок.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Цех совершает работы по эксплуатации водооборотной системы, вентиляции и кондиционирования воздуха. Производство сжатого воздуха на компрессорной станции.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Подготовительное производство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Механозаготовительное производство. 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Изготовление заготовок валов, осей, крышек, корпусов и т.д. Ряд деталей с точностью обработки 4-5 класса, изготовляется окончательно, и передаются в сборочные цеха.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Обработка деталей производится на продольных, токарно-револьверных, шестишпиндельных автоматах.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Автоматный парк составляет 80% от всего оборудования.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Кроме этого, имеется токарный участок, высадочный участок, участок накатного оборудования, слесарный и участок подготовки материалов, где имеется шлифовальное оборудование, правильные станки и механическая пила.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обработке деталей используется СОЖ: сульфофрезол, масло индустриальное И-25А, эмульсол, МР-</w:t>
      </w:r>
      <w:r>
        <w:rPr>
          <w:rFonts w:ascii="Times New Roman" w:hAnsi="Times New Roman"/>
          <w:lang w:val="en-US"/>
        </w:rPr>
        <w:t>IV</w:t>
      </w:r>
      <w:r>
        <w:rPr>
          <w:rFonts w:ascii="Times New Roman" w:hAnsi="Times New Roman"/>
        </w:rPr>
        <w:t>, поэтому все детали после обработки подвергаются промывке в бензине «Нефрас». Промывка производится в оборудованном  моечном отделении.</w:t>
      </w:r>
    </w:p>
    <w:p w:rsidR="00BB337C" w:rsidRDefault="00BB337C">
      <w:pPr>
        <w:pStyle w:val="a5"/>
        <w:jc w:val="both"/>
        <w:rPr>
          <w:rFonts w:ascii="Times New Roman" w:hAnsi="Times New Roman"/>
        </w:rPr>
      </w:pPr>
    </w:p>
    <w:p w:rsidR="00BB337C" w:rsidRDefault="00BB337C">
      <w:pPr>
        <w:pStyle w:val="a5"/>
        <w:jc w:val="both"/>
        <w:rPr>
          <w:rFonts w:ascii="Times New Roman" w:hAnsi="Times New Roman"/>
        </w:rPr>
      </w:pPr>
    </w:p>
    <w:p w:rsidR="00BB337C" w:rsidRDefault="00BB337C">
      <w:pPr>
        <w:pStyle w:val="a5"/>
        <w:jc w:val="both"/>
        <w:rPr>
          <w:rFonts w:ascii="Times New Roman" w:hAnsi="Times New Roman"/>
        </w:rPr>
      </w:pPr>
    </w:p>
    <w:p w:rsidR="00BB337C" w:rsidRDefault="00BB337C">
      <w:pPr>
        <w:pStyle w:val="a5"/>
        <w:jc w:val="both"/>
        <w:rPr>
          <w:rFonts w:ascii="Times New Roman" w:hAnsi="Times New Roman"/>
        </w:rPr>
      </w:pPr>
    </w:p>
    <w:p w:rsidR="00BB337C" w:rsidRDefault="00BB337C">
      <w:pPr>
        <w:pStyle w:val="a5"/>
        <w:jc w:val="both"/>
        <w:rPr>
          <w:rFonts w:ascii="Times New Roman" w:hAnsi="Times New Roman"/>
        </w:rPr>
      </w:pP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Заготовительно-штамповочный цех.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Цех холодной листовой штамповки. Изготовляет самую разнообразную номенклатуру: детали типа шайба, скоба, кожух, корпус и множество другой номенклатуры.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Поставка металлического материала – в виде листов, рулонов. Заготовки режутся на гильотиновых и роликовых ножницах. Детали получаются в спецтехнологической оснастке – штампах. Металлические отходы после штамповки поступают во вторичную переработку (предприятие передает лом металлов на «Втормет»).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Заусенцы с металлических деталей обрабатываются на абразивном круге, наждачной бумагой, напильниками. Заусенцы с латунных деталей снимаются методом вибромеханической галтовки в растворе: медный купорос + водный купорос. Осветление и пассивация деталей после галтовки осуществляется в растворах: надсернокислый аммоний, хромовый ангидрид, серная кислота. Отработанные химически растворы сливаются на очистные сооружения. Кроме того, в цехе используются большое количество неметаллов: текстолит, стеклотекстолит, гетинакс, картон, фибра, фторопласт. Полосы из стеклотекстолита перед штамповкой зачищают от глянца на абразивном кругу.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Мойка деталей осуществляется в бензине марки «Нефрас».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Инструментальный цех.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Изготовляет штампы, прессформы, литейные формы, формы для заливки, графитовые формы, кондуктора, приспособления, оправки, цанги, инструменты и другую оснастку.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Применяются тех.процессы абразивная (мокрая и сухая) шлифовка, алмазная обработка твердосплавных деталей и инструмента, электроэрозионная обработка в среде керосина, электроискровая обработка деталей оснастки в воде. На заготовительном участке осуществляется ковка заготовок с последующим отжигом. На термическом участке производят закалку, отпуск, цементацию, цианирование деталей оснастки. На гальваническом участке происходит хромирование и снятие хрома. 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Заготовительно-литейное производство.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состав производства входят цеха: печатной продукции, цех литья металлов и  цех литья из пластмасс.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Цех литья металлов занимается:</w:t>
      </w:r>
    </w:p>
    <w:p w:rsidR="00BB337C" w:rsidRDefault="00BB337C">
      <w:pPr>
        <w:pStyle w:val="a5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литье под давлением деталей из алюминиевых сплавов;</w:t>
      </w:r>
    </w:p>
    <w:p w:rsidR="00BB337C" w:rsidRDefault="00BB337C">
      <w:pPr>
        <w:pStyle w:val="a5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термическая обработка деталей из алюминия, сталей, латуни и бронзы;</w:t>
      </w:r>
    </w:p>
    <w:p w:rsidR="00BB337C" w:rsidRDefault="00BB337C">
      <w:pPr>
        <w:pStyle w:val="a5"/>
        <w:numPr>
          <w:ilvl w:val="0"/>
          <w:numId w:val="2"/>
        </w:numPr>
        <w:tabs>
          <w:tab w:val="num" w:pos="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очистка деталей в дробеструйных камерах с применением смеси чугунной дроби и фруктовой косточки;</w:t>
      </w:r>
    </w:p>
    <w:p w:rsidR="00BB337C" w:rsidRDefault="00BB337C">
      <w:pPr>
        <w:pStyle w:val="a5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химические и электрохимические гальванические покрытия;</w:t>
      </w:r>
    </w:p>
    <w:p w:rsidR="00BB337C" w:rsidRDefault="00BB337C">
      <w:pPr>
        <w:pStyle w:val="a5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лакокрасочные покрытия эмалями, лаками, красками;</w:t>
      </w:r>
    </w:p>
    <w:p w:rsidR="00BB337C" w:rsidRDefault="00BB337C">
      <w:pPr>
        <w:pStyle w:val="a5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очистка промстоков.</w:t>
      </w:r>
    </w:p>
    <w:p w:rsidR="00BB337C" w:rsidRDefault="00BB337C">
      <w:pPr>
        <w:pStyle w:val="a5"/>
        <w:numPr>
          <w:ilvl w:val="0"/>
          <w:numId w:val="2"/>
        </w:numPr>
        <w:jc w:val="both"/>
        <w:rPr>
          <w:rFonts w:ascii="Times New Roman" w:hAnsi="Times New Roman"/>
        </w:rPr>
      </w:pPr>
    </w:p>
    <w:p w:rsidR="00BB337C" w:rsidRDefault="00BB337C">
      <w:pPr>
        <w:pStyle w:val="a5"/>
        <w:ind w:firstLine="85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Цех литья из пластмасс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  <w:lang w:val="en-US"/>
        </w:rPr>
      </w:pPr>
    </w:p>
    <w:p w:rsidR="00BB337C" w:rsidRDefault="00BB337C">
      <w:pPr>
        <w:pStyle w:val="a4"/>
        <w:ind w:firstLine="851"/>
      </w:pPr>
      <w:r>
        <w:t xml:space="preserve">Переработка пластмасс - это совокупность технологических процессов, обеспечивающих получение изделий - деталей с заданными конфигурацией, точностью и эксплуатационными свойствами. 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  <w:lang w:val="en-US"/>
        </w:rPr>
      </w:pP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Технологический процесс изготовления деталей путем литья из  термопластичных материалов состоит из следующих операций:</w:t>
      </w:r>
    </w:p>
    <w:p w:rsidR="00BB337C" w:rsidRDefault="00BB337C">
      <w:pPr>
        <w:pStyle w:val="a5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термообработка сырья;</w:t>
      </w:r>
    </w:p>
    <w:p w:rsidR="00BB337C" w:rsidRDefault="00BB337C">
      <w:pPr>
        <w:pStyle w:val="a5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литьевое прессование;</w:t>
      </w:r>
    </w:p>
    <w:p w:rsidR="00BB337C" w:rsidRDefault="00BB337C">
      <w:pPr>
        <w:pStyle w:val="a5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механическая обработка;</w:t>
      </w:r>
    </w:p>
    <w:p w:rsidR="00BB337C" w:rsidRDefault="00BB337C">
      <w:pPr>
        <w:pStyle w:val="a5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промывка заготовки;</w:t>
      </w:r>
    </w:p>
    <w:p w:rsidR="00BB337C" w:rsidRDefault="00BB337C">
      <w:pPr>
        <w:pStyle w:val="a5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зачистка;</w:t>
      </w:r>
    </w:p>
    <w:p w:rsidR="00BB337C" w:rsidRDefault="00BB337C">
      <w:pPr>
        <w:pStyle w:val="a5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промывка детали.</w:t>
      </w:r>
    </w:p>
    <w:p w:rsidR="00BB337C" w:rsidRDefault="00BB337C">
      <w:pPr>
        <w:pStyle w:val="a5"/>
        <w:ind w:left="851"/>
        <w:jc w:val="both"/>
        <w:rPr>
          <w:rFonts w:ascii="Times New Roman" w:hAnsi="Times New Roman"/>
        </w:rPr>
      </w:pPr>
    </w:p>
    <w:p w:rsidR="00BB337C" w:rsidRDefault="00BB337C">
      <w:pPr>
        <w:tabs>
          <w:tab w:val="num" w:pos="0"/>
        </w:tabs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Термообработка сырья (сушка)</w:t>
      </w:r>
    </w:p>
    <w:p w:rsidR="00BB337C" w:rsidRDefault="00BB337C">
      <w:pPr>
        <w:tabs>
          <w:tab w:val="num" w:pos="0"/>
        </w:tabs>
        <w:spacing w:line="360" w:lineRule="auto"/>
        <w:ind w:firstLine="851"/>
        <w:jc w:val="both"/>
        <w:rPr>
          <w:sz w:val="24"/>
        </w:rPr>
      </w:pPr>
    </w:p>
    <w:p w:rsidR="00BB337C" w:rsidRDefault="00BB337C">
      <w:pPr>
        <w:tabs>
          <w:tab w:val="num" w:pos="0"/>
        </w:tabs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Технологические свойства, процессы переработки и качество готовой продукции существенно зависят от влажности  полимера. Придание материалу требуемой влажности сушкой или увлажнением осуществляют на стадии подготовки к формованию. </w:t>
      </w:r>
    </w:p>
    <w:p w:rsidR="00BB337C" w:rsidRDefault="00BB337C">
      <w:pPr>
        <w:tabs>
          <w:tab w:val="num" w:pos="0"/>
        </w:tabs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Молекулы воды полярны и поэтому легко образуют водородные связи с полярными группами полимеров, следствием чего и является возможность поглощать (сорбировать) влагу из атмосферного воздуха. Свойство полимеров поглощать влагу  увеличивается с увеличением полярности, уменьшением плотности и степени кристалличности, увеличением дисперсности полимера; некоторые полимеры поглощают до 10 % воды (% по отношению к массе материала). Неполярные полимеры имеют низкую гигроскопичность.  </w:t>
      </w:r>
      <w:r>
        <w:rPr>
          <w:sz w:val="24"/>
          <w:lang w:val="en-US"/>
        </w:rPr>
        <w:t>[     ]</w:t>
      </w:r>
      <w:r>
        <w:rPr>
          <w:sz w:val="24"/>
        </w:rPr>
        <w:t xml:space="preserve">                            </w:t>
      </w:r>
    </w:p>
    <w:p w:rsidR="00BB337C" w:rsidRDefault="00BB337C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Увеличение влажности полимера способствует уменьшению текучести и высокоэластичности расплава. Вызывая гидролитическую деструкцию при температурах переработки, влажность влияет на стабильность свойств готовых изделий. Избыток влаги ослабляет внутри- и межмолекулярное взаимодействие; в результате увеличения количества влаги выше необходимого уменьшаются предел текучести, предел прочности, относительное удлинение при  разрыве, диэлектрическая прочность и проницаемость, ухудшается прозрачность, затрудняется переработка, на поверхности деталей появляются серебристые полосы, разводы, волнистость, вздутие, пористость, пузыри, раковины, трещины, отслоение поверхности, коробление и размерный брак возникают при литье под давлением и прессовании. Повышение влажности ухудшает сыпучесть материала.                                                   </w:t>
      </w:r>
    </w:p>
    <w:p w:rsidR="00BB337C" w:rsidRDefault="00BB337C">
      <w:pPr>
        <w:tabs>
          <w:tab w:val="num" w:pos="0"/>
        </w:tabs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При эксплуатации изделий из полимеров может измениться их влагосодержание. Это приведет к изменению размеров, физико- механических и диэлектрических свойств, твердости и износостойкости деталей из полимеров.                               </w:t>
      </w:r>
    </w:p>
    <w:p w:rsidR="00BB337C" w:rsidRDefault="00BB337C">
      <w:pPr>
        <w:tabs>
          <w:tab w:val="num" w:pos="0"/>
        </w:tabs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Для сушки полимеров перед переработкой используют вакуум-сушилки, барабанные, турбинные, ленточные и другие типы сушилок. </w:t>
      </w:r>
      <w:r>
        <w:rPr>
          <w:sz w:val="24"/>
          <w:lang w:val="en-US"/>
        </w:rPr>
        <w:t>[     ]</w:t>
      </w:r>
      <w:r>
        <w:rPr>
          <w:sz w:val="24"/>
        </w:rPr>
        <w:t xml:space="preserve">                        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цехе сушка проводится в сушильных шкафах типа СНОЛ (объем шкафов     1-2 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) при температуре 100±5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>С, что приводит к выделению летучих продуктов.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Литьевое прессование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</w:p>
    <w:p w:rsidR="00BB337C" w:rsidRDefault="00BB337C">
      <w:pPr>
        <w:pStyle w:val="21"/>
        <w:tabs>
          <w:tab w:val="clear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>При литье материал в гранулированном или порошкообразном виде засыпается в приемный бункер автомата; поступает в пластикационный цилиндр литьевой машины, где прогревается от расположенных снаружи камеры тэнов и перемешивается вращающимся шнеком (в шнековых машинах). При переработке термопластов цилиндр нагревают до 200-350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С. </w:t>
      </w:r>
    </w:p>
    <w:p w:rsidR="00BB337C" w:rsidRDefault="00BB337C">
      <w:pPr>
        <w:pStyle w:val="21"/>
        <w:tabs>
          <w:tab w:val="clear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>Прессформа состыковывается с усилием 250-1600 кН и выдерживая температуру и время производится подача материала в форму под рабочим давлением около 500 кг/см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. </w:t>
      </w:r>
    </w:p>
    <w:p w:rsidR="00BB337C" w:rsidRDefault="00BB337C">
      <w:pPr>
        <w:pStyle w:val="21"/>
        <w:tabs>
          <w:tab w:val="clear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>При литье под давлением молекулы материала ориентируются в направлении течения, что сопровождается упрочнением материала в направлении течения.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После заполнения рабочих полостей формы в машине автоматически  включается система охлаждения, и  вода, прокачиваясь через форму,  ускоряет тем самым процесс затвердевания материала. Материал охлаждается до      20-120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>С (в зависимости от марки).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Прессформа  расстыковывается, и деталь извлекается из матрицы прессформы.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Механическая обработка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</w:p>
    <w:p w:rsidR="00BB337C" w:rsidRDefault="00BB337C">
      <w:pPr>
        <w:pStyle w:val="a4"/>
      </w:pPr>
      <w:r>
        <w:t xml:space="preserve">Механическую обработку деталей из пластмасс применяют с целью изготовления более точных, чем при прессовании или литье деталей (нарезание резьб, или при прессовании не предусмотрено литье конструкционных отверстий, выемок и т.п.). </w:t>
      </w:r>
    </w:p>
    <w:p w:rsidR="00BB337C" w:rsidRDefault="00BB337C">
      <w:pPr>
        <w:pStyle w:val="a4"/>
      </w:pPr>
      <w:r>
        <w:t xml:space="preserve">Точение, сверление, фрезерование и др. выполняют на быстроходных станках, применяемых в металло- и деревообработке, оснащенные зажимными приспособлениями и устройствами для улавливания и отсоса стружки и пыли. </w:t>
      </w:r>
    </w:p>
    <w:p w:rsidR="00BB337C" w:rsidRDefault="00BB337C">
      <w:pPr>
        <w:pStyle w:val="5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Качество механообработки обеспечивается при работе острозаточенным инструментом. Для повышения качества обработки применяют алмазные инструменты.</w:t>
      </w:r>
    </w:p>
    <w:p w:rsidR="00BB337C" w:rsidRDefault="00BB337C">
      <w:pPr>
        <w:pStyle w:val="a5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Выделяется органическая пыль, а также образуется стружка и опилки пластмассы.</w:t>
      </w:r>
    </w:p>
    <w:p w:rsidR="00BB337C" w:rsidRDefault="00BB337C">
      <w:pPr>
        <w:pStyle w:val="a5"/>
        <w:ind w:firstLine="1134"/>
        <w:jc w:val="both"/>
        <w:rPr>
          <w:rFonts w:ascii="Times New Roman" w:hAnsi="Times New Roman"/>
        </w:rPr>
      </w:pPr>
    </w:p>
    <w:p w:rsidR="00BB337C" w:rsidRDefault="00BB337C">
      <w:pPr>
        <w:pStyle w:val="a5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Промывка</w:t>
      </w:r>
    </w:p>
    <w:p w:rsidR="00BB337C" w:rsidRDefault="00BB337C">
      <w:pPr>
        <w:pStyle w:val="a5"/>
        <w:ind w:firstLine="1134"/>
        <w:jc w:val="both"/>
        <w:rPr>
          <w:rFonts w:ascii="Times New Roman" w:hAnsi="Times New Roman"/>
        </w:rPr>
      </w:pPr>
    </w:p>
    <w:p w:rsidR="00BB337C" w:rsidRDefault="00BB337C">
      <w:pPr>
        <w:pStyle w:val="a5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Промывка заготовки бензином необходима для удаления с ее поверхности опилок и стружки, образовавшихся в процессе сверления. </w:t>
      </w:r>
    </w:p>
    <w:p w:rsidR="00BB337C" w:rsidRDefault="00BB337C">
      <w:pPr>
        <w:pStyle w:val="a5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Мойка проводится в промывочной ванне моечного отделения инструментального цеха предприятия.</w:t>
      </w:r>
    </w:p>
    <w:p w:rsidR="00BB337C" w:rsidRDefault="00BB337C">
      <w:pPr>
        <w:pStyle w:val="a5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Выделения: пары бензина.</w:t>
      </w:r>
    </w:p>
    <w:p w:rsidR="00BB337C" w:rsidRDefault="00BB337C">
      <w:pPr>
        <w:pStyle w:val="a5"/>
        <w:ind w:firstLine="1134"/>
        <w:jc w:val="both"/>
        <w:rPr>
          <w:rFonts w:ascii="Times New Roman" w:hAnsi="Times New Roman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Зачистка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Слесарная зачистка производится для отделения литников, облоя, грата, пленки в отверстиях и т.п. – отделки,  по наружным контурам детали. </w:t>
      </w:r>
    </w:p>
    <w:p w:rsidR="00BB337C" w:rsidRDefault="00BB337C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Выполняется в условиях мелкосерийного производства или когда другими способами невозможно обработать деталь. </w:t>
      </w:r>
    </w:p>
    <w:p w:rsidR="00BB337C" w:rsidRDefault="00BB337C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Деталь закрепляют на поворотных тисках. Режущий инструмент - надфиль круглый, напильник плоский, скальпель,  кусачки и др.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Происходит выделение пыли органической и образование опилок пластмассы, облоя литника и стружки.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Промывка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Промывка детали бензином необходима для удаления с ее поверхности опилок и стружки, образовавшихся при зачистке. Мойка проводится в промывочной ванне моечного отделения инструментального цеха предприятия.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Выделения: пары бензина.</w:t>
      </w:r>
    </w:p>
    <w:p w:rsidR="00BB337C" w:rsidRDefault="00BB337C">
      <w:pPr>
        <w:pStyle w:val="a5"/>
        <w:ind w:firstLine="851"/>
        <w:jc w:val="both"/>
        <w:rPr>
          <w:rFonts w:ascii="Times New Roman" w:hAnsi="Times New Roman"/>
          <w:lang w:val="en-US"/>
        </w:rPr>
      </w:pPr>
    </w:p>
    <w:p w:rsidR="00BB337C" w:rsidRDefault="00BB337C">
      <w:pPr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  <w:r>
        <w:rPr>
          <w:sz w:val="24"/>
        </w:rPr>
        <w:t>2.3 Технологическое оборудование, машины и агрегаты</w:t>
      </w:r>
    </w:p>
    <w:p w:rsidR="00BB337C" w:rsidRDefault="00BB337C">
      <w:pPr>
        <w:jc w:val="both"/>
        <w:rPr>
          <w:sz w:val="24"/>
        </w:rPr>
      </w:pPr>
    </w:p>
    <w:p w:rsidR="00BB337C" w:rsidRDefault="00BB337C">
      <w:pPr>
        <w:pStyle w:val="a4"/>
      </w:pPr>
      <w:r>
        <w:t>В цехе литья из пластмасс при переработке материала используются     11 термопластавтоматов семи видов.</w:t>
      </w:r>
    </w:p>
    <w:p w:rsidR="00BB337C" w:rsidRDefault="00BB337C">
      <w:pPr>
        <w:pStyle w:val="a4"/>
      </w:pPr>
    </w:p>
    <w:p w:rsidR="00BB337C" w:rsidRDefault="00BB337C">
      <w:pPr>
        <w:pStyle w:val="a4"/>
      </w:pPr>
      <w:r>
        <w:t>Термопластавтомат ТПА-400/100</w:t>
      </w:r>
    </w:p>
    <w:p w:rsidR="00BB337C" w:rsidRDefault="00BB337C">
      <w:pPr>
        <w:pStyle w:val="a4"/>
      </w:pPr>
      <w:r>
        <w:t>Предназначен для изготовления изделий из полистирола и его сополимеров, полиэтилена, полипропилена, полиамидов и др.</w:t>
      </w:r>
    </w:p>
    <w:p w:rsidR="00BB337C" w:rsidRDefault="00BB337C">
      <w:pPr>
        <w:pStyle w:val="a4"/>
      </w:pPr>
      <w:r>
        <w:t>Основные данные:</w:t>
      </w:r>
    </w:p>
    <w:p w:rsidR="00BB337C" w:rsidRDefault="00BB337C">
      <w:pPr>
        <w:pStyle w:val="a4"/>
      </w:pPr>
      <w:r>
        <w:t>Объемная скорость впрыска – 185 см</w:t>
      </w:r>
      <w:r>
        <w:rPr>
          <w:vertAlign w:val="superscript"/>
        </w:rPr>
        <w:t>3</w:t>
      </w:r>
      <w:r>
        <w:t>/с</w:t>
      </w:r>
    </w:p>
    <w:p w:rsidR="00BB337C" w:rsidRDefault="00BB337C">
      <w:pPr>
        <w:pStyle w:val="a4"/>
      </w:pPr>
      <w:r>
        <w:t>Мощность – 20кВт</w:t>
      </w:r>
    </w:p>
    <w:p w:rsidR="00BB337C" w:rsidRDefault="00BB337C">
      <w:pPr>
        <w:pStyle w:val="a4"/>
      </w:pPr>
      <w:r>
        <w:t>Габарит – 4400 х 2000 х 2350 мм</w:t>
      </w:r>
    </w:p>
    <w:p w:rsidR="00BB337C" w:rsidRDefault="00BB337C">
      <w:pPr>
        <w:pStyle w:val="a4"/>
      </w:pPr>
      <w:r>
        <w:t>Масса – 8000 кг</w:t>
      </w:r>
    </w:p>
    <w:p w:rsidR="00BB337C" w:rsidRDefault="00BB337C">
      <w:pPr>
        <w:pStyle w:val="a4"/>
        <w:spacing w:line="240" w:lineRule="auto"/>
      </w:pPr>
    </w:p>
    <w:p w:rsidR="00BB337C" w:rsidRDefault="00BB337C">
      <w:pPr>
        <w:pStyle w:val="a4"/>
        <w:rPr>
          <w:lang w:val="en-US"/>
        </w:rPr>
      </w:pPr>
      <w:r>
        <w:t xml:space="preserve">Термопластавтомат </w:t>
      </w:r>
      <w:r>
        <w:rPr>
          <w:lang w:val="en-US"/>
        </w:rPr>
        <w:t>SES-100N</w:t>
      </w:r>
    </w:p>
    <w:p w:rsidR="00BB337C" w:rsidRDefault="00BB337C">
      <w:pPr>
        <w:pStyle w:val="a4"/>
      </w:pPr>
      <w:r>
        <w:t>Предназначен для изготовления изделий из полистирола и его сополимеров, полиэтилена высокой и низкой плотности, пропилена, полиамидов, полиформальдегидов, поликарбонатов и других материалов, пригодных для переработки методом литья под давлением с температурой пластикации до 350</w:t>
      </w:r>
      <w:r>
        <w:rPr>
          <w:vertAlign w:val="superscript"/>
        </w:rPr>
        <w:t>0</w:t>
      </w:r>
      <w:r>
        <w:t>С.</w:t>
      </w:r>
    </w:p>
    <w:p w:rsidR="00BB337C" w:rsidRDefault="00BB337C">
      <w:pPr>
        <w:pStyle w:val="a4"/>
      </w:pPr>
      <w:r>
        <w:t>Выполнен в горизонтальной компоновке с индивидуальными гидроприводами. Оснащен системой управления с программируемым контроллером.</w:t>
      </w:r>
    </w:p>
    <w:p w:rsidR="00BB337C" w:rsidRDefault="00BB337C">
      <w:pPr>
        <w:pStyle w:val="a4"/>
      </w:pPr>
      <w:r>
        <w:t>Объемная скорость впрыска – 210 см</w:t>
      </w:r>
      <w:r>
        <w:rPr>
          <w:vertAlign w:val="superscript"/>
        </w:rPr>
        <w:t>3</w:t>
      </w:r>
      <w:r>
        <w:t>/с</w:t>
      </w:r>
    </w:p>
    <w:p w:rsidR="00BB337C" w:rsidRDefault="00BB337C">
      <w:pPr>
        <w:pStyle w:val="a4"/>
      </w:pPr>
      <w:r>
        <w:t>Мощность – 10,8 кВт</w:t>
      </w:r>
    </w:p>
    <w:p w:rsidR="00BB337C" w:rsidRDefault="00BB337C">
      <w:pPr>
        <w:pStyle w:val="a4"/>
      </w:pPr>
      <w:r>
        <w:t>Габарит – 4150 х 1500 х 1950 мм</w:t>
      </w:r>
    </w:p>
    <w:p w:rsidR="00BB337C" w:rsidRDefault="00BB337C">
      <w:pPr>
        <w:pStyle w:val="a4"/>
      </w:pPr>
      <w:r>
        <w:t>Масса – 5800 кг</w:t>
      </w:r>
    </w:p>
    <w:p w:rsidR="00BB337C" w:rsidRDefault="00BB337C">
      <w:pPr>
        <w:pStyle w:val="a4"/>
      </w:pPr>
      <w:r>
        <w:t>Термопластавтомат ДЕ 3127 Машина однопозиционная для литья под давлением термопластичных материалов</w:t>
      </w:r>
    </w:p>
    <w:p w:rsidR="00BB337C" w:rsidRDefault="00BB337C">
      <w:pPr>
        <w:pStyle w:val="a4"/>
      </w:pPr>
      <w:r>
        <w:t>Предназначена для изготовления изделий из полистирола и его сополимеров, полиэтилена высокой и низкой плотности, полипропилена, полиамидов, а при использовании специальной оснастки – из полиформальдегидов, поликарбонатов, пластифицированного и не пластифицированного поливинилхлорида, пригодных для переработки методом литья под давлением с температурой пластикации до 350</w:t>
      </w:r>
      <w:r>
        <w:rPr>
          <w:vertAlign w:val="superscript"/>
        </w:rPr>
        <w:t>0</w:t>
      </w:r>
      <w:r>
        <w:t>С. Охлаждение гидросистем водяное.</w:t>
      </w:r>
    </w:p>
    <w:p w:rsidR="00BB337C" w:rsidRDefault="00BB337C">
      <w:pPr>
        <w:pStyle w:val="a4"/>
      </w:pPr>
      <w:r>
        <w:t>Конструкция машин позволяет получать изделия в режимах литьевого прессования (для изготовления тонкостенных изделий сложной конфигурации), горячекатанного литья, интрузии.</w:t>
      </w:r>
    </w:p>
    <w:p w:rsidR="00BB337C" w:rsidRDefault="00BB337C">
      <w:pPr>
        <w:pStyle w:val="a4"/>
      </w:pPr>
      <w:r>
        <w:t>Объемная скорость впрыска – 182 см</w:t>
      </w:r>
      <w:r>
        <w:rPr>
          <w:vertAlign w:val="superscript"/>
        </w:rPr>
        <w:t>3</w:t>
      </w:r>
      <w:r>
        <w:t>/с</w:t>
      </w:r>
    </w:p>
    <w:p w:rsidR="00BB337C" w:rsidRDefault="00BB337C">
      <w:pPr>
        <w:pStyle w:val="a4"/>
      </w:pPr>
      <w:r>
        <w:t>Мощность – 31 кВт</w:t>
      </w:r>
    </w:p>
    <w:p w:rsidR="00BB337C" w:rsidRDefault="00BB337C">
      <w:pPr>
        <w:pStyle w:val="a4"/>
      </w:pPr>
      <w:r>
        <w:t>Габарит – 1800 х 1250 х 1950 мм</w:t>
      </w:r>
    </w:p>
    <w:p w:rsidR="00BB337C" w:rsidRDefault="00BB337C">
      <w:pPr>
        <w:pStyle w:val="a4"/>
      </w:pPr>
      <w:r>
        <w:t>Масса – 5200 кг</w:t>
      </w:r>
    </w:p>
    <w:p w:rsidR="00BB337C" w:rsidRDefault="00BB337C">
      <w:pPr>
        <w:pStyle w:val="a4"/>
      </w:pPr>
      <w:r>
        <w:t>Расход воды на охлаждение – 1,8 м</w:t>
      </w:r>
      <w:r>
        <w:rPr>
          <w:vertAlign w:val="superscript"/>
        </w:rPr>
        <w:t>3</w:t>
      </w:r>
      <w:r>
        <w:t>/ч</w:t>
      </w:r>
    </w:p>
    <w:p w:rsidR="00BB337C" w:rsidRDefault="00BB337C">
      <w:pPr>
        <w:pStyle w:val="a4"/>
      </w:pPr>
    </w:p>
    <w:p w:rsidR="00BB337C" w:rsidRDefault="00BB337C">
      <w:pPr>
        <w:pStyle w:val="a4"/>
      </w:pPr>
      <w:r>
        <w:t>Термопластавтомат ДЕ 3330</w:t>
      </w:r>
    </w:p>
    <w:p w:rsidR="00BB337C" w:rsidRDefault="00BB337C">
      <w:pPr>
        <w:pStyle w:val="a4"/>
      </w:pPr>
      <w:r>
        <w:t>Предназначен для изготовления изделий из полистирола и его сополимеров, полиэтилена, полипропилена, полиамидов и др.</w:t>
      </w:r>
    </w:p>
    <w:p w:rsidR="00BB337C" w:rsidRDefault="00BB337C">
      <w:pPr>
        <w:pStyle w:val="a4"/>
      </w:pPr>
      <w:r>
        <w:t>Объемная скорость впрыска – 105 см</w:t>
      </w:r>
      <w:r>
        <w:rPr>
          <w:vertAlign w:val="superscript"/>
        </w:rPr>
        <w:t>3</w:t>
      </w:r>
      <w:r>
        <w:t>/с</w:t>
      </w:r>
    </w:p>
    <w:p w:rsidR="00BB337C" w:rsidRDefault="00BB337C">
      <w:pPr>
        <w:pStyle w:val="a4"/>
      </w:pPr>
      <w:r>
        <w:t>Мощность – 15 кВт</w:t>
      </w:r>
    </w:p>
    <w:p w:rsidR="00BB337C" w:rsidRDefault="00BB337C">
      <w:pPr>
        <w:pStyle w:val="a4"/>
      </w:pPr>
      <w:r>
        <w:t>Габарит – 2020 х 990 х 1890 мм</w:t>
      </w:r>
    </w:p>
    <w:p w:rsidR="00BB337C" w:rsidRDefault="00BB337C">
      <w:pPr>
        <w:pStyle w:val="a4"/>
      </w:pPr>
      <w:r>
        <w:t>Масса – 5000 кг</w:t>
      </w:r>
    </w:p>
    <w:p w:rsidR="00BB337C" w:rsidRDefault="00BB337C">
      <w:pPr>
        <w:pStyle w:val="a4"/>
      </w:pPr>
    </w:p>
    <w:p w:rsidR="00BB337C" w:rsidRDefault="00BB337C">
      <w:pPr>
        <w:pStyle w:val="a4"/>
      </w:pPr>
      <w:r>
        <w:t>Термопластавтомат Д3136-1000</w:t>
      </w:r>
    </w:p>
    <w:p w:rsidR="00BB337C" w:rsidRDefault="00BB337C">
      <w:pPr>
        <w:pStyle w:val="a4"/>
      </w:pPr>
      <w:r>
        <w:t>Предназначен для изготовления изделий из полистирола и его сополимеров, полиэтилена, полипропилена, полиамидов и др.</w:t>
      </w:r>
    </w:p>
    <w:p w:rsidR="00BB337C" w:rsidRDefault="00BB337C">
      <w:pPr>
        <w:pStyle w:val="a4"/>
      </w:pPr>
      <w:r>
        <w:t>Объемная скорость впрыска – 300 см</w:t>
      </w:r>
      <w:r>
        <w:rPr>
          <w:vertAlign w:val="superscript"/>
        </w:rPr>
        <w:t>3</w:t>
      </w:r>
      <w:r>
        <w:t>/с</w:t>
      </w:r>
    </w:p>
    <w:p w:rsidR="00BB337C" w:rsidRDefault="00BB337C">
      <w:pPr>
        <w:pStyle w:val="a4"/>
      </w:pPr>
      <w:r>
        <w:t>Мощность – 43 кВт</w:t>
      </w:r>
    </w:p>
    <w:p w:rsidR="00BB337C" w:rsidRDefault="00BB337C">
      <w:pPr>
        <w:pStyle w:val="a4"/>
      </w:pPr>
      <w:r>
        <w:t>Габарит – 7620 х 1740 х 2610 мм</w:t>
      </w:r>
    </w:p>
    <w:p w:rsidR="00BB337C" w:rsidRDefault="00BB337C">
      <w:pPr>
        <w:pStyle w:val="a4"/>
      </w:pPr>
      <w:r>
        <w:t>Масса – 21 500 кг</w:t>
      </w:r>
    </w:p>
    <w:p w:rsidR="00BB337C" w:rsidRDefault="00BB337C">
      <w:pPr>
        <w:pStyle w:val="a4"/>
      </w:pPr>
    </w:p>
    <w:p w:rsidR="00BB337C" w:rsidRDefault="00BB337C">
      <w:pPr>
        <w:pStyle w:val="a4"/>
      </w:pPr>
      <w:r>
        <w:t>Термопластавтомат ЛПД-500/160 Машина для литья под давлением термопластичных материалов</w:t>
      </w:r>
    </w:p>
    <w:p w:rsidR="00BB337C" w:rsidRDefault="00BB337C">
      <w:pPr>
        <w:pStyle w:val="a4"/>
      </w:pPr>
      <w:r>
        <w:t>Машина предназначена для изготовления изделий из различных материалов методом литья под давлением, с температурой пластикации до 350</w:t>
      </w:r>
      <w:r>
        <w:rPr>
          <w:vertAlign w:val="superscript"/>
        </w:rPr>
        <w:t>0</w:t>
      </w:r>
      <w:r>
        <w:t>С: полистирола, полиэтилена и др.</w:t>
      </w:r>
    </w:p>
    <w:p w:rsidR="00BB337C" w:rsidRDefault="00BB337C">
      <w:pPr>
        <w:pStyle w:val="a4"/>
      </w:pPr>
      <w:r>
        <w:t>Расход воды на охлаждение – 120 л/час</w:t>
      </w:r>
    </w:p>
    <w:p w:rsidR="00BB337C" w:rsidRDefault="00BB337C">
      <w:pPr>
        <w:pStyle w:val="a4"/>
      </w:pPr>
      <w:r>
        <w:t>Мощность – 44,5 кВт</w:t>
      </w:r>
    </w:p>
    <w:p w:rsidR="00BB337C" w:rsidRDefault="00BB337C">
      <w:pPr>
        <w:pStyle w:val="a4"/>
      </w:pPr>
      <w:r>
        <w:t>Габарит – 3100 х 1250 х 2440 мм</w:t>
      </w:r>
    </w:p>
    <w:p w:rsidR="00BB337C" w:rsidRDefault="00BB337C">
      <w:pPr>
        <w:pStyle w:val="a4"/>
      </w:pPr>
      <w:r>
        <w:t>Масса – 6200 кг</w:t>
      </w:r>
    </w:p>
    <w:p w:rsidR="00BB337C" w:rsidRDefault="00BB337C">
      <w:pPr>
        <w:pStyle w:val="a4"/>
      </w:pPr>
    </w:p>
    <w:p w:rsidR="00BB337C" w:rsidRDefault="00BB337C">
      <w:pPr>
        <w:pStyle w:val="a4"/>
      </w:pPr>
      <w:r>
        <w:t>Термопластавтомат 1280/390 Линия роторно-конвейнерная для литья под давлением термопластичных материалов</w:t>
      </w:r>
    </w:p>
    <w:p w:rsidR="00BB337C" w:rsidRDefault="00BB337C">
      <w:pPr>
        <w:pStyle w:val="a4"/>
      </w:pPr>
      <w:r>
        <w:t>Предназначена для массового изготовления деталей с гладкими наружными и внутренними поверхностями из полиолефинов и полистиролов с температурой пластикации 250</w:t>
      </w:r>
      <w:r>
        <w:rPr>
          <w:vertAlign w:val="superscript"/>
        </w:rPr>
        <w:t>0</w:t>
      </w:r>
      <w:r>
        <w:t>С.</w:t>
      </w:r>
    </w:p>
    <w:p w:rsidR="00BB337C" w:rsidRDefault="00BB337C">
      <w:pPr>
        <w:pStyle w:val="a4"/>
      </w:pPr>
      <w:r>
        <w:t>Объем впрыска – 1 см</w:t>
      </w:r>
      <w:r>
        <w:rPr>
          <w:vertAlign w:val="superscript"/>
        </w:rPr>
        <w:t>3</w:t>
      </w:r>
      <w:r>
        <w:t>/с</w:t>
      </w:r>
    </w:p>
    <w:p w:rsidR="00BB337C" w:rsidRDefault="00BB337C">
      <w:pPr>
        <w:pStyle w:val="a4"/>
      </w:pPr>
      <w:r>
        <w:t>Мощность – 62 кВт</w:t>
      </w:r>
    </w:p>
    <w:p w:rsidR="00BB337C" w:rsidRDefault="00BB337C">
      <w:pPr>
        <w:pStyle w:val="a4"/>
      </w:pPr>
      <w:r>
        <w:t>Габарит – 8800 х 1400 х 2210 мм</w:t>
      </w:r>
    </w:p>
    <w:p w:rsidR="00BB337C" w:rsidRDefault="00BB337C">
      <w:pPr>
        <w:pStyle w:val="a4"/>
      </w:pPr>
      <w:r>
        <w:t>Масса – 20 000 кг</w:t>
      </w:r>
    </w:p>
    <w:p w:rsidR="00BB337C" w:rsidRDefault="00BB337C">
      <w:pPr>
        <w:pStyle w:val="a4"/>
      </w:pPr>
      <w:r>
        <w:t>Расход масла – 160 л/мин</w:t>
      </w:r>
    </w:p>
    <w:p w:rsidR="00BB337C" w:rsidRDefault="00BB337C">
      <w:pPr>
        <w:pStyle w:val="a4"/>
      </w:pPr>
      <w:r>
        <w:t>Расход воды – 90 л/мин</w:t>
      </w:r>
    </w:p>
    <w:p w:rsidR="00BB337C" w:rsidRDefault="00BB337C">
      <w:pPr>
        <w:pStyle w:val="a4"/>
      </w:pPr>
    </w:p>
    <w:p w:rsidR="00BB337C" w:rsidRDefault="00BB337C">
      <w:pPr>
        <w:pStyle w:val="a4"/>
      </w:pPr>
      <w:r>
        <w:t>Все термопластавтоматы оснащены устройствами отсоса газов (в зоне впрыска ротора инжекции).</w:t>
      </w:r>
    </w:p>
    <w:p w:rsidR="00BB337C" w:rsidRDefault="00BB337C">
      <w:pPr>
        <w:pStyle w:val="a4"/>
      </w:pPr>
      <w:r>
        <w:t>Системы охлаждения, поддерживающие рабочую температуру рабочей жидкости гидросистем и зоны загрузки механизма пластикации, подключаются к цеховой водопроводной сети.</w:t>
      </w:r>
    </w:p>
    <w:p w:rsidR="00BB337C" w:rsidRDefault="00BB337C">
      <w:pPr>
        <w:pStyle w:val="a4"/>
      </w:pPr>
      <w:r>
        <w:t>Все линии установлены на бетонном основании.</w:t>
      </w: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center"/>
        <w:rPr>
          <w:sz w:val="24"/>
        </w:rPr>
      </w:pPr>
      <w:r>
        <w:rPr>
          <w:sz w:val="24"/>
        </w:rPr>
        <w:t xml:space="preserve">3.0 Характеристика производственных процессов </w:t>
      </w:r>
    </w:p>
    <w:p w:rsidR="00BB337C" w:rsidRDefault="00BB337C">
      <w:pPr>
        <w:spacing w:line="360" w:lineRule="auto"/>
        <w:jc w:val="center"/>
        <w:rPr>
          <w:sz w:val="24"/>
        </w:rPr>
      </w:pPr>
      <w:r>
        <w:rPr>
          <w:sz w:val="24"/>
        </w:rPr>
        <w:t>как источников загрязнения окружающей среды</w:t>
      </w:r>
    </w:p>
    <w:p w:rsidR="00BB337C" w:rsidRDefault="00BB337C">
      <w:pPr>
        <w:spacing w:line="360" w:lineRule="auto"/>
        <w:jc w:val="center"/>
        <w:rPr>
          <w:sz w:val="24"/>
        </w:rPr>
      </w:pPr>
    </w:p>
    <w:p w:rsidR="00BB337C" w:rsidRDefault="00BB337C">
      <w:pPr>
        <w:spacing w:line="360" w:lineRule="auto"/>
        <w:jc w:val="center"/>
        <w:rPr>
          <w:sz w:val="24"/>
        </w:rPr>
      </w:pPr>
      <w:r>
        <w:rPr>
          <w:sz w:val="24"/>
        </w:rPr>
        <w:t xml:space="preserve">3.1 Характеристика производственных процессов </w:t>
      </w:r>
    </w:p>
    <w:p w:rsidR="00BB337C" w:rsidRDefault="00BB337C">
      <w:pPr>
        <w:spacing w:line="360" w:lineRule="auto"/>
        <w:jc w:val="center"/>
        <w:rPr>
          <w:sz w:val="24"/>
        </w:rPr>
      </w:pPr>
      <w:r>
        <w:rPr>
          <w:sz w:val="24"/>
        </w:rPr>
        <w:t>как источник образования отходов</w:t>
      </w:r>
    </w:p>
    <w:p w:rsidR="00BB337C" w:rsidRDefault="00BB337C">
      <w:pPr>
        <w:spacing w:line="360" w:lineRule="auto"/>
        <w:jc w:val="center"/>
        <w:rPr>
          <w:sz w:val="24"/>
        </w:rPr>
      </w:pPr>
    </w:p>
    <w:p w:rsidR="00BB337C" w:rsidRDefault="00BB337C">
      <w:pPr>
        <w:pStyle w:val="a4"/>
      </w:pPr>
      <w:r>
        <w:t>В состав предприятия входят различные по профилю подразделения:</w:t>
      </w:r>
    </w:p>
    <w:p w:rsidR="00BB337C" w:rsidRDefault="00BB337C">
      <w:pPr>
        <w:pStyle w:val="a4"/>
      </w:pPr>
      <w:r>
        <w:t>- цеха основного производства;</w:t>
      </w:r>
    </w:p>
    <w:p w:rsidR="00BB337C" w:rsidRDefault="00BB337C">
      <w:pPr>
        <w:pStyle w:val="a4"/>
      </w:pPr>
      <w:r>
        <w:t>- цеха подготовительного производства;</w:t>
      </w:r>
    </w:p>
    <w:p w:rsidR="00BB337C" w:rsidRDefault="00BB337C">
      <w:pPr>
        <w:pStyle w:val="a4"/>
      </w:pPr>
      <w:r>
        <w:t>- цеха вспомогательные.</w:t>
      </w:r>
    </w:p>
    <w:p w:rsidR="00BB337C" w:rsidRDefault="00BB337C">
      <w:pPr>
        <w:pStyle w:val="a4"/>
      </w:pPr>
      <w:r>
        <w:t>В настоящее время все производство размещается на площадке Б, кроме транспортного цеха, который расположен на промплощадке А.</w:t>
      </w:r>
    </w:p>
    <w:p w:rsidR="00BB337C" w:rsidRDefault="00BB337C">
      <w:pPr>
        <w:pStyle w:val="a4"/>
      </w:pPr>
    </w:p>
    <w:p w:rsidR="00BB337C" w:rsidRDefault="00BB337C">
      <w:pPr>
        <w:pStyle w:val="a4"/>
        <w:jc w:val="center"/>
      </w:pPr>
      <w:r>
        <w:t>Основное производство</w:t>
      </w:r>
    </w:p>
    <w:p w:rsidR="00BB337C" w:rsidRDefault="00BB337C">
      <w:pPr>
        <w:pStyle w:val="a4"/>
        <w:jc w:val="center"/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К цехам основного производства относятся сборочные, механосборочные и механические цеха, расположенные в различных корпусах.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Сборочное производство</w:t>
      </w:r>
    </w:p>
    <w:p w:rsidR="00BB337C" w:rsidRDefault="00BB337C">
      <w:pPr>
        <w:pStyle w:val="a4"/>
      </w:pPr>
      <w:r>
        <w:t>Выполняет работы по монтажу, сборке, регулировке и испытанию изделий, заливке, пропитки, лакировки. При работе используют припой ПОС-61 и материалы: - лаки, клеи, эмали, растворители, грунтовки.</w:t>
      </w:r>
    </w:p>
    <w:p w:rsidR="00BB337C" w:rsidRDefault="00BB337C">
      <w:pPr>
        <w:pStyle w:val="a4"/>
      </w:pPr>
      <w:r>
        <w:t>В результате работы цеха образуются незначительное количество отходов: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Обтирочного материала</w:t>
      </w:r>
      <w:r>
        <w:rPr>
          <w:sz w:val="24"/>
        </w:rPr>
        <w:t xml:space="preserve"> (бязь, батист, марля) загрязненного лаками, клеями, смолами. Отходы собираются в урны и удаляются совместно с мусором.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Механическое производство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Оборудованием являются различные заточные, сверлильные, токарные, фрезерные, шлифовальные и полировальные станки.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При работе оборудования образуются отходы: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Стружка черных и цветных металлов</w:t>
      </w:r>
      <w:r>
        <w:rPr>
          <w:sz w:val="24"/>
        </w:rPr>
        <w:t xml:space="preserve"> – образуется при механической обработке металлов. Местом временного накопления являются металлические ящики в цехе, по мере накопления стружка сдается в административно-хозяйственный отдел имеющий площадку в складской зоне для накопления металлолома. На площадке  установлены металлические контейнеры для накопления лома и стружки, отдельно для черных и цветных металлов. Лом по мере накопления сдается в ОАО «Улан-Удэнский Вторцветмет».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Отходы СОЖ</w:t>
      </w:r>
      <w:r>
        <w:rPr>
          <w:sz w:val="24"/>
        </w:rPr>
        <w:t xml:space="preserve"> образуются в результате технического обслуживания смазочно-охлаждающих систем станков. СОЖ сдается в АХО, имеющий место организованного складирования – емкости, в складской зоне на территории.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Отработанное масло индустриальное</w:t>
      </w:r>
      <w:r>
        <w:rPr>
          <w:sz w:val="24"/>
        </w:rPr>
        <w:t>, образуется при текущем и периодическом технологическом оборудовании станков. Отход собирается в металлическую емкость и сдается в АХО, имеющий емкости для сбора нефтепродуктов на отдельной площадке ГСМ в складской зоне.  В данный момент отработанные ГСМ накапливаются из-за отсутствия места приема.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Промасленная ветошь</w:t>
      </w:r>
      <w:r>
        <w:rPr>
          <w:sz w:val="24"/>
        </w:rPr>
        <w:t>, образуется в результате обслуживания оборудования, нуждающегося в смазке, при проведении плановых и текущих ремонтных работ. Собирается в местах временного накопления, в настоящее время заключен договор с котельной в пос. Заречный на сжигание по мере накопления ветоши.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Загрязненный бензин-растворитель (нефрас)</w:t>
      </w:r>
      <w:r>
        <w:rPr>
          <w:sz w:val="24"/>
        </w:rPr>
        <w:t xml:space="preserve"> образуется при промывке деталей после механической обработки. Отход собирается в металлическую емкость и сдается в АХО, имеющий емкости для сбора нефтепродуктов на отдельной площадке ГСМ в складской зоне.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Лом абразивных изделий и изношенные абразивные круги</w:t>
      </w:r>
      <w:r>
        <w:rPr>
          <w:sz w:val="24"/>
        </w:rPr>
        <w:t>, образуется при работе заточных шлифовальных станков, собирается в переносной ящик, отход вывозится на свалку или используется работниками предприятия.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Производственный мусор</w:t>
      </w:r>
      <w:r>
        <w:rPr>
          <w:sz w:val="24"/>
        </w:rPr>
        <w:t>, образуется в результате производственной деятельности цеха представляет собой смесь различных материалов в виде опилок, стружки, сметов с полов и т.п., собирается в металлический ящик в цехе, в настоящее время совместно с бытовым мусором, вывозится на свалку.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Опилки промасленные</w:t>
      </w:r>
      <w:r>
        <w:rPr>
          <w:sz w:val="24"/>
        </w:rPr>
        <w:t xml:space="preserve"> образуются при зачистке пола от утечек масла возле станков. Собираются в ящик и по мере накопления вывозятся на сжигание в котельную.</w:t>
      </w:r>
    </w:p>
    <w:p w:rsidR="00BB337C" w:rsidRDefault="00BB337C">
      <w:pPr>
        <w:ind w:firstLine="1134"/>
        <w:jc w:val="both"/>
        <w:rPr>
          <w:sz w:val="24"/>
        </w:rPr>
      </w:pPr>
    </w:p>
    <w:p w:rsidR="00BB337C" w:rsidRDefault="00BB337C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Подготовительное производство</w:t>
      </w:r>
    </w:p>
    <w:p w:rsidR="00BB337C" w:rsidRDefault="00BB337C">
      <w:pPr>
        <w:spacing w:line="360" w:lineRule="auto"/>
        <w:ind w:firstLine="1134"/>
        <w:jc w:val="center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Включает в себя механозаготовительное и заготовительно-литейное производства, инструментальный и штамповочный цех.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Заготовительно-штамповочное производство</w:t>
      </w:r>
    </w:p>
    <w:p w:rsidR="00BB337C" w:rsidRDefault="00BB337C">
      <w:pPr>
        <w:pStyle w:val="a4"/>
      </w:pPr>
      <w:r>
        <w:t>Выполняет работы по штамповке деталей из цветных и черных металлов на кривошипных прессах, на слесарном участке осуществляется сверловка отверстий на сверлильных станках, на варочном участке производится точечная сварка на сварочных полуавтоматах с применением аргона, на малярном участке осуществляется нанесение покрытий клеями БФ.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В процессе работы цеха образуются следующие виды отходов: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Стружка и облой черных и цветных металлов</w:t>
      </w:r>
      <w:r>
        <w:rPr>
          <w:sz w:val="24"/>
        </w:rPr>
        <w:t xml:space="preserve"> – образуется при механической обработке и штамповке металлов. Местом временного накопления являются фанерные ящики в цехе возле каждого станка и пресса, по мере накопления отходы перегружаются в стальные контейнеры на первом этаже, откуда погрузчиком вывозятся для сдачи в АХО, имеющий площадку в складской зоне для накопления металлолома. На площадке установлены металлические контейнеры для накопления лома и стружки, отдельно от черных и цветных металлов. Лом по мере накопления сдается в Вторцветмет.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Отходы СОЖ</w:t>
      </w:r>
      <w:r>
        <w:rPr>
          <w:sz w:val="24"/>
        </w:rPr>
        <w:t xml:space="preserve"> образуются в результате технического обслуживания смазочно-охлаждающих систем станков. СОЖ сдается в АХО, имеющий место организованного складирования – емкости, в складской зоне на территории.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 xml:space="preserve">Отработанное масло индустриальное, </w:t>
      </w:r>
      <w:r>
        <w:rPr>
          <w:sz w:val="24"/>
        </w:rPr>
        <w:t>образуется при текущем и периодическом технологическом обслуживании станков и прессов. Отход собирается в металлическую емкость и сдается в АХО, имеющий емкости для сбора нефтепродуктов на отдельной площадке ГСМ в складской зоне.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Промасленная ветошь</w:t>
      </w:r>
      <w:r>
        <w:rPr>
          <w:sz w:val="24"/>
        </w:rPr>
        <w:t>, образуется в результате обслуживания оборудования, нуждающегося в смазке, при проведении плановых и текущих ремонтных работ. Собирается в местах временного накопления, сдается в АХО и по мере накопления сжигается в котельной.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Загрязненный бензин-растворитель(нефрас)</w:t>
      </w:r>
      <w:r>
        <w:rPr>
          <w:sz w:val="24"/>
        </w:rPr>
        <w:t xml:space="preserve"> образуется при промывке деталей после механической обработки. Отход сливается по трубе в металлический бак установленный на улице, откуда забирается АХО, имеющим емкости для сбора нефтепродуктов на отдельной площадке ГСМ в складской зоне. В настоящее время накапливается, из-за отсутствия мест приема.</w:t>
      </w:r>
    </w:p>
    <w:p w:rsidR="00BB337C" w:rsidRDefault="00BB337C">
      <w:pPr>
        <w:pStyle w:val="2"/>
        <w:spacing w:line="36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Лом абразивных металлов и изношенные абразивные круги, образуются при работе шлифовальных станков, собирается в переносной ящик, отход вывозится на свалку или используется работниками предприятия.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Производственный мусор</w:t>
      </w:r>
      <w:r>
        <w:rPr>
          <w:sz w:val="24"/>
        </w:rPr>
        <w:t>, образуется в результате производственной деятельности цеха. Представляет собой смесь различных материалов в виде опилок, стружки, сметов с полов и т.п., собирается в металлический ящик в цехе, в настоящее время совместно с бытовым мусором, вывозится на свалку.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Опилки промасленные</w:t>
      </w:r>
      <w:r>
        <w:rPr>
          <w:sz w:val="24"/>
        </w:rPr>
        <w:t>, образуются при зачистке пола от утечек масла возле станков, собираются в металлический ящик в цехе, по мере накопления сдаются на площадку АХО, откуда вывозятся на сжигание в котельную.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Пыль текстолита</w:t>
      </w:r>
      <w:r>
        <w:rPr>
          <w:sz w:val="24"/>
        </w:rPr>
        <w:t>, образуется при сверлении отверстий в текстолитовых деталях, удаляется местными отсосами в циклон, установленный на улице, накапливается в бункере циклона откуда по мере накопления вывозится на свалку.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Бумага, загрязненная клеем</w:t>
      </w:r>
      <w:r>
        <w:rPr>
          <w:sz w:val="24"/>
        </w:rPr>
        <w:t>, образуется на малярном участке в камерах для нанесения покрытий на изделия; в виду того, что при нанесении покрытий используется клей БФ, который делает почти невозможным использование гидрофильтра, поэтому в камере наклеивается бумага, на которой оседает окрасочный аэрозоль; загрязненная бумага, совместно с опилками и ветошью,  сжигается в котельной.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Механозаготовительное производство</w:t>
      </w:r>
    </w:p>
    <w:p w:rsidR="00BB337C" w:rsidRDefault="00BB337C">
      <w:pPr>
        <w:pStyle w:val="a4"/>
      </w:pPr>
      <w:r>
        <w:t>Производит обработку черных и цветных металлов на различном механическом оборудовании: сверлильных, токарных, фрезерных, заточных станках и автоматических линиях.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В процессе работы цеха образуются следующие виды отходов: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Стружка черных и цветных металлов</w:t>
      </w:r>
      <w:r>
        <w:rPr>
          <w:sz w:val="24"/>
        </w:rPr>
        <w:t xml:space="preserve"> – образуется при механической обработке металлов. Местом временного накопления являются металлические ящики в цехе, по мере накопления отходы сдаются в АХО, имеющий площадку в складской зоне для накопления металлолома. На площадке установлены металлические контейнеры для накопления лома и стружки, отдельно для черных и цветных металлов. Лом по мере накопления сдается в «Улан- Втормет.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Отходы СОЖ</w:t>
      </w:r>
      <w:r>
        <w:rPr>
          <w:sz w:val="24"/>
        </w:rPr>
        <w:t xml:space="preserve"> образуются в результате технического обслуживания смазочно-охлаждающих систем станков. СОЖ сдается в АХО, имеющий место организованного складирования – емкости, в складской зоне на территории.</w:t>
      </w:r>
    </w:p>
    <w:p w:rsidR="00BB337C" w:rsidRDefault="00BB337C">
      <w:pPr>
        <w:pStyle w:val="2"/>
        <w:spacing w:line="36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Отработанное масло индустриальное, образуется при текущем и периодическом технологическом обслуживании станков. Отход собирается в металлическую емкости и сдается в АХО, имеющий емкости для сбора нефтепродуктов на отдельной площадке ГСМ в складской зоне. В настоящее время накапливаются на территории свалки предприятия из-за отсутствия места приема отработанных нефтепродуктов.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 xml:space="preserve">Промасленная ветошь, </w:t>
      </w:r>
      <w:r>
        <w:rPr>
          <w:sz w:val="24"/>
        </w:rPr>
        <w:t>образуется в результате обслуживания оборудования, нуждающегося в смазке, при проведении плановых и текущих ремонтных работ. Собирается в местах временного накопления, после сжигается в котельной.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Лом абразивных изделий и изношенные абразивные круги</w:t>
      </w:r>
      <w:r>
        <w:rPr>
          <w:sz w:val="24"/>
        </w:rPr>
        <w:t>, образуется при работе шлифовальных и заточных станков, собирается в переносный ящик, отход вывозится на свалку или используется работниками предприятия.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Производственный мусор</w:t>
      </w:r>
      <w:r>
        <w:rPr>
          <w:sz w:val="24"/>
        </w:rPr>
        <w:t>, образуется в результате производственной деятельности цеха. Представляет собой смесь различных материалов в виде опилок, стружки, сметов с полов и т.п., собирается в металлический ящик в цехе, в настоящее время совместно с бытовым мусором, вывозится на свалку.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Инструментальное производство</w:t>
      </w:r>
    </w:p>
    <w:p w:rsidR="00BB337C" w:rsidRDefault="00BB337C">
      <w:pPr>
        <w:pStyle w:val="a4"/>
      </w:pPr>
      <w:r>
        <w:t>Занимается ремонтом и изготовлением оснастки, изготовлением изделий по заказам. Производит обработку черных и цветных металлов на различном механическом оборудовании: сверлильных, токарных, фрезерных и заточных станках. Кроме механического оборудования на термическом участке установлено оборудование для закалки, отпуска, отжига и цементирования оснастки.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В процессе работы цеха образуются: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Стружка черных и цветных металлов</w:t>
      </w:r>
      <w:r>
        <w:rPr>
          <w:sz w:val="24"/>
        </w:rPr>
        <w:t xml:space="preserve"> – образуется при механической обработке металлов. Местом временного накопления являются деревянные ящики в цехе, по мере накопления отходы сдаются в АХО, имеющий площадку в складской зоне для накопления металлолома. На площадке установлены металлические контейнеры для накопления лома и стружки, отдельно для черных и цветных металлов. Лом по мере накопления сдается в Втормет».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Дробь техническая</w:t>
      </w:r>
      <w:r>
        <w:rPr>
          <w:sz w:val="24"/>
        </w:rPr>
        <w:t xml:space="preserve"> образуется как отход при дробеструйной обработке деталей, вручную удаляется из цеха на площадку складирования в складской зоне, далее совместно с мусором вывозится на свалку.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Отходы СОЖ</w:t>
      </w:r>
      <w:r>
        <w:rPr>
          <w:sz w:val="24"/>
        </w:rPr>
        <w:t xml:space="preserve"> образуются в результате технического обслуживания смазочно-охлаждающих систем станков. СОЖ сдается в АХО, имеющий место организованного складирования – емкости, в складской зоне на территории.</w:t>
      </w:r>
    </w:p>
    <w:p w:rsidR="00BB337C" w:rsidRDefault="00BB337C">
      <w:pPr>
        <w:pStyle w:val="2"/>
        <w:spacing w:line="36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Отработанное масло индустриальное, образуется при текущем и периодическом технологическом обслуживании станков и от закалочной ванны на термическом участке. Отход собирается в металлическую емкости и сдается в АХО, имеющий емкости для сбора нефтепродуктов на отдельной площадке ГСМ в складской зоне. В настоящее время накапливаются на территории свалки предприятия из-за отсутствия места приема отработанных нефтепродуктов.  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 xml:space="preserve">Промасленная ветошь, </w:t>
      </w:r>
      <w:r>
        <w:rPr>
          <w:sz w:val="24"/>
        </w:rPr>
        <w:t>образуется в результате обслуживания оборудования, нуждающегося в смазке, при проведении плановых и текущих ремонтных работ. Собирается в местах временного накопления, после сжигается в котельной.</w:t>
      </w:r>
    </w:p>
    <w:p w:rsidR="00BB337C" w:rsidRDefault="00BB337C">
      <w:pPr>
        <w:pStyle w:val="2"/>
        <w:spacing w:line="36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Лом абразивных изделий и изношенные абразивные круги, образуется при работе шлифовальных и заточных станков, собирается в переносный ящик, отход вывозится на свалку или используется работниками предприятия.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 xml:space="preserve">Алмазные круги и оправки </w:t>
      </w:r>
      <w:r>
        <w:rPr>
          <w:sz w:val="24"/>
        </w:rPr>
        <w:t>полностью отработавшие  и изношенные круги и оправки вручную удаляются из цеха на площадку складирования в складской зоне, далее отход, имеющий металлические основы, сдается в «Втормет», остальной совместно с мусором вывозится на свалку.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Производственный мусор</w:t>
      </w:r>
      <w:r>
        <w:rPr>
          <w:sz w:val="24"/>
        </w:rPr>
        <w:t>, образуется в результате производственной деятельности цеха представляет собой смесь различных материалов в виде опилок, стружки сметов с полов и т.п., собирается в металлический ящик в цехе, в настоящее время совместно с бытовым мусором, вывозится на свалку.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Опилки промасленные</w:t>
      </w:r>
      <w:r>
        <w:rPr>
          <w:sz w:val="24"/>
        </w:rPr>
        <w:t>, образуются при зачистке пола от утечек масла возле станков, собираются в металлический ящик в цехе, по мере накопления сдаются на площадку АХО, откуда вывозятся на сжигание в котельную.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 xml:space="preserve">Отходы закалочных ванн </w:t>
      </w:r>
      <w:r>
        <w:rPr>
          <w:sz w:val="24"/>
        </w:rPr>
        <w:t>– шлаки, карбюризатор и др. образуются при ежегодной очистке закалочных ванн на термическом участке, вручную удаляются из цеха на площадку складирования в зоне, далее совместно с мусором вывозятся на свалку.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Шламы и отработанные растворы гальваники</w:t>
      </w:r>
      <w:r>
        <w:rPr>
          <w:sz w:val="24"/>
        </w:rPr>
        <w:t xml:space="preserve"> образуются при работе гальванического участка, поступают на очистные сооружения стоков гальваники.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Отходы клея эпоксидного</w:t>
      </w:r>
      <w:r>
        <w:rPr>
          <w:sz w:val="24"/>
        </w:rPr>
        <w:t xml:space="preserve"> – затвердевшие остатки клея в настоящее время совместно с ветошью, опилками и бумагой, вывозится на сжигание в котельной.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Отходы асбеста</w:t>
      </w:r>
      <w:r>
        <w:rPr>
          <w:sz w:val="24"/>
        </w:rPr>
        <w:t xml:space="preserve"> – асбест шнуровой и асбокартон образуется в виде негодных кусков и обрезков асбеста при защите поверхностей изделий и оснастки перед термообработкой, собирается в металлический ящик в цехе, в настоящее время совместно с бытовым мусором, вывозится на свалку.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Заготовительно-литейное производство.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Составлено из цеха печатной продукции, цеха литья металлов и цеха литья из пластмасс.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Цех печатной продукции: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– изготавливает печатные платы, которые изготавливаются на листовом фольгированном стекловолокне методом фотохимпечати. Происходят процессы раздубливания в растворе хромового ангидрида, декапирования в смеси соляной и серной кислоты, травление в растворе аммиака.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Образующиеся отработанные растворы в процессе работы только нормализуются, замена производится 1 раз в год и реже, растворы сливаются из ванн в стеклянные бутыли емкостью 20 литров, вывозятся из цеха и сливаются в смесительный резервуар очистных сооружений стоков гальваники.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- участок порошковой металлургии – производится изготовление медных коллекторов методом прессования из медного порошка. Образующееся незначительное количество отхода медного порошка хранится на участке.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Здесь же установлено оборудование собственного множительного производства: светокопировальная машина и РЭМ-600. Образующиеся отходы – обрезки бумаги удаляются совместно с бытовым мусором.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Цех литья металлов.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Литейное и термическое производство, размещен в отдельно стоящем корпусе. Установлено оборудование для плавки алюминиевых сплавов, машины для литья под давлением, для дробеструйной обработки деталей; в цехе имеется малярное отделение для нанесения лакокрасочных покрытий, гальваническое и термическое отделение.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На участке гальваники производятся различные электрохимические процессы – анодирование, оксидирование черных и цветных металлов, никелирование, хромирование, кадмирование, пассивирование медных сплавов и сталей, травление алюминия, медных сплавов, сталей и различных по своему химическому, фазовому и дисперсному составу.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В малярном отделении установлена распылительная камера и сушильный шкаф для нанесения лакокрасочных покрытий и сушки изделий, оборудованные местными отсосами и фильтром в распылительной камере.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В процессе работы цеха образуются следующие виды отходов: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Шлаки цветного литья</w:t>
      </w:r>
      <w:r>
        <w:rPr>
          <w:sz w:val="24"/>
        </w:rPr>
        <w:t xml:space="preserve"> – при работе литейных машин на литейном участке, удаляется в металлические лотки, после остывания в виде спекшихся брусков вывозятся вручную на площадку складирования в складской зоне, далее совместно с мусором на свалку.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Отходы закалочных ванн</w:t>
      </w:r>
      <w:r>
        <w:rPr>
          <w:sz w:val="24"/>
        </w:rPr>
        <w:t xml:space="preserve"> образуются при ежегодной очистке закалочных ванн на термическом участке, закалочный состав в расплавленном виде сливается в металлические лотки, застывает и вручную удаляется из цеха на площадку складирования в складской зоне, далее совместно с мусором вывозится на свалку.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Отходы лакокрасочных материалов</w:t>
      </w:r>
      <w:r>
        <w:rPr>
          <w:sz w:val="24"/>
        </w:rPr>
        <w:t xml:space="preserve"> образуются после промывки краскораспылителей и посуды в малярном участке, отход в виде раствора собирается в пятилитровый бидон, и далее сливается и хранится в бочке установленной в складской зоне на территории предприятия.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Шламы и отработанные растворы гальваники</w:t>
      </w:r>
      <w:r>
        <w:rPr>
          <w:sz w:val="24"/>
        </w:rPr>
        <w:t xml:space="preserve"> образуются при работе гальванического участка, поступают на очистные сооружения стоков гальваники.</w:t>
      </w:r>
    </w:p>
    <w:p w:rsidR="00BB337C" w:rsidRDefault="00BB337C">
      <w:pPr>
        <w:pStyle w:val="2"/>
        <w:spacing w:line="36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Отработанное масло индустриальное, образуется при текущем и периодическом технологическом обслуживании литейных машин и станков. Отход собирается в металлическую емкость и сдается в АХО, имеющий емкости для сбора нефтепродуктов на отдельной площадке ГСМ в складской зоне. В настоящее время накапливаются на территории свалки предприятия из-за отсутствия места приема отработанных нефтепродуктов.  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 xml:space="preserve">Промасленная ветошь, </w:t>
      </w:r>
      <w:r>
        <w:rPr>
          <w:sz w:val="24"/>
        </w:rPr>
        <w:t>образуется в результате обслуживания оборудования, нуждающегося в смазке, при проведении плановых и текущих ремонтных работ. Собирается в местах временного накопления, после сжигается в котельной.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Цех литья из пластмасс 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Производит переработку термопластичных материалов: полиэтилен, полипропилен, полистирол, полиамиды, пластик АБС, а также механическую обработку и обслуживание пластмассовых изделий. Для литья, формования пластмасс установлены термопластавтоматы, гидравлические прессы: для механической обработки токарные и сверлильные станки. В процессе работы цеха образуются следующие виды отходов: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Отходы пластмасс</w:t>
      </w:r>
      <w:r>
        <w:rPr>
          <w:sz w:val="24"/>
        </w:rPr>
        <w:t xml:space="preserve"> – образуются при литье, прессовании и механической обработке деталей из пластмассового сырья в виде облоя литника, стружки и опилок. Отходы собираются в деревянные ящики, установленные возле каждого термопластавтомата, затем вручную выносятся на улицу в металлические контейнеры из которых по мере накопления вывозятся в накопительные бункера площадки В.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Отработанное масло индустриальное</w:t>
      </w:r>
      <w:r>
        <w:rPr>
          <w:sz w:val="24"/>
        </w:rPr>
        <w:t xml:space="preserve"> образуются при ремонте термопластавтоматов. Отход собирается в металлическую емкость, отстаивается и снова заливается в гидравлические системы оборудования, отстой сдается в АХО, имеющий емкости для сбора нефтепродуктов на отдельной площадке ГСМ в складской зоне.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Промасленная ветошь</w:t>
      </w:r>
      <w:r>
        <w:rPr>
          <w:sz w:val="24"/>
        </w:rPr>
        <w:t xml:space="preserve"> – образуется в результате обслуживания оборудования, нуждающегося в смазке, при проведении плановых и текущих ремонтных работ. Собирается в местах временного накопления. В настоящее время заключен договор с котельной в пос. Заречный на сжигание.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Опилки промасленные</w:t>
      </w:r>
      <w:r>
        <w:rPr>
          <w:sz w:val="24"/>
        </w:rPr>
        <w:t xml:space="preserve"> – образуются при зачистке пола от проливов масла возле оборудования, имеющего гидравлические системы. Собираются в металлический ящик, накапливаются на улице в металлическом контейнере. Вывозятся совместно с промасленной ветошью в котельную.</w:t>
      </w:r>
    </w:p>
    <w:p w:rsidR="00BB337C" w:rsidRDefault="00BB337C">
      <w:pPr>
        <w:pStyle w:val="a4"/>
      </w:pPr>
      <w:r>
        <w:t xml:space="preserve"> </w:t>
      </w:r>
    </w:p>
    <w:p w:rsidR="00BB337C" w:rsidRDefault="00BB337C">
      <w:pPr>
        <w:pStyle w:val="a4"/>
        <w:jc w:val="center"/>
      </w:pPr>
      <w:r>
        <w:t>Вспомогательное производство</w:t>
      </w:r>
    </w:p>
    <w:p w:rsidR="00BB337C" w:rsidRDefault="00BB337C">
      <w:pPr>
        <w:pStyle w:val="a4"/>
        <w:jc w:val="center"/>
      </w:pPr>
    </w:p>
    <w:p w:rsidR="00BB337C" w:rsidRDefault="00BB337C">
      <w:pPr>
        <w:pStyle w:val="a4"/>
      </w:pPr>
      <w:r>
        <w:t>Состоит из энерго-механического  и транспортного цеха.</w:t>
      </w:r>
    </w:p>
    <w:p w:rsidR="00BB337C" w:rsidRDefault="00BB337C">
      <w:pPr>
        <w:pStyle w:val="a4"/>
      </w:pPr>
    </w:p>
    <w:p w:rsidR="00BB337C" w:rsidRDefault="00BB337C">
      <w:pPr>
        <w:pStyle w:val="a4"/>
      </w:pPr>
      <w:r>
        <w:t>Энерго-механический цех</w:t>
      </w:r>
    </w:p>
    <w:p w:rsidR="00BB337C" w:rsidRDefault="00BB337C">
      <w:pPr>
        <w:pStyle w:val="a4"/>
      </w:pPr>
      <w:r>
        <w:t>Занимается ремонтом, обслуживанием и эксплуатацией энергетического хозяйства, сантехнических и вентиляционных систем, текущим ремонтом зданий, сооружений и помещений предприятия. Образующиеся отходы:</w:t>
      </w:r>
    </w:p>
    <w:p w:rsidR="00BB337C" w:rsidRDefault="00BB337C">
      <w:pPr>
        <w:pStyle w:val="a4"/>
      </w:pPr>
      <w:r>
        <w:rPr>
          <w:u w:val="single"/>
        </w:rPr>
        <w:t>Лом черных и цветных металлов</w:t>
      </w:r>
      <w:r>
        <w:t xml:space="preserve"> – образуется при ремонтных работах, замене агрегатов, запорной арматуры, трубопроводов. Местом временного накопления являются контейнер и площадки на территории предприятия, лом черных металлов частично используется на предприятии для ремонтных нужд. Негодный лом по мере накопления сдается службой АХО в «Втормет».</w:t>
      </w:r>
    </w:p>
    <w:p w:rsidR="00BB337C" w:rsidRDefault="00BB337C">
      <w:pPr>
        <w:pStyle w:val="a4"/>
      </w:pPr>
      <w:r>
        <w:rPr>
          <w:u w:val="single"/>
        </w:rPr>
        <w:t>Огарки сварочных электродов</w:t>
      </w:r>
      <w:r>
        <w:t>, образуются при проведении сварочных работ во время ремонта оборудования, агрегатов, трубопроводов. В настоящее время не собираются.</w:t>
      </w:r>
    </w:p>
    <w:p w:rsidR="00BB337C" w:rsidRDefault="00BB337C">
      <w:pPr>
        <w:pStyle w:val="a4"/>
      </w:pPr>
      <w:r>
        <w:rPr>
          <w:u w:val="single"/>
        </w:rPr>
        <w:t>Древесные отходы</w:t>
      </w:r>
      <w:r>
        <w:t xml:space="preserve"> кусковые и опилко-стружечные, отходы накапливаются в деревянных ящиках возле станков, затем выносятся на улицу в металлические контейнеры установленные возле столярного участка. Отходы полностью используются на предприятия: кусковые для изготовления мелких деревянных изделий, опилко-стружечные – в цехах с механическим оборудованием для зачистки пола от утечек масла.</w:t>
      </w:r>
    </w:p>
    <w:p w:rsidR="00BB337C" w:rsidRDefault="00BB337C">
      <w:pPr>
        <w:pStyle w:val="a4"/>
      </w:pPr>
      <w:r>
        <w:rPr>
          <w:u w:val="single"/>
        </w:rPr>
        <w:t>Отработанное масло индустриальное</w:t>
      </w:r>
      <w:r>
        <w:t>, образуется при текущем и периодическом технологическом обслуживании станков в столярном цехе, имеющим систему смазки. Отход собирается в металлическую емкость и сдается в АХО, имеющий емкости для сбора нефтепродуктов на отдельной площадке ГСМ в складской зоне.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Промасленная ветошь</w:t>
      </w:r>
      <w:r>
        <w:rPr>
          <w:sz w:val="24"/>
        </w:rPr>
        <w:t xml:space="preserve"> образуется в результате обслуживания оборудования, нуждающегося в смазке, при проведении плановых и текущих ремонтных работ. Собирается в местах временного накопления. В настоящее время заключен договор с котельной в пос. Заречный на сжигание.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Тара из-под лакокрасочных материалов</w:t>
      </w:r>
      <w:r>
        <w:rPr>
          <w:sz w:val="24"/>
        </w:rPr>
        <w:t xml:space="preserve"> – жестяные банки образуются при ремонтных работах, в настоящее время совместно с бытовым мусором, вывозится на свалку.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pStyle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Очистные сооружения стоков гальваники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Производят реагентную очистку промстоков от гальванического участка. В результате образуется и отработанный цеолит.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Вывозятся для захоронения в бетонные резервуары расположенные на промплощадке В (пос. Силикатный).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Транспортный цех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Расположен на промплощадке А Состоит из двух гаражей-стоянок: один гараж не отапливаемый, без вентиляции на 7 автомашин, состоящий из отдельных боксов; второй гараж – теплая стоянка на 8 автомашин.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Установленное ремонтное оборудование в настоящее время не работает, кроме токарного станка, осуществляется только техническое обслуживание автомобилей.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Работа гаража приводит к образованию следующих видов отходов: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 xml:space="preserve">Отработанный электролит аккумуляторных батарей, </w:t>
      </w:r>
      <w:r>
        <w:rPr>
          <w:sz w:val="24"/>
        </w:rPr>
        <w:t>образуется в результате слива электролита из выработавших свой срок аккумуляторов. Отход собирается в полиэтиленовую тару с пробками в гараже, отстаивается и повторно используется для доливки аккумуляторов. Неиспользуемый отстой передается на очистные сооружения стоков гальваники для применения в технологии очистки.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Отработанные аккумуляторные батареи. Временно накапливаются на территории гаража. По мере накопления сдаются во «Втормет».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Масла отработанные моторные и трансмиссионные</w:t>
      </w:r>
      <w:r>
        <w:rPr>
          <w:sz w:val="24"/>
        </w:rPr>
        <w:t>, образуются рпи замене масел в картерах двигателей и трансмиссии автомобилей. Отход собирается в металлические фляги, установленные на территории. По мере накопления отход сдается в АХО на площадку Б, имеющий емкости дя сбора нефтепродуктов на отдельной площадке ГСМ в складской зоне.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Промасленные фильтры</w:t>
      </w:r>
      <w:r>
        <w:rPr>
          <w:sz w:val="24"/>
        </w:rPr>
        <w:t>, образуются при замене фильтров в системе смазки двигателей автомобилей. В настоящее время отход накапливается и вывозится на сжигание совместно с ветошью, бумагой, опилками.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Промасленная ветошь</w:t>
      </w:r>
      <w:r>
        <w:rPr>
          <w:sz w:val="24"/>
        </w:rPr>
        <w:t xml:space="preserve"> – образуется в результате обслуживания оборудования, нуждающегося в смазке, при проведении плановых и текущих ремонтных работ. Собирается в местах образования и вывозится на сжигание в котельную.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Автошины изношенные</w:t>
      </w:r>
      <w:r>
        <w:rPr>
          <w:sz w:val="24"/>
        </w:rPr>
        <w:t>, образуются в результате замены полностью изношенных шин автомобилей на новые. Отход складируется на площадке около гаража. В 2002 году были использованы на территории предприятия в качестве клумб для цветов.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Лом и стружка черных и цветных металлов</w:t>
      </w:r>
      <w:r>
        <w:rPr>
          <w:sz w:val="24"/>
        </w:rPr>
        <w:t xml:space="preserve"> – образуется при ремонтных работах, замене агрегатов и деталей техники. Местом временного накопления являются площадки на территории гаража. Лом по мере накопления сдается в  «Втормет».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В результате обслуживания помещений и жизнедеятельности основного, вспомогательного, административно-управленческого персонала образуются отходы: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>Лампы люминесцентные отработанные</w:t>
      </w:r>
      <w:r>
        <w:rPr>
          <w:sz w:val="24"/>
        </w:rPr>
        <w:t xml:space="preserve"> – образуются при замене перегоревших ламп внутреннего и наружного освещения. В настоящее время отход накапливается. По мере накапливания сдается на переработку, утилизацию и обезвреживание в ОАО «ЭКПРО» г.Ульяновск.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u w:val="single"/>
        </w:rPr>
        <w:t xml:space="preserve">Мусор бытовой (ТБО) </w:t>
      </w:r>
      <w:r>
        <w:rPr>
          <w:sz w:val="24"/>
        </w:rPr>
        <w:t>– собирается в контейнеры около зданий на территории предприятия, затем перевозятся на площадку временного хранения в складской зоне. С этой площадки мусор и другие отходы вывозятся службой АХО на городскую свалку.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3.2 Характеристика производственных процессов </w:t>
      </w:r>
    </w:p>
    <w:p w:rsidR="00BB337C" w:rsidRDefault="00BB3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как источников загрязнения атмосферы</w:t>
      </w:r>
    </w:p>
    <w:p w:rsidR="00BB337C" w:rsidRDefault="00BB337C">
      <w:pPr>
        <w:spacing w:line="360" w:lineRule="auto"/>
        <w:ind w:firstLine="1134"/>
        <w:jc w:val="center"/>
        <w:rPr>
          <w:sz w:val="24"/>
        </w:rPr>
      </w:pPr>
    </w:p>
    <w:p w:rsidR="00BB337C" w:rsidRDefault="00BB337C">
      <w:pPr>
        <w:pStyle w:val="a4"/>
      </w:pPr>
      <w:r>
        <w:t>Предприятие, предназначено для выпуска приборов различного назначения, нестандартного оборудования и товаров народного потребления, поэтому преобладают технологические процессы механической обработки деталей.</w:t>
      </w:r>
    </w:p>
    <w:p w:rsidR="00BB337C" w:rsidRDefault="00BB337C">
      <w:pPr>
        <w:pStyle w:val="a4"/>
        <w:spacing w:line="240" w:lineRule="auto"/>
      </w:pPr>
    </w:p>
    <w:p w:rsidR="00BB337C" w:rsidRDefault="00BB337C">
      <w:pPr>
        <w:pStyle w:val="a4"/>
        <w:jc w:val="center"/>
      </w:pPr>
      <w:r>
        <w:t>Основное производство</w:t>
      </w:r>
    </w:p>
    <w:p w:rsidR="00BB337C" w:rsidRDefault="00BB337C">
      <w:pPr>
        <w:pStyle w:val="a4"/>
        <w:jc w:val="center"/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К цехам основного производства относятся сборочные, механосборочные и механические цеха, расположенные в различных корпусах.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Механические цеха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Оборудованием механических участков являются различные заточные, сверлильные, токарные, фрезерные, слесарные, шлифовальные и полировальные станки.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Основные вредности – металлическая стружка, пыль абразивная, пыль металлическая (пыль неорганическая с содержанием </w:t>
      </w:r>
      <w:r>
        <w:rPr>
          <w:sz w:val="24"/>
          <w:lang w:val="en-US"/>
        </w:rPr>
        <w:t>SiO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</w:rPr>
        <w:t>ниже 20%).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Пыль от заточных, шлифовальных и полировальных станков удаляется местными отсосами; на заточных станках инструментального цеха установлен циклон типа ЦН-15. 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В механическом цехе, кроме механического оборудования, имеется сварочный участок для электродуговой сварки  в среде аргона;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Выделяются - оксиды железа, пыль неорганическая и другие соединения, которые удаляются местными отсосами.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Сборочные цеха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В сборочном цехе выполняются работы по монтажу, сборке, регулировке и испытанию изделий, деталей и приборов. Установлены столы для сборки двигателей, где производится пайка с использованием припоя  ПОС-60, содержащего свинец и олово; рабочие столы сборщиков оборудованы вытяжной вентиляцией установлены пропиточные ванны, ванны для грунтовки и лужения деталей, с местными отсосами; так же имеются сварочные посты для контактной сварки.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В результате работы оборудования выделяются загрязняющие вещества – аэрозоль свинца, оксиды олова, неиспаряющаяся часть краски в виде пыли неорганической, пары растворителей: толуола, ксилола, уайт-спирита, ацетона, бензина.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При сварке – оксиды меди.</w:t>
      </w:r>
    </w:p>
    <w:p w:rsidR="00BB337C" w:rsidRDefault="00BB337C">
      <w:pPr>
        <w:ind w:firstLine="1134"/>
        <w:jc w:val="both"/>
        <w:rPr>
          <w:sz w:val="24"/>
        </w:rPr>
      </w:pPr>
    </w:p>
    <w:p w:rsidR="00BB337C" w:rsidRDefault="00BB337C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Подготовительное производство</w:t>
      </w:r>
    </w:p>
    <w:p w:rsidR="00BB337C" w:rsidRDefault="00BB337C">
      <w:pPr>
        <w:ind w:firstLine="1134"/>
        <w:jc w:val="center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Заготовительно-штамповочный цех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Установлены кривошипные прессы, штамповки деталей из цветных и черных металлов, где вредностей не выделяется. В цехе так же производится сверление отверстий в металлических деталях, где выделяется пыль неорганическая и в пластмассовых деталях, где выделяется пыль текстолита.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На малярном участке имеется камера для лакокрасочных покрытий изделий; ввиду того, что при нанесении покрытий используется клей БФ, который делает практически невозможным использованием гидрофильтрата, поэтому в камере наклеивается бумага, на которой оседает окрасочный аэрозоль; в атмосферу выделяются пары растворителей.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Инструментальное производство 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Занимается ремонтом и изготовлением оснастки, изготовлением изделий по заказам.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Кроме механического оборудования на термическом участке установлено оборудование для закалки, отпуска, отжига и цементирования оснастки.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Выделяющиеся вредности – углерода оксид, азота диоксид, аэрозоли солей и масла минерального удаляются местными отсосами.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Заготовительно-литейное производство 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Состоит из трех цехов: печатной продукции, упаковочной тары, цех литья металлов и цех литья из  пластмасс. 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Цех печатной продукции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Изготавливаются печатные платы методом фотохимпечати, где происходят процессы раздубливания в растворе хромового ангидрида, декапирования в смеси соляной и серной кислоты, травление в растворе аммиака; при работе ванн, снабженных местными отсосами, выделяются хромовый ангидрид, водород хлористый, кислота серная и аммиак.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Так же в цехе установлено оборудование собственного множительного производства: светокопировальная машина и РЭН-600, где выделяются пары аммиака и ацетон.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Цех литья металлов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Литейное и термическое производство, размещен в отдельно стоящем корпусе 13. Установлено оборудование для плавки алюминиевых сплавов, для пескоструйной обработки деталей. В цехе имеется отделение для нанесения лакокрасочных покрытий и гальваническое отделение.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При работе термического оборудования выделяются пыль неорганическая, углерода оксид, аэрозоли солей и другие вещества; вредности удаляются местными отсосами.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На участке гальваники производственный процесс различных электрохимических покрытий связан с использованием токсичных веществ, различных по своему химическому и фазовому и дисперсному составу; при работе оборудования определенная доля этих веществ или компонентов, образующихся в ходе реакций, вместе с отсасываемым воздухом поступает в атмосферу в виде паров серной, азотной и о-фосфорной кислоты, аэрозолей различных солей.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В малярном отделении установлена распылительная камера и сушильный шкаф для нанесения лакокрасочных покрытий и сушки изделий, оборудованные местными отсосами и фильтром в распылительной камере.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В процессе обработки изделий происходит практически полный переход легколетучей части краски (растворителей) в парообразное состояние. Часть этих паров выделяется в процессе нанесения покрытий, а оставшаяся – при сушке изделия.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Выделение в атмосферный воздух окрасочного аэрозоля не происходит, т.к. в камере при окраске наносится бумага, на которой аэрозоль оседает, загрязненная бумага удаляется в отход.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Цех литья из пластмасс 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Является структурным подразделением заготовительно-литейного производства. 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Цех производит переработку термопластичных материалов.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В состав цех входят различные по профилю подразделения:</w:t>
      </w:r>
    </w:p>
    <w:p w:rsidR="00BB337C" w:rsidRDefault="00BB337C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участок основного производства;</w:t>
      </w:r>
    </w:p>
    <w:p w:rsidR="00BB337C" w:rsidRDefault="00BB337C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механический участок;</w:t>
      </w:r>
    </w:p>
    <w:p w:rsidR="00BB337C" w:rsidRDefault="00BB337C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участок ремонта и изготовления приспособлений и инструментов.</w:t>
      </w:r>
    </w:p>
    <w:p w:rsidR="00BB337C" w:rsidRDefault="00BB337C">
      <w:pPr>
        <w:pStyle w:val="a4"/>
      </w:pPr>
      <w:r>
        <w:t xml:space="preserve">Загрязняющие выбросы в атмосферу выделяются от всех производственных участков цеха.  </w:t>
      </w:r>
    </w:p>
    <w:p w:rsidR="00BB337C" w:rsidRDefault="00BB337C">
      <w:pPr>
        <w:pStyle w:val="a4"/>
      </w:pPr>
      <w:r>
        <w:t>Оборудованием участка основного производства являются термопластавтоматы и сушильные шкафы.</w:t>
      </w:r>
    </w:p>
    <w:p w:rsidR="00BB337C" w:rsidRDefault="00BB337C">
      <w:pPr>
        <w:pStyle w:val="a4"/>
      </w:pPr>
      <w:r>
        <w:t>В результате их функционирования выделяются пыли пластмасс, фенол, формальдегид, углерода оксид, стирол и другие вещества, которые удаляются местными отсосами.</w:t>
      </w:r>
    </w:p>
    <w:p w:rsidR="00BB337C" w:rsidRDefault="00BB337C">
      <w:pPr>
        <w:pStyle w:val="a4"/>
      </w:pPr>
      <w:r>
        <w:t>Механический участок занимается доработкой отлитых заготовок (операции сверления, зачистки).</w:t>
      </w:r>
    </w:p>
    <w:p w:rsidR="00BB337C" w:rsidRDefault="00BB337C">
      <w:pPr>
        <w:pStyle w:val="a4"/>
      </w:pPr>
      <w:r>
        <w:t>Оборудование являются фрезерный станок, надфиль, напильник.</w:t>
      </w:r>
    </w:p>
    <w:p w:rsidR="00BB337C" w:rsidRDefault="00BB337C">
      <w:pPr>
        <w:pStyle w:val="a4"/>
      </w:pPr>
      <w:r>
        <w:t>Вредные выбросы, образующиеся в результате деятельности механического участка: пыль пластмасс, пыль абразивная.</w:t>
      </w:r>
    </w:p>
    <w:p w:rsidR="00BB337C" w:rsidRDefault="00BB337C">
      <w:pPr>
        <w:pStyle w:val="a4"/>
      </w:pPr>
      <w:r>
        <w:t>В цехе имеется оборудование для подготовки материала перед использованием – сушки – сушильные шкафы типа СНОЛ – 3 шт. При удалении из прессматериала влаги выделяются так же: формальдегид, стирол, органические кислоты, аммиак, оксид углерода, фенол.</w:t>
      </w:r>
    </w:p>
    <w:p w:rsidR="00BB337C" w:rsidRDefault="00BB337C">
      <w:pPr>
        <w:pStyle w:val="a4"/>
      </w:pPr>
      <w:r>
        <w:t>Вспомогательным является участок изготовления и ремонта приспособлений и инструментов.</w:t>
      </w:r>
    </w:p>
    <w:p w:rsidR="00BB337C" w:rsidRDefault="00BB337C">
      <w:pPr>
        <w:pStyle w:val="a4"/>
      </w:pPr>
      <w:r>
        <w:t>Оборудование: токарный, фрезерный, полировальный, сверлильный станок.</w:t>
      </w:r>
    </w:p>
    <w:p w:rsidR="00BB337C" w:rsidRDefault="00BB337C">
      <w:pPr>
        <w:pStyle w:val="a4"/>
      </w:pPr>
      <w:r>
        <w:t xml:space="preserve">Основные вредности – металлическая стружка, пыль абразивная, пыль металлическая (пыль неорганическая  с содержанием </w:t>
      </w:r>
      <w:r>
        <w:rPr>
          <w:lang w:val="en-US"/>
        </w:rPr>
        <w:t>SiO</w:t>
      </w:r>
      <w:r>
        <w:rPr>
          <w:vertAlign w:val="subscript"/>
        </w:rPr>
        <w:t>2</w:t>
      </w:r>
      <w:r>
        <w:t xml:space="preserve"> ниже 20%).</w:t>
      </w:r>
    </w:p>
    <w:p w:rsidR="00BB337C" w:rsidRDefault="00BB337C">
      <w:pPr>
        <w:pStyle w:val="a4"/>
      </w:pPr>
      <w:r>
        <w:t>Операции закалки, отпуска, отжига и цементирования оснастки производятся на термическом участке инструментального цеха.</w:t>
      </w:r>
    </w:p>
    <w:p w:rsidR="00BB337C" w:rsidRDefault="00BB337C">
      <w:pPr>
        <w:pStyle w:val="a4"/>
      </w:pPr>
      <w:r>
        <w:t>Все источники загрязнения оборудованы местными отсосами.</w:t>
      </w:r>
    </w:p>
    <w:p w:rsidR="00BB337C" w:rsidRDefault="00BB337C">
      <w:pPr>
        <w:pStyle w:val="a4"/>
      </w:pPr>
      <w:r>
        <w:t>Вент.система цеха  пыле- и газоулавливателями не оборудована.</w:t>
      </w:r>
    </w:p>
    <w:p w:rsidR="00BB337C" w:rsidRDefault="00BB337C">
      <w:pPr>
        <w:pStyle w:val="a4"/>
      </w:pPr>
      <w:r>
        <w:t>Способностью к химическим превращениям все выбрасываемые вещества не обладают.</w:t>
      </w:r>
    </w:p>
    <w:p w:rsidR="00BB337C" w:rsidRDefault="00BB337C">
      <w:pPr>
        <w:pStyle w:val="a4"/>
      </w:pPr>
    </w:p>
    <w:p w:rsidR="00BB337C" w:rsidRDefault="00BB337C">
      <w:pPr>
        <w:pStyle w:val="a4"/>
      </w:pPr>
    </w:p>
    <w:p w:rsidR="00BB337C" w:rsidRDefault="00BB337C">
      <w:pPr>
        <w:pStyle w:val="a4"/>
      </w:pPr>
    </w:p>
    <w:p w:rsidR="00BB337C" w:rsidRDefault="00BB337C">
      <w:pPr>
        <w:pStyle w:val="a4"/>
        <w:jc w:val="center"/>
      </w:pPr>
      <w:r>
        <w:t>Вспомогательное производство</w:t>
      </w:r>
    </w:p>
    <w:p w:rsidR="00BB337C" w:rsidRDefault="00BB337C">
      <w:pPr>
        <w:pStyle w:val="a4"/>
        <w:jc w:val="center"/>
      </w:pPr>
    </w:p>
    <w:p w:rsidR="00BB337C" w:rsidRDefault="00BB337C">
      <w:pPr>
        <w:pStyle w:val="a4"/>
      </w:pPr>
      <w:r>
        <w:t>Транспортный цех</w:t>
      </w:r>
    </w:p>
    <w:p w:rsidR="00BB337C" w:rsidRDefault="00BB337C">
      <w:pPr>
        <w:pStyle w:val="a4"/>
      </w:pPr>
      <w:r>
        <w:t>При въезде-выезде машин выделяются газовые вредности; установленное ремонтное оборудование не работает, производится только ТО автомобилей.</w:t>
      </w:r>
    </w:p>
    <w:p w:rsidR="00BB337C" w:rsidRDefault="00BB337C">
      <w:pPr>
        <w:pStyle w:val="a4"/>
      </w:pPr>
    </w:p>
    <w:p w:rsidR="00BB337C" w:rsidRDefault="00BB337C">
      <w:pPr>
        <w:pStyle w:val="a4"/>
      </w:pPr>
      <w:r>
        <w:t>В целом по предприятию выбрасывается 58 загрязняющих веществ, всего 74 организованных источников выбросов ЗВ, из них 4 оборудовано циклонами типа ЦН-15. Работают следующие системы очистки загрязненного воздуха (таблица  ):</w:t>
      </w:r>
    </w:p>
    <w:p w:rsidR="00BB337C" w:rsidRDefault="00BB337C">
      <w:pPr>
        <w:pStyle w:val="a4"/>
        <w:jc w:val="right"/>
      </w:pPr>
      <w:r>
        <w:t xml:space="preserve">Таблица  </w:t>
      </w:r>
    </w:p>
    <w:p w:rsidR="00BB337C" w:rsidRDefault="00BB337C">
      <w:pPr>
        <w:pStyle w:val="a4"/>
        <w:spacing w:line="240" w:lineRule="auto"/>
        <w:jc w:val="center"/>
      </w:pPr>
      <w:r>
        <w:t xml:space="preserve">Характеристика существующих систем очистки </w:t>
      </w:r>
    </w:p>
    <w:p w:rsidR="00BB337C" w:rsidRDefault="00BB337C">
      <w:pPr>
        <w:pStyle w:val="a4"/>
        <w:spacing w:line="240" w:lineRule="auto"/>
        <w:jc w:val="center"/>
      </w:pPr>
      <w:r>
        <w:t>выбросов предприятия</w:t>
      </w:r>
    </w:p>
    <w:p w:rsidR="00BB337C" w:rsidRDefault="00BB337C">
      <w:pPr>
        <w:pStyle w:val="a4"/>
        <w:spacing w:line="240" w:lineRule="auto"/>
        <w:jc w:val="center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552"/>
        <w:gridCol w:w="2551"/>
        <w:gridCol w:w="993"/>
        <w:gridCol w:w="813"/>
      </w:tblGrid>
      <w:tr w:rsidR="00BB337C">
        <w:trPr>
          <w:cantSplit/>
          <w:trHeight w:val="1863"/>
        </w:trPr>
        <w:tc>
          <w:tcPr>
            <w:tcW w:w="2376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</w:pPr>
            <w:r>
              <w:t>Источник выброса</w:t>
            </w:r>
          </w:p>
        </w:tc>
        <w:tc>
          <w:tcPr>
            <w:tcW w:w="2552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</w:pPr>
            <w:r>
              <w:t>Наименование пылеулавливающей установки</w:t>
            </w:r>
          </w:p>
        </w:tc>
        <w:tc>
          <w:tcPr>
            <w:tcW w:w="2551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</w:pPr>
            <w:r>
              <w:t>Вещества, по которым ведется очистка выбросов</w:t>
            </w:r>
          </w:p>
        </w:tc>
        <w:tc>
          <w:tcPr>
            <w:tcW w:w="993" w:type="dxa"/>
            <w:textDirection w:val="btLr"/>
            <w:vAlign w:val="center"/>
          </w:tcPr>
          <w:p w:rsidR="00BB337C" w:rsidRDefault="00BB337C">
            <w:pPr>
              <w:pStyle w:val="a4"/>
              <w:spacing w:line="240" w:lineRule="auto"/>
              <w:ind w:left="113" w:right="113" w:firstLine="0"/>
              <w:jc w:val="center"/>
            </w:pPr>
            <w:r>
              <w:t>Номинальная степень очистки, %</w:t>
            </w:r>
          </w:p>
        </w:tc>
        <w:tc>
          <w:tcPr>
            <w:tcW w:w="813" w:type="dxa"/>
            <w:textDirection w:val="btLr"/>
            <w:vAlign w:val="center"/>
          </w:tcPr>
          <w:p w:rsidR="00BB337C" w:rsidRDefault="00BB337C">
            <w:pPr>
              <w:pStyle w:val="a4"/>
              <w:spacing w:line="240" w:lineRule="auto"/>
              <w:ind w:left="113" w:right="113" w:firstLine="0"/>
              <w:jc w:val="center"/>
            </w:pPr>
            <w:r>
              <w:t>Фактическая степень очистки, %</w:t>
            </w:r>
          </w:p>
        </w:tc>
      </w:tr>
      <w:tr w:rsidR="00BB337C">
        <w:tc>
          <w:tcPr>
            <w:tcW w:w="2376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</w:pPr>
            <w:r>
              <w:t>Сверлильный станок в штам-повочном цехе</w:t>
            </w:r>
          </w:p>
        </w:tc>
        <w:tc>
          <w:tcPr>
            <w:tcW w:w="2552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left"/>
            </w:pPr>
            <w:r>
              <w:t>Циклон типа ЦН-15</w:t>
            </w:r>
          </w:p>
        </w:tc>
        <w:tc>
          <w:tcPr>
            <w:tcW w:w="2551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left"/>
            </w:pPr>
            <w:r>
              <w:t>Пыль текстолита</w:t>
            </w:r>
          </w:p>
        </w:tc>
        <w:tc>
          <w:tcPr>
            <w:tcW w:w="993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</w:pPr>
            <w:r>
              <w:t>75</w:t>
            </w:r>
          </w:p>
        </w:tc>
        <w:tc>
          <w:tcPr>
            <w:tcW w:w="813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</w:pPr>
            <w:r>
              <w:t>59,7</w:t>
            </w:r>
          </w:p>
        </w:tc>
      </w:tr>
      <w:tr w:rsidR="00BB337C">
        <w:tc>
          <w:tcPr>
            <w:tcW w:w="2376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</w:pPr>
            <w:r>
              <w:t>Заточный станок в механо-загот. цехе</w:t>
            </w:r>
          </w:p>
        </w:tc>
        <w:tc>
          <w:tcPr>
            <w:tcW w:w="2552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left"/>
            </w:pPr>
            <w:r>
              <w:t>Циклон типа ЦН-15</w:t>
            </w:r>
          </w:p>
        </w:tc>
        <w:tc>
          <w:tcPr>
            <w:tcW w:w="2551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left"/>
            </w:pPr>
            <w:r>
              <w:t>Пыль неорганическая</w:t>
            </w:r>
          </w:p>
        </w:tc>
        <w:tc>
          <w:tcPr>
            <w:tcW w:w="993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</w:pPr>
            <w:r>
              <w:t>75</w:t>
            </w:r>
          </w:p>
        </w:tc>
        <w:tc>
          <w:tcPr>
            <w:tcW w:w="813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</w:pPr>
            <w:r>
              <w:t>66,2</w:t>
            </w:r>
          </w:p>
        </w:tc>
      </w:tr>
      <w:tr w:rsidR="00BB337C">
        <w:tc>
          <w:tcPr>
            <w:tcW w:w="2376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</w:pPr>
            <w:r>
              <w:t>Дробеструйная камера цеха литья из металлов</w:t>
            </w:r>
          </w:p>
        </w:tc>
        <w:tc>
          <w:tcPr>
            <w:tcW w:w="2552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left"/>
            </w:pPr>
            <w:r>
              <w:t>Циклон типа ЦН-15</w:t>
            </w:r>
          </w:p>
        </w:tc>
        <w:tc>
          <w:tcPr>
            <w:tcW w:w="2551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left"/>
            </w:pPr>
            <w:r>
              <w:t>Пыль неорганическая</w:t>
            </w:r>
          </w:p>
        </w:tc>
        <w:tc>
          <w:tcPr>
            <w:tcW w:w="993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</w:pPr>
            <w:r>
              <w:t>75</w:t>
            </w:r>
          </w:p>
        </w:tc>
        <w:tc>
          <w:tcPr>
            <w:tcW w:w="813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</w:pPr>
            <w:r>
              <w:t>59,5</w:t>
            </w:r>
          </w:p>
        </w:tc>
      </w:tr>
      <w:tr w:rsidR="00BB337C">
        <w:tc>
          <w:tcPr>
            <w:tcW w:w="2376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</w:pPr>
            <w:r>
              <w:t>Плоскошлифо-вальный станок инструменталь-ного цеха</w:t>
            </w:r>
          </w:p>
        </w:tc>
        <w:tc>
          <w:tcPr>
            <w:tcW w:w="2552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left"/>
            </w:pPr>
            <w:r>
              <w:t>Циклон типа ЦН-15</w:t>
            </w:r>
          </w:p>
        </w:tc>
        <w:tc>
          <w:tcPr>
            <w:tcW w:w="2551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left"/>
            </w:pPr>
            <w:r>
              <w:t>Пыль неорганическая</w:t>
            </w:r>
          </w:p>
        </w:tc>
        <w:tc>
          <w:tcPr>
            <w:tcW w:w="993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</w:pPr>
            <w:r>
              <w:t>75</w:t>
            </w:r>
          </w:p>
        </w:tc>
        <w:tc>
          <w:tcPr>
            <w:tcW w:w="813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</w:pPr>
            <w:r>
              <w:t>78,9</w:t>
            </w:r>
          </w:p>
        </w:tc>
      </w:tr>
    </w:tbl>
    <w:p w:rsidR="00BB337C" w:rsidRDefault="00BB337C">
      <w:pPr>
        <w:pStyle w:val="a4"/>
      </w:pPr>
    </w:p>
    <w:p w:rsidR="00BB337C" w:rsidRDefault="00BB337C">
      <w:pPr>
        <w:pStyle w:val="a4"/>
      </w:pPr>
      <w:r>
        <w:t>Газоочистные установки на предприятии отсутствуют.</w:t>
      </w:r>
    </w:p>
    <w:p w:rsidR="00BB337C" w:rsidRDefault="00BB337C">
      <w:pPr>
        <w:pStyle w:val="a4"/>
        <w:spacing w:line="240" w:lineRule="auto"/>
        <w:jc w:val="center"/>
      </w:pPr>
    </w:p>
    <w:p w:rsidR="00BB337C" w:rsidRDefault="00BB337C">
      <w:pPr>
        <w:pStyle w:val="a4"/>
        <w:jc w:val="center"/>
      </w:pPr>
      <w:r>
        <w:t xml:space="preserve">3.3 Характеристика производственных процессов </w:t>
      </w:r>
    </w:p>
    <w:p w:rsidR="00BB337C" w:rsidRDefault="00BB337C">
      <w:pPr>
        <w:pStyle w:val="a4"/>
        <w:jc w:val="center"/>
      </w:pPr>
      <w:r>
        <w:t>как источников образования сточных вод и загрязнения водотоков</w:t>
      </w:r>
    </w:p>
    <w:p w:rsidR="00BB337C" w:rsidRDefault="00BB337C">
      <w:pPr>
        <w:pStyle w:val="a4"/>
        <w:jc w:val="center"/>
      </w:pPr>
    </w:p>
    <w:p w:rsidR="00BB337C" w:rsidRDefault="00BB337C">
      <w:pPr>
        <w:pStyle w:val="a4"/>
      </w:pPr>
      <w:r>
        <w:t xml:space="preserve">Источником водоснабжения предприятия служит городской водопровод (один ввод с водомером ВТ-150) и 5 скважин (4 ввода с водомерами ВТ-50, ВТ-80). Ведется </w:t>
      </w:r>
    </w:p>
    <w:p w:rsidR="00BB337C" w:rsidRDefault="00BB337C">
      <w:pPr>
        <w:pStyle w:val="a4"/>
      </w:pPr>
    </w:p>
    <w:p w:rsidR="00BB337C" w:rsidRDefault="00BB337C">
      <w:pPr>
        <w:pStyle w:val="a4"/>
        <w:ind w:firstLine="0"/>
      </w:pPr>
      <w:r>
        <w:t>систематический учет потребляемой воды.</w:t>
      </w:r>
    </w:p>
    <w:p w:rsidR="00BB337C" w:rsidRDefault="00BB337C">
      <w:pPr>
        <w:pStyle w:val="a4"/>
      </w:pPr>
      <w:r>
        <w:t>Водопотребление на промплощадке Б (за 2002 г.) составляет:</w:t>
      </w:r>
    </w:p>
    <w:p w:rsidR="00BB337C" w:rsidRDefault="00BB337C">
      <w:pPr>
        <w:pStyle w:val="a4"/>
        <w:numPr>
          <w:ilvl w:val="0"/>
          <w:numId w:val="3"/>
        </w:numPr>
      </w:pPr>
      <w:r>
        <w:t>плановое – 200 тыс.м</w:t>
      </w:r>
      <w:r>
        <w:rPr>
          <w:vertAlign w:val="superscript"/>
        </w:rPr>
        <w:t>3</w:t>
      </w:r>
      <w:r>
        <w:t>;</w:t>
      </w:r>
    </w:p>
    <w:p w:rsidR="00BB337C" w:rsidRDefault="00BB337C">
      <w:pPr>
        <w:pStyle w:val="a4"/>
        <w:numPr>
          <w:ilvl w:val="0"/>
          <w:numId w:val="3"/>
        </w:numPr>
      </w:pPr>
      <w:r>
        <w:t>фактическое – 120 тыс. м</w:t>
      </w:r>
      <w:r>
        <w:rPr>
          <w:vertAlign w:val="superscript"/>
        </w:rPr>
        <w:t>3</w:t>
      </w:r>
      <w:r>
        <w:t>.</w:t>
      </w:r>
    </w:p>
    <w:p w:rsidR="00BB337C" w:rsidRDefault="00BB337C">
      <w:pPr>
        <w:pStyle w:val="a4"/>
      </w:pPr>
      <w:r>
        <w:t>Из них потрачено на хозяйственно-бытовые – 50,5 тыс.м</w:t>
      </w:r>
      <w:r>
        <w:rPr>
          <w:vertAlign w:val="superscript"/>
        </w:rPr>
        <w:t>3</w:t>
      </w:r>
      <w:r>
        <w:t>, производственные нужды - 69,5 тыс.м</w:t>
      </w:r>
      <w:r>
        <w:rPr>
          <w:vertAlign w:val="superscript"/>
        </w:rPr>
        <w:t>3</w:t>
      </w:r>
      <w:r>
        <w:t>.</w:t>
      </w:r>
    </w:p>
    <w:p w:rsidR="00BB337C" w:rsidRDefault="00BB337C">
      <w:pPr>
        <w:pStyle w:val="a4"/>
      </w:pPr>
      <w:r>
        <w:t>Производственно-загрязненные стоки механических цехов с участков мойки; заготовительно-штамповочного цеха с участков галтовки без очистки сбрасываются в общую канализацию хозяйственно-бытовых стоков городского коллектора.</w:t>
      </w:r>
    </w:p>
    <w:p w:rsidR="00BB337C" w:rsidRDefault="00BB337C">
      <w:pPr>
        <w:pStyle w:val="a4"/>
      </w:pPr>
      <w:r>
        <w:t>Эти стоки содержат ионы тяжелых металлов: никеля, железа, меди, цинка, хрома, нефтепродуктов и СПАВов, взвешенных веществ.</w:t>
      </w:r>
    </w:p>
    <w:p w:rsidR="00BB337C" w:rsidRDefault="00BB337C">
      <w:pPr>
        <w:pStyle w:val="a4"/>
      </w:pPr>
      <w:r>
        <w:t>Промышленные стоки гальванических участков цехов, штамповки печатной продукции и гальваники проходят очистку на очистных сооружениях промстоков.</w:t>
      </w:r>
    </w:p>
    <w:p w:rsidR="00BB337C" w:rsidRDefault="00BB337C">
      <w:pPr>
        <w:pStyle w:val="a4"/>
      </w:pPr>
      <w:r>
        <w:t>Очистные сооружения на предприятии решают две важные задачи:</w:t>
      </w:r>
    </w:p>
    <w:p w:rsidR="00BB337C" w:rsidRDefault="00BB337C">
      <w:pPr>
        <w:pStyle w:val="a4"/>
      </w:pPr>
      <w:r>
        <w:t>- предупреждают загрязнение природных вод промышленными стоками;</w:t>
      </w:r>
    </w:p>
    <w:p w:rsidR="00BB337C" w:rsidRDefault="00BB337C">
      <w:pPr>
        <w:pStyle w:val="a4"/>
      </w:pPr>
      <w:r>
        <w:t>- сокращают потребление воды, так как возврат очищенной воды в производственный цикл позволяет организовать кругооборот воды на предприятии.</w:t>
      </w:r>
    </w:p>
    <w:p w:rsidR="00BB337C" w:rsidRDefault="00BB337C">
      <w:pPr>
        <w:pStyle w:val="a4"/>
      </w:pPr>
      <w:r>
        <w:t xml:space="preserve">Стоки от гальванического участка поступают в подземную емкость накопитель. Лабораторией очистных сооружений проводятся анализы на содержание </w:t>
      </w:r>
      <w:r>
        <w:rPr>
          <w:lang w:val="en-US"/>
        </w:rPr>
        <w:t xml:space="preserve">Cr, Cu </w:t>
      </w:r>
      <w:r>
        <w:t>и рН, по результату анализа добавляют серную кислоту и сернокислый натрий для перевода шестивалентного хрома в трехвалентный. Затем насосом перекачивают в смесительный резервуар, установленный в здании очистных сооружений, куда добавляют известковое молоко для доведения значений рН 8,5-9,5 и полиакриламид, после смесительного резервуара стоки поступают в наклонные отстойники и далее на доочистку в фильтры с цеолитовой загрузкой. Осадок выпавший в отстойниках подается в илоуплотнители, затем в вакуум-фильтры для обезвоживания до влажности 85%.</w:t>
      </w:r>
    </w:p>
    <w:p w:rsidR="00BB337C" w:rsidRDefault="00BB337C">
      <w:pPr>
        <w:pStyle w:val="a4"/>
      </w:pPr>
      <w:r>
        <w:t>Эффективность очистных сооружений составляет:</w:t>
      </w:r>
    </w:p>
    <w:p w:rsidR="00BB337C" w:rsidRDefault="00BB337C">
      <w:pPr>
        <w:pStyle w:val="a4"/>
      </w:pPr>
      <w:r>
        <w:t>- ионы меди – 97%</w:t>
      </w:r>
    </w:p>
    <w:p w:rsidR="00BB337C" w:rsidRDefault="00BB337C">
      <w:pPr>
        <w:pStyle w:val="a4"/>
      </w:pPr>
      <w:r>
        <w:t>- ионы железа – 99%</w:t>
      </w:r>
    </w:p>
    <w:p w:rsidR="00BB337C" w:rsidRDefault="00BB337C">
      <w:pPr>
        <w:pStyle w:val="a4"/>
      </w:pPr>
      <w:r>
        <w:t>- ионы хрома – 100%</w:t>
      </w:r>
    </w:p>
    <w:p w:rsidR="00BB337C" w:rsidRDefault="00BB337C">
      <w:pPr>
        <w:pStyle w:val="a4"/>
      </w:pPr>
      <w:r>
        <w:t>- ионы никеля – 99%</w:t>
      </w:r>
    </w:p>
    <w:p w:rsidR="00BB337C" w:rsidRDefault="00BB337C">
      <w:pPr>
        <w:pStyle w:val="a4"/>
      </w:pPr>
      <w:r>
        <w:t>- ионы кадмия – 96%</w:t>
      </w:r>
    </w:p>
    <w:p w:rsidR="00BB337C" w:rsidRDefault="00BB337C">
      <w:pPr>
        <w:pStyle w:val="a4"/>
        <w:ind w:left="1134" w:firstLine="0"/>
      </w:pPr>
      <w:r>
        <w:t>- ионы олова – 66%.</w:t>
      </w:r>
    </w:p>
    <w:p w:rsidR="00BB337C" w:rsidRDefault="00BB337C">
      <w:pPr>
        <w:pStyle w:val="a4"/>
        <w:ind w:left="1134" w:firstLine="0"/>
      </w:pPr>
    </w:p>
    <w:p w:rsidR="00BB337C" w:rsidRDefault="00BB337C">
      <w:pPr>
        <w:pStyle w:val="a4"/>
      </w:pPr>
      <w:r>
        <w:t>В цехе литья из пластмасс водопотребление осуществляется для систем охлаждения термопластавтоматов, а так же для хозяйственно-бытовых нужд. Учет потребления воды цехом не ведется.</w:t>
      </w:r>
    </w:p>
    <w:p w:rsidR="00BB337C" w:rsidRDefault="00BB337C">
      <w:pPr>
        <w:pStyle w:val="a4"/>
      </w:pPr>
      <w:r>
        <w:t>Слив воды, после систем охлаждения термопластавтоматов, по цеховой водопроводной сети попадает в систему оборотного водоснабжения предприятия. Вода является условно чистой.</w:t>
      </w:r>
    </w:p>
    <w:p w:rsidR="00BB337C" w:rsidRDefault="00BB337C">
      <w:pPr>
        <w:pStyle w:val="a4"/>
      </w:pPr>
      <w:r>
        <w:t>Забор воды на хозяйтсвенно-бытовые нужды происходит из городского водопровода, после использования вода сбрасывается в общий сток предприятия. Вода загрязнена СПАВами, взвешенными веществами, жирами, нефтепродуктами и др.</w:t>
      </w:r>
    </w:p>
    <w:p w:rsidR="00BB337C" w:rsidRDefault="00BB337C">
      <w:pPr>
        <w:pStyle w:val="a4"/>
        <w:ind w:left="1134" w:firstLine="0"/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center"/>
        <w:rPr>
          <w:sz w:val="24"/>
        </w:rPr>
      </w:pPr>
      <w:r>
        <w:rPr>
          <w:sz w:val="24"/>
        </w:rPr>
        <w:t>4.0 Разработка экологических нормативов предприятия</w:t>
      </w: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pStyle w:val="1"/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В процессе работы цеха литья пластмасс образуются выбросы в атмосферный воздух и отходы. </w:t>
      </w:r>
    </w:p>
    <w:p w:rsidR="00BB337C" w:rsidRDefault="00BB337C">
      <w:pPr>
        <w:pStyle w:val="1"/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Вода, используемая для технологических нужд, берется из водооборотной сети предприятия, поэтому сбросов технологической сточной воды не происходит. Вода из общей городского водопровода забирается только для хозяйственно-бытовых нужд и сбрасывается в общую систему канализации предприятия. </w:t>
      </w:r>
    </w:p>
    <w:p w:rsidR="00BB337C" w:rsidRDefault="00BB337C">
      <w:pPr>
        <w:pStyle w:val="1"/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Исходя их выше сказанного, нормирование загрязняющих веществ для цеха возможно только по выбросам ЗВ и отходам.</w:t>
      </w:r>
    </w:p>
    <w:p w:rsidR="00BB337C" w:rsidRDefault="00BB337C">
      <w:pPr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  <w:r>
        <w:rPr>
          <w:sz w:val="24"/>
        </w:rPr>
        <w:t>4.1 Расчет выбросов загрязняющих веществ в атмосферу</w:t>
      </w:r>
    </w:p>
    <w:p w:rsidR="00BB337C" w:rsidRDefault="00BB337C">
      <w:pPr>
        <w:pStyle w:val="a4"/>
        <w:spacing w:line="240" w:lineRule="auto"/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Расчеты выбросов загрязняющих веществ производятся на основании нормативно-методических и нормативно-технических документов, нормативов расхода сырья, материалов, топлива, ГСМ и т.д.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Расчет выбросов загрязняющих веществ в дипломном проекте будут производиться для цеха литья из пластмасс, вследствие того, что загрязняющие вещества, образующиеся в процессе производства, являются наиболее вредными для окружающей среды и человека.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Цехом перерабатывается в год 38,161 тонны пластмассы, из них: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- полиэтилен – 7,04 т/год;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- полипропилен – 6,01 т/год;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- полистирол – 10,6 т/год;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- пластик АБС – 13,6 т/год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- полиамиды – 0,821 т/год.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Количество вредных веществ выделяющихся при литье пластмасс, рассчитывается по следующей формуле: 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Максимально разовый выброс</w:t>
      </w:r>
      <w:r>
        <w:rPr>
          <w:i/>
          <w:sz w:val="24"/>
          <w:lang w:val="en-US"/>
        </w:rPr>
        <w:t xml:space="preserve"> i</w:t>
      </w:r>
      <w:r>
        <w:rPr>
          <w:sz w:val="24"/>
          <w:lang w:val="en-US"/>
        </w:rPr>
        <w:t>-</w:t>
      </w:r>
      <w:r>
        <w:rPr>
          <w:sz w:val="24"/>
        </w:rPr>
        <w:t>того ЗВ:</w:t>
      </w:r>
    </w:p>
    <w:p w:rsidR="00BB337C" w:rsidRDefault="00BB337C">
      <w:pPr>
        <w:ind w:firstLine="1134"/>
        <w:jc w:val="both"/>
        <w:rPr>
          <w:sz w:val="24"/>
        </w:rPr>
      </w:pPr>
      <w:r>
        <w:rPr>
          <w:sz w:val="24"/>
        </w:rPr>
        <w:t xml:space="preserve">                             </w:t>
      </w:r>
      <w:r>
        <w:rPr>
          <w:sz w:val="24"/>
          <w:lang w:val="en-US"/>
        </w:rPr>
        <w:t>q</w:t>
      </w:r>
      <w:r>
        <w:rPr>
          <w:i/>
          <w:sz w:val="24"/>
          <w:vertAlign w:val="subscript"/>
          <w:lang w:val="en-US"/>
        </w:rPr>
        <w:t>i</w:t>
      </w:r>
      <w:r>
        <w:rPr>
          <w:i/>
          <w:sz w:val="24"/>
          <w:lang w:val="en-US"/>
        </w:rPr>
        <w:t xml:space="preserve"> </w:t>
      </w:r>
      <w:r>
        <w:rPr>
          <w:sz w:val="24"/>
          <w:lang w:val="en-US"/>
        </w:rPr>
        <w:t>x M x 10</w:t>
      </w:r>
      <w:r>
        <w:rPr>
          <w:sz w:val="24"/>
          <w:vertAlign w:val="superscript"/>
          <w:lang w:val="en-US"/>
        </w:rPr>
        <w:t>3</w:t>
      </w:r>
      <w:r>
        <w:rPr>
          <w:sz w:val="24"/>
        </w:rPr>
        <w:t xml:space="preserve">     </w:t>
      </w:r>
    </w:p>
    <w:p w:rsidR="00BB337C" w:rsidRDefault="00BB337C">
      <w:pPr>
        <w:ind w:firstLine="1134"/>
        <w:jc w:val="both"/>
        <w:rPr>
          <w:sz w:val="24"/>
        </w:rPr>
      </w:pPr>
      <w:r>
        <w:rPr>
          <w:sz w:val="24"/>
        </w:rPr>
        <w:t xml:space="preserve">                     </w:t>
      </w:r>
      <w:r>
        <w:rPr>
          <w:sz w:val="24"/>
          <w:lang w:val="en-US"/>
        </w:rPr>
        <w:t>Q</w:t>
      </w:r>
      <w:r>
        <w:rPr>
          <w:i/>
          <w:sz w:val="24"/>
          <w:vertAlign w:val="subscript"/>
          <w:lang w:val="en-US"/>
        </w:rPr>
        <w:t>i</w:t>
      </w:r>
      <w:r>
        <w:rPr>
          <w:sz w:val="24"/>
        </w:rPr>
        <w:t xml:space="preserve"> =  </w:t>
      </w:r>
      <w:r>
        <w:rPr>
          <w:sz w:val="24"/>
          <w:lang w:val="en-US"/>
        </w:rPr>
        <w:t>----------------</w:t>
      </w:r>
      <w:r>
        <w:rPr>
          <w:sz w:val="24"/>
        </w:rPr>
        <w:t xml:space="preserve"> , г/сек          </w:t>
      </w:r>
      <w:r>
        <w:rPr>
          <w:sz w:val="24"/>
          <w:lang w:val="en-US"/>
        </w:rPr>
        <w:t xml:space="preserve">                                                         (</w:t>
      </w:r>
      <w:r>
        <w:rPr>
          <w:sz w:val="24"/>
        </w:rPr>
        <w:t>4.1)</w:t>
      </w:r>
    </w:p>
    <w:p w:rsidR="00BB337C" w:rsidRDefault="00BB337C">
      <w:pPr>
        <w:pStyle w:val="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                                         T x 3600</w:t>
      </w:r>
    </w:p>
    <w:p w:rsidR="00BB337C" w:rsidRDefault="00BB337C"/>
    <w:p w:rsidR="00BB337C" w:rsidRDefault="00BB337C"/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q</w:t>
      </w:r>
      <w:r>
        <w:rPr>
          <w:i/>
          <w:sz w:val="24"/>
          <w:vertAlign w:val="subscript"/>
          <w:lang w:val="en-US"/>
        </w:rPr>
        <w:t>i</w:t>
      </w:r>
      <w:r>
        <w:rPr>
          <w:sz w:val="24"/>
        </w:rPr>
        <w:t xml:space="preserve"> – показатели удельных выбросов </w:t>
      </w:r>
      <w:r>
        <w:rPr>
          <w:i/>
          <w:sz w:val="24"/>
          <w:lang w:val="en-US"/>
        </w:rPr>
        <w:t>i-</w:t>
      </w:r>
      <w:r>
        <w:rPr>
          <w:sz w:val="24"/>
        </w:rPr>
        <w:t xml:space="preserve">того ЗВ на единицу перерабатываемой пластмассы, г/кг </w:t>
      </w:r>
      <w:r>
        <w:rPr>
          <w:sz w:val="24"/>
          <w:lang w:val="en-US"/>
        </w:rPr>
        <w:t>[     ]</w:t>
      </w:r>
      <w:r>
        <w:rPr>
          <w:sz w:val="24"/>
        </w:rPr>
        <w:t xml:space="preserve">;                                                                                           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М – количество перерабатываемого материала, т/год;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Т – время работы оборудования в год; Т= 2000 час/год</w:t>
      </w:r>
    </w:p>
    <w:p w:rsidR="00BB337C" w:rsidRDefault="00BB337C">
      <w:pPr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Валовый выброс </w:t>
      </w:r>
      <w:r>
        <w:rPr>
          <w:i/>
          <w:sz w:val="24"/>
          <w:lang w:val="en-US"/>
        </w:rPr>
        <w:t>i</w:t>
      </w:r>
      <w:r>
        <w:rPr>
          <w:sz w:val="24"/>
          <w:lang w:val="en-US"/>
        </w:rPr>
        <w:t>-</w:t>
      </w:r>
      <w:r>
        <w:rPr>
          <w:sz w:val="24"/>
        </w:rPr>
        <w:t>того ЗВ:</w:t>
      </w:r>
    </w:p>
    <w:p w:rsidR="00BB337C" w:rsidRDefault="00BB337C">
      <w:pPr>
        <w:ind w:firstLine="1134"/>
        <w:jc w:val="both"/>
        <w:rPr>
          <w:sz w:val="24"/>
        </w:rPr>
      </w:pPr>
      <w:r>
        <w:rPr>
          <w:sz w:val="24"/>
          <w:lang w:val="en-US"/>
        </w:rPr>
        <w:t xml:space="preserve">           </w:t>
      </w:r>
    </w:p>
    <w:p w:rsidR="00BB337C" w:rsidRDefault="00BB337C">
      <w:pPr>
        <w:ind w:firstLine="1134"/>
        <w:jc w:val="both"/>
        <w:rPr>
          <w:sz w:val="24"/>
        </w:rPr>
      </w:pPr>
      <w:r>
        <w:rPr>
          <w:sz w:val="24"/>
        </w:rPr>
        <w:t>М</w:t>
      </w:r>
      <w:r>
        <w:rPr>
          <w:i/>
          <w:sz w:val="24"/>
          <w:vertAlign w:val="subscript"/>
          <w:lang w:val="en-US"/>
        </w:rPr>
        <w:t>i</w:t>
      </w:r>
      <w:r>
        <w:rPr>
          <w:i/>
          <w:sz w:val="24"/>
        </w:rPr>
        <w:t xml:space="preserve"> </w:t>
      </w:r>
      <w:r>
        <w:rPr>
          <w:sz w:val="24"/>
        </w:rPr>
        <w:t xml:space="preserve">= </w:t>
      </w:r>
      <w:r>
        <w:rPr>
          <w:sz w:val="24"/>
          <w:lang w:val="en-US"/>
        </w:rPr>
        <w:t>Q</w:t>
      </w:r>
      <w:r>
        <w:rPr>
          <w:i/>
          <w:sz w:val="24"/>
          <w:vertAlign w:val="subscript"/>
          <w:lang w:val="en-US"/>
        </w:rPr>
        <w:t>i</w:t>
      </w:r>
      <w:r>
        <w:rPr>
          <w:sz w:val="24"/>
          <w:lang w:val="en-US"/>
        </w:rPr>
        <w:t xml:space="preserve"> х 10</w:t>
      </w:r>
      <w:r>
        <w:rPr>
          <w:sz w:val="24"/>
          <w:vertAlign w:val="superscript"/>
          <w:lang w:val="en-US"/>
        </w:rPr>
        <w:t>-6</w:t>
      </w:r>
      <w:r>
        <w:rPr>
          <w:sz w:val="24"/>
        </w:rPr>
        <w:t xml:space="preserve"> х Т х 3600, т/год                                                                              (4.2)</w:t>
      </w:r>
    </w:p>
    <w:p w:rsidR="00BB337C" w:rsidRDefault="00BB337C">
      <w:pPr>
        <w:ind w:firstLine="1134"/>
        <w:jc w:val="both"/>
        <w:rPr>
          <w:sz w:val="24"/>
          <w:lang w:val="en-US"/>
        </w:rPr>
      </w:pPr>
      <w:r>
        <w:rPr>
          <w:sz w:val="24"/>
        </w:rPr>
        <w:t xml:space="preserve">          </w:t>
      </w:r>
    </w:p>
    <w:p w:rsidR="00BB337C" w:rsidRDefault="00BB337C">
      <w:pPr>
        <w:ind w:firstLine="1134"/>
        <w:jc w:val="both"/>
        <w:rPr>
          <w:sz w:val="24"/>
          <w:lang w:val="en-US"/>
        </w:rPr>
      </w:pPr>
    </w:p>
    <w:p w:rsidR="00BB337C" w:rsidRDefault="00BB3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  <w:lang w:val="en-US"/>
        </w:rPr>
        <w:t>4</w:t>
      </w:r>
      <w:r>
        <w:rPr>
          <w:sz w:val="24"/>
        </w:rPr>
        <w:t xml:space="preserve">.1.1 Расчет выбросов загрязняющих веществ в атмосферу </w:t>
      </w:r>
    </w:p>
    <w:p w:rsidR="00BB337C" w:rsidRDefault="00BB3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от литья полиэтилена</w:t>
      </w:r>
    </w:p>
    <w:p w:rsidR="00BB337C" w:rsidRDefault="00BB337C">
      <w:pPr>
        <w:pStyle w:val="a4"/>
      </w:pPr>
      <w:r>
        <w:t>Цехом в год перерабатывается 7,04 тонны полиэтилена. При переработке выделяются органические кислоты, углерода оксид и пыль полиэтилена.</w:t>
      </w:r>
    </w:p>
    <w:p w:rsidR="00BB337C" w:rsidRDefault="00BB337C">
      <w:pPr>
        <w:pStyle w:val="a4"/>
        <w:spacing w:line="240" w:lineRule="auto"/>
      </w:pPr>
    </w:p>
    <w:p w:rsidR="00BB337C" w:rsidRDefault="00BB337C">
      <w:pPr>
        <w:pStyle w:val="a4"/>
        <w:ind w:firstLine="0"/>
      </w:pPr>
      <w:r>
        <w:t xml:space="preserve"> - органические кислоты, в пересчете на уксусную кислоту: </w:t>
      </w:r>
      <w:r>
        <w:rPr>
          <w:lang w:val="en-US"/>
        </w:rPr>
        <w:t>q</w:t>
      </w:r>
      <w:r>
        <w:t xml:space="preserve"> = 0,4 г/кг</w:t>
      </w:r>
    </w:p>
    <w:p w:rsidR="00BB337C" w:rsidRDefault="00BB337C">
      <w:pPr>
        <w:pStyle w:val="a4"/>
        <w:spacing w:line="240" w:lineRule="auto"/>
        <w:rPr>
          <w:lang w:val="en-US"/>
        </w:rPr>
      </w:pPr>
      <w:r>
        <w:rPr>
          <w:lang w:val="en-US"/>
        </w:rPr>
        <w:t xml:space="preserve">Максимально разовый выброс уксусной кислоты: </w:t>
      </w:r>
    </w:p>
    <w:p w:rsidR="00BB337C" w:rsidRDefault="00BB337C">
      <w:pPr>
        <w:ind w:firstLine="1134"/>
        <w:jc w:val="both"/>
        <w:rPr>
          <w:sz w:val="24"/>
          <w:lang w:val="en-US"/>
        </w:rPr>
      </w:pPr>
    </w:p>
    <w:p w:rsidR="00BB337C" w:rsidRDefault="00BB337C">
      <w:pPr>
        <w:jc w:val="center"/>
        <w:rPr>
          <w:sz w:val="24"/>
        </w:rPr>
      </w:pPr>
      <w:r>
        <w:rPr>
          <w:sz w:val="24"/>
          <w:lang w:val="en-US"/>
        </w:rPr>
        <w:t>Q</w:t>
      </w:r>
      <w:r>
        <w:rPr>
          <w:sz w:val="24"/>
          <w:vertAlign w:val="subscript"/>
          <w:lang w:val="en-US"/>
        </w:rPr>
        <w:t>укс.к</w:t>
      </w:r>
      <w:r>
        <w:rPr>
          <w:sz w:val="24"/>
        </w:rPr>
        <w:t xml:space="preserve"> =  </w:t>
      </w:r>
      <w:r>
        <w:rPr>
          <w:sz w:val="24"/>
          <w:lang w:val="en-US"/>
        </w:rPr>
        <w:t>(0,4 x 7,04 x 10</w:t>
      </w:r>
      <w:r>
        <w:rPr>
          <w:sz w:val="24"/>
          <w:vertAlign w:val="superscript"/>
          <w:lang w:val="en-US"/>
        </w:rPr>
        <w:t>3</w:t>
      </w:r>
      <w:r>
        <w:rPr>
          <w:sz w:val="24"/>
          <w:lang w:val="en-US"/>
        </w:rPr>
        <w:t xml:space="preserve">) / </w:t>
      </w:r>
      <w:r>
        <w:rPr>
          <w:sz w:val="24"/>
        </w:rPr>
        <w:t>2000 x 3600 = 0,00039 г/сек</w:t>
      </w:r>
    </w:p>
    <w:p w:rsidR="00BB337C" w:rsidRDefault="00BB337C">
      <w:pPr>
        <w:pStyle w:val="1"/>
      </w:pPr>
      <w:r>
        <w:t xml:space="preserve">                  </w:t>
      </w:r>
    </w:p>
    <w:p w:rsidR="00BB337C" w:rsidRDefault="00BB337C">
      <w:pPr>
        <w:spacing w:line="360" w:lineRule="auto"/>
        <w:rPr>
          <w:sz w:val="24"/>
        </w:rPr>
      </w:pPr>
      <w:r>
        <w:rPr>
          <w:sz w:val="24"/>
        </w:rPr>
        <w:t xml:space="preserve">                  Валовый выброс уксусной кислоты:</w:t>
      </w:r>
    </w:p>
    <w:p w:rsidR="00BB337C" w:rsidRDefault="00BB337C">
      <w:pPr>
        <w:spacing w:line="360" w:lineRule="auto"/>
        <w:jc w:val="center"/>
        <w:rPr>
          <w:sz w:val="24"/>
        </w:rPr>
      </w:pPr>
      <w:r>
        <w:rPr>
          <w:sz w:val="24"/>
        </w:rPr>
        <w:t>М</w:t>
      </w:r>
      <w:r>
        <w:rPr>
          <w:sz w:val="24"/>
          <w:vertAlign w:val="subscript"/>
        </w:rPr>
        <w:t>укс.к</w:t>
      </w:r>
      <w:r>
        <w:rPr>
          <w:sz w:val="24"/>
        </w:rPr>
        <w:t xml:space="preserve"> = 0,00039 х 10</w:t>
      </w:r>
      <w:r>
        <w:rPr>
          <w:sz w:val="24"/>
          <w:vertAlign w:val="superscript"/>
        </w:rPr>
        <w:t xml:space="preserve">-6 </w:t>
      </w:r>
      <w:r>
        <w:rPr>
          <w:sz w:val="24"/>
        </w:rPr>
        <w:t>х 2000 х 3600 = 0028 т/год</w:t>
      </w:r>
    </w:p>
    <w:p w:rsidR="00BB337C" w:rsidRDefault="00BB337C">
      <w:pPr>
        <w:spacing w:line="360" w:lineRule="auto"/>
      </w:pPr>
    </w:p>
    <w:p w:rsidR="00BB337C" w:rsidRDefault="00BB337C">
      <w:pPr>
        <w:spacing w:line="360" w:lineRule="auto"/>
        <w:rPr>
          <w:sz w:val="24"/>
        </w:rPr>
      </w:pPr>
      <w:r>
        <w:rPr>
          <w:sz w:val="24"/>
        </w:rPr>
        <w:t xml:space="preserve">- углерода оксид: </w:t>
      </w:r>
      <w:r>
        <w:rPr>
          <w:sz w:val="24"/>
          <w:lang w:val="en-US"/>
        </w:rPr>
        <w:t>q</w:t>
      </w:r>
      <w:r>
        <w:rPr>
          <w:sz w:val="24"/>
        </w:rPr>
        <w:t xml:space="preserve"> = 0,8 г/кг</w:t>
      </w:r>
    </w:p>
    <w:p w:rsidR="00BB337C" w:rsidRDefault="00BB337C">
      <w:pPr>
        <w:ind w:firstLine="1134"/>
        <w:rPr>
          <w:sz w:val="24"/>
        </w:rPr>
      </w:pPr>
      <w:r>
        <w:rPr>
          <w:sz w:val="24"/>
        </w:rPr>
        <w:t>Максимально разовый выброс СО:</w:t>
      </w:r>
    </w:p>
    <w:p w:rsidR="00BB337C" w:rsidRDefault="00BB337C">
      <w:pPr>
        <w:ind w:firstLine="1134"/>
        <w:rPr>
          <w:sz w:val="24"/>
        </w:rPr>
      </w:pPr>
    </w:p>
    <w:p w:rsidR="00BB337C" w:rsidRDefault="00BB337C">
      <w:pPr>
        <w:pStyle w:val="1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Q</w:t>
      </w:r>
      <w:r>
        <w:rPr>
          <w:rFonts w:ascii="Times New Roman" w:hAnsi="Times New Roman"/>
          <w:vertAlign w:val="subscript"/>
        </w:rPr>
        <w:t>СО</w:t>
      </w:r>
      <w:r>
        <w:rPr>
          <w:rFonts w:ascii="Times New Roman" w:hAnsi="Times New Roman"/>
        </w:rPr>
        <w:t xml:space="preserve"> = (0,8 х 7,04 х 10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) / 2000 х 3600 = 0,00078 г/сек</w:t>
      </w:r>
    </w:p>
    <w:p w:rsidR="00BB337C" w:rsidRDefault="00BB337C">
      <w:pPr>
        <w:spacing w:line="360" w:lineRule="auto"/>
      </w:pPr>
    </w:p>
    <w:p w:rsidR="00BB337C" w:rsidRDefault="00BB337C">
      <w:pPr>
        <w:spacing w:line="360" w:lineRule="auto"/>
        <w:ind w:firstLine="1134"/>
        <w:rPr>
          <w:sz w:val="24"/>
        </w:rPr>
      </w:pPr>
      <w:r>
        <w:rPr>
          <w:sz w:val="24"/>
        </w:rPr>
        <w:t>Валовый выброс СО:</w:t>
      </w:r>
    </w:p>
    <w:p w:rsidR="00BB337C" w:rsidRDefault="00BB337C">
      <w:pPr>
        <w:ind w:firstLine="1134"/>
        <w:rPr>
          <w:sz w:val="24"/>
        </w:rPr>
      </w:pPr>
      <w:r>
        <w:rPr>
          <w:sz w:val="24"/>
        </w:rPr>
        <w:t xml:space="preserve">                         М</w:t>
      </w:r>
      <w:r>
        <w:rPr>
          <w:sz w:val="24"/>
          <w:vertAlign w:val="subscript"/>
        </w:rPr>
        <w:t>СО</w:t>
      </w:r>
      <w:r>
        <w:rPr>
          <w:sz w:val="24"/>
        </w:rPr>
        <w:t xml:space="preserve"> = 0,00078 х 10</w:t>
      </w:r>
      <w:r>
        <w:rPr>
          <w:sz w:val="24"/>
          <w:vertAlign w:val="superscript"/>
        </w:rPr>
        <w:t xml:space="preserve">-6 </w:t>
      </w:r>
      <w:r>
        <w:rPr>
          <w:sz w:val="24"/>
        </w:rPr>
        <w:t>х 2000 х 3600 = 0,0056 т/год</w:t>
      </w:r>
    </w:p>
    <w:p w:rsidR="00BB337C" w:rsidRDefault="00BB337C">
      <w:pPr>
        <w:spacing w:line="360" w:lineRule="auto"/>
        <w:ind w:firstLine="1134"/>
        <w:rPr>
          <w:sz w:val="24"/>
        </w:rPr>
      </w:pPr>
      <w:r>
        <w:rPr>
          <w:sz w:val="24"/>
        </w:rPr>
        <w:t xml:space="preserve">                            </w:t>
      </w:r>
    </w:p>
    <w:p w:rsidR="00BB337C" w:rsidRDefault="00BB337C"/>
    <w:p w:rsidR="00BB337C" w:rsidRDefault="00BB337C">
      <w:pPr>
        <w:pStyle w:val="a4"/>
        <w:ind w:firstLine="0"/>
      </w:pPr>
      <w:r>
        <w:t>- пыль полиэтилена:</w:t>
      </w:r>
      <w:r>
        <w:rPr>
          <w:lang w:val="en-US"/>
        </w:rPr>
        <w:t xml:space="preserve"> q</w:t>
      </w:r>
      <w:r>
        <w:t xml:space="preserve"> = 0,4 г/кг</w:t>
      </w:r>
    </w:p>
    <w:p w:rsidR="00BB337C" w:rsidRDefault="00BB337C">
      <w:pPr>
        <w:pStyle w:val="a4"/>
        <w:spacing w:line="240" w:lineRule="auto"/>
        <w:rPr>
          <w:lang w:val="en-US"/>
        </w:rPr>
      </w:pPr>
      <w:r>
        <w:rPr>
          <w:lang w:val="en-US"/>
        </w:rPr>
        <w:t xml:space="preserve">Максимально разовый выброс пыли полиэтилена: </w:t>
      </w:r>
    </w:p>
    <w:p w:rsidR="00BB337C" w:rsidRDefault="00BB337C">
      <w:pPr>
        <w:ind w:firstLine="1134"/>
        <w:jc w:val="both"/>
        <w:rPr>
          <w:sz w:val="24"/>
          <w:lang w:val="en-US"/>
        </w:rPr>
      </w:pPr>
    </w:p>
    <w:p w:rsidR="00BB337C" w:rsidRDefault="00BB337C">
      <w:pPr>
        <w:jc w:val="center"/>
        <w:rPr>
          <w:sz w:val="24"/>
        </w:rPr>
      </w:pPr>
      <w:r>
        <w:rPr>
          <w:sz w:val="24"/>
          <w:lang w:val="en-US"/>
        </w:rPr>
        <w:t>Q</w:t>
      </w:r>
      <w:r>
        <w:rPr>
          <w:sz w:val="24"/>
          <w:vertAlign w:val="subscript"/>
          <w:lang w:val="en-US"/>
        </w:rPr>
        <w:t xml:space="preserve">пыль </w:t>
      </w:r>
      <w:r>
        <w:rPr>
          <w:sz w:val="24"/>
          <w:vertAlign w:val="subscript"/>
        </w:rPr>
        <w:t>п/этилена</w:t>
      </w:r>
      <w:r>
        <w:rPr>
          <w:sz w:val="24"/>
        </w:rPr>
        <w:t xml:space="preserve"> =  </w:t>
      </w:r>
      <w:r>
        <w:rPr>
          <w:sz w:val="24"/>
          <w:lang w:val="en-US"/>
        </w:rPr>
        <w:t>(0,4 x 7,04 x 10</w:t>
      </w:r>
      <w:r>
        <w:rPr>
          <w:sz w:val="24"/>
          <w:vertAlign w:val="superscript"/>
          <w:lang w:val="en-US"/>
        </w:rPr>
        <w:t>3</w:t>
      </w:r>
      <w:r>
        <w:rPr>
          <w:sz w:val="24"/>
          <w:lang w:val="en-US"/>
        </w:rPr>
        <w:t xml:space="preserve">) / </w:t>
      </w:r>
      <w:r>
        <w:rPr>
          <w:sz w:val="24"/>
        </w:rPr>
        <w:t>2000 x 3600 = 0,00039 г/сек</w:t>
      </w:r>
    </w:p>
    <w:p w:rsidR="00BB337C" w:rsidRDefault="00BB337C">
      <w:pPr>
        <w:pStyle w:val="1"/>
      </w:pPr>
      <w:r>
        <w:t xml:space="preserve">                  </w:t>
      </w:r>
    </w:p>
    <w:p w:rsidR="00BB337C" w:rsidRDefault="00BB337C">
      <w:pPr>
        <w:spacing w:line="360" w:lineRule="auto"/>
        <w:rPr>
          <w:sz w:val="24"/>
        </w:rPr>
      </w:pPr>
      <w:r>
        <w:rPr>
          <w:sz w:val="24"/>
        </w:rPr>
        <w:t xml:space="preserve">                  Валовый выброс пыли полиэтилена:</w:t>
      </w:r>
    </w:p>
    <w:p w:rsidR="00BB337C" w:rsidRDefault="00BB337C">
      <w:pPr>
        <w:spacing w:line="360" w:lineRule="auto"/>
        <w:jc w:val="center"/>
        <w:rPr>
          <w:sz w:val="24"/>
        </w:rPr>
      </w:pPr>
      <w:r>
        <w:rPr>
          <w:sz w:val="24"/>
        </w:rPr>
        <w:t>М</w:t>
      </w:r>
      <w:r>
        <w:rPr>
          <w:sz w:val="24"/>
          <w:vertAlign w:val="subscript"/>
        </w:rPr>
        <w:t xml:space="preserve">пыль п/этилена  </w:t>
      </w:r>
      <w:r>
        <w:rPr>
          <w:sz w:val="24"/>
        </w:rPr>
        <w:t>= 0,00039 х 10</w:t>
      </w:r>
      <w:r>
        <w:rPr>
          <w:sz w:val="24"/>
          <w:vertAlign w:val="superscript"/>
        </w:rPr>
        <w:t xml:space="preserve">-6 </w:t>
      </w:r>
      <w:r>
        <w:rPr>
          <w:sz w:val="24"/>
        </w:rPr>
        <w:t>х 2000 х 3600 = 0,0028 т/год</w:t>
      </w:r>
    </w:p>
    <w:p w:rsidR="00BB337C" w:rsidRDefault="00BB337C">
      <w:pPr>
        <w:rPr>
          <w:sz w:val="24"/>
        </w:rPr>
      </w:pPr>
    </w:p>
    <w:p w:rsidR="00BB337C" w:rsidRDefault="00BB3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  <w:lang w:val="en-US"/>
        </w:rPr>
        <w:t>4</w:t>
      </w:r>
      <w:r>
        <w:rPr>
          <w:sz w:val="24"/>
        </w:rPr>
        <w:t xml:space="preserve">.1.2 Расчет выбросов загрязняющих веществ в атмосферу </w:t>
      </w:r>
    </w:p>
    <w:p w:rsidR="00BB337C" w:rsidRDefault="00BB3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от литья полипропилена</w:t>
      </w:r>
    </w:p>
    <w:p w:rsidR="00BB337C" w:rsidRDefault="00BB337C">
      <w:pPr>
        <w:pStyle w:val="a4"/>
      </w:pPr>
      <w:r>
        <w:t>Цехом в год перерабатывается 6,01 тонны полипропилена. При переработке выделяются органические кислоты, углерода оксид и пыль полипропилена.</w:t>
      </w:r>
    </w:p>
    <w:p w:rsidR="00BB337C" w:rsidRDefault="00BB337C">
      <w:pPr>
        <w:pStyle w:val="a4"/>
        <w:spacing w:line="240" w:lineRule="auto"/>
      </w:pPr>
    </w:p>
    <w:p w:rsidR="00BB337C" w:rsidRDefault="00BB337C">
      <w:pPr>
        <w:pStyle w:val="a4"/>
        <w:ind w:firstLine="0"/>
      </w:pPr>
      <w:r>
        <w:t xml:space="preserve"> - органические кислоты, в пересчете на уксусную кислоту: </w:t>
      </w:r>
      <w:r>
        <w:rPr>
          <w:lang w:val="en-US"/>
        </w:rPr>
        <w:t>q</w:t>
      </w:r>
      <w:r>
        <w:t xml:space="preserve"> = 1,7 г/кг</w:t>
      </w:r>
    </w:p>
    <w:p w:rsidR="00BB337C" w:rsidRDefault="00BB337C">
      <w:pPr>
        <w:pStyle w:val="a4"/>
        <w:spacing w:line="240" w:lineRule="auto"/>
        <w:rPr>
          <w:lang w:val="en-US"/>
        </w:rPr>
      </w:pPr>
      <w:r>
        <w:rPr>
          <w:lang w:val="en-US"/>
        </w:rPr>
        <w:t xml:space="preserve">Максимально разовый выброс уксусной кислоты: </w:t>
      </w:r>
    </w:p>
    <w:p w:rsidR="00BB337C" w:rsidRDefault="00BB337C">
      <w:pPr>
        <w:ind w:firstLine="1134"/>
        <w:jc w:val="both"/>
        <w:rPr>
          <w:sz w:val="24"/>
          <w:lang w:val="en-US"/>
        </w:rPr>
      </w:pPr>
    </w:p>
    <w:p w:rsidR="00BB337C" w:rsidRDefault="00BB337C">
      <w:pPr>
        <w:jc w:val="center"/>
        <w:rPr>
          <w:sz w:val="24"/>
        </w:rPr>
      </w:pPr>
      <w:r>
        <w:rPr>
          <w:sz w:val="24"/>
          <w:lang w:val="en-US"/>
        </w:rPr>
        <w:t>Q</w:t>
      </w:r>
      <w:r>
        <w:rPr>
          <w:sz w:val="24"/>
          <w:vertAlign w:val="subscript"/>
          <w:lang w:val="en-US"/>
        </w:rPr>
        <w:t>укс.к</w:t>
      </w:r>
      <w:r>
        <w:rPr>
          <w:sz w:val="24"/>
        </w:rPr>
        <w:t xml:space="preserve"> =  </w:t>
      </w:r>
      <w:r>
        <w:rPr>
          <w:sz w:val="24"/>
          <w:lang w:val="en-US"/>
        </w:rPr>
        <w:t>(1,7 x 6,01 x 10</w:t>
      </w:r>
      <w:r>
        <w:rPr>
          <w:sz w:val="24"/>
          <w:vertAlign w:val="superscript"/>
          <w:lang w:val="en-US"/>
        </w:rPr>
        <w:t>3</w:t>
      </w:r>
      <w:r>
        <w:rPr>
          <w:sz w:val="24"/>
          <w:lang w:val="en-US"/>
        </w:rPr>
        <w:t xml:space="preserve">) / </w:t>
      </w:r>
      <w:r>
        <w:rPr>
          <w:sz w:val="24"/>
        </w:rPr>
        <w:t>2000 x 3600 = 0,00142 г/сек</w:t>
      </w:r>
    </w:p>
    <w:p w:rsidR="00BB337C" w:rsidRDefault="00BB337C">
      <w:pPr>
        <w:pStyle w:val="1"/>
      </w:pPr>
      <w:r>
        <w:t xml:space="preserve">                  </w:t>
      </w:r>
    </w:p>
    <w:p w:rsidR="00BB337C" w:rsidRDefault="00BB337C">
      <w:pPr>
        <w:spacing w:line="360" w:lineRule="auto"/>
        <w:rPr>
          <w:sz w:val="24"/>
        </w:rPr>
      </w:pPr>
      <w:r>
        <w:rPr>
          <w:sz w:val="24"/>
        </w:rPr>
        <w:t xml:space="preserve">                  Валовый выброс уксусной кислоты:</w:t>
      </w:r>
    </w:p>
    <w:p w:rsidR="00BB337C" w:rsidRDefault="00BB337C">
      <w:pPr>
        <w:spacing w:line="360" w:lineRule="auto"/>
        <w:jc w:val="center"/>
        <w:rPr>
          <w:sz w:val="24"/>
        </w:rPr>
      </w:pPr>
      <w:r>
        <w:rPr>
          <w:sz w:val="24"/>
        </w:rPr>
        <w:t>М</w:t>
      </w:r>
      <w:r>
        <w:rPr>
          <w:sz w:val="24"/>
          <w:vertAlign w:val="subscript"/>
        </w:rPr>
        <w:t>укс.к</w:t>
      </w:r>
      <w:r>
        <w:rPr>
          <w:sz w:val="24"/>
        </w:rPr>
        <w:t xml:space="preserve"> = 0,00142 х 10</w:t>
      </w:r>
      <w:r>
        <w:rPr>
          <w:sz w:val="24"/>
          <w:vertAlign w:val="superscript"/>
        </w:rPr>
        <w:t xml:space="preserve">-6 </w:t>
      </w:r>
      <w:r>
        <w:rPr>
          <w:sz w:val="24"/>
        </w:rPr>
        <w:t>х 2000 х 3600 = 0,0102 т/год</w:t>
      </w:r>
    </w:p>
    <w:p w:rsidR="00BB337C" w:rsidRDefault="00BB337C">
      <w:pPr>
        <w:spacing w:line="360" w:lineRule="auto"/>
      </w:pPr>
    </w:p>
    <w:p w:rsidR="00BB337C" w:rsidRDefault="00BB337C">
      <w:pPr>
        <w:spacing w:line="360" w:lineRule="auto"/>
        <w:rPr>
          <w:sz w:val="24"/>
        </w:rPr>
      </w:pPr>
      <w:r>
        <w:rPr>
          <w:sz w:val="24"/>
        </w:rPr>
        <w:t xml:space="preserve">- углерода оксид: </w:t>
      </w:r>
      <w:r>
        <w:rPr>
          <w:sz w:val="24"/>
          <w:lang w:val="en-US"/>
        </w:rPr>
        <w:t>q</w:t>
      </w:r>
      <w:r>
        <w:rPr>
          <w:sz w:val="24"/>
        </w:rPr>
        <w:t xml:space="preserve"> = 1,0 г/кг</w:t>
      </w:r>
    </w:p>
    <w:p w:rsidR="00BB337C" w:rsidRDefault="00BB337C">
      <w:pPr>
        <w:ind w:firstLine="1134"/>
        <w:rPr>
          <w:sz w:val="24"/>
        </w:rPr>
      </w:pPr>
      <w:r>
        <w:rPr>
          <w:sz w:val="24"/>
        </w:rPr>
        <w:t>Максимально разовый выброс СО:</w:t>
      </w:r>
    </w:p>
    <w:p w:rsidR="00BB337C" w:rsidRDefault="00BB337C">
      <w:pPr>
        <w:ind w:firstLine="1134"/>
        <w:rPr>
          <w:sz w:val="24"/>
        </w:rPr>
      </w:pPr>
    </w:p>
    <w:p w:rsidR="00BB337C" w:rsidRDefault="00BB337C">
      <w:pPr>
        <w:pStyle w:val="1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Q</w:t>
      </w:r>
      <w:r>
        <w:rPr>
          <w:rFonts w:ascii="Times New Roman" w:hAnsi="Times New Roman"/>
          <w:vertAlign w:val="subscript"/>
        </w:rPr>
        <w:t>СО</w:t>
      </w:r>
      <w:r>
        <w:rPr>
          <w:rFonts w:ascii="Times New Roman" w:hAnsi="Times New Roman"/>
        </w:rPr>
        <w:t xml:space="preserve"> = (1,0 х 6,01 х 10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) / 2000 х 3600 = 0,0008 г/сек</w:t>
      </w:r>
    </w:p>
    <w:p w:rsidR="00BB337C" w:rsidRDefault="00BB337C">
      <w:pPr>
        <w:spacing w:line="360" w:lineRule="auto"/>
      </w:pPr>
    </w:p>
    <w:p w:rsidR="00BB337C" w:rsidRDefault="00BB337C">
      <w:pPr>
        <w:spacing w:line="360" w:lineRule="auto"/>
        <w:ind w:firstLine="1134"/>
        <w:rPr>
          <w:sz w:val="24"/>
        </w:rPr>
      </w:pPr>
      <w:r>
        <w:rPr>
          <w:sz w:val="24"/>
        </w:rPr>
        <w:t>Валовый выброс СО:</w:t>
      </w:r>
    </w:p>
    <w:p w:rsidR="00BB337C" w:rsidRDefault="00BB337C">
      <w:pPr>
        <w:ind w:firstLine="1134"/>
        <w:rPr>
          <w:sz w:val="24"/>
        </w:rPr>
      </w:pPr>
      <w:r>
        <w:rPr>
          <w:sz w:val="24"/>
        </w:rPr>
        <w:t xml:space="preserve">                         М</w:t>
      </w:r>
      <w:r>
        <w:rPr>
          <w:sz w:val="24"/>
          <w:vertAlign w:val="subscript"/>
        </w:rPr>
        <w:t>СО</w:t>
      </w:r>
      <w:r>
        <w:rPr>
          <w:sz w:val="24"/>
        </w:rPr>
        <w:t xml:space="preserve"> = 0,0008 х 10</w:t>
      </w:r>
      <w:r>
        <w:rPr>
          <w:sz w:val="24"/>
          <w:vertAlign w:val="superscript"/>
        </w:rPr>
        <w:t xml:space="preserve">-6 </w:t>
      </w:r>
      <w:r>
        <w:rPr>
          <w:sz w:val="24"/>
        </w:rPr>
        <w:t>х 2000 х 3600 = 0,006 т/год</w:t>
      </w:r>
    </w:p>
    <w:p w:rsidR="00BB337C" w:rsidRDefault="00BB337C">
      <w:pPr>
        <w:ind w:firstLine="1134"/>
        <w:rPr>
          <w:sz w:val="24"/>
        </w:rPr>
      </w:pPr>
      <w:r>
        <w:rPr>
          <w:sz w:val="24"/>
        </w:rPr>
        <w:t xml:space="preserve">                            </w:t>
      </w:r>
    </w:p>
    <w:p w:rsidR="00BB337C" w:rsidRDefault="00BB337C"/>
    <w:p w:rsidR="00BB337C" w:rsidRDefault="00BB337C">
      <w:pPr>
        <w:pStyle w:val="a4"/>
        <w:ind w:firstLine="0"/>
      </w:pPr>
      <w:r>
        <w:t>- пыль полипропилена:</w:t>
      </w:r>
      <w:r>
        <w:rPr>
          <w:lang w:val="en-US"/>
        </w:rPr>
        <w:t xml:space="preserve"> q</w:t>
      </w:r>
      <w:r>
        <w:t xml:space="preserve"> = 0,4 г/кг</w:t>
      </w:r>
    </w:p>
    <w:p w:rsidR="00BB337C" w:rsidRDefault="00BB337C">
      <w:pPr>
        <w:pStyle w:val="a4"/>
        <w:spacing w:line="240" w:lineRule="auto"/>
        <w:rPr>
          <w:lang w:val="en-US"/>
        </w:rPr>
      </w:pPr>
      <w:r>
        <w:rPr>
          <w:lang w:val="en-US"/>
        </w:rPr>
        <w:t xml:space="preserve">Максимально разовый выброс пыли полипропилена: </w:t>
      </w:r>
    </w:p>
    <w:p w:rsidR="00BB337C" w:rsidRDefault="00BB337C">
      <w:pPr>
        <w:ind w:firstLine="1134"/>
        <w:jc w:val="both"/>
        <w:rPr>
          <w:sz w:val="24"/>
          <w:lang w:val="en-US"/>
        </w:rPr>
      </w:pPr>
    </w:p>
    <w:p w:rsidR="00BB337C" w:rsidRDefault="00BB337C">
      <w:pPr>
        <w:jc w:val="center"/>
        <w:rPr>
          <w:sz w:val="24"/>
        </w:rPr>
      </w:pPr>
      <w:r>
        <w:rPr>
          <w:sz w:val="24"/>
          <w:lang w:val="en-US"/>
        </w:rPr>
        <w:t>Q</w:t>
      </w:r>
      <w:r>
        <w:rPr>
          <w:sz w:val="24"/>
          <w:vertAlign w:val="subscript"/>
          <w:lang w:val="en-US"/>
        </w:rPr>
        <w:t xml:space="preserve">пыль </w:t>
      </w:r>
      <w:r>
        <w:rPr>
          <w:sz w:val="24"/>
          <w:vertAlign w:val="subscript"/>
        </w:rPr>
        <w:t>п/пропилена</w:t>
      </w:r>
      <w:r>
        <w:rPr>
          <w:sz w:val="24"/>
        </w:rPr>
        <w:t xml:space="preserve"> =  </w:t>
      </w:r>
      <w:r>
        <w:rPr>
          <w:sz w:val="24"/>
          <w:lang w:val="en-US"/>
        </w:rPr>
        <w:t>(0,4 x 6,01 x 10</w:t>
      </w:r>
      <w:r>
        <w:rPr>
          <w:sz w:val="24"/>
          <w:vertAlign w:val="superscript"/>
          <w:lang w:val="en-US"/>
        </w:rPr>
        <w:t>3</w:t>
      </w:r>
      <w:r>
        <w:rPr>
          <w:sz w:val="24"/>
          <w:lang w:val="en-US"/>
        </w:rPr>
        <w:t xml:space="preserve">) / </w:t>
      </w:r>
      <w:r>
        <w:rPr>
          <w:sz w:val="24"/>
        </w:rPr>
        <w:t>2000 x 3600 = 0,00033 г/сек</w:t>
      </w:r>
    </w:p>
    <w:p w:rsidR="00BB337C" w:rsidRDefault="00BB337C">
      <w:pPr>
        <w:pStyle w:val="1"/>
      </w:pPr>
      <w:r>
        <w:t xml:space="preserve">                  </w:t>
      </w:r>
    </w:p>
    <w:p w:rsidR="00BB337C" w:rsidRDefault="00BB337C">
      <w:pPr>
        <w:spacing w:line="360" w:lineRule="auto"/>
        <w:rPr>
          <w:sz w:val="24"/>
        </w:rPr>
      </w:pPr>
      <w:r>
        <w:rPr>
          <w:sz w:val="24"/>
        </w:rPr>
        <w:t xml:space="preserve">                  Валовый выброс пыли полипропилена:</w:t>
      </w:r>
    </w:p>
    <w:p w:rsidR="00BB337C" w:rsidRDefault="00BB337C">
      <w:pPr>
        <w:jc w:val="center"/>
        <w:rPr>
          <w:sz w:val="24"/>
        </w:rPr>
      </w:pPr>
      <w:r>
        <w:rPr>
          <w:sz w:val="24"/>
        </w:rPr>
        <w:t>М</w:t>
      </w:r>
      <w:r>
        <w:rPr>
          <w:sz w:val="24"/>
          <w:vertAlign w:val="subscript"/>
        </w:rPr>
        <w:t xml:space="preserve">пыль п/пропилена  </w:t>
      </w:r>
      <w:r>
        <w:rPr>
          <w:sz w:val="24"/>
        </w:rPr>
        <w:t>= 0,00033 х 10</w:t>
      </w:r>
      <w:r>
        <w:rPr>
          <w:sz w:val="24"/>
          <w:vertAlign w:val="superscript"/>
        </w:rPr>
        <w:t xml:space="preserve">-6 </w:t>
      </w:r>
      <w:r>
        <w:rPr>
          <w:sz w:val="24"/>
        </w:rPr>
        <w:t>х 2000 х 3600 = 0,0024 т/год</w:t>
      </w: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  <w:lang w:val="en-US"/>
        </w:rPr>
        <w:t>4</w:t>
      </w:r>
      <w:r>
        <w:rPr>
          <w:sz w:val="24"/>
        </w:rPr>
        <w:t xml:space="preserve">.1.3  Расчет выбросов загрязняющих веществ в атмосферу </w:t>
      </w:r>
    </w:p>
    <w:p w:rsidR="00BB337C" w:rsidRDefault="00BB3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от литья полистирола</w:t>
      </w:r>
    </w:p>
    <w:p w:rsidR="00BB337C" w:rsidRDefault="00BB337C">
      <w:pPr>
        <w:pStyle w:val="a4"/>
      </w:pPr>
      <w:r>
        <w:t>Цехом в год перерабатывается 10,6 тонн полистирола. При переработке выделяются стирол, углерода оксид и пыль полистирола.</w:t>
      </w:r>
    </w:p>
    <w:p w:rsidR="00BB337C" w:rsidRDefault="00BB337C">
      <w:pPr>
        <w:pStyle w:val="a4"/>
        <w:spacing w:line="240" w:lineRule="auto"/>
      </w:pPr>
    </w:p>
    <w:p w:rsidR="00BB337C" w:rsidRDefault="00BB337C">
      <w:pPr>
        <w:pStyle w:val="a4"/>
        <w:ind w:firstLine="0"/>
      </w:pPr>
      <w:r>
        <w:t xml:space="preserve"> - стирол: </w:t>
      </w:r>
      <w:r>
        <w:rPr>
          <w:lang w:val="en-US"/>
        </w:rPr>
        <w:t>q</w:t>
      </w:r>
      <w:r>
        <w:t xml:space="preserve"> = 0,3 г/кг</w:t>
      </w:r>
    </w:p>
    <w:p w:rsidR="00BB337C" w:rsidRDefault="00BB337C">
      <w:pPr>
        <w:pStyle w:val="a4"/>
        <w:spacing w:line="240" w:lineRule="auto"/>
        <w:rPr>
          <w:lang w:val="en-US"/>
        </w:rPr>
      </w:pPr>
      <w:r>
        <w:rPr>
          <w:lang w:val="en-US"/>
        </w:rPr>
        <w:t xml:space="preserve">Максимально разовый выброс стирола: </w:t>
      </w:r>
    </w:p>
    <w:p w:rsidR="00BB337C" w:rsidRDefault="00BB337C">
      <w:pPr>
        <w:ind w:firstLine="1134"/>
        <w:jc w:val="both"/>
        <w:rPr>
          <w:sz w:val="24"/>
          <w:lang w:val="en-US"/>
        </w:rPr>
      </w:pPr>
    </w:p>
    <w:p w:rsidR="00BB337C" w:rsidRDefault="00BB337C">
      <w:pPr>
        <w:jc w:val="center"/>
        <w:rPr>
          <w:sz w:val="24"/>
        </w:rPr>
      </w:pPr>
      <w:r>
        <w:rPr>
          <w:sz w:val="24"/>
          <w:lang w:val="en-US"/>
        </w:rPr>
        <w:t>Q</w:t>
      </w:r>
      <w:r>
        <w:rPr>
          <w:sz w:val="24"/>
          <w:vertAlign w:val="subscript"/>
          <w:lang w:val="en-US"/>
        </w:rPr>
        <w:t>стирол</w:t>
      </w:r>
      <w:r>
        <w:rPr>
          <w:sz w:val="24"/>
        </w:rPr>
        <w:t xml:space="preserve"> =  </w:t>
      </w:r>
      <w:r>
        <w:rPr>
          <w:sz w:val="24"/>
          <w:lang w:val="en-US"/>
        </w:rPr>
        <w:t>(0,3 x 10,6 x 10</w:t>
      </w:r>
      <w:r>
        <w:rPr>
          <w:sz w:val="24"/>
          <w:vertAlign w:val="superscript"/>
          <w:lang w:val="en-US"/>
        </w:rPr>
        <w:t>3</w:t>
      </w:r>
      <w:r>
        <w:rPr>
          <w:sz w:val="24"/>
          <w:lang w:val="en-US"/>
        </w:rPr>
        <w:t xml:space="preserve">) / </w:t>
      </w:r>
      <w:r>
        <w:rPr>
          <w:sz w:val="24"/>
        </w:rPr>
        <w:t>2000 x 3600 = 0,00044 г/сек</w:t>
      </w:r>
    </w:p>
    <w:p w:rsidR="00BB337C" w:rsidRDefault="00BB337C">
      <w:pPr>
        <w:pStyle w:val="1"/>
      </w:pPr>
      <w:r>
        <w:t xml:space="preserve">                  </w:t>
      </w:r>
    </w:p>
    <w:p w:rsidR="00BB337C" w:rsidRDefault="00BB337C">
      <w:pPr>
        <w:spacing w:line="360" w:lineRule="auto"/>
        <w:rPr>
          <w:sz w:val="24"/>
        </w:rPr>
      </w:pPr>
      <w:r>
        <w:rPr>
          <w:sz w:val="24"/>
        </w:rPr>
        <w:t xml:space="preserve">                  Валовый выброс уксусной кислоты:</w:t>
      </w:r>
    </w:p>
    <w:p w:rsidR="00BB337C" w:rsidRDefault="00BB337C">
      <w:pPr>
        <w:spacing w:line="360" w:lineRule="auto"/>
        <w:jc w:val="center"/>
        <w:rPr>
          <w:sz w:val="24"/>
        </w:rPr>
      </w:pPr>
      <w:r>
        <w:rPr>
          <w:sz w:val="24"/>
        </w:rPr>
        <w:t>М</w:t>
      </w:r>
      <w:r>
        <w:rPr>
          <w:sz w:val="24"/>
          <w:vertAlign w:val="subscript"/>
        </w:rPr>
        <w:t>стирол</w:t>
      </w:r>
      <w:r>
        <w:rPr>
          <w:sz w:val="24"/>
        </w:rPr>
        <w:t xml:space="preserve"> = 0,00044 х 10</w:t>
      </w:r>
      <w:r>
        <w:rPr>
          <w:sz w:val="24"/>
          <w:vertAlign w:val="superscript"/>
        </w:rPr>
        <w:t xml:space="preserve">-6 </w:t>
      </w:r>
      <w:r>
        <w:rPr>
          <w:sz w:val="24"/>
        </w:rPr>
        <w:t>х 2000 х 3600 = 0,0032 т/год</w:t>
      </w:r>
    </w:p>
    <w:p w:rsidR="00BB337C" w:rsidRDefault="00BB337C">
      <w:pPr>
        <w:spacing w:line="360" w:lineRule="auto"/>
      </w:pPr>
    </w:p>
    <w:p w:rsidR="00BB337C" w:rsidRDefault="00BB337C">
      <w:pPr>
        <w:spacing w:line="360" w:lineRule="auto"/>
        <w:rPr>
          <w:sz w:val="24"/>
        </w:rPr>
      </w:pPr>
      <w:r>
        <w:rPr>
          <w:sz w:val="24"/>
        </w:rPr>
        <w:t xml:space="preserve">- углерода оксид: </w:t>
      </w:r>
      <w:r>
        <w:rPr>
          <w:sz w:val="24"/>
          <w:lang w:val="en-US"/>
        </w:rPr>
        <w:t>q</w:t>
      </w:r>
      <w:r>
        <w:rPr>
          <w:sz w:val="24"/>
        </w:rPr>
        <w:t xml:space="preserve"> = 0,5 г/кг</w:t>
      </w:r>
    </w:p>
    <w:p w:rsidR="00BB337C" w:rsidRDefault="00BB337C">
      <w:pPr>
        <w:ind w:firstLine="1134"/>
        <w:rPr>
          <w:sz w:val="24"/>
        </w:rPr>
      </w:pPr>
      <w:r>
        <w:rPr>
          <w:sz w:val="24"/>
        </w:rPr>
        <w:t>Максимально разовый выброс СО:</w:t>
      </w:r>
    </w:p>
    <w:p w:rsidR="00BB337C" w:rsidRDefault="00BB337C">
      <w:pPr>
        <w:ind w:firstLine="1134"/>
        <w:rPr>
          <w:sz w:val="24"/>
        </w:rPr>
      </w:pPr>
    </w:p>
    <w:p w:rsidR="00BB337C" w:rsidRDefault="00BB337C">
      <w:pPr>
        <w:pStyle w:val="1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Q</w:t>
      </w:r>
      <w:r>
        <w:rPr>
          <w:rFonts w:ascii="Times New Roman" w:hAnsi="Times New Roman"/>
          <w:vertAlign w:val="subscript"/>
        </w:rPr>
        <w:t>СО</w:t>
      </w:r>
      <w:r>
        <w:rPr>
          <w:rFonts w:ascii="Times New Roman" w:hAnsi="Times New Roman"/>
        </w:rPr>
        <w:t xml:space="preserve"> = (0,5 х 10,6 х 10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) / 2000 х 3600 = 0,00074 г/сек</w:t>
      </w:r>
    </w:p>
    <w:p w:rsidR="00BB337C" w:rsidRDefault="00BB337C">
      <w:pPr>
        <w:spacing w:line="360" w:lineRule="auto"/>
      </w:pPr>
    </w:p>
    <w:p w:rsidR="00BB337C" w:rsidRDefault="00BB337C">
      <w:pPr>
        <w:spacing w:line="360" w:lineRule="auto"/>
        <w:ind w:firstLine="1134"/>
        <w:rPr>
          <w:sz w:val="24"/>
        </w:rPr>
      </w:pPr>
      <w:r>
        <w:rPr>
          <w:sz w:val="24"/>
        </w:rPr>
        <w:t>Валовый выброс СО:</w:t>
      </w:r>
    </w:p>
    <w:p w:rsidR="00BB337C" w:rsidRDefault="00BB337C">
      <w:pPr>
        <w:ind w:firstLine="1134"/>
        <w:rPr>
          <w:sz w:val="24"/>
        </w:rPr>
      </w:pPr>
      <w:r>
        <w:rPr>
          <w:sz w:val="24"/>
        </w:rPr>
        <w:t xml:space="preserve">                         М</w:t>
      </w:r>
      <w:r>
        <w:rPr>
          <w:sz w:val="24"/>
          <w:vertAlign w:val="subscript"/>
        </w:rPr>
        <w:t>СО</w:t>
      </w:r>
      <w:r>
        <w:rPr>
          <w:sz w:val="24"/>
        </w:rPr>
        <w:t xml:space="preserve"> = 0,00074 х 10</w:t>
      </w:r>
      <w:r>
        <w:rPr>
          <w:sz w:val="24"/>
          <w:vertAlign w:val="superscript"/>
        </w:rPr>
        <w:t xml:space="preserve">-6 </w:t>
      </w:r>
      <w:r>
        <w:rPr>
          <w:sz w:val="24"/>
        </w:rPr>
        <w:t>х 2000 х 3600 = 0,0053 т/год</w:t>
      </w:r>
    </w:p>
    <w:p w:rsidR="00BB337C" w:rsidRDefault="00BB337C">
      <w:pPr>
        <w:ind w:firstLine="1134"/>
        <w:rPr>
          <w:sz w:val="24"/>
        </w:rPr>
      </w:pPr>
      <w:r>
        <w:rPr>
          <w:sz w:val="24"/>
        </w:rPr>
        <w:t xml:space="preserve">                            </w:t>
      </w:r>
    </w:p>
    <w:p w:rsidR="00BB337C" w:rsidRDefault="00BB337C"/>
    <w:p w:rsidR="00BB337C" w:rsidRDefault="00BB337C">
      <w:pPr>
        <w:pStyle w:val="a4"/>
        <w:ind w:firstLine="0"/>
      </w:pPr>
      <w:r>
        <w:t>- пыль полистирола:</w:t>
      </w:r>
      <w:r>
        <w:rPr>
          <w:lang w:val="en-US"/>
        </w:rPr>
        <w:t xml:space="preserve"> q</w:t>
      </w:r>
      <w:r>
        <w:t xml:space="preserve"> = 0,6 г/кг</w:t>
      </w:r>
    </w:p>
    <w:p w:rsidR="00BB337C" w:rsidRDefault="00BB337C">
      <w:pPr>
        <w:pStyle w:val="a4"/>
        <w:spacing w:line="240" w:lineRule="auto"/>
        <w:rPr>
          <w:lang w:val="en-US"/>
        </w:rPr>
      </w:pPr>
      <w:r>
        <w:rPr>
          <w:lang w:val="en-US"/>
        </w:rPr>
        <w:t xml:space="preserve">Максимально разовый выброс пыли полипропилена: </w:t>
      </w:r>
    </w:p>
    <w:p w:rsidR="00BB337C" w:rsidRDefault="00BB337C">
      <w:pPr>
        <w:ind w:firstLine="1134"/>
        <w:jc w:val="both"/>
        <w:rPr>
          <w:sz w:val="24"/>
          <w:lang w:val="en-US"/>
        </w:rPr>
      </w:pPr>
    </w:p>
    <w:p w:rsidR="00BB337C" w:rsidRDefault="00BB337C">
      <w:pPr>
        <w:jc w:val="center"/>
        <w:rPr>
          <w:sz w:val="24"/>
        </w:rPr>
      </w:pPr>
      <w:r>
        <w:rPr>
          <w:sz w:val="24"/>
          <w:lang w:val="en-US"/>
        </w:rPr>
        <w:t>Q</w:t>
      </w:r>
      <w:r>
        <w:rPr>
          <w:sz w:val="24"/>
          <w:vertAlign w:val="subscript"/>
          <w:lang w:val="en-US"/>
        </w:rPr>
        <w:t xml:space="preserve">пыль </w:t>
      </w:r>
      <w:r>
        <w:rPr>
          <w:sz w:val="24"/>
          <w:vertAlign w:val="subscript"/>
        </w:rPr>
        <w:t>п/стирола</w:t>
      </w:r>
      <w:r>
        <w:rPr>
          <w:sz w:val="24"/>
        </w:rPr>
        <w:t xml:space="preserve"> =  </w:t>
      </w:r>
      <w:r>
        <w:rPr>
          <w:sz w:val="24"/>
          <w:lang w:val="en-US"/>
        </w:rPr>
        <w:t>(0,6 x 10,6 x 10</w:t>
      </w:r>
      <w:r>
        <w:rPr>
          <w:sz w:val="24"/>
          <w:vertAlign w:val="superscript"/>
          <w:lang w:val="en-US"/>
        </w:rPr>
        <w:t>3</w:t>
      </w:r>
      <w:r>
        <w:rPr>
          <w:sz w:val="24"/>
          <w:lang w:val="en-US"/>
        </w:rPr>
        <w:t xml:space="preserve">) / </w:t>
      </w:r>
      <w:r>
        <w:rPr>
          <w:sz w:val="24"/>
        </w:rPr>
        <w:t>2000 x 3600 = 0,00088 г/сек</w:t>
      </w:r>
    </w:p>
    <w:p w:rsidR="00BB337C" w:rsidRDefault="00BB337C">
      <w:pPr>
        <w:pStyle w:val="1"/>
      </w:pPr>
      <w:r>
        <w:t xml:space="preserve">                  </w:t>
      </w:r>
    </w:p>
    <w:p w:rsidR="00BB337C" w:rsidRDefault="00BB337C">
      <w:pPr>
        <w:spacing w:line="360" w:lineRule="auto"/>
        <w:rPr>
          <w:sz w:val="24"/>
        </w:rPr>
      </w:pPr>
      <w:r>
        <w:rPr>
          <w:sz w:val="24"/>
        </w:rPr>
        <w:t xml:space="preserve">                  Валовый выброс пыли полистирола:</w:t>
      </w:r>
    </w:p>
    <w:p w:rsidR="00BB337C" w:rsidRDefault="00BB337C">
      <w:pPr>
        <w:jc w:val="center"/>
        <w:rPr>
          <w:sz w:val="24"/>
        </w:rPr>
      </w:pPr>
      <w:r>
        <w:rPr>
          <w:sz w:val="24"/>
        </w:rPr>
        <w:t>М</w:t>
      </w:r>
      <w:r>
        <w:rPr>
          <w:sz w:val="24"/>
          <w:vertAlign w:val="subscript"/>
        </w:rPr>
        <w:t xml:space="preserve">пыль п/стирола  </w:t>
      </w:r>
      <w:r>
        <w:rPr>
          <w:sz w:val="24"/>
        </w:rPr>
        <w:t>= 0,00088 х 10</w:t>
      </w:r>
      <w:r>
        <w:rPr>
          <w:sz w:val="24"/>
          <w:vertAlign w:val="superscript"/>
        </w:rPr>
        <w:t xml:space="preserve">-6 </w:t>
      </w:r>
      <w:r>
        <w:rPr>
          <w:sz w:val="24"/>
        </w:rPr>
        <w:t>х 2000 х 3600 = 0,0064 т/год</w:t>
      </w: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  <w:lang w:val="en-US"/>
        </w:rPr>
        <w:t>4</w:t>
      </w:r>
      <w:r>
        <w:rPr>
          <w:sz w:val="24"/>
        </w:rPr>
        <w:t xml:space="preserve">.1.4  Расчет выбросов загрязняющих веществ в атмосферу </w:t>
      </w:r>
    </w:p>
    <w:p w:rsidR="00BB337C" w:rsidRDefault="00BB3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от литья полиамида</w:t>
      </w:r>
    </w:p>
    <w:p w:rsidR="00BB337C" w:rsidRDefault="00BB337C">
      <w:pPr>
        <w:pStyle w:val="a4"/>
      </w:pPr>
      <w:r>
        <w:t>Цехом в год перерабатывается 0,821 тонн полиамида. При переработке выделяются метиловый спирт, аммиак, углерода оксид и пыль полиамида.</w:t>
      </w:r>
    </w:p>
    <w:p w:rsidR="00BB337C" w:rsidRDefault="00BB337C">
      <w:pPr>
        <w:pStyle w:val="a4"/>
        <w:spacing w:line="240" w:lineRule="auto"/>
      </w:pPr>
    </w:p>
    <w:p w:rsidR="00BB337C" w:rsidRDefault="00BB337C">
      <w:pPr>
        <w:pStyle w:val="a4"/>
        <w:ind w:firstLine="0"/>
      </w:pPr>
      <w:r>
        <w:t xml:space="preserve"> - метиловый спирт: </w:t>
      </w:r>
      <w:r>
        <w:rPr>
          <w:lang w:val="en-US"/>
        </w:rPr>
        <w:t>q</w:t>
      </w:r>
      <w:r>
        <w:t xml:space="preserve"> = 0,5 г/кг</w:t>
      </w:r>
    </w:p>
    <w:p w:rsidR="00BB337C" w:rsidRDefault="00BB337C">
      <w:pPr>
        <w:pStyle w:val="a4"/>
        <w:spacing w:line="240" w:lineRule="auto"/>
        <w:rPr>
          <w:lang w:val="en-US"/>
        </w:rPr>
      </w:pPr>
      <w:r>
        <w:rPr>
          <w:lang w:val="en-US"/>
        </w:rPr>
        <w:t xml:space="preserve">Максимально разовый выброс метилового спирта: </w:t>
      </w:r>
    </w:p>
    <w:p w:rsidR="00BB337C" w:rsidRDefault="00BB337C">
      <w:pPr>
        <w:ind w:firstLine="1134"/>
        <w:jc w:val="both"/>
        <w:rPr>
          <w:sz w:val="24"/>
          <w:lang w:val="en-US"/>
        </w:rPr>
      </w:pPr>
    </w:p>
    <w:p w:rsidR="00BB337C" w:rsidRDefault="00BB337C">
      <w:pPr>
        <w:jc w:val="center"/>
        <w:rPr>
          <w:sz w:val="24"/>
        </w:rPr>
      </w:pPr>
      <w:r>
        <w:rPr>
          <w:sz w:val="24"/>
          <w:lang w:val="en-US"/>
        </w:rPr>
        <w:t>Q</w:t>
      </w:r>
      <w:r>
        <w:rPr>
          <w:sz w:val="24"/>
          <w:vertAlign w:val="subscript"/>
          <w:lang w:val="en-US"/>
        </w:rPr>
        <w:t>мет.спирт</w:t>
      </w:r>
      <w:r>
        <w:rPr>
          <w:sz w:val="24"/>
        </w:rPr>
        <w:t xml:space="preserve"> =  </w:t>
      </w:r>
      <w:r>
        <w:rPr>
          <w:sz w:val="24"/>
          <w:lang w:val="en-US"/>
        </w:rPr>
        <w:t>(0,5 x 0,821 x 10</w:t>
      </w:r>
      <w:r>
        <w:rPr>
          <w:sz w:val="24"/>
          <w:vertAlign w:val="superscript"/>
          <w:lang w:val="en-US"/>
        </w:rPr>
        <w:t>3</w:t>
      </w:r>
      <w:r>
        <w:rPr>
          <w:sz w:val="24"/>
          <w:lang w:val="en-US"/>
        </w:rPr>
        <w:t xml:space="preserve">) / </w:t>
      </w:r>
      <w:r>
        <w:rPr>
          <w:sz w:val="24"/>
        </w:rPr>
        <w:t>2000 x 3600 = 0,000057 г/сек</w:t>
      </w:r>
    </w:p>
    <w:p w:rsidR="00BB337C" w:rsidRDefault="00BB337C">
      <w:pPr>
        <w:pStyle w:val="1"/>
      </w:pPr>
      <w:r>
        <w:t xml:space="preserve">                  </w:t>
      </w:r>
    </w:p>
    <w:p w:rsidR="00BB337C" w:rsidRDefault="00BB337C">
      <w:pPr>
        <w:spacing w:line="360" w:lineRule="auto"/>
        <w:rPr>
          <w:sz w:val="24"/>
        </w:rPr>
      </w:pPr>
      <w:r>
        <w:rPr>
          <w:sz w:val="24"/>
        </w:rPr>
        <w:t xml:space="preserve">                  Валовый выброс метилового спирта:</w:t>
      </w:r>
    </w:p>
    <w:p w:rsidR="00BB337C" w:rsidRDefault="00BB337C">
      <w:pPr>
        <w:spacing w:line="360" w:lineRule="auto"/>
        <w:jc w:val="center"/>
        <w:rPr>
          <w:sz w:val="24"/>
        </w:rPr>
      </w:pPr>
      <w:r>
        <w:rPr>
          <w:sz w:val="24"/>
        </w:rPr>
        <w:t>М</w:t>
      </w:r>
      <w:r>
        <w:rPr>
          <w:sz w:val="24"/>
          <w:vertAlign w:val="subscript"/>
        </w:rPr>
        <w:t>мет.спирт</w:t>
      </w:r>
      <w:r>
        <w:rPr>
          <w:sz w:val="24"/>
        </w:rPr>
        <w:t xml:space="preserve"> = 0,000057 х 10</w:t>
      </w:r>
      <w:r>
        <w:rPr>
          <w:sz w:val="24"/>
          <w:vertAlign w:val="superscript"/>
        </w:rPr>
        <w:t xml:space="preserve">-6 </w:t>
      </w:r>
      <w:r>
        <w:rPr>
          <w:sz w:val="24"/>
        </w:rPr>
        <w:t>х 2000 х 3600 = 0,00041 т/год</w:t>
      </w:r>
    </w:p>
    <w:p w:rsidR="00BB337C" w:rsidRDefault="00BB337C">
      <w:pPr>
        <w:spacing w:line="360" w:lineRule="auto"/>
        <w:jc w:val="center"/>
        <w:rPr>
          <w:sz w:val="24"/>
        </w:rPr>
      </w:pPr>
    </w:p>
    <w:p w:rsidR="00BB337C" w:rsidRDefault="00BB337C">
      <w:pPr>
        <w:pStyle w:val="a4"/>
        <w:ind w:firstLine="0"/>
      </w:pPr>
      <w:r>
        <w:t xml:space="preserve">- аммиак: </w:t>
      </w:r>
      <w:r>
        <w:rPr>
          <w:lang w:val="en-US"/>
        </w:rPr>
        <w:t>q</w:t>
      </w:r>
      <w:r>
        <w:t xml:space="preserve"> = 2,0 г/кг</w:t>
      </w:r>
    </w:p>
    <w:p w:rsidR="00BB337C" w:rsidRDefault="00BB337C">
      <w:pPr>
        <w:pStyle w:val="a4"/>
        <w:spacing w:line="240" w:lineRule="auto"/>
        <w:rPr>
          <w:lang w:val="en-US"/>
        </w:rPr>
      </w:pPr>
      <w:r>
        <w:rPr>
          <w:lang w:val="en-US"/>
        </w:rPr>
        <w:t xml:space="preserve">Максимально разовый выброс аммиака: </w:t>
      </w:r>
    </w:p>
    <w:p w:rsidR="00BB337C" w:rsidRDefault="00BB337C">
      <w:pPr>
        <w:ind w:firstLine="1134"/>
        <w:jc w:val="both"/>
        <w:rPr>
          <w:sz w:val="24"/>
          <w:lang w:val="en-US"/>
        </w:rPr>
      </w:pPr>
    </w:p>
    <w:p w:rsidR="00BB337C" w:rsidRDefault="00BB337C">
      <w:pPr>
        <w:jc w:val="center"/>
        <w:rPr>
          <w:sz w:val="24"/>
        </w:rPr>
      </w:pPr>
      <w:r>
        <w:rPr>
          <w:sz w:val="24"/>
          <w:lang w:val="en-US"/>
        </w:rPr>
        <w:t>Q</w:t>
      </w:r>
      <w:r>
        <w:rPr>
          <w:sz w:val="24"/>
          <w:vertAlign w:val="subscript"/>
          <w:lang w:val="en-US"/>
        </w:rPr>
        <w:t>аммиак</w:t>
      </w:r>
      <w:r>
        <w:rPr>
          <w:sz w:val="24"/>
        </w:rPr>
        <w:t xml:space="preserve"> =  </w:t>
      </w:r>
      <w:r>
        <w:rPr>
          <w:sz w:val="24"/>
          <w:lang w:val="en-US"/>
        </w:rPr>
        <w:t>(2,0 x 0,821 x 10</w:t>
      </w:r>
      <w:r>
        <w:rPr>
          <w:sz w:val="24"/>
          <w:vertAlign w:val="superscript"/>
          <w:lang w:val="en-US"/>
        </w:rPr>
        <w:t>3</w:t>
      </w:r>
      <w:r>
        <w:rPr>
          <w:sz w:val="24"/>
          <w:lang w:val="en-US"/>
        </w:rPr>
        <w:t xml:space="preserve">) / </w:t>
      </w:r>
      <w:r>
        <w:rPr>
          <w:sz w:val="24"/>
        </w:rPr>
        <w:t>2000 x 3600 = 0,00023 г/сек</w:t>
      </w: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pStyle w:val="1"/>
      </w:pPr>
      <w:r>
        <w:t xml:space="preserve">                </w:t>
      </w:r>
    </w:p>
    <w:p w:rsidR="00BB337C" w:rsidRDefault="00BB337C">
      <w:pPr>
        <w:spacing w:line="360" w:lineRule="auto"/>
        <w:rPr>
          <w:sz w:val="24"/>
        </w:rPr>
      </w:pPr>
      <w:r>
        <w:rPr>
          <w:sz w:val="24"/>
        </w:rPr>
        <w:t xml:space="preserve">                  Валовый выброс аммиака:</w:t>
      </w:r>
    </w:p>
    <w:p w:rsidR="00BB337C" w:rsidRDefault="00BB337C">
      <w:pPr>
        <w:spacing w:line="360" w:lineRule="auto"/>
        <w:jc w:val="center"/>
        <w:rPr>
          <w:sz w:val="24"/>
        </w:rPr>
      </w:pPr>
      <w:r>
        <w:rPr>
          <w:sz w:val="24"/>
        </w:rPr>
        <w:t>М</w:t>
      </w:r>
      <w:r>
        <w:rPr>
          <w:sz w:val="24"/>
          <w:vertAlign w:val="subscript"/>
        </w:rPr>
        <w:t>аммиак</w:t>
      </w:r>
      <w:r>
        <w:rPr>
          <w:sz w:val="24"/>
        </w:rPr>
        <w:t xml:space="preserve"> = 2,0 х 10</w:t>
      </w:r>
      <w:r>
        <w:rPr>
          <w:sz w:val="24"/>
          <w:vertAlign w:val="superscript"/>
        </w:rPr>
        <w:t xml:space="preserve">-6 </w:t>
      </w:r>
      <w:r>
        <w:rPr>
          <w:sz w:val="24"/>
        </w:rPr>
        <w:t>х 2000 х 3600 = 0,0016 т/год</w:t>
      </w:r>
    </w:p>
    <w:p w:rsidR="00BB337C" w:rsidRDefault="00BB337C">
      <w:pPr>
        <w:spacing w:line="360" w:lineRule="auto"/>
      </w:pPr>
    </w:p>
    <w:p w:rsidR="00BB337C" w:rsidRDefault="00BB337C">
      <w:pPr>
        <w:spacing w:line="360" w:lineRule="auto"/>
        <w:rPr>
          <w:sz w:val="24"/>
        </w:rPr>
      </w:pPr>
      <w:r>
        <w:rPr>
          <w:sz w:val="24"/>
        </w:rPr>
        <w:t xml:space="preserve">- углерода оксид: </w:t>
      </w:r>
      <w:r>
        <w:rPr>
          <w:sz w:val="24"/>
          <w:lang w:val="en-US"/>
        </w:rPr>
        <w:t>q</w:t>
      </w:r>
      <w:r>
        <w:rPr>
          <w:sz w:val="24"/>
        </w:rPr>
        <w:t xml:space="preserve"> = 1,0 г/кг</w:t>
      </w:r>
    </w:p>
    <w:p w:rsidR="00BB337C" w:rsidRDefault="00BB337C">
      <w:pPr>
        <w:ind w:firstLine="1134"/>
        <w:rPr>
          <w:sz w:val="24"/>
        </w:rPr>
      </w:pPr>
      <w:r>
        <w:rPr>
          <w:sz w:val="24"/>
        </w:rPr>
        <w:t>Максимально разовый выброс СО:</w:t>
      </w:r>
    </w:p>
    <w:p w:rsidR="00BB337C" w:rsidRDefault="00BB337C">
      <w:pPr>
        <w:ind w:firstLine="1134"/>
        <w:rPr>
          <w:sz w:val="24"/>
        </w:rPr>
      </w:pPr>
    </w:p>
    <w:p w:rsidR="00BB337C" w:rsidRDefault="00BB337C">
      <w:pPr>
        <w:pStyle w:val="1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Q</w:t>
      </w:r>
      <w:r>
        <w:rPr>
          <w:rFonts w:ascii="Times New Roman" w:hAnsi="Times New Roman"/>
          <w:vertAlign w:val="subscript"/>
        </w:rPr>
        <w:t>СО</w:t>
      </w:r>
      <w:r>
        <w:rPr>
          <w:rFonts w:ascii="Times New Roman" w:hAnsi="Times New Roman"/>
        </w:rPr>
        <w:t xml:space="preserve"> = (1,0 х 0,821 х 10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) / 2000 х 3600 = 0,000114 г/сек</w:t>
      </w:r>
    </w:p>
    <w:p w:rsidR="00BB337C" w:rsidRDefault="00BB337C">
      <w:pPr>
        <w:spacing w:line="360" w:lineRule="auto"/>
      </w:pPr>
    </w:p>
    <w:p w:rsidR="00BB337C" w:rsidRDefault="00BB337C">
      <w:pPr>
        <w:spacing w:line="360" w:lineRule="auto"/>
        <w:ind w:firstLine="1134"/>
        <w:rPr>
          <w:sz w:val="24"/>
        </w:rPr>
      </w:pPr>
      <w:r>
        <w:rPr>
          <w:sz w:val="24"/>
        </w:rPr>
        <w:t>Валовый выброс СО:</w:t>
      </w:r>
    </w:p>
    <w:p w:rsidR="00BB337C" w:rsidRDefault="00BB337C">
      <w:pPr>
        <w:ind w:firstLine="1134"/>
        <w:rPr>
          <w:sz w:val="24"/>
        </w:rPr>
      </w:pPr>
      <w:r>
        <w:rPr>
          <w:sz w:val="24"/>
        </w:rPr>
        <w:t xml:space="preserve">                         М</w:t>
      </w:r>
      <w:r>
        <w:rPr>
          <w:sz w:val="24"/>
          <w:vertAlign w:val="subscript"/>
        </w:rPr>
        <w:t>СО</w:t>
      </w:r>
      <w:r>
        <w:rPr>
          <w:sz w:val="24"/>
        </w:rPr>
        <w:t xml:space="preserve"> = 0,000114 х 10</w:t>
      </w:r>
      <w:r>
        <w:rPr>
          <w:sz w:val="24"/>
          <w:vertAlign w:val="superscript"/>
        </w:rPr>
        <w:t xml:space="preserve">-6 </w:t>
      </w:r>
      <w:r>
        <w:rPr>
          <w:sz w:val="24"/>
        </w:rPr>
        <w:t>х 2000 х 3600 = 0,0016 т/год</w:t>
      </w:r>
    </w:p>
    <w:p w:rsidR="00BB337C" w:rsidRDefault="00BB337C">
      <w:pPr>
        <w:ind w:firstLine="1134"/>
        <w:rPr>
          <w:sz w:val="24"/>
        </w:rPr>
      </w:pPr>
      <w:r>
        <w:rPr>
          <w:sz w:val="24"/>
        </w:rPr>
        <w:t xml:space="preserve">                            </w:t>
      </w:r>
    </w:p>
    <w:p w:rsidR="00BB337C" w:rsidRDefault="00BB337C"/>
    <w:p w:rsidR="00BB337C" w:rsidRDefault="00BB337C">
      <w:pPr>
        <w:pStyle w:val="a4"/>
        <w:ind w:firstLine="0"/>
      </w:pPr>
      <w:r>
        <w:t>- пыль полиамида:</w:t>
      </w:r>
      <w:r>
        <w:rPr>
          <w:lang w:val="en-US"/>
        </w:rPr>
        <w:t xml:space="preserve"> q</w:t>
      </w:r>
      <w:r>
        <w:t xml:space="preserve"> = 0,5 г/кг</w:t>
      </w:r>
    </w:p>
    <w:p w:rsidR="00BB337C" w:rsidRDefault="00BB337C">
      <w:pPr>
        <w:pStyle w:val="a4"/>
        <w:spacing w:line="240" w:lineRule="auto"/>
        <w:rPr>
          <w:lang w:val="en-US"/>
        </w:rPr>
      </w:pPr>
      <w:r>
        <w:rPr>
          <w:lang w:val="en-US"/>
        </w:rPr>
        <w:t xml:space="preserve">Максимально разовый выброс пыли полиамида: </w:t>
      </w:r>
    </w:p>
    <w:p w:rsidR="00BB337C" w:rsidRDefault="00BB337C">
      <w:pPr>
        <w:ind w:firstLine="1134"/>
        <w:jc w:val="both"/>
        <w:rPr>
          <w:sz w:val="24"/>
          <w:lang w:val="en-US"/>
        </w:rPr>
      </w:pPr>
    </w:p>
    <w:p w:rsidR="00BB337C" w:rsidRDefault="00BB337C">
      <w:pPr>
        <w:jc w:val="center"/>
        <w:rPr>
          <w:sz w:val="24"/>
        </w:rPr>
      </w:pPr>
      <w:r>
        <w:rPr>
          <w:sz w:val="24"/>
          <w:lang w:val="en-US"/>
        </w:rPr>
        <w:t>Q</w:t>
      </w:r>
      <w:r>
        <w:rPr>
          <w:sz w:val="24"/>
          <w:vertAlign w:val="subscript"/>
          <w:lang w:val="en-US"/>
        </w:rPr>
        <w:t xml:space="preserve">пыль </w:t>
      </w:r>
      <w:r>
        <w:rPr>
          <w:sz w:val="24"/>
          <w:vertAlign w:val="subscript"/>
        </w:rPr>
        <w:t>п/амида</w:t>
      </w:r>
      <w:r>
        <w:rPr>
          <w:sz w:val="24"/>
        </w:rPr>
        <w:t xml:space="preserve"> =  </w:t>
      </w:r>
      <w:r>
        <w:rPr>
          <w:sz w:val="24"/>
          <w:lang w:val="en-US"/>
        </w:rPr>
        <w:t>(0,5 x 0,821 x 10</w:t>
      </w:r>
      <w:r>
        <w:rPr>
          <w:sz w:val="24"/>
          <w:vertAlign w:val="superscript"/>
          <w:lang w:val="en-US"/>
        </w:rPr>
        <w:t>3</w:t>
      </w:r>
      <w:r>
        <w:rPr>
          <w:sz w:val="24"/>
          <w:lang w:val="en-US"/>
        </w:rPr>
        <w:t xml:space="preserve">) / </w:t>
      </w:r>
      <w:r>
        <w:rPr>
          <w:sz w:val="24"/>
        </w:rPr>
        <w:t>2000 x 3600 = 0,00006 г/сек</w:t>
      </w:r>
    </w:p>
    <w:p w:rsidR="00BB337C" w:rsidRDefault="00BB337C">
      <w:pPr>
        <w:pStyle w:val="1"/>
      </w:pPr>
      <w:r>
        <w:t xml:space="preserve">                  </w:t>
      </w:r>
    </w:p>
    <w:p w:rsidR="00BB337C" w:rsidRDefault="00BB337C">
      <w:pPr>
        <w:spacing w:line="360" w:lineRule="auto"/>
        <w:rPr>
          <w:sz w:val="24"/>
        </w:rPr>
      </w:pPr>
      <w:r>
        <w:rPr>
          <w:sz w:val="24"/>
        </w:rPr>
        <w:t xml:space="preserve">                  Валовый выброс пыли полиамида:</w:t>
      </w:r>
    </w:p>
    <w:p w:rsidR="00BB337C" w:rsidRDefault="00BB337C">
      <w:pPr>
        <w:jc w:val="center"/>
        <w:rPr>
          <w:sz w:val="24"/>
        </w:rPr>
      </w:pPr>
      <w:r>
        <w:rPr>
          <w:sz w:val="24"/>
        </w:rPr>
        <w:t>М</w:t>
      </w:r>
      <w:r>
        <w:rPr>
          <w:sz w:val="24"/>
          <w:vertAlign w:val="subscript"/>
        </w:rPr>
        <w:t xml:space="preserve">пыль п/амида  </w:t>
      </w:r>
      <w:r>
        <w:rPr>
          <w:sz w:val="24"/>
        </w:rPr>
        <w:t>= 0,00006 х 10</w:t>
      </w:r>
      <w:r>
        <w:rPr>
          <w:sz w:val="24"/>
          <w:vertAlign w:val="superscript"/>
        </w:rPr>
        <w:t xml:space="preserve">-6 </w:t>
      </w:r>
      <w:r>
        <w:rPr>
          <w:sz w:val="24"/>
        </w:rPr>
        <w:t>х 2000 х 3600 = 0,0004 т/год</w:t>
      </w: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  <w:lang w:val="en-US"/>
        </w:rPr>
        <w:t>4</w:t>
      </w:r>
      <w:r>
        <w:rPr>
          <w:sz w:val="24"/>
        </w:rPr>
        <w:t xml:space="preserve">.1.5  Расчет выбросов загрязняющих веществ в атмосферу </w:t>
      </w:r>
    </w:p>
    <w:p w:rsidR="00BB337C" w:rsidRDefault="00BB3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от литья пластика АБС</w:t>
      </w:r>
    </w:p>
    <w:p w:rsidR="00BB337C" w:rsidRDefault="00BB337C">
      <w:pPr>
        <w:pStyle w:val="a4"/>
      </w:pPr>
      <w:r>
        <w:t>Цехом в год перерабатывается 13,6 тонн пластика АБС. При переработке выделяются  углерода оксид и дибутилфталат.</w:t>
      </w:r>
    </w:p>
    <w:p w:rsidR="00BB337C" w:rsidRDefault="00BB337C">
      <w:pPr>
        <w:pStyle w:val="a4"/>
        <w:spacing w:line="240" w:lineRule="auto"/>
      </w:pPr>
    </w:p>
    <w:p w:rsidR="00BB337C" w:rsidRDefault="00BB337C">
      <w:pPr>
        <w:pStyle w:val="a4"/>
        <w:ind w:firstLine="0"/>
      </w:pPr>
      <w:r>
        <w:t xml:space="preserve"> - углерода оксид: </w:t>
      </w:r>
      <w:r>
        <w:rPr>
          <w:lang w:val="en-US"/>
        </w:rPr>
        <w:t>q</w:t>
      </w:r>
      <w:r>
        <w:t xml:space="preserve"> = 1,0 г/кг</w:t>
      </w:r>
    </w:p>
    <w:p w:rsidR="00BB337C" w:rsidRDefault="00BB337C">
      <w:pPr>
        <w:pStyle w:val="a4"/>
        <w:spacing w:line="240" w:lineRule="auto"/>
        <w:rPr>
          <w:lang w:val="en-US"/>
        </w:rPr>
      </w:pPr>
      <w:r>
        <w:rPr>
          <w:lang w:val="en-US"/>
        </w:rPr>
        <w:t xml:space="preserve">Максимально разовый выброс СО: </w:t>
      </w:r>
    </w:p>
    <w:p w:rsidR="00BB337C" w:rsidRDefault="00BB337C">
      <w:pPr>
        <w:ind w:firstLine="1134"/>
        <w:jc w:val="both"/>
        <w:rPr>
          <w:sz w:val="24"/>
          <w:lang w:val="en-US"/>
        </w:rPr>
      </w:pPr>
    </w:p>
    <w:p w:rsidR="00BB337C" w:rsidRDefault="00BB337C">
      <w:pPr>
        <w:jc w:val="center"/>
        <w:rPr>
          <w:sz w:val="24"/>
        </w:rPr>
      </w:pPr>
      <w:r>
        <w:rPr>
          <w:sz w:val="24"/>
          <w:lang w:val="en-US"/>
        </w:rPr>
        <w:t>Q</w:t>
      </w:r>
      <w:r>
        <w:rPr>
          <w:sz w:val="24"/>
          <w:vertAlign w:val="subscript"/>
          <w:lang w:val="en-US"/>
        </w:rPr>
        <w:t>СО</w:t>
      </w:r>
      <w:r>
        <w:rPr>
          <w:sz w:val="24"/>
        </w:rPr>
        <w:t xml:space="preserve"> =  </w:t>
      </w:r>
      <w:r>
        <w:rPr>
          <w:sz w:val="24"/>
          <w:lang w:val="en-US"/>
        </w:rPr>
        <w:t>(1,0 x 13,6 x 10</w:t>
      </w:r>
      <w:r>
        <w:rPr>
          <w:sz w:val="24"/>
          <w:vertAlign w:val="superscript"/>
          <w:lang w:val="en-US"/>
        </w:rPr>
        <w:t>3</w:t>
      </w:r>
      <w:r>
        <w:rPr>
          <w:sz w:val="24"/>
          <w:lang w:val="en-US"/>
        </w:rPr>
        <w:t xml:space="preserve">) / </w:t>
      </w:r>
      <w:r>
        <w:rPr>
          <w:sz w:val="24"/>
        </w:rPr>
        <w:t>2000 x 3600 = 0,00189 г/сек</w:t>
      </w:r>
    </w:p>
    <w:p w:rsidR="00BB337C" w:rsidRDefault="00BB337C">
      <w:pPr>
        <w:pStyle w:val="1"/>
      </w:pPr>
      <w:r>
        <w:t xml:space="preserve">                  </w:t>
      </w:r>
    </w:p>
    <w:p w:rsidR="00BB337C" w:rsidRDefault="00BB337C">
      <w:pPr>
        <w:spacing w:line="360" w:lineRule="auto"/>
        <w:rPr>
          <w:sz w:val="24"/>
        </w:rPr>
      </w:pPr>
      <w:r>
        <w:rPr>
          <w:sz w:val="24"/>
        </w:rPr>
        <w:t xml:space="preserve">                  Валовый выброс СО:</w:t>
      </w:r>
    </w:p>
    <w:p w:rsidR="00BB337C" w:rsidRDefault="00BB337C">
      <w:pPr>
        <w:spacing w:line="360" w:lineRule="auto"/>
        <w:jc w:val="center"/>
        <w:rPr>
          <w:sz w:val="24"/>
        </w:rPr>
      </w:pPr>
      <w:r>
        <w:rPr>
          <w:sz w:val="24"/>
        </w:rPr>
        <w:t>М</w:t>
      </w:r>
      <w:r>
        <w:rPr>
          <w:sz w:val="24"/>
          <w:vertAlign w:val="subscript"/>
        </w:rPr>
        <w:t>СО</w:t>
      </w:r>
      <w:r>
        <w:rPr>
          <w:sz w:val="24"/>
        </w:rPr>
        <w:t xml:space="preserve"> = 0,00189 х 10</w:t>
      </w:r>
      <w:r>
        <w:rPr>
          <w:sz w:val="24"/>
          <w:vertAlign w:val="superscript"/>
        </w:rPr>
        <w:t xml:space="preserve">-6 </w:t>
      </w:r>
      <w:r>
        <w:rPr>
          <w:sz w:val="24"/>
        </w:rPr>
        <w:t>х 2000 х 3600 = 0,0136 т/год</w:t>
      </w:r>
    </w:p>
    <w:p w:rsidR="00BB337C" w:rsidRDefault="00BB337C">
      <w:pPr>
        <w:spacing w:line="360" w:lineRule="auto"/>
        <w:jc w:val="center"/>
        <w:rPr>
          <w:sz w:val="24"/>
        </w:rPr>
      </w:pPr>
    </w:p>
    <w:p w:rsidR="00BB337C" w:rsidRDefault="00BB337C">
      <w:pPr>
        <w:pStyle w:val="a4"/>
        <w:ind w:firstLine="0"/>
      </w:pPr>
      <w:r>
        <w:t xml:space="preserve">- дибутилфталат: </w:t>
      </w:r>
      <w:r>
        <w:rPr>
          <w:lang w:val="en-US"/>
        </w:rPr>
        <w:t>q</w:t>
      </w:r>
      <w:r>
        <w:t xml:space="preserve"> = 0,4 г/кг</w:t>
      </w:r>
    </w:p>
    <w:p w:rsidR="00BB337C" w:rsidRDefault="00BB337C">
      <w:pPr>
        <w:pStyle w:val="a4"/>
        <w:spacing w:line="240" w:lineRule="auto"/>
        <w:rPr>
          <w:lang w:val="en-US"/>
        </w:rPr>
      </w:pPr>
      <w:r>
        <w:rPr>
          <w:lang w:val="en-US"/>
        </w:rPr>
        <w:t xml:space="preserve">Максимально разовый выброс дибутилфталата: </w:t>
      </w:r>
    </w:p>
    <w:p w:rsidR="00BB337C" w:rsidRDefault="00BB337C">
      <w:pPr>
        <w:ind w:firstLine="1134"/>
        <w:jc w:val="both"/>
        <w:rPr>
          <w:sz w:val="24"/>
          <w:lang w:val="en-US"/>
        </w:rPr>
      </w:pPr>
    </w:p>
    <w:p w:rsidR="00BB337C" w:rsidRDefault="00BB337C">
      <w:pPr>
        <w:jc w:val="center"/>
        <w:rPr>
          <w:sz w:val="24"/>
        </w:rPr>
      </w:pPr>
      <w:r>
        <w:rPr>
          <w:sz w:val="24"/>
          <w:lang w:val="en-US"/>
        </w:rPr>
        <w:t>Q</w:t>
      </w:r>
      <w:r>
        <w:rPr>
          <w:sz w:val="24"/>
          <w:vertAlign w:val="subscript"/>
          <w:lang w:val="en-US"/>
        </w:rPr>
        <w:t>дибутилфталат</w:t>
      </w:r>
      <w:r>
        <w:rPr>
          <w:sz w:val="24"/>
        </w:rPr>
        <w:t xml:space="preserve"> =  </w:t>
      </w:r>
      <w:r>
        <w:rPr>
          <w:sz w:val="24"/>
          <w:lang w:val="en-US"/>
        </w:rPr>
        <w:t>(0,4 x 13,6 x 10</w:t>
      </w:r>
      <w:r>
        <w:rPr>
          <w:sz w:val="24"/>
          <w:vertAlign w:val="superscript"/>
          <w:lang w:val="en-US"/>
        </w:rPr>
        <w:t>3</w:t>
      </w:r>
      <w:r>
        <w:rPr>
          <w:sz w:val="24"/>
          <w:lang w:val="en-US"/>
        </w:rPr>
        <w:t xml:space="preserve">) / </w:t>
      </w:r>
      <w:r>
        <w:rPr>
          <w:sz w:val="24"/>
        </w:rPr>
        <w:t>2000 x 3600 = 0,00075 г/сек</w:t>
      </w:r>
    </w:p>
    <w:p w:rsidR="00BB337C" w:rsidRDefault="00BB337C">
      <w:pPr>
        <w:pStyle w:val="1"/>
      </w:pPr>
      <w:r>
        <w:t xml:space="preserve">                  </w:t>
      </w:r>
    </w:p>
    <w:p w:rsidR="00BB337C" w:rsidRDefault="00BB337C">
      <w:pPr>
        <w:spacing w:line="360" w:lineRule="auto"/>
        <w:rPr>
          <w:sz w:val="24"/>
        </w:rPr>
      </w:pPr>
      <w:r>
        <w:rPr>
          <w:sz w:val="24"/>
        </w:rPr>
        <w:t xml:space="preserve">                  Валовый выброс дибутилфталата:</w:t>
      </w:r>
    </w:p>
    <w:p w:rsidR="00BB337C" w:rsidRDefault="00BB337C">
      <w:pPr>
        <w:spacing w:line="360" w:lineRule="auto"/>
        <w:jc w:val="center"/>
        <w:rPr>
          <w:sz w:val="24"/>
        </w:rPr>
      </w:pPr>
      <w:r>
        <w:rPr>
          <w:sz w:val="24"/>
        </w:rPr>
        <w:t>М</w:t>
      </w:r>
      <w:r>
        <w:rPr>
          <w:sz w:val="24"/>
          <w:vertAlign w:val="subscript"/>
        </w:rPr>
        <w:t>дибутилфталат</w:t>
      </w:r>
      <w:r>
        <w:rPr>
          <w:sz w:val="24"/>
        </w:rPr>
        <w:t xml:space="preserve"> = 0,00075 х 10</w:t>
      </w:r>
      <w:r>
        <w:rPr>
          <w:sz w:val="24"/>
          <w:vertAlign w:val="superscript"/>
        </w:rPr>
        <w:t xml:space="preserve">-6 </w:t>
      </w:r>
      <w:r>
        <w:rPr>
          <w:sz w:val="24"/>
        </w:rPr>
        <w:t>х 2000 х 3600 = 0,00544 т/год</w:t>
      </w: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ind w:firstLine="1134"/>
        <w:jc w:val="center"/>
        <w:rPr>
          <w:sz w:val="24"/>
        </w:rPr>
      </w:pPr>
    </w:p>
    <w:p w:rsidR="00BB337C" w:rsidRDefault="00BB337C">
      <w:pPr>
        <w:ind w:firstLine="1134"/>
        <w:rPr>
          <w:sz w:val="24"/>
        </w:rPr>
      </w:pPr>
      <w:r>
        <w:rPr>
          <w:sz w:val="24"/>
          <w:lang w:val="en-US"/>
        </w:rPr>
        <w:t xml:space="preserve">                                    </w:t>
      </w:r>
    </w:p>
    <w:p w:rsidR="00BB337C" w:rsidRDefault="00BB337C">
      <w:pPr>
        <w:pStyle w:val="3"/>
        <w:rPr>
          <w:rFonts w:ascii="Times New Roman" w:hAnsi="Times New Roman"/>
        </w:rPr>
      </w:pPr>
    </w:p>
    <w:p w:rsidR="00BB337C" w:rsidRDefault="00BB337C">
      <w:pPr>
        <w:pStyle w:val="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Таблица 4.1  Перечень  загрязняющих веществ, выбрасываемых в результате работы  цеха  </w:t>
      </w:r>
    </w:p>
    <w:p w:rsidR="00BB337C" w:rsidRDefault="00BB337C">
      <w:pPr>
        <w:pStyle w:val="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литья из пластмасс</w:t>
      </w:r>
    </w:p>
    <w:p w:rsidR="00BB337C" w:rsidRDefault="00BB337C">
      <w:pPr>
        <w:ind w:firstLine="1134"/>
        <w:jc w:val="center"/>
        <w:rPr>
          <w:sz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1842"/>
        <w:gridCol w:w="1843"/>
        <w:gridCol w:w="2126"/>
      </w:tblGrid>
      <w:tr w:rsidR="00BB337C">
        <w:tc>
          <w:tcPr>
            <w:tcW w:w="675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61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ЗВ</w:t>
            </w:r>
          </w:p>
        </w:tc>
        <w:tc>
          <w:tcPr>
            <w:tcW w:w="1842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Максимально-разовый выброс, г/сек</w:t>
            </w:r>
          </w:p>
        </w:tc>
        <w:tc>
          <w:tcPr>
            <w:tcW w:w="1843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Валовый выброс, </w:t>
            </w:r>
          </w:p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т/год</w:t>
            </w:r>
          </w:p>
        </w:tc>
        <w:tc>
          <w:tcPr>
            <w:tcW w:w="2126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Предельно-допустимый выброс, т/год</w:t>
            </w:r>
          </w:p>
        </w:tc>
      </w:tr>
      <w:tr w:rsidR="00BB337C">
        <w:tc>
          <w:tcPr>
            <w:tcW w:w="675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BB337C" w:rsidRDefault="00BB337C">
            <w:pPr>
              <w:rPr>
                <w:sz w:val="24"/>
              </w:rPr>
            </w:pPr>
            <w:r>
              <w:rPr>
                <w:sz w:val="24"/>
              </w:rPr>
              <w:t>Аммиак</w:t>
            </w:r>
          </w:p>
        </w:tc>
        <w:tc>
          <w:tcPr>
            <w:tcW w:w="1842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0,00023</w:t>
            </w:r>
          </w:p>
        </w:tc>
        <w:tc>
          <w:tcPr>
            <w:tcW w:w="1843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0,0016</w:t>
            </w:r>
          </w:p>
        </w:tc>
        <w:tc>
          <w:tcPr>
            <w:tcW w:w="2126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0,0005</w:t>
            </w:r>
          </w:p>
        </w:tc>
      </w:tr>
      <w:tr w:rsidR="00BB337C">
        <w:tc>
          <w:tcPr>
            <w:tcW w:w="675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 w:rsidR="00BB337C" w:rsidRDefault="00BB337C">
            <w:pPr>
              <w:rPr>
                <w:sz w:val="24"/>
              </w:rPr>
            </w:pPr>
            <w:r>
              <w:rPr>
                <w:sz w:val="24"/>
              </w:rPr>
              <w:t>Дибутилфталат</w:t>
            </w:r>
          </w:p>
        </w:tc>
        <w:tc>
          <w:tcPr>
            <w:tcW w:w="1842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0,00075</w:t>
            </w:r>
          </w:p>
        </w:tc>
        <w:tc>
          <w:tcPr>
            <w:tcW w:w="1843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0,00544</w:t>
            </w:r>
          </w:p>
        </w:tc>
        <w:tc>
          <w:tcPr>
            <w:tcW w:w="2126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0,0008</w:t>
            </w:r>
          </w:p>
        </w:tc>
      </w:tr>
      <w:tr w:rsidR="00BB337C">
        <w:tc>
          <w:tcPr>
            <w:tcW w:w="675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</w:tcPr>
          <w:p w:rsidR="00BB337C" w:rsidRDefault="00BB337C">
            <w:pPr>
              <w:rPr>
                <w:sz w:val="24"/>
              </w:rPr>
            </w:pPr>
            <w:r>
              <w:rPr>
                <w:sz w:val="24"/>
              </w:rPr>
              <w:t>Метиловый спирт</w:t>
            </w:r>
          </w:p>
        </w:tc>
        <w:tc>
          <w:tcPr>
            <w:tcW w:w="1842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0,000057</w:t>
            </w:r>
          </w:p>
        </w:tc>
        <w:tc>
          <w:tcPr>
            <w:tcW w:w="1843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0,00041</w:t>
            </w:r>
          </w:p>
        </w:tc>
        <w:tc>
          <w:tcPr>
            <w:tcW w:w="2126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0,000125</w:t>
            </w:r>
          </w:p>
        </w:tc>
      </w:tr>
      <w:tr w:rsidR="00BB337C">
        <w:tc>
          <w:tcPr>
            <w:tcW w:w="675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1" w:type="dxa"/>
          </w:tcPr>
          <w:p w:rsidR="00BB337C" w:rsidRDefault="00BB337C">
            <w:pPr>
              <w:rPr>
                <w:sz w:val="24"/>
              </w:rPr>
            </w:pPr>
            <w:r>
              <w:rPr>
                <w:sz w:val="24"/>
              </w:rPr>
              <w:t>Пыль полиамида</w:t>
            </w:r>
          </w:p>
        </w:tc>
        <w:tc>
          <w:tcPr>
            <w:tcW w:w="1842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0,00006</w:t>
            </w:r>
          </w:p>
        </w:tc>
        <w:tc>
          <w:tcPr>
            <w:tcW w:w="1843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0,0004</w:t>
            </w:r>
          </w:p>
        </w:tc>
        <w:tc>
          <w:tcPr>
            <w:tcW w:w="2126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0,000125</w:t>
            </w:r>
          </w:p>
        </w:tc>
      </w:tr>
      <w:tr w:rsidR="00BB337C">
        <w:tc>
          <w:tcPr>
            <w:tcW w:w="675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1" w:type="dxa"/>
          </w:tcPr>
          <w:p w:rsidR="00BB337C" w:rsidRDefault="00BB337C">
            <w:pPr>
              <w:rPr>
                <w:sz w:val="24"/>
              </w:rPr>
            </w:pPr>
            <w:r>
              <w:rPr>
                <w:sz w:val="24"/>
              </w:rPr>
              <w:t>Пыль полипропилена</w:t>
            </w:r>
          </w:p>
        </w:tc>
        <w:tc>
          <w:tcPr>
            <w:tcW w:w="1842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0,00033</w:t>
            </w:r>
          </w:p>
        </w:tc>
        <w:tc>
          <w:tcPr>
            <w:tcW w:w="1843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0,0024</w:t>
            </w:r>
          </w:p>
        </w:tc>
        <w:tc>
          <w:tcPr>
            <w:tcW w:w="2126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0,0002</w:t>
            </w:r>
          </w:p>
        </w:tc>
      </w:tr>
      <w:tr w:rsidR="00BB337C">
        <w:tc>
          <w:tcPr>
            <w:tcW w:w="675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1" w:type="dxa"/>
          </w:tcPr>
          <w:p w:rsidR="00BB337C" w:rsidRDefault="00BB337C">
            <w:pPr>
              <w:rPr>
                <w:sz w:val="24"/>
              </w:rPr>
            </w:pPr>
            <w:r>
              <w:rPr>
                <w:sz w:val="24"/>
              </w:rPr>
              <w:t>Пыль полистирола</w:t>
            </w:r>
          </w:p>
        </w:tc>
        <w:tc>
          <w:tcPr>
            <w:tcW w:w="1842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0,00088</w:t>
            </w:r>
          </w:p>
        </w:tc>
        <w:tc>
          <w:tcPr>
            <w:tcW w:w="1843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0,0064</w:t>
            </w:r>
          </w:p>
        </w:tc>
        <w:tc>
          <w:tcPr>
            <w:tcW w:w="2126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0,00084</w:t>
            </w:r>
          </w:p>
        </w:tc>
      </w:tr>
      <w:tr w:rsidR="00BB337C">
        <w:tc>
          <w:tcPr>
            <w:tcW w:w="675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1" w:type="dxa"/>
          </w:tcPr>
          <w:p w:rsidR="00BB337C" w:rsidRDefault="00BB337C">
            <w:pPr>
              <w:rPr>
                <w:sz w:val="24"/>
              </w:rPr>
            </w:pPr>
            <w:r>
              <w:rPr>
                <w:sz w:val="24"/>
              </w:rPr>
              <w:t>Пыль полиэтилена</w:t>
            </w:r>
          </w:p>
        </w:tc>
        <w:tc>
          <w:tcPr>
            <w:tcW w:w="1842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0,00039</w:t>
            </w:r>
          </w:p>
        </w:tc>
        <w:tc>
          <w:tcPr>
            <w:tcW w:w="1843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0,0028</w:t>
            </w:r>
          </w:p>
        </w:tc>
        <w:tc>
          <w:tcPr>
            <w:tcW w:w="2126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0,0003</w:t>
            </w:r>
          </w:p>
        </w:tc>
      </w:tr>
      <w:tr w:rsidR="00BB337C">
        <w:tc>
          <w:tcPr>
            <w:tcW w:w="675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61" w:type="dxa"/>
          </w:tcPr>
          <w:p w:rsidR="00BB337C" w:rsidRDefault="00BB337C">
            <w:pPr>
              <w:rPr>
                <w:sz w:val="24"/>
              </w:rPr>
            </w:pPr>
            <w:r>
              <w:rPr>
                <w:sz w:val="24"/>
              </w:rPr>
              <w:t>Стирол</w:t>
            </w:r>
          </w:p>
        </w:tc>
        <w:tc>
          <w:tcPr>
            <w:tcW w:w="1842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0,00044</w:t>
            </w:r>
          </w:p>
        </w:tc>
        <w:tc>
          <w:tcPr>
            <w:tcW w:w="1843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0,0032</w:t>
            </w:r>
          </w:p>
        </w:tc>
        <w:tc>
          <w:tcPr>
            <w:tcW w:w="2126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0,00042</w:t>
            </w:r>
          </w:p>
        </w:tc>
      </w:tr>
      <w:tr w:rsidR="00BB337C">
        <w:tc>
          <w:tcPr>
            <w:tcW w:w="675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1" w:type="dxa"/>
          </w:tcPr>
          <w:p w:rsidR="00BB337C" w:rsidRDefault="00BB337C">
            <w:pPr>
              <w:rPr>
                <w:sz w:val="24"/>
              </w:rPr>
            </w:pPr>
            <w:r>
              <w:rPr>
                <w:sz w:val="24"/>
              </w:rPr>
              <w:t>Углерода оксид</w:t>
            </w:r>
          </w:p>
        </w:tc>
        <w:tc>
          <w:tcPr>
            <w:tcW w:w="1842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0,004324</w:t>
            </w:r>
          </w:p>
        </w:tc>
        <w:tc>
          <w:tcPr>
            <w:tcW w:w="1843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0,031321</w:t>
            </w:r>
          </w:p>
        </w:tc>
        <w:tc>
          <w:tcPr>
            <w:tcW w:w="2126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0,00403</w:t>
            </w:r>
          </w:p>
        </w:tc>
      </w:tr>
      <w:tr w:rsidR="00BB337C">
        <w:tc>
          <w:tcPr>
            <w:tcW w:w="675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61" w:type="dxa"/>
          </w:tcPr>
          <w:p w:rsidR="00BB337C" w:rsidRDefault="00BB337C">
            <w:pPr>
              <w:rPr>
                <w:sz w:val="24"/>
              </w:rPr>
            </w:pPr>
            <w:r>
              <w:rPr>
                <w:sz w:val="24"/>
              </w:rPr>
              <w:t>Уксусная кислота</w:t>
            </w:r>
          </w:p>
        </w:tc>
        <w:tc>
          <w:tcPr>
            <w:tcW w:w="1842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0,00181</w:t>
            </w:r>
          </w:p>
        </w:tc>
        <w:tc>
          <w:tcPr>
            <w:tcW w:w="1843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0,013</w:t>
            </w:r>
          </w:p>
        </w:tc>
        <w:tc>
          <w:tcPr>
            <w:tcW w:w="2126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0,00115</w:t>
            </w:r>
          </w:p>
        </w:tc>
      </w:tr>
    </w:tbl>
    <w:p w:rsidR="00BB337C" w:rsidRDefault="00BB337C">
      <w:pPr>
        <w:pStyle w:val="a4"/>
        <w:spacing w:line="240" w:lineRule="auto"/>
      </w:pPr>
      <w:r>
        <w:t xml:space="preserve">                                                     Итого:                  0,067 т/год          0,00849 т/год</w:t>
      </w:r>
    </w:p>
    <w:p w:rsidR="00BB337C" w:rsidRDefault="00BB337C">
      <w:pPr>
        <w:pStyle w:val="a4"/>
        <w:ind w:firstLine="0"/>
      </w:pPr>
      <w:r>
        <w:t xml:space="preserve">      </w:t>
      </w:r>
    </w:p>
    <w:p w:rsidR="00BB337C" w:rsidRDefault="00BB337C">
      <w:pPr>
        <w:pStyle w:val="a4"/>
        <w:ind w:firstLine="0"/>
      </w:pPr>
      <w:r>
        <w:t xml:space="preserve">                 Характеристика источников загрязнения атмосферы представлена в приложении </w:t>
      </w:r>
    </w:p>
    <w:p w:rsidR="00BB337C" w:rsidRDefault="00BB337C">
      <w:pPr>
        <w:pStyle w:val="a4"/>
      </w:pPr>
    </w:p>
    <w:p w:rsidR="00BB337C" w:rsidRDefault="00BB337C">
      <w:pPr>
        <w:pStyle w:val="a4"/>
        <w:spacing w:line="240" w:lineRule="auto"/>
        <w:jc w:val="center"/>
      </w:pPr>
      <w:r>
        <w:t xml:space="preserve">4.2 Расчет нормативов образования отходов </w:t>
      </w:r>
    </w:p>
    <w:p w:rsidR="00BB337C" w:rsidRDefault="00BB337C">
      <w:pPr>
        <w:pStyle w:val="a4"/>
        <w:spacing w:line="240" w:lineRule="auto"/>
        <w:jc w:val="center"/>
      </w:pPr>
      <w:r>
        <w:t>и лимитов на их размещение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В основу расчетов нормативов образования отходов положены фактические данные по работе цеха литья из пластмасс за 2002 г., а также справочные данные.</w:t>
      </w:r>
    </w:p>
    <w:p w:rsidR="00BB337C" w:rsidRDefault="00BB337C">
      <w:pPr>
        <w:pStyle w:val="a4"/>
        <w:spacing w:line="240" w:lineRule="auto"/>
        <w:ind w:firstLine="0"/>
      </w:pPr>
    </w:p>
    <w:p w:rsidR="00BB337C" w:rsidRDefault="00BB337C">
      <w:pPr>
        <w:pStyle w:val="a4"/>
        <w:spacing w:line="240" w:lineRule="auto"/>
        <w:ind w:firstLine="0"/>
        <w:jc w:val="center"/>
      </w:pPr>
      <w:r>
        <w:t xml:space="preserve">          4.2.1  Расчет норматива образования отработанных люминесцентных ламп</w:t>
      </w:r>
    </w:p>
    <w:p w:rsidR="00BB337C" w:rsidRDefault="00BB337C">
      <w:pPr>
        <w:ind w:firstLine="1134"/>
        <w:jc w:val="both"/>
        <w:rPr>
          <w:sz w:val="24"/>
        </w:rPr>
      </w:pPr>
    </w:p>
    <w:p w:rsidR="00BB337C" w:rsidRDefault="00BB337C">
      <w:pPr>
        <w:ind w:firstLine="1134"/>
        <w:jc w:val="both"/>
        <w:rPr>
          <w:sz w:val="24"/>
        </w:rPr>
      </w:pPr>
      <w:r>
        <w:rPr>
          <w:sz w:val="24"/>
        </w:rPr>
        <w:t xml:space="preserve">          К</w:t>
      </w:r>
      <w:r>
        <w:rPr>
          <w:sz w:val="24"/>
          <w:vertAlign w:val="subscript"/>
        </w:rPr>
        <w:t>р.л</w:t>
      </w:r>
      <w:r>
        <w:rPr>
          <w:sz w:val="24"/>
        </w:rPr>
        <w:t xml:space="preserve"> х Ч</w:t>
      </w:r>
      <w:r>
        <w:rPr>
          <w:sz w:val="24"/>
          <w:vertAlign w:val="subscript"/>
        </w:rPr>
        <w:t xml:space="preserve">р.л </w:t>
      </w:r>
      <w:r>
        <w:rPr>
          <w:sz w:val="24"/>
        </w:rPr>
        <w:t xml:space="preserve">х С </w:t>
      </w:r>
    </w:p>
    <w:p w:rsidR="00BB337C" w:rsidRDefault="00BB337C">
      <w:pPr>
        <w:ind w:firstLine="1134"/>
        <w:jc w:val="both"/>
        <w:rPr>
          <w:sz w:val="24"/>
        </w:rPr>
      </w:pPr>
      <w:r>
        <w:rPr>
          <w:sz w:val="24"/>
          <w:lang w:val="en-US"/>
        </w:rPr>
        <w:t>Q</w:t>
      </w:r>
      <w:r>
        <w:rPr>
          <w:sz w:val="24"/>
          <w:vertAlign w:val="subscript"/>
        </w:rPr>
        <w:t>р.л</w:t>
      </w:r>
      <w:r>
        <w:rPr>
          <w:sz w:val="24"/>
        </w:rPr>
        <w:t xml:space="preserve"> = -----------------                                                                                                  (4.3)</w:t>
      </w:r>
    </w:p>
    <w:p w:rsidR="00BB337C" w:rsidRDefault="00BB337C">
      <w:pPr>
        <w:spacing w:line="360" w:lineRule="auto"/>
        <w:ind w:firstLine="1134"/>
        <w:jc w:val="both"/>
        <w:rPr>
          <w:sz w:val="24"/>
          <w:vertAlign w:val="subscript"/>
        </w:rPr>
      </w:pPr>
      <w:r>
        <w:rPr>
          <w:sz w:val="24"/>
        </w:rPr>
        <w:t xml:space="preserve">                Н</w:t>
      </w:r>
      <w:r>
        <w:rPr>
          <w:sz w:val="24"/>
          <w:vertAlign w:val="subscript"/>
        </w:rPr>
        <w:t>р.л</w:t>
      </w:r>
    </w:p>
    <w:p w:rsidR="00BB337C" w:rsidRDefault="00BB337C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где  </w:t>
      </w:r>
      <w:r>
        <w:rPr>
          <w:sz w:val="24"/>
          <w:lang w:val="en-US"/>
        </w:rPr>
        <w:t>Q</w:t>
      </w:r>
      <w:r>
        <w:rPr>
          <w:sz w:val="24"/>
          <w:vertAlign w:val="subscript"/>
        </w:rPr>
        <w:t>р.л</w:t>
      </w:r>
      <w:r>
        <w:rPr>
          <w:sz w:val="24"/>
        </w:rPr>
        <w:t xml:space="preserve"> – количество установленных ртутных ламп подлежащих утилизации, шт;</w:t>
      </w:r>
    </w:p>
    <w:p w:rsidR="00BB337C" w:rsidRDefault="00BB337C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К</w:t>
      </w:r>
      <w:r>
        <w:rPr>
          <w:sz w:val="24"/>
          <w:vertAlign w:val="subscript"/>
        </w:rPr>
        <w:t xml:space="preserve">р.л </w:t>
      </w:r>
      <w:r>
        <w:rPr>
          <w:sz w:val="24"/>
        </w:rPr>
        <w:t xml:space="preserve"> - количество установленных ртутных ламп;</w:t>
      </w:r>
    </w:p>
    <w:p w:rsidR="00BB337C" w:rsidRDefault="00BB337C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Ч</w:t>
      </w:r>
      <w:r>
        <w:rPr>
          <w:sz w:val="24"/>
          <w:vertAlign w:val="subscript"/>
        </w:rPr>
        <w:t xml:space="preserve">р.л </w:t>
      </w:r>
      <w:r>
        <w:rPr>
          <w:sz w:val="24"/>
        </w:rPr>
        <w:t xml:space="preserve"> - среднее время работы в сутки одной ртутной лампы (4,57 часа для одной смены);</w:t>
      </w:r>
    </w:p>
    <w:p w:rsidR="00BB337C" w:rsidRDefault="00BB337C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С – число рабочих дней в году;</w:t>
      </w:r>
    </w:p>
    <w:p w:rsidR="00BB337C" w:rsidRDefault="00BB337C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Н</w:t>
      </w:r>
      <w:r>
        <w:rPr>
          <w:sz w:val="24"/>
          <w:vertAlign w:val="subscript"/>
        </w:rPr>
        <w:t>р.л</w:t>
      </w:r>
      <w:r>
        <w:rPr>
          <w:sz w:val="24"/>
        </w:rPr>
        <w:t xml:space="preserve"> – нормативный срок службы одной ртутной лампы (15 000 часов горения).</w:t>
      </w:r>
    </w:p>
    <w:p w:rsidR="00BB337C" w:rsidRDefault="00BB337C">
      <w:pPr>
        <w:pStyle w:val="a4"/>
      </w:pPr>
      <w:r>
        <w:t>Масса отработанных люминесцентных ламп определяется: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М</w:t>
      </w:r>
      <w:r>
        <w:rPr>
          <w:sz w:val="24"/>
          <w:vertAlign w:val="subscript"/>
        </w:rPr>
        <w:t>р.л</w:t>
      </w:r>
      <w:r>
        <w:rPr>
          <w:sz w:val="24"/>
        </w:rPr>
        <w:t xml:space="preserve"> = </w:t>
      </w:r>
      <w:r>
        <w:rPr>
          <w:sz w:val="24"/>
          <w:lang w:val="en-US"/>
        </w:rPr>
        <w:t>Q</w:t>
      </w:r>
      <w:r>
        <w:rPr>
          <w:sz w:val="24"/>
          <w:vertAlign w:val="subscript"/>
        </w:rPr>
        <w:t xml:space="preserve">р.л  </w:t>
      </w:r>
      <w:r>
        <w:rPr>
          <w:sz w:val="24"/>
        </w:rPr>
        <w:t xml:space="preserve">х  </w:t>
      </w:r>
      <w:r>
        <w:rPr>
          <w:sz w:val="24"/>
          <w:lang w:val="en-US"/>
        </w:rPr>
        <w:t>m</w:t>
      </w:r>
      <w:r>
        <w:rPr>
          <w:sz w:val="24"/>
          <w:vertAlign w:val="subscript"/>
        </w:rPr>
        <w:t>р.л</w:t>
      </w:r>
      <w:r>
        <w:rPr>
          <w:sz w:val="24"/>
        </w:rPr>
        <w:t xml:space="preserve"> , т/год                                                                                         (4.4)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1134"/>
        <w:gridCol w:w="992"/>
        <w:gridCol w:w="1134"/>
        <w:gridCol w:w="1134"/>
        <w:gridCol w:w="1134"/>
        <w:gridCol w:w="1134"/>
        <w:gridCol w:w="1237"/>
      </w:tblGrid>
      <w:tr w:rsidR="00BB337C">
        <w:tc>
          <w:tcPr>
            <w:tcW w:w="675" w:type="dxa"/>
            <w:vAlign w:val="center"/>
          </w:tcPr>
          <w:p w:rsidR="00BB337C" w:rsidRDefault="00BB3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993" w:type="dxa"/>
            <w:vAlign w:val="center"/>
          </w:tcPr>
          <w:p w:rsidR="00BB337C" w:rsidRDefault="00BB3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Марка лампы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Кол-во установленных ламп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 служ-бы ламп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Кол-во часов работы одной лампы в сутки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Число рабочих суток в году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Кол-во ламп под-лежа-щих замене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Масса одной лампы</w:t>
            </w:r>
          </w:p>
        </w:tc>
        <w:tc>
          <w:tcPr>
            <w:tcW w:w="1237" w:type="dxa"/>
            <w:vAlign w:val="center"/>
          </w:tcPr>
          <w:p w:rsidR="00BB337C" w:rsidRDefault="00BB3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Вес ламп подле-жащих замене</w:t>
            </w:r>
          </w:p>
        </w:tc>
      </w:tr>
      <w:tr w:rsidR="00BB337C">
        <w:tc>
          <w:tcPr>
            <w:tcW w:w="675" w:type="dxa"/>
          </w:tcPr>
          <w:p w:rsidR="00BB337C" w:rsidRDefault="00BB337C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BB337C" w:rsidRDefault="00BB337C">
            <w:pPr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  <w:vertAlign w:val="subscript"/>
              </w:rPr>
              <w:t>р.л</w:t>
            </w:r>
            <w:r>
              <w:rPr>
                <w:sz w:val="24"/>
              </w:rPr>
              <w:t xml:space="preserve">, </w:t>
            </w:r>
          </w:p>
          <w:p w:rsidR="00BB337C" w:rsidRDefault="00BB3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  <w:r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BB337C" w:rsidRDefault="00BB337C">
            <w:pPr>
              <w:jc w:val="center"/>
              <w:rPr>
                <w:sz w:val="22"/>
              </w:rPr>
            </w:pPr>
            <w:r>
              <w:rPr>
                <w:sz w:val="24"/>
              </w:rPr>
              <w:t>Н</w:t>
            </w:r>
            <w:r>
              <w:rPr>
                <w:sz w:val="24"/>
                <w:vertAlign w:val="subscript"/>
              </w:rPr>
              <w:t>р.л</w:t>
            </w:r>
            <w:r>
              <w:rPr>
                <w:sz w:val="24"/>
              </w:rPr>
              <w:t xml:space="preserve">, </w:t>
            </w:r>
            <w:r>
              <w:rPr>
                <w:sz w:val="22"/>
              </w:rPr>
              <w:t>час</w:t>
            </w:r>
          </w:p>
        </w:tc>
        <w:tc>
          <w:tcPr>
            <w:tcW w:w="1134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</w:t>
            </w:r>
            <w:r>
              <w:rPr>
                <w:sz w:val="24"/>
                <w:vertAlign w:val="subscript"/>
              </w:rPr>
              <w:t>р.л</w:t>
            </w:r>
            <w:r>
              <w:rPr>
                <w:sz w:val="24"/>
              </w:rPr>
              <w:t xml:space="preserve">, </w:t>
            </w:r>
          </w:p>
          <w:p w:rsidR="00BB337C" w:rsidRDefault="00BB3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час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сут.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jc w:val="center"/>
              <w:rPr>
                <w:sz w:val="22"/>
              </w:rPr>
            </w:pPr>
            <w:r>
              <w:rPr>
                <w:sz w:val="24"/>
                <w:lang w:val="en-US"/>
              </w:rPr>
              <w:t>Q</w:t>
            </w:r>
            <w:r>
              <w:rPr>
                <w:sz w:val="24"/>
                <w:vertAlign w:val="subscript"/>
              </w:rPr>
              <w:t>р.л</w:t>
            </w:r>
            <w:r>
              <w:rPr>
                <w:sz w:val="24"/>
              </w:rPr>
              <w:t xml:space="preserve">, </w:t>
            </w:r>
            <w:r>
              <w:rPr>
                <w:sz w:val="22"/>
              </w:rPr>
              <w:t>шт.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тонн</w:t>
            </w:r>
          </w:p>
        </w:tc>
        <w:tc>
          <w:tcPr>
            <w:tcW w:w="1237" w:type="dxa"/>
            <w:vAlign w:val="center"/>
          </w:tcPr>
          <w:p w:rsidR="00BB337C" w:rsidRDefault="00BB33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т/год</w:t>
            </w:r>
          </w:p>
        </w:tc>
      </w:tr>
      <w:tr w:rsidR="00BB337C">
        <w:tc>
          <w:tcPr>
            <w:tcW w:w="675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BB337C" w:rsidRDefault="00BB337C">
            <w:pPr>
              <w:jc w:val="both"/>
              <w:rPr>
                <w:sz w:val="24"/>
              </w:rPr>
            </w:pPr>
            <w:r>
              <w:rPr>
                <w:sz w:val="24"/>
              </w:rPr>
              <w:t>ЛБ-40</w:t>
            </w:r>
          </w:p>
        </w:tc>
        <w:tc>
          <w:tcPr>
            <w:tcW w:w="1134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463</w:t>
            </w:r>
          </w:p>
        </w:tc>
        <w:tc>
          <w:tcPr>
            <w:tcW w:w="992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15 000</w:t>
            </w:r>
          </w:p>
        </w:tc>
        <w:tc>
          <w:tcPr>
            <w:tcW w:w="1134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4,57</w:t>
            </w:r>
          </w:p>
        </w:tc>
        <w:tc>
          <w:tcPr>
            <w:tcW w:w="1134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134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34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0,0003</w:t>
            </w:r>
          </w:p>
        </w:tc>
        <w:tc>
          <w:tcPr>
            <w:tcW w:w="1237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0,0108</w:t>
            </w:r>
          </w:p>
        </w:tc>
      </w:tr>
      <w:tr w:rsidR="00BB337C">
        <w:tc>
          <w:tcPr>
            <w:tcW w:w="675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BB337C" w:rsidRDefault="00BB337C">
            <w:pPr>
              <w:jc w:val="both"/>
              <w:rPr>
                <w:sz w:val="24"/>
              </w:rPr>
            </w:pPr>
            <w:r>
              <w:rPr>
                <w:sz w:val="24"/>
              </w:rPr>
              <w:t>ЛБ-80</w:t>
            </w:r>
          </w:p>
        </w:tc>
        <w:tc>
          <w:tcPr>
            <w:tcW w:w="1134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992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15 000</w:t>
            </w:r>
          </w:p>
        </w:tc>
        <w:tc>
          <w:tcPr>
            <w:tcW w:w="1134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4,57</w:t>
            </w:r>
          </w:p>
        </w:tc>
        <w:tc>
          <w:tcPr>
            <w:tcW w:w="1134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134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0,00045</w:t>
            </w:r>
          </w:p>
        </w:tc>
        <w:tc>
          <w:tcPr>
            <w:tcW w:w="1237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0,0018</w:t>
            </w:r>
          </w:p>
        </w:tc>
      </w:tr>
      <w:tr w:rsidR="00BB337C">
        <w:trPr>
          <w:cantSplit/>
        </w:trPr>
        <w:tc>
          <w:tcPr>
            <w:tcW w:w="6062" w:type="dxa"/>
            <w:gridSpan w:val="6"/>
          </w:tcPr>
          <w:p w:rsidR="00BB337C" w:rsidRDefault="00BB337C">
            <w:pPr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134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 шт.</w:t>
            </w:r>
          </w:p>
        </w:tc>
        <w:tc>
          <w:tcPr>
            <w:tcW w:w="1134" w:type="dxa"/>
          </w:tcPr>
          <w:p w:rsidR="00BB337C" w:rsidRDefault="00BB337C">
            <w:pPr>
              <w:jc w:val="right"/>
              <w:rPr>
                <w:sz w:val="24"/>
              </w:rPr>
            </w:pPr>
          </w:p>
        </w:tc>
        <w:tc>
          <w:tcPr>
            <w:tcW w:w="1237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0,0126 т</w:t>
            </w:r>
          </w:p>
        </w:tc>
      </w:tr>
    </w:tbl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4.2.2 Расчет норматива образования ветоши промасленной, </w:t>
      </w:r>
    </w:p>
    <w:p w:rsidR="00BB337C" w:rsidRDefault="00BB3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масла индустриального отработанного</w:t>
      </w:r>
    </w:p>
    <w:p w:rsidR="00BB337C" w:rsidRDefault="00BB337C">
      <w:pPr>
        <w:spacing w:line="360" w:lineRule="auto"/>
        <w:ind w:firstLine="1134"/>
        <w:jc w:val="center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Расчет нормативного количества отходов, образующихся при эксплуатации оборудования, производится по удельным нормам согласно «Единой системы ППР и рациональной эксплуатации механического оборудования машиностроительных предприятий».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Ветошь промасленная: 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lang w:val="en-US"/>
        </w:rPr>
        <w:t>Q</w:t>
      </w:r>
      <w:r>
        <w:rPr>
          <w:sz w:val="24"/>
          <w:vertAlign w:val="subscript"/>
        </w:rPr>
        <w:t>ветошь</w:t>
      </w:r>
      <w:r>
        <w:rPr>
          <w:sz w:val="24"/>
        </w:rPr>
        <w:t xml:space="preserve"> = М х З х Ф х К х 0,001  , т/год                                                                  (4.5)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где  </w:t>
      </w:r>
      <w:r>
        <w:rPr>
          <w:sz w:val="24"/>
          <w:lang w:val="en-US"/>
        </w:rPr>
        <w:t>Q</w:t>
      </w:r>
      <w:r>
        <w:rPr>
          <w:sz w:val="24"/>
          <w:vertAlign w:val="subscript"/>
        </w:rPr>
        <w:t xml:space="preserve">ветошь </w:t>
      </w:r>
      <w:r>
        <w:rPr>
          <w:sz w:val="24"/>
        </w:rPr>
        <w:t>– общее количество промасленной ветоши, кг: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      М – удельная норма расхода обтирочного материала на 1 ремонтную единицу в течении 8 часов работы оборудования, г;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     З – количество ремонтных единиц на единице установленного оборудования;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     Ф – годовой фонд рабочего времени;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     К – коэффициент учитывающий «чистое» время работы оборудования;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0,001 – переводной коэффициент г в кг;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Отработанные масла:</w:t>
      </w:r>
    </w:p>
    <w:p w:rsidR="00BB337C" w:rsidRDefault="00BB337C">
      <w:pPr>
        <w:spacing w:line="360" w:lineRule="auto"/>
        <w:ind w:firstLine="1134"/>
        <w:jc w:val="both"/>
        <w:rPr>
          <w:sz w:val="24"/>
          <w:lang w:val="en-US"/>
        </w:rPr>
      </w:pPr>
      <w:r>
        <w:rPr>
          <w:sz w:val="24"/>
          <w:lang w:val="en-US"/>
        </w:rPr>
        <w:t>Q</w:t>
      </w:r>
      <w:r>
        <w:rPr>
          <w:sz w:val="24"/>
          <w:vertAlign w:val="subscript"/>
        </w:rPr>
        <w:t xml:space="preserve">отр.масла </w:t>
      </w:r>
      <w:r>
        <w:rPr>
          <w:sz w:val="24"/>
        </w:rPr>
        <w:t xml:space="preserve">= </w:t>
      </w:r>
      <w:r>
        <w:rPr>
          <w:sz w:val="24"/>
          <w:lang w:val="en-US"/>
        </w:rPr>
        <w:t>V x n x K x p, т/год                                                                                 (4.6)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lang w:val="en-US"/>
        </w:rPr>
        <w:t>где: Q</w:t>
      </w:r>
      <w:r>
        <w:rPr>
          <w:sz w:val="24"/>
          <w:vertAlign w:val="subscript"/>
        </w:rPr>
        <w:t>отр.масла</w:t>
      </w:r>
      <w:r>
        <w:rPr>
          <w:sz w:val="24"/>
        </w:rPr>
        <w:t xml:space="preserve"> – общее количество отработанного масла, т/год;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      </w:t>
      </w:r>
      <w:r>
        <w:rPr>
          <w:sz w:val="24"/>
          <w:lang w:val="en-US"/>
        </w:rPr>
        <w:t>V</w:t>
      </w:r>
      <w:r>
        <w:rPr>
          <w:sz w:val="24"/>
        </w:rPr>
        <w:t xml:space="preserve"> – объем масляной системы оборудования, л;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      </w:t>
      </w:r>
      <w:r>
        <w:rPr>
          <w:sz w:val="24"/>
          <w:lang w:val="en-US"/>
        </w:rPr>
        <w:t>n</w:t>
      </w:r>
      <w:r>
        <w:rPr>
          <w:sz w:val="24"/>
        </w:rPr>
        <w:t xml:space="preserve"> – количество ТО в год;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К – коэффициент загрузки оборудования;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р – плотность масла – 9 кг/м</w:t>
      </w:r>
      <w:r>
        <w:rPr>
          <w:sz w:val="24"/>
          <w:vertAlign w:val="superscript"/>
        </w:rPr>
        <w:t>3</w:t>
      </w:r>
    </w:p>
    <w:p w:rsidR="00BB337C" w:rsidRDefault="00BB337C">
      <w:pPr>
        <w:ind w:firstLine="1134"/>
        <w:jc w:val="both"/>
        <w:rPr>
          <w:sz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567"/>
        <w:gridCol w:w="709"/>
        <w:gridCol w:w="709"/>
        <w:gridCol w:w="425"/>
        <w:gridCol w:w="709"/>
        <w:gridCol w:w="567"/>
        <w:gridCol w:w="850"/>
        <w:gridCol w:w="851"/>
        <w:gridCol w:w="567"/>
        <w:gridCol w:w="502"/>
        <w:gridCol w:w="736"/>
      </w:tblGrid>
      <w:tr w:rsidR="00BB337C">
        <w:trPr>
          <w:cantSplit/>
          <w:trHeight w:val="2287"/>
        </w:trPr>
        <w:tc>
          <w:tcPr>
            <w:tcW w:w="392" w:type="dxa"/>
            <w:vAlign w:val="center"/>
          </w:tcPr>
          <w:p w:rsidR="00BB337C" w:rsidRDefault="00BB337C">
            <w:pPr>
              <w:jc w:val="center"/>
            </w:pPr>
            <w:r>
              <w:t>№</w:t>
            </w:r>
          </w:p>
        </w:tc>
        <w:tc>
          <w:tcPr>
            <w:tcW w:w="1984" w:type="dxa"/>
            <w:vAlign w:val="center"/>
          </w:tcPr>
          <w:p w:rsidR="00BB337C" w:rsidRDefault="00BB337C">
            <w:pPr>
              <w:jc w:val="center"/>
            </w:pPr>
            <w:r>
              <w:t>Наименование оборудования</w:t>
            </w:r>
          </w:p>
        </w:tc>
        <w:tc>
          <w:tcPr>
            <w:tcW w:w="567" w:type="dxa"/>
            <w:textDirection w:val="btLr"/>
            <w:vAlign w:val="center"/>
          </w:tcPr>
          <w:p w:rsidR="00BB337C" w:rsidRDefault="00BB337C">
            <w:pPr>
              <w:ind w:left="113" w:right="113"/>
              <w:jc w:val="center"/>
            </w:pPr>
            <w:r>
              <w:t>Количество ремонтных единиц</w:t>
            </w:r>
          </w:p>
        </w:tc>
        <w:tc>
          <w:tcPr>
            <w:tcW w:w="709" w:type="dxa"/>
            <w:textDirection w:val="btLr"/>
            <w:vAlign w:val="center"/>
          </w:tcPr>
          <w:p w:rsidR="00BB337C" w:rsidRDefault="00BB337C">
            <w:pPr>
              <w:ind w:left="113" w:right="113"/>
              <w:jc w:val="center"/>
            </w:pPr>
            <w:r>
              <w:t>Количество оборудования</w:t>
            </w:r>
          </w:p>
        </w:tc>
        <w:tc>
          <w:tcPr>
            <w:tcW w:w="709" w:type="dxa"/>
            <w:textDirection w:val="btLr"/>
            <w:vAlign w:val="center"/>
          </w:tcPr>
          <w:p w:rsidR="00BB337C" w:rsidRDefault="00BB337C">
            <w:pPr>
              <w:ind w:left="113" w:right="113"/>
              <w:jc w:val="center"/>
            </w:pPr>
            <w:r>
              <w:t>Удельная норма расхода обтирочного материала в смену</w:t>
            </w:r>
          </w:p>
        </w:tc>
        <w:tc>
          <w:tcPr>
            <w:tcW w:w="425" w:type="dxa"/>
            <w:textDirection w:val="btLr"/>
            <w:vAlign w:val="center"/>
          </w:tcPr>
          <w:p w:rsidR="00BB337C" w:rsidRDefault="00BB337C">
            <w:pPr>
              <w:ind w:left="113" w:right="113"/>
              <w:jc w:val="center"/>
            </w:pPr>
            <w:r>
              <w:t>Кол-во часов в смене</w:t>
            </w:r>
          </w:p>
        </w:tc>
        <w:tc>
          <w:tcPr>
            <w:tcW w:w="709" w:type="dxa"/>
            <w:textDirection w:val="btLr"/>
            <w:vAlign w:val="center"/>
          </w:tcPr>
          <w:p w:rsidR="00BB337C" w:rsidRDefault="00BB337C">
            <w:pPr>
              <w:ind w:left="113" w:right="113"/>
              <w:jc w:val="center"/>
            </w:pPr>
            <w:r>
              <w:t>Годовой фонд рабочего времени</w:t>
            </w:r>
          </w:p>
        </w:tc>
        <w:tc>
          <w:tcPr>
            <w:tcW w:w="567" w:type="dxa"/>
            <w:textDirection w:val="btLr"/>
            <w:vAlign w:val="center"/>
          </w:tcPr>
          <w:p w:rsidR="00BB337C" w:rsidRDefault="00BB337C">
            <w:pPr>
              <w:ind w:left="113" w:right="113"/>
              <w:jc w:val="center"/>
            </w:pPr>
            <w:r>
              <w:t>Коэф. загрузки оборудования</w:t>
            </w:r>
          </w:p>
        </w:tc>
        <w:tc>
          <w:tcPr>
            <w:tcW w:w="850" w:type="dxa"/>
            <w:textDirection w:val="btLr"/>
            <w:vAlign w:val="center"/>
          </w:tcPr>
          <w:p w:rsidR="00BB337C" w:rsidRDefault="00BB337C">
            <w:pPr>
              <w:ind w:left="113" w:right="113"/>
              <w:jc w:val="center"/>
            </w:pPr>
            <w:r>
              <w:t>Переводной коэффициент</w:t>
            </w:r>
          </w:p>
        </w:tc>
        <w:tc>
          <w:tcPr>
            <w:tcW w:w="851" w:type="dxa"/>
            <w:textDirection w:val="btLr"/>
            <w:vAlign w:val="center"/>
          </w:tcPr>
          <w:p w:rsidR="00BB337C" w:rsidRDefault="00BB337C">
            <w:pPr>
              <w:ind w:left="113" w:right="113"/>
              <w:jc w:val="center"/>
            </w:pPr>
            <w:r>
              <w:t>Нормативное количество отходов промасленной ветоши</w:t>
            </w:r>
          </w:p>
        </w:tc>
        <w:tc>
          <w:tcPr>
            <w:tcW w:w="567" w:type="dxa"/>
            <w:textDirection w:val="btLr"/>
            <w:vAlign w:val="center"/>
          </w:tcPr>
          <w:p w:rsidR="00BB337C" w:rsidRDefault="00BB337C">
            <w:pPr>
              <w:ind w:left="113" w:right="113"/>
              <w:jc w:val="center"/>
            </w:pPr>
            <w:r>
              <w:t>Объем масляной системы</w:t>
            </w:r>
          </w:p>
        </w:tc>
        <w:tc>
          <w:tcPr>
            <w:tcW w:w="502" w:type="dxa"/>
            <w:textDirection w:val="btLr"/>
            <w:vAlign w:val="center"/>
          </w:tcPr>
          <w:p w:rsidR="00BB337C" w:rsidRDefault="00BB337C">
            <w:pPr>
              <w:ind w:left="113" w:right="113"/>
              <w:jc w:val="center"/>
            </w:pPr>
            <w:r>
              <w:t>Количество ТО в год</w:t>
            </w:r>
          </w:p>
        </w:tc>
        <w:tc>
          <w:tcPr>
            <w:tcW w:w="736" w:type="dxa"/>
            <w:textDirection w:val="btLr"/>
            <w:vAlign w:val="center"/>
          </w:tcPr>
          <w:p w:rsidR="00BB337C" w:rsidRDefault="00BB337C">
            <w:pPr>
              <w:ind w:left="113" w:right="113"/>
              <w:jc w:val="center"/>
            </w:pPr>
            <w:r>
              <w:t>Нормативное количество отработанных масел</w:t>
            </w:r>
          </w:p>
        </w:tc>
      </w:tr>
      <w:tr w:rsidR="00BB337C">
        <w:tc>
          <w:tcPr>
            <w:tcW w:w="392" w:type="dxa"/>
            <w:vAlign w:val="center"/>
          </w:tcPr>
          <w:p w:rsidR="00BB337C" w:rsidRDefault="00BB337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B337C" w:rsidRDefault="00BB337C">
            <w:pPr>
              <w:jc w:val="center"/>
            </w:pP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</w:pPr>
            <w:r>
              <w:t>З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</w:pPr>
            <w:r>
              <w:t>З</w:t>
            </w:r>
            <w:r>
              <w:sym w:font="Symbol" w:char="F0A2"/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</w:pPr>
            <w:r>
              <w:t>М (г)</w:t>
            </w:r>
          </w:p>
        </w:tc>
        <w:tc>
          <w:tcPr>
            <w:tcW w:w="425" w:type="dxa"/>
            <w:vAlign w:val="center"/>
          </w:tcPr>
          <w:p w:rsidR="00BB337C" w:rsidRDefault="00BB337C">
            <w:pPr>
              <w:jc w:val="center"/>
            </w:pPr>
            <w:r>
              <w:t>ч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</w:pPr>
            <w:r>
              <w:t>час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</w:pPr>
          </w:p>
        </w:tc>
        <w:tc>
          <w:tcPr>
            <w:tcW w:w="850" w:type="dxa"/>
            <w:vAlign w:val="center"/>
          </w:tcPr>
          <w:p w:rsidR="00BB337C" w:rsidRDefault="00BB337C">
            <w:pPr>
              <w:jc w:val="center"/>
            </w:pPr>
          </w:p>
        </w:tc>
        <w:tc>
          <w:tcPr>
            <w:tcW w:w="851" w:type="dxa"/>
            <w:vAlign w:val="center"/>
          </w:tcPr>
          <w:p w:rsidR="00BB337C" w:rsidRDefault="00BB337C">
            <w:pPr>
              <w:jc w:val="center"/>
            </w:pPr>
            <w:r>
              <w:rPr>
                <w:lang w:val="en-US"/>
              </w:rPr>
              <w:t>Q</w:t>
            </w:r>
            <w:r>
              <w:t>, кг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502" w:type="dxa"/>
            <w:vAlign w:val="center"/>
          </w:tcPr>
          <w:p w:rsidR="00BB337C" w:rsidRDefault="00BB33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736" w:type="dxa"/>
            <w:vAlign w:val="center"/>
          </w:tcPr>
          <w:p w:rsidR="00BB337C" w:rsidRDefault="00BB337C">
            <w:pPr>
              <w:jc w:val="center"/>
            </w:pPr>
            <w:r>
              <w:rPr>
                <w:lang w:val="en-US"/>
              </w:rPr>
              <w:t>Q</w:t>
            </w:r>
            <w:r>
              <w:t>, кг</w:t>
            </w:r>
          </w:p>
        </w:tc>
      </w:tr>
      <w:tr w:rsidR="00BB337C">
        <w:tc>
          <w:tcPr>
            <w:tcW w:w="392" w:type="dxa"/>
            <w:vAlign w:val="center"/>
          </w:tcPr>
          <w:p w:rsidR="00BB337C" w:rsidRDefault="00BB337C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BB337C" w:rsidRDefault="00BB337C">
            <w:pPr>
              <w:rPr>
                <w:sz w:val="18"/>
              </w:rPr>
            </w:pPr>
            <w:r>
              <w:rPr>
                <w:sz w:val="18"/>
              </w:rPr>
              <w:t xml:space="preserve">Термопластавтомат </w:t>
            </w:r>
            <w:r>
              <w:t>ТПА-400/100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</w:pPr>
            <w:r>
              <w:t>6</w:t>
            </w:r>
          </w:p>
        </w:tc>
        <w:tc>
          <w:tcPr>
            <w:tcW w:w="425" w:type="dxa"/>
            <w:vAlign w:val="center"/>
          </w:tcPr>
          <w:p w:rsidR="00BB337C" w:rsidRDefault="00BB337C">
            <w:pPr>
              <w:jc w:val="center"/>
            </w:pPr>
            <w:r>
              <w:t>8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</w:pPr>
            <w:r>
              <w:t>2000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BB337C" w:rsidRDefault="00BB337C">
            <w:pPr>
              <w:jc w:val="center"/>
            </w:pPr>
            <w:r>
              <w:t>0,001</w:t>
            </w:r>
          </w:p>
        </w:tc>
        <w:tc>
          <w:tcPr>
            <w:tcW w:w="851" w:type="dxa"/>
            <w:vAlign w:val="center"/>
          </w:tcPr>
          <w:p w:rsidR="00BB337C" w:rsidRDefault="00BB337C">
            <w:pPr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</w:pPr>
            <w:r>
              <w:t>300</w:t>
            </w:r>
          </w:p>
        </w:tc>
        <w:tc>
          <w:tcPr>
            <w:tcW w:w="502" w:type="dxa"/>
            <w:vAlign w:val="center"/>
          </w:tcPr>
          <w:p w:rsidR="00BB337C" w:rsidRDefault="00BB337C">
            <w:pPr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B337C" w:rsidRDefault="00BB337C">
            <w:pPr>
              <w:jc w:val="center"/>
            </w:pPr>
            <w:r>
              <w:t>27,0</w:t>
            </w:r>
          </w:p>
        </w:tc>
      </w:tr>
      <w:tr w:rsidR="00BB337C">
        <w:tc>
          <w:tcPr>
            <w:tcW w:w="392" w:type="dxa"/>
            <w:vAlign w:val="center"/>
          </w:tcPr>
          <w:p w:rsidR="00BB337C" w:rsidRDefault="00BB337C">
            <w:pPr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BB337C" w:rsidRDefault="00BB337C">
            <w:pPr>
              <w:rPr>
                <w:sz w:val="18"/>
              </w:rPr>
            </w:pPr>
            <w:r>
              <w:rPr>
                <w:sz w:val="18"/>
              </w:rPr>
              <w:t xml:space="preserve">Термопластавтомат </w:t>
            </w:r>
            <w:r>
              <w:rPr>
                <w:lang w:val="en-US"/>
              </w:rPr>
              <w:t>SES</w:t>
            </w:r>
            <w:r>
              <w:t>-100</w:t>
            </w:r>
            <w:r>
              <w:rPr>
                <w:lang w:val="en-US"/>
              </w:rPr>
              <w:t>N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</w:pPr>
            <w:r>
              <w:t>6</w:t>
            </w:r>
          </w:p>
        </w:tc>
        <w:tc>
          <w:tcPr>
            <w:tcW w:w="425" w:type="dxa"/>
            <w:vAlign w:val="center"/>
          </w:tcPr>
          <w:p w:rsidR="00BB337C" w:rsidRDefault="00BB337C">
            <w:pPr>
              <w:jc w:val="center"/>
            </w:pPr>
            <w:r>
              <w:t>8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</w:pPr>
            <w:r>
              <w:t>2000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BB337C" w:rsidRDefault="00BB337C">
            <w:pPr>
              <w:jc w:val="center"/>
            </w:pPr>
            <w:r>
              <w:t>0,001</w:t>
            </w:r>
          </w:p>
        </w:tc>
        <w:tc>
          <w:tcPr>
            <w:tcW w:w="851" w:type="dxa"/>
            <w:vAlign w:val="center"/>
          </w:tcPr>
          <w:p w:rsidR="00BB337C" w:rsidRDefault="00BB337C">
            <w:pPr>
              <w:jc w:val="center"/>
            </w:pPr>
            <w:r>
              <w:t>0,75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</w:pPr>
            <w:r>
              <w:t>300</w:t>
            </w:r>
          </w:p>
        </w:tc>
        <w:tc>
          <w:tcPr>
            <w:tcW w:w="502" w:type="dxa"/>
            <w:vAlign w:val="center"/>
          </w:tcPr>
          <w:p w:rsidR="00BB337C" w:rsidRDefault="00BB337C">
            <w:pPr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B337C" w:rsidRDefault="00BB337C">
            <w:pPr>
              <w:jc w:val="center"/>
            </w:pPr>
            <w:r>
              <w:t>27,0</w:t>
            </w:r>
          </w:p>
        </w:tc>
      </w:tr>
      <w:tr w:rsidR="00BB337C">
        <w:tc>
          <w:tcPr>
            <w:tcW w:w="392" w:type="dxa"/>
            <w:vAlign w:val="center"/>
          </w:tcPr>
          <w:p w:rsidR="00BB337C" w:rsidRDefault="00BB337C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BB337C" w:rsidRDefault="00BB337C">
            <w:pPr>
              <w:rPr>
                <w:sz w:val="18"/>
              </w:rPr>
            </w:pPr>
            <w:r>
              <w:rPr>
                <w:sz w:val="18"/>
              </w:rPr>
              <w:t xml:space="preserve">Термопластавтомат </w:t>
            </w:r>
            <w:r>
              <w:rPr>
                <w:lang w:val="en-US"/>
              </w:rPr>
              <w:t>ДЕ 3127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</w:pPr>
            <w:r>
              <w:t>3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</w:pPr>
            <w:r>
              <w:t>6</w:t>
            </w:r>
          </w:p>
        </w:tc>
        <w:tc>
          <w:tcPr>
            <w:tcW w:w="425" w:type="dxa"/>
            <w:vAlign w:val="center"/>
          </w:tcPr>
          <w:p w:rsidR="00BB337C" w:rsidRDefault="00BB337C">
            <w:pPr>
              <w:jc w:val="center"/>
            </w:pPr>
            <w:r>
              <w:t>8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</w:pPr>
            <w:r>
              <w:t>2000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BB337C" w:rsidRDefault="00BB337C">
            <w:pPr>
              <w:jc w:val="center"/>
            </w:pPr>
            <w:r>
              <w:t>0,001</w:t>
            </w:r>
          </w:p>
        </w:tc>
        <w:tc>
          <w:tcPr>
            <w:tcW w:w="851" w:type="dxa"/>
            <w:vAlign w:val="center"/>
          </w:tcPr>
          <w:p w:rsidR="00BB337C" w:rsidRDefault="00BB337C">
            <w:pPr>
              <w:jc w:val="center"/>
            </w:pPr>
            <w:r>
              <w:t>2,25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</w:pPr>
            <w:r>
              <w:t>200</w:t>
            </w:r>
          </w:p>
        </w:tc>
        <w:tc>
          <w:tcPr>
            <w:tcW w:w="502" w:type="dxa"/>
            <w:vAlign w:val="center"/>
          </w:tcPr>
          <w:p w:rsidR="00BB337C" w:rsidRDefault="00BB337C">
            <w:pPr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B337C" w:rsidRDefault="00BB337C">
            <w:pPr>
              <w:jc w:val="center"/>
            </w:pPr>
            <w:r>
              <w:t>180</w:t>
            </w:r>
          </w:p>
        </w:tc>
      </w:tr>
      <w:tr w:rsidR="00BB337C">
        <w:tc>
          <w:tcPr>
            <w:tcW w:w="392" w:type="dxa"/>
            <w:vAlign w:val="center"/>
          </w:tcPr>
          <w:p w:rsidR="00BB337C" w:rsidRDefault="00BB337C">
            <w:pPr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BB337C" w:rsidRDefault="00BB337C">
            <w:pPr>
              <w:rPr>
                <w:sz w:val="18"/>
              </w:rPr>
            </w:pPr>
            <w:r>
              <w:rPr>
                <w:sz w:val="18"/>
              </w:rPr>
              <w:t xml:space="preserve">Термопластавтомат </w:t>
            </w:r>
            <w:r>
              <w:rPr>
                <w:lang w:val="en-US"/>
              </w:rPr>
              <w:t>ДЕ 3330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</w:pPr>
            <w:r>
              <w:t>6</w:t>
            </w:r>
          </w:p>
        </w:tc>
        <w:tc>
          <w:tcPr>
            <w:tcW w:w="425" w:type="dxa"/>
            <w:vAlign w:val="center"/>
          </w:tcPr>
          <w:p w:rsidR="00BB337C" w:rsidRDefault="00BB337C">
            <w:pPr>
              <w:jc w:val="center"/>
            </w:pPr>
            <w:r>
              <w:t>8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</w:pPr>
            <w:r>
              <w:t>2000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BB337C" w:rsidRDefault="00BB337C">
            <w:pPr>
              <w:jc w:val="center"/>
            </w:pPr>
            <w:r>
              <w:t>0,001</w:t>
            </w:r>
          </w:p>
        </w:tc>
        <w:tc>
          <w:tcPr>
            <w:tcW w:w="851" w:type="dxa"/>
            <w:vAlign w:val="center"/>
          </w:tcPr>
          <w:p w:rsidR="00BB337C" w:rsidRDefault="00BB337C">
            <w:pPr>
              <w:jc w:val="center"/>
            </w:pPr>
            <w:r>
              <w:t>1,5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</w:pPr>
            <w:r>
              <w:t>250</w:t>
            </w:r>
          </w:p>
        </w:tc>
        <w:tc>
          <w:tcPr>
            <w:tcW w:w="502" w:type="dxa"/>
            <w:vAlign w:val="center"/>
          </w:tcPr>
          <w:p w:rsidR="00BB337C" w:rsidRDefault="00BB337C">
            <w:pPr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B337C" w:rsidRDefault="00BB337C">
            <w:pPr>
              <w:jc w:val="center"/>
            </w:pPr>
            <w:r>
              <w:t>22,5</w:t>
            </w:r>
          </w:p>
        </w:tc>
      </w:tr>
      <w:tr w:rsidR="00BB337C">
        <w:tc>
          <w:tcPr>
            <w:tcW w:w="392" w:type="dxa"/>
            <w:vAlign w:val="center"/>
          </w:tcPr>
          <w:p w:rsidR="00BB337C" w:rsidRDefault="00BB337C">
            <w:pPr>
              <w:jc w:val="center"/>
            </w:pPr>
            <w:r>
              <w:t>5</w:t>
            </w:r>
          </w:p>
        </w:tc>
        <w:tc>
          <w:tcPr>
            <w:tcW w:w="1984" w:type="dxa"/>
            <w:vAlign w:val="center"/>
          </w:tcPr>
          <w:p w:rsidR="00BB337C" w:rsidRDefault="00BB337C">
            <w:pPr>
              <w:rPr>
                <w:sz w:val="18"/>
              </w:rPr>
            </w:pPr>
            <w:r>
              <w:rPr>
                <w:sz w:val="18"/>
              </w:rPr>
              <w:t xml:space="preserve">Термопластавтомат </w:t>
            </w:r>
            <w:r>
              <w:rPr>
                <w:lang w:val="en-US"/>
              </w:rPr>
              <w:t>ДЕ 3136-1000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</w:pPr>
            <w:r>
              <w:t>6</w:t>
            </w:r>
          </w:p>
        </w:tc>
        <w:tc>
          <w:tcPr>
            <w:tcW w:w="425" w:type="dxa"/>
            <w:vAlign w:val="center"/>
          </w:tcPr>
          <w:p w:rsidR="00BB337C" w:rsidRDefault="00BB337C">
            <w:pPr>
              <w:jc w:val="center"/>
            </w:pPr>
            <w:r>
              <w:t>8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</w:pPr>
            <w:r>
              <w:t>2000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BB337C" w:rsidRDefault="00BB337C">
            <w:pPr>
              <w:jc w:val="center"/>
            </w:pPr>
            <w:r>
              <w:t>0,001</w:t>
            </w:r>
          </w:p>
        </w:tc>
        <w:tc>
          <w:tcPr>
            <w:tcW w:w="851" w:type="dxa"/>
            <w:vAlign w:val="center"/>
          </w:tcPr>
          <w:p w:rsidR="00BB337C" w:rsidRDefault="00BB337C">
            <w:pPr>
              <w:jc w:val="center"/>
            </w:pPr>
            <w:r>
              <w:t>0,75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</w:pPr>
            <w:r>
              <w:t>500</w:t>
            </w:r>
          </w:p>
        </w:tc>
        <w:tc>
          <w:tcPr>
            <w:tcW w:w="502" w:type="dxa"/>
            <w:vAlign w:val="center"/>
          </w:tcPr>
          <w:p w:rsidR="00BB337C" w:rsidRDefault="00BB337C">
            <w:pPr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B337C" w:rsidRDefault="00BB337C">
            <w:pPr>
              <w:jc w:val="center"/>
            </w:pPr>
            <w:r>
              <w:t>45,0</w:t>
            </w:r>
          </w:p>
        </w:tc>
      </w:tr>
      <w:tr w:rsidR="00BB337C">
        <w:tc>
          <w:tcPr>
            <w:tcW w:w="392" w:type="dxa"/>
            <w:vAlign w:val="center"/>
          </w:tcPr>
          <w:p w:rsidR="00BB337C" w:rsidRDefault="00BB337C">
            <w:pPr>
              <w:jc w:val="center"/>
            </w:pPr>
            <w:r>
              <w:t>6</w:t>
            </w:r>
          </w:p>
        </w:tc>
        <w:tc>
          <w:tcPr>
            <w:tcW w:w="1984" w:type="dxa"/>
            <w:vAlign w:val="center"/>
          </w:tcPr>
          <w:p w:rsidR="00BB337C" w:rsidRDefault="00BB337C">
            <w:pPr>
              <w:rPr>
                <w:sz w:val="18"/>
              </w:rPr>
            </w:pPr>
            <w:r>
              <w:rPr>
                <w:sz w:val="18"/>
              </w:rPr>
              <w:t xml:space="preserve">Термопластавтомат </w:t>
            </w:r>
            <w:r>
              <w:rPr>
                <w:lang w:val="en-US"/>
              </w:rPr>
              <w:t>ЛПД-500/160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</w:pPr>
            <w:r>
              <w:t>6</w:t>
            </w:r>
          </w:p>
        </w:tc>
        <w:tc>
          <w:tcPr>
            <w:tcW w:w="425" w:type="dxa"/>
            <w:vAlign w:val="center"/>
          </w:tcPr>
          <w:p w:rsidR="00BB337C" w:rsidRDefault="00BB337C">
            <w:pPr>
              <w:jc w:val="center"/>
            </w:pPr>
            <w:r>
              <w:t>8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</w:pPr>
            <w:r>
              <w:t>2000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BB337C" w:rsidRDefault="00BB337C">
            <w:pPr>
              <w:jc w:val="center"/>
            </w:pPr>
            <w:r>
              <w:t>0,001</w:t>
            </w:r>
          </w:p>
        </w:tc>
        <w:tc>
          <w:tcPr>
            <w:tcW w:w="851" w:type="dxa"/>
            <w:vAlign w:val="center"/>
          </w:tcPr>
          <w:p w:rsidR="00BB337C" w:rsidRDefault="00BB337C">
            <w:pPr>
              <w:jc w:val="center"/>
            </w:pPr>
            <w:r>
              <w:t>0,75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</w:pPr>
            <w:r>
              <w:t>500</w:t>
            </w:r>
          </w:p>
        </w:tc>
        <w:tc>
          <w:tcPr>
            <w:tcW w:w="502" w:type="dxa"/>
            <w:vAlign w:val="center"/>
          </w:tcPr>
          <w:p w:rsidR="00BB337C" w:rsidRDefault="00BB337C">
            <w:pPr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B337C" w:rsidRDefault="00BB337C">
            <w:pPr>
              <w:jc w:val="center"/>
            </w:pPr>
            <w:r>
              <w:t>45,0</w:t>
            </w:r>
          </w:p>
        </w:tc>
      </w:tr>
      <w:tr w:rsidR="00BB337C">
        <w:tc>
          <w:tcPr>
            <w:tcW w:w="392" w:type="dxa"/>
            <w:vAlign w:val="center"/>
          </w:tcPr>
          <w:p w:rsidR="00BB337C" w:rsidRDefault="00BB337C">
            <w:pPr>
              <w:jc w:val="center"/>
            </w:pPr>
            <w:r>
              <w:t>7</w:t>
            </w:r>
          </w:p>
        </w:tc>
        <w:tc>
          <w:tcPr>
            <w:tcW w:w="1984" w:type="dxa"/>
            <w:vAlign w:val="center"/>
          </w:tcPr>
          <w:p w:rsidR="00BB337C" w:rsidRDefault="00BB337C">
            <w:pPr>
              <w:rPr>
                <w:sz w:val="18"/>
              </w:rPr>
            </w:pPr>
            <w:r>
              <w:rPr>
                <w:sz w:val="18"/>
              </w:rPr>
              <w:t xml:space="preserve">Термопластавтомат </w:t>
            </w:r>
            <w:r>
              <w:rPr>
                <w:lang w:val="en-US"/>
              </w:rPr>
              <w:t>128/390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</w:pPr>
            <w:r>
              <w:t>6</w:t>
            </w:r>
          </w:p>
        </w:tc>
        <w:tc>
          <w:tcPr>
            <w:tcW w:w="425" w:type="dxa"/>
            <w:vAlign w:val="center"/>
          </w:tcPr>
          <w:p w:rsidR="00BB337C" w:rsidRDefault="00BB337C">
            <w:pPr>
              <w:jc w:val="center"/>
            </w:pPr>
            <w:r>
              <w:t>8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</w:pPr>
            <w:r>
              <w:t>2000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</w:pPr>
            <w:r>
              <w:t>0,1</w:t>
            </w:r>
          </w:p>
        </w:tc>
        <w:tc>
          <w:tcPr>
            <w:tcW w:w="850" w:type="dxa"/>
            <w:vAlign w:val="center"/>
          </w:tcPr>
          <w:p w:rsidR="00BB337C" w:rsidRDefault="00BB337C">
            <w:pPr>
              <w:jc w:val="center"/>
            </w:pPr>
            <w:r>
              <w:t>0,001</w:t>
            </w:r>
          </w:p>
        </w:tc>
        <w:tc>
          <w:tcPr>
            <w:tcW w:w="851" w:type="dxa"/>
            <w:vAlign w:val="center"/>
          </w:tcPr>
          <w:p w:rsidR="00BB337C" w:rsidRDefault="00BB337C">
            <w:pPr>
              <w:jc w:val="center"/>
            </w:pPr>
            <w:r>
              <w:t>0,75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</w:pPr>
            <w:r>
              <w:t>500</w:t>
            </w:r>
          </w:p>
        </w:tc>
        <w:tc>
          <w:tcPr>
            <w:tcW w:w="502" w:type="dxa"/>
            <w:vAlign w:val="center"/>
          </w:tcPr>
          <w:p w:rsidR="00BB337C" w:rsidRDefault="00BB337C">
            <w:pPr>
              <w:jc w:val="center"/>
            </w:pPr>
            <w:r>
              <w:t>1</w:t>
            </w:r>
          </w:p>
        </w:tc>
        <w:tc>
          <w:tcPr>
            <w:tcW w:w="736" w:type="dxa"/>
            <w:vAlign w:val="center"/>
          </w:tcPr>
          <w:p w:rsidR="00BB337C" w:rsidRDefault="00BB337C">
            <w:pPr>
              <w:jc w:val="center"/>
            </w:pPr>
            <w:r>
              <w:t>45,0</w:t>
            </w:r>
          </w:p>
        </w:tc>
      </w:tr>
    </w:tbl>
    <w:p w:rsidR="00BB337C" w:rsidRDefault="00BB337C">
      <w:pPr>
        <w:spacing w:line="360" w:lineRule="auto"/>
        <w:ind w:firstLine="1134"/>
        <w:jc w:val="both"/>
        <w:rPr>
          <w:sz w:val="22"/>
        </w:rPr>
      </w:pPr>
      <w:r>
        <w:rPr>
          <w:sz w:val="24"/>
        </w:rPr>
        <w:t xml:space="preserve">                                                                         Итого:              </w:t>
      </w:r>
      <w:r>
        <w:rPr>
          <w:sz w:val="22"/>
        </w:rPr>
        <w:t>8,25                      229,5</w:t>
      </w:r>
    </w:p>
    <w:p w:rsidR="00BB337C" w:rsidRDefault="00BB337C">
      <w:pPr>
        <w:pStyle w:val="a4"/>
      </w:pPr>
      <w:r>
        <w:t>Ветошь промасленная от эксплуатации оборудования: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lang w:val="en-US"/>
        </w:rPr>
        <w:t>Q</w:t>
      </w:r>
      <w:r>
        <w:rPr>
          <w:sz w:val="24"/>
          <w:vertAlign w:val="subscript"/>
        </w:rPr>
        <w:t>ветошь</w:t>
      </w:r>
      <w:r>
        <w:rPr>
          <w:sz w:val="24"/>
        </w:rPr>
        <w:t xml:space="preserve"> = 8,25 х 0,001 = 0,00825 т/год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Отработанные масла от эксплуатации оборудования: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lang w:val="en-US"/>
        </w:rPr>
        <w:t>Q</w:t>
      </w:r>
      <w:r>
        <w:rPr>
          <w:sz w:val="24"/>
          <w:vertAlign w:val="subscript"/>
        </w:rPr>
        <w:t xml:space="preserve">отр.масла </w:t>
      </w:r>
      <w:r>
        <w:rPr>
          <w:sz w:val="24"/>
        </w:rPr>
        <w:t>= 229,5 х 0,001 = 0,2295 т/год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4.2.3 Расчет норматива образования отходов пластмасс</w:t>
      </w:r>
    </w:p>
    <w:p w:rsidR="00BB337C" w:rsidRDefault="00BB337C">
      <w:pPr>
        <w:pStyle w:val="a4"/>
      </w:pPr>
      <w:r>
        <w:t xml:space="preserve">Норматив образования отходов пластмасс берется по фактическому образованию отходов (среднестатистически за 2000 – 2002 г.) – 0,4 т/год. 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4.2.4 Расчет норматива образования мусора, подобного бытовому</w:t>
      </w:r>
    </w:p>
    <w:p w:rsidR="00BB337C" w:rsidRDefault="00BB337C">
      <w:pPr>
        <w:ind w:firstLine="1134"/>
        <w:jc w:val="center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  <w:lang w:val="en-US"/>
        </w:rPr>
      </w:pPr>
      <w:r>
        <w:rPr>
          <w:sz w:val="24"/>
        </w:rPr>
        <w:t xml:space="preserve">Норматив образования бытовых отходов от работающих, рассчитан по «Рекомендациям по определению норм накопления твердых бытовых отходов для городов РСФСР» АКХ им. Памфилова, М, 1982 г., согласно количества работников цеха и нормы отходов в год на одного работающего: </w:t>
      </w:r>
      <w:r>
        <w:rPr>
          <w:sz w:val="24"/>
          <w:lang w:val="en-US"/>
        </w:rPr>
        <w:t>V =</w:t>
      </w:r>
      <w:r>
        <w:rPr>
          <w:sz w:val="24"/>
        </w:rPr>
        <w:t xml:space="preserve"> 0,25 куб.м./год 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lang w:val="en-US"/>
        </w:rPr>
        <w:t xml:space="preserve">                                               </w:t>
      </w:r>
      <w:r>
        <w:rPr>
          <w:sz w:val="24"/>
        </w:rPr>
        <w:t>М = 0,05 т/год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В цехе работает: </w:t>
      </w:r>
      <w:r>
        <w:rPr>
          <w:sz w:val="24"/>
          <w:lang w:val="en-US"/>
        </w:rPr>
        <w:t>n</w:t>
      </w:r>
      <w:r>
        <w:rPr>
          <w:sz w:val="24"/>
        </w:rPr>
        <w:t xml:space="preserve"> = 43 человека.</w:t>
      </w:r>
    </w:p>
    <w:p w:rsidR="00BB337C" w:rsidRDefault="00BB337C">
      <w:pPr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lang w:val="en-US"/>
        </w:rPr>
        <w:t>Q</w:t>
      </w:r>
      <w:r>
        <w:rPr>
          <w:sz w:val="24"/>
          <w:vertAlign w:val="subscript"/>
          <w:lang w:val="en-US"/>
        </w:rPr>
        <w:t>быт.отх</w:t>
      </w:r>
      <w:r>
        <w:rPr>
          <w:sz w:val="24"/>
          <w:lang w:val="en-US"/>
        </w:rPr>
        <w:t xml:space="preserve"> = n </w:t>
      </w:r>
      <w:r>
        <w:rPr>
          <w:sz w:val="24"/>
        </w:rPr>
        <w:t xml:space="preserve">х </w:t>
      </w:r>
      <w:r>
        <w:rPr>
          <w:sz w:val="24"/>
          <w:lang w:val="en-US"/>
        </w:rPr>
        <w:t xml:space="preserve">V = </w:t>
      </w:r>
      <w:r>
        <w:rPr>
          <w:sz w:val="24"/>
        </w:rPr>
        <w:t>43 х 0,25 = 10,75 куб.м/год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lang w:val="en-US"/>
        </w:rPr>
        <w:t>Q</w:t>
      </w:r>
      <w:r>
        <w:rPr>
          <w:sz w:val="24"/>
          <w:vertAlign w:val="subscript"/>
          <w:lang w:val="en-US"/>
        </w:rPr>
        <w:t xml:space="preserve">быт.отх </w:t>
      </w:r>
      <w:r>
        <w:rPr>
          <w:sz w:val="24"/>
          <w:lang w:val="en-US"/>
        </w:rPr>
        <w:t>= n</w:t>
      </w:r>
      <w:r>
        <w:rPr>
          <w:sz w:val="24"/>
        </w:rPr>
        <w:t xml:space="preserve"> х М = 43 х 0,05 = 2,15 т/год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4.2.5 Расчет норматива образования смета в помещении </w:t>
      </w:r>
    </w:p>
    <w:p w:rsidR="00BB337C" w:rsidRDefault="00BB337C">
      <w:pPr>
        <w:spacing w:line="360" w:lineRule="auto"/>
        <w:ind w:firstLine="1134"/>
        <w:jc w:val="center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Норматив образования смета в кг/год на 1 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принимается в зависимости от типа покрытия: для каменного покрытия – 5,5 кг/год на 1</w:t>
      </w:r>
      <w:r>
        <w:rPr>
          <w:sz w:val="24"/>
          <w:vertAlign w:val="superscript"/>
        </w:rPr>
        <w:t xml:space="preserve"> </w:t>
      </w:r>
      <w:r>
        <w:rPr>
          <w:sz w:val="24"/>
        </w:rPr>
        <w:t>м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Площадь покрытия цеха – 546 м</w:t>
      </w:r>
      <w:r>
        <w:rPr>
          <w:sz w:val="24"/>
          <w:vertAlign w:val="superscript"/>
        </w:rPr>
        <w:t>2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  <w:lang w:val="en-US"/>
        </w:rPr>
        <w:t>Q</w:t>
      </w:r>
      <w:r>
        <w:rPr>
          <w:sz w:val="24"/>
          <w:vertAlign w:val="subscript"/>
        </w:rPr>
        <w:t>смет</w:t>
      </w:r>
      <w:r>
        <w:rPr>
          <w:sz w:val="24"/>
        </w:rPr>
        <w:t xml:space="preserve"> = 5,5 х 546 = 3003 кг/год = 3,003 т/год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  </w:t>
      </w:r>
    </w:p>
    <w:p w:rsidR="00BB337C" w:rsidRDefault="00BB337C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Перечень образующихся в цехе литья пластмасс отходов</w:t>
      </w:r>
    </w:p>
    <w:p w:rsidR="00BB337C" w:rsidRDefault="00BB337C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134"/>
        <w:gridCol w:w="1417"/>
        <w:gridCol w:w="3261"/>
      </w:tblGrid>
      <w:tr w:rsidR="00BB337C">
        <w:tc>
          <w:tcPr>
            <w:tcW w:w="3794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отхода</w:t>
            </w:r>
          </w:p>
        </w:tc>
        <w:tc>
          <w:tcPr>
            <w:tcW w:w="1134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по ФККО</w:t>
            </w:r>
          </w:p>
        </w:tc>
        <w:tc>
          <w:tcPr>
            <w:tcW w:w="1417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Класс опасности</w:t>
            </w:r>
          </w:p>
        </w:tc>
        <w:tc>
          <w:tcPr>
            <w:tcW w:w="3261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 образования отходов, т/год</w:t>
            </w:r>
          </w:p>
        </w:tc>
      </w:tr>
      <w:tr w:rsidR="00BB337C">
        <w:tc>
          <w:tcPr>
            <w:tcW w:w="3794" w:type="dxa"/>
            <w:vAlign w:val="center"/>
          </w:tcPr>
          <w:p w:rsidR="00BB337C" w:rsidRDefault="00BB337C">
            <w:pPr>
              <w:rPr>
                <w:sz w:val="24"/>
              </w:rPr>
            </w:pPr>
            <w:r>
              <w:rPr>
                <w:sz w:val="24"/>
              </w:rPr>
              <w:t xml:space="preserve">Лампы люминесцентные отработанные 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pStyle w:val="4"/>
              <w:rPr>
                <w:lang w:val="ru-RU"/>
              </w:rPr>
            </w:pPr>
            <w:r>
              <w:rPr>
                <w:lang w:val="ru-RU"/>
              </w:rPr>
              <w:t>353001</w:t>
            </w:r>
          </w:p>
        </w:tc>
        <w:tc>
          <w:tcPr>
            <w:tcW w:w="1417" w:type="dxa"/>
            <w:vAlign w:val="center"/>
          </w:tcPr>
          <w:p w:rsidR="00BB337C" w:rsidRDefault="00BB337C">
            <w:pPr>
              <w:pStyle w:val="4"/>
            </w:pPr>
            <w:r>
              <w:t>I</w:t>
            </w:r>
          </w:p>
        </w:tc>
        <w:tc>
          <w:tcPr>
            <w:tcW w:w="3261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0,0126 (40 шт)</w:t>
            </w:r>
          </w:p>
        </w:tc>
      </w:tr>
      <w:tr w:rsidR="00BB337C">
        <w:tc>
          <w:tcPr>
            <w:tcW w:w="3794" w:type="dxa"/>
            <w:vAlign w:val="center"/>
          </w:tcPr>
          <w:p w:rsidR="00BB337C" w:rsidRDefault="00BB337C">
            <w:pPr>
              <w:rPr>
                <w:sz w:val="24"/>
              </w:rPr>
            </w:pPr>
            <w:r>
              <w:rPr>
                <w:sz w:val="24"/>
              </w:rPr>
              <w:t>Масло индустриальное отработанное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pStyle w:val="4"/>
              <w:rPr>
                <w:lang w:val="ru-RU"/>
              </w:rPr>
            </w:pPr>
            <w:r>
              <w:rPr>
                <w:lang w:val="ru-RU"/>
              </w:rPr>
              <w:t>541002</w:t>
            </w:r>
          </w:p>
        </w:tc>
        <w:tc>
          <w:tcPr>
            <w:tcW w:w="1417" w:type="dxa"/>
            <w:vAlign w:val="center"/>
          </w:tcPr>
          <w:p w:rsidR="00BB337C" w:rsidRDefault="00BB337C">
            <w:pPr>
              <w:pStyle w:val="4"/>
            </w:pPr>
            <w:r>
              <w:t>II</w:t>
            </w:r>
          </w:p>
        </w:tc>
        <w:tc>
          <w:tcPr>
            <w:tcW w:w="3261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0,2295</w:t>
            </w:r>
          </w:p>
        </w:tc>
      </w:tr>
      <w:tr w:rsidR="00BB337C">
        <w:tc>
          <w:tcPr>
            <w:tcW w:w="3794" w:type="dxa"/>
            <w:vAlign w:val="center"/>
          </w:tcPr>
          <w:p w:rsidR="00BB337C" w:rsidRDefault="00BB337C">
            <w:pPr>
              <w:rPr>
                <w:sz w:val="24"/>
              </w:rPr>
            </w:pPr>
            <w:r>
              <w:rPr>
                <w:sz w:val="24"/>
              </w:rPr>
              <w:t>Ветошь промасленная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549003</w:t>
            </w:r>
          </w:p>
        </w:tc>
        <w:tc>
          <w:tcPr>
            <w:tcW w:w="1417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3261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0,00825</w:t>
            </w:r>
          </w:p>
        </w:tc>
      </w:tr>
      <w:tr w:rsidR="00BB337C">
        <w:tc>
          <w:tcPr>
            <w:tcW w:w="3794" w:type="dxa"/>
            <w:vAlign w:val="center"/>
          </w:tcPr>
          <w:p w:rsidR="00BB337C" w:rsidRDefault="00BB337C">
            <w:pPr>
              <w:rPr>
                <w:sz w:val="24"/>
              </w:rPr>
            </w:pPr>
            <w:r>
              <w:rPr>
                <w:sz w:val="24"/>
              </w:rPr>
              <w:t>Отходы пластмасс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571005</w:t>
            </w:r>
          </w:p>
        </w:tc>
        <w:tc>
          <w:tcPr>
            <w:tcW w:w="1417" w:type="dxa"/>
            <w:vAlign w:val="center"/>
          </w:tcPr>
          <w:p w:rsidR="00BB337C" w:rsidRDefault="00BB33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IV</w:t>
            </w:r>
          </w:p>
        </w:tc>
        <w:tc>
          <w:tcPr>
            <w:tcW w:w="3261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BB337C">
        <w:tc>
          <w:tcPr>
            <w:tcW w:w="3794" w:type="dxa"/>
            <w:vAlign w:val="center"/>
          </w:tcPr>
          <w:p w:rsidR="00BB337C" w:rsidRDefault="00BB337C">
            <w:pPr>
              <w:rPr>
                <w:sz w:val="24"/>
              </w:rPr>
            </w:pPr>
            <w:r>
              <w:rPr>
                <w:sz w:val="24"/>
              </w:rPr>
              <w:t>Мусор, подобный бытовому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912005</w:t>
            </w:r>
          </w:p>
        </w:tc>
        <w:tc>
          <w:tcPr>
            <w:tcW w:w="1417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 токс.</w:t>
            </w:r>
          </w:p>
        </w:tc>
        <w:tc>
          <w:tcPr>
            <w:tcW w:w="3261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2,15 (10,75 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)</w:t>
            </w:r>
          </w:p>
        </w:tc>
      </w:tr>
      <w:tr w:rsidR="00BB337C">
        <w:tc>
          <w:tcPr>
            <w:tcW w:w="3794" w:type="dxa"/>
            <w:vAlign w:val="center"/>
          </w:tcPr>
          <w:p w:rsidR="00BB337C" w:rsidRDefault="00BB337C">
            <w:pPr>
              <w:rPr>
                <w:sz w:val="24"/>
              </w:rPr>
            </w:pPr>
            <w:r>
              <w:rPr>
                <w:sz w:val="24"/>
              </w:rPr>
              <w:t>Смет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912005</w:t>
            </w:r>
          </w:p>
        </w:tc>
        <w:tc>
          <w:tcPr>
            <w:tcW w:w="1417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 токс.</w:t>
            </w:r>
          </w:p>
        </w:tc>
        <w:tc>
          <w:tcPr>
            <w:tcW w:w="3261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</w:tr>
    </w:tbl>
    <w:p w:rsidR="00BB337C" w:rsidRDefault="00BB337C">
      <w:pPr>
        <w:spacing w:line="360" w:lineRule="auto"/>
        <w:ind w:firstLine="1134"/>
        <w:rPr>
          <w:sz w:val="24"/>
        </w:rPr>
      </w:pPr>
      <w:r>
        <w:rPr>
          <w:sz w:val="24"/>
        </w:rPr>
        <w:t xml:space="preserve">                                                                        Итого:                     5,8 т/год</w:t>
      </w:r>
    </w:p>
    <w:p w:rsidR="00BB337C" w:rsidRDefault="00BB337C">
      <w:pPr>
        <w:spacing w:line="360" w:lineRule="auto"/>
        <w:ind w:firstLine="1134"/>
        <w:rPr>
          <w:sz w:val="24"/>
        </w:rPr>
      </w:pPr>
    </w:p>
    <w:p w:rsidR="00BB337C" w:rsidRDefault="00BB337C">
      <w:pPr>
        <w:spacing w:line="360" w:lineRule="auto"/>
        <w:ind w:firstLine="1134"/>
        <w:rPr>
          <w:sz w:val="24"/>
        </w:rPr>
      </w:pPr>
      <w:r>
        <w:rPr>
          <w:sz w:val="24"/>
        </w:rPr>
        <w:t xml:space="preserve">Физико-химические характеристика и состав отходов, образующихся в процессе работы цеха литья пластмасс представлена в приложении      . </w:t>
      </w: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5.0 Экологический контроль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 Производственный экологический контроль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предприятии экологический контроль осуществляет лаборатория охраны окружающей среды (ООС). Контроль ведется за качеством вентиляционных выбросов, сточных вод предприятия.</w:t>
      </w:r>
    </w:p>
    <w:p w:rsidR="00BB337C" w:rsidRDefault="00BB337C">
      <w:pPr>
        <w:pStyle w:val="a4"/>
      </w:pPr>
      <w:r>
        <w:t xml:space="preserve">Лаборатория ООС является структурным подразделением  предприятия. В своей работе лаборатория ООС руководствуется: </w:t>
      </w:r>
    </w:p>
    <w:p w:rsidR="00BB337C" w:rsidRDefault="00BB337C">
      <w:pPr>
        <w:pStyle w:val="a4"/>
      </w:pPr>
      <w:r>
        <w:t xml:space="preserve">  - законодательством России;</w:t>
      </w:r>
    </w:p>
    <w:p w:rsidR="00BB337C" w:rsidRDefault="00BB337C">
      <w:pPr>
        <w:pStyle w:val="a4"/>
      </w:pPr>
      <w:r>
        <w:t>- организационными и методическими документами Госстандарта России, Государственного комитета санитарно-эпидимиологического надзора.</w:t>
      </w:r>
    </w:p>
    <w:p w:rsidR="00BB337C" w:rsidRDefault="00BB337C">
      <w:pPr>
        <w:pStyle w:val="a4"/>
      </w:pPr>
      <w:r>
        <w:t>- нормативной и технической документацией на методы и средства испытаний и измерений;</w:t>
      </w:r>
    </w:p>
    <w:p w:rsidR="00BB337C" w:rsidRDefault="00BB337C">
      <w:pPr>
        <w:spacing w:line="360" w:lineRule="auto"/>
        <w:ind w:left="360"/>
        <w:jc w:val="both"/>
        <w:rPr>
          <w:sz w:val="24"/>
        </w:rPr>
      </w:pPr>
      <w:r>
        <w:rPr>
          <w:sz w:val="24"/>
        </w:rPr>
        <w:t xml:space="preserve">          - ГОСТ Р ИСО 14001-98 Системы управления окружающей средой. Требования и руководство по применению;</w:t>
      </w:r>
    </w:p>
    <w:p w:rsidR="00BB337C" w:rsidRDefault="00BB337C">
      <w:pPr>
        <w:spacing w:line="360" w:lineRule="auto"/>
        <w:ind w:left="360"/>
        <w:jc w:val="both"/>
        <w:rPr>
          <w:sz w:val="24"/>
        </w:rPr>
      </w:pPr>
      <w:r>
        <w:rPr>
          <w:sz w:val="24"/>
        </w:rPr>
        <w:t xml:space="preserve">          -  ГОСТ Р ИСО 14004-98 Системы  управления окружающей средой. Общие руководящие указания по принципам системам и средствам обеспечения функционирования.</w:t>
      </w:r>
    </w:p>
    <w:p w:rsidR="00BB337C" w:rsidRDefault="00BB337C">
      <w:pPr>
        <w:spacing w:line="360" w:lineRule="auto"/>
        <w:ind w:left="360"/>
        <w:jc w:val="both"/>
        <w:rPr>
          <w:sz w:val="24"/>
        </w:rPr>
      </w:pPr>
    </w:p>
    <w:p w:rsidR="00BB337C" w:rsidRDefault="00BB337C">
      <w:pPr>
        <w:spacing w:line="360" w:lineRule="auto"/>
        <w:ind w:left="360"/>
        <w:jc w:val="both"/>
        <w:rPr>
          <w:sz w:val="24"/>
        </w:rPr>
      </w:pPr>
    </w:p>
    <w:p w:rsidR="00BB337C" w:rsidRDefault="00BB337C">
      <w:pPr>
        <w:spacing w:line="360" w:lineRule="auto"/>
        <w:ind w:left="360"/>
        <w:jc w:val="both"/>
        <w:outlineLvl w:val="0"/>
        <w:rPr>
          <w:sz w:val="24"/>
        </w:rPr>
      </w:pPr>
      <w:r>
        <w:rPr>
          <w:sz w:val="24"/>
        </w:rPr>
        <w:t xml:space="preserve">5.1.1 Контроль состава промышленных выбросов предприятия </w:t>
      </w:r>
    </w:p>
    <w:p w:rsidR="00BB337C" w:rsidRDefault="00BB337C">
      <w:pPr>
        <w:spacing w:line="360" w:lineRule="auto"/>
        <w:ind w:left="360"/>
        <w:jc w:val="both"/>
        <w:rPr>
          <w:sz w:val="24"/>
        </w:rPr>
      </w:pP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Система контроля за загрязнением атмосферного воздуха ведется в соответствии: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ОНД-90 Руководство по контролю источников загрязнения атмосферы;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Схемой лабораторного контроля, за составом выбросов загрязняющих  веществ в атмосферный воздух.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Лабораторией ежемесячно проводится инструментальный контроль выбросов загрязняющих веществ по 70 источникам, согласно графика отбора, учитывая нагрузки участка. Данные замеров представляются в специнспекцию.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лаборатории используют следующее оборудование и приборы: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 Китой-М - комплект аппаратуры для измерений параметров газопылевых потоков.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Комплект аппаратуры предназначен для определения температуры, статического и динамического давлений, скорости, определения объемного расхода и массовой концентрации пыли в газоходах в соответствии с методиками: 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ГОСТ 17.2.4.06-90 «Охрана природы. Атмосфера. Методы определения скорости и расхода газопылевых потоков, отходящих от стационарных источников загрязнения»;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ГОСТ 17.2.4.07-90 «Охрана природы. Атмосфера. Методы определения давления и температуры газопылевых потоков, отходящих от стационарных источников загрязнения»;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ГОСТ Р 50820-95 «Оборудование газоочистное и пылеулавливающее. Методы определения запыленности газопылевых потоков».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Комплект обеспечивает измерение температуры газа от минус 100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>С до 500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>С, давления газового потока от 0 до 20кПа.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Применение комплекта Китой-М реализует измерение массовой концентрации пыли весовым методом. Отбор проб производится методом внутренней фильтрации (алонж, наполненный стекловолокном).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Аспиратор для отбора проб воздуха М-822 предназначен для отбора проб газообразных выбросов. 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Отбор проб производится при пропускании воздуха через алонжи с определенной скоростью. Воздух, проходя через алонжи, оставляет на них содержащиеся в нем примеси. Зная скорость прохождения воздуха и время его прохождения, определяют объем воздуха, прошедшего через алонж. Определив количество примесей в алонжах, можно определить количество примесей в единице объема воздуха.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 Барометр-анероид метеорологический БАММ-1 – предназначен для измерения атмосферного давления в наземных условиях. Диапазон измеряемого давления  от 80 до 106 кПа.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 Секундомер механический однострелочный простого действия с прерываемой работой часового механизма СОПпр-2а-3-000 предназначен для измерения интервалов времени. В лаборатории используется при отборе проб газовоздушной среды для измерения массовой концентрации пыли.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 Инспектор-1 – экспресс-анализатор промышленных выбросов в атмосферу -  предназначен для экспресс-определения массовых концентраций газов СО, </w:t>
      </w:r>
      <w:r>
        <w:rPr>
          <w:rFonts w:ascii="Times New Roman" w:hAnsi="Times New Roman"/>
          <w:lang w:val="en-US"/>
        </w:rPr>
        <w:t>SO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NO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NH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 xml:space="preserve"> и </w:t>
      </w:r>
      <w:r>
        <w:rPr>
          <w:rFonts w:ascii="Times New Roman" w:hAnsi="Times New Roman"/>
          <w:lang w:val="en-US"/>
        </w:rPr>
        <w:t>H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  <w:lang w:val="en-US"/>
        </w:rPr>
        <w:t>S</w:t>
      </w:r>
      <w:r>
        <w:rPr>
          <w:rFonts w:ascii="Times New Roman" w:hAnsi="Times New Roman"/>
        </w:rPr>
        <w:t xml:space="preserve"> в промышленных выбросах в атмосферу.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Прибор состоит из комплекта индикаторных трубок, аспиратора сильфонного АМ-5, служащего для  измерения объема и прокачивания анализируемой газовой пробы через индикаторные трубки, а также пробоотборного зонда.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Диапазоны измеряемых массовых концентраций: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 -  5,8</w:t>
      </w:r>
      <w:r>
        <w:rPr>
          <w:rFonts w:ascii="Times New Roman" w:hAnsi="Times New Roman"/>
        </w:rPr>
        <w:sym w:font="Symbol" w:char="F0D7"/>
      </w:r>
      <w:r>
        <w:rPr>
          <w:rFonts w:ascii="Times New Roman" w:hAnsi="Times New Roman"/>
        </w:rPr>
        <w:t>10</w:t>
      </w:r>
      <w:r>
        <w:rPr>
          <w:rFonts w:ascii="Times New Roman" w:hAnsi="Times New Roman"/>
          <w:vertAlign w:val="superscript"/>
        </w:rPr>
        <w:t>-3</w:t>
      </w:r>
      <w:r>
        <w:rPr>
          <w:rFonts w:ascii="Times New Roman" w:hAnsi="Times New Roman"/>
        </w:rPr>
        <w:t xml:space="preserve"> до 58 г/м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sym w:font="Symbol" w:char="F0B1"/>
      </w:r>
      <w:r>
        <w:rPr>
          <w:rFonts w:ascii="Times New Roman" w:hAnsi="Times New Roman"/>
        </w:rPr>
        <w:t>25%)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>О+</w:t>
      </w:r>
      <w:r>
        <w:rPr>
          <w:rFonts w:ascii="Times New Roman" w:hAnsi="Times New Roman"/>
          <w:lang w:val="en-US"/>
        </w:rPr>
        <w:t>NO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,  в пересчете на </w:t>
      </w:r>
      <w:r>
        <w:rPr>
          <w:rFonts w:ascii="Times New Roman" w:hAnsi="Times New Roman"/>
          <w:lang w:val="en-US"/>
        </w:rPr>
        <w:t>NO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  -   0,1 до 1,0 г/м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sym w:font="Symbol" w:char="F0B1"/>
      </w:r>
      <w:r>
        <w:rPr>
          <w:rFonts w:ascii="Times New Roman" w:hAnsi="Times New Roman"/>
        </w:rPr>
        <w:t>25%)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SO</w:t>
      </w:r>
      <w:r>
        <w:rPr>
          <w:rFonts w:ascii="Times New Roman" w:hAnsi="Times New Roman"/>
          <w:vertAlign w:val="subscript"/>
        </w:rPr>
        <w:t xml:space="preserve">2 </w:t>
      </w:r>
      <w:r>
        <w:rPr>
          <w:rFonts w:ascii="Times New Roman" w:hAnsi="Times New Roman"/>
        </w:rPr>
        <w:t xml:space="preserve"> - 0,5 до 10,0 г/м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sym w:font="Symbol" w:char="F0B1"/>
      </w:r>
      <w:r>
        <w:rPr>
          <w:rFonts w:ascii="Times New Roman" w:hAnsi="Times New Roman"/>
        </w:rPr>
        <w:t>20%)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NH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 xml:space="preserve"> -  0,02 до 1,0 г/м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sym w:font="Symbol" w:char="F0B1"/>
      </w:r>
      <w:r>
        <w:rPr>
          <w:rFonts w:ascii="Times New Roman" w:hAnsi="Times New Roman"/>
        </w:rPr>
        <w:t>25%)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H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  <w:lang w:val="en-US"/>
        </w:rPr>
        <w:t>S</w:t>
      </w:r>
      <w:r>
        <w:rPr>
          <w:rFonts w:ascii="Times New Roman" w:hAnsi="Times New Roman"/>
        </w:rPr>
        <w:t xml:space="preserve">  -  0,01 до 1,5 г/м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sym w:font="Symbol" w:char="F0B1"/>
      </w:r>
      <w:r>
        <w:rPr>
          <w:rFonts w:ascii="Times New Roman" w:hAnsi="Times New Roman"/>
        </w:rPr>
        <w:t>25%).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 Трубки индикаторные, применяются для оценки (скрининга) качества воздуха и других газовых сред линейно-колористическим, колориметрическим и дозиметрическим методом.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 Аспиратор сильфонный АМ-5М предназначен для прокачивания исследуемой газовой смеси с вредным веществом через индикаторные трубки. Представляет собой сильфонный насос ручного действия, работающий на всасывание воздуха за счет предварительно сжатого сифона и выброса воздуха из сильфона через клапан при сжатии пружины.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Объем прокачиваемого воздуха 100</w:t>
      </w:r>
      <w:r>
        <w:rPr>
          <w:rFonts w:ascii="Times New Roman" w:hAnsi="Times New Roman"/>
        </w:rPr>
        <w:sym w:font="Symbol" w:char="F0B1"/>
      </w:r>
      <w:r>
        <w:rPr>
          <w:rFonts w:ascii="Times New Roman" w:hAnsi="Times New Roman"/>
        </w:rPr>
        <w:t>5 см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 качества пылегазовоздушной смеси производится инструментальным методом: замеры параметров воздушного потока (статическое, динамическое давление, температура) проводят с помощью пневмометрических трубок, входящих в комплект аппаратуры «Китой»; затем проводят замер качественных составляющих вентвыбросов, пропуская заданный объем воздуха сильфонным аспиратором через  индикаторные трубки.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Отборы проб на пыль производят с помощью аллонжей, набитых стекловолокном. Алонжи взвешиваются до отбора проб и после.  Зная объем воздуха прошедший через фильтр, время и разницу в массе аллонжа, рассчитывают массу выброса пыли.</w:t>
      </w:r>
    </w:p>
    <w:p w:rsidR="00BB337C" w:rsidRDefault="00BB337C">
      <w:pPr>
        <w:pStyle w:val="a5"/>
        <w:spacing w:line="360" w:lineRule="auto"/>
        <w:ind w:firstLine="851"/>
        <w:jc w:val="both"/>
        <w:outlineLvl w:val="0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ind w:firstLine="851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5.1.2 Контроль качества сточных вод предприятия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 за составом сточных вод предприятия осуществляется в соответствии: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ГОСТ Р 51592-2000 Вода. Общие требования к отбору проб;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НВН 33-5.3.01-85 Инструкция по отбору проб для анализа сточных вод;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методиками выполнения измерений ПНДФ. 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схемой лабораторного контроля, за составом сточных вод предприятия, утвержденной начальником специнспекции 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Лабораторией ежемесячно проводится  отбор проб из контрольного колодца предприятия, совместно с комплексной лабораторией. Результаты анализа представляются в специнспекцию 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Еженедельно ведется контроль сточных вод очистных сооружений, а так же из колодцев производств и цехов. Всего на территории промплощадки Б находится 50 точек отбора проб сточной воды. Отбор осуществляется по графику, утвержденному главным  инженером предприятия.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Лаборатория ведет контроль по следующим ингредиентам: ионы железа, ионы меди, ионы хрома (</w:t>
      </w:r>
      <w:r>
        <w:rPr>
          <w:rFonts w:ascii="Times New Roman" w:hAnsi="Times New Roman"/>
          <w:lang w:val="en-US"/>
        </w:rPr>
        <w:t>VI)</w:t>
      </w:r>
      <w:r>
        <w:rPr>
          <w:rFonts w:ascii="Times New Roman" w:hAnsi="Times New Roman"/>
        </w:rPr>
        <w:t xml:space="preserve">, ионы цинка, ионы никеля, ионы кадмия, нефтепродукты, взвешенные вещества, ХПК, рН. 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Система контроля сточных вод осуществляется по методикам ПНДФ. 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ПНД Ф 14.1:2.2-95. Метод измерения массовой концентрации железа в сточной воде  основан на взаимодействии ионов железа (</w:t>
      </w:r>
      <w:r>
        <w:rPr>
          <w:rFonts w:ascii="Times New Roman" w:hAnsi="Times New Roman"/>
          <w:lang w:val="en-US"/>
        </w:rPr>
        <w:t>II</w:t>
      </w:r>
      <w:r>
        <w:rPr>
          <w:rFonts w:ascii="Times New Roman" w:hAnsi="Times New Roman"/>
        </w:rPr>
        <w:t xml:space="preserve">) с о-фенантролином с образованием красного комплекса с максимумом светопоглощения при </w:t>
      </w:r>
      <w:r>
        <w:rPr>
          <w:rFonts w:ascii="Times New Roman" w:hAnsi="Times New Roman"/>
        </w:rPr>
        <w:sym w:font="Symbol" w:char="F06C"/>
      </w:r>
      <w:r>
        <w:rPr>
          <w:rFonts w:ascii="Times New Roman" w:hAnsi="Times New Roman"/>
        </w:rPr>
        <w:t xml:space="preserve">=510 нм. Восстановление </w:t>
      </w:r>
      <w:r>
        <w:rPr>
          <w:rFonts w:ascii="Times New Roman" w:hAnsi="Times New Roman"/>
          <w:lang w:val="en-US"/>
        </w:rPr>
        <w:t>Fe (III</w:t>
      </w:r>
      <w:r>
        <w:rPr>
          <w:rFonts w:ascii="Times New Roman" w:hAnsi="Times New Roman"/>
        </w:rPr>
        <w:t xml:space="preserve">) до </w:t>
      </w:r>
      <w:r>
        <w:rPr>
          <w:rFonts w:ascii="Times New Roman" w:hAnsi="Times New Roman"/>
          <w:lang w:val="en-US"/>
        </w:rPr>
        <w:t>Fe (II</w:t>
      </w:r>
      <w:r>
        <w:rPr>
          <w:rFonts w:ascii="Times New Roman" w:hAnsi="Times New Roman"/>
        </w:rPr>
        <w:t>) проводят гидроксиламином.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Диапазон измеряемых значений от 0,05 до 2,0 (</w:t>
      </w:r>
      <w:r>
        <w:rPr>
          <w:rFonts w:ascii="Times New Roman" w:hAnsi="Times New Roman"/>
        </w:rPr>
        <w:sym w:font="Symbol" w:char="F0B1"/>
      </w:r>
      <w:r>
        <w:rPr>
          <w:rFonts w:ascii="Times New Roman" w:hAnsi="Times New Roman"/>
        </w:rPr>
        <w:t>20%) мг/дм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ПНД Ф 14.1:2.48-96. Массовая концентрация ионов меди в сточной воде определяется фотометрическим методом. Основан на взаимодействии диэтилдитиокарбамата свинца в хлороформе с ионами меди в кислой среде (рН=1,0-1,5) с образование диэтилдитиокарбамата меди, окрашенного в желто-коричневый цвет, с максимумом светопоглощения при </w:t>
      </w:r>
      <w:r>
        <w:rPr>
          <w:rFonts w:ascii="Times New Roman" w:hAnsi="Times New Roman"/>
        </w:rPr>
        <w:sym w:font="Symbol" w:char="F06C"/>
      </w:r>
      <w:r>
        <w:rPr>
          <w:rFonts w:ascii="Times New Roman" w:hAnsi="Times New Roman"/>
        </w:rPr>
        <w:t xml:space="preserve">=430 нм. 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Диапазон измеряемых значений от 0,0005 до 1,0 (</w:t>
      </w:r>
      <w:r>
        <w:rPr>
          <w:rFonts w:ascii="Times New Roman" w:hAnsi="Times New Roman"/>
        </w:rPr>
        <w:sym w:font="Symbol" w:char="F0B1"/>
      </w:r>
      <w:r>
        <w:rPr>
          <w:rFonts w:ascii="Times New Roman" w:hAnsi="Times New Roman"/>
        </w:rPr>
        <w:t>25%) мг/дм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ПНД Ф 14.1:2.52-96. Фотометрический метод определения массовой концентрации ионов хрома основан на реакции дифенилкарбазида в кислой среде с бихромат-ионами с образованием соединения фиолетового цвета, в котором хром содержится в восстановленной форме, в виде хрома (</w:t>
      </w:r>
      <w:r>
        <w:rPr>
          <w:rFonts w:ascii="Times New Roman" w:hAnsi="Times New Roman"/>
          <w:lang w:val="en-US"/>
        </w:rPr>
        <w:t>III), а дифенилкарбазид окислен до дифнилкарбазона.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Измерение проводят при длине волны  </w:t>
      </w:r>
      <w:r>
        <w:rPr>
          <w:rFonts w:ascii="Times New Roman" w:hAnsi="Times New Roman"/>
        </w:rPr>
        <w:sym w:font="Symbol" w:char="F06C"/>
      </w:r>
      <w:r>
        <w:rPr>
          <w:rFonts w:ascii="Times New Roman" w:hAnsi="Times New Roman"/>
        </w:rPr>
        <w:t>=540 нм.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одной порции пробы проводят окисление хрома (</w:t>
      </w:r>
      <w:r>
        <w:rPr>
          <w:rFonts w:ascii="Times New Roman" w:hAnsi="Times New Roman"/>
          <w:lang w:val="en-US"/>
        </w:rPr>
        <w:t xml:space="preserve">III) </w:t>
      </w:r>
      <w:r>
        <w:rPr>
          <w:rFonts w:ascii="Times New Roman" w:hAnsi="Times New Roman"/>
        </w:rPr>
        <w:t>до хрома (</w:t>
      </w:r>
      <w:r>
        <w:rPr>
          <w:rFonts w:ascii="Times New Roman" w:hAnsi="Times New Roman"/>
          <w:lang w:val="en-US"/>
        </w:rPr>
        <w:t>IV)</w:t>
      </w:r>
      <w:r>
        <w:rPr>
          <w:rFonts w:ascii="Times New Roman" w:hAnsi="Times New Roman"/>
        </w:rPr>
        <w:t xml:space="preserve"> персульфатом и определяют суммарное содержание в пробе обеих форм хрома, в другой порции пробы окисление хрома (</w:t>
      </w:r>
      <w:r>
        <w:rPr>
          <w:rFonts w:ascii="Times New Roman" w:hAnsi="Times New Roman"/>
          <w:lang w:val="en-US"/>
        </w:rPr>
        <w:t>III</w:t>
      </w:r>
      <w:r>
        <w:rPr>
          <w:rFonts w:ascii="Times New Roman" w:hAnsi="Times New Roman"/>
        </w:rPr>
        <w:t>) не проводят и определяют только содержание хрома (</w:t>
      </w:r>
      <w:r>
        <w:rPr>
          <w:rFonts w:ascii="Times New Roman" w:hAnsi="Times New Roman"/>
          <w:lang w:val="en-US"/>
        </w:rPr>
        <w:t xml:space="preserve">IV). По разности между полученными результатаими находят содержание хрома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III</w:t>
      </w:r>
      <w:r>
        <w:rPr>
          <w:rFonts w:ascii="Times New Roman" w:hAnsi="Times New Roman"/>
        </w:rPr>
        <w:t>).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Диапазон измеряемых значений от 0,005 до 1,0 (</w:t>
      </w:r>
      <w:r>
        <w:rPr>
          <w:rFonts w:ascii="Times New Roman" w:hAnsi="Times New Roman"/>
        </w:rPr>
        <w:sym w:font="Symbol" w:char="F0B1"/>
      </w:r>
      <w:r>
        <w:rPr>
          <w:rFonts w:ascii="Times New Roman" w:hAnsi="Times New Roman"/>
        </w:rPr>
        <w:t>30%) мг/дм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ПНД Ф 14.1:2.60-96. Массовую концентрацию ионов цинка в сточной воде определяют фотометрическим методом, основанным на взаимодействии его с дифенкарбазоном (дитизоном) в четыреххлористом углероде, в результате которого образуется окрашенный в красный цвет дитизонат цинка.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Диапазон измеряемых значений от 0,01 до 1,0 (</w:t>
      </w:r>
      <w:r>
        <w:rPr>
          <w:rFonts w:ascii="Times New Roman" w:hAnsi="Times New Roman"/>
        </w:rPr>
        <w:sym w:font="Symbol" w:char="F0B1"/>
      </w:r>
      <w:r>
        <w:rPr>
          <w:rFonts w:ascii="Times New Roman" w:hAnsi="Times New Roman"/>
        </w:rPr>
        <w:t>30%) мг/дм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ПНД Ф 14.1:2.46-96. Фотометрический метод определения массовой концентрации ионов никеля основан на взаимодействии ионов никеля в слабоаммиачной среде в присутствии сильного окислителя с диметилглиоксимом с образованием комплексного соединения красного соединения. Максимум светопоглощения соответствует длине волны </w:t>
      </w:r>
      <w:r>
        <w:rPr>
          <w:rFonts w:ascii="Times New Roman" w:hAnsi="Times New Roman"/>
        </w:rPr>
        <w:sym w:font="Symbol" w:char="F06C"/>
      </w:r>
      <w:r>
        <w:rPr>
          <w:rFonts w:ascii="Times New Roman" w:hAnsi="Times New Roman"/>
        </w:rPr>
        <w:t>=445 нм.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Диапазон измеряемых значений от 0,05 до 0,5 (</w:t>
      </w:r>
      <w:r>
        <w:rPr>
          <w:rFonts w:ascii="Times New Roman" w:hAnsi="Times New Roman"/>
        </w:rPr>
        <w:sym w:font="Symbol" w:char="F0B1"/>
      </w:r>
      <w:r>
        <w:rPr>
          <w:rFonts w:ascii="Times New Roman" w:hAnsi="Times New Roman"/>
        </w:rPr>
        <w:t>10%) мг/дм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ПНД Ф 14.1:2.45-96. Методика выполнения измерений массовой концентрации ионов кадмия в сточных водах фотометрическим методом, основана на взаимодействии ионов кадмия с дитизоном с образованием окрашенного в малиново-розовый цвет комплекса, экстрагируемого четыреххлористым углеродом.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Диапазон измеряемых значений от 0,001 до 1,0 (</w:t>
      </w:r>
      <w:r>
        <w:rPr>
          <w:rFonts w:ascii="Times New Roman" w:hAnsi="Times New Roman"/>
        </w:rPr>
        <w:sym w:font="Symbol" w:char="F0B1"/>
      </w:r>
      <w:r>
        <w:rPr>
          <w:rFonts w:ascii="Times New Roman" w:hAnsi="Times New Roman"/>
        </w:rPr>
        <w:t>15%) мг/дм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ПНД Ф 14.1:2:3:4.121-97. Метод определения величины рН проб воды основан на измерении ЭДС электродной системы, состоящей из стеклянного электрода, потенциал которого определяется активностью водородных ионов, и вспомогательного электрода сравнения с известным потенциалом.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Диапазон измеряемых значений от 1 до 14.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ПНД Ф 14.1:2.5-95. Метод выполнения измерения массовой концентрации нефтепродуктов заключается в экстракции эмульгированных и растворенных нефтепродуктов из воды четыреххлористым углеродом; отделение нефтепродуктов от сопутствующих органических соединений других классов на колонке, заполненной оксидом алюминия и измерение массовой концентрации нефтепродуктов методом ИК-спектрометрии.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Диапазон измеряемых значений от 0,05 до 50,0 (</w:t>
      </w:r>
      <w:r>
        <w:rPr>
          <w:rFonts w:ascii="Times New Roman" w:hAnsi="Times New Roman"/>
        </w:rPr>
        <w:sym w:font="Symbol" w:char="F0B1"/>
      </w:r>
      <w:r>
        <w:rPr>
          <w:rFonts w:ascii="Times New Roman" w:hAnsi="Times New Roman"/>
        </w:rPr>
        <w:t>50%) мг/дм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ПНД Ф 14.1:2.110-97. Гравиметрический метод определения взвешенных веществ основан на выделении их из пробы фильтрованием воды через мембранный фильтр с диаметром пор 0,45 мкм или бумажный фильтр «синяя лента» и взвешиванием осадка на фильтре после высушивания его до постоянной массы.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Определение общего содержания примесей (суммы растворенных и взвешенных веществ) осуществляется выпариванием известного объема не фильтрованной анализируемой воды на водяной бане, высушиванием остатка при 105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>С до постоянной массы.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Диапазон измеряемых значений от 5 до 5000 (</w:t>
      </w:r>
      <w:r>
        <w:rPr>
          <w:rFonts w:ascii="Times New Roman" w:hAnsi="Times New Roman"/>
        </w:rPr>
        <w:sym w:font="Symbol" w:char="F0B1"/>
      </w:r>
      <w:r>
        <w:rPr>
          <w:rFonts w:ascii="Times New Roman" w:hAnsi="Times New Roman"/>
        </w:rPr>
        <w:t>15%)мг/дм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ПНД Ф 14.1:2.100-97. Титриметрический метод определения химического потребления кислорода (ХПК) основан на окислении органических веществ избытком бихромата калия в растворе серной кислоты при нагревании в присутствии катализатора – сульфата серебра. Остаток бихромата калия находят титрованием раствором соли Мора и по разности определяют количество К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  <w:lang w:val="en-US"/>
        </w:rPr>
        <w:t>Cr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vertAlign w:val="subscript"/>
        </w:rPr>
        <w:t>7</w:t>
      </w:r>
      <w:r>
        <w:rPr>
          <w:rFonts w:ascii="Times New Roman" w:hAnsi="Times New Roman"/>
        </w:rPr>
        <w:t>, израсходованного на окисление органических веществ.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Диапазон измеряемых значений от 4,0 до 80,0 мг/дм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определения массовых концентраций ингредиентов в сточной воде используются следующие приборы и оборудование: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 Фотометр фотоэлектрический КФК-3, предназначен для измерения коэффициентов пропускания, оптической плотности прозрачных жидкостных растворов, а также для определения концентрации веществ С в растворах после предварительной градуировки фотометра и скорости изменения оптической плотности вещества.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Принцип действия основан на сравнении светового потока, прошедшего через растворитель или контрольный раствор, по отношению к которому производится измерение, и светового потока, прошедшего через исследуемую среду. 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Используется в лаборатории при определении массовых концентраций ионов металлов. 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 Анализатор нефтепродуктов в воде «Невод» - предназначен для определения содержания нефтепродуктов в сточных водах методом инфракрасной спектрометрии по ОСТ 38.01378-85 в соответствии с  методикой ПНД Ф 14.1.2.5-95.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Комплектуется хроматографическими колонками и стандартными растворами нефтепродуктов.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определении используется метод экстракции нефтепродуктов четыреххлористым углеродом, отделение мешающих органических соединений на колонке с оксидом алюминия и, наконец, инфракрасная фотометрия раствора с нефтепродуктами, основанная на поглощении ИК-излучений нефтепродуктами на длине волны 3,42 мкм. Для опорного канала выбрано излучение с длиной волны 3,0 мкм из области прозрачных нефтепродуктов.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Диапазон измерений от 0,04 до 1000 мг/дм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 Сушильный электрический лабораторный шкаф СНОЛ-3,5.3,5.3,5/3М предназначен для просушки различных неагрессивных материалов при температуре до 350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>С, представляет собой нагревательный прибор, автоматически поддерживающий заданную температуру в рабочем пространстве шкафа.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 лаборатории используется при определении концентрации взвешенных веществ, а также для просушки посуды.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 Бидистиллятор  стеклянный БС – предназначен для получения дважды дистиллированной воды повышенного качества. 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Работает по принципу двойной перегонки воды. Перегонка происходит за счет нагрева и испарения воды с помощью электрических нагревателей, помещенных в кварцевые трубки, и последующей конденсации водяного пара холодильниками. В качестве хладагента используется водопроводная вода. После прохождения холодильников подогретая вода поступает на подпитку испаряемой воды в сосуды с нагревателями.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Производительность, не менее 3,2 л/час.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5.1.3 Контроль за образованием, использованием, размещением, обезвреживанием отходов производства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Экологический контроль за образованием, использованием, размещением, обезвреживанием отходов производства на предприятии, осуществляет лаборатория охраны окружающей среды. Лаборатория ведет визуальный контроль за хранением и движением отходов на предприятии. 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Ответственными, за хранение, транспортирование, использование и размещение отходов, назначаются заведующие хозяйственной службой цехов, производств. Контроль за их  работой осуществляет лаборатория ООС.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 Экологический мониторинг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Мероприятия по наблюдению за состоянием окружающей среды должны обеспечивать снижение негативного воздействия на среду отходов, образующихся на предприятии, сокращение концентраций загрязняющих веществ в приземном слое атмосферы и сточных водах.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Мероприятия, приведенные в таблице, носят организационно-технический характер и не приводят к снижению производительности предприятия. 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Мероприятия составлены на основании проектов ПДВ, ПНООЛР. Ответственным за исполнение являются: лаборатория ООС и Главные специалисты предприятия.</w:t>
      </w:r>
    </w:p>
    <w:p w:rsidR="00BB337C" w:rsidRDefault="00BB337C">
      <w:pPr>
        <w:pStyle w:val="a5"/>
        <w:spacing w:line="360" w:lineRule="auto"/>
        <w:ind w:firstLine="851"/>
        <w:jc w:val="both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ind w:firstLine="851"/>
        <w:jc w:val="both"/>
        <w:outlineLvl w:val="0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Таблица 5.1  План мероприятий по снижению негативного влияния выбросов, сбросов</w:t>
      </w:r>
    </w:p>
    <w:p w:rsidR="00BB337C" w:rsidRDefault="00BB337C">
      <w:pPr>
        <w:pStyle w:val="a5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и отходов предприятия на окружающую природную среду</w:t>
      </w:r>
    </w:p>
    <w:p w:rsidR="00BB337C" w:rsidRDefault="00BB337C">
      <w:pPr>
        <w:pStyle w:val="a5"/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7"/>
        <w:gridCol w:w="1703"/>
        <w:gridCol w:w="2939"/>
      </w:tblGrid>
      <w:tr w:rsidR="00BB337C">
        <w:tc>
          <w:tcPr>
            <w:tcW w:w="675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967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703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выполнения</w:t>
            </w:r>
          </w:p>
        </w:tc>
        <w:tc>
          <w:tcPr>
            <w:tcW w:w="2939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Ожидаемое улучшение</w:t>
            </w:r>
          </w:p>
        </w:tc>
      </w:tr>
      <w:tr w:rsidR="00BB337C">
        <w:tc>
          <w:tcPr>
            <w:tcW w:w="675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67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3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39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B337C">
        <w:tc>
          <w:tcPr>
            <w:tcW w:w="675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67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Произвести перепланировку вент.системы и установить пыле- и газоулавливающее оборудование в цехе литья из пластмасс</w:t>
            </w:r>
          </w:p>
        </w:tc>
        <w:tc>
          <w:tcPr>
            <w:tcW w:w="1703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 г.</w:t>
            </w:r>
          </w:p>
        </w:tc>
        <w:tc>
          <w:tcPr>
            <w:tcW w:w="2939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Снижение концентрации загрязняющих веществ в приземном слое атмосферы</w:t>
            </w:r>
          </w:p>
        </w:tc>
      </w:tr>
      <w:tr w:rsidR="00BB337C">
        <w:tc>
          <w:tcPr>
            <w:tcW w:w="675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967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Увеличить эффективность очистки циклонов, установить новые циклоны</w:t>
            </w:r>
          </w:p>
        </w:tc>
        <w:tc>
          <w:tcPr>
            <w:tcW w:w="1703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2003-2005 г.</w:t>
            </w:r>
          </w:p>
        </w:tc>
        <w:tc>
          <w:tcPr>
            <w:tcW w:w="2939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Снижение концентрации неорганической пыли в СЗЗ </w:t>
            </w:r>
          </w:p>
        </w:tc>
      </w:tr>
      <w:tr w:rsidR="00BB337C">
        <w:tc>
          <w:tcPr>
            <w:tcW w:w="675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967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Установить обеспыливающий агрегат  на шлифовальном участке инструментального цеха</w:t>
            </w:r>
          </w:p>
        </w:tc>
        <w:tc>
          <w:tcPr>
            <w:tcW w:w="1703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 г.</w:t>
            </w:r>
          </w:p>
        </w:tc>
        <w:tc>
          <w:tcPr>
            <w:tcW w:w="2939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 -</w:t>
            </w:r>
          </w:p>
        </w:tc>
      </w:tr>
      <w:tr w:rsidR="00BB337C">
        <w:tc>
          <w:tcPr>
            <w:tcW w:w="675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967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Увеличить высоту труб на заточных и сверлильных участках</w:t>
            </w:r>
          </w:p>
        </w:tc>
        <w:tc>
          <w:tcPr>
            <w:tcW w:w="1703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 г.</w:t>
            </w:r>
          </w:p>
        </w:tc>
        <w:tc>
          <w:tcPr>
            <w:tcW w:w="2939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 -</w:t>
            </w:r>
          </w:p>
        </w:tc>
      </w:tr>
      <w:tr w:rsidR="00BB337C">
        <w:trPr>
          <w:trHeight w:val="1523"/>
        </w:trPr>
        <w:tc>
          <w:tcPr>
            <w:tcW w:w="675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967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Производить смену цеолита в цеолитовых установках на моечных отделениях механозаготовительного и штамповочных цехов</w:t>
            </w:r>
          </w:p>
        </w:tc>
        <w:tc>
          <w:tcPr>
            <w:tcW w:w="1703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необходи-мости</w:t>
            </w:r>
          </w:p>
        </w:tc>
        <w:tc>
          <w:tcPr>
            <w:tcW w:w="2939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попадания ионов металлов в сбросе промстоков в канализацию</w:t>
            </w:r>
          </w:p>
        </w:tc>
      </w:tr>
      <w:tr w:rsidR="00BB337C">
        <w:tc>
          <w:tcPr>
            <w:tcW w:w="675" w:type="dxa"/>
            <w:tcBorders>
              <w:bottom w:val="nil"/>
            </w:tcBorders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967" w:type="dxa"/>
            <w:tcBorders>
              <w:bottom w:val="nil"/>
            </w:tcBorders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Производить слив воды после уборки помещений цехов через мелкоячеистое сито</w:t>
            </w:r>
          </w:p>
        </w:tc>
        <w:tc>
          <w:tcPr>
            <w:tcW w:w="1703" w:type="dxa"/>
            <w:tcBorders>
              <w:bottom w:val="nil"/>
            </w:tcBorders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939" w:type="dxa"/>
            <w:tcBorders>
              <w:bottom w:val="nil"/>
            </w:tcBorders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Уменьшение попадания стружки и мелких деталей в канализацию</w:t>
            </w:r>
          </w:p>
        </w:tc>
      </w:tr>
      <w:tr w:rsidR="00BB337C">
        <w:tc>
          <w:tcPr>
            <w:tcW w:w="675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67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3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39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B337C">
        <w:tc>
          <w:tcPr>
            <w:tcW w:w="675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967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Провести работу по определению целесообразности принятой технологии промывки пластин до и после зачистки заусенцев (виброгалтовкой)</w:t>
            </w:r>
          </w:p>
        </w:tc>
        <w:tc>
          <w:tcPr>
            <w:tcW w:w="1703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 г.</w:t>
            </w:r>
          </w:p>
        </w:tc>
        <w:tc>
          <w:tcPr>
            <w:tcW w:w="2939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Снижение сброса СПАВов</w:t>
            </w:r>
          </w:p>
        </w:tc>
      </w:tr>
      <w:tr w:rsidR="00BB337C">
        <w:tc>
          <w:tcPr>
            <w:tcW w:w="675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967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Отработанные люминесцентные лампы должны храниться в заводской упаковке или в любых ящиках, в закрытом специально отведенном месте</w:t>
            </w:r>
          </w:p>
        </w:tc>
        <w:tc>
          <w:tcPr>
            <w:tcW w:w="1703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939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Снижение негативного воздействия отходов на окружающую среду</w:t>
            </w:r>
          </w:p>
        </w:tc>
      </w:tr>
      <w:tr w:rsidR="00BB337C">
        <w:tc>
          <w:tcPr>
            <w:tcW w:w="675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967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Заключить договор на сдачу отработанных люминесцентных ламп на переработку</w:t>
            </w:r>
          </w:p>
        </w:tc>
        <w:tc>
          <w:tcPr>
            <w:tcW w:w="1703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 г.</w:t>
            </w:r>
          </w:p>
        </w:tc>
        <w:tc>
          <w:tcPr>
            <w:tcW w:w="2939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 -</w:t>
            </w:r>
          </w:p>
        </w:tc>
      </w:tr>
      <w:tr w:rsidR="00BB337C">
        <w:tc>
          <w:tcPr>
            <w:tcW w:w="675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967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Организовать селективный сбор промасленной ветоши в каждом цехе (переносной контейнер или ящик) и промасленных фильтров в гараже.</w:t>
            </w:r>
          </w:p>
        </w:tc>
        <w:tc>
          <w:tcPr>
            <w:tcW w:w="1703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 г.</w:t>
            </w:r>
          </w:p>
        </w:tc>
        <w:tc>
          <w:tcPr>
            <w:tcW w:w="2939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 -</w:t>
            </w:r>
          </w:p>
        </w:tc>
      </w:tr>
      <w:tr w:rsidR="00BB337C">
        <w:tc>
          <w:tcPr>
            <w:tcW w:w="675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967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Заключить договор с предприятием, имеющим котельную на твердом топливе для сжигания промасленных фильтров, ветоши, опилок и бумаги, загрязненной клеем и организовать вывоз данных отходов для сжигания</w:t>
            </w:r>
          </w:p>
        </w:tc>
        <w:tc>
          <w:tcPr>
            <w:tcW w:w="1703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накопления</w:t>
            </w:r>
          </w:p>
        </w:tc>
        <w:tc>
          <w:tcPr>
            <w:tcW w:w="2939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Снижение негативного воздействия отходов на окружающую среду</w:t>
            </w:r>
          </w:p>
        </w:tc>
      </w:tr>
      <w:tr w:rsidR="00BB337C">
        <w:tc>
          <w:tcPr>
            <w:tcW w:w="675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967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Организовать специально оборудованное место для хранения химических реактивов с истекшим сроком годности</w:t>
            </w:r>
          </w:p>
        </w:tc>
        <w:tc>
          <w:tcPr>
            <w:tcW w:w="1703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2003 г.</w:t>
            </w:r>
          </w:p>
        </w:tc>
        <w:tc>
          <w:tcPr>
            <w:tcW w:w="2939" w:type="dxa"/>
            <w:vAlign w:val="center"/>
          </w:tcPr>
          <w:p w:rsidR="00BB337C" w:rsidRDefault="00BB337C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 -</w:t>
            </w:r>
          </w:p>
        </w:tc>
      </w:tr>
    </w:tbl>
    <w:p w:rsidR="00BB337C" w:rsidRDefault="00BB337C">
      <w:pPr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pStyle w:val="a5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6.0 Разработка технических мероприятий, направленных на снижение влияния загрязняющих веществ на состояние окружающей среды</w:t>
      </w:r>
    </w:p>
    <w:p w:rsidR="00BB337C" w:rsidRDefault="00BB337C">
      <w:pPr>
        <w:pStyle w:val="a5"/>
        <w:spacing w:line="360" w:lineRule="auto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6.1 Литературный обзор</w:t>
      </w:r>
    </w:p>
    <w:p w:rsidR="00BB337C" w:rsidRDefault="00BB337C">
      <w:pPr>
        <w:pStyle w:val="a5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Развитие научно-технической революции связанные с ней грандиозные масштабы производственной деятельности человека привели к большим позитивным преобразованиям в мире – созданию мощного промышленного и сельскохозяйственного потенциала.  Но вместе с тем резко ухудшилось состояние окружающей среды. Загрязнение атмосферы, как части экосферы,  достигает угрожающих размеров.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За последние три-четыре десятилетия в промышленности резко возросло использование полимерных материалов и к настоящему времени достигло  колоссальных размеров, а перспективы их производства и применения в различных областях народного хозяйства и быта постоянно расширяются </w:t>
      </w:r>
      <w:r>
        <w:rPr>
          <w:rFonts w:ascii="Times New Roman" w:hAnsi="Times New Roman"/>
          <w:lang w:val="en-US"/>
        </w:rPr>
        <w:t>[      ].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В мире ежегодно производится и перерабатывается более 30</w:t>
      </w:r>
      <w:r>
        <w:rPr>
          <w:rFonts w:ascii="Times New Roman" w:hAnsi="Times New Roman"/>
          <w:lang w:val="en-US"/>
        </w:rPr>
        <w:t>0</w:t>
      </w:r>
      <w:r>
        <w:rPr>
          <w:rFonts w:ascii="Times New Roman" w:hAnsi="Times New Roman"/>
        </w:rPr>
        <w:t xml:space="preserve"> млн. тонн пластических масс </w:t>
      </w:r>
      <w:r>
        <w:rPr>
          <w:rFonts w:ascii="Times New Roman" w:hAnsi="Times New Roman"/>
          <w:lang w:val="en-US"/>
        </w:rPr>
        <w:t>[    ].</w:t>
      </w:r>
    </w:p>
    <w:p w:rsidR="00BB337C" w:rsidRDefault="00BB337C">
      <w:pPr>
        <w:pStyle w:val="a4"/>
      </w:pPr>
      <w:r>
        <w:t xml:space="preserve">Пластмассы - материалы на основе органических природных, синтетических  или органических полимеров, из которых можно после нагрева и приложения давления формовать изделия сложной конфигурации. Полимеры - это высоко молекулярные соединения, состоящие из длинных молекул с большим количеством одинаковых группировок атомов, соединенных химическими связями. Кроме полимера в пластмассе могут быть некоторые добавки. 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Переработка пластмасс - это совокупность технологических процессов, обеспечивающих получение изделий - деталей с заданными конфигурацией, точностью и эксплуатационными свойствами</w:t>
      </w:r>
      <w:r>
        <w:rPr>
          <w:rFonts w:ascii="Times New Roman" w:hAnsi="Times New Roman"/>
          <w:lang w:val="en-US"/>
        </w:rPr>
        <w:t xml:space="preserve"> [     ].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атмосферу,  процессе переработки, выделяется ежегодно 3,5 млрд. тонн различных вредных веществ: формальдегид, стирол, ксилол, фенол, дибутилфталат, аммиак, органические кислоты, метиловый спирт, пыль органическая и др [   ].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Одной из основных задач, стоящих перед специалистами на предприятиях, где перерабатываются пластмассы, является решение проблемы по очистке выбросов.</w:t>
      </w:r>
    </w:p>
    <w:p w:rsidR="00BB337C" w:rsidRDefault="00BB337C">
      <w:pPr>
        <w:pStyle w:val="a5"/>
        <w:spacing w:line="360" w:lineRule="auto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6.1.1 Характеристика, состав и физико-химические свойства загрязняющих веществ, выбрасываемых цехом литья из пластмасс</w:t>
      </w:r>
    </w:p>
    <w:p w:rsidR="00BB337C" w:rsidRDefault="00BB337C">
      <w:pPr>
        <w:pStyle w:val="a5"/>
        <w:spacing w:line="360" w:lineRule="auto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вредности в цехе литья из пластмасс выделяются из перерабатываемого материала при термообработке сырья и детали, а так же непосредственно при литье из пластмасс.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Стирол (винилбензол, стирон, стирен) С</w:t>
      </w:r>
      <w:r>
        <w:rPr>
          <w:rFonts w:ascii="Times New Roman" w:hAnsi="Times New Roman"/>
          <w:vertAlign w:val="subscript"/>
        </w:rPr>
        <w:t>6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5</w:t>
      </w:r>
      <w:r>
        <w:rPr>
          <w:rFonts w:ascii="Times New Roman" w:hAnsi="Times New Roman"/>
        </w:rPr>
        <w:t>СН=СН</w:t>
      </w:r>
      <w:r>
        <w:rPr>
          <w:rFonts w:ascii="Times New Roman" w:hAnsi="Times New Roman"/>
          <w:vertAlign w:val="subscript"/>
        </w:rPr>
        <w:t>2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Применяется при изготовлении, многочисленных полимеризационных пластических масс (полистиролов и др.) и синтетических сополимерных каучуков. Стирол выделяется при деполимеризации соответственных пластических масс, особенно при их разогревании.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Физические и химические свойства: чрезвычайно легко полимеризуется, особенно на свету и при нагревании. При хранении, даже в темноте превращается в метастирол – стекловидную твердую массу. За счет винильного радикала, легко присоединяет галогены, галогеноводородные кислоты и т.п.; легко окисляется; конечный продукт окисления – бензойная кислота. Пределы взрываемости смеси паров стирола с воздухом 1,1-6,1%. Растворимость в воде 0,026%. Коэффициент растворимости паров (расчетных) 8,3.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Общий характер действия на организм: отличается от бензола меньшим общетоксическим (наркотическим) действием и значительно меньшим влиянием на кровотворные органы; раздражает слизистые оболочки. Вызывает поражения печени.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Порог восприятия запаха 0,02 мг/л. Эта концентрация вызывает через 10-30 сек слабое раздражение слизистых оболочек глаз, носа и горла. 10-минутное вдыхание паров в концентрации до 2 мг/л вызывает легкое раздражение в горле, в дальнейшем сонливость. Раздражение в горле ощущается некоторое время и после вдыхания. При 3,4 мг/л – немедленное раздражение слизистой оболочки глаз, носа, горла, повышение секреции слизистой носа, металлический привкус, апатия, сонливость. После прекращения вдыхания – слабое ощущение болезненности слизистой оболочки, мышечная слабость, неустойчивость, инертность. Порог рефлекторного изменения световой чувствительности глаза 0,02 мг/л, а образования электрокортикального условного рефлекса 0,005 мг/л.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Картина хронического отравления и вызывающие его концентрации: у работающих при концентрациях порядка десятых долей мг/л (даже 0,1-0,2 мг/л) – раздражение слизистых оболочек глаз, носа, глотки, жалобы на усталость, желудочно-кишечные расстройства, боли в подложечной области. По мере удлинения стажа – усиливающиеся жалобы на похудание, ухудшение самочувствия, головную боль и головокружение, нарушение сна, раздражительность, сердцебиение, одышку при физическом напряжении, тошноту, неприятный привкус во рту после рабочего дня («стирольная болезнь»). 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Указанные изменения обнаруживались как при воздействии чистого стирола, так и при совместном действии с другими веществами. 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Предельно-допустимая концентрация – 0,005 мг/л.</w:t>
      </w:r>
    </w:p>
    <w:p w:rsidR="00BB337C" w:rsidRDefault="00BB337C">
      <w:pPr>
        <w:pStyle w:val="a5"/>
        <w:ind w:firstLine="1134"/>
        <w:jc w:val="both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Формальдегид (муравьиный альдегид, метаналь) СН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=О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Встречается при изготовлении искусственных смол, пластических масс.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Физические и химические свойства: газ с резким запахом. Газообразный формальдегид горит. С воздухом или кислородом образует взрывчатые смеси. Обладает сильным восстановительным действием. Легко конденсируется с аминами и аммиаком (с последним образует уротропин); с фенолами дает вначале оксиметильные (метилолные) производные, переходящие далее в производные диоксидифенилметана и, наконец, в фенолоформальдегидные смолы </w:t>
      </w:r>
      <w:r>
        <w:rPr>
          <w:rFonts w:ascii="Times New Roman" w:hAnsi="Times New Roman"/>
          <w:lang w:val="en-US"/>
        </w:rPr>
        <w:t>[     ].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Морфологические, гигиенические и клинические исследования последних десятилетий указывают на экологическую подверженность населения действию формальдегида в повседневной жизни человека в связи с широким использованием его в составной части синтетических смол и полимеров, строительстве, текстильной, мебельной, резиновой промышленности и в медицинской практике. Экспериментально доказано, что токсические свойства формальдегида могут оказывать на млекопитающих мутагенный и канцерогенный, эмбриотоксический и нейротоксический эффекты. У лиц, имеющих ингаляционное воздействие, формальдегид является метаболитом организма и способствует развитию инфекционных заболеваний. В настоящее время особое внимание уделяется исследованиям, связанным с воздействиями формальдегида на детей, беременных женщин, пожилых людей и лиц с хроническими заболеваниями. Показано, что формальдегид оказывает особое влияние на подвижность цилиарных структур носа, бронхов, функцию альвеолярных макрофагов и других защитных механизмов, а также на органы иммунной системы. Результаты исследований экологической токсичности формальдегида и его воздействия на человека, наземных и водных животных и растительные организмы свидетельствуют о значительном полиморфизме биологических эффектов его в современных условиях на всю биосферу и особенно на организм человека и необходимости создания предохранительных и профилактических мер </w:t>
      </w:r>
      <w:r>
        <w:rPr>
          <w:rFonts w:ascii="Times New Roman" w:hAnsi="Times New Roman"/>
          <w:lang w:val="en-US"/>
        </w:rPr>
        <w:t>[ ].</w:t>
      </w:r>
      <w:r>
        <w:rPr>
          <w:rFonts w:ascii="Times New Roman" w:hAnsi="Times New Roman"/>
        </w:rPr>
        <w:br/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Метиловый спирт (карбинол метанол) СН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ОН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Химические свойства. При окислении образует последовательно формальдегид, затем муравьиную кислоту и, наконец, двуокись углерода. Нижний предел воспламеняемости в смеси с воздухом 3,5%.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Сильный, преимущественно нервный и сосудистый яд с резко выраженным кумулятивным действием. При вдыхании паров метилового спирта типичны поражения зрительного нерва и сетчатки глаз. Пары сильно раздражают слизистые оболочки дыхательных путей и глаз.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Картина отравления и токсические концентрации: симптомы хронических отравлений: головокружение, мерцание в глазах, коньюктивит, головная боль, бессонница, повышенная утомляемость, желудочно-кишечные расстройства и проходящее нарушение зрения. Отравление чаще всего развивается в течение нескольких дней или еще медленнее. Вдыханию очень высоких концентраций паров спирта препятствует вызываемое ими раздражение дыхательных путей и коньюктивиты. При малых концентрациях отравление развивается постепенно, выражаясь в раздражении слизистых оболочек, подверженности заболеваниям дыхательных путей, головных болях, звоне в ушах, дрожании, невритах, расстройствах зрения.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Предельно-допустимая концентрация 0,05 мг/л</w:t>
      </w:r>
    </w:p>
    <w:p w:rsidR="00BB337C" w:rsidRDefault="00BB337C">
      <w:pPr>
        <w:pStyle w:val="a5"/>
        <w:ind w:firstLine="1134"/>
        <w:jc w:val="both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Ацетон (диметилкетон, пропанон) С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6</w:t>
      </w:r>
      <w:r>
        <w:rPr>
          <w:rFonts w:ascii="Times New Roman" w:hAnsi="Times New Roman"/>
        </w:rPr>
        <w:t>О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Прозрачная бесцветная жидкость с характерным запахом. Температура кипения 56,24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>С. Смешивается с водой во всех соотношениях. Порог ощущения запаха 40-70 мг/л; в этой концентрации не влияет на вкус, цвет и прозрачность воды. Порог привкуса 12 мг/л.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Нижний предел воспламеняемости в смеси с воздухом 2,25%.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Действует как наркотик, последовательно поражая все отделы центральной нервной системы и прежде всего нарушая условно-рефлекторную деятельность. При вдыхании в течении длительного времени накапливается в организме; поэтому токсический эффект зависит не только от концентрации, но и от времени действия.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Предельно-допустимая концентрация 0,2 мг/л</w:t>
      </w:r>
    </w:p>
    <w:p w:rsidR="00BB337C" w:rsidRDefault="00BB337C">
      <w:pPr>
        <w:pStyle w:val="a5"/>
        <w:ind w:firstLine="1134"/>
        <w:jc w:val="both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Дибутилфталат (дибутиловый эфир о-фталиевой кислоты)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Жидкость практически без запаха. Температура кипения 340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>С. Растворимость в воде 0,04%.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Туман дибутилфталата вызывает раздражение верхних дыхательных путей и глаз, двигательное возбуждение с последующим состоянием угнетения </w:t>
      </w:r>
      <w:r>
        <w:rPr>
          <w:rFonts w:ascii="Times New Roman" w:hAnsi="Times New Roman"/>
          <w:lang w:val="en-US"/>
        </w:rPr>
        <w:t>[       ].</w:t>
      </w:r>
    </w:p>
    <w:p w:rsidR="00BB337C" w:rsidRDefault="00BB337C">
      <w:pPr>
        <w:pStyle w:val="a5"/>
        <w:ind w:firstLine="1134"/>
        <w:jc w:val="both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переработке пластмасс, в результате испарения материала , с последующей конденсацией в воздухе образуется пыль пластмасс: полиэтилена, полиамида, полипропилена, полистирола – пыль органическая.</w:t>
      </w:r>
    </w:p>
    <w:p w:rsidR="00BB337C" w:rsidRDefault="00BB337C">
      <w:pPr>
        <w:pStyle w:val="a5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6.1.2 Методы очистки выбросов</w:t>
      </w:r>
    </w:p>
    <w:p w:rsidR="00BB337C" w:rsidRDefault="00BB337C">
      <w:pPr>
        <w:pStyle w:val="a4"/>
        <w:spacing w:before="180"/>
      </w:pPr>
      <w:r>
        <w:t>Защита окружающей среды от загрязнений включает, с одной стороны, специальные методы и оборудование для очистки газовых и жидких сред, переработки отходов и шламов, вторичного использования теплоты и максимального снижения теплового загрязнения. С другой стороны, для этого разрабатывают технологические процессы и оборудование, отвечающие требованиям промышленной экологии, причем технику защиты окружающей среды применяют практически на всех этапах технологий. Предлагаемые к рассмотрению методы и устройства защиты окружающей среды сгруппированы по типу очищаемой среды (газовая, жидкая, твердая, комбинированная) или вторично используемого отхода в зависимости от его характеристик.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Газообразные промышленные отходы включают в себя не вступившие в реакции газы (компоненты) исходного сырья; газообразные продукты; отработанный воздух окислительных процессов; сжатый (компрессорный) воздух для транспортировки порошковых материалов, для сушки, нагрева, охлаждения и регенерации катализаторов; для продувки осадков на фильтровальных тканях и других элементах; индивидуальные газы (аммиак, водород, диоксид серы и др.); смеси нескольких компонентов (азотоводородная смесь, аммиачно-воздушная смесь, смесь диоксида серы и фосгена);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газопылевые потоки различных технологий; отходящие дымовые газы термических реакторов, топок и др., а также отходы газов, образующиеся при вентиляции рабочих мест и помещений. Кроме этого, все порошковые технологии сопровождаются интенсивным выделением газопылевых отходов. Пылеобразование происходит в процессах измельчения, классификации, смешения, сушки и транспортирования порошковых и гранулированных сыпучих материалов</w:t>
      </w:r>
      <w:r>
        <w:rPr>
          <w:noProof/>
          <w:sz w:val="24"/>
        </w:rPr>
        <w:t xml:space="preserve"> [        </w:t>
      </w:r>
      <w:r>
        <w:rPr>
          <w:sz w:val="24"/>
        </w:rPr>
        <w:t>].</w:t>
      </w:r>
    </w:p>
    <w:p w:rsidR="00BB337C" w:rsidRDefault="00BB337C">
      <w:pPr>
        <w:pStyle w:val="a4"/>
      </w:pPr>
      <w:r>
        <w:t>Для очистки газообразных и газопылевых выбросов с целью их обезвреживания или извлечения из них дорогих и дефицитных компонентов применяют различное очистное оборудование и соответствующие технологические приемы.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В настоящее время методы очистки запыленных газов классифицируют на следующие группы: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t>I.</w:t>
      </w:r>
      <w:r>
        <w:rPr>
          <w:sz w:val="24"/>
        </w:rPr>
        <w:t xml:space="preserve"> «Сухие» механические пылеуловители.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t>II.</w:t>
      </w:r>
      <w:r>
        <w:rPr>
          <w:sz w:val="24"/>
        </w:rPr>
        <w:t xml:space="preserve"> Пористые фильтры.</w:t>
      </w:r>
    </w:p>
    <w:p w:rsidR="00BB337C" w:rsidRDefault="00BB337C">
      <w:pPr>
        <w:spacing w:line="360" w:lineRule="auto"/>
        <w:ind w:firstLine="1134"/>
        <w:rPr>
          <w:sz w:val="24"/>
        </w:rPr>
      </w:pPr>
      <w:r>
        <w:rPr>
          <w:sz w:val="24"/>
          <w:lang w:val="en-US"/>
        </w:rPr>
        <w:t>III.</w:t>
      </w:r>
      <w:r>
        <w:rPr>
          <w:sz w:val="24"/>
        </w:rPr>
        <w:t xml:space="preserve"> Электрофильтры.</w:t>
      </w:r>
    </w:p>
    <w:p w:rsidR="00BB337C" w:rsidRDefault="00BB337C">
      <w:pPr>
        <w:spacing w:line="360" w:lineRule="auto"/>
        <w:ind w:firstLine="1134"/>
        <w:rPr>
          <w:sz w:val="24"/>
          <w:lang w:val="en-US"/>
        </w:rPr>
      </w:pPr>
      <w:r>
        <w:rPr>
          <w:noProof/>
          <w:sz w:val="24"/>
        </w:rPr>
        <w:t>IV.</w:t>
      </w:r>
      <w:r>
        <w:rPr>
          <w:sz w:val="24"/>
        </w:rPr>
        <w:t xml:space="preserve"> «Мокрые» пылеулавливающие аппараты.</w:t>
      </w:r>
    </w:p>
    <w:p w:rsidR="00BB337C" w:rsidRDefault="00BB337C">
      <w:pPr>
        <w:ind w:firstLine="1134"/>
        <w:rPr>
          <w:sz w:val="24"/>
          <w:lang w:val="en-US"/>
        </w:rPr>
      </w:pPr>
    </w:p>
    <w:p w:rsidR="00BB337C" w:rsidRDefault="00BB337C">
      <w:pPr>
        <w:pStyle w:val="2"/>
        <w:rPr>
          <w:rFonts w:ascii="Times New Roman" w:hAnsi="Times New Roman"/>
        </w:rPr>
      </w:pPr>
      <w:bookmarkStart w:id="0" w:name="_Toc499385374"/>
      <w:r>
        <w:rPr>
          <w:rFonts w:ascii="Times New Roman" w:hAnsi="Times New Roman"/>
        </w:rPr>
        <w:t>Механические («сухие») пылеуловители</w:t>
      </w:r>
      <w:bookmarkEnd w:id="0"/>
    </w:p>
    <w:p w:rsidR="00BB337C" w:rsidRDefault="00BB337C">
      <w:pPr>
        <w:spacing w:before="140" w:line="360" w:lineRule="auto"/>
        <w:ind w:firstLine="1134"/>
        <w:jc w:val="both"/>
        <w:rPr>
          <w:sz w:val="24"/>
        </w:rPr>
      </w:pPr>
      <w:r>
        <w:rPr>
          <w:sz w:val="24"/>
        </w:rPr>
        <w:t>Такие пылеуловители условно делятся на три группы: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пылеосадительные камеры</w:t>
      </w:r>
      <w:r>
        <w:rPr>
          <w:i/>
          <w:sz w:val="24"/>
        </w:rPr>
        <w:t>,</w:t>
      </w:r>
      <w:r>
        <w:rPr>
          <w:sz w:val="24"/>
        </w:rPr>
        <w:t xml:space="preserve"> принцип работы которых основан на действии силы тяжести (гравитационной силы);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инерционные пылеуловители</w:t>
      </w:r>
      <w:r>
        <w:rPr>
          <w:i/>
          <w:sz w:val="24"/>
        </w:rPr>
        <w:t>,</w:t>
      </w:r>
      <w:r>
        <w:rPr>
          <w:sz w:val="24"/>
        </w:rPr>
        <w:t xml:space="preserve"> принцип работы которых основан на действии силы инерции;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циклоны, батарейные циклоны</w:t>
      </w:r>
      <w:r>
        <w:rPr>
          <w:i/>
          <w:sz w:val="24"/>
        </w:rPr>
        <w:t xml:space="preserve">, </w:t>
      </w:r>
      <w:r>
        <w:rPr>
          <w:sz w:val="24"/>
        </w:rPr>
        <w:t>вращающиеся пылеуловители</w:t>
      </w:r>
      <w:r>
        <w:rPr>
          <w:i/>
          <w:sz w:val="24"/>
        </w:rPr>
        <w:t>,</w:t>
      </w:r>
      <w:r>
        <w:rPr>
          <w:sz w:val="24"/>
        </w:rPr>
        <w:t xml:space="preserve"> принцип работы которых основан на действии центробежной силы.</w:t>
      </w:r>
    </w:p>
    <w:p w:rsidR="00BB337C" w:rsidRDefault="00BB337C">
      <w:pPr>
        <w:spacing w:line="360" w:lineRule="auto"/>
        <w:ind w:firstLine="1134"/>
        <w:rPr>
          <w:sz w:val="24"/>
        </w:rPr>
      </w:pPr>
    </w:p>
    <w:p w:rsidR="00BB337C" w:rsidRDefault="00BB337C">
      <w:pPr>
        <w:pStyle w:val="6"/>
        <w:ind w:firstLine="1134"/>
      </w:pPr>
      <w:r>
        <w:t xml:space="preserve">Пылеуловительная камера 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Представляет собой пустотелый или с горизонтальными полками во внутренней полости прямоугольный короб, в нижней части которого имеется отверстие или бункер для сбора пыли (рисунок 6.</w:t>
      </w:r>
      <w:r>
        <w:rPr>
          <w:noProof/>
          <w:sz w:val="24"/>
        </w:rPr>
        <w:t>1).</w:t>
      </w:r>
    </w:p>
    <w:p w:rsidR="00BB337C" w:rsidRDefault="00561F7B">
      <w:pPr>
        <w:spacing w:before="380" w:line="360" w:lineRule="auto"/>
        <w:ind w:firstLine="1134"/>
        <w:jc w:val="center"/>
        <w:rPr>
          <w:sz w:val="24"/>
        </w:rPr>
      </w:pP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2.5pt;height:129pt" fillcolor="window">
            <v:imagedata r:id="rId5" o:title=""/>
          </v:shape>
        </w:pict>
      </w:r>
    </w:p>
    <w:p w:rsidR="00BB337C" w:rsidRDefault="00BB337C">
      <w:pPr>
        <w:ind w:firstLine="1134"/>
        <w:jc w:val="center"/>
        <w:rPr>
          <w:sz w:val="24"/>
        </w:rPr>
      </w:pPr>
      <w:r>
        <w:rPr>
          <w:sz w:val="24"/>
        </w:rPr>
        <w:t>а</w:t>
      </w:r>
      <w:r>
        <w:rPr>
          <w:noProof/>
          <w:sz w:val="24"/>
        </w:rPr>
        <w:t xml:space="preserve"> –</w:t>
      </w:r>
      <w:r>
        <w:rPr>
          <w:sz w:val="24"/>
        </w:rPr>
        <w:t xml:space="preserve"> полая камера; б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с горизонтальными полками; в, г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с вертикальными перегородками:</w:t>
      </w:r>
      <w:r>
        <w:rPr>
          <w:noProof/>
          <w:sz w:val="24"/>
        </w:rPr>
        <w:t xml:space="preserve"> </w:t>
      </w:r>
      <w:r>
        <w:rPr>
          <w:sz w:val="24"/>
          <w:lang w:val="en-US"/>
        </w:rPr>
        <w:t>I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запыленный газ;</w:t>
      </w:r>
      <w:r>
        <w:rPr>
          <w:noProof/>
          <w:sz w:val="24"/>
        </w:rPr>
        <w:t xml:space="preserve"> II -</w:t>
      </w:r>
      <w:r>
        <w:rPr>
          <w:sz w:val="24"/>
        </w:rPr>
        <w:t xml:space="preserve"> очищенный газ;</w:t>
      </w:r>
      <w:r>
        <w:rPr>
          <w:noProof/>
          <w:sz w:val="24"/>
        </w:rPr>
        <w:t xml:space="preserve"> III -</w:t>
      </w:r>
      <w:r>
        <w:rPr>
          <w:sz w:val="24"/>
        </w:rPr>
        <w:t xml:space="preserve"> пыль;</w:t>
      </w:r>
      <w:r>
        <w:rPr>
          <w:noProof/>
          <w:sz w:val="24"/>
        </w:rPr>
        <w:t xml:space="preserve"> 1 -</w:t>
      </w:r>
      <w:r>
        <w:rPr>
          <w:sz w:val="24"/>
        </w:rPr>
        <w:t xml:space="preserve"> корпус;</w:t>
      </w:r>
      <w:r>
        <w:rPr>
          <w:noProof/>
          <w:sz w:val="24"/>
        </w:rPr>
        <w:t xml:space="preserve"> 2 -</w:t>
      </w:r>
      <w:r>
        <w:rPr>
          <w:sz w:val="24"/>
        </w:rPr>
        <w:t xml:space="preserve"> бункер;</w:t>
      </w:r>
      <w:r>
        <w:rPr>
          <w:noProof/>
          <w:sz w:val="24"/>
        </w:rPr>
        <w:t xml:space="preserve"> 3 -</w:t>
      </w:r>
      <w:r>
        <w:rPr>
          <w:sz w:val="24"/>
        </w:rPr>
        <w:t xml:space="preserve"> штуцер для удаления; </w:t>
      </w:r>
      <w:r>
        <w:rPr>
          <w:noProof/>
          <w:sz w:val="24"/>
        </w:rPr>
        <w:t>4 -</w:t>
      </w:r>
      <w:r>
        <w:rPr>
          <w:sz w:val="24"/>
        </w:rPr>
        <w:t xml:space="preserve"> полки;</w:t>
      </w:r>
      <w:r>
        <w:rPr>
          <w:noProof/>
          <w:sz w:val="24"/>
        </w:rPr>
        <w:t xml:space="preserve"> 5 –</w:t>
      </w:r>
      <w:r>
        <w:rPr>
          <w:sz w:val="24"/>
        </w:rPr>
        <w:t xml:space="preserve"> перегородки</w:t>
      </w:r>
    </w:p>
    <w:p w:rsidR="00BB337C" w:rsidRDefault="00BB337C">
      <w:pPr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center"/>
        <w:rPr>
          <w:sz w:val="24"/>
          <w:lang w:val="en-US"/>
        </w:rPr>
      </w:pPr>
      <w:r>
        <w:rPr>
          <w:sz w:val="24"/>
        </w:rPr>
        <w:t>Рисунок</w:t>
      </w:r>
      <w:r>
        <w:rPr>
          <w:noProof/>
          <w:sz w:val="24"/>
        </w:rPr>
        <w:t xml:space="preserve"> 6.1 -</w:t>
      </w:r>
      <w:r>
        <w:rPr>
          <w:sz w:val="24"/>
        </w:rPr>
        <w:t xml:space="preserve"> Пылеосадительные камеры</w:t>
      </w:r>
    </w:p>
    <w:p w:rsidR="00BB337C" w:rsidRDefault="00BB337C">
      <w:pPr>
        <w:spacing w:before="220" w:line="360" w:lineRule="auto"/>
        <w:ind w:firstLine="1134"/>
        <w:jc w:val="both"/>
        <w:rPr>
          <w:sz w:val="24"/>
        </w:rPr>
      </w:pPr>
      <w:r>
        <w:rPr>
          <w:sz w:val="24"/>
        </w:rPr>
        <w:t>Скорость газа в камерах составляет</w:t>
      </w:r>
      <w:r>
        <w:rPr>
          <w:noProof/>
          <w:sz w:val="24"/>
        </w:rPr>
        <w:t xml:space="preserve"> 0,2-1,5</w:t>
      </w:r>
      <w:r>
        <w:rPr>
          <w:sz w:val="24"/>
        </w:rPr>
        <w:t xml:space="preserve"> м/с, гидравлическое сопротивление</w:t>
      </w:r>
      <w:r>
        <w:rPr>
          <w:noProof/>
          <w:sz w:val="24"/>
        </w:rPr>
        <w:t xml:space="preserve"> 50-150</w:t>
      </w:r>
      <w:r>
        <w:rPr>
          <w:sz w:val="24"/>
        </w:rPr>
        <w:t xml:space="preserve"> Па. Пылеосадительные камеры пригодны для улавливания крупных частиц размером не менее</w:t>
      </w:r>
      <w:r>
        <w:rPr>
          <w:noProof/>
          <w:sz w:val="24"/>
        </w:rPr>
        <w:t xml:space="preserve"> 50</w:t>
      </w:r>
      <w:r>
        <w:rPr>
          <w:sz w:val="24"/>
        </w:rPr>
        <w:t xml:space="preserve"> мкм. Степень очистки газа в камерах не превышает</w:t>
      </w:r>
      <w:r>
        <w:rPr>
          <w:noProof/>
          <w:sz w:val="24"/>
        </w:rPr>
        <w:t xml:space="preserve"> 40-50%.</w:t>
      </w:r>
      <w:r>
        <w:rPr>
          <w:sz w:val="24"/>
        </w:rPr>
        <w:t xml:space="preserve"> Продолжительность прохождения т(с) газами осадительной камеры при равномерном распределении газового потока по ее сечению составляет:</w:t>
      </w:r>
    </w:p>
    <w:p w:rsidR="00BB337C" w:rsidRDefault="00561F7B">
      <w:pPr>
        <w:spacing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pict>
          <v:rect id="_x0000_s1026" style="position:absolute;left:0;text-align:left;margin-left:389.2pt;margin-top:10.25pt;width:85.2pt;height:28.4pt;z-index:251648000" o:allowincell="f" strokecolor="white">
            <v:textbox>
              <w:txbxContent>
                <w:p w:rsidR="00BB337C" w:rsidRDefault="00BB337C">
                  <w:pPr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(6.1)</w:t>
                  </w:r>
                </w:p>
              </w:txbxContent>
            </v:textbox>
          </v:rect>
        </w:pict>
      </w:r>
      <w:r>
        <w:rPr>
          <w:sz w:val="24"/>
        </w:rPr>
        <w:pict>
          <v:shape id="_x0000_i1026" type="#_x0000_t75" style="width:110.25pt;height:42pt" fillcolor="window">
            <v:imagedata r:id="rId6" o:title=""/>
          </v:shape>
        </w:pict>
      </w:r>
    </w:p>
    <w:p w:rsidR="00BB337C" w:rsidRDefault="00BB337C">
      <w:pPr>
        <w:spacing w:before="120" w:line="360" w:lineRule="auto"/>
        <w:ind w:firstLine="1134"/>
        <w:jc w:val="both"/>
        <w:rPr>
          <w:sz w:val="24"/>
        </w:rPr>
      </w:pPr>
      <w:r>
        <w:rPr>
          <w:sz w:val="24"/>
        </w:rPr>
        <w:t>где</w:t>
      </w:r>
      <w:r>
        <w:rPr>
          <w:sz w:val="24"/>
          <w:lang w:val="en-US"/>
        </w:rPr>
        <w:t xml:space="preserve"> </w:t>
      </w:r>
      <w:r>
        <w:rPr>
          <w:i/>
          <w:sz w:val="24"/>
          <w:lang w:val="en-US"/>
        </w:rPr>
        <w:t>Vk,</w:t>
      </w:r>
      <w:r>
        <w:rPr>
          <w:i/>
          <w:noProof/>
          <w:sz w:val="24"/>
        </w:rPr>
        <w:t xml:space="preserve"> -</w:t>
      </w:r>
      <w:r>
        <w:rPr>
          <w:sz w:val="24"/>
        </w:rPr>
        <w:t xml:space="preserve"> объем камеры, м</w:t>
      </w:r>
      <w:r>
        <w:rPr>
          <w:sz w:val="24"/>
          <w:vertAlign w:val="superscript"/>
        </w:rPr>
        <w:t>3</w:t>
      </w:r>
      <w:r>
        <w:rPr>
          <w:sz w:val="24"/>
        </w:rPr>
        <w:t>;</w:t>
      </w:r>
      <w:r>
        <w:rPr>
          <w:sz w:val="24"/>
          <w:lang w:val="en-US"/>
        </w:rPr>
        <w:t xml:space="preserve"> </w:t>
      </w:r>
      <w:r>
        <w:rPr>
          <w:i/>
          <w:sz w:val="24"/>
          <w:lang w:val="en-US"/>
        </w:rPr>
        <w:t>Vг-</w:t>
      </w:r>
      <w:r>
        <w:rPr>
          <w:sz w:val="24"/>
        </w:rPr>
        <w:t xml:space="preserve"> объемный расход газов, м3/с;</w:t>
      </w:r>
      <w:r>
        <w:rPr>
          <w:sz w:val="24"/>
          <w:lang w:val="en-US"/>
        </w:rPr>
        <w:t xml:space="preserve"> </w:t>
      </w:r>
      <w:r>
        <w:rPr>
          <w:i/>
          <w:sz w:val="24"/>
          <w:lang w:val="en-US"/>
        </w:rPr>
        <w:t>L</w:t>
      </w:r>
      <w:r>
        <w:rPr>
          <w:i/>
          <w:noProof/>
          <w:sz w:val="24"/>
        </w:rPr>
        <w:t xml:space="preserve"> -</w:t>
      </w:r>
      <w:r>
        <w:rPr>
          <w:sz w:val="24"/>
        </w:rPr>
        <w:t xml:space="preserve"> длина камеры, м; В- ширина камеры, м; Н- высота камеры, м. </w:t>
      </w:r>
    </w:p>
    <w:p w:rsidR="00BB337C" w:rsidRDefault="00BB337C">
      <w:pPr>
        <w:spacing w:before="120" w:line="360" w:lineRule="auto"/>
        <w:ind w:firstLine="1134"/>
        <w:jc w:val="both"/>
        <w:rPr>
          <w:sz w:val="24"/>
        </w:rPr>
      </w:pPr>
      <w:r>
        <w:rPr>
          <w:sz w:val="24"/>
        </w:rPr>
        <w:t>Инерционные пылеуловители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В инерционных пылеуловителях для изменения направления движения газов устанавливают перегородки (рисунок</w:t>
      </w:r>
      <w:r>
        <w:rPr>
          <w:noProof/>
          <w:sz w:val="24"/>
        </w:rPr>
        <w:t xml:space="preserve"> 6.2).</w:t>
      </w:r>
      <w:r>
        <w:rPr>
          <w:sz w:val="24"/>
        </w:rPr>
        <w:t xml:space="preserve"> При этом наряду с силой тяжести действуют и силы инерции. Пылевые частицы, стремясь сохранить направление движения после изменения направления движения потока газов, осаждаются в бункере. Газ в инерционном аппарате поступает со скоростью</w:t>
      </w:r>
      <w:r>
        <w:rPr>
          <w:noProof/>
          <w:sz w:val="24"/>
        </w:rPr>
        <w:t xml:space="preserve"> 5-15</w:t>
      </w:r>
      <w:r>
        <w:rPr>
          <w:sz w:val="24"/>
        </w:rPr>
        <w:t xml:space="preserve"> м/с. Эти аппараты отличаются от обычных пылеосадительных камер большим сопротивлением и высокой степенью очистки газа [     ].</w:t>
      </w:r>
    </w:p>
    <w:p w:rsidR="00BB337C" w:rsidRDefault="00561F7B">
      <w:pPr>
        <w:spacing w:before="260" w:line="360" w:lineRule="auto"/>
        <w:ind w:firstLine="1134"/>
        <w:jc w:val="center"/>
        <w:rPr>
          <w:sz w:val="24"/>
        </w:rPr>
      </w:pPr>
      <w:r>
        <w:rPr>
          <w:sz w:val="24"/>
        </w:rPr>
        <w:pict>
          <v:shape id="_x0000_i1027" type="#_x0000_t75" style="width:315pt;height:131.25pt" fillcolor="window">
            <v:imagedata r:id="rId7" o:title=""/>
          </v:shape>
        </w:pict>
      </w:r>
    </w:p>
    <w:p w:rsidR="00BB337C" w:rsidRDefault="00BB337C">
      <w:pPr>
        <w:spacing w:before="180"/>
        <w:ind w:right="400" w:firstLine="1134"/>
        <w:jc w:val="center"/>
        <w:rPr>
          <w:sz w:val="24"/>
        </w:rPr>
      </w:pPr>
      <w:r>
        <w:rPr>
          <w:sz w:val="24"/>
        </w:rPr>
        <w:t>а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камера с перегородкой; б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камера с расширяющимся конусом; в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камера с заглубленным бункером.</w:t>
      </w:r>
    </w:p>
    <w:p w:rsidR="00BB337C" w:rsidRDefault="00BB337C">
      <w:pPr>
        <w:spacing w:before="180"/>
        <w:ind w:right="400" w:firstLine="1134"/>
        <w:jc w:val="center"/>
        <w:rPr>
          <w:sz w:val="24"/>
        </w:rPr>
      </w:pPr>
      <w:r>
        <w:rPr>
          <w:sz w:val="24"/>
        </w:rPr>
        <w:t>Рисунок 6.</w:t>
      </w:r>
      <w:r>
        <w:rPr>
          <w:noProof/>
          <w:sz w:val="24"/>
        </w:rPr>
        <w:t xml:space="preserve">2 - </w:t>
      </w:r>
      <w:r>
        <w:rPr>
          <w:sz w:val="24"/>
        </w:rPr>
        <w:t xml:space="preserve"> Инерционные пылеуловители с различными способами подачи и распределения газового потока</w:t>
      </w:r>
    </w:p>
    <w:p w:rsidR="00BB337C" w:rsidRDefault="00BB337C">
      <w:pPr>
        <w:spacing w:before="160" w:line="360" w:lineRule="auto"/>
        <w:ind w:firstLine="1134"/>
        <w:jc w:val="both"/>
        <w:rPr>
          <w:sz w:val="24"/>
        </w:rPr>
      </w:pPr>
      <w:r>
        <w:rPr>
          <w:sz w:val="24"/>
        </w:rPr>
        <w:t>Большое внимание при проектировании пневмотранспортных и других устройств пылеочистки необходимо уделять узлам отделения материала от транспортирующего воздуха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разгрузочным и пылеулавливающим устройствам (циклонам, фильтрам и т.п.). В зависимости от способа отделения материала в системах пневмотранспорта используют объемные разгрузочные устройства и центробежные циклоны</w:t>
      </w:r>
      <w:r>
        <w:rPr>
          <w:i/>
          <w:sz w:val="24"/>
        </w:rPr>
        <w:t>.</w:t>
      </w:r>
      <w:r>
        <w:rPr>
          <w:sz w:val="24"/>
        </w:rPr>
        <w:t xml:space="preserve"> Выбор того или иного типа устройства зависит от конкретных условий работы установок и требований, предъявляемых к его работе: наибольшее значение коэффициента осаждения материала, минимальное сопротивление разгрузочного устройства, надежность в эксплуатации. </w:t>
      </w:r>
    </w:p>
    <w:p w:rsidR="00BB337C" w:rsidRDefault="00BB337C">
      <w:pPr>
        <w:spacing w:before="160" w:line="360" w:lineRule="auto"/>
        <w:ind w:firstLine="1134"/>
        <w:jc w:val="both"/>
        <w:rPr>
          <w:sz w:val="24"/>
        </w:rPr>
      </w:pPr>
      <w:r>
        <w:rPr>
          <w:sz w:val="24"/>
        </w:rPr>
        <w:t>Центробежные циклоны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Предпочтение отдается центробежным циклонам</w:t>
      </w:r>
      <w:r>
        <w:rPr>
          <w:i/>
          <w:sz w:val="24"/>
        </w:rPr>
        <w:t>,</w:t>
      </w:r>
      <w:r>
        <w:rPr>
          <w:sz w:val="24"/>
        </w:rPr>
        <w:t xml:space="preserve"> выполняющим одновременно и роль пылеулавливающего аппарата. Эффективность улавливания пыли в циклонах повышается с уменьшением диаметра корпуса, но при этом снижается их пропускная способность. Для обеспечения соответствующей производительности пневмотранспортной установки небольшие циклоны группируют в батарею. Коэффициент пылеулавливания батареи циклонов составляет</w:t>
      </w:r>
      <w:r>
        <w:rPr>
          <w:noProof/>
          <w:sz w:val="24"/>
        </w:rPr>
        <w:t xml:space="preserve"> 0,76-0,85</w:t>
      </w:r>
      <w:r>
        <w:rPr>
          <w:sz w:val="24"/>
        </w:rPr>
        <w:t xml:space="preserve"> и несколько повышается с увеличением входной скорости (с</w:t>
      </w:r>
      <w:r>
        <w:rPr>
          <w:noProof/>
          <w:sz w:val="24"/>
        </w:rPr>
        <w:t xml:space="preserve"> 11</w:t>
      </w:r>
      <w:r>
        <w:rPr>
          <w:sz w:val="24"/>
        </w:rPr>
        <w:t xml:space="preserve"> до</w:t>
      </w:r>
      <w:r>
        <w:rPr>
          <w:noProof/>
          <w:sz w:val="24"/>
        </w:rPr>
        <w:t xml:space="preserve"> 23</w:t>
      </w:r>
      <w:r>
        <w:rPr>
          <w:sz w:val="24"/>
        </w:rPr>
        <w:t xml:space="preserve"> м/с). Использование вместо циклонов вихревых пылеуловителей обеспечивает улавливание частиц пыли размером </w:t>
      </w:r>
      <w:r>
        <w:rPr>
          <w:noProof/>
          <w:sz w:val="24"/>
        </w:rPr>
        <w:t>5-7</w:t>
      </w:r>
      <w:r>
        <w:rPr>
          <w:sz w:val="24"/>
        </w:rPr>
        <w:t xml:space="preserve"> мкм.</w:t>
      </w:r>
    </w:p>
    <w:p w:rsidR="00BB337C" w:rsidRDefault="00BB337C">
      <w:pPr>
        <w:pStyle w:val="a4"/>
      </w:pPr>
      <w:r>
        <w:t>Воздух после разгрузочных устройств или циклонов, насыщенный субмикронными частицами, должен направляться на доочистку в пылеуловители. При выборе типа пылеуловителя в условиях работы таких установок учитывают следующие показатели:</w:t>
      </w:r>
    </w:p>
    <w:p w:rsidR="00BB337C" w:rsidRDefault="00BB337C">
      <w:pPr>
        <w:spacing w:line="360" w:lineRule="auto"/>
        <w:ind w:firstLine="927"/>
        <w:jc w:val="both"/>
        <w:rPr>
          <w:sz w:val="24"/>
        </w:rPr>
      </w:pPr>
      <w:r>
        <w:rPr>
          <w:sz w:val="24"/>
        </w:rPr>
        <w:t>- степень пылеулавливания, равную отношению количества пыли, задержанной пылеуловителем, к количеству пыли, содержащейся в воздухе при его поступлении в пылеуловитель;</w:t>
      </w:r>
    </w:p>
    <w:p w:rsidR="00BB337C" w:rsidRDefault="00BB337C">
      <w:pPr>
        <w:spacing w:line="360" w:lineRule="auto"/>
        <w:ind w:firstLine="927"/>
        <w:jc w:val="both"/>
        <w:rPr>
          <w:sz w:val="24"/>
        </w:rPr>
      </w:pPr>
      <w:r>
        <w:rPr>
          <w:sz w:val="24"/>
        </w:rPr>
        <w:t>- сопротивление пылеуловителя, от которого зависит экономичность процесса пылеулавливания;</w:t>
      </w:r>
    </w:p>
    <w:p w:rsidR="00BB337C" w:rsidRDefault="00BB337C">
      <w:pPr>
        <w:spacing w:line="360" w:lineRule="auto"/>
        <w:ind w:firstLine="927"/>
        <w:jc w:val="both"/>
        <w:rPr>
          <w:sz w:val="24"/>
        </w:rPr>
      </w:pPr>
      <w:r>
        <w:rPr>
          <w:sz w:val="24"/>
        </w:rPr>
        <w:t>- габаритные размеры и масса пылеуловителя, надежность и простота его обслуживания.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Циклоны рекомендуется использовать для предварительной очистки</w:t>
      </w:r>
      <w:r>
        <w:rPr>
          <w:i/>
          <w:sz w:val="24"/>
        </w:rPr>
        <w:t xml:space="preserve"> </w:t>
      </w:r>
      <w:r>
        <w:rPr>
          <w:sz w:val="24"/>
        </w:rPr>
        <w:t>газов и устанавливать перед высокоэффективными аппаратами (например, фильтрами или электрофильтрами) очистки.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Основными элементами циклонов являются корпус, выхлопная труба и бункер. Газ поступает в верхнюю часть корпуса через входной патрубок, приваренный к корпусу тангенциально. Улавливание пыли происходит под действием центробежной силы, возникающей при движении газа между корпусом и выхлопной трубой. Уловленная пыль ссыпается в бункер, а очищенный газ выбрасывается через выхлопную трубу (рисунок 6.</w:t>
      </w:r>
      <w:r>
        <w:rPr>
          <w:noProof/>
          <w:sz w:val="24"/>
        </w:rPr>
        <w:t>3).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В зависимости от производительности циклоны можно устанавливать по одному (одиночные циклоны) или объединять в группы из двух, четырех, шести или восьми циклонов (групповые циклоны).</w:t>
      </w:r>
    </w:p>
    <w:p w:rsidR="00BB337C" w:rsidRDefault="00BB337C">
      <w:pPr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561F7B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pict>
          <v:shape id="_x0000_i1028" type="#_x0000_t75" style="width:206.25pt;height:335.25pt" fillcolor="window">
            <v:imagedata r:id="rId8" o:title=""/>
          </v:shape>
        </w:pict>
      </w:r>
    </w:p>
    <w:p w:rsidR="00BB337C" w:rsidRDefault="00BB337C">
      <w:pPr>
        <w:spacing w:before="100" w:line="360" w:lineRule="auto"/>
        <w:jc w:val="center"/>
        <w:rPr>
          <w:sz w:val="24"/>
        </w:rPr>
      </w:pPr>
      <w:r>
        <w:rPr>
          <w:noProof/>
          <w:sz w:val="24"/>
        </w:rPr>
        <w:t>1 -</w:t>
      </w:r>
      <w:r>
        <w:rPr>
          <w:sz w:val="24"/>
        </w:rPr>
        <w:t xml:space="preserve"> коническая часть циклона;</w:t>
      </w:r>
      <w:r>
        <w:rPr>
          <w:noProof/>
          <w:sz w:val="24"/>
        </w:rPr>
        <w:t xml:space="preserve"> 2 -</w:t>
      </w:r>
      <w:r>
        <w:rPr>
          <w:sz w:val="24"/>
        </w:rPr>
        <w:t xml:space="preserve"> цилиндрическая часть циклона;</w:t>
      </w:r>
      <w:r>
        <w:rPr>
          <w:noProof/>
          <w:sz w:val="24"/>
        </w:rPr>
        <w:t xml:space="preserve"> 3 -</w:t>
      </w:r>
      <w:r>
        <w:rPr>
          <w:sz w:val="24"/>
        </w:rPr>
        <w:t xml:space="preserve"> винтообразная крышка;</w:t>
      </w:r>
      <w:r>
        <w:rPr>
          <w:noProof/>
          <w:sz w:val="24"/>
        </w:rPr>
        <w:t xml:space="preserve"> 4 -</w:t>
      </w:r>
      <w:r>
        <w:rPr>
          <w:sz w:val="24"/>
        </w:rPr>
        <w:t xml:space="preserve"> камера очищенного газа;</w:t>
      </w:r>
      <w:r>
        <w:rPr>
          <w:noProof/>
          <w:sz w:val="24"/>
        </w:rPr>
        <w:t xml:space="preserve"> 5 -</w:t>
      </w:r>
      <w:r>
        <w:rPr>
          <w:sz w:val="24"/>
        </w:rPr>
        <w:t xml:space="preserve"> патрубок входа запыленного газа;</w:t>
      </w:r>
      <w:r>
        <w:rPr>
          <w:noProof/>
          <w:sz w:val="24"/>
        </w:rPr>
        <w:t xml:space="preserve"> 6 -</w:t>
      </w:r>
      <w:r>
        <w:rPr>
          <w:sz w:val="24"/>
        </w:rPr>
        <w:t xml:space="preserve"> выхлопная труба;</w:t>
      </w:r>
      <w:r>
        <w:rPr>
          <w:noProof/>
          <w:sz w:val="24"/>
        </w:rPr>
        <w:t xml:space="preserve"> 7 -</w:t>
      </w:r>
      <w:r>
        <w:rPr>
          <w:sz w:val="24"/>
        </w:rPr>
        <w:t>бункер;</w:t>
      </w:r>
      <w:r>
        <w:rPr>
          <w:noProof/>
          <w:sz w:val="24"/>
        </w:rPr>
        <w:t xml:space="preserve"> 8 -</w:t>
      </w:r>
      <w:r>
        <w:rPr>
          <w:sz w:val="24"/>
        </w:rPr>
        <w:t xml:space="preserve"> люк;</w:t>
      </w:r>
      <w:r>
        <w:rPr>
          <w:noProof/>
          <w:sz w:val="24"/>
        </w:rPr>
        <w:t xml:space="preserve"> 9 -</w:t>
      </w:r>
      <w:r>
        <w:rPr>
          <w:sz w:val="24"/>
        </w:rPr>
        <w:t xml:space="preserve"> опорный пояс;</w:t>
      </w:r>
      <w:r>
        <w:rPr>
          <w:noProof/>
          <w:sz w:val="24"/>
        </w:rPr>
        <w:t xml:space="preserve"> 10 -</w:t>
      </w:r>
      <w:r>
        <w:rPr>
          <w:sz w:val="24"/>
        </w:rPr>
        <w:t xml:space="preserve"> пылевыпускное отверстие.                  Рисунок</w:t>
      </w:r>
      <w:r>
        <w:rPr>
          <w:noProof/>
          <w:sz w:val="24"/>
        </w:rPr>
        <w:t xml:space="preserve"> 6.3 -</w:t>
      </w:r>
      <w:r>
        <w:rPr>
          <w:sz w:val="24"/>
        </w:rPr>
        <w:t xml:space="preserve"> Циклон типа ЦН-15П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Батарейные циклоны</w:t>
      </w:r>
    </w:p>
    <w:p w:rsidR="00BB337C" w:rsidRDefault="00BB337C">
      <w:pPr>
        <w:pStyle w:val="a4"/>
      </w:pPr>
      <w:r>
        <w:t>Конструктивной особенностью последних является то, что закручивание газового потока и улавливание пыли в них обеспечивается размещенными в корпусе аппарата циклонными элементами [  ].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Ниже приведена техническая характеристика наиболее распространенного на производстве циклона ЦН-15: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допустимая запыленность газа, г/м</w:t>
      </w:r>
      <w:r>
        <w:rPr>
          <w:sz w:val="24"/>
          <w:vertAlign w:val="superscript"/>
        </w:rPr>
        <w:t>3</w:t>
      </w:r>
      <w:r>
        <w:rPr>
          <w:sz w:val="24"/>
        </w:rPr>
        <w:t>: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для слабослипающихся пылей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не более</w:t>
      </w:r>
      <w:r>
        <w:rPr>
          <w:noProof/>
          <w:sz w:val="24"/>
        </w:rPr>
        <w:t xml:space="preserve"> 1000;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для среднесливающихся пылей</w:t>
      </w:r>
      <w:r>
        <w:rPr>
          <w:noProof/>
          <w:sz w:val="24"/>
        </w:rPr>
        <w:t xml:space="preserve"> - 250;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температура очищаемого газа, °С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не более</w:t>
      </w:r>
      <w:r>
        <w:rPr>
          <w:noProof/>
          <w:sz w:val="24"/>
        </w:rPr>
        <w:t xml:space="preserve"> 400;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давление (разрежение), кПа (кг/см</w:t>
      </w:r>
      <w:r>
        <w:rPr>
          <w:sz w:val="24"/>
          <w:vertAlign w:val="superscript"/>
        </w:rPr>
        <w:t>2</w:t>
      </w:r>
      <w:r>
        <w:rPr>
          <w:sz w:val="24"/>
        </w:rPr>
        <w:t>)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не более</w:t>
      </w:r>
      <w:r>
        <w:rPr>
          <w:noProof/>
          <w:sz w:val="24"/>
        </w:rPr>
        <w:t xml:space="preserve"> 5 (500);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коэффициент гидравлического сопротивления: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для одиночных циклонов</w:t>
      </w:r>
      <w:r>
        <w:rPr>
          <w:noProof/>
          <w:sz w:val="24"/>
        </w:rPr>
        <w:t xml:space="preserve"> - 147;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для групповых циклонов</w:t>
      </w:r>
      <w:r>
        <w:rPr>
          <w:noProof/>
          <w:sz w:val="24"/>
        </w:rPr>
        <w:t xml:space="preserve"> - 175-182;</w:t>
      </w:r>
    </w:p>
    <w:p w:rsidR="00BB337C" w:rsidRDefault="00BB337C">
      <w:pPr>
        <w:spacing w:before="140"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эффективность очистки (от пыли</w:t>
      </w:r>
      <w:r>
        <w:rPr>
          <w:sz w:val="24"/>
          <w:lang w:val="en-US"/>
        </w:rPr>
        <w:t xml:space="preserve"> dm</w:t>
      </w:r>
      <w:r>
        <w:rPr>
          <w:noProof/>
          <w:sz w:val="24"/>
        </w:rPr>
        <w:t xml:space="preserve"> = 20</w:t>
      </w:r>
      <w:r>
        <w:rPr>
          <w:sz w:val="24"/>
        </w:rPr>
        <w:t xml:space="preserve"> мкм, при скорости газопылевого потока</w:t>
      </w:r>
      <w:r>
        <w:rPr>
          <w:noProof/>
          <w:sz w:val="24"/>
        </w:rPr>
        <w:t xml:space="preserve"> 3,5</w:t>
      </w:r>
      <w:r>
        <w:rPr>
          <w:sz w:val="24"/>
        </w:rPr>
        <w:t xml:space="preserve"> м/с и диаметре циклона</w:t>
      </w:r>
      <w:r>
        <w:rPr>
          <w:noProof/>
          <w:sz w:val="24"/>
        </w:rPr>
        <w:t xml:space="preserve"> 100</w:t>
      </w:r>
      <w:r>
        <w:rPr>
          <w:sz w:val="24"/>
        </w:rPr>
        <w:t xml:space="preserve"> мм),</w:t>
      </w:r>
      <w:r>
        <w:rPr>
          <w:noProof/>
          <w:sz w:val="24"/>
        </w:rPr>
        <w:t xml:space="preserve"> % - 78.</w:t>
      </w:r>
    </w:p>
    <w:p w:rsidR="00BB337C" w:rsidRDefault="00BB337C">
      <w:pPr>
        <w:spacing w:before="140" w:line="360" w:lineRule="auto"/>
        <w:ind w:firstLine="1134"/>
        <w:jc w:val="both"/>
        <w:rPr>
          <w:sz w:val="24"/>
        </w:rPr>
      </w:pPr>
      <w:r>
        <w:rPr>
          <w:sz w:val="24"/>
        </w:rPr>
        <w:t>Для расчетов режимов и выбора марки (конструкции) циклона необходимы следующие исходные данные: количество очищаемого газа при рабочих условиях</w:t>
      </w:r>
      <w:r>
        <w:rPr>
          <w:sz w:val="24"/>
          <w:lang w:val="en-US"/>
        </w:rPr>
        <w:t xml:space="preserve"> Vг,</w:t>
      </w:r>
      <w:r>
        <w:rPr>
          <w:sz w:val="24"/>
        </w:rPr>
        <w:t xml:space="preserve"> мЭ/с; плотность газа при рабочих условиях р, кг/м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; динамическая вязкость газа при рабочей температуре </w:t>
      </w:r>
      <w:r>
        <w:rPr>
          <w:sz w:val="24"/>
        </w:rPr>
        <w:sym w:font="Symbol" w:char="F06D"/>
      </w:r>
      <w:r>
        <w:rPr>
          <w:sz w:val="24"/>
        </w:rPr>
        <w:t>; дисперсный состав пыли, задаваемый двумя параметрами</w:t>
      </w:r>
      <w:r>
        <w:rPr>
          <w:sz w:val="24"/>
          <w:lang w:val="en-US"/>
        </w:rPr>
        <w:t xml:space="preserve"> d</w:t>
      </w:r>
      <w:r>
        <w:rPr>
          <w:sz w:val="24"/>
          <w:vertAlign w:val="subscript"/>
          <w:lang w:val="en-US"/>
        </w:rPr>
        <w:t>m</w:t>
      </w:r>
      <w:r>
        <w:rPr>
          <w:sz w:val="24"/>
          <w:vertAlign w:val="subscript"/>
        </w:rPr>
        <w:t xml:space="preserve"> </w:t>
      </w:r>
      <w:r>
        <w:rPr>
          <w:sz w:val="24"/>
        </w:rPr>
        <w:t>и</w:t>
      </w:r>
      <w:r>
        <w:rPr>
          <w:sz w:val="24"/>
          <w:lang w:val="en-US"/>
        </w:rPr>
        <w:t xml:space="preserve"> lg </w:t>
      </w:r>
      <w:r>
        <w:rPr>
          <w:sz w:val="24"/>
          <w:lang w:val="en-US"/>
        </w:rPr>
        <w:sym w:font="Symbol" w:char="F073"/>
      </w:r>
      <w:r>
        <w:rPr>
          <w:sz w:val="24"/>
          <w:vertAlign w:val="subscript"/>
          <w:lang w:val="en-US"/>
        </w:rPr>
        <w:t>r</w:t>
      </w:r>
      <w:r>
        <w:rPr>
          <w:sz w:val="24"/>
          <w:lang w:val="en-US"/>
        </w:rPr>
        <w:t>;</w:t>
      </w:r>
      <w:r>
        <w:rPr>
          <w:sz w:val="24"/>
        </w:rPr>
        <w:t xml:space="preserve"> запыленность газа С</w:t>
      </w:r>
      <w:r>
        <w:rPr>
          <w:sz w:val="24"/>
        </w:rPr>
        <w:sym w:font="Symbol" w:char="F065"/>
      </w:r>
      <w:r>
        <w:rPr>
          <w:sz w:val="24"/>
          <w:vertAlign w:val="subscript"/>
        </w:rPr>
        <w:t>х</w:t>
      </w:r>
      <w:r>
        <w:rPr>
          <w:sz w:val="24"/>
        </w:rPr>
        <w:t>, г/м</w:t>
      </w:r>
      <w:r>
        <w:rPr>
          <w:sz w:val="24"/>
          <w:vertAlign w:val="superscript"/>
        </w:rPr>
        <w:t>3</w:t>
      </w:r>
      <w:r>
        <w:rPr>
          <w:sz w:val="24"/>
        </w:rPr>
        <w:t>; плотность частиц р</w:t>
      </w:r>
      <w:r>
        <w:rPr>
          <w:sz w:val="24"/>
          <w:vertAlign w:val="subscript"/>
        </w:rPr>
        <w:t>ч</w:t>
      </w:r>
      <w:r>
        <w:rPr>
          <w:sz w:val="24"/>
        </w:rPr>
        <w:t>, кг/м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; требуемая эффективность очистки газа </w:t>
      </w:r>
      <w:r>
        <w:rPr>
          <w:sz w:val="24"/>
        </w:rPr>
        <w:sym w:font="Symbol" w:char="F068"/>
      </w:r>
      <w:r>
        <w:rPr>
          <w:sz w:val="24"/>
        </w:rPr>
        <w:t>.</w:t>
      </w:r>
    </w:p>
    <w:p w:rsidR="00BB337C" w:rsidRDefault="00BB337C">
      <w:pPr>
        <w:pStyle w:val="2"/>
        <w:rPr>
          <w:rFonts w:ascii="Times New Roman" w:hAnsi="Times New Roman"/>
        </w:rPr>
      </w:pPr>
      <w:bookmarkStart w:id="1" w:name="_Toc499385375"/>
      <w:r>
        <w:rPr>
          <w:rFonts w:ascii="Times New Roman" w:hAnsi="Times New Roman"/>
        </w:rPr>
        <w:t>Пористые фильтры</w:t>
      </w:r>
      <w:bookmarkEnd w:id="1"/>
    </w:p>
    <w:p w:rsidR="00BB337C" w:rsidRDefault="00BB337C">
      <w:pPr>
        <w:spacing w:before="120" w:line="360" w:lineRule="auto"/>
        <w:ind w:firstLine="1134"/>
        <w:jc w:val="both"/>
        <w:rPr>
          <w:sz w:val="24"/>
        </w:rPr>
      </w:pPr>
      <w:r>
        <w:rPr>
          <w:sz w:val="24"/>
        </w:rPr>
        <w:t>Для очистки запыленных газов все большее распространение получает на последних ступенях сухая очистка рукавными фильтрами</w:t>
      </w:r>
      <w:r>
        <w:rPr>
          <w:i/>
          <w:sz w:val="24"/>
        </w:rPr>
        <w:t>.</w:t>
      </w:r>
      <w:r>
        <w:rPr>
          <w:sz w:val="24"/>
        </w:rPr>
        <w:t xml:space="preserve"> Степень очистки газов в них при соблюдении правил технической эксплуатации достигает</w:t>
      </w:r>
      <w:r>
        <w:rPr>
          <w:noProof/>
          <w:sz w:val="24"/>
        </w:rPr>
        <w:t xml:space="preserve"> 99,9%.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Классификация рукавных фильтров возможна по следующим признакам: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форме фильтровальных элементов (рукавные, плоские, клиновые и др.) и наличию в них опорных устройств (каркасные, рамные);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месту расположения вентилятора относительно фильтра (всасывающие, работающие под разрежением, и нагнетательные, работающие под давлением);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способу регенерации ткани (встряхиваемые, с обратной продувкой, с импульсной продувкой и др.);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наличию и форме корпуса для размещения ткани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прямоугольные, цилиндрические, открытые (бескамерные);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числу секций в установке (однокамерные и многокамерные);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t>-</w:t>
      </w:r>
      <w:r>
        <w:rPr>
          <w:sz w:val="24"/>
        </w:rPr>
        <w:t xml:space="preserve"> виду используемой ткани (например, стеклотканевые).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В качестве фильтровальных материалов применяют ткани из природных волокон (хлопчатобумажные и шерстяные), ткани из синтетических волокон (нитроновые, лавсановые, полипропиленовые и др.), а также стеклоткани. Наиболее распространены лавсан, терилен, дакрон, нитрон, орлон, оксалон, сульфон. Последние два материала представляют полиамидную группу волокон, обладающих термостойкостью при температуре</w:t>
      </w:r>
      <w:r>
        <w:rPr>
          <w:noProof/>
          <w:sz w:val="24"/>
        </w:rPr>
        <w:t xml:space="preserve"> 250-280</w:t>
      </w:r>
      <w:r>
        <w:rPr>
          <w:sz w:val="24"/>
        </w:rPr>
        <w:t xml:space="preserve"> °С. Для фильтровальных тканей наиболее характерно саржевое переплетение. Применяют также нетканые материалы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фетры, изготовленные свойлачиванием шерсти и синтетических волокон.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Рассмотрим подробнее группу материалов из нетканых иглопробивных фильтровальных полотен, наиболее перспективных в производстве порошковых материалов. Таллинской фирмой «Мистра» предлагаются полотна марок «Фильтра-220», «Фильтра-330», «Фильтра-550» для использования их в аспирационных или вакуумных рукавах и карманных (мешочных) фильтрах очистки газов, пылеулавливания технологических продуктов, а также в системах вентиляции.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Нетканые иглопробивные полотна характеризуются следующими показателями    (табл</w:t>
      </w:r>
      <w:r>
        <w:rPr>
          <w:noProof/>
          <w:sz w:val="24"/>
        </w:rPr>
        <w:t>ица 6.1):</w:t>
      </w:r>
    </w:p>
    <w:p w:rsidR="00BB337C" w:rsidRDefault="00BB337C">
      <w:pPr>
        <w:spacing w:before="60" w:after="80"/>
        <w:ind w:right="400" w:firstLine="284"/>
        <w:jc w:val="both"/>
        <w:rPr>
          <w:sz w:val="24"/>
        </w:rPr>
      </w:pPr>
    </w:p>
    <w:p w:rsidR="00BB337C" w:rsidRDefault="00BB337C">
      <w:pPr>
        <w:spacing w:before="60" w:after="80"/>
        <w:ind w:right="400" w:firstLine="284"/>
        <w:jc w:val="both"/>
        <w:rPr>
          <w:sz w:val="24"/>
        </w:rPr>
      </w:pPr>
      <w:r>
        <w:rPr>
          <w:sz w:val="24"/>
        </w:rPr>
        <w:t>Таблица</w:t>
      </w:r>
      <w:r>
        <w:rPr>
          <w:noProof/>
          <w:sz w:val="24"/>
        </w:rPr>
        <w:t xml:space="preserve"> 6.1  </w:t>
      </w:r>
      <w:r>
        <w:rPr>
          <w:sz w:val="24"/>
        </w:rPr>
        <w:t>Технические показатели фильтровальных полотен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2410"/>
      </w:tblGrid>
      <w:tr w:rsidR="00BB337C">
        <w:trPr>
          <w:trHeight w:val="877"/>
          <w:jc w:val="center"/>
        </w:trPr>
        <w:tc>
          <w:tcPr>
            <w:tcW w:w="4395" w:type="dxa"/>
            <w:vAlign w:val="center"/>
          </w:tcPr>
          <w:p w:rsidR="00BB337C" w:rsidRDefault="00BB337C">
            <w:pPr>
              <w:pStyle w:val="1"/>
              <w:spacing w:line="360" w:lineRule="auto"/>
              <w:ind w:firstLine="1134"/>
              <w:rPr>
                <w:rFonts w:ascii="Times New Roman" w:hAnsi="Times New Roman"/>
                <w:i/>
                <w:sz w:val="24"/>
              </w:rPr>
            </w:pPr>
            <w:bookmarkStart w:id="2" w:name="_Toc499385376"/>
            <w:r>
              <w:rPr>
                <w:rFonts w:ascii="Times New Roman" w:hAnsi="Times New Roman"/>
                <w:i/>
                <w:sz w:val="24"/>
              </w:rPr>
              <w:t>Наименование</w:t>
            </w:r>
            <w:bookmarkEnd w:id="2"/>
          </w:p>
        </w:tc>
        <w:tc>
          <w:tcPr>
            <w:tcW w:w="2126" w:type="dxa"/>
            <w:vAlign w:val="center"/>
          </w:tcPr>
          <w:p w:rsidR="00BB337C" w:rsidRDefault="00BB337C">
            <w:pPr>
              <w:spacing w:before="2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«Фильтра-550»</w:t>
            </w:r>
          </w:p>
        </w:tc>
        <w:tc>
          <w:tcPr>
            <w:tcW w:w="2410" w:type="dxa"/>
            <w:vAlign w:val="center"/>
          </w:tcPr>
          <w:p w:rsidR="00BB337C" w:rsidRDefault="00BB337C">
            <w:pPr>
              <w:spacing w:before="20"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«Фильтра-330»</w:t>
            </w:r>
          </w:p>
        </w:tc>
      </w:tr>
      <w:tr w:rsidR="00BB337C">
        <w:trPr>
          <w:trHeight w:val="119"/>
          <w:jc w:val="center"/>
        </w:trPr>
        <w:tc>
          <w:tcPr>
            <w:tcW w:w="4395" w:type="dxa"/>
            <w:vAlign w:val="center"/>
          </w:tcPr>
          <w:p w:rsidR="00BB337C" w:rsidRDefault="00BB337C">
            <w:pPr>
              <w:pStyle w:val="1"/>
              <w:ind w:firstLine="1134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B337C">
        <w:trPr>
          <w:trHeight w:val="477"/>
          <w:jc w:val="center"/>
        </w:trPr>
        <w:tc>
          <w:tcPr>
            <w:tcW w:w="4395" w:type="dxa"/>
          </w:tcPr>
          <w:p w:rsidR="00BB337C" w:rsidRDefault="00BB337C">
            <w:pPr>
              <w:spacing w:before="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Поверхностная плотность, г/м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:rsidR="00BB337C" w:rsidRDefault="00BB337C">
            <w:pPr>
              <w:spacing w:before="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550±28</w:t>
            </w:r>
          </w:p>
        </w:tc>
        <w:tc>
          <w:tcPr>
            <w:tcW w:w="2410" w:type="dxa"/>
            <w:vAlign w:val="center"/>
          </w:tcPr>
          <w:p w:rsidR="00BB337C" w:rsidRDefault="00BB337C">
            <w:pPr>
              <w:spacing w:before="20" w:line="360" w:lineRule="auto"/>
              <w:ind w:firstLine="1134"/>
              <w:jc w:val="both"/>
              <w:rPr>
                <w:sz w:val="24"/>
              </w:rPr>
            </w:pPr>
            <w:r>
              <w:rPr>
                <w:sz w:val="24"/>
              </w:rPr>
              <w:t>330±17</w:t>
            </w:r>
          </w:p>
        </w:tc>
      </w:tr>
      <w:tr w:rsidR="00BB337C">
        <w:trPr>
          <w:trHeight w:val="477"/>
          <w:jc w:val="center"/>
        </w:trPr>
        <w:tc>
          <w:tcPr>
            <w:tcW w:w="4395" w:type="dxa"/>
          </w:tcPr>
          <w:p w:rsidR="00BB337C" w:rsidRDefault="00BB337C">
            <w:pPr>
              <w:spacing w:before="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Ширина, см</w:t>
            </w:r>
          </w:p>
        </w:tc>
        <w:tc>
          <w:tcPr>
            <w:tcW w:w="2126" w:type="dxa"/>
            <w:vAlign w:val="center"/>
          </w:tcPr>
          <w:p w:rsidR="00BB337C" w:rsidRDefault="00BB337C">
            <w:pPr>
              <w:spacing w:before="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150±3</w:t>
            </w:r>
          </w:p>
        </w:tc>
        <w:tc>
          <w:tcPr>
            <w:tcW w:w="2410" w:type="dxa"/>
            <w:vAlign w:val="center"/>
          </w:tcPr>
          <w:p w:rsidR="00BB337C" w:rsidRDefault="00BB337C">
            <w:pPr>
              <w:spacing w:before="20" w:line="360" w:lineRule="auto"/>
              <w:ind w:firstLine="1134"/>
              <w:jc w:val="both"/>
              <w:rPr>
                <w:sz w:val="24"/>
              </w:rPr>
            </w:pPr>
            <w:r>
              <w:rPr>
                <w:sz w:val="24"/>
              </w:rPr>
              <w:t>145±3</w:t>
            </w:r>
          </w:p>
        </w:tc>
      </w:tr>
      <w:tr w:rsidR="00BB337C">
        <w:trPr>
          <w:trHeight w:val="478"/>
          <w:jc w:val="center"/>
        </w:trPr>
        <w:tc>
          <w:tcPr>
            <w:tcW w:w="4395" w:type="dxa"/>
          </w:tcPr>
          <w:p w:rsidR="00BB337C" w:rsidRDefault="00BB337C">
            <w:pPr>
              <w:spacing w:before="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Толщина, мм</w:t>
            </w:r>
          </w:p>
        </w:tc>
        <w:tc>
          <w:tcPr>
            <w:tcW w:w="2126" w:type="dxa"/>
            <w:vAlign w:val="center"/>
          </w:tcPr>
          <w:p w:rsidR="00BB337C" w:rsidRDefault="00BB337C">
            <w:pPr>
              <w:spacing w:before="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2±0,3</w:t>
            </w:r>
          </w:p>
        </w:tc>
        <w:tc>
          <w:tcPr>
            <w:tcW w:w="2410" w:type="dxa"/>
            <w:vAlign w:val="center"/>
          </w:tcPr>
          <w:p w:rsidR="00BB337C" w:rsidRDefault="00BB337C">
            <w:pPr>
              <w:spacing w:before="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1,3±0,2</w:t>
            </w:r>
          </w:p>
        </w:tc>
      </w:tr>
      <w:tr w:rsidR="00BB337C">
        <w:trPr>
          <w:trHeight w:val="477"/>
          <w:jc w:val="center"/>
        </w:trPr>
        <w:tc>
          <w:tcPr>
            <w:tcW w:w="4395" w:type="dxa"/>
          </w:tcPr>
          <w:p w:rsidR="00BB337C" w:rsidRDefault="00BB337C">
            <w:pPr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Воздухопроницаемость, дм3/м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с), при перепаде давления</w:t>
            </w:r>
            <w:r>
              <w:rPr>
                <w:noProof/>
                <w:sz w:val="24"/>
              </w:rPr>
              <w:t xml:space="preserve"> 50</w:t>
            </w:r>
            <w:r>
              <w:rPr>
                <w:sz w:val="24"/>
              </w:rPr>
              <w:t xml:space="preserve"> Па</w:t>
            </w:r>
          </w:p>
        </w:tc>
        <w:tc>
          <w:tcPr>
            <w:tcW w:w="2126" w:type="dxa"/>
            <w:vAlign w:val="center"/>
          </w:tcPr>
          <w:p w:rsidR="00BB337C" w:rsidRDefault="00BB337C">
            <w:pPr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150±50</w:t>
            </w:r>
          </w:p>
        </w:tc>
        <w:tc>
          <w:tcPr>
            <w:tcW w:w="2410" w:type="dxa"/>
            <w:vAlign w:val="center"/>
          </w:tcPr>
          <w:p w:rsidR="00BB337C" w:rsidRDefault="00BB337C">
            <w:pPr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250±50</w:t>
            </w:r>
          </w:p>
        </w:tc>
      </w:tr>
      <w:tr w:rsidR="00BB337C">
        <w:trPr>
          <w:trHeight w:val="477"/>
          <w:jc w:val="center"/>
        </w:trPr>
        <w:tc>
          <w:tcPr>
            <w:tcW w:w="4395" w:type="dxa"/>
          </w:tcPr>
          <w:p w:rsidR="00BB337C" w:rsidRDefault="00BB337C">
            <w:pPr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Разрывная нагрузка, Н, не менее по длине по ширине</w:t>
            </w:r>
          </w:p>
        </w:tc>
        <w:tc>
          <w:tcPr>
            <w:tcW w:w="2126" w:type="dxa"/>
            <w:vAlign w:val="center"/>
          </w:tcPr>
          <w:p w:rsidR="00BB337C" w:rsidRDefault="00BB337C">
            <w:pPr>
              <w:spacing w:before="40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t xml:space="preserve">           1000</w:t>
            </w:r>
          </w:p>
        </w:tc>
        <w:tc>
          <w:tcPr>
            <w:tcW w:w="2410" w:type="dxa"/>
            <w:vAlign w:val="center"/>
          </w:tcPr>
          <w:p w:rsidR="00BB337C" w:rsidRDefault="00BB337C">
            <w:pPr>
              <w:spacing w:before="40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t xml:space="preserve">                400</w:t>
            </w:r>
          </w:p>
        </w:tc>
      </w:tr>
      <w:tr w:rsidR="00BB337C">
        <w:trPr>
          <w:trHeight w:val="477"/>
          <w:jc w:val="center"/>
        </w:trPr>
        <w:tc>
          <w:tcPr>
            <w:tcW w:w="4395" w:type="dxa"/>
          </w:tcPr>
          <w:p w:rsidR="00BB337C" w:rsidRDefault="00BB337C">
            <w:pPr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Удлинение при разрыве,</w:t>
            </w:r>
            <w:r>
              <w:rPr>
                <w:noProof/>
                <w:sz w:val="24"/>
              </w:rPr>
              <w:t xml:space="preserve"> % </w:t>
            </w:r>
            <w:r>
              <w:rPr>
                <w:sz w:val="24"/>
              </w:rPr>
              <w:t>по длине по ширине</w:t>
            </w:r>
          </w:p>
        </w:tc>
        <w:tc>
          <w:tcPr>
            <w:tcW w:w="2126" w:type="dxa"/>
            <w:vAlign w:val="center"/>
          </w:tcPr>
          <w:p w:rsidR="00BB337C" w:rsidRDefault="00BB337C">
            <w:pPr>
              <w:spacing w:before="40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t xml:space="preserve">          80 - 90</w:t>
            </w:r>
          </w:p>
        </w:tc>
        <w:tc>
          <w:tcPr>
            <w:tcW w:w="2410" w:type="dxa"/>
            <w:vAlign w:val="center"/>
          </w:tcPr>
          <w:p w:rsidR="00BB337C" w:rsidRDefault="00BB337C">
            <w:pPr>
              <w:spacing w:before="40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t xml:space="preserve">             80 - 90</w:t>
            </w:r>
          </w:p>
        </w:tc>
      </w:tr>
      <w:tr w:rsidR="00BB337C">
        <w:trPr>
          <w:trHeight w:val="478"/>
          <w:jc w:val="center"/>
        </w:trPr>
        <w:tc>
          <w:tcPr>
            <w:tcW w:w="4395" w:type="dxa"/>
          </w:tcPr>
          <w:p w:rsidR="00BB337C" w:rsidRDefault="00BB337C">
            <w:pPr>
              <w:spacing w:before="20"/>
              <w:jc w:val="both"/>
              <w:rPr>
                <w:sz w:val="24"/>
              </w:rPr>
            </w:pPr>
            <w:r>
              <w:rPr>
                <w:sz w:val="24"/>
              </w:rPr>
              <w:t>Нормированная влажность,</w:t>
            </w:r>
            <w:r>
              <w:rPr>
                <w:noProof/>
                <w:sz w:val="24"/>
              </w:rPr>
              <w:t xml:space="preserve"> %</w:t>
            </w:r>
          </w:p>
        </w:tc>
        <w:tc>
          <w:tcPr>
            <w:tcW w:w="2126" w:type="dxa"/>
            <w:vAlign w:val="center"/>
          </w:tcPr>
          <w:p w:rsidR="00BB337C" w:rsidRDefault="00BB337C">
            <w:pPr>
              <w:spacing w:before="20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t xml:space="preserve">              1</w:t>
            </w:r>
          </w:p>
        </w:tc>
        <w:tc>
          <w:tcPr>
            <w:tcW w:w="2410" w:type="dxa"/>
            <w:vAlign w:val="center"/>
          </w:tcPr>
          <w:p w:rsidR="00BB337C" w:rsidRDefault="00BB337C">
            <w:pPr>
              <w:spacing w:before="20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t xml:space="preserve">                 1</w:t>
            </w:r>
          </w:p>
        </w:tc>
      </w:tr>
    </w:tbl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Промышленные испытания материала «Фильтра-550» в производстве сепарированного мела показали степень очистки</w:t>
      </w:r>
      <w:r>
        <w:rPr>
          <w:noProof/>
          <w:sz w:val="24"/>
        </w:rPr>
        <w:t xml:space="preserve"> 99,9%</w:t>
      </w:r>
      <w:r>
        <w:rPr>
          <w:sz w:val="24"/>
        </w:rPr>
        <w:t xml:space="preserve"> при улавливании пыли,</w:t>
      </w:r>
      <w:r>
        <w:rPr>
          <w:noProof/>
          <w:sz w:val="24"/>
        </w:rPr>
        <w:t xml:space="preserve"> 75%</w:t>
      </w:r>
      <w:r>
        <w:rPr>
          <w:sz w:val="24"/>
        </w:rPr>
        <w:t xml:space="preserve"> которой составляет фракция с диаметром частиц</w:t>
      </w:r>
      <w:r>
        <w:rPr>
          <w:noProof/>
          <w:sz w:val="24"/>
        </w:rPr>
        <w:t xml:space="preserve"> 1-5</w:t>
      </w:r>
      <w:r>
        <w:rPr>
          <w:sz w:val="24"/>
        </w:rPr>
        <w:t xml:space="preserve"> мкм.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Срок службы фильтровального материала не менее одного года. Верхний предел рабочих температур составляет</w:t>
      </w:r>
      <w:r>
        <w:rPr>
          <w:noProof/>
          <w:sz w:val="24"/>
        </w:rPr>
        <w:t xml:space="preserve"> 140-150</w:t>
      </w:r>
      <w:r>
        <w:rPr>
          <w:sz w:val="24"/>
        </w:rPr>
        <w:t xml:space="preserve"> °С.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В «Мистре» создано и более термостойкое полотно, используемое при температуре до</w:t>
      </w:r>
      <w:r>
        <w:rPr>
          <w:noProof/>
          <w:sz w:val="24"/>
        </w:rPr>
        <w:t xml:space="preserve"> 210-220</w:t>
      </w:r>
      <w:r>
        <w:rPr>
          <w:sz w:val="24"/>
        </w:rPr>
        <w:t xml:space="preserve"> °С. В зависимости от вида ткани допустимая удельная газовая нагрузка составляет</w:t>
      </w:r>
      <w:r>
        <w:rPr>
          <w:noProof/>
          <w:sz w:val="24"/>
        </w:rPr>
        <w:t xml:space="preserve"> 0,6-1,2</w:t>
      </w:r>
      <w:r>
        <w:rPr>
          <w:sz w:val="24"/>
        </w:rPr>
        <w:t xml:space="preserve"> м</w:t>
      </w:r>
      <w:r>
        <w:rPr>
          <w:sz w:val="24"/>
          <w:vertAlign w:val="superscript"/>
        </w:rPr>
        <w:t>3</w:t>
      </w:r>
      <w:r>
        <w:rPr>
          <w:sz w:val="24"/>
        </w:rPr>
        <w:t>/(м</w:t>
      </w:r>
      <w:r>
        <w:rPr>
          <w:sz w:val="24"/>
          <w:vertAlign w:val="superscript"/>
        </w:rPr>
        <w:t>2</w:t>
      </w:r>
      <w:r>
        <w:rPr>
          <w:sz w:val="24"/>
        </w:rPr>
        <w:t>*мин) для хлопчатобумажной или шерстяной;</w:t>
      </w:r>
      <w:r>
        <w:rPr>
          <w:noProof/>
          <w:sz w:val="24"/>
        </w:rPr>
        <w:t xml:space="preserve"> 0,5-1</w:t>
      </w:r>
      <w:r>
        <w:rPr>
          <w:sz w:val="24"/>
        </w:rPr>
        <w:t xml:space="preserve"> -для синтетической;</w:t>
      </w:r>
      <w:r>
        <w:rPr>
          <w:noProof/>
          <w:sz w:val="24"/>
        </w:rPr>
        <w:t xml:space="preserve"> 0,3-0,9</w:t>
      </w:r>
      <w:r>
        <w:rPr>
          <w:sz w:val="24"/>
        </w:rPr>
        <w:t xml:space="preserve"> 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/(м</w:t>
      </w:r>
      <w:r>
        <w:rPr>
          <w:sz w:val="24"/>
          <w:vertAlign w:val="superscript"/>
        </w:rPr>
        <w:t>2</w:t>
      </w:r>
      <w:r>
        <w:rPr>
          <w:sz w:val="24"/>
        </w:rPr>
        <w:t>*мин)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для стеклоткани.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pStyle w:val="6"/>
        <w:ind w:firstLine="1134"/>
      </w:pPr>
      <w:r>
        <w:t xml:space="preserve">Нагнетательный рукавный фильтр </w:t>
      </w:r>
    </w:p>
    <w:p w:rsidR="00BB337C" w:rsidRDefault="00BB337C">
      <w:pPr>
        <w:pStyle w:val="a4"/>
      </w:pPr>
      <w:r>
        <w:t>Нагнетательный рукавный фильтр работает следующим образом. Воздух под давлением поступает в верхнюю распределительную коробку и затем в матерчатые вертикальные рукава. Пройдя через рукава и оставив на их внутренней поверхности пыль, очищенный воздух выходит в атмосферу (помещение). Подвижная рама с проволочной сеткой при подъеме и опускании сжимает рукава в поперечном сечении, благодаря чему пыль сбрасывается в пылесборник и удаляется винтовым конвейером. Недостатком таких фильтров является неудовлетворительная очистка фильтрующей ткани, в результате чего значительно возрастает сопротивление фильтра и снижается его КПД.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Наибольшее распространение получил всасывающий рукавный фильтр</w:t>
      </w:r>
      <w:r>
        <w:rPr>
          <w:i/>
          <w:sz w:val="24"/>
        </w:rPr>
        <w:t xml:space="preserve">, </w:t>
      </w:r>
      <w:r>
        <w:rPr>
          <w:sz w:val="24"/>
        </w:rPr>
        <w:t xml:space="preserve">который состоит из ряда рукавов, заключенных в герметически закрытый корпус. Подлежащий очистке воздух подается через нижнюю приемную коробку в рукава, заглушенные сверху, проникает сквозь ткань рукавов и удаляется из корпуса через канал. Рукава фильтра очищаются от пыли с помощью специального встряхивающего механизма. Недостатком всасывающих фильтров является значительный подсос воздуха через неплотности </w:t>
      </w:r>
      <w:r>
        <w:rPr>
          <w:noProof/>
          <w:sz w:val="24"/>
        </w:rPr>
        <w:t>(10-15%</w:t>
      </w:r>
      <w:r>
        <w:rPr>
          <w:sz w:val="24"/>
        </w:rPr>
        <w:t xml:space="preserve"> от объема поступающего на очистку воздуха).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Разработка и промышленное изготовление дешевых фильтровальных тканей, обладающих высокой эффективностью при достаточной механической прочности и стойкости в кислых и щелочных средах, например, при химическом полировании хрусталя, открывают пути для более широкого их применения. Так, фильтрующий материал «Бекинокс» (Великобритания) изготавливают как в виде штапеля, так и в виде длинных нитей различного диаметра из нержавеющей стали. Этот материал при скорости фильтрации </w:t>
      </w:r>
      <w:r>
        <w:rPr>
          <w:noProof/>
          <w:sz w:val="24"/>
        </w:rPr>
        <w:t>180</w:t>
      </w:r>
      <w:r>
        <w:rPr>
          <w:sz w:val="24"/>
        </w:rPr>
        <w:t xml:space="preserve"> м</w:t>
      </w:r>
      <w:r>
        <w:rPr>
          <w:sz w:val="24"/>
          <w:vertAlign w:val="superscript"/>
        </w:rPr>
        <w:t>3</w:t>
      </w:r>
      <w:r>
        <w:rPr>
          <w:sz w:val="24"/>
        </w:rPr>
        <w:t>/(м</w:t>
      </w:r>
      <w:r>
        <w:rPr>
          <w:sz w:val="24"/>
          <w:vertAlign w:val="superscript"/>
        </w:rPr>
        <w:t>2</w:t>
      </w:r>
      <w:r>
        <w:rPr>
          <w:sz w:val="24"/>
        </w:rPr>
        <w:t>*ч) имеет сопротивление</w:t>
      </w:r>
      <w:r>
        <w:rPr>
          <w:noProof/>
          <w:sz w:val="24"/>
        </w:rPr>
        <w:t xml:space="preserve"> 1200</w:t>
      </w:r>
      <w:r>
        <w:rPr>
          <w:sz w:val="24"/>
        </w:rPr>
        <w:t xml:space="preserve"> Па и ту же эффективность, что и текстильные ткани. Он обладает высокой абразивной устойчивостью, температуростойкостью (до</w:t>
      </w:r>
      <w:r>
        <w:rPr>
          <w:noProof/>
          <w:sz w:val="24"/>
        </w:rPr>
        <w:t xml:space="preserve"> 500</w:t>
      </w:r>
      <w:r>
        <w:rPr>
          <w:sz w:val="24"/>
        </w:rPr>
        <w:t xml:space="preserve"> °С), регенерируется любым известным способом и хорошо зарекомендовал себя при фильтрации газов, содержащих </w:t>
      </w:r>
      <w:r>
        <w:rPr>
          <w:sz w:val="24"/>
          <w:lang w:val="en-US"/>
        </w:rPr>
        <w:t>SO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Во Франции при очистке отходящих газов с температурой</w:t>
      </w:r>
      <w:r>
        <w:rPr>
          <w:noProof/>
          <w:sz w:val="24"/>
        </w:rPr>
        <w:t xml:space="preserve"> 400-500</w:t>
      </w:r>
      <w:r>
        <w:rPr>
          <w:noProof/>
          <w:sz w:val="24"/>
          <w:vertAlign w:val="superscript"/>
        </w:rPr>
        <w:t>0</w:t>
      </w:r>
      <w:r>
        <w:rPr>
          <w:sz w:val="24"/>
        </w:rPr>
        <w:t>С применяют рукавные фильтры из металлического фетра, основа которого представляет собой металлическую сетку, нарощенную слоем тонкой металлической нити определенной толщины и плотности. По скорости фильтрации, аэродинамическому сопротивлению, количеству потребляемой энергии фильтр идентичен рукавному фильтру из полиэфирного волокна.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Для случая, когда высокая фильтрующая способность должна сочетаться с высокой теплостойкостью и стойкостью к агрессивной химической среде, фирма «Дюпон» (США) предлагает три вида материалов (войлок и ткани) для фильтрации сухих частиц: номекс (арамидное волокно), тефлон (фторуглерод) и тефэр-войлок, выполненный из смеси тефлона</w:t>
      </w:r>
      <w:r>
        <w:rPr>
          <w:noProof/>
          <w:sz w:val="24"/>
        </w:rPr>
        <w:t xml:space="preserve"> (85%)</w:t>
      </w:r>
      <w:r>
        <w:rPr>
          <w:sz w:val="24"/>
        </w:rPr>
        <w:t xml:space="preserve"> со стекловолокном</w:t>
      </w:r>
      <w:r>
        <w:rPr>
          <w:noProof/>
          <w:sz w:val="24"/>
        </w:rPr>
        <w:t xml:space="preserve"> (15%).</w:t>
      </w:r>
      <w:r>
        <w:rPr>
          <w:sz w:val="24"/>
        </w:rPr>
        <w:t xml:space="preserve"> Эти материалы выдерживают рабочую температуру </w:t>
      </w:r>
      <w:r>
        <w:rPr>
          <w:noProof/>
          <w:sz w:val="24"/>
        </w:rPr>
        <w:t>100-250</w:t>
      </w:r>
      <w:r>
        <w:rPr>
          <w:sz w:val="24"/>
        </w:rPr>
        <w:t xml:space="preserve"> °С.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Небольшое количество тонких стеклянных волокон в тефлоне уменьшает его пористость и повышает улавливающую способность. Тефлоновые волокна, стойкие к истиранию, в свою очередь защищают стекловолокно от механических повреждений. Высокие эксплуатационные характеристики материала тефэр объясняются противоположными трибоэлектрическими свойствами обоих волокон смеси, которые создают электростатические заряды в ходе работы. Это способствует высокой эффективности улавливания войлоком субмикронных частиц. Однако, по данным фирмы, если фтористоводородная кислота, например, при химическом полировании хрусталя полностью не нейтрализуется, то в дымовых газах рекомендуется пользоваться 100%-ным тефлоном.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Отечественной промышленностью в настоящее время разработаны следующие тканевые фильтры</w:t>
      </w:r>
      <w:r>
        <w:rPr>
          <w:noProof/>
          <w:sz w:val="24"/>
        </w:rPr>
        <w:t xml:space="preserve"> [   ]: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а) с импульсной продувкой каждого каркасного рукава (ФРКИ и др.). Регенерация осуществляется под действием импульсов сжатого воздуха и без отключения секций;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б) с комбинированным устройством регенерации</w:t>
      </w:r>
      <w:r>
        <w:rPr>
          <w:i/>
          <w:noProof/>
          <w:sz w:val="24"/>
        </w:rPr>
        <w:t xml:space="preserve"> -</w:t>
      </w:r>
      <w:r>
        <w:rPr>
          <w:sz w:val="24"/>
        </w:rPr>
        <w:t xml:space="preserve"> механическим встряхиванием и обратной посекционной продувкой (ФРУ и др.)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в) с обратной посекционной продувкой (ФР и др.)</w:t>
      </w:r>
    </w:p>
    <w:p w:rsidR="00BB337C" w:rsidRDefault="00BB337C">
      <w:pPr>
        <w:pStyle w:val="a4"/>
      </w:pPr>
      <w:r>
        <w:t>г) с регенерацией механическим встряхиванием (ФР-6П и др.). Регенерация рукавов осуществляется вручную или с помощью электромеханического устройства.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В справочнике</w:t>
      </w:r>
      <w:r>
        <w:rPr>
          <w:noProof/>
          <w:sz w:val="24"/>
        </w:rPr>
        <w:t xml:space="preserve"> [  ]</w:t>
      </w:r>
      <w:r>
        <w:rPr>
          <w:sz w:val="24"/>
        </w:rPr>
        <w:t xml:space="preserve"> подробно рассмотрены фильтры общепромышленного назначения, серийно выпускаемые специализированным заводами. Преимущественное развитие получили фильтры ФРКИ и ФРИ (рисунок</w:t>
      </w:r>
      <w:r>
        <w:rPr>
          <w:noProof/>
          <w:sz w:val="24"/>
        </w:rPr>
        <w:t xml:space="preserve"> 6.4).</w:t>
      </w:r>
      <w:r>
        <w:rPr>
          <w:sz w:val="24"/>
        </w:rPr>
        <w:t xml:space="preserve"> Скорость фильтрования в этих аппаратах на</w:t>
      </w:r>
      <w:r>
        <w:rPr>
          <w:noProof/>
          <w:sz w:val="24"/>
        </w:rPr>
        <w:t xml:space="preserve"> 20-30%</w:t>
      </w:r>
      <w:r>
        <w:rPr>
          <w:sz w:val="24"/>
        </w:rPr>
        <w:t xml:space="preserve"> выше, чем в фильтрах с механической регенерацией и обратной продувкой. При эффективной регенерации (короткими импульсами длительностью</w:t>
      </w:r>
      <w:r>
        <w:rPr>
          <w:noProof/>
          <w:sz w:val="24"/>
        </w:rPr>
        <w:t xml:space="preserve"> 0,1-0,2</w:t>
      </w:r>
      <w:r>
        <w:rPr>
          <w:sz w:val="24"/>
        </w:rPr>
        <w:t xml:space="preserve"> с) общий срок службы рукавов в этих фильтрах более высокий, рукава меньше изнашиваются. </w:t>
      </w:r>
    </w:p>
    <w:p w:rsidR="00BB337C" w:rsidRDefault="00561F7B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pict>
          <v:shape id="_x0000_i1029" type="#_x0000_t75" style="width:180.75pt;height:181.5pt" fillcolor="window">
            <v:imagedata r:id="rId9" o:title=""/>
          </v:shape>
        </w:pict>
      </w:r>
    </w:p>
    <w:p w:rsidR="00BB337C" w:rsidRDefault="00BB337C">
      <w:pPr>
        <w:ind w:firstLine="567"/>
        <w:jc w:val="center"/>
        <w:rPr>
          <w:sz w:val="24"/>
        </w:rPr>
      </w:pPr>
      <w:r>
        <w:rPr>
          <w:noProof/>
          <w:sz w:val="24"/>
        </w:rPr>
        <w:t>1 -</w:t>
      </w:r>
      <w:r>
        <w:rPr>
          <w:sz w:val="24"/>
        </w:rPr>
        <w:t xml:space="preserve"> бункер;</w:t>
      </w:r>
      <w:r>
        <w:rPr>
          <w:noProof/>
          <w:sz w:val="24"/>
        </w:rPr>
        <w:t xml:space="preserve"> 2 -</w:t>
      </w:r>
      <w:r>
        <w:rPr>
          <w:sz w:val="24"/>
        </w:rPr>
        <w:t xml:space="preserve"> корпус;</w:t>
      </w:r>
      <w:r>
        <w:rPr>
          <w:noProof/>
          <w:sz w:val="24"/>
        </w:rPr>
        <w:t xml:space="preserve"> 3 -</w:t>
      </w:r>
      <w:r>
        <w:rPr>
          <w:sz w:val="24"/>
        </w:rPr>
        <w:t xml:space="preserve"> диффу-эорсопло;</w:t>
      </w:r>
      <w:r>
        <w:rPr>
          <w:noProof/>
          <w:sz w:val="24"/>
        </w:rPr>
        <w:t xml:space="preserve"> 4 -</w:t>
      </w:r>
      <w:r>
        <w:rPr>
          <w:sz w:val="24"/>
        </w:rPr>
        <w:t xml:space="preserve"> крышка:</w:t>
      </w:r>
      <w:r>
        <w:rPr>
          <w:noProof/>
          <w:sz w:val="24"/>
        </w:rPr>
        <w:t xml:space="preserve"> 5 -</w:t>
      </w:r>
      <w:r>
        <w:rPr>
          <w:sz w:val="24"/>
        </w:rPr>
        <w:t xml:space="preserve"> труба раздающая;</w:t>
      </w:r>
      <w:r>
        <w:rPr>
          <w:noProof/>
          <w:sz w:val="24"/>
        </w:rPr>
        <w:t xml:space="preserve"> 6 -</w:t>
      </w:r>
      <w:r>
        <w:rPr>
          <w:sz w:val="24"/>
        </w:rPr>
        <w:t xml:space="preserve"> секция клапанов:</w:t>
      </w:r>
      <w:r>
        <w:rPr>
          <w:noProof/>
          <w:sz w:val="24"/>
        </w:rPr>
        <w:t xml:space="preserve"> 7 -</w:t>
      </w:r>
      <w:r>
        <w:rPr>
          <w:sz w:val="24"/>
        </w:rPr>
        <w:t xml:space="preserve"> коллектор сжатого воздуха;</w:t>
      </w:r>
      <w:r>
        <w:rPr>
          <w:noProof/>
          <w:sz w:val="24"/>
        </w:rPr>
        <w:t xml:space="preserve"> 8 -</w:t>
      </w:r>
      <w:r>
        <w:rPr>
          <w:sz w:val="24"/>
        </w:rPr>
        <w:t xml:space="preserve"> секция рукавов. </w:t>
      </w:r>
    </w:p>
    <w:p w:rsidR="00BB337C" w:rsidRDefault="00BB337C">
      <w:pPr>
        <w:ind w:firstLine="567"/>
        <w:jc w:val="center"/>
        <w:rPr>
          <w:sz w:val="24"/>
        </w:rPr>
      </w:pPr>
    </w:p>
    <w:p w:rsidR="00BB337C" w:rsidRDefault="00BB337C">
      <w:pPr>
        <w:spacing w:line="360" w:lineRule="auto"/>
        <w:ind w:firstLine="567"/>
        <w:jc w:val="center"/>
        <w:rPr>
          <w:sz w:val="24"/>
        </w:rPr>
      </w:pPr>
      <w:r>
        <w:rPr>
          <w:sz w:val="24"/>
        </w:rPr>
        <w:t>Рисунок</w:t>
      </w:r>
      <w:r>
        <w:rPr>
          <w:noProof/>
          <w:sz w:val="24"/>
        </w:rPr>
        <w:t xml:space="preserve"> 6.4 -</w:t>
      </w:r>
      <w:r>
        <w:rPr>
          <w:sz w:val="24"/>
        </w:rPr>
        <w:t xml:space="preserve"> Фильтр ФРКИ (ФРИ)</w:t>
      </w:r>
    </w:p>
    <w:p w:rsidR="00BB337C" w:rsidRDefault="00BB337C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Гидравлическое сопротивление обычно поддерживается на уровне </w:t>
      </w:r>
      <w:r>
        <w:rPr>
          <w:noProof/>
          <w:sz w:val="24"/>
        </w:rPr>
        <w:t>1000-1500</w:t>
      </w:r>
      <w:r>
        <w:rPr>
          <w:sz w:val="24"/>
        </w:rPr>
        <w:t xml:space="preserve"> Па. Условное обозначение типоразмера фильтра: Ф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фильтр; </w:t>
      </w:r>
      <w:r>
        <w:rPr>
          <w:i/>
          <w:sz w:val="24"/>
        </w:rPr>
        <w:t>Р</w:t>
      </w:r>
      <w:r>
        <w:rPr>
          <w:i/>
          <w:noProof/>
          <w:sz w:val="24"/>
        </w:rPr>
        <w:t xml:space="preserve"> -</w:t>
      </w:r>
      <w:r>
        <w:rPr>
          <w:sz w:val="24"/>
        </w:rPr>
        <w:t xml:space="preserve"> рукавный; </w:t>
      </w:r>
      <w:r>
        <w:rPr>
          <w:i/>
          <w:sz w:val="24"/>
        </w:rPr>
        <w:t>К</w:t>
      </w:r>
      <w:r>
        <w:rPr>
          <w:i/>
          <w:noProof/>
          <w:sz w:val="24"/>
        </w:rPr>
        <w:t xml:space="preserve"> -</w:t>
      </w:r>
      <w:r>
        <w:rPr>
          <w:sz w:val="24"/>
        </w:rPr>
        <w:t xml:space="preserve"> каркасный; </w:t>
      </w:r>
      <w:r>
        <w:rPr>
          <w:i/>
          <w:sz w:val="24"/>
        </w:rPr>
        <w:t>И</w:t>
      </w:r>
      <w:r>
        <w:rPr>
          <w:i/>
          <w:noProof/>
          <w:sz w:val="24"/>
        </w:rPr>
        <w:t xml:space="preserve"> -</w:t>
      </w:r>
      <w:r>
        <w:rPr>
          <w:sz w:val="24"/>
        </w:rPr>
        <w:t xml:space="preserve"> с импульсной продувкой; цифра после буквенных обозначений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активная поверхность фильтрации. 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В процессе фильтрации запыленный газ проходит через ткань закрытых снизу рукавов внутрь, выходит через верхний коллектор и удаляется из аппарата. Каждый рукав в фильтре натянут на жесткий каркас и закреплен на верхней решетке. В качестве фильтрующего материала используют лавсан и фетр. В таблице</w:t>
      </w:r>
      <w:r>
        <w:rPr>
          <w:noProof/>
          <w:sz w:val="24"/>
        </w:rPr>
        <w:t xml:space="preserve"> 6.2</w:t>
      </w:r>
      <w:r>
        <w:rPr>
          <w:sz w:val="24"/>
        </w:rPr>
        <w:t xml:space="preserve"> приведены основные технические характеристики фильтров рукавных каркасных с импульсной продувкой (ФРКИ).</w:t>
      </w:r>
    </w:p>
    <w:p w:rsidR="00BB337C" w:rsidRDefault="00BB337C">
      <w:pPr>
        <w:spacing w:before="40" w:after="80" w:line="360" w:lineRule="auto"/>
        <w:jc w:val="both"/>
        <w:rPr>
          <w:sz w:val="24"/>
        </w:rPr>
      </w:pPr>
      <w:r>
        <w:rPr>
          <w:sz w:val="24"/>
        </w:rPr>
        <w:t>Таблица</w:t>
      </w:r>
      <w:r>
        <w:rPr>
          <w:noProof/>
          <w:sz w:val="24"/>
        </w:rPr>
        <w:t xml:space="preserve"> 6.2 </w:t>
      </w:r>
      <w:r>
        <w:rPr>
          <w:sz w:val="24"/>
        </w:rPr>
        <w:t>Технические характеристики рукавных фильтров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418"/>
        <w:gridCol w:w="1417"/>
        <w:gridCol w:w="1418"/>
        <w:gridCol w:w="1701"/>
      </w:tblGrid>
      <w:tr w:rsidR="00BB337C">
        <w:trPr>
          <w:trHeight w:val="3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both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ФРКИ-30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ФРКИ-60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ФРКИ-90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ФРКИ-180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ФРКИ-360</w:t>
            </w:r>
          </w:p>
        </w:tc>
      </w:tr>
      <w:tr w:rsidR="00BB337C">
        <w:trPr>
          <w:trHeight w:val="2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B337C">
        <w:trPr>
          <w:trHeight w:val="6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Поверхность фильтрации, м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4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4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4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4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4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360</w:t>
            </w:r>
          </w:p>
        </w:tc>
      </w:tr>
      <w:tr w:rsidR="00BB337C">
        <w:trPr>
          <w:cantSplit/>
          <w:trHeight w:val="2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both"/>
              <w:rPr>
                <w:sz w:val="24"/>
              </w:rPr>
            </w:pPr>
            <w:r>
              <w:rPr>
                <w:sz w:val="24"/>
              </w:rPr>
              <w:t>Число рукавов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288</w:t>
            </w:r>
          </w:p>
        </w:tc>
      </w:tr>
      <w:tr w:rsidR="00BB337C">
        <w:trPr>
          <w:trHeight w:val="3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both"/>
              <w:rPr>
                <w:sz w:val="24"/>
              </w:rPr>
            </w:pPr>
            <w:r>
              <w:rPr>
                <w:sz w:val="24"/>
              </w:rPr>
              <w:t>Высота рукава,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</w:tr>
      <w:tr w:rsidR="00BB337C">
        <w:trPr>
          <w:trHeight w:val="6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Число электромагнит-ных клапанов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4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4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4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4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4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48</w:t>
            </w:r>
          </w:p>
        </w:tc>
      </w:tr>
      <w:tr w:rsidR="00BB337C">
        <w:trPr>
          <w:trHeight w:val="3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both"/>
              <w:rPr>
                <w:sz w:val="24"/>
              </w:rPr>
            </w:pPr>
            <w:r>
              <w:rPr>
                <w:sz w:val="24"/>
              </w:rPr>
              <w:t>Число секций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</w:tr>
    </w:tbl>
    <w:p w:rsidR="00BB337C" w:rsidRDefault="00BB337C">
      <w:pPr>
        <w:pStyle w:val="a8"/>
      </w:pPr>
      <w:r>
        <w:t>Продолжение таблицы 6.2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418"/>
        <w:gridCol w:w="1417"/>
        <w:gridCol w:w="1418"/>
        <w:gridCol w:w="1701"/>
      </w:tblGrid>
      <w:tr w:rsidR="00BB337C">
        <w:trPr>
          <w:trHeight w:val="2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</w:tr>
      <w:tr w:rsidR="00BB337C">
        <w:trPr>
          <w:trHeight w:val="5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Наибольший расход сжатого воздуха,</w:t>
            </w:r>
            <w:r>
              <w:rPr>
                <w:sz w:val="24"/>
                <w:lang w:val="en-US"/>
              </w:rPr>
              <w:t xml:space="preserve"> м3/ч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4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4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4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4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4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120</w:t>
            </w:r>
          </w:p>
        </w:tc>
      </w:tr>
      <w:tr w:rsidR="00BB337C">
        <w:trPr>
          <w:trHeight w:val="5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Габаритные размеры,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1458х2060х х3620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2820х2060х х3620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4140х2060х х3620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5480х2060х х4620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5850х4370х х4880</w:t>
            </w:r>
          </w:p>
        </w:tc>
      </w:tr>
      <w:tr w:rsidR="00BB337C">
        <w:trPr>
          <w:trHeight w:val="4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both"/>
              <w:rPr>
                <w:sz w:val="24"/>
              </w:rPr>
            </w:pPr>
            <w:r>
              <w:rPr>
                <w:sz w:val="24"/>
              </w:rPr>
              <w:t>Масса,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3500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5500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10500</w:t>
            </w:r>
          </w:p>
        </w:tc>
      </w:tr>
    </w:tbl>
    <w:p w:rsidR="00BB337C" w:rsidRDefault="00BB337C">
      <w:pPr>
        <w:ind w:firstLine="1134"/>
        <w:jc w:val="both"/>
        <w:rPr>
          <w:sz w:val="24"/>
        </w:rPr>
      </w:pPr>
      <w:r>
        <w:rPr>
          <w:sz w:val="24"/>
        </w:rPr>
        <w:t>Примечание. Диаметр рукава</w:t>
      </w:r>
      <w:r>
        <w:rPr>
          <w:noProof/>
          <w:sz w:val="24"/>
        </w:rPr>
        <w:t xml:space="preserve"> 130</w:t>
      </w:r>
      <w:r>
        <w:rPr>
          <w:sz w:val="24"/>
        </w:rPr>
        <w:t xml:space="preserve"> мм, гидравлическое сопротивление 1.2 Па давление продувочного воздуха</w:t>
      </w:r>
      <w:r>
        <w:rPr>
          <w:noProof/>
          <w:sz w:val="24"/>
        </w:rPr>
        <w:t xml:space="preserve"> 0,3-0,6</w:t>
      </w:r>
      <w:r>
        <w:rPr>
          <w:sz w:val="24"/>
        </w:rPr>
        <w:t xml:space="preserve"> МПа, рабочее давление (разрежение) в аппарате до</w:t>
      </w:r>
      <w:r>
        <w:rPr>
          <w:noProof/>
          <w:sz w:val="24"/>
        </w:rPr>
        <w:t xml:space="preserve"> 5</w:t>
      </w:r>
      <w:r>
        <w:rPr>
          <w:sz w:val="24"/>
        </w:rPr>
        <w:t xml:space="preserve"> кПа.</w:t>
      </w:r>
    </w:p>
    <w:p w:rsidR="00BB337C" w:rsidRDefault="00BB337C">
      <w:pPr>
        <w:spacing w:before="240" w:line="360" w:lineRule="auto"/>
        <w:ind w:firstLine="1134"/>
        <w:jc w:val="both"/>
        <w:rPr>
          <w:sz w:val="24"/>
        </w:rPr>
      </w:pPr>
      <w:r>
        <w:rPr>
          <w:sz w:val="24"/>
        </w:rPr>
        <w:t>Расчет рукавных тканевых фильтров сводится к определению общей поверхности фильтрации</w:t>
      </w:r>
      <w:r>
        <w:rPr>
          <w:sz w:val="24"/>
          <w:lang w:val="en-US"/>
        </w:rPr>
        <w:t xml:space="preserve"> F</w:t>
      </w:r>
      <w:r>
        <w:rPr>
          <w:sz w:val="24"/>
        </w:rPr>
        <w:t xml:space="preserve"> и числа фильтров или секций. Нормальная нагрузка на</w:t>
      </w:r>
      <w:r>
        <w:rPr>
          <w:noProof/>
          <w:sz w:val="24"/>
        </w:rPr>
        <w:t xml:space="preserve"> 1</w:t>
      </w:r>
      <w:r>
        <w:rPr>
          <w:sz w:val="24"/>
        </w:rPr>
        <w:t xml:space="preserve"> м фильтрующей поверхности для рукавных фильтров составляет</w:t>
      </w:r>
      <w:r>
        <w:rPr>
          <w:noProof/>
          <w:sz w:val="24"/>
        </w:rPr>
        <w:t xml:space="preserve"> 150-200</w:t>
      </w:r>
      <w:r>
        <w:rPr>
          <w:sz w:val="24"/>
        </w:rPr>
        <w:t xml:space="preserve"> м /ч. Сопротивление фильтров определяют по формуле:</w:t>
      </w:r>
    </w:p>
    <w:p w:rsidR="00BB337C" w:rsidRDefault="00561F7B">
      <w:pPr>
        <w:spacing w:before="180"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pict>
          <v:rect id="_x0000_s1027" style="position:absolute;left:0;text-align:left;margin-left:389.2pt;margin-top:9.95pt;width:85.2pt;height:28.4pt;z-index:251649024" o:allowincell="f" strokecolor="white">
            <v:textbox>
              <w:txbxContent>
                <w:p w:rsidR="00BB337C" w:rsidRDefault="00BB337C">
                  <w:pPr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(6.2)</w:t>
                  </w:r>
                </w:p>
              </w:txbxContent>
            </v:textbox>
          </v:rect>
        </w:pict>
      </w:r>
      <w:r>
        <w:rPr>
          <w:sz w:val="24"/>
        </w:rPr>
        <w:pict>
          <v:shape id="_x0000_i1030" type="#_x0000_t75" style="width:98.25pt;height:30pt" fillcolor="window">
            <v:imagedata r:id="rId10" o:title=""/>
          </v:shape>
        </w:pic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где В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коэффициент, равный</w:t>
      </w:r>
      <w:r>
        <w:rPr>
          <w:noProof/>
          <w:sz w:val="24"/>
        </w:rPr>
        <w:t xml:space="preserve"> 0,13-0,15</w:t>
      </w:r>
      <w:r>
        <w:rPr>
          <w:sz w:val="24"/>
        </w:rPr>
        <w:t xml:space="preserve"> (большее значение принимается для более дисперсной пыли); Qв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расход воздуха на</w:t>
      </w:r>
      <w:r>
        <w:rPr>
          <w:noProof/>
          <w:sz w:val="24"/>
        </w:rPr>
        <w:t xml:space="preserve"> 1</w:t>
      </w:r>
      <w:r>
        <w:rPr>
          <w:sz w:val="24"/>
        </w:rPr>
        <w:t xml:space="preserve"> 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ткани рукавов, м3/ч; n</w:t>
      </w:r>
      <w:r>
        <w:rPr>
          <w:i/>
          <w:noProof/>
          <w:sz w:val="24"/>
        </w:rPr>
        <w:t xml:space="preserve"> -</w:t>
      </w:r>
      <w:r>
        <w:rPr>
          <w:sz w:val="24"/>
        </w:rPr>
        <w:t xml:space="preserve"> принимается равным</w:t>
      </w:r>
      <w:r>
        <w:rPr>
          <w:noProof/>
          <w:sz w:val="24"/>
        </w:rPr>
        <w:t xml:space="preserve"> 1,2-1,3</w:t>
      </w:r>
      <w:r>
        <w:rPr>
          <w:sz w:val="24"/>
        </w:rPr>
        <w:t xml:space="preserve"> (меньшее значение принимается для более дисперсной пыли).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При работе в нормальном режиме сопротивление нагнетательных фильтров составляет до</w:t>
      </w:r>
      <w:r>
        <w:rPr>
          <w:noProof/>
          <w:sz w:val="24"/>
        </w:rPr>
        <w:t xml:space="preserve"> 2</w:t>
      </w:r>
      <w:r>
        <w:rPr>
          <w:sz w:val="24"/>
        </w:rPr>
        <w:t xml:space="preserve"> кПа, всасывающих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до</w:t>
      </w:r>
      <w:r>
        <w:rPr>
          <w:noProof/>
          <w:sz w:val="24"/>
        </w:rPr>
        <w:t xml:space="preserve"> 6</w:t>
      </w:r>
      <w:r>
        <w:rPr>
          <w:sz w:val="24"/>
        </w:rPr>
        <w:t xml:space="preserve"> кПа. Общую поверхность фильтрации (м</w:t>
      </w:r>
      <w:r>
        <w:rPr>
          <w:sz w:val="24"/>
          <w:vertAlign w:val="superscript"/>
        </w:rPr>
        <w:t>2</w:t>
      </w:r>
      <w:r>
        <w:rPr>
          <w:sz w:val="24"/>
        </w:rPr>
        <w:t>) определяют по формуле:</w:t>
      </w:r>
    </w:p>
    <w:p w:rsidR="00BB337C" w:rsidRDefault="00561F7B">
      <w:pPr>
        <w:spacing w:before="180"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pict>
          <v:rect id="_x0000_s1028" style="position:absolute;left:0;text-align:left;margin-left:417.6pt;margin-top:3.7pt;width:56.8pt;height:28.4pt;z-index:251650048" o:allowincell="f" strokecolor="white">
            <v:textbox>
              <w:txbxContent>
                <w:p w:rsidR="00BB337C" w:rsidRDefault="00BB337C">
                  <w:pPr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(6.3)</w:t>
                  </w:r>
                </w:p>
              </w:txbxContent>
            </v:textbox>
          </v:rect>
        </w:pict>
      </w:r>
      <w:r>
        <w:rPr>
          <w:sz w:val="24"/>
        </w:rPr>
        <w:pict>
          <v:shape id="_x0000_i1031" type="#_x0000_t75" style="width:192pt;height:39pt" fillcolor="window">
            <v:imagedata r:id="rId11" o:title=""/>
          </v:shape>
        </w:pic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где</w:t>
      </w:r>
      <w:r>
        <w:rPr>
          <w:sz w:val="24"/>
          <w:lang w:val="en-US"/>
        </w:rPr>
        <w:t xml:space="preserve"> </w:t>
      </w:r>
      <w:r>
        <w:rPr>
          <w:i/>
          <w:sz w:val="24"/>
          <w:lang w:val="en-US"/>
        </w:rPr>
        <w:t>Fpaб -</w:t>
      </w:r>
      <w:r>
        <w:rPr>
          <w:sz w:val="24"/>
        </w:rPr>
        <w:t xml:space="preserve"> поверхность фильтрации в одновременно работающих секциях, м</w:t>
      </w:r>
      <w:r>
        <w:rPr>
          <w:noProof/>
          <w:sz w:val="24"/>
        </w:rPr>
        <w:t xml:space="preserve"> ;</w:t>
      </w:r>
      <w:r>
        <w:rPr>
          <w:sz w:val="24"/>
        </w:rPr>
        <w:t xml:space="preserve"> </w:t>
      </w:r>
      <w:r>
        <w:rPr>
          <w:i/>
          <w:sz w:val="24"/>
          <w:lang w:val="en-US"/>
        </w:rPr>
        <w:t>F</w:t>
      </w:r>
      <w:r>
        <w:rPr>
          <w:i/>
          <w:sz w:val="24"/>
        </w:rPr>
        <w:t>рег ~</w:t>
      </w:r>
      <w:r>
        <w:rPr>
          <w:sz w:val="24"/>
        </w:rPr>
        <w:t xml:space="preserve"> поверхность фильтрации в регенерируемой секции, м</w:t>
      </w:r>
      <w:r>
        <w:rPr>
          <w:sz w:val="24"/>
          <w:vertAlign w:val="superscript"/>
        </w:rPr>
        <w:t>2</w:t>
      </w:r>
      <w:r>
        <w:rPr>
          <w:sz w:val="24"/>
        </w:rPr>
        <w:t>;</w:t>
      </w:r>
      <w:r>
        <w:rPr>
          <w:noProof/>
          <w:sz w:val="24"/>
        </w:rPr>
        <w:t xml:space="preserve"> </w:t>
      </w:r>
      <w:r>
        <w:rPr>
          <w:i/>
          <w:noProof/>
          <w:sz w:val="24"/>
        </w:rPr>
        <w:t>V -</w:t>
      </w:r>
      <w:r>
        <w:rPr>
          <w:sz w:val="24"/>
        </w:rPr>
        <w:t xml:space="preserve"> объемный расход очищаемых газов (воздуха) с учетом подсоса воздуха в фильтр, м</w:t>
      </w:r>
      <w:r>
        <w:rPr>
          <w:sz w:val="24"/>
          <w:vertAlign w:val="superscript"/>
        </w:rPr>
        <w:t>3</w:t>
      </w:r>
      <w:r>
        <w:rPr>
          <w:sz w:val="24"/>
        </w:rPr>
        <w:t>/мин;</w:t>
      </w:r>
      <w:r>
        <w:rPr>
          <w:sz w:val="24"/>
          <w:lang w:val="en-US"/>
        </w:rPr>
        <w:t xml:space="preserve"> </w:t>
      </w:r>
      <w:r>
        <w:rPr>
          <w:i/>
          <w:sz w:val="24"/>
          <w:lang w:val="en-US"/>
        </w:rPr>
        <w:t>Vnp -</w:t>
      </w:r>
      <w:r>
        <w:rPr>
          <w:sz w:val="24"/>
        </w:rPr>
        <w:t xml:space="preserve"> объемный расход продувочного воздуха, м</w:t>
      </w:r>
      <w:r>
        <w:rPr>
          <w:sz w:val="24"/>
          <w:vertAlign w:val="superscript"/>
        </w:rPr>
        <w:t>3</w:t>
      </w:r>
      <w:r>
        <w:rPr>
          <w:sz w:val="24"/>
        </w:rPr>
        <w:t>/мин;</w:t>
      </w:r>
      <w:r>
        <w:rPr>
          <w:sz w:val="24"/>
          <w:lang w:val="en-US"/>
        </w:rPr>
        <w:t xml:space="preserve"> </w:t>
      </w:r>
      <w:r>
        <w:rPr>
          <w:i/>
          <w:sz w:val="24"/>
          <w:lang w:val="en-US"/>
        </w:rPr>
        <w:t>qф -</w:t>
      </w:r>
      <w:r>
        <w:rPr>
          <w:sz w:val="24"/>
        </w:rPr>
        <w:t>удельная газовая нагрузка, м</w:t>
      </w:r>
      <w:r>
        <w:rPr>
          <w:sz w:val="24"/>
          <w:vertAlign w:val="superscript"/>
        </w:rPr>
        <w:t>3</w:t>
      </w:r>
      <w:r>
        <w:rPr>
          <w:sz w:val="24"/>
        </w:rPr>
        <w:t>/(м</w:t>
      </w:r>
      <w:r>
        <w:rPr>
          <w:sz w:val="24"/>
          <w:vertAlign w:val="superscript"/>
        </w:rPr>
        <w:t>2</w:t>
      </w:r>
      <w:r>
        <w:rPr>
          <w:sz w:val="24"/>
        </w:rPr>
        <w:t>*хмин).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Число необходимых фильтров или секций</w:t>
      </w:r>
    </w:p>
    <w:p w:rsidR="00BB337C" w:rsidRDefault="00561F7B">
      <w:pPr>
        <w:spacing w:before="80"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pict>
          <v:rect id="_x0000_s1029" style="position:absolute;left:0;text-align:left;margin-left:417.6pt;margin-top:1.65pt;width:56.8pt;height:28.4pt;z-index:251651072" o:allowincell="f" strokecolor="white">
            <v:textbox>
              <w:txbxContent>
                <w:p w:rsidR="00BB337C" w:rsidRDefault="00BB337C">
                  <w:pPr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(6.4)</w:t>
                  </w:r>
                </w:p>
              </w:txbxContent>
            </v:textbox>
          </v:rect>
        </w:pict>
      </w:r>
      <w:r>
        <w:rPr>
          <w:sz w:val="24"/>
        </w:rPr>
        <w:pict>
          <v:shape id="_x0000_i1032" type="#_x0000_t75" style="width:61.5pt;height:24pt" fillcolor="window">
            <v:imagedata r:id="rId12" o:title=""/>
          </v:shape>
        </w:pic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где</w:t>
      </w:r>
      <w:r>
        <w:rPr>
          <w:sz w:val="24"/>
          <w:lang w:val="en-US"/>
        </w:rPr>
        <w:t xml:space="preserve"> </w:t>
      </w:r>
      <w:r>
        <w:rPr>
          <w:i/>
          <w:sz w:val="24"/>
          <w:lang w:val="en-US"/>
        </w:rPr>
        <w:t>F1 -</w:t>
      </w:r>
      <w:r>
        <w:rPr>
          <w:sz w:val="24"/>
        </w:rPr>
        <w:t xml:space="preserve"> поверхность фильтрации всех рукавов, установленных в одном фильтре или секции, м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Гидравлическое сопротивление тканевого фильтра </w:t>
      </w:r>
      <w:r>
        <w:rPr>
          <w:sz w:val="24"/>
        </w:rPr>
        <w:sym w:font="Symbol" w:char="F044"/>
      </w:r>
      <w:r>
        <w:rPr>
          <w:sz w:val="24"/>
        </w:rPr>
        <w:t>Р, Па (уточненное значение), в любой момент времени</w:t>
      </w:r>
      <w:r>
        <w:rPr>
          <w:sz w:val="24"/>
          <w:lang w:val="en-US"/>
        </w:rPr>
        <w:t xml:space="preserve"> (</w:t>
      </w:r>
      <w:r>
        <w:rPr>
          <w:sz w:val="24"/>
          <w:lang w:val="en-US"/>
        </w:rPr>
        <w:sym w:font="Symbol" w:char="F074"/>
      </w:r>
      <w:r>
        <w:rPr>
          <w:sz w:val="24"/>
          <w:lang w:val="en-US"/>
        </w:rPr>
        <w:t>,</w:t>
      </w:r>
      <w:r>
        <w:rPr>
          <w:sz w:val="24"/>
        </w:rPr>
        <w:t xml:space="preserve"> с) от включения фильтра в работу определяют по формуле:</w:t>
      </w:r>
    </w:p>
    <w:p w:rsidR="00BB337C" w:rsidRDefault="00561F7B">
      <w:pPr>
        <w:spacing w:before="160"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pict>
          <v:rect id="_x0000_s1030" style="position:absolute;left:0;text-align:left;margin-left:417.6pt;margin-top:16.75pt;width:56.8pt;height:28.4pt;z-index:251652096" o:allowincell="f" strokecolor="white">
            <v:textbox>
              <w:txbxContent>
                <w:p w:rsidR="00BB337C" w:rsidRDefault="00BB337C">
                  <w:pPr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(6.5)</w:t>
                  </w:r>
                </w:p>
              </w:txbxContent>
            </v:textbox>
          </v:rect>
        </w:pict>
      </w:r>
      <w:r>
        <w:rPr>
          <w:sz w:val="24"/>
        </w:rPr>
        <w:pict>
          <v:shape id="_x0000_i1033" type="#_x0000_t75" style="width:292.5pt;height:42pt" fillcolor="window">
            <v:imagedata r:id="rId13" o:title=""/>
          </v:shape>
        </w:pic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</w:rPr>
        <w:sym w:font="Symbol" w:char="F06D"/>
      </w:r>
      <w:r>
        <w:rPr>
          <w:sz w:val="24"/>
          <w:vertAlign w:val="subscript"/>
        </w:rPr>
        <w:t>r</w:t>
      </w:r>
      <w:r>
        <w:rPr>
          <w:i/>
          <w:noProof/>
          <w:sz w:val="24"/>
        </w:rPr>
        <w:t xml:space="preserve"> -</w:t>
      </w:r>
      <w:r>
        <w:rPr>
          <w:sz w:val="24"/>
        </w:rPr>
        <w:t xml:space="preserve"> динамический коэффициент вязкости газа, Па*c; </w:t>
      </w:r>
      <w:r>
        <w:rPr>
          <w:sz w:val="24"/>
        </w:rPr>
        <w:sym w:font="Symbol" w:char="F065"/>
      </w:r>
      <w:r>
        <w:rPr>
          <w:sz w:val="24"/>
          <w:vertAlign w:val="subscript"/>
        </w:rPr>
        <w:t>n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пористость слоя пыли;</w:t>
      </w:r>
      <w:r>
        <w:rPr>
          <w:sz w:val="24"/>
          <w:lang w:val="en-US"/>
        </w:rPr>
        <w:t xml:space="preserve"> </w:t>
      </w:r>
      <w:r>
        <w:rPr>
          <w:i/>
          <w:sz w:val="24"/>
          <w:lang w:val="en-US"/>
        </w:rPr>
        <w:t>d</w:t>
      </w:r>
      <w:r>
        <w:rPr>
          <w:i/>
          <w:sz w:val="24"/>
          <w:vertAlign w:val="subscript"/>
          <w:lang w:val="en-US"/>
        </w:rPr>
        <w:t>m</w:t>
      </w:r>
      <w:r>
        <w:rPr>
          <w:i/>
          <w:noProof/>
          <w:sz w:val="24"/>
        </w:rPr>
        <w:t xml:space="preserve"> -</w:t>
      </w:r>
      <w:r>
        <w:rPr>
          <w:sz w:val="24"/>
        </w:rPr>
        <w:t xml:space="preserve"> средний размер частиц пыли, м; </w:t>
      </w:r>
      <w:r>
        <w:rPr>
          <w:sz w:val="24"/>
        </w:rPr>
        <w:sym w:font="Symbol" w:char="F065"/>
      </w:r>
      <w:r>
        <w:rPr>
          <w:sz w:val="24"/>
          <w:vertAlign w:val="subscript"/>
        </w:rPr>
        <w:t>т</w:t>
      </w:r>
      <w:r>
        <w:rPr>
          <w:sz w:val="24"/>
        </w:rPr>
        <w:t>-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пористость ткани; С</w:t>
      </w:r>
      <w:r>
        <w:rPr>
          <w:sz w:val="24"/>
        </w:rPr>
        <w:sym w:font="Symbol" w:char="F065"/>
      </w:r>
      <w:r>
        <w:rPr>
          <w:sz w:val="24"/>
          <w:vertAlign w:val="subscript"/>
        </w:rPr>
        <w:t>х</w:t>
      </w:r>
      <w:r>
        <w:rPr>
          <w:sz w:val="24"/>
        </w:rPr>
        <w:t xml:space="preserve"> </w:t>
      </w:r>
      <w:r>
        <w:rPr>
          <w:noProof/>
          <w:sz w:val="24"/>
        </w:rPr>
        <w:t>-</w:t>
      </w:r>
      <w:r>
        <w:rPr>
          <w:sz w:val="24"/>
        </w:rPr>
        <w:t xml:space="preserve"> начальная запыленность газа, кг/м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; </w:t>
      </w:r>
      <w:r>
        <w:rPr>
          <w:sz w:val="24"/>
        </w:rPr>
        <w:sym w:font="Symbol" w:char="F072"/>
      </w:r>
      <w:r>
        <w:rPr>
          <w:i/>
          <w:sz w:val="24"/>
          <w:vertAlign w:val="subscript"/>
        </w:rPr>
        <w:t>п</w:t>
      </w:r>
      <w:r>
        <w:rPr>
          <w:i/>
          <w:sz w:val="24"/>
        </w:rPr>
        <w:t>-</w:t>
      </w:r>
      <w:r>
        <w:rPr>
          <w:sz w:val="24"/>
        </w:rPr>
        <w:t xml:space="preserve"> плотность пыли, кг/м</w:t>
      </w:r>
      <w:r>
        <w:rPr>
          <w:sz w:val="24"/>
          <w:vertAlign w:val="superscript"/>
        </w:rPr>
        <w:t>3</w:t>
      </w:r>
      <w:r>
        <w:rPr>
          <w:sz w:val="24"/>
        </w:rPr>
        <w:t>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Пылеулавливание в цехах подготовки и переработки порошковых материалов является технической проблемой. Например, все звенья погрузочно-разгрузочных работ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потенциальные источники пыления, интенсивность которых зависит от технического уровня используемого оборудования и технологии перегрузки сыпучих и кусковых материалов. Наиболее полно задачи борьбы с образованием пыли и ее улавливанием решены для конвейерных линий и некоторых видов перерабатывающего оборудования [   ].</w:t>
      </w:r>
    </w:p>
    <w:p w:rsidR="00BB337C" w:rsidRDefault="00BB337C">
      <w:pPr>
        <w:pStyle w:val="a4"/>
      </w:pPr>
      <w:r>
        <w:t>В настоящее время для очистки таких отходящих газов от пыли применяют одноступенчатую очистку в циклонах ЦН-15, ЦН-11 или двухступенчатую с использованием дополнительного циклона-промывателя типа СИОТ или ЛИОТ. Однако они не обеспечивают требуемой степени очистки газов, что связано с зарастанием воздухопроводов в местах отделения сухого газа от пыли и газа от капель воды. Поэтому дополнительно используют пылеулавливающие установки, включающие сухие инерционные пылеуловители (циклоны групповые и батарейные), пористые фильтры (ленточные, рамные, рукавные со струйной импульсной и обратной продувкой, зернистые и др.).</w:t>
      </w:r>
    </w:p>
    <w:p w:rsidR="00BB337C" w:rsidRDefault="00BB337C">
      <w:pPr>
        <w:spacing w:line="360" w:lineRule="auto"/>
        <w:ind w:firstLine="1134"/>
        <w:jc w:val="both"/>
        <w:rPr>
          <w:sz w:val="24"/>
          <w:lang w:val="en-US"/>
        </w:rPr>
      </w:pPr>
      <w:r>
        <w:rPr>
          <w:sz w:val="24"/>
        </w:rPr>
        <w:t>Конструкция зернистого фильтра</w:t>
      </w:r>
      <w:r>
        <w:rPr>
          <w:i/>
          <w:sz w:val="24"/>
        </w:rPr>
        <w:t>,</w:t>
      </w:r>
      <w:r>
        <w:rPr>
          <w:sz w:val="24"/>
        </w:rPr>
        <w:t xml:space="preserve"> представлена на рис</w:t>
      </w:r>
      <w:r>
        <w:rPr>
          <w:noProof/>
          <w:sz w:val="24"/>
        </w:rPr>
        <w:t>унке 6.5.</w:t>
      </w:r>
      <w:r>
        <w:rPr>
          <w:sz w:val="24"/>
        </w:rPr>
        <w:t xml:space="preserve"> 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Фильтр имеет корпус</w:t>
      </w:r>
      <w:r>
        <w:rPr>
          <w:noProof/>
          <w:sz w:val="24"/>
        </w:rPr>
        <w:t xml:space="preserve"> 1,</w:t>
      </w:r>
      <w:r>
        <w:rPr>
          <w:sz w:val="24"/>
        </w:rPr>
        <w:t xml:space="preserve"> фильтрующие элементы</w:t>
      </w:r>
      <w:r>
        <w:rPr>
          <w:noProof/>
          <w:sz w:val="24"/>
        </w:rPr>
        <w:t xml:space="preserve"> 4,</w:t>
      </w:r>
      <w:r>
        <w:rPr>
          <w:sz w:val="24"/>
        </w:rPr>
        <w:t xml:space="preserve"> бункер</w:t>
      </w:r>
      <w:r>
        <w:rPr>
          <w:noProof/>
          <w:sz w:val="24"/>
        </w:rPr>
        <w:t xml:space="preserve"> 5,</w:t>
      </w:r>
      <w:r>
        <w:rPr>
          <w:sz w:val="24"/>
        </w:rPr>
        <w:t xml:space="preserve"> систему импульсной регенерации</w:t>
      </w:r>
      <w:r>
        <w:rPr>
          <w:noProof/>
          <w:sz w:val="24"/>
        </w:rPr>
        <w:t xml:space="preserve"> 3.</w:t>
      </w:r>
      <w:r>
        <w:rPr>
          <w:sz w:val="24"/>
        </w:rPr>
        <w:t xml:space="preserve"> Фильтрующий элемент содержит четыре пары вертикально размещенных фильтрующих ячеек</w:t>
      </w:r>
      <w:r>
        <w:rPr>
          <w:noProof/>
          <w:sz w:val="24"/>
        </w:rPr>
        <w:t xml:space="preserve"> 2.</w:t>
      </w:r>
      <w:r>
        <w:rPr>
          <w:sz w:val="24"/>
        </w:rPr>
        <w:t xml:space="preserve"> Ячейка содержит наклонные непроницаемые перегородки, верхние и нижние сетки. Между сетками засыпаются частицы слоем</w:t>
      </w:r>
      <w:r>
        <w:rPr>
          <w:noProof/>
          <w:sz w:val="24"/>
        </w:rPr>
        <w:t xml:space="preserve"> 150</w:t>
      </w:r>
      <w:r>
        <w:rPr>
          <w:sz w:val="24"/>
        </w:rPr>
        <w:t xml:space="preserve"> мм размером</w:t>
      </w:r>
      <w:r>
        <w:rPr>
          <w:noProof/>
          <w:sz w:val="24"/>
        </w:rPr>
        <w:t xml:space="preserve"> 3-5</w:t>
      </w:r>
      <w:r>
        <w:rPr>
          <w:sz w:val="24"/>
        </w:rPr>
        <w:t xml:space="preserve"> мм дробленого материала из магнезита, доломита, гравия и т.д. Перегородки и сетки образуют каналы треугольного сечения, по которым очищенные газы через отверстия в боковине проходят в короб. В каналах для прохода очищенного газа устанавливают перфорированные трубки, служащие для циклической подачи сжатого воздуха из коллектора. Фильтрующие ячейки разделены перегородками на три равные части. При импульсной продувке нижние ячейки работают в режиме фильтрации, а верхние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в режиме регенерации.</w:t>
      </w:r>
    </w:p>
    <w:p w:rsidR="00BB337C" w:rsidRDefault="00561F7B">
      <w:pPr>
        <w:spacing w:before="460" w:line="360" w:lineRule="auto"/>
        <w:ind w:firstLine="1134"/>
        <w:jc w:val="center"/>
        <w:rPr>
          <w:sz w:val="24"/>
        </w:rPr>
      </w:pPr>
      <w:r>
        <w:rPr>
          <w:sz w:val="24"/>
        </w:rPr>
        <w:pict>
          <v:shape id="_x0000_i1034" type="#_x0000_t75" style="width:169.5pt;height:210pt" fillcolor="window">
            <v:imagedata r:id="rId14" o:title=""/>
          </v:shape>
        </w:pict>
      </w:r>
    </w:p>
    <w:p w:rsidR="00BB337C" w:rsidRDefault="00BB337C">
      <w:pPr>
        <w:pStyle w:val="FR1"/>
        <w:spacing w:line="360" w:lineRule="auto"/>
        <w:ind w:firstLine="1134"/>
        <w:jc w:val="center"/>
        <w:rPr>
          <w:sz w:val="24"/>
          <w:lang w:val="en-US"/>
        </w:rPr>
      </w:pPr>
      <w:r>
        <w:rPr>
          <w:sz w:val="24"/>
        </w:rPr>
        <w:t>Рисунок</w:t>
      </w:r>
      <w:r>
        <w:rPr>
          <w:noProof/>
          <w:sz w:val="24"/>
        </w:rPr>
        <w:t xml:space="preserve"> 6.5 -</w:t>
      </w:r>
      <w:r>
        <w:rPr>
          <w:sz w:val="24"/>
        </w:rPr>
        <w:t xml:space="preserve"> Зернистый фильтр</w:t>
      </w:r>
    </w:p>
    <w:p w:rsidR="00BB337C" w:rsidRDefault="00BB337C">
      <w:pPr>
        <w:pStyle w:val="FR1"/>
        <w:spacing w:line="360" w:lineRule="auto"/>
        <w:ind w:firstLine="1134"/>
        <w:rPr>
          <w:b/>
          <w:i/>
          <w:sz w:val="24"/>
          <w:lang w:val="en-US"/>
        </w:rPr>
      </w:pPr>
    </w:p>
    <w:p w:rsidR="00BB337C" w:rsidRDefault="00BB337C">
      <w:pPr>
        <w:pStyle w:val="a4"/>
      </w:pPr>
      <w:r>
        <w:t>Наряду с очисткой пылегазовых потоков важной задачей является также очистка и обезвреживание дымовых газов от продуктов сгорания топлива и других газообразных альтерогенов.</w:t>
      </w:r>
    </w:p>
    <w:p w:rsidR="00BB337C" w:rsidRDefault="00BB337C">
      <w:pPr>
        <w:spacing w:line="360" w:lineRule="auto"/>
        <w:ind w:firstLine="1134"/>
        <w:jc w:val="both"/>
        <w:rPr>
          <w:sz w:val="24"/>
          <w:lang w:val="en-US"/>
        </w:rPr>
      </w:pPr>
      <w:r>
        <w:rPr>
          <w:sz w:val="24"/>
        </w:rPr>
        <w:t>С этой целью часто применяют метод адсорбции. В сухом способе очистки дымовых газов фильтрация очищаемых выбросов происходит через неподвижный (адсорберы периодического действия) или движущийся слой твердого поглотителя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адсорбента (адсорберы непрерывного действия). Наиболее распространены адсорберы периодического действия, в которых период контактирования очищаемого газа с адсорбентом чередуется с периодом его регенерации. 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Конструктивно адсорберы (рисунок</w:t>
      </w:r>
      <w:r>
        <w:rPr>
          <w:noProof/>
          <w:sz w:val="24"/>
        </w:rPr>
        <w:t xml:space="preserve"> 6.6) </w:t>
      </w:r>
      <w:r>
        <w:rPr>
          <w:sz w:val="24"/>
        </w:rPr>
        <w:t>выполняются в виде вертикальных, горизонтальных либо кольцевых емкостей, заполненных пористым адсорбентом. Выбор конструкции определяется скоростью газовой смеси, размером частиц адсорбента, требуемой степенью очистки и рядом других факторов. Вертикальные адсорберы применяют при небольших объемах очищаемого газа, а горизонтальные и кольцевые при производительности до десятков и сотен м3/ч.</w:t>
      </w:r>
    </w:p>
    <w:p w:rsidR="00BB337C" w:rsidRDefault="00561F7B">
      <w:pPr>
        <w:spacing w:before="260" w:line="360" w:lineRule="auto"/>
        <w:ind w:firstLine="1134"/>
        <w:jc w:val="center"/>
        <w:rPr>
          <w:sz w:val="24"/>
        </w:rPr>
      </w:pPr>
      <w:r>
        <w:rPr>
          <w:sz w:val="24"/>
        </w:rPr>
        <w:pict>
          <v:shape id="_x0000_i1035" type="#_x0000_t75" style="width:300pt;height:183pt" fillcolor="window">
            <v:imagedata r:id="rId15" o:title=""/>
          </v:shape>
        </w:pict>
      </w:r>
    </w:p>
    <w:p w:rsidR="00BB337C" w:rsidRDefault="00BB337C">
      <w:pPr>
        <w:spacing w:before="180"/>
        <w:ind w:firstLine="1134"/>
        <w:jc w:val="center"/>
        <w:rPr>
          <w:sz w:val="24"/>
        </w:rPr>
      </w:pPr>
      <w:r>
        <w:rPr>
          <w:sz w:val="24"/>
        </w:rPr>
        <w:t>а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вертикальный; б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горизонтальный; в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кольцевой;</w:t>
      </w:r>
      <w:r>
        <w:rPr>
          <w:noProof/>
          <w:sz w:val="24"/>
        </w:rPr>
        <w:t xml:space="preserve">                                                  1 –</w:t>
      </w:r>
      <w:r>
        <w:rPr>
          <w:sz w:val="24"/>
        </w:rPr>
        <w:t xml:space="preserve"> адсорбер;</w:t>
      </w:r>
      <w:r>
        <w:rPr>
          <w:noProof/>
          <w:sz w:val="24"/>
        </w:rPr>
        <w:t xml:space="preserve"> 2 -</w:t>
      </w:r>
      <w:r>
        <w:rPr>
          <w:sz w:val="24"/>
        </w:rPr>
        <w:t xml:space="preserve"> слой активированного угля;</w:t>
      </w:r>
      <w:r>
        <w:rPr>
          <w:noProof/>
          <w:sz w:val="24"/>
        </w:rPr>
        <w:t xml:space="preserve"> 3 -</w:t>
      </w:r>
      <w:r>
        <w:rPr>
          <w:sz w:val="24"/>
        </w:rPr>
        <w:t xml:space="preserve"> центральная труба для подачи паровоздушной смеси при адсорбции;</w:t>
      </w:r>
      <w:r>
        <w:rPr>
          <w:noProof/>
          <w:sz w:val="24"/>
        </w:rPr>
        <w:t xml:space="preserve"> 4 -</w:t>
      </w:r>
      <w:r>
        <w:rPr>
          <w:sz w:val="24"/>
        </w:rPr>
        <w:t xml:space="preserve"> барботер для подачи острого пара при десорбции;</w:t>
      </w:r>
      <w:r>
        <w:rPr>
          <w:noProof/>
          <w:sz w:val="24"/>
        </w:rPr>
        <w:t xml:space="preserve"> 5 -</w:t>
      </w:r>
      <w:r>
        <w:rPr>
          <w:sz w:val="24"/>
        </w:rPr>
        <w:t xml:space="preserve"> труба для выхода инертных по отношению к поглотителю газов при адсорбции;                 б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труба для выхода пара при десорбции.</w:t>
      </w:r>
    </w:p>
    <w:p w:rsidR="00BB337C" w:rsidRDefault="00BB337C">
      <w:pPr>
        <w:spacing w:before="180" w:line="360" w:lineRule="auto"/>
        <w:ind w:firstLine="1134"/>
        <w:jc w:val="center"/>
        <w:rPr>
          <w:sz w:val="24"/>
        </w:rPr>
      </w:pPr>
      <w:r>
        <w:rPr>
          <w:sz w:val="24"/>
        </w:rPr>
        <w:t>Рисунок</w:t>
      </w:r>
      <w:r>
        <w:rPr>
          <w:noProof/>
          <w:sz w:val="24"/>
        </w:rPr>
        <w:t xml:space="preserve"> 6.6 -</w:t>
      </w:r>
      <w:r>
        <w:rPr>
          <w:sz w:val="24"/>
        </w:rPr>
        <w:t xml:space="preserve"> Конструктивные схемы адсорберов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before="180" w:line="360" w:lineRule="auto"/>
        <w:ind w:firstLine="1134"/>
        <w:jc w:val="both"/>
        <w:rPr>
          <w:sz w:val="24"/>
        </w:rPr>
      </w:pPr>
      <w:r>
        <w:rPr>
          <w:sz w:val="24"/>
        </w:rPr>
        <w:t>При проектировании или выборе конструкции адсорбера используют следующие исходные данные: объемный расход очищаемого газа (м/с), концентрацию удаляемой примеси (мг/м</w:t>
      </w:r>
      <w:r>
        <w:rPr>
          <w:sz w:val="24"/>
          <w:vertAlign w:val="superscript"/>
        </w:rPr>
        <w:t>3</w:t>
      </w:r>
      <w:r>
        <w:rPr>
          <w:sz w:val="24"/>
        </w:rPr>
        <w:t>) и давление отходящих газов (Па). В результате расчета определяют необходимую массу адсорбента,</w:t>
      </w:r>
      <w:r>
        <w:rPr>
          <w:sz w:val="24"/>
          <w:lang w:val="en-US"/>
        </w:rPr>
        <w:t xml:space="preserve"> </w:t>
      </w:r>
      <w:r>
        <w:rPr>
          <w:sz w:val="24"/>
        </w:rPr>
        <w:t>конструктивные размеры, гидравлическое сопротивление аппарата и время защитного действия адсорбера [      ].</w:t>
      </w:r>
    </w:p>
    <w:p w:rsidR="00BB337C" w:rsidRDefault="00BB337C">
      <w:pPr>
        <w:pStyle w:val="2"/>
        <w:rPr>
          <w:rFonts w:ascii="Times New Roman" w:hAnsi="Times New Roman"/>
        </w:rPr>
      </w:pPr>
      <w:bookmarkStart w:id="3" w:name="_Toc499385377"/>
    </w:p>
    <w:p w:rsidR="00BB337C" w:rsidRDefault="00BB337C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Электрофильтры</w:t>
      </w:r>
      <w:bookmarkEnd w:id="3"/>
    </w:p>
    <w:p w:rsidR="00BB337C" w:rsidRDefault="00BB337C">
      <w:pPr>
        <w:spacing w:before="140" w:line="360" w:lineRule="auto"/>
        <w:ind w:firstLine="1134"/>
        <w:jc w:val="both"/>
        <w:rPr>
          <w:sz w:val="24"/>
        </w:rPr>
      </w:pPr>
      <w:r>
        <w:rPr>
          <w:sz w:val="24"/>
        </w:rPr>
        <w:t>Метод электроосаждения (улавливания пыли в электрическом поле) заключается в следующем. Частицы пыли (или капельки влаги) сначала получают заряд от ионов газа, которые образуются в электрическом поле высокого напряжения, а затем движутся к заземленному осадительному электрозаряду. Попав на заземленный уловитель, частицы прилипают и разряжаются. Когда осадительный электрод обрастает слоем частиц, они стряхиваются под воздействием вибрации и собираются в бункере. Схема электрического осаждения пыли представлена на рисунке</w:t>
      </w:r>
      <w:r>
        <w:rPr>
          <w:noProof/>
          <w:sz w:val="24"/>
        </w:rPr>
        <w:t xml:space="preserve"> 6.7</w:t>
      </w:r>
      <w:r>
        <w:rPr>
          <w:sz w:val="24"/>
        </w:rPr>
        <w:t xml:space="preserve">  [    ].</w:t>
      </w:r>
    </w:p>
    <w:p w:rsidR="00BB337C" w:rsidRDefault="00BB337C">
      <w:pPr>
        <w:spacing w:before="140" w:line="360" w:lineRule="auto"/>
        <w:ind w:firstLine="1134"/>
        <w:jc w:val="both"/>
        <w:rPr>
          <w:sz w:val="24"/>
        </w:rPr>
      </w:pPr>
      <w:r>
        <w:rPr>
          <w:sz w:val="24"/>
        </w:rPr>
        <w:t>Электрофильтры применяются там, где необходимо очищать очень большие объемы газа и отсутствует опасность взрыва. Эти установки используются для улавливания</w:t>
      </w:r>
    </w:p>
    <w:p w:rsidR="00BB337C" w:rsidRDefault="00561F7B">
      <w:pPr>
        <w:spacing w:before="200" w:line="360" w:lineRule="auto"/>
        <w:ind w:firstLine="1134"/>
        <w:jc w:val="center"/>
        <w:rPr>
          <w:sz w:val="24"/>
        </w:rPr>
      </w:pPr>
      <w:r>
        <w:rPr>
          <w:sz w:val="24"/>
        </w:rPr>
        <w:pict>
          <v:shape id="_x0000_i1036" type="#_x0000_t75" style="width:235.5pt;height:188.25pt" fillcolor="window">
            <v:imagedata r:id="rId16" o:title=""/>
          </v:shape>
        </w:pict>
      </w:r>
    </w:p>
    <w:p w:rsidR="00BB337C" w:rsidRDefault="00BB337C">
      <w:pPr>
        <w:pStyle w:val="FR1"/>
        <w:spacing w:before="200"/>
        <w:ind w:firstLine="1134"/>
        <w:jc w:val="center"/>
        <w:rPr>
          <w:sz w:val="24"/>
        </w:rPr>
      </w:pPr>
      <w:r>
        <w:rPr>
          <w:noProof/>
          <w:sz w:val="24"/>
        </w:rPr>
        <w:t>1 -</w:t>
      </w:r>
      <w:r>
        <w:rPr>
          <w:sz w:val="24"/>
        </w:rPr>
        <w:t xml:space="preserve"> источник электропитания;</w:t>
      </w:r>
      <w:r>
        <w:rPr>
          <w:noProof/>
          <w:sz w:val="24"/>
        </w:rPr>
        <w:t xml:space="preserve"> 2 -</w:t>
      </w:r>
      <w:r>
        <w:rPr>
          <w:sz w:val="24"/>
        </w:rPr>
        <w:t xml:space="preserve"> коронирующий электрод;</w:t>
      </w:r>
      <w:r>
        <w:rPr>
          <w:noProof/>
          <w:sz w:val="24"/>
        </w:rPr>
        <w:t xml:space="preserve">                                                3 -</w:t>
      </w:r>
      <w:r>
        <w:rPr>
          <w:sz w:val="24"/>
        </w:rPr>
        <w:t xml:space="preserve"> осадительный электрод;</w:t>
      </w:r>
      <w:r>
        <w:rPr>
          <w:noProof/>
          <w:sz w:val="24"/>
        </w:rPr>
        <w:t xml:space="preserve"> 4 -</w:t>
      </w:r>
      <w:r>
        <w:rPr>
          <w:sz w:val="24"/>
        </w:rPr>
        <w:t>ион газа;</w:t>
      </w:r>
      <w:r>
        <w:rPr>
          <w:noProof/>
          <w:sz w:val="24"/>
        </w:rPr>
        <w:t xml:space="preserve"> 5-</w:t>
      </w:r>
      <w:r>
        <w:rPr>
          <w:sz w:val="24"/>
        </w:rPr>
        <w:t xml:space="preserve"> частица пыли.</w:t>
      </w:r>
    </w:p>
    <w:p w:rsidR="00BB337C" w:rsidRDefault="00BB337C">
      <w:pPr>
        <w:pStyle w:val="FR1"/>
        <w:spacing w:before="200"/>
        <w:ind w:firstLine="1134"/>
        <w:jc w:val="center"/>
        <w:rPr>
          <w:sz w:val="24"/>
        </w:rPr>
      </w:pPr>
      <w:r>
        <w:rPr>
          <w:sz w:val="24"/>
        </w:rPr>
        <w:t>Рисунок</w:t>
      </w:r>
      <w:r>
        <w:rPr>
          <w:noProof/>
          <w:sz w:val="24"/>
        </w:rPr>
        <w:t xml:space="preserve"> 6.7 -</w:t>
      </w:r>
      <w:r>
        <w:rPr>
          <w:sz w:val="24"/>
        </w:rPr>
        <w:t xml:space="preserve"> Схема электрического осаждения пыли:</w:t>
      </w:r>
    </w:p>
    <w:p w:rsidR="00BB337C" w:rsidRDefault="00BB337C">
      <w:pPr>
        <w:ind w:firstLine="1134"/>
        <w:jc w:val="both"/>
        <w:rPr>
          <w:sz w:val="24"/>
        </w:rPr>
      </w:pPr>
    </w:p>
    <w:p w:rsidR="00BB337C" w:rsidRDefault="00BB337C">
      <w:pPr>
        <w:spacing w:before="160" w:line="360" w:lineRule="auto"/>
        <w:jc w:val="both"/>
        <w:rPr>
          <w:noProof/>
          <w:sz w:val="24"/>
        </w:rPr>
      </w:pPr>
      <w:r>
        <w:rPr>
          <w:sz w:val="24"/>
        </w:rPr>
        <w:t>летучей золы на современных электростанциях, для улавливания пыли в цементной промышленности, а также в металлургии в мощных системах улавливания дыма, для пылеулавливания в системах кондиционирования воздуха и других смежных отраслях</w:t>
      </w:r>
      <w:r>
        <w:rPr>
          <w:noProof/>
          <w:sz w:val="24"/>
        </w:rPr>
        <w:t xml:space="preserve"> [    ]. </w:t>
      </w:r>
    </w:p>
    <w:p w:rsidR="00BB337C" w:rsidRDefault="00BB337C">
      <w:pPr>
        <w:spacing w:before="160"/>
        <w:ind w:firstLine="1134"/>
        <w:jc w:val="both"/>
        <w:rPr>
          <w:noProof/>
          <w:sz w:val="24"/>
        </w:rPr>
      </w:pPr>
    </w:p>
    <w:p w:rsidR="00BB337C" w:rsidRDefault="00BB337C">
      <w:pPr>
        <w:pStyle w:val="2"/>
        <w:rPr>
          <w:rFonts w:ascii="Times New Roman" w:hAnsi="Times New Roman"/>
        </w:rPr>
      </w:pPr>
      <w:bookmarkStart w:id="4" w:name="_Toc499385378"/>
      <w:r>
        <w:rPr>
          <w:rFonts w:ascii="Times New Roman" w:hAnsi="Times New Roman"/>
        </w:rPr>
        <w:t>Аппараты мокрого пылегазоулавливания</w:t>
      </w:r>
      <w:bookmarkEnd w:id="4"/>
    </w:p>
    <w:p w:rsidR="00BB337C" w:rsidRDefault="00BB337C">
      <w:pPr>
        <w:spacing w:before="160" w:line="360" w:lineRule="auto"/>
        <w:ind w:firstLine="1134"/>
        <w:jc w:val="both"/>
        <w:rPr>
          <w:sz w:val="24"/>
        </w:rPr>
      </w:pPr>
      <w:r>
        <w:rPr>
          <w:sz w:val="24"/>
        </w:rPr>
        <w:t>При очистке газов от частиц пыли и для переработки газообразных отходов с целью извлечения из них полезных компонентов или их обезвреживания успешно применяются методы и оборудование, основанные на принципах мокрого пылеулавливания.</w:t>
      </w:r>
    </w:p>
    <w:p w:rsidR="00BB337C" w:rsidRDefault="00BB337C">
      <w:pPr>
        <w:pStyle w:val="21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Целесообразно сочетание сухой и последующей мокрой очистки, которая в свою очередь может сочетаться с адсорбционной доочисткой.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Развитая поверхность контакта фаз способствует увеличению эффективности пылеулавливания. В промышленности используют мокрые пылеуловители (промыватели) капельного, пленочного и барботажного типов. Конструктивно аппараты могут быть полыми, тарельчатыми, механического и ударно-инерционного действия (ротоклоны), а также скоростного типа (трубы Вентури и другие инжекторы).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Необходимо стремиться к созданию мокрых промывателей с минимальным гидравлическим сопротивлением, работоспособных при низких расходах воды. Эффективность очистки пыли зависит от размеров улавливаемых частиц и от других свойств пыли. Необходимость концентрирования системы жидкость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твердое тело с возвратом очищенной воды на пылеулавливание, накопление в орошаемой жидкости растворимых компонентов пыли усложняет систему мокрого пылеулавливания.</w:t>
      </w:r>
      <w:r>
        <w:rPr>
          <w:sz w:val="24"/>
          <w:lang w:val="en-US"/>
        </w:rPr>
        <w:t xml:space="preserve"> </w:t>
      </w:r>
      <w:r>
        <w:rPr>
          <w:sz w:val="24"/>
        </w:rPr>
        <w:t>В общем виде процесс улавливания пыли мокрым методом представляется как перенос твердой фазы из газовой среды в жидкую и удаление последней из аппарата вместе с твердой фазой</w:t>
      </w:r>
      <w:r>
        <w:rPr>
          <w:noProof/>
          <w:sz w:val="24"/>
        </w:rPr>
        <w:t xml:space="preserve"> [     ].</w:t>
      </w:r>
      <w:r>
        <w:rPr>
          <w:sz w:val="24"/>
        </w:rPr>
        <w:t xml:space="preserve"> В зависимости от формы контактирования фаз способы мокрой пылеочистки можно разделить на:</w:t>
      </w:r>
      <w:r>
        <w:rPr>
          <w:noProof/>
          <w:sz w:val="24"/>
        </w:rPr>
        <w:t xml:space="preserve"> 1 -</w:t>
      </w:r>
      <w:r>
        <w:rPr>
          <w:sz w:val="24"/>
        </w:rPr>
        <w:t xml:space="preserve"> улавливание в объеме (слое) жидкости;</w:t>
      </w:r>
      <w:r>
        <w:rPr>
          <w:noProof/>
          <w:sz w:val="24"/>
        </w:rPr>
        <w:t xml:space="preserve"> 2 -</w:t>
      </w:r>
      <w:r>
        <w:rPr>
          <w:sz w:val="24"/>
        </w:rPr>
        <w:t xml:space="preserve"> улавливание пленками жидкости;</w:t>
      </w:r>
      <w:r>
        <w:rPr>
          <w:noProof/>
          <w:sz w:val="24"/>
        </w:rPr>
        <w:t xml:space="preserve"> 3 -</w:t>
      </w:r>
      <w:r>
        <w:rPr>
          <w:sz w:val="24"/>
        </w:rPr>
        <w:t xml:space="preserve"> улавливание распыленной жидкостью в объеме газа (рисунок</w:t>
      </w:r>
      <w:r>
        <w:rPr>
          <w:noProof/>
          <w:sz w:val="24"/>
        </w:rPr>
        <w:t xml:space="preserve"> 6.8).</w:t>
      </w:r>
    </w:p>
    <w:p w:rsidR="00BB337C" w:rsidRDefault="00561F7B">
      <w:pPr>
        <w:spacing w:before="240" w:line="360" w:lineRule="auto"/>
        <w:ind w:firstLine="1134"/>
        <w:jc w:val="both"/>
        <w:rPr>
          <w:sz w:val="24"/>
        </w:rPr>
      </w:pPr>
      <w:r>
        <w:rPr>
          <w:sz w:val="24"/>
        </w:rPr>
        <w:pict>
          <v:shape id="_x0000_i1037" type="#_x0000_t75" style="width:332.25pt;height:169.5pt" fillcolor="window">
            <v:imagedata r:id="rId17" o:title=""/>
          </v:shape>
        </w:pict>
      </w:r>
    </w:p>
    <w:p w:rsidR="00BB337C" w:rsidRDefault="00BB3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Рис</w:t>
      </w:r>
      <w:r>
        <w:rPr>
          <w:noProof/>
          <w:sz w:val="24"/>
        </w:rPr>
        <w:t>унок 6.8 -</w:t>
      </w:r>
      <w:r>
        <w:rPr>
          <w:sz w:val="24"/>
        </w:rPr>
        <w:t xml:space="preserve"> Схемы основных способов мокрого пылеулавливания:</w:t>
      </w:r>
    </w:p>
    <w:p w:rsidR="00BB337C" w:rsidRDefault="00BB337C">
      <w:pPr>
        <w:pStyle w:val="2"/>
        <w:jc w:val="both"/>
        <w:rPr>
          <w:rFonts w:ascii="Times New Roman" w:hAnsi="Times New Roman"/>
        </w:rPr>
      </w:pPr>
      <w:bookmarkStart w:id="5" w:name="_Toc499385379"/>
    </w:p>
    <w:p w:rsidR="00BB337C" w:rsidRDefault="00BB337C">
      <w:pPr>
        <w:pStyle w:val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Скрубберы (газопромыватели)</w:t>
      </w:r>
      <w:bookmarkEnd w:id="5"/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При объемно-жидкостном способе поток запыленного газа пропускают через определенный объем жидкости. Для этой цели используют пенные пылеуловители с провальными тарелками или тарельчатые скрубберы, эффективность которых может достигать</w:t>
      </w:r>
      <w:r>
        <w:rPr>
          <w:noProof/>
          <w:sz w:val="24"/>
        </w:rPr>
        <w:t xml:space="preserve"> 90-95%.</w:t>
      </w:r>
      <w:r>
        <w:rPr>
          <w:sz w:val="24"/>
        </w:rPr>
        <w:t xml:space="preserve"> На рисунке 6.</w:t>
      </w:r>
      <w:r>
        <w:rPr>
          <w:noProof/>
          <w:sz w:val="24"/>
        </w:rPr>
        <w:t>9</w:t>
      </w:r>
      <w:r>
        <w:rPr>
          <w:sz w:val="24"/>
        </w:rPr>
        <w:t xml:space="preserve"> представлен тарельчатый скруббер.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Улавливание пыли пленками жидкости характеризуется тем, что контакт газа и жидкости происходит на границе двух сред без перемешивания. Захват (собственно улавливание) твердых частиц тонкими пленками жидкости происходит на поверхностях конструктивных элементов. К этой группе устройств относятся скрубберы с насадкой, мокрые циклоны, ротоклоны и т.п. На рисунке</w:t>
      </w:r>
      <w:r>
        <w:rPr>
          <w:noProof/>
          <w:sz w:val="24"/>
        </w:rPr>
        <w:t xml:space="preserve"> 6.10</w:t>
      </w:r>
      <w:r>
        <w:rPr>
          <w:sz w:val="24"/>
        </w:rPr>
        <w:t xml:space="preserve"> показана схема пылеуловителя вентиляционного мокрого (ПВМ).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Улавливание пыли распыленной жидкостью заключается в том, что орошающая жидкость вводится в запыленный объем (поток) газа в распыленном или дисперсном виде.</w:t>
      </w:r>
    </w:p>
    <w:p w:rsidR="00BB337C" w:rsidRDefault="00BB337C">
      <w:pPr>
        <w:spacing w:line="360" w:lineRule="auto"/>
        <w:ind w:firstLine="1134"/>
        <w:jc w:val="both"/>
        <w:rPr>
          <w:noProof/>
          <w:sz w:val="24"/>
        </w:rPr>
      </w:pPr>
      <w:r>
        <w:rPr>
          <w:sz w:val="24"/>
        </w:rPr>
        <w:t>Распыление орошающей жидкости производится с помощью форсунок под давлением или за счет энергии самого потока газа. Первый способ распыления используется в полых скрубберах (рисунок</w:t>
      </w:r>
      <w:r>
        <w:rPr>
          <w:noProof/>
          <w:sz w:val="24"/>
        </w:rPr>
        <w:t xml:space="preserve"> 6.11),</w:t>
      </w:r>
      <w:r>
        <w:rPr>
          <w:sz w:val="24"/>
        </w:rPr>
        <w:t xml:space="preserve"> второй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в турбулентных промывателях и скрубберах Вентури (рисунок</w:t>
      </w:r>
      <w:r>
        <w:rPr>
          <w:noProof/>
          <w:sz w:val="24"/>
        </w:rPr>
        <w:t xml:space="preserve"> 6.12).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561F7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pict>
          <v:shape id="_x0000_i1038" type="#_x0000_t75" style="width:132pt;height:191.25pt" fillcolor="window">
            <v:imagedata r:id="rId18" o:title=""/>
          </v:shape>
        </w:pict>
      </w:r>
      <w:r w:rsidR="00BB337C">
        <w:rPr>
          <w:sz w:val="24"/>
        </w:rPr>
        <w:t xml:space="preserve">                              </w:t>
      </w:r>
      <w:r>
        <w:rPr>
          <w:sz w:val="24"/>
        </w:rPr>
        <w:pict>
          <v:shape id="_x0000_i1039" type="#_x0000_t75" style="width:141pt;height:203.25pt" fillcolor="window">
            <v:imagedata r:id="rId19" o:title=""/>
          </v:shape>
        </w:pict>
      </w:r>
      <w:r w:rsidR="00BB337C">
        <w:rPr>
          <w:sz w:val="24"/>
        </w:rPr>
        <w:t xml:space="preserve">            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219"/>
        <w:gridCol w:w="5047"/>
      </w:tblGrid>
      <w:tr w:rsidR="00BB337C">
        <w:trPr>
          <w:trHeight w:val="2248"/>
        </w:trPr>
        <w:tc>
          <w:tcPr>
            <w:tcW w:w="4219" w:type="dxa"/>
          </w:tcPr>
          <w:p w:rsidR="00BB337C" w:rsidRDefault="00BB33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1 -</w:t>
            </w:r>
            <w:r>
              <w:rPr>
                <w:sz w:val="24"/>
              </w:rPr>
              <w:t xml:space="preserve"> каплеуловитель;</w:t>
            </w:r>
            <w:r>
              <w:rPr>
                <w:noProof/>
                <w:sz w:val="24"/>
              </w:rPr>
              <w:t xml:space="preserve"> 2 -</w:t>
            </w:r>
            <w:r>
              <w:rPr>
                <w:sz w:val="24"/>
              </w:rPr>
              <w:t xml:space="preserve"> тарелка.</w:t>
            </w:r>
          </w:p>
          <w:p w:rsidR="00BB337C" w:rsidRDefault="00BB33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Рис</w:t>
            </w:r>
            <w:r>
              <w:rPr>
                <w:noProof/>
                <w:sz w:val="24"/>
              </w:rPr>
              <w:t>унок 6.9 -</w:t>
            </w:r>
            <w:r>
              <w:rPr>
                <w:sz w:val="24"/>
              </w:rPr>
              <w:t xml:space="preserve"> Тарельчатый скруббер</w:t>
            </w:r>
          </w:p>
          <w:p w:rsidR="00BB337C" w:rsidRDefault="00BB337C">
            <w:pPr>
              <w:spacing w:line="360" w:lineRule="auto"/>
              <w:ind w:firstLine="1134"/>
              <w:jc w:val="both"/>
              <w:rPr>
                <w:sz w:val="24"/>
              </w:rPr>
            </w:pPr>
          </w:p>
        </w:tc>
        <w:tc>
          <w:tcPr>
            <w:tcW w:w="5047" w:type="dxa"/>
          </w:tcPr>
          <w:p w:rsidR="00BB337C" w:rsidRDefault="00BB337C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       1 -</w:t>
            </w:r>
            <w:r>
              <w:rPr>
                <w:sz w:val="24"/>
              </w:rPr>
              <w:t xml:space="preserve"> корпус;</w:t>
            </w:r>
            <w:r>
              <w:rPr>
                <w:noProof/>
                <w:sz w:val="24"/>
              </w:rPr>
              <w:t xml:space="preserve"> 2,4-</w:t>
            </w:r>
            <w:r>
              <w:rPr>
                <w:sz w:val="24"/>
              </w:rPr>
              <w:t xml:space="preserve"> перегородки;</w:t>
            </w:r>
            <w:r>
              <w:rPr>
                <w:noProof/>
                <w:sz w:val="24"/>
              </w:rPr>
              <w:t xml:space="preserve">                                     </w:t>
            </w:r>
          </w:p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 xml:space="preserve">     3 -</w:t>
            </w:r>
            <w:r>
              <w:rPr>
                <w:sz w:val="24"/>
              </w:rPr>
              <w:t xml:space="preserve"> водоотбойник;</w:t>
            </w:r>
            <w:r>
              <w:rPr>
                <w:noProof/>
                <w:sz w:val="24"/>
              </w:rPr>
              <w:t xml:space="preserve"> 5 -</w:t>
            </w:r>
            <w:r>
              <w:rPr>
                <w:sz w:val="24"/>
              </w:rPr>
              <w:t xml:space="preserve"> каплеуловитель;               </w:t>
            </w:r>
          </w:p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б</w:t>
            </w:r>
            <w:r>
              <w:rPr>
                <w:noProof/>
                <w:sz w:val="24"/>
              </w:rPr>
              <w:t xml:space="preserve"> -</w:t>
            </w:r>
            <w:r>
              <w:rPr>
                <w:sz w:val="24"/>
              </w:rPr>
              <w:t xml:space="preserve"> вентиляционный агрегат;</w:t>
            </w:r>
            <w:r>
              <w:rPr>
                <w:noProof/>
                <w:sz w:val="24"/>
              </w:rPr>
              <w:t xml:space="preserve">                          7 -</w:t>
            </w:r>
            <w:r>
              <w:rPr>
                <w:sz w:val="24"/>
              </w:rPr>
              <w:t xml:space="preserve"> устройство для регулирования уровня воды</w:t>
            </w:r>
          </w:p>
          <w:p w:rsidR="00BB337C" w:rsidRDefault="00BB337C">
            <w:pPr>
              <w:jc w:val="center"/>
              <w:rPr>
                <w:sz w:val="24"/>
              </w:rPr>
            </w:pPr>
          </w:p>
          <w:p w:rsidR="00BB337C" w:rsidRDefault="00BB337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Рисунок</w:t>
            </w:r>
            <w:r>
              <w:rPr>
                <w:noProof/>
                <w:sz w:val="24"/>
              </w:rPr>
              <w:t xml:space="preserve"> 6.10 -</w:t>
            </w:r>
            <w:r>
              <w:rPr>
                <w:sz w:val="24"/>
              </w:rPr>
              <w:t xml:space="preserve"> Пылеуловитель ПВМ</w:t>
            </w:r>
          </w:p>
        </w:tc>
      </w:tr>
    </w:tbl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Скрубберы Вентури (сочетание трубы с каплеуловителем центробежного типа) обеспечивают очистку газов от частиц пыли практически любого дисперсного состава. В зависимости от физико-химических свойств улавливаемой пыли, состава и температуры газа выбирают режим работы скруббера Вентури. Скорость газа в горловине может быть</w:t>
      </w:r>
      <w:r>
        <w:rPr>
          <w:noProof/>
          <w:sz w:val="24"/>
        </w:rPr>
        <w:t xml:space="preserve"> 30-200</w:t>
      </w:r>
      <w:r>
        <w:rPr>
          <w:sz w:val="24"/>
        </w:rPr>
        <w:t xml:space="preserve"> м/с, а удельное орошение</w:t>
      </w:r>
      <w:r>
        <w:rPr>
          <w:noProof/>
          <w:sz w:val="24"/>
        </w:rPr>
        <w:t xml:space="preserve"> 0,1-6</w:t>
      </w:r>
      <w:r>
        <w:rPr>
          <w:sz w:val="24"/>
        </w:rPr>
        <w:t xml:space="preserve"> м3/м</w:t>
      </w:r>
      <w:r>
        <w:rPr>
          <w:sz w:val="24"/>
          <w:vertAlign w:val="superscript"/>
        </w:rPr>
        <w:t>3</w:t>
      </w:r>
      <w:r>
        <w:rPr>
          <w:sz w:val="24"/>
        </w:rPr>
        <w:t>. Эффективность очистки от пыли зависит от гидравлического сопротивления. Скрубберы Вентури эффективно работают при допустимой запыленности очищаемых газов</w:t>
      </w:r>
      <w:r>
        <w:rPr>
          <w:noProof/>
          <w:sz w:val="24"/>
        </w:rPr>
        <w:t xml:space="preserve"> 30</w:t>
      </w:r>
      <w:r>
        <w:rPr>
          <w:sz w:val="24"/>
        </w:rPr>
        <w:t xml:space="preserve"> г/м</w:t>
      </w:r>
      <w:r>
        <w:rPr>
          <w:sz w:val="24"/>
          <w:vertAlign w:val="superscript"/>
        </w:rPr>
        <w:t>3</w:t>
      </w:r>
      <w:r>
        <w:rPr>
          <w:sz w:val="24"/>
        </w:rPr>
        <w:t>, предельной температуре очищаемого газа</w:t>
      </w:r>
      <w:r>
        <w:rPr>
          <w:noProof/>
          <w:sz w:val="24"/>
        </w:rPr>
        <w:t xml:space="preserve"> 400</w:t>
      </w:r>
      <w:r>
        <w:rPr>
          <w:sz w:val="24"/>
        </w:rPr>
        <w:t xml:space="preserve"> °С, удельном орошении</w:t>
      </w:r>
      <w:r>
        <w:rPr>
          <w:noProof/>
          <w:sz w:val="24"/>
        </w:rPr>
        <w:t xml:space="preserve"> 0,5-2,5</w:t>
      </w:r>
      <w:r>
        <w:rPr>
          <w:sz w:val="24"/>
        </w:rPr>
        <w:t xml:space="preserve"> м3/м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и гидравлическом сопротивлении</w:t>
      </w:r>
      <w:r>
        <w:rPr>
          <w:noProof/>
          <w:sz w:val="24"/>
        </w:rPr>
        <w:t xml:space="preserve"> 6-12</w:t>
      </w:r>
      <w:r>
        <w:rPr>
          <w:sz w:val="24"/>
        </w:rPr>
        <w:t xml:space="preserve"> кПа.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Характеристика труб типа ГВПВ (газопромыватель Вентури прямоточный высоконапорный) приведена в табл</w:t>
      </w:r>
      <w:r>
        <w:rPr>
          <w:noProof/>
          <w:sz w:val="24"/>
        </w:rPr>
        <w:t>ице 6.3.</w:t>
      </w:r>
      <w:r>
        <w:rPr>
          <w:sz w:val="24"/>
        </w:rPr>
        <w:t xml:space="preserve"> Конструкция часто дополняется каплеуловителем циклонного типа (КЦ7</w:t>
      </w:r>
      <w:r>
        <w:rPr>
          <w:i/>
          <w:sz w:val="24"/>
        </w:rPr>
        <w:t>),</w:t>
      </w:r>
      <w:r>
        <w:rPr>
          <w:sz w:val="24"/>
        </w:rPr>
        <w:t xml:space="preserve"> который обеспечивает улавливание капель при содержании жидкости не более</w:t>
      </w:r>
      <w:r>
        <w:rPr>
          <w:noProof/>
          <w:sz w:val="24"/>
        </w:rPr>
        <w:t xml:space="preserve"> 1</w:t>
      </w:r>
      <w:r>
        <w:rPr>
          <w:sz w:val="24"/>
        </w:rPr>
        <w:t xml:space="preserve"> м3/м</w:t>
      </w:r>
      <w:r>
        <w:rPr>
          <w:sz w:val="24"/>
          <w:vertAlign w:val="superscript"/>
        </w:rPr>
        <w:t>3</w:t>
      </w:r>
      <w:r>
        <w:rPr>
          <w:sz w:val="24"/>
        </w:rPr>
        <w:t>, температуре не выше 80°С, концентрации капельной влаги после сепарации</w:t>
      </w:r>
      <w:r>
        <w:rPr>
          <w:noProof/>
          <w:sz w:val="24"/>
        </w:rPr>
        <w:t xml:space="preserve"> 70</w:t>
      </w:r>
      <w:r>
        <w:rPr>
          <w:sz w:val="24"/>
        </w:rPr>
        <w:t xml:space="preserve"> мг/м</w:t>
      </w:r>
      <w:r>
        <w:rPr>
          <w:sz w:val="24"/>
          <w:vertAlign w:val="superscript"/>
        </w:rPr>
        <w:t>3</w:t>
      </w:r>
      <w:r>
        <w:rPr>
          <w:sz w:val="24"/>
        </w:rPr>
        <w:t>. Гидравлическое сопротивление</w:t>
      </w:r>
      <w:r>
        <w:rPr>
          <w:noProof/>
          <w:sz w:val="24"/>
        </w:rPr>
        <w:t xml:space="preserve"> 350</w:t>
      </w:r>
      <w:r>
        <w:rPr>
          <w:sz w:val="24"/>
        </w:rPr>
        <w:t xml:space="preserve"> Па и производительность КЦТ</w:t>
      </w:r>
      <w:r>
        <w:rPr>
          <w:noProof/>
          <w:sz w:val="24"/>
        </w:rPr>
        <w:t xml:space="preserve"> 1700-82500</w:t>
      </w:r>
      <w:r>
        <w:rPr>
          <w:sz w:val="24"/>
        </w:rPr>
        <w:t xml:space="preserve"> м3/ч.</w:t>
      </w:r>
    </w:p>
    <w:p w:rsidR="00BB337C" w:rsidRDefault="00561F7B">
      <w:pPr>
        <w:spacing w:line="360" w:lineRule="auto"/>
        <w:ind w:firstLine="1134"/>
        <w:jc w:val="both"/>
        <w:rPr>
          <w:noProof/>
          <w:sz w:val="24"/>
        </w:rPr>
      </w:pPr>
      <w:r>
        <w:rPr>
          <w:sz w:val="24"/>
        </w:rPr>
        <w:pict>
          <v:shape id="_x0000_i1040" type="#_x0000_t75" style="width:163.5pt;height:215.25pt" fillcolor="window">
            <v:imagedata r:id="rId20" o:title=""/>
          </v:shape>
        </w:pict>
      </w:r>
      <w:r w:rsidR="00BB337C">
        <w:rPr>
          <w:sz w:val="24"/>
        </w:rPr>
        <w:t xml:space="preserve">             </w:t>
      </w:r>
      <w:r>
        <w:rPr>
          <w:sz w:val="24"/>
        </w:rPr>
        <w:pict>
          <v:shape id="_x0000_i1041" type="#_x0000_t75" style="width:174.75pt;height:219.75pt" fillcolor="window">
            <v:imagedata r:id="rId21" o:title=""/>
          </v:shape>
        </w:pict>
      </w:r>
    </w:p>
    <w:p w:rsidR="00BB337C" w:rsidRDefault="00BB337C">
      <w:pPr>
        <w:spacing w:line="360" w:lineRule="auto"/>
        <w:ind w:firstLine="1134"/>
        <w:jc w:val="both"/>
        <w:rPr>
          <w:noProof/>
          <w:sz w:val="24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633"/>
        <w:gridCol w:w="4831"/>
      </w:tblGrid>
      <w:tr w:rsidR="00BB337C">
        <w:tc>
          <w:tcPr>
            <w:tcW w:w="4633" w:type="dxa"/>
            <w:vAlign w:val="center"/>
          </w:tcPr>
          <w:p w:rsidR="00BB337C" w:rsidRDefault="00BB337C">
            <w:pPr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>Рисунок</w:t>
            </w:r>
            <w:r>
              <w:rPr>
                <w:noProof/>
                <w:sz w:val="24"/>
              </w:rPr>
              <w:t xml:space="preserve"> 6.11 -</w:t>
            </w:r>
            <w:r>
              <w:rPr>
                <w:sz w:val="24"/>
              </w:rPr>
              <w:t xml:space="preserve"> Полый форсуночный скруббер</w:t>
            </w:r>
          </w:p>
        </w:tc>
        <w:tc>
          <w:tcPr>
            <w:tcW w:w="4831" w:type="dxa"/>
            <w:vAlign w:val="center"/>
          </w:tcPr>
          <w:p w:rsidR="00BB337C" w:rsidRDefault="00BB337C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1 -</w:t>
            </w:r>
            <w:r>
              <w:rPr>
                <w:sz w:val="24"/>
              </w:rPr>
              <w:t xml:space="preserve"> каплеуловитель;</w:t>
            </w:r>
            <w:r>
              <w:rPr>
                <w:noProof/>
                <w:sz w:val="24"/>
              </w:rPr>
              <w:t xml:space="preserve"> 2 -</w:t>
            </w:r>
            <w:r>
              <w:rPr>
                <w:sz w:val="24"/>
              </w:rPr>
              <w:t xml:space="preserve"> диффузор;</w:t>
            </w:r>
          </w:p>
          <w:p w:rsidR="00BB337C" w:rsidRDefault="00BB337C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3 -</w:t>
            </w:r>
            <w:r>
              <w:rPr>
                <w:sz w:val="24"/>
              </w:rPr>
              <w:t xml:space="preserve"> горловина;</w:t>
            </w:r>
            <w:r>
              <w:rPr>
                <w:noProof/>
                <w:sz w:val="24"/>
              </w:rPr>
              <w:t xml:space="preserve"> 4 -</w:t>
            </w:r>
            <w:r>
              <w:rPr>
                <w:sz w:val="24"/>
              </w:rPr>
              <w:t xml:space="preserve"> конфузор;</w:t>
            </w:r>
          </w:p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5 -</w:t>
            </w:r>
            <w:r>
              <w:rPr>
                <w:sz w:val="24"/>
              </w:rPr>
              <w:t xml:space="preserve"> устройство для подачи воды</w:t>
            </w:r>
          </w:p>
          <w:p w:rsidR="00BB337C" w:rsidRDefault="00BB337C">
            <w:pPr>
              <w:ind w:firstLine="1134"/>
              <w:jc w:val="center"/>
              <w:rPr>
                <w:sz w:val="24"/>
              </w:rPr>
            </w:pPr>
          </w:p>
          <w:p w:rsidR="00BB337C" w:rsidRDefault="00BB337C">
            <w:pPr>
              <w:rPr>
                <w:noProof/>
                <w:sz w:val="24"/>
              </w:rPr>
            </w:pPr>
            <w:r>
              <w:rPr>
                <w:sz w:val="24"/>
              </w:rPr>
              <w:t xml:space="preserve">             Рисунок</w:t>
            </w:r>
            <w:r>
              <w:rPr>
                <w:noProof/>
                <w:sz w:val="24"/>
              </w:rPr>
              <w:t xml:space="preserve"> 6.12</w:t>
            </w:r>
            <w:r>
              <w:rPr>
                <w:sz w:val="24"/>
              </w:rPr>
              <w:t xml:space="preserve"> Скруббер Вентури</w:t>
            </w:r>
          </w:p>
        </w:tc>
      </w:tr>
    </w:tbl>
    <w:p w:rsidR="00BB337C" w:rsidRDefault="00BB337C">
      <w:pPr>
        <w:spacing w:line="360" w:lineRule="auto"/>
        <w:ind w:firstLine="1134"/>
        <w:jc w:val="both"/>
        <w:rPr>
          <w:noProof/>
          <w:sz w:val="24"/>
        </w:rPr>
      </w:pPr>
    </w:p>
    <w:p w:rsidR="00BB337C" w:rsidRDefault="00BB337C">
      <w:pPr>
        <w:pStyle w:val="3"/>
        <w:spacing w:line="360" w:lineRule="auto"/>
      </w:pPr>
      <w:bookmarkStart w:id="6" w:name="_Toc499385380"/>
      <w:r>
        <w:rPr>
          <w:b/>
          <w:i/>
        </w:rPr>
        <w:t>Таблица 6.3 Технические характеристики скруббера Вентури</w:t>
      </w:r>
      <w:bookmarkEnd w:id="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03"/>
        <w:gridCol w:w="1701"/>
        <w:gridCol w:w="1701"/>
        <w:gridCol w:w="1843"/>
        <w:gridCol w:w="2032"/>
      </w:tblGrid>
      <w:tr w:rsidR="00BB337C">
        <w:trPr>
          <w:trHeight w:hRule="exact" w:val="1200"/>
          <w:jc w:val="center"/>
        </w:trPr>
        <w:tc>
          <w:tcPr>
            <w:tcW w:w="1503" w:type="dxa"/>
            <w:vAlign w:val="center"/>
          </w:tcPr>
          <w:p w:rsidR="00BB337C" w:rsidRDefault="00BB337C">
            <w:pPr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Типоразмер</w:t>
            </w:r>
          </w:p>
        </w:tc>
        <w:tc>
          <w:tcPr>
            <w:tcW w:w="1701" w:type="dxa"/>
            <w:vAlign w:val="center"/>
          </w:tcPr>
          <w:p w:rsidR="00BB337C" w:rsidRDefault="00BB337C">
            <w:pPr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Объем газов на выходе,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mallCaps/>
                <w:sz w:val="24"/>
                <w:lang w:val="en-US"/>
              </w:rPr>
              <w:t>m'/m</w:t>
            </w:r>
          </w:p>
        </w:tc>
        <w:tc>
          <w:tcPr>
            <w:tcW w:w="1701" w:type="dxa"/>
            <w:vAlign w:val="center"/>
          </w:tcPr>
          <w:p w:rsidR="00BB337C" w:rsidRDefault="00BB337C">
            <w:pPr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Диаметр горловины, </w:t>
            </w:r>
            <w:r>
              <w:rPr>
                <w:sz w:val="24"/>
                <w:lang w:val="en-US"/>
              </w:rPr>
              <w:t>мм</w:t>
            </w:r>
          </w:p>
        </w:tc>
        <w:tc>
          <w:tcPr>
            <w:tcW w:w="1843" w:type="dxa"/>
            <w:vAlign w:val="center"/>
          </w:tcPr>
          <w:p w:rsidR="00BB337C" w:rsidRDefault="00BB337C">
            <w:pPr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Расход орошаемой жидкости, м3/ч</w:t>
            </w:r>
          </w:p>
        </w:tc>
        <w:tc>
          <w:tcPr>
            <w:tcW w:w="2032" w:type="dxa"/>
            <w:vAlign w:val="center"/>
          </w:tcPr>
          <w:p w:rsidR="00BB337C" w:rsidRDefault="00BB337C">
            <w:pPr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Давление жидкости перед форсункой,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кПа</w:t>
            </w:r>
          </w:p>
        </w:tc>
      </w:tr>
      <w:tr w:rsidR="00BB337C">
        <w:trPr>
          <w:trHeight w:val="535"/>
          <w:jc w:val="center"/>
        </w:trPr>
        <w:tc>
          <w:tcPr>
            <w:tcW w:w="1503" w:type="dxa"/>
            <w:vAlign w:val="center"/>
          </w:tcPr>
          <w:p w:rsidR="00BB337C" w:rsidRDefault="00BB337C">
            <w:pPr>
              <w:spacing w:before="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ГВПВ-0,006</w:t>
            </w:r>
          </w:p>
        </w:tc>
        <w:tc>
          <w:tcPr>
            <w:tcW w:w="1701" w:type="dxa"/>
            <w:vAlign w:val="center"/>
          </w:tcPr>
          <w:p w:rsidR="00BB337C" w:rsidRDefault="00BB337C">
            <w:pPr>
              <w:spacing w:before="20"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1700-3500</w:t>
            </w:r>
          </w:p>
        </w:tc>
        <w:tc>
          <w:tcPr>
            <w:tcW w:w="1701" w:type="dxa"/>
            <w:vAlign w:val="center"/>
          </w:tcPr>
          <w:p w:rsidR="00BB337C" w:rsidRDefault="00BB337C">
            <w:pPr>
              <w:spacing w:before="20"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85</w:t>
            </w:r>
          </w:p>
        </w:tc>
        <w:tc>
          <w:tcPr>
            <w:tcW w:w="1843" w:type="dxa"/>
            <w:vAlign w:val="center"/>
          </w:tcPr>
          <w:p w:rsidR="00BB337C" w:rsidRDefault="00BB337C">
            <w:pPr>
              <w:spacing w:before="20"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1,18-3,2</w:t>
            </w:r>
          </w:p>
        </w:tc>
        <w:tc>
          <w:tcPr>
            <w:tcW w:w="2032" w:type="dxa"/>
            <w:vAlign w:val="center"/>
          </w:tcPr>
          <w:p w:rsidR="00BB337C" w:rsidRDefault="00BB337C">
            <w:pPr>
              <w:spacing w:before="20"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180-370</w:t>
            </w:r>
          </w:p>
        </w:tc>
      </w:tr>
      <w:tr w:rsidR="00BB337C">
        <w:trPr>
          <w:trHeight w:val="536"/>
          <w:jc w:val="center"/>
        </w:trPr>
        <w:tc>
          <w:tcPr>
            <w:tcW w:w="1503" w:type="dxa"/>
            <w:vAlign w:val="center"/>
          </w:tcPr>
          <w:p w:rsidR="00BB337C" w:rsidRDefault="00BB337C">
            <w:pPr>
              <w:spacing w:before="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ГВПВ-0,03</w:t>
            </w:r>
          </w:p>
        </w:tc>
        <w:tc>
          <w:tcPr>
            <w:tcW w:w="1701" w:type="dxa"/>
            <w:vAlign w:val="center"/>
          </w:tcPr>
          <w:p w:rsidR="00BB337C" w:rsidRDefault="00BB337C">
            <w:pPr>
              <w:spacing w:before="20"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9320-18900</w:t>
            </w:r>
          </w:p>
        </w:tc>
        <w:tc>
          <w:tcPr>
            <w:tcW w:w="1701" w:type="dxa"/>
            <w:vAlign w:val="center"/>
          </w:tcPr>
          <w:p w:rsidR="00BB337C" w:rsidRDefault="00BB337C">
            <w:pPr>
              <w:spacing w:before="20"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100</w:t>
            </w:r>
          </w:p>
        </w:tc>
        <w:tc>
          <w:tcPr>
            <w:tcW w:w="1843" w:type="dxa"/>
            <w:vAlign w:val="center"/>
          </w:tcPr>
          <w:p w:rsidR="00BB337C" w:rsidRDefault="00BB337C">
            <w:pPr>
              <w:spacing w:before="20"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6,5-13</w:t>
            </w:r>
          </w:p>
        </w:tc>
        <w:tc>
          <w:tcPr>
            <w:tcW w:w="2032" w:type="dxa"/>
            <w:vAlign w:val="center"/>
          </w:tcPr>
          <w:p w:rsidR="00BB337C" w:rsidRDefault="00BB337C">
            <w:pPr>
              <w:spacing w:before="20"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60-250</w:t>
            </w:r>
          </w:p>
        </w:tc>
      </w:tr>
      <w:tr w:rsidR="00BB337C">
        <w:trPr>
          <w:trHeight w:val="536"/>
          <w:jc w:val="center"/>
        </w:trPr>
        <w:tc>
          <w:tcPr>
            <w:tcW w:w="1503" w:type="dxa"/>
            <w:vAlign w:val="center"/>
          </w:tcPr>
          <w:p w:rsidR="00BB337C" w:rsidRDefault="00BB337C">
            <w:pPr>
              <w:spacing w:before="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ГВПВ-0,08</w:t>
            </w:r>
          </w:p>
        </w:tc>
        <w:tc>
          <w:tcPr>
            <w:tcW w:w="1701" w:type="dxa"/>
            <w:vAlign w:val="center"/>
          </w:tcPr>
          <w:p w:rsidR="00BB337C" w:rsidRDefault="00BB337C">
            <w:pPr>
              <w:spacing w:before="20"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23460-47600</w:t>
            </w:r>
          </w:p>
        </w:tc>
        <w:tc>
          <w:tcPr>
            <w:tcW w:w="1701" w:type="dxa"/>
            <w:vAlign w:val="center"/>
          </w:tcPr>
          <w:p w:rsidR="00BB337C" w:rsidRDefault="00BB337C">
            <w:pPr>
              <w:spacing w:before="20"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320</w:t>
            </w:r>
          </w:p>
        </w:tc>
        <w:tc>
          <w:tcPr>
            <w:tcW w:w="1843" w:type="dxa"/>
            <w:vAlign w:val="center"/>
          </w:tcPr>
          <w:p w:rsidR="00BB337C" w:rsidRDefault="00BB337C">
            <w:pPr>
              <w:spacing w:before="20"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16,8-45</w:t>
            </w:r>
          </w:p>
        </w:tc>
        <w:tc>
          <w:tcPr>
            <w:tcW w:w="2032" w:type="dxa"/>
            <w:vAlign w:val="center"/>
          </w:tcPr>
          <w:p w:rsidR="00BB337C" w:rsidRDefault="00BB337C">
            <w:pPr>
              <w:spacing w:before="20"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80-570</w:t>
            </w:r>
          </w:p>
        </w:tc>
      </w:tr>
      <w:tr w:rsidR="00BB337C">
        <w:trPr>
          <w:trHeight w:val="536"/>
          <w:jc w:val="center"/>
        </w:trPr>
        <w:tc>
          <w:tcPr>
            <w:tcW w:w="1503" w:type="dxa"/>
            <w:vAlign w:val="center"/>
          </w:tcPr>
          <w:p w:rsidR="00BB337C" w:rsidRDefault="00BB337C">
            <w:pPr>
              <w:spacing w:before="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ГВПВ-0,140</w:t>
            </w:r>
          </w:p>
        </w:tc>
        <w:tc>
          <w:tcPr>
            <w:tcW w:w="1701" w:type="dxa"/>
            <w:vAlign w:val="center"/>
          </w:tcPr>
          <w:p w:rsidR="00BB337C" w:rsidRDefault="00BB337C">
            <w:pPr>
              <w:spacing w:before="20"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41400-84000</w:t>
            </w:r>
          </w:p>
        </w:tc>
        <w:tc>
          <w:tcPr>
            <w:tcW w:w="1701" w:type="dxa"/>
            <w:vAlign w:val="center"/>
          </w:tcPr>
          <w:p w:rsidR="00BB337C" w:rsidRDefault="00BB337C">
            <w:pPr>
              <w:spacing w:before="20"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420</w:t>
            </w:r>
          </w:p>
        </w:tc>
        <w:tc>
          <w:tcPr>
            <w:tcW w:w="1843" w:type="dxa"/>
            <w:vAlign w:val="center"/>
          </w:tcPr>
          <w:p w:rsidR="00BB337C" w:rsidRDefault="00BB337C">
            <w:pPr>
              <w:spacing w:before="20"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28,8-46</w:t>
            </w:r>
          </w:p>
        </w:tc>
        <w:tc>
          <w:tcPr>
            <w:tcW w:w="2032" w:type="dxa"/>
            <w:vAlign w:val="center"/>
          </w:tcPr>
          <w:p w:rsidR="00BB337C" w:rsidRDefault="00BB337C">
            <w:pPr>
              <w:spacing w:before="20" w:line="360" w:lineRule="auto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t>130-320</w:t>
            </w:r>
          </w:p>
        </w:tc>
      </w:tr>
    </w:tbl>
    <w:p w:rsidR="00BB337C" w:rsidRDefault="00BB337C">
      <w:pPr>
        <w:pStyle w:val="a4"/>
        <w:spacing w:before="200" w:after="80"/>
      </w:pPr>
      <w:r>
        <w:t>Скрубберы Вентури типа СВ-Кк (комплект скруббер-сепаратор, один или два) имеют следующие характеристики: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43"/>
        <w:gridCol w:w="3600"/>
      </w:tblGrid>
      <w:tr w:rsidR="00BB337C">
        <w:trPr>
          <w:trHeight w:hRule="exact" w:val="2108"/>
          <w:jc w:val="center"/>
        </w:trPr>
        <w:tc>
          <w:tcPr>
            <w:tcW w:w="4743" w:type="dxa"/>
            <w:tcBorders>
              <w:bottom w:val="nil"/>
            </w:tcBorders>
          </w:tcPr>
          <w:p w:rsidR="00BB337C" w:rsidRDefault="00BB337C">
            <w:pPr>
              <w:spacing w:before="40" w:line="360" w:lineRule="auto"/>
              <w:ind w:left="-1163" w:firstLine="11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Объем очищаемых газов, м3/ч </w:t>
            </w:r>
          </w:p>
          <w:p w:rsidR="00BB337C" w:rsidRDefault="00BB337C">
            <w:pPr>
              <w:spacing w:before="4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Расход орошаемой жидкости, м3/ч </w:t>
            </w:r>
          </w:p>
          <w:p w:rsidR="00BB337C" w:rsidRDefault="00BB337C">
            <w:pPr>
              <w:spacing w:before="4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Температура очищаемых газов, °С </w:t>
            </w:r>
          </w:p>
          <w:p w:rsidR="00BB337C" w:rsidRDefault="00BB337C">
            <w:pPr>
              <w:spacing w:before="40" w:line="360" w:lineRule="auto"/>
              <w:jc w:val="both"/>
              <w:rPr>
                <w:sz w:val="24"/>
                <w:vertAlign w:val="superscript"/>
              </w:rPr>
            </w:pPr>
            <w:r>
              <w:rPr>
                <w:sz w:val="24"/>
              </w:rPr>
              <w:t>Концентрация взвешенных частиц, мг/м</w:t>
            </w:r>
            <w:r>
              <w:rPr>
                <w:sz w:val="24"/>
                <w:vertAlign w:val="superscript"/>
              </w:rPr>
              <w:t xml:space="preserve">3 </w:t>
            </w:r>
          </w:p>
          <w:p w:rsidR="00BB337C" w:rsidRDefault="00BB337C">
            <w:pPr>
              <w:spacing w:before="40" w:line="360" w:lineRule="auto"/>
              <w:jc w:val="both"/>
              <w:rPr>
                <w:sz w:val="24"/>
                <w:vertAlign w:val="superscript"/>
              </w:rPr>
            </w:pPr>
            <w:r>
              <w:rPr>
                <w:sz w:val="24"/>
              </w:rPr>
              <w:t>Удельное орошение, 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/м</w:t>
            </w:r>
            <w:r>
              <w:rPr>
                <w:sz w:val="24"/>
                <w:vertAlign w:val="superscript"/>
              </w:rPr>
              <w:t xml:space="preserve">2 </w:t>
            </w:r>
          </w:p>
          <w:p w:rsidR="00BB337C" w:rsidRDefault="00BB337C">
            <w:pPr>
              <w:spacing w:before="4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Гидравлическое сопротивление, кПа</w:t>
            </w:r>
          </w:p>
        </w:tc>
        <w:tc>
          <w:tcPr>
            <w:tcW w:w="3600" w:type="dxa"/>
            <w:tcBorders>
              <w:bottom w:val="nil"/>
            </w:tcBorders>
          </w:tcPr>
          <w:p w:rsidR="00BB337C" w:rsidRDefault="00BB337C">
            <w:pPr>
              <w:spacing w:before="40" w:line="360" w:lineRule="auto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50000-500000 </w:t>
            </w:r>
          </w:p>
          <w:p w:rsidR="00BB337C" w:rsidRDefault="00BB337C">
            <w:pPr>
              <w:spacing w:before="40" w:line="360" w:lineRule="auto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t xml:space="preserve">65-400 </w:t>
            </w:r>
          </w:p>
          <w:p w:rsidR="00BB337C" w:rsidRDefault="00BB337C">
            <w:pPr>
              <w:spacing w:before="40" w:line="360" w:lineRule="auto"/>
              <w:jc w:val="both"/>
              <w:rPr>
                <w:noProof/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noProof/>
                <w:sz w:val="24"/>
              </w:rPr>
              <w:t xml:space="preserve"> 120 </w:t>
            </w:r>
          </w:p>
          <w:p w:rsidR="00BB337C" w:rsidRDefault="00BB337C">
            <w:pPr>
              <w:spacing w:before="40" w:line="360" w:lineRule="auto"/>
              <w:jc w:val="both"/>
              <w:rPr>
                <w:noProof/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noProof/>
                <w:sz w:val="24"/>
              </w:rPr>
              <w:t xml:space="preserve"> 10000 </w:t>
            </w:r>
          </w:p>
          <w:p w:rsidR="00BB337C" w:rsidRDefault="00BB337C">
            <w:pPr>
              <w:spacing w:before="40" w:line="360" w:lineRule="auto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0,5-3,5</w:t>
            </w:r>
          </w:p>
          <w:p w:rsidR="00BB337C" w:rsidRDefault="00BB337C">
            <w:pPr>
              <w:spacing w:before="40" w:line="360" w:lineRule="auto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t>4-12</w:t>
            </w:r>
          </w:p>
        </w:tc>
      </w:tr>
    </w:tbl>
    <w:p w:rsidR="00BB337C" w:rsidRDefault="00BB337C">
      <w:pPr>
        <w:spacing w:before="20" w:line="360" w:lineRule="auto"/>
        <w:ind w:firstLine="1134"/>
        <w:jc w:val="both"/>
        <w:rPr>
          <w:sz w:val="24"/>
        </w:rPr>
      </w:pPr>
      <w:r>
        <w:rPr>
          <w:sz w:val="24"/>
        </w:rPr>
        <w:t>Созданы скрубберы центробежные, вертикальные, батарейные СЦВБ-20, обеспечивающие производительность по газу</w:t>
      </w:r>
      <w:r>
        <w:rPr>
          <w:noProof/>
          <w:sz w:val="24"/>
        </w:rPr>
        <w:t xml:space="preserve"> 9000-20000</w:t>
      </w:r>
      <w:r>
        <w:rPr>
          <w:sz w:val="24"/>
        </w:rPr>
        <w:t xml:space="preserve"> м3/ч при температуре не выше</w:t>
      </w:r>
      <w:r>
        <w:rPr>
          <w:noProof/>
          <w:sz w:val="24"/>
        </w:rPr>
        <w:t xml:space="preserve">  60</w:t>
      </w:r>
      <w:r>
        <w:rPr>
          <w:sz w:val="24"/>
        </w:rPr>
        <w:t xml:space="preserve"> °С, запыленности не более</w:t>
      </w:r>
      <w:r>
        <w:rPr>
          <w:noProof/>
          <w:sz w:val="24"/>
        </w:rPr>
        <w:t xml:space="preserve"> 10</w:t>
      </w:r>
      <w:r>
        <w:rPr>
          <w:sz w:val="24"/>
        </w:rPr>
        <w:t xml:space="preserve"> г/м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и гидравлическом сопротивлении скрубберов</w:t>
      </w:r>
      <w:r>
        <w:rPr>
          <w:noProof/>
          <w:sz w:val="24"/>
        </w:rPr>
        <w:t xml:space="preserve"> 1,7</w:t>
      </w:r>
      <w:r>
        <w:rPr>
          <w:sz w:val="24"/>
        </w:rPr>
        <w:t xml:space="preserve"> кПа.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Мокрую очистку газов с частицами</w:t>
      </w:r>
      <w:r>
        <w:rPr>
          <w:noProof/>
          <w:sz w:val="24"/>
        </w:rPr>
        <w:t xml:space="preserve"> 2-3</w:t>
      </w:r>
      <w:r>
        <w:rPr>
          <w:sz w:val="24"/>
        </w:rPr>
        <w:t xml:space="preserve"> мкм можно проводить в скрубберах центробежного типа СЦВП, в которых жидкость дробится непосредственно запыленным газом. Шлам, оседающий в нижней части скруббера, выводится эрлифтом в контейнер, а осветленная жидкость вновь возвращается в скруббер. Производительность таких аппаратов</w:t>
      </w:r>
      <w:r>
        <w:rPr>
          <w:noProof/>
          <w:sz w:val="24"/>
        </w:rPr>
        <w:t xml:space="preserve"> 5000-20000</w:t>
      </w:r>
      <w:r>
        <w:rPr>
          <w:sz w:val="24"/>
        </w:rPr>
        <w:t xml:space="preserve"> м /ч, допустимая запыленность</w:t>
      </w:r>
      <w:r>
        <w:rPr>
          <w:noProof/>
          <w:sz w:val="24"/>
        </w:rPr>
        <w:t xml:space="preserve"> 2</w:t>
      </w:r>
      <w:r>
        <w:rPr>
          <w:sz w:val="24"/>
        </w:rPr>
        <w:t xml:space="preserve"> г/м</w:t>
      </w:r>
      <w:r>
        <w:rPr>
          <w:sz w:val="24"/>
          <w:vertAlign w:val="superscript"/>
        </w:rPr>
        <w:t>3</w:t>
      </w:r>
      <w:r>
        <w:rPr>
          <w:sz w:val="24"/>
        </w:rPr>
        <w:t>, температура газов</w:t>
      </w:r>
      <w:r>
        <w:rPr>
          <w:noProof/>
          <w:sz w:val="24"/>
        </w:rPr>
        <w:t xml:space="preserve"> 80</w:t>
      </w:r>
      <w:r>
        <w:rPr>
          <w:sz w:val="24"/>
        </w:rPr>
        <w:t xml:space="preserve"> "С, гидравлическое сопротивление</w:t>
      </w:r>
      <w:r>
        <w:rPr>
          <w:noProof/>
          <w:sz w:val="24"/>
        </w:rPr>
        <w:t xml:space="preserve"> 2,4</w:t>
      </w:r>
      <w:r>
        <w:rPr>
          <w:sz w:val="24"/>
        </w:rPr>
        <w:t xml:space="preserve"> кПа, расход воды на очистку</w:t>
      </w:r>
      <w:r>
        <w:rPr>
          <w:noProof/>
          <w:sz w:val="24"/>
        </w:rPr>
        <w:t xml:space="preserve"> 0,05</w:t>
      </w:r>
      <w:r>
        <w:rPr>
          <w:sz w:val="24"/>
        </w:rPr>
        <w:t xml:space="preserve"> м3/м</w:t>
      </w:r>
      <w:r>
        <w:rPr>
          <w:sz w:val="24"/>
          <w:vertAlign w:val="superscript"/>
        </w:rPr>
        <w:t>3</w:t>
      </w:r>
      <w:r>
        <w:rPr>
          <w:sz w:val="24"/>
        </w:rPr>
        <w:t>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Разработаны скрубберы ударно-инерционного типа с пылеуловителями вентиляционными мокрыми. Производительность таких скрубберов</w:t>
      </w:r>
      <w:r>
        <w:rPr>
          <w:noProof/>
          <w:sz w:val="24"/>
        </w:rPr>
        <w:t xml:space="preserve"> 3000-40000</w:t>
      </w:r>
      <w:r>
        <w:rPr>
          <w:sz w:val="24"/>
        </w:rPr>
        <w:t xml:space="preserve"> м3/ч. Запыленность газов</w:t>
      </w:r>
      <w:r>
        <w:rPr>
          <w:noProof/>
          <w:sz w:val="24"/>
        </w:rPr>
        <w:t xml:space="preserve"> 10</w:t>
      </w:r>
      <w:r>
        <w:rPr>
          <w:sz w:val="24"/>
        </w:rPr>
        <w:t xml:space="preserve"> г/м</w:t>
      </w:r>
      <w:r>
        <w:rPr>
          <w:noProof/>
          <w:sz w:val="24"/>
        </w:rPr>
        <w:t xml:space="preserve"> ,</w:t>
      </w:r>
      <w:r>
        <w:rPr>
          <w:sz w:val="24"/>
        </w:rPr>
        <w:t xml:space="preserve"> гидравлическое сопротивление аппарата</w:t>
      </w:r>
      <w:r>
        <w:rPr>
          <w:noProof/>
          <w:sz w:val="24"/>
        </w:rPr>
        <w:t xml:space="preserve"> 0,8-2</w:t>
      </w:r>
      <w:r>
        <w:rPr>
          <w:sz w:val="24"/>
        </w:rPr>
        <w:t xml:space="preserve"> кПа, расход воды</w:t>
      </w:r>
      <w:r>
        <w:rPr>
          <w:noProof/>
          <w:sz w:val="24"/>
        </w:rPr>
        <w:t xml:space="preserve"> 10-40</w:t>
      </w:r>
      <w:r>
        <w:rPr>
          <w:sz w:val="24"/>
        </w:rPr>
        <w:t xml:space="preserve"> г на</w:t>
      </w:r>
      <w:r>
        <w:rPr>
          <w:noProof/>
          <w:sz w:val="24"/>
        </w:rPr>
        <w:t xml:space="preserve"> 1</w:t>
      </w:r>
      <w:r>
        <w:rPr>
          <w:sz w:val="24"/>
        </w:rPr>
        <w:t xml:space="preserve"> 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очищаемого воздуха.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Для химической очистки газов от соединений фтора с содержанием до </w:t>
      </w:r>
      <w:r>
        <w:rPr>
          <w:noProof/>
          <w:sz w:val="24"/>
        </w:rPr>
        <w:t>1</w:t>
      </w:r>
      <w:r>
        <w:rPr>
          <w:sz w:val="24"/>
        </w:rPr>
        <w:t xml:space="preserve"> г/м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можно рекомендовать скрубберы с шаровой подвижной насадкой и полые. Очистку производят растворами гидроксида или карбоната натрия.</w:t>
      </w:r>
    </w:p>
    <w:p w:rsidR="00BB337C" w:rsidRDefault="00561F7B">
      <w:pPr>
        <w:spacing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pict>
          <v:rect id="_x0000_s1031" style="position:absolute;left:0;text-align:left;margin-left:417.6pt;margin-top:136.8pt;width:56.8pt;height:42.6pt;z-index:251653120" o:allowincell="f" strokecolor="white">
            <v:textbox>
              <w:txbxContent>
                <w:p w:rsidR="00BB337C" w:rsidRDefault="00BB337C">
                  <w:pPr>
                    <w:jc w:val="right"/>
                    <w:rPr>
                      <w:sz w:val="24"/>
                    </w:rPr>
                  </w:pPr>
                </w:p>
                <w:p w:rsidR="00BB337C" w:rsidRDefault="00BB337C">
                  <w:pPr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(6.6)</w:t>
                  </w:r>
                </w:p>
              </w:txbxContent>
            </v:textbox>
          </v:rect>
        </w:pict>
      </w:r>
      <w:r w:rsidR="00BB337C">
        <w:rPr>
          <w:sz w:val="24"/>
        </w:rPr>
        <w:t>Эффективность очистки газов от пыли зависит от дисперсности, плотности, склонности к слипанию, сыпучести, абразивности, смачиваемости, гигроскопичности, растворимости и др. Однако основным параметром при выборе пылеуловителя является размер частиц. Необходимо знать дисперсный состав пыли, задаваемый в виде таблиц или интегральных кривых. Гранулометрический состав большинства видов пыли подчиняется нормально логарифмическому закону распределения частиц по размерам. Степень очистки газов определяют по формуле:</w:t>
      </w:r>
    </w:p>
    <w:p w:rsidR="00BB337C" w:rsidRDefault="00561F7B">
      <w:pPr>
        <w:spacing w:line="360" w:lineRule="auto"/>
        <w:ind w:firstLine="1134"/>
        <w:jc w:val="both"/>
        <w:rPr>
          <w:sz w:val="24"/>
          <w:lang w:val="en-US"/>
        </w:rPr>
      </w:pPr>
      <w:r>
        <w:rPr>
          <w:sz w:val="24"/>
        </w:rPr>
        <w:pict>
          <v:shape id="_x0000_i1042" type="#_x0000_t75" style="width:147.75pt;height:38.25pt" fillcolor="window">
            <v:imagedata r:id="rId22" o:title=""/>
          </v:shape>
        </w:pic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где х</w:t>
      </w:r>
      <w:r>
        <w:rPr>
          <w:noProof/>
          <w:sz w:val="24"/>
        </w:rPr>
        <w:t xml:space="preserve"> -</w:t>
      </w:r>
      <w:r>
        <w:rPr>
          <w:smallCaps/>
          <w:sz w:val="24"/>
        </w:rPr>
        <w:t xml:space="preserve"> </w:t>
      </w:r>
      <w:r>
        <w:rPr>
          <w:sz w:val="24"/>
        </w:rPr>
        <w:t>диаметр частиц пыли,</w:t>
      </w:r>
      <w:r>
        <w:rPr>
          <w:sz w:val="24"/>
          <w:lang w:val="en-US"/>
        </w:rPr>
        <w:t xml:space="preserve"> </w:t>
      </w:r>
      <w:r>
        <w:rPr>
          <w:sz w:val="24"/>
        </w:rPr>
        <w:t>мкм;</w:t>
      </w:r>
      <w:r>
        <w:rPr>
          <w:sz w:val="24"/>
          <w:lang w:val="en-US"/>
        </w:rPr>
        <w:t xml:space="preserve"> </w:t>
      </w:r>
      <w:r>
        <w:rPr>
          <w:i/>
          <w:sz w:val="24"/>
          <w:lang w:val="en-US"/>
        </w:rPr>
        <w:t>dso</w:t>
      </w:r>
      <w:r>
        <w:rPr>
          <w:i/>
          <w:noProof/>
          <w:sz w:val="24"/>
        </w:rPr>
        <w:t xml:space="preserve"> -</w:t>
      </w:r>
      <w:r>
        <w:rPr>
          <w:sz w:val="24"/>
        </w:rPr>
        <w:t xml:space="preserve"> диаметр частиц пыли, улавливаемых в аппарате на</w:t>
      </w:r>
      <w:r>
        <w:rPr>
          <w:noProof/>
          <w:sz w:val="24"/>
        </w:rPr>
        <w:t xml:space="preserve"> 50%;</w:t>
      </w:r>
      <w:r>
        <w:rPr>
          <w:sz w:val="24"/>
          <w:lang w:val="en-US"/>
        </w:rPr>
        <w:t xml:space="preserve"> lg </w:t>
      </w:r>
      <w:r>
        <w:rPr>
          <w:sz w:val="24"/>
          <w:lang w:val="en-US"/>
        </w:rPr>
        <w:sym w:font="Symbol" w:char="F073"/>
      </w:r>
      <w:r>
        <w:rPr>
          <w:i/>
          <w:sz w:val="24"/>
          <w:vertAlign w:val="subscript"/>
          <w:lang w:val="en-US"/>
        </w:rPr>
        <w:t>r</w:t>
      </w:r>
      <w:r>
        <w:rPr>
          <w:i/>
          <w:sz w:val="24"/>
          <w:lang w:val="en-US"/>
        </w:rPr>
        <w:t xml:space="preserve"> -</w:t>
      </w:r>
      <w:r>
        <w:rPr>
          <w:sz w:val="24"/>
        </w:rPr>
        <w:t xml:space="preserve">стандартное отклонение в функции распределения частиц по размерам; </w:t>
      </w:r>
      <w:r>
        <w:rPr>
          <w:noProof/>
          <w:sz w:val="24"/>
        </w:rPr>
        <w:t xml:space="preserve">lg </w:t>
      </w:r>
      <w:r>
        <w:rPr>
          <w:sz w:val="24"/>
        </w:rPr>
        <w:sym w:font="Symbol" w:char="F073"/>
      </w:r>
      <w:r>
        <w:rPr>
          <w:sz w:val="24"/>
          <w:vertAlign w:val="subscript"/>
        </w:rPr>
        <w:t>т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стандартное отклонение в функции распределения фракционных коэффициентов очистки.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Интеграл Ф(х) табулирован. В.Н. Ужовым и др. составлена таблица для определения значений Ф(х), соответствующих разным значениям х</w:t>
      </w:r>
      <w:r>
        <w:rPr>
          <w:noProof/>
          <w:sz w:val="24"/>
        </w:rPr>
        <w:t xml:space="preserve"> [    ].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С достаточной точностью дисперсию (геометрическое стандартное отклонение) можно рассчитать по формуле:</w:t>
      </w:r>
    </w:p>
    <w:p w:rsidR="00BB337C" w:rsidRDefault="00561F7B">
      <w:pPr>
        <w:spacing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pict>
          <v:rect id="_x0000_s1032" style="position:absolute;left:0;text-align:left;margin-left:431.8pt;margin-top:-14.1pt;width:42.6pt;height:28.4pt;z-index:251654144" o:allowincell="f" strokecolor="white">
            <v:textbox>
              <w:txbxContent>
                <w:p w:rsidR="00BB337C" w:rsidRDefault="00BB337C">
                  <w:pPr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(6.7)</w:t>
                  </w:r>
                </w:p>
              </w:txbxContent>
            </v:textbox>
          </v:rect>
        </w:pict>
      </w:r>
      <w:r>
        <w:rPr>
          <w:sz w:val="24"/>
        </w:rPr>
        <w:pict>
          <v:shape id="_x0000_i1043" type="#_x0000_t75" style="width:105.75pt;height:24.75pt" fillcolor="window">
            <v:imagedata r:id="rId23" o:title=""/>
          </v:shape>
        </w:pict>
      </w:r>
    </w:p>
    <w:p w:rsidR="00BB337C" w:rsidRDefault="00BB337C">
      <w:pPr>
        <w:spacing w:before="60" w:line="360" w:lineRule="auto"/>
        <w:ind w:firstLine="1134"/>
        <w:jc w:val="both"/>
        <w:rPr>
          <w:sz w:val="24"/>
        </w:rPr>
      </w:pPr>
      <w:r>
        <w:rPr>
          <w:sz w:val="24"/>
        </w:rPr>
        <w:t>где</w:t>
      </w:r>
      <w:r>
        <w:rPr>
          <w:sz w:val="24"/>
          <w:lang w:val="en-US"/>
        </w:rPr>
        <w:t xml:space="preserve"> </w:t>
      </w:r>
      <w:r>
        <w:rPr>
          <w:i/>
          <w:sz w:val="24"/>
          <w:lang w:val="en-US"/>
        </w:rPr>
        <w:t>d</w:t>
      </w:r>
      <w:r>
        <w:rPr>
          <w:i/>
          <w:sz w:val="24"/>
          <w:vertAlign w:val="subscript"/>
          <w:lang w:val="en-US"/>
        </w:rPr>
        <w:t>16</w:t>
      </w:r>
      <w:r>
        <w:rPr>
          <w:i/>
          <w:sz w:val="24"/>
          <w:lang w:val="en-US"/>
        </w:rPr>
        <w:t>,</w:t>
      </w:r>
      <w:r>
        <w:rPr>
          <w:sz w:val="24"/>
          <w:lang w:val="en-US"/>
        </w:rPr>
        <w:t xml:space="preserve"> d</w:t>
      </w:r>
      <w:r>
        <w:rPr>
          <w:sz w:val="24"/>
          <w:vertAlign w:val="subscript"/>
          <w:lang w:val="en-US"/>
        </w:rPr>
        <w:t>64</w:t>
      </w:r>
      <w:r>
        <w:rPr>
          <w:sz w:val="24"/>
          <w:lang w:val="en-US"/>
        </w:rPr>
        <w:t xml:space="preserve"> -</w:t>
      </w:r>
      <w:r>
        <w:rPr>
          <w:sz w:val="24"/>
        </w:rPr>
        <w:t xml:space="preserve"> диаметры частиц с содержанием фракций меньше</w:t>
      </w:r>
      <w:r>
        <w:rPr>
          <w:noProof/>
          <w:sz w:val="24"/>
        </w:rPr>
        <w:t xml:space="preserve"> 16</w:t>
      </w:r>
      <w:r>
        <w:rPr>
          <w:sz w:val="24"/>
        </w:rPr>
        <w:t xml:space="preserve"> и</w:t>
      </w:r>
      <w:r>
        <w:rPr>
          <w:noProof/>
          <w:sz w:val="24"/>
        </w:rPr>
        <w:t xml:space="preserve"> 84%.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Для нахождения значений</w:t>
      </w:r>
      <w:r>
        <w:rPr>
          <w:noProof/>
          <w:sz w:val="24"/>
        </w:rPr>
        <w:t xml:space="preserve"> </w:t>
      </w:r>
      <w:r>
        <w:rPr>
          <w:sz w:val="24"/>
          <w:lang w:val="en-US"/>
        </w:rPr>
        <w:t>l</w:t>
      </w:r>
      <w:r>
        <w:rPr>
          <w:noProof/>
          <w:sz w:val="24"/>
        </w:rPr>
        <w:t xml:space="preserve">g </w:t>
      </w:r>
      <w:r>
        <w:rPr>
          <w:noProof/>
          <w:sz w:val="24"/>
        </w:rPr>
        <w:sym w:font="Symbol" w:char="F073"/>
      </w:r>
      <w:r>
        <w:rPr>
          <w:noProof/>
          <w:sz w:val="24"/>
          <w:vertAlign w:val="subscript"/>
        </w:rPr>
        <w:sym w:font="Symbol" w:char="F068"/>
      </w:r>
      <w:r>
        <w:rPr>
          <w:sz w:val="24"/>
        </w:rPr>
        <w:t xml:space="preserve"> необходимо иметь опытные данные по очистке в пылеуловителях определенной конструкции двух видов различной пыли.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По номограмме (рисунок</w:t>
      </w:r>
      <w:r>
        <w:rPr>
          <w:noProof/>
          <w:sz w:val="24"/>
        </w:rPr>
        <w:t xml:space="preserve"> 6.13)</w:t>
      </w:r>
      <w:r>
        <w:rPr>
          <w:sz w:val="24"/>
        </w:rPr>
        <w:t xml:space="preserve"> определяют эффективность улавливания пыли в аппаратах мокрой очистки.</w:t>
      </w:r>
    </w:p>
    <w:p w:rsidR="00BB337C" w:rsidRDefault="00BB337C">
      <w:pPr>
        <w:spacing w:line="360" w:lineRule="auto"/>
        <w:ind w:firstLine="1134"/>
        <w:jc w:val="both"/>
        <w:rPr>
          <w:i/>
          <w:sz w:val="24"/>
        </w:rPr>
      </w:pPr>
      <w:r>
        <w:rPr>
          <w:sz w:val="24"/>
        </w:rPr>
        <w:t>Номограмма построена для значений</w:t>
      </w:r>
      <w:r>
        <w:rPr>
          <w:sz w:val="24"/>
          <w:lang w:val="en-US"/>
        </w:rPr>
        <w:t xml:space="preserve"> d</w:t>
      </w:r>
      <w:r>
        <w:rPr>
          <w:sz w:val="24"/>
          <w:vertAlign w:val="subscript"/>
          <w:lang w:val="en-US"/>
        </w:rPr>
        <w:t>m</w:t>
      </w:r>
      <w:r>
        <w:rPr>
          <w:sz w:val="24"/>
        </w:rPr>
        <w:t xml:space="preserve"> и</w:t>
      </w:r>
      <w:r>
        <w:rPr>
          <w:sz w:val="24"/>
          <w:lang w:val="en-US"/>
        </w:rPr>
        <w:t xml:space="preserve"> d</w:t>
      </w:r>
      <w:r>
        <w:rPr>
          <w:sz w:val="24"/>
          <w:vertAlign w:val="subscript"/>
          <w:lang w:val="en-US"/>
        </w:rPr>
        <w:t>50</w:t>
      </w:r>
      <w:r>
        <w:rPr>
          <w:sz w:val="24"/>
        </w:rPr>
        <w:t xml:space="preserve"> пыли стандартной плотности        </w:t>
      </w:r>
      <w:r>
        <w:rPr>
          <w:sz w:val="24"/>
        </w:rPr>
        <w:sym w:font="Symbol" w:char="F072"/>
      </w:r>
      <w:r>
        <w:rPr>
          <w:sz w:val="24"/>
          <w:vertAlign w:val="subscript"/>
        </w:rPr>
        <w:t>г</w:t>
      </w:r>
      <w:r>
        <w:rPr>
          <w:noProof/>
          <w:sz w:val="24"/>
        </w:rPr>
        <w:t xml:space="preserve"> = 1000</w:t>
      </w:r>
      <w:r>
        <w:rPr>
          <w:sz w:val="24"/>
        </w:rPr>
        <w:t xml:space="preserve"> кг/м</w:t>
      </w:r>
      <w:r>
        <w:rPr>
          <w:sz w:val="24"/>
          <w:vertAlign w:val="superscript"/>
        </w:rPr>
        <w:t>3</w:t>
      </w:r>
      <w:r>
        <w:rPr>
          <w:sz w:val="24"/>
        </w:rPr>
        <w:t>. Пересчет значений</w:t>
      </w:r>
      <w:r>
        <w:rPr>
          <w:sz w:val="24"/>
          <w:lang w:val="en-US"/>
        </w:rPr>
        <w:t xml:space="preserve"> d</w:t>
      </w:r>
      <w:r>
        <w:rPr>
          <w:sz w:val="24"/>
          <w:vertAlign w:val="subscript"/>
          <w:lang w:val="en-US"/>
        </w:rPr>
        <w:t>m</w:t>
      </w:r>
      <w:r>
        <w:rPr>
          <w:sz w:val="24"/>
        </w:rPr>
        <w:t xml:space="preserve"> и</w:t>
      </w:r>
      <w:r>
        <w:rPr>
          <w:sz w:val="24"/>
          <w:lang w:val="en-US"/>
        </w:rPr>
        <w:t xml:space="preserve"> d</w:t>
      </w:r>
      <w:r>
        <w:rPr>
          <w:sz w:val="24"/>
          <w:vertAlign w:val="subscript"/>
          <w:lang w:val="en-US"/>
        </w:rPr>
        <w:t>50</w:t>
      </w:r>
      <w:r>
        <w:rPr>
          <w:sz w:val="24"/>
        </w:rPr>
        <w:t xml:space="preserve"> от реальной плотности </w:t>
      </w:r>
      <w:r>
        <w:rPr>
          <w:sz w:val="24"/>
        </w:rPr>
        <w:sym w:font="Symbol" w:char="F072"/>
      </w:r>
      <w:r>
        <w:rPr>
          <w:sz w:val="24"/>
          <w:vertAlign w:val="subscript"/>
        </w:rPr>
        <w:t>г</w:t>
      </w:r>
      <w:r>
        <w:rPr>
          <w:sz w:val="24"/>
        </w:rPr>
        <w:t xml:space="preserve"> к стандартной производят по формуле:</w:t>
      </w:r>
    </w:p>
    <w:p w:rsidR="00BB337C" w:rsidRDefault="00561F7B">
      <w:pPr>
        <w:spacing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pict>
          <v:rect id="_x0000_s1033" style="position:absolute;left:0;text-align:left;margin-left:417.6pt;margin-top:1.7pt;width:56.8pt;height:28.4pt;z-index:251655168" o:allowincell="f" strokecolor="white">
            <v:textbox>
              <w:txbxContent>
                <w:p w:rsidR="00BB337C" w:rsidRDefault="00BB337C">
                  <w:pPr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(6.8)</w:t>
                  </w:r>
                </w:p>
              </w:txbxContent>
            </v:textbox>
          </v:rect>
        </w:pict>
      </w:r>
      <w:r>
        <w:rPr>
          <w:sz w:val="24"/>
        </w:rPr>
        <w:pict>
          <v:shape id="_x0000_i1044" type="#_x0000_t75" style="width:172.5pt;height:26.25pt" fillcolor="window">
            <v:imagedata r:id="rId24" o:title=""/>
          </v:shape>
        </w:pic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561F7B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pict>
          <v:shape id="_x0000_i1045" type="#_x0000_t75" style="width:204.75pt;height:163.5pt" fillcolor="window">
            <v:imagedata r:id="rId25" o:title=""/>
          </v:shape>
        </w:pict>
      </w:r>
    </w:p>
    <w:p w:rsidR="00BB337C" w:rsidRDefault="00BB337C">
      <w:pPr>
        <w:spacing w:line="360" w:lineRule="auto"/>
        <w:ind w:firstLine="1134"/>
        <w:jc w:val="center"/>
        <w:rPr>
          <w:i/>
          <w:sz w:val="24"/>
          <w:lang w:val="en-US"/>
        </w:rPr>
      </w:pPr>
      <w:r>
        <w:rPr>
          <w:sz w:val="24"/>
        </w:rPr>
        <w:t>Рисунок</w:t>
      </w:r>
      <w:r>
        <w:rPr>
          <w:noProof/>
          <w:sz w:val="24"/>
        </w:rPr>
        <w:t xml:space="preserve"> 6.13 -</w:t>
      </w:r>
      <w:r>
        <w:rPr>
          <w:sz w:val="24"/>
        </w:rPr>
        <w:t xml:space="preserve"> Номограмма для определения эффективности улавливания пыли в аппаратах мокрой</w:t>
      </w:r>
      <w:r>
        <w:rPr>
          <w:b/>
          <w:i/>
          <w:sz w:val="24"/>
        </w:rPr>
        <w:t xml:space="preserve"> </w:t>
      </w:r>
      <w:r>
        <w:rPr>
          <w:sz w:val="24"/>
        </w:rPr>
        <w:t>очистки</w:t>
      </w:r>
      <w:r>
        <w:rPr>
          <w:b/>
          <w:i/>
          <w:sz w:val="24"/>
        </w:rPr>
        <w:t xml:space="preserve"> </w:t>
      </w:r>
      <w:r>
        <w:rPr>
          <w:sz w:val="24"/>
        </w:rPr>
        <w:t>газов</w:t>
      </w:r>
    </w:p>
    <w:p w:rsidR="00BB337C" w:rsidRDefault="00BB337C">
      <w:pPr>
        <w:spacing w:before="120"/>
        <w:ind w:firstLine="1134"/>
        <w:jc w:val="both"/>
        <w:rPr>
          <w:sz w:val="24"/>
        </w:rPr>
      </w:pPr>
    </w:p>
    <w:p w:rsidR="00BB337C" w:rsidRDefault="00BB337C">
      <w:pPr>
        <w:spacing w:before="120"/>
        <w:ind w:firstLine="1134"/>
        <w:jc w:val="both"/>
        <w:rPr>
          <w:sz w:val="24"/>
        </w:rPr>
      </w:pPr>
      <w:r>
        <w:rPr>
          <w:sz w:val="24"/>
        </w:rPr>
        <w:t xml:space="preserve">Установлена зависимость степени пылегазоочистки от энергозатрат </w:t>
      </w:r>
      <w:r>
        <w:rPr>
          <w:noProof/>
          <w:sz w:val="24"/>
        </w:rPr>
        <w:t>[    ]:</w:t>
      </w:r>
    </w:p>
    <w:p w:rsidR="00BB337C" w:rsidRDefault="00561F7B">
      <w:pPr>
        <w:spacing w:before="280"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pict>
          <v:rect id="_x0000_s1034" style="position:absolute;left:0;text-align:left;margin-left:431.8pt;margin-top:4.6pt;width:42.6pt;height:28.4pt;z-index:251656192" o:allowincell="f" strokecolor="white">
            <v:textbox>
              <w:txbxContent>
                <w:p w:rsidR="00BB337C" w:rsidRDefault="00BB337C">
                  <w:pPr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(6.9)</w:t>
                  </w:r>
                </w:p>
              </w:txbxContent>
            </v:textbox>
          </v:rect>
        </w:pict>
      </w:r>
      <w:r>
        <w:rPr>
          <w:sz w:val="24"/>
        </w:rPr>
        <w:pict>
          <v:shape id="_x0000_i1046" type="#_x0000_t75" style="width:78pt;height:23.25pt" fillcolor="window">
            <v:imagedata r:id="rId26" o:title=""/>
          </v:shape>
        </w:pict>
      </w:r>
    </w:p>
    <w:p w:rsidR="00BB337C" w:rsidRDefault="00BB337C">
      <w:pPr>
        <w:spacing w:before="280"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i/>
          <w:sz w:val="24"/>
        </w:rPr>
        <w:t>Кг-</w:t>
      </w:r>
      <w:r>
        <w:rPr>
          <w:sz w:val="24"/>
        </w:rPr>
        <w:t xml:space="preserve"> удельная энергия соприкосновения, кДж/1000 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газов; b и </w:t>
      </w:r>
      <w:r>
        <w:rPr>
          <w:i/>
          <w:sz w:val="24"/>
        </w:rPr>
        <w:t>к</w:t>
      </w:r>
      <w:r>
        <w:rPr>
          <w:i/>
          <w:noProof/>
          <w:sz w:val="24"/>
        </w:rPr>
        <w:t xml:space="preserve"> -</w:t>
      </w:r>
      <w:r>
        <w:rPr>
          <w:sz w:val="24"/>
        </w:rPr>
        <w:t>константы, определяемые из дисперсного состава пыли, позволяет рассчитать эффективность улавливания пыли. Вероятностно-энергетический метод расчета мокрых пылеуловителей основан на обобщенной зависимости:</w:t>
      </w:r>
    </w:p>
    <w:p w:rsidR="00BB337C" w:rsidRDefault="00561F7B">
      <w:pPr>
        <w:spacing w:before="160"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pict>
          <v:rect id="_x0000_s1035" style="position:absolute;left:0;text-align:left;margin-left:417.6pt;margin-top:5.9pt;width:56.8pt;height:28.4pt;z-index:251657216" o:allowincell="f" strokecolor="white">
            <v:textbox>
              <w:txbxContent>
                <w:p w:rsidR="00BB337C" w:rsidRDefault="00BB337C">
                  <w:pPr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(6.10)</w:t>
                  </w:r>
                </w:p>
              </w:txbxContent>
            </v:textbox>
          </v:rect>
        </w:pict>
      </w:r>
      <w:r>
        <w:rPr>
          <w:sz w:val="24"/>
        </w:rPr>
        <w:pict>
          <v:shape id="_x0000_i1047" type="#_x0000_t75" style="width:113.25pt;height:27pt" fillcolor="window">
            <v:imagedata r:id="rId27" o:title=""/>
          </v:shape>
        </w:pict>
      </w:r>
    </w:p>
    <w:p w:rsidR="00BB337C" w:rsidRDefault="00BB337C">
      <w:pPr>
        <w:spacing w:before="80" w:line="360" w:lineRule="auto"/>
        <w:ind w:firstLine="1134"/>
        <w:jc w:val="both"/>
        <w:rPr>
          <w:sz w:val="24"/>
        </w:rPr>
      </w:pPr>
      <w:r>
        <w:rPr>
          <w:sz w:val="24"/>
        </w:rPr>
        <w:t>полученной для стандартной плотности пыли рг</w:t>
      </w:r>
      <w:r>
        <w:rPr>
          <w:noProof/>
          <w:sz w:val="24"/>
        </w:rPr>
        <w:t xml:space="preserve"> = 1000</w:t>
      </w:r>
      <w:r>
        <w:rPr>
          <w:sz w:val="24"/>
        </w:rPr>
        <w:t xml:space="preserve"> кг/м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и вязкости газов </w:t>
      </w:r>
      <w:r>
        <w:rPr>
          <w:sz w:val="24"/>
        </w:rPr>
        <w:sym w:font="Symbol" w:char="F06D"/>
      </w:r>
      <w:r>
        <w:rPr>
          <w:sz w:val="24"/>
          <w:vertAlign w:val="subscript"/>
        </w:rPr>
        <w:t>r</w:t>
      </w:r>
      <w:r>
        <w:rPr>
          <w:sz w:val="24"/>
        </w:rPr>
        <w:t>=18*10</w:t>
      </w:r>
      <w:r>
        <w:rPr>
          <w:sz w:val="24"/>
          <w:vertAlign w:val="superscript"/>
        </w:rPr>
        <w:t>-6</w:t>
      </w:r>
      <w:r>
        <w:rPr>
          <w:sz w:val="24"/>
        </w:rPr>
        <w:t>Пас</w:t>
      </w:r>
      <w:r>
        <w:rPr>
          <w:sz w:val="24"/>
          <w:lang w:val="en-US"/>
        </w:rPr>
        <w:t>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Эта зависимость может быть использована для выбора способов очистки и принципиальной конструкции скрубберов.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Для очистки или обезвреживания газообразных отходов или технологических газов с целью извлечения из них сопутствующих (полезных) газообразных компонентов широко используют метод абсорбции</w:t>
      </w:r>
      <w:r>
        <w:rPr>
          <w:i/>
          <w:sz w:val="24"/>
        </w:rPr>
        <w:t>.</w:t>
      </w:r>
      <w:r>
        <w:rPr>
          <w:sz w:val="24"/>
        </w:rPr>
        <w:t xml:space="preserve"> Абсорбция основана на непосредственном взаимодействии газов с жидкостями. Различают физическую абсорбцию, основанную на растворении газа в жидкости, и хемосорбцию</w:t>
      </w:r>
      <w:r>
        <w:rPr>
          <w:i/>
          <w:sz w:val="24"/>
        </w:rPr>
        <w:t>,</w:t>
      </w:r>
      <w:r>
        <w:rPr>
          <w:sz w:val="24"/>
        </w:rPr>
        <w:t xml:space="preserve"> в основе которой лежит химическая реакция между газом и жидким поглотителем.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Абсорбционной очистке подвергают газообразные отходы, содержащие один или несколько извлекаемых компонентов. В зависимости от используемого абсорбента (таблица 6.</w:t>
      </w:r>
      <w:r>
        <w:rPr>
          <w:noProof/>
          <w:sz w:val="24"/>
        </w:rPr>
        <w:t>4)</w:t>
      </w:r>
      <w:r>
        <w:rPr>
          <w:sz w:val="24"/>
        </w:rPr>
        <w:t xml:space="preserve"> и его селективности можно выделить либо один компонент, либо последовательно несколько. В результате абсорбции получают очищенный газ и насыщенный раствор, который должен быть легко регенерируемым с целью извлечения из него полезных газов и возвращения его на стадию абсорбции [    ].</w:t>
      </w:r>
    </w:p>
    <w:p w:rsidR="00BB337C" w:rsidRDefault="00BB337C">
      <w:pPr>
        <w:ind w:firstLine="1134"/>
        <w:jc w:val="both"/>
        <w:rPr>
          <w:sz w:val="24"/>
        </w:rPr>
      </w:pPr>
    </w:p>
    <w:p w:rsidR="00BB337C" w:rsidRDefault="00BB337C">
      <w:pPr>
        <w:spacing w:before="40" w:line="360" w:lineRule="auto"/>
        <w:rPr>
          <w:sz w:val="24"/>
        </w:rPr>
      </w:pPr>
      <w:r>
        <w:rPr>
          <w:sz w:val="24"/>
        </w:rPr>
        <w:t xml:space="preserve"> Таблица</w:t>
      </w:r>
      <w:r>
        <w:rPr>
          <w:noProof/>
          <w:sz w:val="24"/>
        </w:rPr>
        <w:t xml:space="preserve"> 6.4 </w:t>
      </w:r>
      <w:r>
        <w:rPr>
          <w:sz w:val="24"/>
        </w:rPr>
        <w:t>Абсорбенты, применяемые для очистки отходящих газов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69"/>
        <w:gridCol w:w="6666"/>
      </w:tblGrid>
      <w:tr w:rsidR="00BB337C">
        <w:trPr>
          <w:trHeight w:hRule="exact" w:val="707"/>
          <w:jc w:val="center"/>
        </w:trPr>
        <w:tc>
          <w:tcPr>
            <w:tcW w:w="2869" w:type="dxa"/>
            <w:vAlign w:val="center"/>
          </w:tcPr>
          <w:p w:rsidR="00BB337C" w:rsidRDefault="00BB337C">
            <w:pPr>
              <w:spacing w:before="20"/>
              <w:jc w:val="both"/>
              <w:rPr>
                <w:sz w:val="24"/>
              </w:rPr>
            </w:pPr>
            <w:r>
              <w:rPr>
                <w:sz w:val="24"/>
              </w:rPr>
              <w:t>Поглощаемые компоненты</w:t>
            </w:r>
          </w:p>
        </w:tc>
        <w:tc>
          <w:tcPr>
            <w:tcW w:w="6666" w:type="dxa"/>
            <w:vAlign w:val="center"/>
          </w:tcPr>
          <w:p w:rsidR="00BB337C" w:rsidRDefault="00BB337C">
            <w:pPr>
              <w:pStyle w:val="2"/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Абсорбенты</w:t>
            </w:r>
          </w:p>
        </w:tc>
      </w:tr>
      <w:tr w:rsidR="00BB337C">
        <w:trPr>
          <w:trHeight w:hRule="exact" w:val="280"/>
          <w:jc w:val="center"/>
        </w:trPr>
        <w:tc>
          <w:tcPr>
            <w:tcW w:w="2869" w:type="dxa"/>
            <w:vAlign w:val="center"/>
          </w:tcPr>
          <w:p w:rsidR="00BB337C" w:rsidRDefault="00BB337C">
            <w:pPr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6" w:type="dxa"/>
            <w:vAlign w:val="center"/>
          </w:tcPr>
          <w:p w:rsidR="00BB337C" w:rsidRDefault="00BB337C">
            <w:pPr>
              <w:pStyle w:val="2"/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B337C">
        <w:trPr>
          <w:trHeight w:hRule="exact" w:val="1000"/>
          <w:jc w:val="center"/>
        </w:trPr>
        <w:tc>
          <w:tcPr>
            <w:tcW w:w="2869" w:type="dxa"/>
            <w:vAlign w:val="center"/>
          </w:tcPr>
          <w:p w:rsidR="00BB337C" w:rsidRDefault="00BB337C">
            <w:pPr>
              <w:spacing w:before="40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Оксиды азота </w:t>
            </w:r>
            <w:r>
              <w:rPr>
                <w:sz w:val="24"/>
                <w:lang w:val="en-US"/>
              </w:rPr>
              <w:t>N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</w:rPr>
              <w:t>Оз,</w:t>
            </w:r>
            <w:r>
              <w:rPr>
                <w:sz w:val="24"/>
                <w:lang w:val="en-US"/>
              </w:rPr>
              <w:t xml:space="preserve"> NO</w:t>
            </w:r>
            <w:r>
              <w:rPr>
                <w:sz w:val="24"/>
                <w:vertAlign w:val="subscript"/>
                <w:lang w:val="en-US"/>
              </w:rPr>
              <w:t>5</w:t>
            </w:r>
          </w:p>
          <w:p w:rsidR="00BB337C" w:rsidRDefault="00BB337C">
            <w:pPr>
              <w:spacing w:before="40"/>
              <w:ind w:right="600" w:firstLine="1134"/>
              <w:jc w:val="both"/>
              <w:rPr>
                <w:sz w:val="24"/>
              </w:rPr>
            </w:pPr>
          </w:p>
          <w:p w:rsidR="00BB337C" w:rsidRDefault="00BB337C">
            <w:pPr>
              <w:spacing w:before="40"/>
              <w:ind w:right="600" w:firstLine="1134"/>
              <w:jc w:val="both"/>
              <w:rPr>
                <w:sz w:val="24"/>
              </w:rPr>
            </w:pPr>
          </w:p>
        </w:tc>
        <w:tc>
          <w:tcPr>
            <w:tcW w:w="6666" w:type="dxa"/>
            <w:vAlign w:val="center"/>
          </w:tcPr>
          <w:p w:rsidR="00BB337C" w:rsidRDefault="00BB337C">
            <w:pPr>
              <w:spacing w:before="40"/>
              <w:ind w:firstLine="527"/>
              <w:rPr>
                <w:sz w:val="24"/>
              </w:rPr>
            </w:pPr>
            <w:r>
              <w:rPr>
                <w:sz w:val="24"/>
              </w:rPr>
              <w:t>Вода,, водные растворы и суспензии:</w:t>
            </w:r>
            <w:r>
              <w:rPr>
                <w:sz w:val="24"/>
                <w:lang w:val="en-US"/>
              </w:rPr>
              <w:t xml:space="preserve"> NaOH, Na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C0</w:t>
            </w:r>
            <w:r>
              <w:rPr>
                <w:sz w:val="24"/>
                <w:vertAlign w:val="subscript"/>
                <w:lang w:val="en-US"/>
              </w:rPr>
              <w:t>3</w:t>
            </w:r>
            <w:r>
              <w:rPr>
                <w:sz w:val="24"/>
                <w:lang w:val="en-US"/>
              </w:rPr>
              <w:t>, NaHCO</w:t>
            </w:r>
            <w:r>
              <w:rPr>
                <w:sz w:val="24"/>
                <w:vertAlign w:val="subscript"/>
                <w:lang w:val="en-US"/>
              </w:rPr>
              <w:t>3</w:t>
            </w:r>
            <w:r>
              <w:rPr>
                <w:sz w:val="24"/>
                <w:lang w:val="en-US"/>
              </w:rPr>
              <w:t>,</w:t>
            </w:r>
            <w:r>
              <w:rPr>
                <w:sz w:val="24"/>
              </w:rPr>
              <w:t xml:space="preserve"> КОН, К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СОз, КНСОз, Са(ОН)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, СаСОз, М</w:t>
            </w:r>
            <w:r>
              <w:rPr>
                <w:sz w:val="24"/>
                <w:lang w:val="en-US"/>
              </w:rPr>
              <w:t>g</w:t>
            </w:r>
            <w:r>
              <w:rPr>
                <w:sz w:val="24"/>
              </w:rPr>
              <w:t>(ОН)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</w:rPr>
              <w:t>, МgСОз, Ва(ОН)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, ВаСОз, NН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>HСОз</w:t>
            </w:r>
          </w:p>
        </w:tc>
      </w:tr>
      <w:tr w:rsidR="00BB337C">
        <w:trPr>
          <w:trHeight w:hRule="exact" w:val="561"/>
          <w:jc w:val="center"/>
        </w:trPr>
        <w:tc>
          <w:tcPr>
            <w:tcW w:w="2869" w:type="dxa"/>
            <w:vAlign w:val="center"/>
          </w:tcPr>
          <w:p w:rsidR="00BB337C" w:rsidRDefault="00BB337C">
            <w:pPr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Оксид азота</w:t>
            </w:r>
            <w:r>
              <w:rPr>
                <w:sz w:val="24"/>
                <w:lang w:val="en-US"/>
              </w:rPr>
              <w:t xml:space="preserve"> NO</w:t>
            </w:r>
          </w:p>
        </w:tc>
        <w:tc>
          <w:tcPr>
            <w:tcW w:w="6666" w:type="dxa"/>
            <w:vAlign w:val="center"/>
          </w:tcPr>
          <w:p w:rsidR="00BB337C" w:rsidRDefault="00BB337C">
            <w:pPr>
              <w:spacing w:before="40"/>
              <w:ind w:firstLine="527"/>
              <w:rPr>
                <w:sz w:val="24"/>
              </w:rPr>
            </w:pPr>
            <w:r>
              <w:rPr>
                <w:sz w:val="24"/>
              </w:rPr>
              <w:t>Растворы</w:t>
            </w:r>
            <w:r>
              <w:rPr>
                <w:sz w:val="24"/>
                <w:lang w:val="en-US"/>
              </w:rPr>
              <w:t xml:space="preserve"> FeCl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, FeSO</w:t>
            </w:r>
            <w:r>
              <w:rPr>
                <w:sz w:val="24"/>
                <w:vertAlign w:val="subscript"/>
                <w:lang w:val="en-US"/>
              </w:rPr>
              <w:t>4</w:t>
            </w:r>
            <w:r>
              <w:rPr>
                <w:sz w:val="24"/>
                <w:lang w:val="en-US"/>
              </w:rPr>
              <w:t>, Na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S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0</w:t>
            </w:r>
            <w:r>
              <w:rPr>
                <w:sz w:val="24"/>
                <w:vertAlign w:val="subscript"/>
                <w:lang w:val="en-US"/>
              </w:rPr>
              <w:t>3</w:t>
            </w:r>
            <w:r>
              <w:rPr>
                <w:sz w:val="24"/>
                <w:lang w:val="en-US"/>
              </w:rPr>
              <w:t>, NaHCO</w:t>
            </w:r>
            <w:r>
              <w:rPr>
                <w:sz w:val="24"/>
                <w:vertAlign w:val="subscript"/>
                <w:lang w:val="en-US"/>
              </w:rPr>
              <w:t>3</w:t>
            </w:r>
            <w:r>
              <w:rPr>
                <w:sz w:val="24"/>
                <w:lang w:val="en-US"/>
              </w:rPr>
              <w:t>,Na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S0з, </w:t>
            </w:r>
            <w:r>
              <w:rPr>
                <w:sz w:val="24"/>
                <w:lang w:val="en-US"/>
              </w:rPr>
              <w:t>NaHS0</w:t>
            </w:r>
            <w:r>
              <w:rPr>
                <w:sz w:val="24"/>
                <w:vertAlign w:val="subscript"/>
                <w:lang w:val="en-US"/>
              </w:rPr>
              <w:t>3</w:t>
            </w:r>
          </w:p>
        </w:tc>
      </w:tr>
      <w:tr w:rsidR="00BB337C">
        <w:trPr>
          <w:trHeight w:hRule="exact" w:val="1421"/>
          <w:jc w:val="center"/>
        </w:trPr>
        <w:tc>
          <w:tcPr>
            <w:tcW w:w="2869" w:type="dxa"/>
            <w:vAlign w:val="center"/>
          </w:tcPr>
          <w:p w:rsidR="00BB337C" w:rsidRDefault="00BB337C">
            <w:pPr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Диоксид серы</w:t>
            </w:r>
            <w:r>
              <w:rPr>
                <w:sz w:val="24"/>
                <w:lang w:val="en-US"/>
              </w:rPr>
              <w:t xml:space="preserve"> SO</w:t>
            </w:r>
            <w:r>
              <w:rPr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6666" w:type="dxa"/>
            <w:vAlign w:val="center"/>
          </w:tcPr>
          <w:p w:rsidR="00BB337C" w:rsidRDefault="00BB337C">
            <w:pPr>
              <w:spacing w:before="40"/>
              <w:ind w:firstLine="527"/>
              <w:rPr>
                <w:sz w:val="24"/>
              </w:rPr>
            </w:pPr>
            <w:r>
              <w:rPr>
                <w:sz w:val="24"/>
              </w:rPr>
              <w:t>Вода, водные растворы:</w:t>
            </w:r>
            <w:r>
              <w:rPr>
                <w:sz w:val="24"/>
                <w:lang w:val="en-US"/>
              </w:rPr>
              <w:t xml:space="preserve"> Na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SO</w:t>
            </w:r>
            <w:r>
              <w:rPr>
                <w:sz w:val="24"/>
                <w:vertAlign w:val="subscript"/>
                <w:lang w:val="en-US"/>
              </w:rPr>
              <w:t>3</w:t>
            </w:r>
            <w:r>
              <w:rPr>
                <w:sz w:val="24"/>
              </w:rPr>
              <w:t xml:space="preserve"> (18-25%-ные), </w:t>
            </w:r>
            <w:r>
              <w:rPr>
                <w:sz w:val="24"/>
                <w:lang w:val="en-US"/>
              </w:rPr>
              <w:t>NH40H</w:t>
            </w:r>
            <w:r>
              <w:rPr>
                <w:sz w:val="24"/>
              </w:rPr>
              <w:t xml:space="preserve"> (5-15%-ные), Са(ОН)</w:t>
            </w:r>
            <w:r>
              <w:rPr>
                <w:sz w:val="24"/>
                <w:vertAlign w:val="subscript"/>
              </w:rPr>
              <w:t>2</w:t>
            </w:r>
            <w:r>
              <w:rPr>
                <w:noProof/>
                <w:sz w:val="24"/>
              </w:rPr>
              <w:t xml:space="preserve"> Na</w:t>
            </w:r>
            <w:r>
              <w:rPr>
                <w:noProof/>
                <w:sz w:val="24"/>
                <w:vertAlign w:val="subscript"/>
              </w:rPr>
              <w:t>2</w:t>
            </w:r>
            <w:r>
              <w:rPr>
                <w:noProof/>
                <w:sz w:val="24"/>
              </w:rPr>
              <w:t>C0</w:t>
            </w:r>
            <w:r>
              <w:rPr>
                <w:noProof/>
                <w:sz w:val="24"/>
                <w:vertAlign w:val="subscript"/>
              </w:rPr>
              <w:t>3</w:t>
            </w:r>
            <w:r>
              <w:rPr>
                <w:sz w:val="24"/>
              </w:rPr>
              <w:t xml:space="preserve"> (15-20%-ные), </w:t>
            </w:r>
            <w:r>
              <w:rPr>
                <w:sz w:val="24"/>
                <w:lang w:val="en-US"/>
              </w:rPr>
              <w:t>NaOH</w:t>
            </w:r>
            <w:r>
              <w:rPr>
                <w:sz w:val="24"/>
              </w:rPr>
              <w:t xml:space="preserve"> (15-25%-ные), КОН,</w:t>
            </w:r>
            <w:r>
              <w:rPr>
                <w:sz w:val="24"/>
                <w:lang w:val="en-US"/>
              </w:rPr>
              <w:t xml:space="preserve"> (NH</w:t>
            </w:r>
            <w:r>
              <w:rPr>
                <w:sz w:val="24"/>
                <w:vertAlign w:val="subscript"/>
                <w:lang w:val="en-US"/>
              </w:rPr>
              <w:t>4</w:t>
            </w:r>
            <w:r>
              <w:rPr>
                <w:sz w:val="24"/>
                <w:lang w:val="en-US"/>
              </w:rPr>
              <w:t>)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SO</w:t>
            </w:r>
            <w:r>
              <w:rPr>
                <w:sz w:val="24"/>
                <w:vertAlign w:val="subscript"/>
                <w:lang w:val="en-US"/>
              </w:rPr>
              <w:t>3</w:t>
            </w:r>
            <w:r>
              <w:rPr>
                <w:sz w:val="24"/>
              </w:rPr>
              <w:t xml:space="preserve"> (20-25%-ные), ZnS0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, К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СОз: суспензии СаО, МgО, СаСО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,</w:t>
            </w:r>
            <w:r>
              <w:rPr>
                <w:sz w:val="24"/>
                <w:lang w:val="en-US"/>
              </w:rPr>
              <w:t xml:space="preserve"> ZnO,</w:t>
            </w:r>
            <w:r>
              <w:rPr>
                <w:sz w:val="24"/>
              </w:rPr>
              <w:t xml:space="preserve"> золы; ксилидин</w:t>
            </w:r>
            <w:r>
              <w:rPr>
                <w:noProof/>
                <w:sz w:val="24"/>
              </w:rPr>
              <w:t xml:space="preserve"> -</w:t>
            </w:r>
            <w:r>
              <w:rPr>
                <w:sz w:val="24"/>
              </w:rPr>
              <w:t xml:space="preserve"> вода в соотношении</w:t>
            </w:r>
            <w:r>
              <w:rPr>
                <w:noProof/>
                <w:sz w:val="24"/>
              </w:rPr>
              <w:t xml:space="preserve"> 1:1,</w:t>
            </w:r>
            <w:r>
              <w:rPr>
                <w:sz w:val="24"/>
              </w:rPr>
              <w:t xml:space="preserve"> диметиланилинС6Нз(СНз)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NН</w:t>
            </w:r>
            <w:r>
              <w:rPr>
                <w:sz w:val="24"/>
                <w:vertAlign w:val="subscript"/>
              </w:rPr>
              <w:t>2</w:t>
            </w:r>
          </w:p>
        </w:tc>
      </w:tr>
      <w:tr w:rsidR="00BB337C">
        <w:trPr>
          <w:trHeight w:hRule="exact" w:val="1698"/>
          <w:jc w:val="center"/>
        </w:trPr>
        <w:tc>
          <w:tcPr>
            <w:tcW w:w="2869" w:type="dxa"/>
            <w:vAlign w:val="center"/>
          </w:tcPr>
          <w:p w:rsidR="00BB337C" w:rsidRDefault="00BB337C">
            <w:pPr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Сероводород</w:t>
            </w:r>
            <w:r>
              <w:rPr>
                <w:sz w:val="24"/>
                <w:lang w:val="en-US"/>
              </w:rPr>
              <w:t xml:space="preserve"> H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S</w:t>
            </w:r>
          </w:p>
        </w:tc>
        <w:tc>
          <w:tcPr>
            <w:tcW w:w="6666" w:type="dxa"/>
            <w:vAlign w:val="center"/>
          </w:tcPr>
          <w:p w:rsidR="00BB337C" w:rsidRDefault="00BB337C">
            <w:pPr>
              <w:spacing w:before="40"/>
              <w:ind w:firstLine="527"/>
              <w:rPr>
                <w:sz w:val="24"/>
              </w:rPr>
            </w:pPr>
            <w:r>
              <w:rPr>
                <w:sz w:val="24"/>
              </w:rPr>
              <w:t>Водный растворNa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СОз+Nа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АsО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 xml:space="preserve"> (Nа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НАsОз); водный раствор Аs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О</w:t>
            </w:r>
            <w:r>
              <w:rPr>
                <w:sz w:val="24"/>
                <w:vertAlign w:val="subscript"/>
              </w:rPr>
              <w:t>3</w:t>
            </w:r>
            <w:r>
              <w:rPr>
                <w:noProof/>
                <w:sz w:val="24"/>
              </w:rPr>
              <w:t xml:space="preserve"> (8-10</w:t>
            </w:r>
            <w:r>
              <w:rPr>
                <w:sz w:val="24"/>
              </w:rPr>
              <w:t xml:space="preserve"> г/л)+NНз</w:t>
            </w:r>
            <w:r>
              <w:rPr>
                <w:noProof/>
                <w:sz w:val="24"/>
              </w:rPr>
              <w:t xml:space="preserve"> (1,2-1,5</w:t>
            </w:r>
            <w:r>
              <w:rPr>
                <w:sz w:val="24"/>
              </w:rPr>
              <w:t xml:space="preserve"> г/л)+(NН4)3АsОз </w:t>
            </w:r>
            <w:r>
              <w:rPr>
                <w:noProof/>
                <w:sz w:val="24"/>
              </w:rPr>
              <w:t>(3,5-6</w:t>
            </w:r>
            <w:r>
              <w:rPr>
                <w:sz w:val="24"/>
              </w:rPr>
              <w:t xml:space="preserve"> г/л); моноэтаноламин (10-15%-ный раствор); растворы К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РО</w:t>
            </w:r>
            <w:r>
              <w:rPr>
                <w:sz w:val="24"/>
                <w:vertAlign w:val="subscript"/>
                <w:lang w:val="en-US"/>
              </w:rPr>
              <w:t>4</w:t>
            </w:r>
            <w:r>
              <w:rPr>
                <w:sz w:val="24"/>
                <w:vertAlign w:val="subscript"/>
              </w:rPr>
              <w:t xml:space="preserve"> </w:t>
            </w:r>
            <w:r>
              <w:rPr>
                <w:sz w:val="24"/>
              </w:rPr>
              <w:t>(40-50%-ный раствор); растворы К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Р0</w:t>
            </w:r>
            <w:r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 xml:space="preserve"> (40-50%-ные),</w:t>
            </w:r>
            <w:r>
              <w:rPr>
                <w:sz w:val="24"/>
                <w:lang w:val="en-US"/>
              </w:rPr>
              <w:t xml:space="preserve"> NH</w:t>
            </w:r>
            <w:r>
              <w:rPr>
                <w:sz w:val="24"/>
                <w:vertAlign w:val="subscript"/>
                <w:lang w:val="en-US"/>
              </w:rPr>
              <w:t>4</w:t>
            </w:r>
            <w:r>
              <w:rPr>
                <w:sz w:val="24"/>
                <w:lang w:val="en-US"/>
              </w:rPr>
              <w:t>OH,</w:t>
            </w:r>
            <w:r>
              <w:rPr>
                <w:sz w:val="24"/>
              </w:rPr>
              <w:t xml:space="preserve"> К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СОз,</w:t>
            </w:r>
            <w:r>
              <w:rPr>
                <w:sz w:val="24"/>
                <w:lang w:val="en-US"/>
              </w:rPr>
              <w:t xml:space="preserve"> CaCN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,</w:t>
            </w:r>
            <w:r>
              <w:rPr>
                <w:sz w:val="24"/>
              </w:rPr>
              <w:t xml:space="preserve"> натриевая соль антрахинондисульфокислоты</w:t>
            </w:r>
          </w:p>
        </w:tc>
      </w:tr>
      <w:tr w:rsidR="00BB337C">
        <w:trPr>
          <w:trHeight w:hRule="exact" w:val="687"/>
          <w:jc w:val="center"/>
        </w:trPr>
        <w:tc>
          <w:tcPr>
            <w:tcW w:w="2869" w:type="dxa"/>
            <w:tcBorders>
              <w:bottom w:val="nil"/>
            </w:tcBorders>
            <w:vAlign w:val="center"/>
          </w:tcPr>
          <w:p w:rsidR="00BB337C" w:rsidRDefault="00BB337C">
            <w:pPr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Оксид углерода СО</w:t>
            </w:r>
          </w:p>
        </w:tc>
        <w:tc>
          <w:tcPr>
            <w:tcW w:w="6666" w:type="dxa"/>
            <w:tcBorders>
              <w:bottom w:val="nil"/>
            </w:tcBorders>
            <w:vAlign w:val="center"/>
          </w:tcPr>
          <w:p w:rsidR="00BB337C" w:rsidRDefault="00BB337C">
            <w:pPr>
              <w:spacing w:before="40"/>
              <w:ind w:firstLine="527"/>
              <w:rPr>
                <w:sz w:val="24"/>
              </w:rPr>
            </w:pPr>
            <w:r>
              <w:rPr>
                <w:sz w:val="24"/>
              </w:rPr>
              <w:t>Жидкий азот; медно-аммиачные растворы [Сu(NНз)]nх хСОСН</w:t>
            </w:r>
          </w:p>
        </w:tc>
      </w:tr>
    </w:tbl>
    <w:p w:rsidR="00BB337C" w:rsidRDefault="00BB337C"/>
    <w:p w:rsidR="00BB337C" w:rsidRDefault="00BB337C">
      <w:pPr>
        <w:pStyle w:val="5"/>
      </w:pPr>
      <w:r>
        <w:t>Продолжение таблицы 6.4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69"/>
        <w:gridCol w:w="6666"/>
      </w:tblGrid>
      <w:tr w:rsidR="00BB337C">
        <w:trPr>
          <w:trHeight w:hRule="exact" w:val="293"/>
          <w:jc w:val="center"/>
        </w:trPr>
        <w:tc>
          <w:tcPr>
            <w:tcW w:w="2869" w:type="dxa"/>
            <w:vAlign w:val="center"/>
          </w:tcPr>
          <w:p w:rsidR="00BB337C" w:rsidRDefault="00BB337C">
            <w:pPr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6" w:type="dxa"/>
            <w:vAlign w:val="center"/>
          </w:tcPr>
          <w:p w:rsidR="00BB337C" w:rsidRDefault="00BB337C">
            <w:pPr>
              <w:spacing w:before="40"/>
              <w:ind w:firstLine="5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B337C">
        <w:trPr>
          <w:trHeight w:hRule="exact" w:val="566"/>
          <w:jc w:val="center"/>
        </w:trPr>
        <w:tc>
          <w:tcPr>
            <w:tcW w:w="2869" w:type="dxa"/>
            <w:vAlign w:val="center"/>
          </w:tcPr>
          <w:p w:rsidR="00BB337C" w:rsidRDefault="00BB337C">
            <w:pPr>
              <w:spacing w:before="20"/>
              <w:jc w:val="both"/>
              <w:rPr>
                <w:sz w:val="24"/>
              </w:rPr>
            </w:pPr>
            <w:r>
              <w:rPr>
                <w:sz w:val="24"/>
              </w:rPr>
              <w:t>Диоксид углерода С0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6666" w:type="dxa"/>
            <w:vAlign w:val="center"/>
          </w:tcPr>
          <w:p w:rsidR="00BB337C" w:rsidRDefault="00BB337C">
            <w:pPr>
              <w:spacing w:before="20"/>
              <w:ind w:firstLine="527"/>
              <w:rPr>
                <w:sz w:val="24"/>
              </w:rPr>
            </w:pPr>
            <w:r>
              <w:rPr>
                <w:sz w:val="24"/>
              </w:rPr>
              <w:t>Водные растворы</w:t>
            </w:r>
            <w:r>
              <w:rPr>
                <w:sz w:val="24"/>
                <w:lang w:val="en-US"/>
              </w:rPr>
              <w:t xml:space="preserve"> Na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C0</w:t>
            </w:r>
            <w:r>
              <w:rPr>
                <w:sz w:val="24"/>
                <w:vertAlign w:val="subscript"/>
                <w:lang w:val="en-US"/>
              </w:rPr>
              <w:t>3</w:t>
            </w:r>
            <w:r>
              <w:rPr>
                <w:sz w:val="24"/>
                <w:lang w:val="en-US"/>
              </w:rPr>
              <w:t>,</w:t>
            </w:r>
            <w:r>
              <w:rPr>
                <w:sz w:val="24"/>
              </w:rPr>
              <w:t xml:space="preserve"> К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СОз,</w:t>
            </w:r>
            <w:r>
              <w:rPr>
                <w:noProof/>
                <w:sz w:val="24"/>
              </w:rPr>
              <w:t xml:space="preserve"> NaOH,</w:t>
            </w:r>
            <w:r>
              <w:rPr>
                <w:sz w:val="24"/>
              </w:rPr>
              <w:t xml:space="preserve"> КОН, </w:t>
            </w:r>
            <w:r>
              <w:rPr>
                <w:sz w:val="24"/>
                <w:lang w:val="en-US"/>
              </w:rPr>
              <w:t>Ca(OH)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, NH4OH,</w:t>
            </w:r>
            <w:r>
              <w:rPr>
                <w:sz w:val="24"/>
              </w:rPr>
              <w:t xml:space="preserve"> этаноламины</w:t>
            </w:r>
            <w:r>
              <w:rPr>
                <w:sz w:val="24"/>
                <w:lang w:val="en-US"/>
              </w:rPr>
              <w:t xml:space="preserve"> RNH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, R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NH</w:t>
            </w:r>
            <w:r>
              <w:rPr>
                <w:sz w:val="24"/>
                <w:vertAlign w:val="subscript"/>
                <w:lang w:val="en-US"/>
              </w:rPr>
              <w:t>4</w:t>
            </w:r>
          </w:p>
        </w:tc>
      </w:tr>
      <w:tr w:rsidR="00BB337C">
        <w:trPr>
          <w:trHeight w:hRule="exact" w:val="574"/>
          <w:jc w:val="center"/>
        </w:trPr>
        <w:tc>
          <w:tcPr>
            <w:tcW w:w="2869" w:type="dxa"/>
            <w:vAlign w:val="center"/>
          </w:tcPr>
          <w:p w:rsidR="00BB337C" w:rsidRDefault="00BB337C">
            <w:pPr>
              <w:spacing w:before="20"/>
              <w:jc w:val="both"/>
              <w:rPr>
                <w:sz w:val="24"/>
              </w:rPr>
            </w:pPr>
            <w:r>
              <w:rPr>
                <w:sz w:val="24"/>
              </w:rPr>
              <w:t>Хлор</w:t>
            </w:r>
            <w:r>
              <w:rPr>
                <w:sz w:val="24"/>
                <w:lang w:val="en-US"/>
              </w:rPr>
              <w:t xml:space="preserve"> Cl</w:t>
            </w:r>
            <w:r>
              <w:rPr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6666" w:type="dxa"/>
            <w:vAlign w:val="center"/>
          </w:tcPr>
          <w:p w:rsidR="00BB337C" w:rsidRDefault="00BB337C">
            <w:pPr>
              <w:spacing w:before="20"/>
              <w:ind w:firstLine="527"/>
              <w:rPr>
                <w:sz w:val="24"/>
              </w:rPr>
            </w:pPr>
            <w:r>
              <w:rPr>
                <w:sz w:val="24"/>
              </w:rPr>
              <w:t>Растворы</w:t>
            </w:r>
            <w:r>
              <w:rPr>
                <w:noProof/>
                <w:sz w:val="24"/>
              </w:rPr>
              <w:t xml:space="preserve"> NaOH,</w:t>
            </w:r>
            <w:r>
              <w:rPr>
                <w:sz w:val="24"/>
              </w:rPr>
              <w:t xml:space="preserve"> КОН, Са(ОН)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noProof/>
                <w:sz w:val="24"/>
              </w:rPr>
              <w:t xml:space="preserve"> Na</w:t>
            </w:r>
            <w:r>
              <w:rPr>
                <w:noProof/>
                <w:sz w:val="24"/>
                <w:vertAlign w:val="subscript"/>
              </w:rPr>
              <w:t>2</w:t>
            </w:r>
            <w:r>
              <w:rPr>
                <w:noProof/>
                <w:sz w:val="24"/>
              </w:rPr>
              <w:t>C03,</w:t>
            </w:r>
            <w:r>
              <w:rPr>
                <w:sz w:val="24"/>
              </w:rPr>
              <w:t xml:space="preserve"> К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СОз, МgСОз, СаСОз,</w:t>
            </w:r>
            <w:r>
              <w:rPr>
                <w:sz w:val="24"/>
                <w:lang w:val="en-US"/>
              </w:rPr>
              <w:t xml:space="preserve"> Na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S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0</w:t>
            </w:r>
            <w:r>
              <w:rPr>
                <w:sz w:val="24"/>
                <w:vertAlign w:val="subscript"/>
                <w:lang w:val="en-US"/>
              </w:rPr>
              <w:t>3</w:t>
            </w:r>
            <w:r>
              <w:rPr>
                <w:sz w:val="24"/>
                <w:lang w:val="en-US"/>
              </w:rPr>
              <w:t>;</w:t>
            </w:r>
            <w:r>
              <w:rPr>
                <w:sz w:val="24"/>
              </w:rPr>
              <w:t xml:space="preserve"> тетрахлоридметан</w:t>
            </w:r>
            <w:r>
              <w:rPr>
                <w:sz w:val="24"/>
                <w:lang w:val="en-US"/>
              </w:rPr>
              <w:t xml:space="preserve"> CCI</w:t>
            </w:r>
            <w:r>
              <w:rPr>
                <w:sz w:val="24"/>
                <w:vertAlign w:val="subscript"/>
                <w:lang w:val="en-US"/>
              </w:rPr>
              <w:t>4</w:t>
            </w:r>
          </w:p>
        </w:tc>
      </w:tr>
      <w:tr w:rsidR="00BB337C">
        <w:trPr>
          <w:trHeight w:hRule="exact" w:val="441"/>
          <w:jc w:val="center"/>
        </w:trPr>
        <w:tc>
          <w:tcPr>
            <w:tcW w:w="2869" w:type="dxa"/>
            <w:vAlign w:val="center"/>
          </w:tcPr>
          <w:p w:rsidR="00BB337C" w:rsidRDefault="00BB337C">
            <w:pPr>
              <w:spacing w:before="20"/>
              <w:jc w:val="both"/>
              <w:rPr>
                <w:sz w:val="24"/>
              </w:rPr>
            </w:pPr>
            <w:r>
              <w:rPr>
                <w:sz w:val="24"/>
              </w:rPr>
              <w:t>Хлористый водород НСl</w:t>
            </w:r>
          </w:p>
        </w:tc>
        <w:tc>
          <w:tcPr>
            <w:tcW w:w="6666" w:type="dxa"/>
            <w:vAlign w:val="center"/>
          </w:tcPr>
          <w:p w:rsidR="00BB337C" w:rsidRDefault="00BB337C">
            <w:pPr>
              <w:spacing w:before="20"/>
              <w:ind w:firstLine="527"/>
              <w:rPr>
                <w:sz w:val="24"/>
              </w:rPr>
            </w:pPr>
            <w:r>
              <w:rPr>
                <w:sz w:val="24"/>
              </w:rPr>
              <w:t>Вода, растворы</w:t>
            </w:r>
            <w:r>
              <w:rPr>
                <w:noProof/>
                <w:sz w:val="24"/>
              </w:rPr>
              <w:t xml:space="preserve"> NaOH,</w:t>
            </w:r>
            <w:r>
              <w:rPr>
                <w:sz w:val="24"/>
              </w:rPr>
              <w:t xml:space="preserve"> КОН,</w:t>
            </w:r>
            <w:r>
              <w:rPr>
                <w:sz w:val="24"/>
                <w:lang w:val="en-US"/>
              </w:rPr>
              <w:t xml:space="preserve"> Ca(OH)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, Na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C0</w:t>
            </w:r>
            <w:r>
              <w:rPr>
                <w:sz w:val="24"/>
                <w:vertAlign w:val="subscript"/>
                <w:lang w:val="en-US"/>
              </w:rPr>
              <w:t>3</w:t>
            </w:r>
            <w:r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К2СОз</w:t>
            </w:r>
          </w:p>
        </w:tc>
      </w:tr>
      <w:tr w:rsidR="00BB337C">
        <w:trPr>
          <w:trHeight w:hRule="exact" w:val="567"/>
          <w:jc w:val="center"/>
        </w:trPr>
        <w:tc>
          <w:tcPr>
            <w:tcW w:w="2869" w:type="dxa"/>
            <w:vAlign w:val="center"/>
          </w:tcPr>
          <w:p w:rsidR="00BB337C" w:rsidRDefault="00BB337C">
            <w:pPr>
              <w:spacing w:before="20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Соединения фтора</w:t>
            </w:r>
            <w:r>
              <w:rPr>
                <w:sz w:val="24"/>
                <w:lang w:val="en-US"/>
              </w:rPr>
              <w:t xml:space="preserve"> </w:t>
            </w:r>
          </w:p>
          <w:p w:rsidR="00BB337C" w:rsidRDefault="00BB337C">
            <w:pPr>
              <w:spacing w:before="20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HF, SiF4</w:t>
            </w:r>
          </w:p>
        </w:tc>
        <w:tc>
          <w:tcPr>
            <w:tcW w:w="6666" w:type="dxa"/>
            <w:vAlign w:val="center"/>
          </w:tcPr>
          <w:p w:rsidR="00BB337C" w:rsidRDefault="00BB337C">
            <w:pPr>
              <w:spacing w:before="20"/>
              <w:ind w:firstLine="527"/>
              <w:rPr>
                <w:sz w:val="24"/>
              </w:rPr>
            </w:pPr>
            <w:r>
              <w:rPr>
                <w:noProof/>
                <w:sz w:val="24"/>
              </w:rPr>
              <w:t>Na</w:t>
            </w:r>
            <w:r>
              <w:rPr>
                <w:noProof/>
                <w:sz w:val="24"/>
                <w:vertAlign w:val="subscript"/>
              </w:rPr>
              <w:t>2</w:t>
            </w:r>
            <w:r>
              <w:rPr>
                <w:noProof/>
                <w:sz w:val="24"/>
              </w:rPr>
              <w:t>C0</w:t>
            </w:r>
            <w:r>
              <w:rPr>
                <w:noProof/>
                <w:sz w:val="24"/>
                <w:vertAlign w:val="subscript"/>
              </w:rPr>
              <w:t>3</w:t>
            </w:r>
            <w:r>
              <w:rPr>
                <w:noProof/>
                <w:sz w:val="24"/>
              </w:rPr>
              <w:t>, NaOH,</w:t>
            </w:r>
            <w:r>
              <w:rPr>
                <w:sz w:val="24"/>
              </w:rPr>
              <w:t xml:space="preserve"> Са(ОН)</w:t>
            </w:r>
            <w:r>
              <w:rPr>
                <w:sz w:val="24"/>
                <w:vertAlign w:val="subscript"/>
              </w:rPr>
              <w:t>2</w:t>
            </w:r>
          </w:p>
        </w:tc>
      </w:tr>
    </w:tbl>
    <w:p w:rsidR="00BB337C" w:rsidRDefault="00BB337C">
      <w:pPr>
        <w:ind w:firstLine="1134"/>
        <w:jc w:val="both"/>
        <w:rPr>
          <w:sz w:val="24"/>
        </w:rPr>
      </w:pPr>
    </w:p>
    <w:p w:rsidR="00BB337C" w:rsidRDefault="00BB337C">
      <w:pPr>
        <w:spacing w:before="160" w:line="360" w:lineRule="auto"/>
        <w:ind w:firstLine="1134"/>
        <w:jc w:val="both"/>
        <w:rPr>
          <w:sz w:val="24"/>
        </w:rPr>
      </w:pPr>
      <w:r>
        <w:rPr>
          <w:sz w:val="24"/>
        </w:rPr>
        <w:t>Требования, которым должна удовлетворять абсорбционная аппаратура, вытекают из физического представления явлений массопереноса в системах газ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жидкость. Так как процесс массопереноса протекает на поверхности раздела фаз, то в конструкциях аппаратов необходимо ее максимально развивать.</w:t>
      </w:r>
    </w:p>
    <w:p w:rsidR="00BB337C" w:rsidRDefault="00BB337C">
      <w:pPr>
        <w:pStyle w:val="a4"/>
      </w:pPr>
      <w:r>
        <w:t>Для поверхностных абсорберов характерным является конструктивно образованная поверхность, по которой в пленочном режиме стекает абсорбент (жидкость). Наиболее распространенной конструкцией таких противоточных абсорберов являются хорошо известные насадочные. В качестве насадки применяют кольца Рашига, кольца Палля, седла Берля и другую насадку. Насадочные аппараты сложны, так как необходимо создать опорную решетку, оросители, обеспечить эффективное улавливание капель абсорбента.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В распиливающих абсорберах межфазная поверхность образуется мелкими каплями путем дробления, распыления жидкости. В объеме аппарата с помощью форсунок создаются капли, контактирующие с газовым потоком.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В механических абсорберах жидкость распыляется в результате подвода извне механической энергии, например, вращения валков или специальных распылителей. Эти конструкции достаточно сложны.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В поверхностных и распыливающих абсорберах сплошной фазой является газ, а распределенной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жидкость. В барботажных абсорберах в сплошном потоке жидкости распределяется газ, что достигается на так называемых тарелках. Режим, в котором работают такие абсорберы, называют барботажным.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При создании промышленных систем очистки газов абсорбционными методами необходимо различать схемы с одно- и многократным использованием абсорбента. В последней схеме абсорбция сочетается с десорбционными процессами. Однократное использование абсорбента характерно для процессов с низкой стоимостью поглотителя или когда после поглощения образуется готовый (целевой) продукт. Так как в очищаемом газе содержится незначительное количество улавливаемого компонента, то осуществляется циркуляция абсорбента, но без его регенерации.</w:t>
      </w:r>
    </w:p>
    <w:p w:rsidR="00BB337C" w:rsidRDefault="00561F7B">
      <w:pPr>
        <w:spacing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pict>
          <v:rect id="_x0000_s1036" style="position:absolute;left:0;text-align:left;margin-left:417.6pt;margin-top:133.45pt;width:56.8pt;height:42.6pt;z-index:251658240" o:allowincell="f" strokecolor="white">
            <v:textbox>
              <w:txbxContent>
                <w:p w:rsidR="00BB337C" w:rsidRDefault="00BB337C">
                  <w:pPr>
                    <w:rPr>
                      <w:sz w:val="24"/>
                    </w:rPr>
                  </w:pPr>
                </w:p>
                <w:p w:rsidR="00BB337C" w:rsidRDefault="00BB337C">
                  <w:pPr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(6.11)</w:t>
                  </w:r>
                </w:p>
              </w:txbxContent>
            </v:textbox>
          </v:rect>
        </w:pict>
      </w:r>
      <w:r w:rsidR="00BB337C">
        <w:rPr>
          <w:sz w:val="24"/>
        </w:rPr>
        <w:t>Расчет процессов абсорбции основывается на материальном балансе, из которого определяют расходные параметры по абсорбенту и размеры аппаратов. Объем очищаемого газа</w:t>
      </w:r>
      <w:r w:rsidR="00BB337C">
        <w:rPr>
          <w:sz w:val="24"/>
          <w:lang w:val="en-US"/>
        </w:rPr>
        <w:t xml:space="preserve"> Gi</w:t>
      </w:r>
      <w:r w:rsidR="00BB337C">
        <w:rPr>
          <w:sz w:val="24"/>
        </w:rPr>
        <w:t xml:space="preserve"> известен, известна также и начальная концентрация поглощаемого компонента в газовом потоке</w:t>
      </w:r>
      <w:r w:rsidR="00BB337C">
        <w:rPr>
          <w:sz w:val="24"/>
          <w:lang w:val="en-US"/>
        </w:rPr>
        <w:t xml:space="preserve"> yi</w:t>
      </w:r>
      <w:r w:rsidR="00BB337C">
        <w:rPr>
          <w:sz w:val="24"/>
        </w:rPr>
        <w:t xml:space="preserve"> и в абсорбенте, подаваемом на очистку,</w:t>
      </w:r>
      <w:r w:rsidR="00BB337C">
        <w:rPr>
          <w:sz w:val="24"/>
          <w:lang w:val="en-US"/>
        </w:rPr>
        <w:t xml:space="preserve"> x</w:t>
      </w:r>
      <w:r w:rsidR="00BB337C">
        <w:rPr>
          <w:sz w:val="24"/>
          <w:vertAlign w:val="subscript"/>
          <w:lang w:val="en-US"/>
        </w:rPr>
        <w:t>1</w:t>
      </w:r>
      <w:r w:rsidR="00BB337C">
        <w:rPr>
          <w:sz w:val="24"/>
          <w:lang w:val="en-US"/>
        </w:rPr>
        <w:t>.</w:t>
      </w:r>
      <w:r w:rsidR="00BB337C">
        <w:rPr>
          <w:sz w:val="24"/>
        </w:rPr>
        <w:t xml:space="preserve"> Необходимо знать конечную концентрацию </w:t>
      </w:r>
      <w:r w:rsidR="00BB337C">
        <w:rPr>
          <w:sz w:val="24"/>
          <w:lang w:val="en-US"/>
        </w:rPr>
        <w:t>x</w:t>
      </w:r>
      <w:r w:rsidR="00BB337C">
        <w:rPr>
          <w:sz w:val="24"/>
          <w:vertAlign w:val="subscript"/>
          <w:lang w:val="en-US"/>
        </w:rPr>
        <w:t>2</w:t>
      </w:r>
      <w:r w:rsidR="00BB337C">
        <w:rPr>
          <w:sz w:val="24"/>
        </w:rPr>
        <w:t xml:space="preserve"> абсорбента, то есть степень насыщения потока абсорбента</w:t>
      </w:r>
      <w:r w:rsidR="00BB337C">
        <w:rPr>
          <w:sz w:val="24"/>
          <w:lang w:val="en-US"/>
        </w:rPr>
        <w:t xml:space="preserve"> L</w:t>
      </w:r>
      <w:r w:rsidR="00BB337C">
        <w:rPr>
          <w:sz w:val="24"/>
        </w:rPr>
        <w:t xml:space="preserve"> поглощаемым компонентом. Тогда количество поглощаемого компонента</w:t>
      </w:r>
      <w:r w:rsidR="00BB337C">
        <w:rPr>
          <w:sz w:val="24"/>
          <w:lang w:val="en-US"/>
        </w:rPr>
        <w:t xml:space="preserve"> G</w:t>
      </w:r>
      <w:r w:rsidR="00BB337C">
        <w:rPr>
          <w:sz w:val="24"/>
          <w:vertAlign w:val="subscript"/>
          <w:lang w:val="en-US"/>
        </w:rPr>
        <w:t>k</w:t>
      </w:r>
      <w:r w:rsidR="00BB337C">
        <w:rPr>
          <w:sz w:val="24"/>
        </w:rPr>
        <w:t xml:space="preserve"> определяют по формуле:</w:t>
      </w:r>
    </w:p>
    <w:p w:rsidR="00BB337C" w:rsidRDefault="00561F7B">
      <w:pPr>
        <w:spacing w:before="100" w:line="360" w:lineRule="auto"/>
        <w:ind w:firstLine="1134"/>
        <w:jc w:val="both"/>
        <w:rPr>
          <w:sz w:val="24"/>
        </w:rPr>
      </w:pPr>
      <w:r>
        <w:rPr>
          <w:sz w:val="24"/>
        </w:rPr>
        <w:pict>
          <v:shape id="_x0000_i1048" type="#_x0000_t75" style="width:72.75pt;height:26.25pt" fillcolor="window">
            <v:imagedata r:id="rId28" o:title=""/>
          </v:shape>
        </w:pict>
      </w:r>
    </w:p>
    <w:p w:rsidR="00BB337C" w:rsidRDefault="00561F7B">
      <w:pPr>
        <w:spacing w:line="360" w:lineRule="auto"/>
        <w:ind w:right="1000" w:firstLine="1134"/>
        <w:jc w:val="both"/>
        <w:rPr>
          <w:sz w:val="24"/>
        </w:rPr>
      </w:pPr>
      <w:r>
        <w:rPr>
          <w:noProof/>
          <w:sz w:val="24"/>
        </w:rPr>
        <w:pict>
          <v:rect id="_x0000_s1037" style="position:absolute;left:0;text-align:left;margin-left:417.6pt;margin-top:35.7pt;width:56.8pt;height:28.4pt;z-index:251659264" o:allowincell="f" strokecolor="white">
            <v:textbox>
              <w:txbxContent>
                <w:p w:rsidR="00BB337C" w:rsidRDefault="00BB337C">
                  <w:pPr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(6.12)</w:t>
                  </w:r>
                </w:p>
              </w:txbxContent>
            </v:textbox>
          </v:rect>
        </w:pict>
      </w:r>
      <w:r w:rsidR="00BB337C">
        <w:rPr>
          <w:sz w:val="24"/>
        </w:rPr>
        <w:t>где у2</w:t>
      </w:r>
      <w:r w:rsidR="00BB337C">
        <w:rPr>
          <w:noProof/>
          <w:sz w:val="24"/>
        </w:rPr>
        <w:t xml:space="preserve"> -</w:t>
      </w:r>
      <w:r w:rsidR="00BB337C">
        <w:rPr>
          <w:sz w:val="24"/>
        </w:rPr>
        <w:t xml:space="preserve"> концентрация компонента в отходящем газовом потоке. Общее уравнение материального баланса имеет вид:</w:t>
      </w:r>
    </w:p>
    <w:p w:rsidR="00BB337C" w:rsidRDefault="00561F7B">
      <w:pPr>
        <w:spacing w:before="120" w:line="360" w:lineRule="auto"/>
        <w:ind w:firstLine="1134"/>
        <w:jc w:val="both"/>
        <w:rPr>
          <w:sz w:val="24"/>
        </w:rPr>
      </w:pPr>
      <w:r>
        <w:rPr>
          <w:sz w:val="24"/>
        </w:rPr>
        <w:pict>
          <v:shape id="_x0000_i1049" type="#_x0000_t75" style="width:93.75pt;height:21pt" fillcolor="window">
            <v:imagedata r:id="rId29" o:title=""/>
          </v:shape>
        </w:pict>
      </w:r>
    </w:p>
    <w:p w:rsidR="00BB337C" w:rsidRDefault="00BB337C">
      <w:pPr>
        <w:spacing w:before="120" w:line="360" w:lineRule="auto"/>
        <w:ind w:firstLine="1134"/>
        <w:jc w:val="both"/>
        <w:rPr>
          <w:sz w:val="24"/>
        </w:rPr>
      </w:pPr>
      <w:r>
        <w:rPr>
          <w:sz w:val="24"/>
        </w:rPr>
        <w:t>Конечное содержание поглощаемого компонента у2 в газовом потоке должно быть согласовано с равновесной концентрацией его в жидкости, которую определяют по формуле:</w:t>
      </w:r>
    </w:p>
    <w:p w:rsidR="00BB337C" w:rsidRDefault="00561F7B">
      <w:pPr>
        <w:spacing w:before="200"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pict>
          <v:rect id="_x0000_s1038" style="position:absolute;left:0;text-align:left;margin-left:403.4pt;margin-top:9pt;width:71pt;height:28.4pt;z-index:251660288" o:allowincell="f" strokecolor="white">
            <v:textbox>
              <w:txbxContent>
                <w:p w:rsidR="00BB337C" w:rsidRDefault="00BB337C">
                  <w:pPr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(6.13)</w:t>
                  </w:r>
                </w:p>
              </w:txbxContent>
            </v:textbox>
          </v:rect>
        </w:pict>
      </w:r>
      <w:r>
        <w:rPr>
          <w:sz w:val="24"/>
        </w:rPr>
        <w:pict>
          <v:shape id="_x0000_i1050" type="#_x0000_t75" style="width:80.25pt;height:27.75pt" fillcolor="window">
            <v:imagedata r:id="rId30" o:title=""/>
          </v:shape>
        </w:pict>
      </w:r>
    </w:p>
    <w:p w:rsidR="00BB337C" w:rsidRDefault="00BB337C">
      <w:pPr>
        <w:spacing w:before="200"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i/>
          <w:sz w:val="24"/>
        </w:rPr>
        <w:t>Хг*</w:t>
      </w:r>
      <w:r>
        <w:rPr>
          <w:i/>
          <w:noProof/>
          <w:sz w:val="24"/>
        </w:rPr>
        <w:t xml:space="preserve"> -</w:t>
      </w:r>
      <w:r>
        <w:rPr>
          <w:sz w:val="24"/>
        </w:rPr>
        <w:t xml:space="preserve"> равновесная концентрация компонента в жидкости, отвечающая его содержанию в газовой фазе у2; </w:t>
      </w:r>
      <w:r>
        <w:rPr>
          <w:i/>
          <w:sz w:val="24"/>
        </w:rPr>
        <w:t>т</w:t>
      </w:r>
      <w:r>
        <w:rPr>
          <w:i/>
          <w:noProof/>
          <w:sz w:val="24"/>
        </w:rPr>
        <w:t xml:space="preserve"> -</w:t>
      </w:r>
      <w:r>
        <w:rPr>
          <w:sz w:val="24"/>
        </w:rPr>
        <w:t xml:space="preserve"> константа фазового равновесия (константа Генри).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Определение эффективности реальных аппаратов должно быть основано на кинетических закономерностях процессов массопередачи, что можно записать через скорость растворения газа в жидкости за время через поверхность контакта фаз</w:t>
      </w:r>
      <w:r>
        <w:rPr>
          <w:sz w:val="24"/>
          <w:lang w:val="en-US"/>
        </w:rPr>
        <w:t xml:space="preserve"> F,</w:t>
      </w:r>
      <w:r>
        <w:rPr>
          <w:sz w:val="24"/>
        </w:rPr>
        <w:t xml:space="preserve"> м</w:t>
      </w:r>
      <w:r>
        <w:rPr>
          <w:sz w:val="24"/>
          <w:vertAlign w:val="superscript"/>
        </w:rPr>
        <w:t>2</w:t>
      </w:r>
      <w:r>
        <w:rPr>
          <w:sz w:val="24"/>
        </w:rPr>
        <w:t>:</w:t>
      </w:r>
    </w:p>
    <w:p w:rsidR="00BB337C" w:rsidRDefault="00561F7B">
      <w:pPr>
        <w:spacing w:before="120"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pict>
          <v:rect id="_x0000_s1039" style="position:absolute;left:0;text-align:left;margin-left:417.6pt;margin-top:6.75pt;width:56.8pt;height:28.4pt;z-index:251661312" o:allowincell="f" strokecolor="white">
            <v:textbox>
              <w:txbxContent>
                <w:p w:rsidR="00BB337C" w:rsidRDefault="00BB337C">
                  <w:pPr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(6.14)</w:t>
                  </w:r>
                </w:p>
              </w:txbxContent>
            </v:textbox>
          </v:rect>
        </w:pict>
      </w:r>
      <w:r>
        <w:rPr>
          <w:sz w:val="24"/>
        </w:rPr>
        <w:pict>
          <v:shape id="_x0000_i1051" type="#_x0000_t75" style="width:105.75pt;height:21.75pt" fillcolor="window">
            <v:imagedata r:id="rId31" o:title=""/>
          </v:shape>
        </w:pict>
      </w:r>
    </w:p>
    <w:p w:rsidR="00BB337C" w:rsidRDefault="00BB337C">
      <w:pPr>
        <w:spacing w:before="120" w:line="360" w:lineRule="auto"/>
        <w:ind w:firstLine="1134"/>
        <w:jc w:val="both"/>
        <w:rPr>
          <w:sz w:val="24"/>
        </w:rPr>
      </w:pPr>
      <w:r>
        <w:rPr>
          <w:sz w:val="24"/>
        </w:rPr>
        <w:t>Каждая из независимых переменных (</w:t>
      </w:r>
      <w:r>
        <w:rPr>
          <w:i/>
          <w:sz w:val="24"/>
        </w:rPr>
        <w:t>К</w:t>
      </w:r>
      <w:r>
        <w:rPr>
          <w:i/>
          <w:noProof/>
          <w:sz w:val="24"/>
        </w:rPr>
        <w:t xml:space="preserve"> -</w:t>
      </w:r>
      <w:r>
        <w:rPr>
          <w:sz w:val="24"/>
        </w:rPr>
        <w:t xml:space="preserve"> коэффициент массопередачи и </w:t>
      </w:r>
      <w:r>
        <w:rPr>
          <w:i/>
          <w:sz w:val="24"/>
        </w:rPr>
        <w:t>А</w:t>
      </w:r>
      <w:r>
        <w:rPr>
          <w:i/>
          <w:noProof/>
          <w:sz w:val="24"/>
        </w:rPr>
        <w:t xml:space="preserve"> -</w:t>
      </w:r>
      <w:r>
        <w:rPr>
          <w:sz w:val="24"/>
        </w:rPr>
        <w:t xml:space="preserve"> движущая сила процесса) зависит от многих параметров (технологических режимов, конструкций аппаратов) и может измеряться в различных единицах. Широко применяют выражение для коэффициента массопередачи</w:t>
      </w:r>
      <w:r>
        <w:rPr>
          <w:sz w:val="24"/>
          <w:lang w:val="en-US"/>
        </w:rPr>
        <w:t xml:space="preserve"> Ks</w:t>
      </w:r>
      <w:r>
        <w:rPr>
          <w:sz w:val="24"/>
        </w:rPr>
        <w:t xml:space="preserve"> как отношение его к площади поверхности контакта фаз или к площади насадки, тарелки. Если при этом движущая сила выражена через дельта, кг/м</w:t>
      </w:r>
      <w:r>
        <w:rPr>
          <w:sz w:val="24"/>
          <w:vertAlign w:val="superscript"/>
        </w:rPr>
        <w:t>3</w:t>
      </w:r>
      <w:r>
        <w:rPr>
          <w:sz w:val="24"/>
        </w:rPr>
        <w:t>, то единица измерения</w:t>
      </w:r>
      <w:r>
        <w:rPr>
          <w:sz w:val="24"/>
          <w:lang w:val="en-US"/>
        </w:rPr>
        <w:t xml:space="preserve"> Ks -</w:t>
      </w:r>
      <w:r>
        <w:rPr>
          <w:sz w:val="24"/>
        </w:rPr>
        <w:t xml:space="preserve"> м/с.</w:t>
      </w:r>
    </w:p>
    <w:p w:rsidR="00BB337C" w:rsidRDefault="00561F7B">
      <w:pPr>
        <w:spacing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pict>
          <v:rect id="_x0000_s1040" style="position:absolute;left:0;text-align:left;margin-left:417.6pt;margin-top:40.45pt;width:56.8pt;height:28.4pt;z-index:251662336" o:allowincell="f" strokecolor="white">
            <v:textbox>
              <w:txbxContent>
                <w:p w:rsidR="00BB337C" w:rsidRDefault="00BB337C">
                  <w:pPr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(6.15)</w:t>
                  </w:r>
                </w:p>
              </w:txbxContent>
            </v:textbox>
          </v:rect>
        </w:pict>
      </w:r>
      <w:r w:rsidR="00BB337C">
        <w:rPr>
          <w:sz w:val="24"/>
        </w:rPr>
        <w:t>Коэффициент массопередачи относят также к объему аппарата, получая объемный коэффициент массопередачи Кv, с-</w:t>
      </w:r>
      <w:r w:rsidR="00BB337C">
        <w:rPr>
          <w:sz w:val="24"/>
          <w:vertAlign w:val="superscript"/>
        </w:rPr>
        <w:t>1</w:t>
      </w:r>
      <w:r w:rsidR="00BB337C">
        <w:rPr>
          <w:sz w:val="24"/>
        </w:rPr>
        <w:t xml:space="preserve"> или ч-</w:t>
      </w:r>
      <w:r w:rsidR="00BB337C">
        <w:rPr>
          <w:sz w:val="24"/>
          <w:vertAlign w:val="superscript"/>
        </w:rPr>
        <w:t>1</w:t>
      </w:r>
      <w:r w:rsidR="00BB337C">
        <w:rPr>
          <w:sz w:val="24"/>
        </w:rPr>
        <w:t>:</w:t>
      </w:r>
    </w:p>
    <w:p w:rsidR="00BB337C" w:rsidRDefault="00561F7B">
      <w:pPr>
        <w:spacing w:before="100" w:line="360" w:lineRule="auto"/>
        <w:ind w:firstLine="1134"/>
        <w:jc w:val="both"/>
        <w:rPr>
          <w:sz w:val="24"/>
        </w:rPr>
      </w:pPr>
      <w:r>
        <w:rPr>
          <w:sz w:val="24"/>
        </w:rPr>
        <w:pict>
          <v:shape id="_x0000_i1052" type="#_x0000_t75" style="width:61.5pt;height:18.75pt" fillcolor="window">
            <v:imagedata r:id="rId32" o:title=""/>
          </v:shape>
        </w:pic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где а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удельная поверхность контакта фаз.</w:t>
      </w:r>
    </w:p>
    <w:p w:rsidR="00BB337C" w:rsidRDefault="00561F7B">
      <w:pPr>
        <w:spacing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pict>
          <v:rect id="_x0000_s1041" style="position:absolute;left:0;text-align:left;margin-left:417.6pt;margin-top:103.95pt;width:56.8pt;height:28.4pt;z-index:251663360" o:allowincell="f" strokecolor="white">
            <v:textbox>
              <w:txbxContent>
                <w:p w:rsidR="00BB337C" w:rsidRDefault="00BB337C">
                  <w:pPr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(6.16)</w:t>
                  </w:r>
                </w:p>
              </w:txbxContent>
            </v:textbox>
          </v:rect>
        </w:pict>
      </w:r>
      <w:r w:rsidR="00BB337C">
        <w:rPr>
          <w:sz w:val="24"/>
        </w:rPr>
        <w:t xml:space="preserve">Так как интенсивность переноса массы в газовой фазе (частный коэффициент массоотдачи вг) и в жидкой (частный коэффициент массоотдачи рж) различна, то значение </w:t>
      </w:r>
      <w:r w:rsidR="00BB337C">
        <w:rPr>
          <w:sz w:val="24"/>
        </w:rPr>
        <w:sym w:font="Symbol" w:char="F062"/>
      </w:r>
      <w:r w:rsidR="00BB337C">
        <w:rPr>
          <w:sz w:val="24"/>
          <w:vertAlign w:val="subscript"/>
        </w:rPr>
        <w:t>г</w:t>
      </w:r>
      <w:r w:rsidR="00BB337C">
        <w:rPr>
          <w:sz w:val="24"/>
        </w:rPr>
        <w:t xml:space="preserve"> и </w:t>
      </w:r>
      <w:r w:rsidR="00BB337C">
        <w:rPr>
          <w:sz w:val="24"/>
        </w:rPr>
        <w:sym w:font="Symbol" w:char="F062"/>
      </w:r>
      <w:r w:rsidR="00BB337C">
        <w:rPr>
          <w:sz w:val="24"/>
          <w:vertAlign w:val="subscript"/>
        </w:rPr>
        <w:t>ж</w:t>
      </w:r>
      <w:r w:rsidR="00BB337C">
        <w:rPr>
          <w:sz w:val="24"/>
        </w:rPr>
        <w:t xml:space="preserve"> определяют по разным зависимостям, и их соотношение для различных процессов также различно. Тогда выражение общего коэффициента массопередачи через частные имеет вид:</w:t>
      </w:r>
    </w:p>
    <w:p w:rsidR="00BB337C" w:rsidRDefault="00561F7B">
      <w:pPr>
        <w:spacing w:before="120" w:line="360" w:lineRule="auto"/>
        <w:ind w:firstLine="1134"/>
        <w:jc w:val="both"/>
        <w:rPr>
          <w:sz w:val="24"/>
        </w:rPr>
      </w:pPr>
      <w:r>
        <w:rPr>
          <w:sz w:val="24"/>
        </w:rPr>
        <w:pict>
          <v:shape id="_x0000_i1053" type="#_x0000_t75" style="width:111pt;height:21pt" fillcolor="window">
            <v:imagedata r:id="rId33" o:title=""/>
          </v:shape>
        </w:pict>
      </w:r>
    </w:p>
    <w:p w:rsidR="00BB337C" w:rsidRDefault="00BB337C">
      <w:pPr>
        <w:pStyle w:val="a4"/>
      </w:pPr>
      <w:r>
        <w:t>Соотношение между 1/</w:t>
      </w:r>
      <w:r>
        <w:sym w:font="Symbol" w:char="F062"/>
      </w:r>
      <w:r>
        <w:rPr>
          <w:vertAlign w:val="subscript"/>
        </w:rPr>
        <w:t>г</w:t>
      </w:r>
      <w:r>
        <w:t xml:space="preserve"> и 1/m</w:t>
      </w:r>
      <w:r>
        <w:sym w:font="Symbol" w:char="F062"/>
      </w:r>
      <w:r>
        <w:rPr>
          <w:vertAlign w:val="subscript"/>
        </w:rPr>
        <w:t>ж</w:t>
      </w:r>
      <w:r>
        <w:t xml:space="preserve"> позволяет определить долю сопротивления в газовой и жидкой фазе в зависимости от т, зависящей от абсорбента, степени его насыщения, температуры и др.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Значения </w:t>
      </w:r>
      <w:r>
        <w:rPr>
          <w:sz w:val="24"/>
        </w:rPr>
        <w:sym w:font="Symbol" w:char="F062"/>
      </w:r>
      <w:r>
        <w:rPr>
          <w:sz w:val="24"/>
          <w:vertAlign w:val="subscript"/>
        </w:rPr>
        <w:t>г</w:t>
      </w:r>
      <w:r>
        <w:rPr>
          <w:sz w:val="24"/>
        </w:rPr>
        <w:t xml:space="preserve"> и </w:t>
      </w:r>
      <w:r>
        <w:rPr>
          <w:sz w:val="24"/>
        </w:rPr>
        <w:sym w:font="Symbol" w:char="F062"/>
      </w:r>
      <w:r>
        <w:rPr>
          <w:sz w:val="24"/>
          <w:vertAlign w:val="subscript"/>
        </w:rPr>
        <w:t>ж</w:t>
      </w:r>
      <w:r>
        <w:rPr>
          <w:sz w:val="24"/>
        </w:rPr>
        <w:t xml:space="preserve"> находят по экспериментальным зависимостям, рекомендуемым для определенных конструкций массообменных аппаратов.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В случае прямолинейной равновесной зависимости и постоянства р</w:t>
      </w:r>
      <w:r>
        <w:rPr>
          <w:sz w:val="24"/>
          <w:vertAlign w:val="subscript"/>
        </w:rPr>
        <w:t>г</w:t>
      </w:r>
      <w:r>
        <w:rPr>
          <w:sz w:val="24"/>
        </w:rPr>
        <w:t xml:space="preserve"> и </w:t>
      </w:r>
      <w:r>
        <w:rPr>
          <w:sz w:val="24"/>
          <w:lang w:val="en-US"/>
        </w:rPr>
        <w:t>p</w:t>
      </w:r>
      <w:r>
        <w:rPr>
          <w:sz w:val="24"/>
          <w:vertAlign w:val="subscript"/>
        </w:rPr>
        <w:t>ж</w:t>
      </w:r>
      <w:r>
        <w:rPr>
          <w:sz w:val="24"/>
        </w:rPr>
        <w:t xml:space="preserve"> по высоте абсорбера количество переданной массы</w:t>
      </w:r>
    </w:p>
    <w:p w:rsidR="00BB337C" w:rsidRDefault="00561F7B">
      <w:pPr>
        <w:spacing w:before="160"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pict>
          <v:rect id="_x0000_s1042" style="position:absolute;left:0;text-align:left;margin-left:403.4pt;margin-top:15.35pt;width:71pt;height:56.8pt;z-index:251664384" o:allowincell="f" strokecolor="white">
            <v:textbox>
              <w:txbxContent>
                <w:p w:rsidR="00BB337C" w:rsidRDefault="00BB337C">
                  <w:pPr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(6.17)</w:t>
                  </w:r>
                </w:p>
                <w:p w:rsidR="00BB337C" w:rsidRDefault="00BB337C">
                  <w:pPr>
                    <w:jc w:val="right"/>
                    <w:rPr>
                      <w:sz w:val="24"/>
                    </w:rPr>
                  </w:pPr>
                </w:p>
                <w:p w:rsidR="00BB337C" w:rsidRDefault="00BB337C">
                  <w:pPr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(6.18)</w:t>
                  </w:r>
                </w:p>
              </w:txbxContent>
            </v:textbox>
          </v:rect>
        </w:pict>
      </w:r>
      <w:r>
        <w:rPr>
          <w:sz w:val="24"/>
        </w:rPr>
        <w:pict>
          <v:shape id="_x0000_i1054" type="#_x0000_t75" style="width:93.75pt;height:15pt" fillcolor="window">
            <v:imagedata r:id="rId34" o:title=""/>
          </v:shape>
        </w:pict>
      </w:r>
      <w:r w:rsidR="00BB337C">
        <w:rPr>
          <w:sz w:val="24"/>
        </w:rPr>
        <w:t>или</w:t>
      </w:r>
    </w:p>
    <w:p w:rsidR="00BB337C" w:rsidRDefault="00561F7B">
      <w:pPr>
        <w:spacing w:before="160" w:line="360" w:lineRule="auto"/>
        <w:ind w:firstLine="1134"/>
        <w:jc w:val="both"/>
        <w:rPr>
          <w:sz w:val="24"/>
        </w:rPr>
      </w:pPr>
      <w:r>
        <w:rPr>
          <w:sz w:val="24"/>
        </w:rPr>
        <w:pict>
          <v:shape id="_x0000_i1055" type="#_x0000_t75" style="width:126pt;height:29.25pt" fillcolor="window">
            <v:imagedata r:id="rId35" o:title=""/>
          </v:shape>
        </w:pict>
      </w:r>
    </w:p>
    <w:p w:rsidR="00BB337C" w:rsidRDefault="00561F7B">
      <w:pPr>
        <w:spacing w:before="160"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pict>
          <v:rect id="_x0000_s1043" style="position:absolute;left:0;text-align:left;margin-left:417.6pt;margin-top:38pt;width:56.8pt;height:42.6pt;z-index:251665408" o:allowincell="f" strokecolor="white">
            <v:textbox>
              <w:txbxContent>
                <w:p w:rsidR="00BB337C" w:rsidRDefault="00BB337C">
                  <w:pPr>
                    <w:jc w:val="right"/>
                    <w:rPr>
                      <w:sz w:val="24"/>
                    </w:rPr>
                  </w:pPr>
                </w:p>
                <w:p w:rsidR="00BB337C" w:rsidRDefault="00BB337C">
                  <w:pPr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(6.19)</w:t>
                  </w:r>
                </w:p>
              </w:txbxContent>
            </v:textbox>
          </v:rect>
        </w:pict>
      </w:r>
      <w:r w:rsidR="00BB337C">
        <w:rPr>
          <w:sz w:val="24"/>
        </w:rPr>
        <w:t>Последнее выражение называют числом единиц переноса. По аналогии с записью коэффициентов массопередачи можно записать</w:t>
      </w:r>
    </w:p>
    <w:p w:rsidR="00BB337C" w:rsidRDefault="00561F7B">
      <w:pPr>
        <w:spacing w:before="60" w:line="360" w:lineRule="auto"/>
        <w:ind w:firstLine="1134"/>
        <w:jc w:val="both"/>
        <w:rPr>
          <w:sz w:val="24"/>
        </w:rPr>
      </w:pPr>
      <w:r>
        <w:rPr>
          <w:sz w:val="24"/>
        </w:rPr>
        <w:pict>
          <v:shape id="_x0000_i1056" type="#_x0000_t75" style="width:93pt;height:18.75pt" fillcolor="window">
            <v:imagedata r:id="rId36" o:title=""/>
          </v:shape>
        </w:pict>
      </w:r>
    </w:p>
    <w:p w:rsidR="00BB337C" w:rsidRDefault="00BB337C">
      <w:pPr>
        <w:spacing w:before="60" w:line="360" w:lineRule="auto"/>
        <w:ind w:firstLine="1134"/>
        <w:jc w:val="both"/>
        <w:rPr>
          <w:sz w:val="24"/>
          <w:lang w:val="en-US"/>
        </w:rPr>
      </w:pPr>
      <w:r>
        <w:rPr>
          <w:sz w:val="24"/>
        </w:rPr>
        <w:t>где N</w:t>
      </w:r>
      <w:r>
        <w:rPr>
          <w:sz w:val="24"/>
          <w:vertAlign w:val="subscript"/>
        </w:rPr>
        <w:t>г</w:t>
      </w:r>
      <w:r>
        <w:rPr>
          <w:sz w:val="24"/>
        </w:rPr>
        <w:t xml:space="preserve"> и N</w:t>
      </w:r>
      <w:r>
        <w:rPr>
          <w:sz w:val="24"/>
          <w:vertAlign w:val="subscript"/>
        </w:rPr>
        <w:t>ж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число единиц переноса в газовой и жидкой фазах соответственно.</w:t>
      </w:r>
    </w:p>
    <w:p w:rsidR="00BB337C" w:rsidRDefault="00BB337C">
      <w:pPr>
        <w:spacing w:line="360" w:lineRule="auto"/>
        <w:ind w:firstLine="1134"/>
        <w:jc w:val="both"/>
        <w:rPr>
          <w:sz w:val="24"/>
          <w:lang w:val="en-US"/>
        </w:rPr>
      </w:pPr>
      <w:r>
        <w:rPr>
          <w:sz w:val="24"/>
        </w:rPr>
        <w:t>Число единиц переноса через объемные коэффициенты массопередачи</w:t>
      </w:r>
      <w:r>
        <w:rPr>
          <w:sz w:val="24"/>
          <w:lang w:val="en-US"/>
        </w:rPr>
        <w:t>:</w:t>
      </w:r>
    </w:p>
    <w:p w:rsidR="00BB337C" w:rsidRDefault="00561F7B">
      <w:pPr>
        <w:spacing w:before="100" w:line="360" w:lineRule="auto"/>
        <w:ind w:firstLine="1134"/>
        <w:jc w:val="both"/>
        <w:rPr>
          <w:sz w:val="24"/>
        </w:rPr>
      </w:pPr>
      <w:r>
        <w:rPr>
          <w:noProof/>
          <w:sz w:val="24"/>
        </w:rPr>
        <w:pict>
          <v:rect id="_x0000_s1044" style="position:absolute;left:0;text-align:left;margin-left:417.6pt;margin-top:.55pt;width:56.8pt;height:28.4pt;z-index:251666432" o:allowincell="f" strokecolor="white">
            <v:textbox>
              <w:txbxContent>
                <w:p w:rsidR="00BB337C" w:rsidRDefault="00BB337C">
                  <w:pPr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(6.20)</w:t>
                  </w:r>
                </w:p>
              </w:txbxContent>
            </v:textbox>
          </v:rect>
        </w:pict>
      </w:r>
      <w:r>
        <w:rPr>
          <w:sz w:val="24"/>
        </w:rPr>
        <w:pict>
          <v:shape id="_x0000_i1057" type="#_x0000_t75" style="width:120pt;height:24pt" fillcolor="window">
            <v:imagedata r:id="rId37" o:title=""/>
          </v:shape>
        </w:pict>
      </w:r>
    </w:p>
    <w:p w:rsidR="00BB337C" w:rsidRDefault="00BB337C">
      <w:pPr>
        <w:spacing w:before="100" w:line="360" w:lineRule="auto"/>
        <w:ind w:firstLine="1134"/>
        <w:jc w:val="both"/>
        <w:rPr>
          <w:sz w:val="24"/>
        </w:rPr>
      </w:pPr>
      <w:r>
        <w:rPr>
          <w:sz w:val="24"/>
        </w:rPr>
        <w:t>где</w:t>
      </w:r>
      <w:r>
        <w:rPr>
          <w:sz w:val="24"/>
          <w:lang w:val="en-US"/>
        </w:rPr>
        <w:t xml:space="preserve"> </w:t>
      </w:r>
      <w:r>
        <w:rPr>
          <w:i/>
          <w:sz w:val="24"/>
          <w:lang w:val="en-US"/>
        </w:rPr>
        <w:t>V</w:t>
      </w:r>
      <w:r>
        <w:rPr>
          <w:i/>
          <w:sz w:val="24"/>
          <w:vertAlign w:val="subscript"/>
          <w:lang w:val="en-US"/>
        </w:rPr>
        <w:t>an</w:t>
      </w:r>
      <w:r>
        <w:rPr>
          <w:i/>
          <w:noProof/>
          <w:sz w:val="24"/>
        </w:rPr>
        <w:t xml:space="preserve"> -</w:t>
      </w:r>
      <w:r>
        <w:rPr>
          <w:sz w:val="24"/>
        </w:rPr>
        <w:t xml:space="preserve"> объем аппарата;</w:t>
      </w:r>
      <w:r>
        <w:rPr>
          <w:sz w:val="24"/>
          <w:lang w:val="en-US"/>
        </w:rPr>
        <w:t xml:space="preserve"> S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площадь поперечного сечения; </w:t>
      </w:r>
      <w:r>
        <w:rPr>
          <w:i/>
          <w:sz w:val="24"/>
        </w:rPr>
        <w:t>Н</w:t>
      </w:r>
      <w:r>
        <w:rPr>
          <w:i/>
          <w:noProof/>
          <w:sz w:val="24"/>
        </w:rPr>
        <w:t xml:space="preserve"> -</w:t>
      </w:r>
      <w:r>
        <w:rPr>
          <w:sz w:val="24"/>
        </w:rPr>
        <w:t xml:space="preserve"> высота аппарата.</w:t>
      </w:r>
    </w:p>
    <w:p w:rsidR="00BB337C" w:rsidRDefault="00561F7B">
      <w:pPr>
        <w:pStyle w:val="4"/>
        <w:spacing w:line="360" w:lineRule="auto"/>
        <w:ind w:firstLine="1134"/>
        <w:jc w:val="both"/>
      </w:pPr>
      <w:r>
        <w:rPr>
          <w:noProof/>
        </w:rPr>
        <w:pict>
          <v:rect id="_x0000_s1045" style="position:absolute;left:0;text-align:left;margin-left:417.6pt;margin-top:10.2pt;width:56.8pt;height:28.4pt;z-index:251667456" o:allowincell="f" strokecolor="white">
            <v:textbox style="mso-next-textbox:#_x0000_s1045">
              <w:txbxContent>
                <w:p w:rsidR="00BB337C" w:rsidRDefault="00BB337C">
                  <w:pPr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(6.21)</w:t>
                  </w:r>
                </w:p>
              </w:txbxContent>
            </v:textbox>
          </v:rect>
        </w:pict>
      </w:r>
      <w:r w:rsidR="00BB337C">
        <w:t>Тогда высота аппарата</w:t>
      </w:r>
    </w:p>
    <w:p w:rsidR="00BB337C" w:rsidRDefault="00561F7B">
      <w:pPr>
        <w:spacing w:before="80" w:line="360" w:lineRule="auto"/>
        <w:ind w:firstLine="1134"/>
        <w:jc w:val="both"/>
        <w:rPr>
          <w:sz w:val="24"/>
        </w:rPr>
      </w:pPr>
      <w:r>
        <w:rPr>
          <w:sz w:val="24"/>
        </w:rPr>
        <w:pict>
          <v:shape id="_x0000_i1058" type="#_x0000_t75" style="width:1in;height:15pt" fillcolor="window">
            <v:imagedata r:id="rId38" o:title=""/>
          </v:shape>
        </w:pic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причем</w:t>
      </w:r>
      <w:r>
        <w:rPr>
          <w:sz w:val="24"/>
          <w:lang w:val="en-US"/>
        </w:rPr>
        <w:t xml:space="preserve"> G/(Kv)</w:t>
      </w:r>
      <w:r>
        <w:rPr>
          <w:sz w:val="24"/>
        </w:rPr>
        <w:t xml:space="preserve"> отвечает высоте аппарата, для которого число единиц переноса равно единице и называется высотой единицы переноса.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Число единиц переноса</w:t>
      </w:r>
      <w:r>
        <w:rPr>
          <w:noProof/>
          <w:sz w:val="24"/>
        </w:rPr>
        <w:t xml:space="preserve"> N</w:t>
      </w:r>
      <w:r>
        <w:rPr>
          <w:sz w:val="24"/>
        </w:rPr>
        <w:t xml:space="preserve"> можно определить графически. Площадь, ограниченная кривой на таком графике, соответствует общему числу единиц переноса, а угол ее наклона позволяет определить константы</w:t>
      </w:r>
      <w:r>
        <w:rPr>
          <w:sz w:val="24"/>
          <w:lang w:val="en-US"/>
        </w:rPr>
        <w:t xml:space="preserve"> b</w:t>
      </w:r>
      <w:r>
        <w:rPr>
          <w:sz w:val="24"/>
        </w:rPr>
        <w:t xml:space="preserve"> и к</w:t>
      </w:r>
      <w:r>
        <w:rPr>
          <w:noProof/>
          <w:sz w:val="24"/>
        </w:rPr>
        <w:t>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Существенным недостатком сорбционных методов очистки (абсорбционных и адсорбционных) выбросных газов является необходимость многократной регенерации поглощающих растворов или частичной замены твердого сорбента, что значительно усложняет технологическую схему, увеличивает капитальные вложения и затраты на эксплуатацию.</w:t>
      </w:r>
    </w:p>
    <w:p w:rsidR="00BB337C" w:rsidRDefault="00BB337C">
      <w:pPr>
        <w:ind w:firstLine="1134"/>
        <w:jc w:val="both"/>
        <w:rPr>
          <w:sz w:val="24"/>
        </w:rPr>
      </w:pPr>
    </w:p>
    <w:p w:rsidR="00BB337C" w:rsidRDefault="00BB337C">
      <w:pPr>
        <w:pStyle w:val="2"/>
        <w:rPr>
          <w:rFonts w:ascii="Times New Roman" w:hAnsi="Times New Roman"/>
        </w:rPr>
      </w:pPr>
      <w:bookmarkStart w:id="7" w:name="_Toc499385381"/>
      <w:r>
        <w:rPr>
          <w:rFonts w:ascii="Times New Roman" w:hAnsi="Times New Roman"/>
        </w:rPr>
        <w:t>Комбинированные методы и аппаратура очистки газов</w:t>
      </w:r>
      <w:bookmarkEnd w:id="7"/>
    </w:p>
    <w:p w:rsidR="00BB337C" w:rsidRDefault="00BB337C">
      <w:pPr>
        <w:spacing w:before="140" w:line="360" w:lineRule="auto"/>
        <w:ind w:firstLine="1134"/>
        <w:jc w:val="both"/>
        <w:rPr>
          <w:sz w:val="24"/>
        </w:rPr>
      </w:pPr>
      <w:r>
        <w:rPr>
          <w:sz w:val="24"/>
        </w:rPr>
        <w:t>Комбинированные методы и аппаратура очистки газов являются весьма экономичными и наиболее высокоэффективными. Рассмотрим конструкции аппаратов и технологическую схему очистки на примере очистки запыленного воздуха и газов стекольного производства.</w:t>
      </w:r>
    </w:p>
    <w:p w:rsidR="00BB337C" w:rsidRDefault="00BB337C">
      <w:pPr>
        <w:spacing w:after="80" w:line="360" w:lineRule="auto"/>
        <w:ind w:firstLine="1134"/>
        <w:jc w:val="both"/>
        <w:rPr>
          <w:sz w:val="24"/>
        </w:rPr>
      </w:pPr>
      <w:r>
        <w:rPr>
          <w:sz w:val="24"/>
        </w:rPr>
        <w:t>Для обеспыливания процессов сушки, измельчения, просеивания, смешивания и транспортирования сырьевых материалов разработан гидродинамический пылеуловитель ГДП-М (рисунок 6.</w:t>
      </w:r>
      <w:r>
        <w:rPr>
          <w:noProof/>
          <w:sz w:val="24"/>
        </w:rPr>
        <w:t>14)</w:t>
      </w:r>
      <w:r>
        <w:rPr>
          <w:sz w:val="24"/>
        </w:rPr>
        <w:t xml:space="preserve"> производительностью по очищаемому воздуху от</w:t>
      </w:r>
      <w:r>
        <w:rPr>
          <w:noProof/>
          <w:sz w:val="24"/>
        </w:rPr>
        <w:t xml:space="preserve"> 3000</w:t>
      </w:r>
      <w:r>
        <w:rPr>
          <w:sz w:val="24"/>
        </w:rPr>
        <w:t xml:space="preserve"> до</w:t>
      </w:r>
      <w:r>
        <w:rPr>
          <w:noProof/>
          <w:sz w:val="24"/>
        </w:rPr>
        <w:t xml:space="preserve"> 40000</w:t>
      </w:r>
      <w:r>
        <w:rPr>
          <w:sz w:val="24"/>
        </w:rPr>
        <w:t xml:space="preserve"> м3/ч. Принцип работы аппарата основан на барботаже запыленного воздуха (газа) через слой пены, образующейся на газораспределительной решетке. Решетка при этом погружена в пылесмачивающую жидкость. Запыленный газ поступает в подрешеточное пространство и, вытеснив на решетку часть воды, образует на ней слой высокотурбулентной пены. Пройдя через отверстия, газ очищается от пыли в момент контакта с пылесмачивающей жидкостью. Очищенный газовый поток поступает в центробежный каплеотделитель, а затем выбрасывается в атмосферу. Пылеуловитель имеет следующие характеристики: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6"/>
        <w:gridCol w:w="2268"/>
      </w:tblGrid>
      <w:tr w:rsidR="00BB337C">
        <w:trPr>
          <w:trHeight w:hRule="exact" w:val="3136"/>
          <w:jc w:val="center"/>
        </w:trPr>
        <w:tc>
          <w:tcPr>
            <w:tcW w:w="4896" w:type="dxa"/>
          </w:tcPr>
          <w:p w:rsidR="00BB337C" w:rsidRDefault="00BB337C">
            <w:pPr>
              <w:spacing w:before="40"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Производительность, м3/ч </w:t>
            </w:r>
          </w:p>
          <w:p w:rsidR="00BB337C" w:rsidRDefault="00BB337C">
            <w:pPr>
              <w:spacing w:before="4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Удельная нагрузка по газу, м3/(м2ч) </w:t>
            </w:r>
          </w:p>
          <w:p w:rsidR="00BB337C" w:rsidRDefault="00BB337C">
            <w:pPr>
              <w:spacing w:before="4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Гидравлическое сопротивление. Па Температура очищаемых газов, °С </w:t>
            </w:r>
          </w:p>
          <w:p w:rsidR="00BB337C" w:rsidRDefault="00BB337C">
            <w:pPr>
              <w:spacing w:before="40" w:line="36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Расход воды на очистку</w:t>
            </w:r>
            <w:r>
              <w:rPr>
                <w:noProof/>
                <w:sz w:val="24"/>
              </w:rPr>
              <w:t xml:space="preserve"> 1000</w:t>
            </w:r>
            <w:r>
              <w:rPr>
                <w:sz w:val="24"/>
              </w:rPr>
              <w:t xml:space="preserve"> 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газа, л </w:t>
            </w:r>
          </w:p>
          <w:p w:rsidR="00BB337C" w:rsidRDefault="00BB337C">
            <w:pPr>
              <w:spacing w:before="40" w:line="360" w:lineRule="auto"/>
              <w:jc w:val="both"/>
              <w:rPr>
                <w:sz w:val="24"/>
                <w:vertAlign w:val="superscript"/>
                <w:lang w:val="en-US"/>
              </w:rPr>
            </w:pPr>
            <w:r>
              <w:rPr>
                <w:sz w:val="24"/>
              </w:rPr>
              <w:t>Установочный объем, м</w:t>
            </w:r>
            <w:r>
              <w:rPr>
                <w:sz w:val="24"/>
                <w:vertAlign w:val="superscript"/>
              </w:rPr>
              <w:t xml:space="preserve">3 </w:t>
            </w:r>
          </w:p>
          <w:p w:rsidR="00BB337C" w:rsidRDefault="00BB337C">
            <w:pPr>
              <w:spacing w:before="4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Масса, кг</w:t>
            </w:r>
          </w:p>
        </w:tc>
        <w:tc>
          <w:tcPr>
            <w:tcW w:w="2268" w:type="dxa"/>
          </w:tcPr>
          <w:p w:rsidR="00BB337C" w:rsidRDefault="00BB337C">
            <w:pPr>
              <w:spacing w:before="40" w:line="360" w:lineRule="auto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3000-40000</w:t>
            </w:r>
          </w:p>
          <w:p w:rsidR="00BB337C" w:rsidRDefault="00BB337C">
            <w:pPr>
              <w:spacing w:before="40" w:line="360" w:lineRule="auto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6500 </w:t>
            </w:r>
          </w:p>
          <w:p w:rsidR="00BB337C" w:rsidRDefault="00BB337C">
            <w:pPr>
              <w:spacing w:before="40" w:line="360" w:lineRule="auto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1400-1900 </w:t>
            </w:r>
          </w:p>
          <w:p w:rsidR="00BB337C" w:rsidRDefault="00BB337C">
            <w:pPr>
              <w:spacing w:before="40" w:line="360" w:lineRule="auto"/>
              <w:jc w:val="both"/>
              <w:rPr>
                <w:noProof/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noProof/>
                <w:sz w:val="24"/>
              </w:rPr>
              <w:t xml:space="preserve"> 300 </w:t>
            </w:r>
          </w:p>
          <w:p w:rsidR="00BB337C" w:rsidRDefault="00BB337C">
            <w:pPr>
              <w:spacing w:before="40" w:line="360" w:lineRule="auto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15-50</w:t>
            </w:r>
          </w:p>
          <w:p w:rsidR="00BB337C" w:rsidRDefault="00BB337C">
            <w:pPr>
              <w:spacing w:before="40" w:line="360" w:lineRule="auto"/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2,5 </w:t>
            </w:r>
          </w:p>
          <w:p w:rsidR="00BB337C" w:rsidRDefault="00BB337C">
            <w:pPr>
              <w:spacing w:before="40" w:line="360" w:lineRule="auto"/>
              <w:jc w:val="both"/>
              <w:rPr>
                <w:sz w:val="24"/>
              </w:rPr>
            </w:pPr>
            <w:r>
              <w:rPr>
                <w:noProof/>
                <w:sz w:val="24"/>
              </w:rPr>
              <w:t>120</w:t>
            </w:r>
          </w:p>
        </w:tc>
      </w:tr>
    </w:tbl>
    <w:p w:rsidR="00BB337C" w:rsidRDefault="00BB337C">
      <w:pPr>
        <w:spacing w:line="360" w:lineRule="auto"/>
        <w:ind w:firstLine="1134"/>
        <w:jc w:val="both"/>
        <w:rPr>
          <w:sz w:val="24"/>
          <w:lang w:val="en-US"/>
        </w:rPr>
      </w:pPr>
      <w:r>
        <w:rPr>
          <w:sz w:val="24"/>
        </w:rPr>
        <w:t>Аппарат ГДП-М максимальной эффективностью обладает на второй ступени очистки (после циклонов) газов от мелкодисперсной пыли.</w:t>
      </w:r>
    </w:p>
    <w:p w:rsidR="00BB337C" w:rsidRDefault="00561F7B">
      <w:pPr>
        <w:spacing w:line="360" w:lineRule="auto"/>
        <w:ind w:firstLine="1134"/>
        <w:jc w:val="center"/>
        <w:rPr>
          <w:sz w:val="24"/>
          <w:lang w:val="en-US"/>
        </w:rPr>
      </w:pPr>
      <w:r>
        <w:rPr>
          <w:sz w:val="24"/>
        </w:rPr>
        <w:pict>
          <v:shape id="_x0000_i1059" type="#_x0000_t75" style="width:192pt;height:174.75pt" fillcolor="window">
            <v:imagedata r:id="rId39" o:title=""/>
          </v:shape>
        </w:pict>
      </w:r>
    </w:p>
    <w:p w:rsidR="00BB337C" w:rsidRDefault="00BB337C">
      <w:pPr>
        <w:pStyle w:val="FR1"/>
        <w:ind w:firstLine="1134"/>
        <w:jc w:val="center"/>
        <w:rPr>
          <w:b/>
          <w:i/>
          <w:sz w:val="24"/>
        </w:rPr>
      </w:pPr>
      <w:r>
        <w:rPr>
          <w:noProof/>
          <w:sz w:val="24"/>
        </w:rPr>
        <w:t>1 -</w:t>
      </w:r>
      <w:r>
        <w:rPr>
          <w:sz w:val="24"/>
        </w:rPr>
        <w:t xml:space="preserve"> входной патрубок;</w:t>
      </w:r>
      <w:r>
        <w:rPr>
          <w:noProof/>
          <w:sz w:val="24"/>
        </w:rPr>
        <w:t xml:space="preserve"> 2 -</w:t>
      </w:r>
      <w:r>
        <w:rPr>
          <w:sz w:val="24"/>
        </w:rPr>
        <w:t xml:space="preserve"> газораспределительная решетка;</w:t>
      </w:r>
      <w:r>
        <w:rPr>
          <w:noProof/>
          <w:sz w:val="24"/>
        </w:rPr>
        <w:t xml:space="preserve"> 3 -</w:t>
      </w:r>
      <w:r>
        <w:rPr>
          <w:sz w:val="24"/>
        </w:rPr>
        <w:t xml:space="preserve"> корпус;</w:t>
      </w:r>
      <w:r>
        <w:rPr>
          <w:noProof/>
          <w:sz w:val="24"/>
        </w:rPr>
        <w:t xml:space="preserve">                   4 -</w:t>
      </w:r>
      <w:r>
        <w:rPr>
          <w:sz w:val="24"/>
        </w:rPr>
        <w:t>каплеотделитель;</w:t>
      </w:r>
      <w:r>
        <w:rPr>
          <w:noProof/>
          <w:sz w:val="24"/>
        </w:rPr>
        <w:t xml:space="preserve"> 5 -</w:t>
      </w:r>
      <w:r>
        <w:rPr>
          <w:sz w:val="24"/>
        </w:rPr>
        <w:t xml:space="preserve"> выходной патрубок;</w:t>
      </w:r>
      <w:r>
        <w:rPr>
          <w:noProof/>
          <w:sz w:val="24"/>
        </w:rPr>
        <w:t xml:space="preserve"> 6 -</w:t>
      </w:r>
      <w:r>
        <w:rPr>
          <w:sz w:val="24"/>
        </w:rPr>
        <w:t xml:space="preserve"> регулятор подачи воды;</w:t>
      </w:r>
      <w:r>
        <w:rPr>
          <w:noProof/>
          <w:sz w:val="24"/>
        </w:rPr>
        <w:t xml:space="preserve">                                    7 -</w:t>
      </w:r>
      <w:r>
        <w:rPr>
          <w:sz w:val="24"/>
        </w:rPr>
        <w:t xml:space="preserve"> разгрузочное устройство</w:t>
      </w:r>
      <w:r>
        <w:rPr>
          <w:b/>
          <w:i/>
          <w:sz w:val="24"/>
        </w:rPr>
        <w:t>.</w:t>
      </w:r>
    </w:p>
    <w:p w:rsidR="00BB337C" w:rsidRDefault="00BB337C">
      <w:pPr>
        <w:pStyle w:val="FR1"/>
        <w:ind w:firstLine="1134"/>
        <w:jc w:val="center"/>
        <w:rPr>
          <w:sz w:val="24"/>
        </w:rPr>
      </w:pPr>
      <w:r>
        <w:rPr>
          <w:sz w:val="24"/>
        </w:rPr>
        <w:t>Рисунок</w:t>
      </w:r>
      <w:r>
        <w:rPr>
          <w:noProof/>
          <w:sz w:val="24"/>
        </w:rPr>
        <w:t xml:space="preserve"> 6.14 -</w:t>
      </w:r>
      <w:r>
        <w:rPr>
          <w:sz w:val="24"/>
        </w:rPr>
        <w:t xml:space="preserve"> Гидродинамический пылеуловитель ГДП-М:</w:t>
      </w:r>
    </w:p>
    <w:p w:rsidR="00BB337C" w:rsidRDefault="00BB337C">
      <w:pPr>
        <w:pStyle w:val="FR1"/>
        <w:ind w:firstLine="1134"/>
        <w:rPr>
          <w:b/>
          <w:i/>
          <w:sz w:val="24"/>
        </w:rPr>
      </w:pPr>
    </w:p>
    <w:p w:rsidR="00BB337C" w:rsidRDefault="00561F7B">
      <w:pPr>
        <w:ind w:firstLine="1134"/>
        <w:jc w:val="center"/>
        <w:rPr>
          <w:sz w:val="24"/>
          <w:lang w:val="en-US"/>
        </w:rPr>
      </w:pPr>
      <w:r>
        <w:rPr>
          <w:sz w:val="24"/>
        </w:rPr>
        <w:pict>
          <v:shape id="_x0000_i1060" type="#_x0000_t75" style="width:324.75pt;height:179.25pt" fillcolor="window">
            <v:imagedata r:id="rId40" o:title=""/>
          </v:shape>
        </w:pict>
      </w:r>
    </w:p>
    <w:p w:rsidR="00BB337C" w:rsidRDefault="00BB337C">
      <w:pPr>
        <w:ind w:firstLine="1134"/>
        <w:jc w:val="center"/>
        <w:rPr>
          <w:noProof/>
          <w:sz w:val="24"/>
        </w:rPr>
      </w:pPr>
      <w:r>
        <w:rPr>
          <w:noProof/>
          <w:sz w:val="24"/>
        </w:rPr>
        <w:t>1 -</w:t>
      </w:r>
      <w:r>
        <w:rPr>
          <w:sz w:val="24"/>
        </w:rPr>
        <w:t xml:space="preserve"> железнодорожный вагон;</w:t>
      </w:r>
      <w:r>
        <w:rPr>
          <w:noProof/>
          <w:sz w:val="24"/>
        </w:rPr>
        <w:t xml:space="preserve"> 2 -</w:t>
      </w:r>
      <w:r>
        <w:rPr>
          <w:sz w:val="24"/>
        </w:rPr>
        <w:t xml:space="preserve"> приемный бункер;</w:t>
      </w:r>
      <w:r>
        <w:rPr>
          <w:noProof/>
          <w:sz w:val="24"/>
        </w:rPr>
        <w:t xml:space="preserve"> 3 -</w:t>
      </w:r>
      <w:r>
        <w:rPr>
          <w:sz w:val="24"/>
        </w:rPr>
        <w:t xml:space="preserve"> щековая дробилка;</w:t>
      </w:r>
    </w:p>
    <w:p w:rsidR="00BB337C" w:rsidRDefault="00BB337C">
      <w:pPr>
        <w:ind w:firstLine="1134"/>
        <w:jc w:val="center"/>
        <w:rPr>
          <w:noProof/>
          <w:sz w:val="24"/>
        </w:rPr>
      </w:pPr>
      <w:r>
        <w:rPr>
          <w:noProof/>
          <w:sz w:val="24"/>
        </w:rPr>
        <w:t>4 -</w:t>
      </w:r>
      <w:r>
        <w:rPr>
          <w:sz w:val="24"/>
        </w:rPr>
        <w:t xml:space="preserve"> элеватор;  </w:t>
      </w:r>
      <w:r>
        <w:rPr>
          <w:noProof/>
          <w:sz w:val="24"/>
        </w:rPr>
        <w:t>5 -</w:t>
      </w:r>
      <w:r>
        <w:rPr>
          <w:sz w:val="24"/>
        </w:rPr>
        <w:t xml:space="preserve"> сушильный барабан; б</w:t>
      </w:r>
      <w:r>
        <w:rPr>
          <w:noProof/>
          <w:sz w:val="24"/>
        </w:rPr>
        <w:t xml:space="preserve"> -</w:t>
      </w:r>
      <w:r>
        <w:rPr>
          <w:sz w:val="24"/>
        </w:rPr>
        <w:t xml:space="preserve"> дробилка;</w:t>
      </w:r>
      <w:r>
        <w:rPr>
          <w:noProof/>
          <w:sz w:val="24"/>
        </w:rPr>
        <w:t xml:space="preserve"> 7 -</w:t>
      </w:r>
      <w:r>
        <w:rPr>
          <w:sz w:val="24"/>
        </w:rPr>
        <w:t xml:space="preserve"> ситобурат;</w:t>
      </w:r>
    </w:p>
    <w:p w:rsidR="00BB337C" w:rsidRDefault="00BB337C">
      <w:pPr>
        <w:ind w:firstLine="1134"/>
        <w:jc w:val="center"/>
        <w:rPr>
          <w:noProof/>
          <w:sz w:val="24"/>
        </w:rPr>
      </w:pPr>
      <w:r>
        <w:rPr>
          <w:noProof/>
          <w:sz w:val="24"/>
        </w:rPr>
        <w:t>8 -</w:t>
      </w:r>
      <w:r>
        <w:rPr>
          <w:sz w:val="24"/>
        </w:rPr>
        <w:t xml:space="preserve"> ленточный конвейер;</w:t>
      </w:r>
      <w:r>
        <w:rPr>
          <w:noProof/>
          <w:sz w:val="24"/>
        </w:rPr>
        <w:t xml:space="preserve"> 9 -</w:t>
      </w:r>
      <w:r>
        <w:rPr>
          <w:sz w:val="24"/>
        </w:rPr>
        <w:t xml:space="preserve"> отстойник; </w:t>
      </w:r>
      <w:r>
        <w:rPr>
          <w:noProof/>
          <w:sz w:val="24"/>
        </w:rPr>
        <w:t>10 -</w:t>
      </w:r>
      <w:r>
        <w:rPr>
          <w:sz w:val="24"/>
        </w:rPr>
        <w:t xml:space="preserve"> бункер сырья;</w:t>
      </w:r>
      <w:r>
        <w:rPr>
          <w:noProof/>
          <w:sz w:val="24"/>
        </w:rPr>
        <w:t xml:space="preserve"> 11 -</w:t>
      </w:r>
      <w:r>
        <w:rPr>
          <w:sz w:val="24"/>
        </w:rPr>
        <w:t xml:space="preserve"> весы:</w:t>
      </w:r>
    </w:p>
    <w:p w:rsidR="00BB337C" w:rsidRDefault="00BB337C">
      <w:pPr>
        <w:ind w:firstLine="1134"/>
        <w:jc w:val="center"/>
        <w:rPr>
          <w:noProof/>
          <w:sz w:val="24"/>
        </w:rPr>
      </w:pPr>
      <w:r>
        <w:rPr>
          <w:noProof/>
          <w:sz w:val="24"/>
        </w:rPr>
        <w:t>12 -</w:t>
      </w:r>
      <w:r>
        <w:rPr>
          <w:sz w:val="24"/>
        </w:rPr>
        <w:t xml:space="preserve"> смеситель шихты;</w:t>
      </w:r>
      <w:r>
        <w:rPr>
          <w:noProof/>
          <w:sz w:val="24"/>
        </w:rPr>
        <w:t xml:space="preserve"> 13 -</w:t>
      </w:r>
      <w:r>
        <w:rPr>
          <w:sz w:val="24"/>
        </w:rPr>
        <w:t xml:space="preserve"> бункер шихты;</w:t>
      </w:r>
      <w:r>
        <w:rPr>
          <w:noProof/>
          <w:sz w:val="24"/>
        </w:rPr>
        <w:t xml:space="preserve"> 14 -</w:t>
      </w:r>
      <w:r>
        <w:rPr>
          <w:sz w:val="24"/>
        </w:rPr>
        <w:t xml:space="preserve"> </w:t>
      </w:r>
      <w:r>
        <w:rPr>
          <w:sz w:val="24"/>
          <w:lang w:val="en-US"/>
        </w:rPr>
        <w:t>дю</w:t>
      </w:r>
      <w:r>
        <w:rPr>
          <w:sz w:val="24"/>
        </w:rPr>
        <w:t>бель;</w:t>
      </w:r>
      <w:r>
        <w:rPr>
          <w:noProof/>
          <w:sz w:val="24"/>
        </w:rPr>
        <w:t xml:space="preserve"> 15 -</w:t>
      </w:r>
      <w:r>
        <w:rPr>
          <w:sz w:val="24"/>
        </w:rPr>
        <w:t xml:space="preserve"> циклон</w:t>
      </w:r>
      <w:r>
        <w:rPr>
          <w:b/>
          <w:i/>
          <w:sz w:val="24"/>
        </w:rPr>
        <w:t xml:space="preserve"> </w:t>
      </w:r>
      <w:r>
        <w:rPr>
          <w:sz w:val="24"/>
        </w:rPr>
        <w:t>ЦН-15;</w:t>
      </w:r>
      <w:r>
        <w:rPr>
          <w:noProof/>
          <w:sz w:val="24"/>
        </w:rPr>
        <w:t xml:space="preserve"> </w:t>
      </w:r>
    </w:p>
    <w:p w:rsidR="00BB337C" w:rsidRDefault="00BB337C">
      <w:pPr>
        <w:ind w:firstLine="1134"/>
        <w:jc w:val="center"/>
        <w:rPr>
          <w:sz w:val="24"/>
        </w:rPr>
      </w:pPr>
      <w:r>
        <w:rPr>
          <w:noProof/>
          <w:sz w:val="24"/>
        </w:rPr>
        <w:t>16-</w:t>
      </w:r>
      <w:r>
        <w:rPr>
          <w:sz w:val="24"/>
        </w:rPr>
        <w:t xml:space="preserve"> пылеуловитель ГДП-М.</w:t>
      </w:r>
    </w:p>
    <w:p w:rsidR="00BB337C" w:rsidRDefault="00BB337C">
      <w:pPr>
        <w:ind w:firstLine="1134"/>
        <w:jc w:val="center"/>
        <w:rPr>
          <w:sz w:val="24"/>
        </w:rPr>
      </w:pPr>
    </w:p>
    <w:p w:rsidR="00BB337C" w:rsidRDefault="00BB3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Рисунок</w:t>
      </w:r>
      <w:r>
        <w:rPr>
          <w:noProof/>
          <w:sz w:val="24"/>
        </w:rPr>
        <w:t xml:space="preserve"> 6.15</w:t>
      </w:r>
      <w:r>
        <w:rPr>
          <w:sz w:val="24"/>
          <w:lang w:val="en-US"/>
        </w:rPr>
        <w:t xml:space="preserve"> -</w:t>
      </w:r>
      <w:r>
        <w:rPr>
          <w:sz w:val="24"/>
        </w:rPr>
        <w:t xml:space="preserve"> Схема очистки технологических выбросов</w:t>
      </w:r>
    </w:p>
    <w:p w:rsidR="00BB337C" w:rsidRDefault="00BB337C">
      <w:pPr>
        <w:ind w:firstLine="1134"/>
        <w:jc w:val="both"/>
        <w:rPr>
          <w:sz w:val="24"/>
          <w:lang w:val="en-US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На рисунке</w:t>
      </w:r>
      <w:r>
        <w:rPr>
          <w:noProof/>
          <w:sz w:val="24"/>
        </w:rPr>
        <w:t xml:space="preserve"> 6.15</w:t>
      </w:r>
      <w:r>
        <w:rPr>
          <w:sz w:val="24"/>
        </w:rPr>
        <w:t xml:space="preserve"> показан один из вариантов принципиальной схемы комплексной очистки технологических выбросов составных цехов (дозировочно-смесительных отделений). Уловленная циклоном пыль возвращается в расходный бункер соответствующего сырьевого материала. Шлам, образующийся при работе мокрого пылеуловителя, отстаивается и высушивается, после чего может использоваться как добавка к шихте после соответствующей корректировки ее состава. Осветленная вода из отстойника возвращается для повторного использования в пылеуловитель.</w:t>
      </w:r>
    </w:p>
    <w:p w:rsidR="00BB337C" w:rsidRDefault="00BB337C">
      <w:pPr>
        <w:pStyle w:val="a5"/>
        <w:spacing w:line="360" w:lineRule="auto"/>
        <w:jc w:val="both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 Обоснование выбора методов и технологической схемы </w:t>
      </w:r>
    </w:p>
    <w:p w:rsidR="00BB337C" w:rsidRDefault="00BB337C">
      <w:pPr>
        <w:pStyle w:val="a5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очистки выбросов цеха литья пластмасс от вредных примесей</w:t>
      </w:r>
    </w:p>
    <w:p w:rsidR="00BB337C" w:rsidRDefault="00BB337C">
      <w:pPr>
        <w:pStyle w:val="a5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Произведя расчеты выбросов цеха литья из пластмасс в разделе 4.1 настоящего дипломного проекта, были  установлены качественные и количественные параметры вредных веществ в выбросах при литье пластмасс (таблица 4.1).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Сравнив данные расчетов выбросов за 2002 год и предельно-допустимые выбросы, установленные для цеха при разработке проекта ПДВ для предприятия, выяснилось, что превышение ПДВ происходит по валовым выбросам пыли органической: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пыль полиамида в 5 раз;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пыль полипропилена в 12 раз;</w:t>
      </w:r>
    </w:p>
    <w:p w:rsidR="00BB337C" w:rsidRDefault="00BB337C">
      <w:pPr>
        <w:pStyle w:val="a5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пыль полистирола – 8 раз.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Превышение ПДВ по газовым выбросам незначительно, поэтому  разработка и внедрение систем очистки газов не представляется необходимой.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Рассмотрев различные способы очистки промышленных выбросов и на основании выше приведенных данных, учитывая небольшие масштабы производства предлагается в цехе литья из пластмасс установить новые сети принудительной воздушной вентиляции (включая, местные отсосы на рабочих местах) с установкой циклона, типа ЦОЛ.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Эффективность циклона ЦОЛ составляет 70 – 85 % </w:t>
      </w:r>
      <w:r>
        <w:rPr>
          <w:rFonts w:ascii="Times New Roman" w:hAnsi="Times New Roman"/>
          <w:lang w:val="en-US"/>
        </w:rPr>
        <w:t>[   , стр.48].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После очистки концентрация пыли в выбросах цеха снизится и будет находится в пределах показателя ПДВ или будет превышать его незначительно. 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 Описание технологической схемы очистки выбросов </w:t>
      </w:r>
    </w:p>
    <w:p w:rsidR="00BB337C" w:rsidRDefault="00BB337C">
      <w:pPr>
        <w:pStyle w:val="a5"/>
        <w:spacing w:line="360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цеха литья пластмасс </w:t>
      </w:r>
    </w:p>
    <w:p w:rsidR="00BB337C" w:rsidRDefault="00BB337C">
      <w:pPr>
        <w:pStyle w:val="a5"/>
        <w:spacing w:line="360" w:lineRule="auto"/>
        <w:ind w:firstLine="1134"/>
        <w:rPr>
          <w:rFonts w:ascii="Times New Roman" w:hAnsi="Times New Roman"/>
        </w:rPr>
      </w:pP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цехе литья пластмасс основными источниками загрязнения атмосферного воздуха являются термопластавтоматы в количестве 12 штук и сушильные шкафы, в которых ведется подготовка материала к переработке.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Исходя из многочисленности  оборудования, его расстановки на территории цеха, целесообразнее было разделить воздухопроводы на 2 сети, расположенные на 3 метрах над уровнем пола цеха.</w:t>
      </w:r>
    </w:p>
    <w:p w:rsidR="00BB337C" w:rsidRDefault="00BB337C">
      <w:pPr>
        <w:pStyle w:val="a5"/>
        <w:spacing w:line="360" w:lineRule="auto"/>
        <w:ind w:firstLine="11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Процесс движения воздуха осуществляет вентилятор, подобранный по расходу воздуха в сети и ориентировочному давлению вентилятора.</w:t>
      </w:r>
    </w:p>
    <w:p w:rsidR="00BB337C" w:rsidRDefault="00BB337C">
      <w:pPr>
        <w:pStyle w:val="a4"/>
      </w:pPr>
      <w:r>
        <w:t>Загрязненный воздух от термопластавтомата удаляется через вытяжной зонт установленный в зоне впрыска ротора инжекции и по сети воздухопровода тангенциально попадает через  входную трубу циклона в его корпус.</w:t>
      </w:r>
    </w:p>
    <w:p w:rsidR="00BB337C" w:rsidRDefault="00BB337C">
      <w:pPr>
        <w:pStyle w:val="a4"/>
      </w:pPr>
      <w:r>
        <w:t>В результате действия центробежных сил частицы пыли перемещающиеся в пристенную область корпуса циклона, участвуют в нисходящем вращательном движении газового потока и вместе с частью газов попадают через пылевыпускное отверстие в бункер циклона. В бункере циклона частицы пыли отделяются от газов под действием сил инерции, возникающих из-за того, что газы изменяют направление своего движения на 180</w:t>
      </w:r>
      <w:r>
        <w:rPr>
          <w:vertAlign w:val="superscript"/>
        </w:rPr>
        <w:t>0</w:t>
      </w:r>
      <w:r>
        <w:t>. После этого часть газов, попавшая в бункер циклона, возвращается в корпус циклона через центральную часть пылевыпускного отверстия, образуя восходящий вращательный вихрь. Очищенные газы удаляются из корпуса циклона через выхлопную трубу.</w:t>
      </w:r>
    </w:p>
    <w:p w:rsidR="00BB337C" w:rsidRDefault="00BB337C">
      <w:pPr>
        <w:pStyle w:val="a4"/>
      </w:pPr>
      <w:r>
        <w:t>К нижней части бункера присоединяется пылевой затвор, при помощи которого происходит удаление массы пыли из аппарата.</w:t>
      </w:r>
    </w:p>
    <w:p w:rsidR="00BB337C" w:rsidRDefault="00BB337C">
      <w:pPr>
        <w:pStyle w:val="a5"/>
        <w:spacing w:line="360" w:lineRule="auto"/>
        <w:ind w:firstLine="11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</w:t>
      </w:r>
    </w:p>
    <w:p w:rsidR="00BB337C" w:rsidRDefault="00BB337C">
      <w:pPr>
        <w:spacing w:line="360" w:lineRule="auto"/>
        <w:jc w:val="center"/>
        <w:rPr>
          <w:sz w:val="24"/>
        </w:rPr>
      </w:pPr>
      <w:r>
        <w:rPr>
          <w:sz w:val="24"/>
        </w:rPr>
        <w:t>6.4 Подбор и расчет технологического оборудования</w:t>
      </w: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pStyle w:val="a4"/>
      </w:pPr>
      <w:r>
        <w:t>Вентиляционную систему из-за многочисленности источников выбросов загрязняющих веществ целесообразнее разделить на две сети для повышения эффективности очистки вентсистемы от загрязняющих веществ.</w:t>
      </w:r>
    </w:p>
    <w:p w:rsidR="00BB337C" w:rsidRDefault="00BB337C">
      <w:pPr>
        <w:pStyle w:val="a4"/>
        <w:spacing w:line="240" w:lineRule="auto"/>
      </w:pPr>
    </w:p>
    <w:p w:rsidR="00BB337C" w:rsidRDefault="00BB337C">
      <w:pPr>
        <w:pStyle w:val="2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6.4.1 Подбор и расчет технологического оборудования</w:t>
      </w:r>
    </w:p>
    <w:p w:rsidR="00BB337C" w:rsidRDefault="00BB337C">
      <w:pPr>
        <w:pStyle w:val="2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сети №1 вентсистемы цеха литья из пластмасс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Участок АБ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По расходу воздуха</w:t>
      </w:r>
      <w:r>
        <w:rPr>
          <w:rFonts w:ascii="Times New Roman" w:hAnsi="Times New Roman"/>
          <w:lang w:val="en-US"/>
        </w:rPr>
        <w:t xml:space="preserve"> Q</w:t>
      </w:r>
      <w:r>
        <w:rPr>
          <w:rFonts w:ascii="Times New Roman" w:hAnsi="Times New Roman"/>
        </w:rPr>
        <w:t xml:space="preserve">, скорости воздушного потока </w:t>
      </w:r>
      <w:r>
        <w:rPr>
          <w:rFonts w:ascii="Times New Roman" w:hAnsi="Times New Roman"/>
          <w:lang w:val="en-US"/>
        </w:rPr>
        <w:t xml:space="preserve">V, </w:t>
      </w:r>
      <w:r>
        <w:rPr>
          <w:rFonts w:ascii="Times New Roman" w:hAnsi="Times New Roman"/>
        </w:rPr>
        <w:t xml:space="preserve">по номограмме </w:t>
      </w:r>
      <w:r>
        <w:rPr>
          <w:rFonts w:ascii="Times New Roman" w:hAnsi="Times New Roman"/>
          <w:lang w:val="en-US"/>
        </w:rPr>
        <w:t xml:space="preserve">[      , </w:t>
      </w:r>
      <w:r>
        <w:rPr>
          <w:rFonts w:ascii="Times New Roman" w:hAnsi="Times New Roman"/>
        </w:rPr>
        <w:t>стр.322</w:t>
      </w:r>
      <w:r>
        <w:rPr>
          <w:rFonts w:ascii="Times New Roman" w:hAnsi="Times New Roman"/>
          <w:lang w:val="en-US"/>
        </w:rPr>
        <w:t xml:space="preserve">], </w:t>
      </w:r>
      <w:r>
        <w:rPr>
          <w:rFonts w:ascii="Times New Roman" w:hAnsi="Times New Roman"/>
        </w:rPr>
        <w:t>определяем диаметр воздухопровода Д: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Q = 1800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/ч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рек </w:t>
      </w:r>
      <w:r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9 м/с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vertAlign w:val="subscript"/>
        </w:rPr>
        <w:t>рек</w:t>
      </w:r>
      <w:r>
        <w:rPr>
          <w:rFonts w:ascii="Times New Roman" w:hAnsi="Times New Roman"/>
        </w:rPr>
        <w:t xml:space="preserve"> = 200 мм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280 мм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1 Длина конфузора</w:t>
      </w: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</w:t>
      </w:r>
      <w:r>
        <w:rPr>
          <w:rFonts w:ascii="Times New Roman" w:hAnsi="Times New Roman"/>
          <w:lang w:val="en-US"/>
        </w:rPr>
        <w:t xml:space="preserve"> ( b</w:t>
      </w:r>
      <w:r>
        <w:rPr>
          <w:rFonts w:ascii="Times New Roman" w:hAnsi="Times New Roman"/>
        </w:rPr>
        <w:t xml:space="preserve"> – Д) / (2 </w:t>
      </w:r>
      <w:r>
        <w:rPr>
          <w:rFonts w:ascii="Times New Roman" w:hAnsi="Times New Roman"/>
          <w:lang w:val="en-US"/>
        </w:rPr>
        <w:t xml:space="preserve">tg </w:t>
      </w:r>
      <w:r>
        <w:rPr>
          <w:rFonts w:ascii="Times New Roman" w:hAnsi="Times New Roman"/>
          <w:lang w:val="en-US"/>
        </w:rPr>
        <w:sym w:font="Symbol" w:char="F061"/>
      </w:r>
      <w:r>
        <w:rPr>
          <w:rFonts w:ascii="Times New Roman" w:hAnsi="Times New Roman"/>
          <w:lang w:val="en-US"/>
        </w:rPr>
        <w:t>/2)</w:t>
      </w:r>
      <w:r>
        <w:rPr>
          <w:rFonts w:ascii="Times New Roman" w:hAnsi="Times New Roman"/>
        </w:rPr>
        <w:t xml:space="preserve">, мм                                                                                     (6.22)                   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где: </w:t>
      </w:r>
      <w:r>
        <w:rPr>
          <w:rFonts w:ascii="Times New Roman" w:hAnsi="Times New Roman"/>
          <w:lang w:val="en-US"/>
        </w:rPr>
        <w:t>b</w:t>
      </w:r>
      <w:r>
        <w:rPr>
          <w:rFonts w:ascii="Times New Roman" w:hAnsi="Times New Roman"/>
        </w:rPr>
        <w:t xml:space="preserve"> -  наибольший длина стороны конфузора, мм;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Д – фактический диаметр воздухопровода, мм;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- угол раскрытия конфузора; принимаем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60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  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</w:t>
      </w:r>
      <w:r>
        <w:rPr>
          <w:rFonts w:ascii="Times New Roman" w:hAnsi="Times New Roman"/>
          <w:lang w:val="en-US"/>
        </w:rPr>
        <w:t xml:space="preserve"> ( 500</w:t>
      </w:r>
      <w:r>
        <w:rPr>
          <w:rFonts w:ascii="Times New Roman" w:hAnsi="Times New Roman"/>
        </w:rPr>
        <w:t xml:space="preserve"> – 280) / (2 </w:t>
      </w:r>
      <w:r>
        <w:rPr>
          <w:rFonts w:ascii="Times New Roman" w:hAnsi="Times New Roman"/>
          <w:lang w:val="en-US"/>
        </w:rPr>
        <w:t>tg 60/2) = 256,5 мм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 Длина отвода 1 – 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  <w:lang w:val="en-US"/>
        </w:rPr>
        <w:t xml:space="preserve">: 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sym w:font="Symbol" w:char="F070"/>
      </w:r>
      <w:r>
        <w:rPr>
          <w:rFonts w:ascii="Times New Roman" w:hAnsi="Times New Roman"/>
        </w:rPr>
        <w:t xml:space="preserve"> х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х </w:t>
      </w:r>
      <w:r>
        <w:rPr>
          <w:rFonts w:ascii="Times New Roman" w:hAnsi="Times New Roman"/>
          <w:lang w:val="en-US"/>
        </w:rPr>
        <w:t xml:space="preserve">n </w:t>
      </w:r>
      <w:r>
        <w:rPr>
          <w:rFonts w:ascii="Times New Roman" w:hAnsi="Times New Roman"/>
        </w:rPr>
        <w:t>х Д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</w:t>
      </w:r>
      <w:r>
        <w:rPr>
          <w:rFonts w:ascii="Times New Roman" w:hAnsi="Times New Roman"/>
        </w:rPr>
        <w:t xml:space="preserve"> =  -----------------, мм                                                                                                  (6.23)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где: </w:t>
      </w:r>
      <w:r>
        <w:rPr>
          <w:rFonts w:ascii="Times New Roman" w:hAnsi="Times New Roman"/>
        </w:rPr>
        <w:t>- угол поворота отвода;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vertAlign w:val="subscript"/>
        </w:rPr>
      </w:pPr>
      <w:r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lang w:val="en-US"/>
        </w:rPr>
        <w:t xml:space="preserve">n </w:t>
      </w:r>
      <w:r>
        <w:rPr>
          <w:rFonts w:ascii="Times New Roman" w:hAnsi="Times New Roman"/>
        </w:rPr>
        <w:t xml:space="preserve">= ----- = 1 </w:t>
      </w:r>
      <w:r>
        <w:rPr>
          <w:rFonts w:ascii="Times New Roman" w:hAnsi="Times New Roman"/>
        </w:rPr>
        <w:sym w:font="Symbol" w:char="F0B8"/>
      </w:r>
      <w:r>
        <w:rPr>
          <w:rFonts w:ascii="Times New Roman" w:hAnsi="Times New Roman"/>
        </w:rPr>
        <w:t xml:space="preserve">3 </w:t>
      </w:r>
      <w:r>
        <w:rPr>
          <w:rFonts w:ascii="Times New Roman" w:hAnsi="Times New Roman"/>
        </w:rPr>
        <w:sym w:font="Symbol" w:char="F0BB"/>
      </w:r>
      <w:r>
        <w:rPr>
          <w:rFonts w:ascii="Times New Roman" w:hAnsi="Times New Roman"/>
        </w:rPr>
        <w:t xml:space="preserve"> 2                                                                                                   (6.24)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Д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lang w:val="en-US"/>
        </w:rPr>
        <w:t xml:space="preserve">  </w:t>
      </w:r>
      <w:r>
        <w:rPr>
          <w:rFonts w:ascii="Times New Roman" w:hAnsi="Times New Roman"/>
        </w:rPr>
        <w:t xml:space="preserve"> 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3,14 х 90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280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</w:t>
      </w:r>
      <w:r>
        <w:rPr>
          <w:rFonts w:ascii="Times New Roman" w:hAnsi="Times New Roman"/>
        </w:rPr>
        <w:t xml:space="preserve"> =  -------------------------- = 879,2 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3 Длина отвода №2 – L</w:t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, т.к.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=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 xml:space="preserve">2 </w:t>
      </w:r>
      <w:r>
        <w:rPr>
          <w:rFonts w:ascii="Times New Roman" w:hAnsi="Times New Roman"/>
        </w:rPr>
        <w:t>= 90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 xml:space="preserve">о2  </w:t>
      </w:r>
      <w:r>
        <w:rPr>
          <w:rFonts w:ascii="Times New Roman" w:hAnsi="Times New Roman"/>
        </w:rPr>
        <w:t>= 879,2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 Общая длина участка АБ –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АБ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АБ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+ 1150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 + 2200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 + 2750 =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256,5 + 1150 + 879,2 + 2200 +  879,2 + 2750 = 8114,9 мм = 8,12 м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 Сопротивление участка -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АБ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АБ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к </w:t>
      </w:r>
      <w:r>
        <w:rPr>
          <w:rFonts w:ascii="Times New Roman" w:hAnsi="Times New Roman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о1 </w:t>
      </w:r>
      <w:r>
        <w:rPr>
          <w:rFonts w:ascii="Times New Roman" w:hAnsi="Times New Roman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о2 </w:t>
      </w:r>
      <w:r>
        <w:rPr>
          <w:rFonts w:ascii="Times New Roman" w:hAnsi="Times New Roman"/>
          <w:lang w:val="en-US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Тп 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а)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vertAlign w:val="subscript"/>
        </w:rPr>
        <w:t xml:space="preserve">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/Д = 256,5 / 280 = 0,9 </w:t>
      </w:r>
      <w:r>
        <w:rPr>
          <w:rFonts w:ascii="Times New Roman" w:hAnsi="Times New Roman"/>
        </w:rPr>
        <w:sym w:font="Symbol" w:char="F0BB"/>
      </w:r>
      <w:r>
        <w:rPr>
          <w:rFonts w:ascii="Times New Roman" w:hAnsi="Times New Roman"/>
        </w:rPr>
        <w:t xml:space="preserve"> 1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 332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к </w:t>
      </w:r>
      <w:r>
        <w:rPr>
          <w:rFonts w:ascii="Times New Roman" w:hAnsi="Times New Roman"/>
        </w:rPr>
        <w:t>= 0,11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о1 </w:t>
      </w:r>
      <w:r>
        <w:rPr>
          <w:rFonts w:ascii="Times New Roman" w:hAnsi="Times New Roman"/>
        </w:rPr>
        <w:t>= 0,15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о2 </w:t>
      </w:r>
      <w:r>
        <w:rPr>
          <w:rFonts w:ascii="Times New Roman" w:hAnsi="Times New Roman"/>
        </w:rPr>
        <w:t>= 0,15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Тп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Бб </w:t>
      </w:r>
      <w:r>
        <w:rPr>
          <w:rFonts w:ascii="Times New Roman" w:hAnsi="Times New Roman"/>
        </w:rPr>
        <w:t xml:space="preserve">/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АБ</w:t>
      </w:r>
      <w:r>
        <w:rPr>
          <w:rFonts w:ascii="Times New Roman" w:hAnsi="Times New Roman"/>
        </w:rPr>
        <w:t xml:space="preserve"> = 9,7 / 9,8 </w:t>
      </w:r>
      <w:r>
        <w:rPr>
          <w:rFonts w:ascii="Times New Roman" w:hAnsi="Times New Roman"/>
        </w:rPr>
        <w:sym w:font="Symbol" w:char="F0BB"/>
      </w:r>
      <w:r>
        <w:rPr>
          <w:rFonts w:ascii="Times New Roman" w:hAnsi="Times New Roman"/>
        </w:rPr>
        <w:t xml:space="preserve"> 1    Д</w:t>
      </w:r>
      <w:r>
        <w:rPr>
          <w:rFonts w:ascii="Times New Roman" w:hAnsi="Times New Roman"/>
          <w:vertAlign w:val="subscript"/>
        </w:rPr>
        <w:t>АБ</w:t>
      </w:r>
      <w:r>
        <w:rPr>
          <w:rFonts w:ascii="Times New Roman" w:hAnsi="Times New Roman"/>
        </w:rPr>
        <w:t xml:space="preserve"> / Д</w:t>
      </w:r>
      <w:r>
        <w:rPr>
          <w:rFonts w:ascii="Times New Roman" w:hAnsi="Times New Roman"/>
          <w:vertAlign w:val="subscript"/>
        </w:rPr>
        <w:t>Бб</w:t>
      </w:r>
      <w:r>
        <w:rPr>
          <w:rFonts w:ascii="Times New Roman" w:hAnsi="Times New Roman"/>
        </w:rPr>
        <w:t xml:space="preserve"> = 280 / 250 </w:t>
      </w:r>
      <w:r>
        <w:rPr>
          <w:rFonts w:ascii="Times New Roman" w:hAnsi="Times New Roman"/>
        </w:rPr>
        <w:sym w:font="Symbol" w:char="F0BB"/>
      </w:r>
      <w:r>
        <w:rPr>
          <w:rFonts w:ascii="Times New Roman" w:hAnsi="Times New Roman"/>
        </w:rPr>
        <w:t xml:space="preserve"> 1,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стр.330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Тп</w:t>
      </w:r>
      <w:r>
        <w:rPr>
          <w:rFonts w:ascii="Times New Roman" w:hAnsi="Times New Roman"/>
        </w:rPr>
        <w:t>=0,45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АБ</w:t>
      </w:r>
      <w:r>
        <w:rPr>
          <w:rFonts w:ascii="Times New Roman" w:hAnsi="Times New Roman"/>
        </w:rPr>
        <w:t xml:space="preserve"> = 0,11 + 0,15 + 0,15 + 0,45 = 0,86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6 Потери давления на участке АБ – Н</w:t>
      </w:r>
      <w:r>
        <w:rPr>
          <w:rFonts w:ascii="Times New Roman" w:hAnsi="Times New Roman"/>
          <w:vertAlign w:val="subscript"/>
        </w:rPr>
        <w:t>АБ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АБ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АБ</w:t>
      </w:r>
      <w:r>
        <w:rPr>
          <w:rFonts w:ascii="Times New Roman" w:hAnsi="Times New Roman"/>
        </w:rPr>
        <w:t xml:space="preserve"> х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АБ</w:t>
      </w:r>
      <w:r>
        <w:rPr>
          <w:rFonts w:ascii="Times New Roman" w:hAnsi="Times New Roman"/>
        </w:rPr>
        <w:t xml:space="preserve"> х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>, Па                                                                                        (6.25)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где: </w:t>
      </w:r>
      <w:r>
        <w:rPr>
          <w:rFonts w:ascii="Times New Roman" w:hAnsi="Times New Roman"/>
          <w:lang w:val="en-US"/>
        </w:rPr>
        <w:t xml:space="preserve">R </w:t>
      </w:r>
      <w:r>
        <w:rPr>
          <w:rFonts w:ascii="Times New Roman" w:hAnsi="Times New Roman"/>
        </w:rPr>
        <w:t>и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– находятся по номограмме: </w:t>
      </w:r>
      <w:r>
        <w:rPr>
          <w:rFonts w:ascii="Times New Roman" w:hAnsi="Times New Roman"/>
          <w:lang w:val="en-US"/>
        </w:rPr>
        <w:t>R = 2,69 Па/м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= 53,08 Па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АБ</w:t>
      </w:r>
      <w:r>
        <w:rPr>
          <w:rFonts w:ascii="Times New Roman" w:hAnsi="Times New Roman"/>
        </w:rPr>
        <w:t xml:space="preserve"> = 8,12 х 2,69 + 0,86 х 53,08 = 67,49 Па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Участок Бб: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Q = 1450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/ч, по номограмме: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рек </w:t>
      </w:r>
      <w:r>
        <w:rPr>
          <w:rFonts w:ascii="Times New Roman" w:hAnsi="Times New Roman"/>
        </w:rPr>
        <w:t>= 9 м/с</w:t>
      </w:r>
      <w:r>
        <w:rPr>
          <w:rFonts w:ascii="Times New Roman" w:hAnsi="Times New Roman"/>
          <w:lang w:val="en-US"/>
        </w:rPr>
        <w:t xml:space="preserve">       V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9,7 м/с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vertAlign w:val="subscript"/>
        </w:rPr>
        <w:t>рек</w:t>
      </w:r>
      <w:r>
        <w:rPr>
          <w:rFonts w:ascii="Times New Roman" w:hAnsi="Times New Roman"/>
        </w:rPr>
        <w:t xml:space="preserve"> = 200 мм   Д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250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1 Длина конфузора</w:t>
      </w: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</w:t>
      </w:r>
      <w:r>
        <w:rPr>
          <w:rFonts w:ascii="Times New Roman" w:hAnsi="Times New Roman"/>
          <w:lang w:val="en-US"/>
        </w:rPr>
        <w:t xml:space="preserve"> ( 500</w:t>
      </w:r>
      <w:r>
        <w:rPr>
          <w:rFonts w:ascii="Times New Roman" w:hAnsi="Times New Roman"/>
        </w:rPr>
        <w:t xml:space="preserve"> – 250) / (2 </w:t>
      </w:r>
      <w:r>
        <w:rPr>
          <w:rFonts w:ascii="Times New Roman" w:hAnsi="Times New Roman"/>
          <w:lang w:val="en-US"/>
        </w:rPr>
        <w:t>tg 60/2) = 217,4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 Длина отвода 1 – 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3,14 х 90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250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 =  -------------------------- = 785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3 Длина отвода №2 – L</w:t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60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ind w:firstLine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</w:t>
      </w:r>
    </w:p>
    <w:p w:rsidR="00BB337C" w:rsidRDefault="00BB337C">
      <w:pPr>
        <w:pStyle w:val="21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</w:t>
      </w:r>
      <w:r>
        <w:rPr>
          <w:rFonts w:ascii="Times New Roman" w:hAnsi="Times New Roman"/>
        </w:rPr>
        <w:t xml:space="preserve"> 3,14 х 60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250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 xml:space="preserve">о2  </w:t>
      </w:r>
      <w:r>
        <w:rPr>
          <w:rFonts w:ascii="Times New Roman" w:hAnsi="Times New Roman"/>
        </w:rPr>
        <w:t>= -------------------------- = 523,3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 Общая длина участка Бб –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Бб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Бб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+ 1030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 + 2200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  =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217,4 + 1030 + 785 + 2200 + 523,3 = 4755,7 мм = 4,76 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 Сопротивление участка -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Бб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Бб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к </w:t>
      </w:r>
      <w:r>
        <w:rPr>
          <w:rFonts w:ascii="Times New Roman" w:hAnsi="Times New Roman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о1 </w:t>
      </w:r>
      <w:r>
        <w:rPr>
          <w:rFonts w:ascii="Times New Roman" w:hAnsi="Times New Roman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о2 </w:t>
      </w:r>
      <w:r>
        <w:rPr>
          <w:rFonts w:ascii="Times New Roman" w:hAnsi="Times New Roman"/>
          <w:lang w:val="en-US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Тб 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а)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vertAlign w:val="subscript"/>
        </w:rPr>
        <w:t xml:space="preserve">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/Д = 217,4 / 250 = 0,86 </w:t>
      </w:r>
      <w:r>
        <w:rPr>
          <w:rFonts w:ascii="Times New Roman" w:hAnsi="Times New Roman"/>
        </w:rPr>
        <w:sym w:font="Symbol" w:char="F0BB"/>
      </w:r>
      <w:r>
        <w:rPr>
          <w:rFonts w:ascii="Times New Roman" w:hAnsi="Times New Roman"/>
        </w:rPr>
        <w:t xml:space="preserve"> 1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 332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к </w:t>
      </w:r>
      <w:r>
        <w:rPr>
          <w:rFonts w:ascii="Times New Roman" w:hAnsi="Times New Roman"/>
        </w:rPr>
        <w:t>= 0,11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о1 </w:t>
      </w:r>
      <w:r>
        <w:rPr>
          <w:rFonts w:ascii="Times New Roman" w:hAnsi="Times New Roman"/>
        </w:rPr>
        <w:t>= 0,15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= 60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о2 </w:t>
      </w:r>
      <w:r>
        <w:rPr>
          <w:rFonts w:ascii="Times New Roman" w:hAnsi="Times New Roman"/>
        </w:rPr>
        <w:t>= 0,12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Тб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Бб </w:t>
      </w:r>
      <w:r>
        <w:rPr>
          <w:rFonts w:ascii="Times New Roman" w:hAnsi="Times New Roman"/>
        </w:rPr>
        <w:t xml:space="preserve">/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АБ</w:t>
      </w:r>
      <w:r>
        <w:rPr>
          <w:rFonts w:ascii="Times New Roman" w:hAnsi="Times New Roman"/>
        </w:rPr>
        <w:t xml:space="preserve"> = 9,7 / 9,8 </w:t>
      </w:r>
      <w:r>
        <w:rPr>
          <w:rFonts w:ascii="Times New Roman" w:hAnsi="Times New Roman"/>
        </w:rPr>
        <w:sym w:font="Symbol" w:char="F0BB"/>
      </w:r>
      <w:r>
        <w:rPr>
          <w:rFonts w:ascii="Times New Roman" w:hAnsi="Times New Roman"/>
        </w:rPr>
        <w:t xml:space="preserve"> 1    Д</w:t>
      </w:r>
      <w:r>
        <w:rPr>
          <w:rFonts w:ascii="Times New Roman" w:hAnsi="Times New Roman"/>
          <w:vertAlign w:val="subscript"/>
        </w:rPr>
        <w:t>АБ</w:t>
      </w:r>
      <w:r>
        <w:rPr>
          <w:rFonts w:ascii="Times New Roman" w:hAnsi="Times New Roman"/>
        </w:rPr>
        <w:t xml:space="preserve"> / Д</w:t>
      </w:r>
      <w:r>
        <w:rPr>
          <w:rFonts w:ascii="Times New Roman" w:hAnsi="Times New Roman"/>
          <w:vertAlign w:val="subscript"/>
        </w:rPr>
        <w:t>Бб</w:t>
      </w:r>
      <w:r>
        <w:rPr>
          <w:rFonts w:ascii="Times New Roman" w:hAnsi="Times New Roman"/>
        </w:rPr>
        <w:t xml:space="preserve"> = 280 / 250 </w:t>
      </w:r>
      <w:r>
        <w:rPr>
          <w:rFonts w:ascii="Times New Roman" w:hAnsi="Times New Roman"/>
        </w:rPr>
        <w:sym w:font="Symbol" w:char="F0BB"/>
      </w:r>
      <w:r>
        <w:rPr>
          <w:rFonts w:ascii="Times New Roman" w:hAnsi="Times New Roman"/>
        </w:rPr>
        <w:t xml:space="preserve"> 1,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стр.330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Тб</w:t>
      </w:r>
      <w:r>
        <w:rPr>
          <w:rFonts w:ascii="Times New Roman" w:hAnsi="Times New Roman"/>
        </w:rPr>
        <w:t>=0,15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Бб</w:t>
      </w:r>
      <w:r>
        <w:rPr>
          <w:rFonts w:ascii="Times New Roman" w:hAnsi="Times New Roman"/>
        </w:rPr>
        <w:t xml:space="preserve"> = 0,11 + 0,15 + 0,12 + 0,15 = 0,53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6 Потери давления на участке Бб – Н</w:t>
      </w:r>
      <w:r>
        <w:rPr>
          <w:rFonts w:ascii="Times New Roman" w:hAnsi="Times New Roman"/>
          <w:vertAlign w:val="subscript"/>
        </w:rPr>
        <w:t>Бб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Бб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Бб</w:t>
      </w:r>
      <w:r>
        <w:rPr>
          <w:rFonts w:ascii="Times New Roman" w:hAnsi="Times New Roman"/>
        </w:rPr>
        <w:t xml:space="preserve"> х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Бб</w:t>
      </w:r>
      <w:r>
        <w:rPr>
          <w:rFonts w:ascii="Times New Roman" w:hAnsi="Times New Roman"/>
        </w:rPr>
        <w:t xml:space="preserve"> х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>, Па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где: </w:t>
      </w:r>
      <w:r>
        <w:rPr>
          <w:rFonts w:ascii="Times New Roman" w:hAnsi="Times New Roman"/>
          <w:lang w:val="en-US"/>
        </w:rPr>
        <w:t xml:space="preserve">R </w:t>
      </w:r>
      <w:r>
        <w:rPr>
          <w:rFonts w:ascii="Times New Roman" w:hAnsi="Times New Roman"/>
        </w:rPr>
        <w:t>и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– находятся по номограмме: </w:t>
      </w:r>
      <w:r>
        <w:rPr>
          <w:rFonts w:ascii="Times New Roman" w:hAnsi="Times New Roman"/>
          <w:lang w:val="en-US"/>
        </w:rPr>
        <w:t>R = 3,64 Па/м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= 53,08 Па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Бб</w:t>
      </w:r>
      <w:r>
        <w:rPr>
          <w:rFonts w:ascii="Times New Roman" w:hAnsi="Times New Roman"/>
        </w:rPr>
        <w:t xml:space="preserve"> = 4,76 х 3,64 + 0,53 х 53,08 = 45,46 Па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Участок БВ: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Q = 1800 + 1450 = 3250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/ч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рек </w:t>
      </w:r>
      <w:r>
        <w:rPr>
          <w:rFonts w:ascii="Times New Roman" w:hAnsi="Times New Roman"/>
        </w:rPr>
        <w:t>= 9,5 м/с</w:t>
      </w:r>
      <w:r>
        <w:rPr>
          <w:rFonts w:ascii="Times New Roman" w:hAnsi="Times New Roman"/>
          <w:lang w:val="en-US"/>
        </w:rPr>
        <w:t xml:space="preserve">       V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9,7 м/с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vertAlign w:val="subscript"/>
        </w:rPr>
        <w:t>рек</w:t>
      </w:r>
      <w:r>
        <w:rPr>
          <w:rFonts w:ascii="Times New Roman" w:hAnsi="Times New Roman"/>
        </w:rPr>
        <w:t xml:space="preserve"> = Д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355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</w:t>
      </w:r>
      <w:r>
        <w:rPr>
          <w:rFonts w:ascii="Times New Roman" w:hAnsi="Times New Roman"/>
        </w:rPr>
        <w:t xml:space="preserve">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Общая длина участка БВ –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БВ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БВ</w:t>
      </w:r>
      <w:r>
        <w:rPr>
          <w:rFonts w:ascii="Times New Roman" w:hAnsi="Times New Roman"/>
        </w:rPr>
        <w:t xml:space="preserve"> = 2000 мм = 2 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Сопротивление участка -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БВ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БВ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Тп 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Тп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Вв </w:t>
      </w:r>
      <w:r>
        <w:rPr>
          <w:rFonts w:ascii="Times New Roman" w:hAnsi="Times New Roman"/>
        </w:rPr>
        <w:t xml:space="preserve">/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БВ</w:t>
      </w:r>
      <w:r>
        <w:rPr>
          <w:rFonts w:ascii="Times New Roman" w:hAnsi="Times New Roman"/>
        </w:rPr>
        <w:t xml:space="preserve"> = 9,9 / 9,7 = 1,02 </w:t>
      </w:r>
      <w:r>
        <w:rPr>
          <w:rFonts w:ascii="Times New Roman" w:hAnsi="Times New Roman"/>
        </w:rPr>
        <w:sym w:font="Symbol" w:char="F0BB"/>
      </w:r>
      <w:r>
        <w:rPr>
          <w:rFonts w:ascii="Times New Roman" w:hAnsi="Times New Roman"/>
        </w:rPr>
        <w:t xml:space="preserve"> 1 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Д</w:t>
      </w:r>
      <w:r>
        <w:rPr>
          <w:rFonts w:ascii="Times New Roman" w:hAnsi="Times New Roman"/>
          <w:vertAlign w:val="subscript"/>
        </w:rPr>
        <w:t>БВ</w:t>
      </w:r>
      <w:r>
        <w:rPr>
          <w:rFonts w:ascii="Times New Roman" w:hAnsi="Times New Roman"/>
        </w:rPr>
        <w:t xml:space="preserve"> / Д</w:t>
      </w:r>
      <w:r>
        <w:rPr>
          <w:rFonts w:ascii="Times New Roman" w:hAnsi="Times New Roman"/>
          <w:vertAlign w:val="subscript"/>
        </w:rPr>
        <w:t>Бб</w:t>
      </w:r>
      <w:r>
        <w:rPr>
          <w:rFonts w:ascii="Times New Roman" w:hAnsi="Times New Roman"/>
        </w:rPr>
        <w:t xml:space="preserve"> = 355 / 280 = 1,26  </w:t>
      </w:r>
      <w:r>
        <w:rPr>
          <w:rFonts w:ascii="Times New Roman" w:hAnsi="Times New Roman"/>
        </w:rPr>
        <w:sym w:font="Symbol" w:char="F0BB"/>
      </w:r>
      <w:r>
        <w:rPr>
          <w:rFonts w:ascii="Times New Roman" w:hAnsi="Times New Roman"/>
        </w:rPr>
        <w:t xml:space="preserve"> 1,3 ,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стр.330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Тп</w:t>
      </w:r>
      <w:r>
        <w:rPr>
          <w:rFonts w:ascii="Times New Roman" w:hAnsi="Times New Roman"/>
        </w:rPr>
        <w:t>=0,2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БВ</w:t>
      </w:r>
      <w:r>
        <w:rPr>
          <w:rFonts w:ascii="Times New Roman" w:hAnsi="Times New Roman"/>
        </w:rPr>
        <w:t xml:space="preserve"> = 0,2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3 Потери давления на участке БВ – Н</w:t>
      </w:r>
      <w:r>
        <w:rPr>
          <w:rFonts w:ascii="Times New Roman" w:hAnsi="Times New Roman"/>
          <w:vertAlign w:val="subscript"/>
        </w:rPr>
        <w:t>БВ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БВ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БВ</w:t>
      </w:r>
      <w:r>
        <w:rPr>
          <w:rFonts w:ascii="Times New Roman" w:hAnsi="Times New Roman"/>
        </w:rPr>
        <w:t xml:space="preserve"> х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БВ</w:t>
      </w:r>
      <w:r>
        <w:rPr>
          <w:rFonts w:ascii="Times New Roman" w:hAnsi="Times New Roman"/>
        </w:rPr>
        <w:t xml:space="preserve"> х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>, Па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где: </w:t>
      </w:r>
      <w:r>
        <w:rPr>
          <w:rFonts w:ascii="Times New Roman" w:hAnsi="Times New Roman"/>
          <w:lang w:val="en-US"/>
        </w:rPr>
        <w:t xml:space="preserve">R </w:t>
      </w:r>
      <w:r>
        <w:rPr>
          <w:rFonts w:ascii="Times New Roman" w:hAnsi="Times New Roman"/>
        </w:rPr>
        <w:t>и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– находятся по номограмме: </w:t>
      </w:r>
      <w:r>
        <w:rPr>
          <w:rFonts w:ascii="Times New Roman" w:hAnsi="Times New Roman"/>
          <w:lang w:val="en-US"/>
        </w:rPr>
        <w:t>R = 2,57 Па/м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= 57,72 Па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БВ</w:t>
      </w:r>
      <w:r>
        <w:rPr>
          <w:rFonts w:ascii="Times New Roman" w:hAnsi="Times New Roman"/>
        </w:rPr>
        <w:t xml:space="preserve"> = 2 х 2,57 + 0,2 х 57,72 = 16,684 Па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Участок Вв: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Q = 1800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/ч, по номограмме: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рек </w:t>
      </w:r>
      <w:r>
        <w:rPr>
          <w:rFonts w:ascii="Times New Roman" w:hAnsi="Times New Roman"/>
        </w:rPr>
        <w:t>= 9 м/с</w:t>
      </w:r>
      <w:r>
        <w:rPr>
          <w:rFonts w:ascii="Times New Roman" w:hAnsi="Times New Roman"/>
          <w:lang w:val="en-US"/>
        </w:rPr>
        <w:t xml:space="preserve">       V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9,9 м/с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vertAlign w:val="subscript"/>
        </w:rPr>
        <w:t>рек</w:t>
      </w:r>
      <w:r>
        <w:rPr>
          <w:rFonts w:ascii="Times New Roman" w:hAnsi="Times New Roman"/>
        </w:rPr>
        <w:t xml:space="preserve"> = 200 мм   Д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280 мм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 Длина конфузора</w:t>
      </w: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</w:t>
      </w:r>
      <w:r>
        <w:rPr>
          <w:rFonts w:ascii="Times New Roman" w:hAnsi="Times New Roman"/>
          <w:lang w:val="en-US"/>
        </w:rPr>
        <w:t xml:space="preserve"> ( 500</w:t>
      </w:r>
      <w:r>
        <w:rPr>
          <w:rFonts w:ascii="Times New Roman" w:hAnsi="Times New Roman"/>
        </w:rPr>
        <w:t xml:space="preserve"> – 280) / (2 </w:t>
      </w:r>
      <w:r>
        <w:rPr>
          <w:rFonts w:ascii="Times New Roman" w:hAnsi="Times New Roman"/>
          <w:lang w:val="en-US"/>
        </w:rPr>
        <w:t>tg 60/2) = 256,5 мм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 Длина отвода 1 – 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3,14 х 90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280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 =  -------------------------- = 879,2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3 Длина отвода №2 – L</w:t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60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ind w:firstLine="0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</w:t>
      </w:r>
      <w:r>
        <w:rPr>
          <w:rFonts w:ascii="Times New Roman" w:hAnsi="Times New Roman"/>
        </w:rPr>
        <w:t xml:space="preserve">3,14 х 60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280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 xml:space="preserve">о2  </w:t>
      </w:r>
      <w:r>
        <w:rPr>
          <w:rFonts w:ascii="Times New Roman" w:hAnsi="Times New Roman"/>
        </w:rPr>
        <w:t>= -------------------------- = 586,13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 Общая длина участка Вв –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Вв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Вв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+ 1050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 + 2200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  =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256,5 + 1050 + 879,2 + 2200 + 586,13 = 4971,83 мм = 4,97 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 Сопротивление участка -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Вв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Вв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к </w:t>
      </w:r>
      <w:r>
        <w:rPr>
          <w:rFonts w:ascii="Times New Roman" w:hAnsi="Times New Roman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о1 </w:t>
      </w:r>
      <w:r>
        <w:rPr>
          <w:rFonts w:ascii="Times New Roman" w:hAnsi="Times New Roman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о2 </w:t>
      </w:r>
      <w:r>
        <w:rPr>
          <w:rFonts w:ascii="Times New Roman" w:hAnsi="Times New Roman"/>
          <w:lang w:val="en-US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Тб 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а)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vertAlign w:val="subscript"/>
        </w:rPr>
        <w:t xml:space="preserve">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/Д = 256,5 / 280 = 0,9 </w:t>
      </w:r>
      <w:r>
        <w:rPr>
          <w:rFonts w:ascii="Times New Roman" w:hAnsi="Times New Roman"/>
        </w:rPr>
        <w:sym w:font="Symbol" w:char="F0BB"/>
      </w:r>
      <w:r>
        <w:rPr>
          <w:rFonts w:ascii="Times New Roman" w:hAnsi="Times New Roman"/>
        </w:rPr>
        <w:t xml:space="preserve"> 1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 332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к </w:t>
      </w:r>
      <w:r>
        <w:rPr>
          <w:rFonts w:ascii="Times New Roman" w:hAnsi="Times New Roman"/>
        </w:rPr>
        <w:t>= 0,11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о1 </w:t>
      </w:r>
      <w:r>
        <w:rPr>
          <w:rFonts w:ascii="Times New Roman" w:hAnsi="Times New Roman"/>
        </w:rPr>
        <w:t>= 0,15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= 60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о2 </w:t>
      </w:r>
      <w:r>
        <w:rPr>
          <w:rFonts w:ascii="Times New Roman" w:hAnsi="Times New Roman"/>
        </w:rPr>
        <w:t>= 0,12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Тб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Вв </w:t>
      </w:r>
      <w:r>
        <w:rPr>
          <w:rFonts w:ascii="Times New Roman" w:hAnsi="Times New Roman"/>
        </w:rPr>
        <w:t xml:space="preserve">/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БВ</w:t>
      </w:r>
      <w:r>
        <w:rPr>
          <w:rFonts w:ascii="Times New Roman" w:hAnsi="Times New Roman"/>
        </w:rPr>
        <w:t xml:space="preserve"> = 9,9 / 9,7 </w:t>
      </w:r>
      <w:r>
        <w:rPr>
          <w:rFonts w:ascii="Times New Roman" w:hAnsi="Times New Roman"/>
        </w:rPr>
        <w:sym w:font="Symbol" w:char="F0BB"/>
      </w:r>
      <w:r>
        <w:rPr>
          <w:rFonts w:ascii="Times New Roman" w:hAnsi="Times New Roman"/>
        </w:rPr>
        <w:t xml:space="preserve"> 1    Д</w:t>
      </w:r>
      <w:r>
        <w:rPr>
          <w:rFonts w:ascii="Times New Roman" w:hAnsi="Times New Roman"/>
          <w:vertAlign w:val="subscript"/>
        </w:rPr>
        <w:t>БВ</w:t>
      </w:r>
      <w:r>
        <w:rPr>
          <w:rFonts w:ascii="Times New Roman" w:hAnsi="Times New Roman"/>
        </w:rPr>
        <w:t xml:space="preserve"> / Д</w:t>
      </w:r>
      <w:r>
        <w:rPr>
          <w:rFonts w:ascii="Times New Roman" w:hAnsi="Times New Roman"/>
          <w:vertAlign w:val="subscript"/>
        </w:rPr>
        <w:t>Вв</w:t>
      </w:r>
      <w:r>
        <w:rPr>
          <w:rFonts w:ascii="Times New Roman" w:hAnsi="Times New Roman"/>
        </w:rPr>
        <w:t xml:space="preserve"> = 355 / 280 </w:t>
      </w:r>
      <w:r>
        <w:rPr>
          <w:rFonts w:ascii="Times New Roman" w:hAnsi="Times New Roman"/>
        </w:rPr>
        <w:sym w:font="Symbol" w:char="F0BB"/>
      </w:r>
      <w:r>
        <w:rPr>
          <w:rFonts w:ascii="Times New Roman" w:hAnsi="Times New Roman"/>
        </w:rPr>
        <w:t xml:space="preserve"> 1,3 ,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стр.330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Тб</w:t>
      </w:r>
      <w:r>
        <w:rPr>
          <w:rFonts w:ascii="Times New Roman" w:hAnsi="Times New Roman"/>
        </w:rPr>
        <w:t>=0,34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Вв</w:t>
      </w:r>
      <w:r>
        <w:rPr>
          <w:rFonts w:ascii="Times New Roman" w:hAnsi="Times New Roman"/>
        </w:rPr>
        <w:t xml:space="preserve"> = 0,11 + 0,15 + 0,12 + 0,34 = 0,72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6 Потери давления на участке Вв – Н</w:t>
      </w:r>
      <w:r>
        <w:rPr>
          <w:rFonts w:ascii="Times New Roman" w:hAnsi="Times New Roman"/>
          <w:vertAlign w:val="subscript"/>
        </w:rPr>
        <w:t>Вв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Вв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Вв</w:t>
      </w:r>
      <w:r>
        <w:rPr>
          <w:rFonts w:ascii="Times New Roman" w:hAnsi="Times New Roman"/>
        </w:rPr>
        <w:t xml:space="preserve"> х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Вв</w:t>
      </w:r>
      <w:r>
        <w:rPr>
          <w:rFonts w:ascii="Times New Roman" w:hAnsi="Times New Roman"/>
        </w:rPr>
        <w:t xml:space="preserve"> х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>, Па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где: </w:t>
      </w:r>
      <w:r>
        <w:rPr>
          <w:rFonts w:ascii="Times New Roman" w:hAnsi="Times New Roman"/>
          <w:lang w:val="en-US"/>
        </w:rPr>
        <w:t xml:space="preserve">R </w:t>
      </w:r>
      <w:r>
        <w:rPr>
          <w:rFonts w:ascii="Times New Roman" w:hAnsi="Times New Roman"/>
        </w:rPr>
        <w:t>и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– находятся по номограмме: </w:t>
      </w:r>
      <w:r>
        <w:rPr>
          <w:rFonts w:ascii="Times New Roman" w:hAnsi="Times New Roman"/>
          <w:lang w:val="en-US"/>
        </w:rPr>
        <w:t>R = 3 Па/м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= 60,04 Па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Вв</w:t>
      </w:r>
      <w:r>
        <w:rPr>
          <w:rFonts w:ascii="Times New Roman" w:hAnsi="Times New Roman"/>
        </w:rPr>
        <w:t xml:space="preserve"> = 4,97 х 3 + 0,72 х 60,04 = 58,14 Па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Вв</w:t>
      </w:r>
      <w:r>
        <w:rPr>
          <w:rFonts w:ascii="Times New Roman" w:hAnsi="Times New Roman"/>
        </w:rPr>
        <w:t xml:space="preserve"> = 0,11 + 0,15 + 0,12 + 0,34 = 0,72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Участок ВГ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Q = 3250 + 1450 = 4700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/ч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рек </w:t>
      </w:r>
      <w:r>
        <w:rPr>
          <w:rFonts w:ascii="Times New Roman" w:hAnsi="Times New Roman"/>
        </w:rPr>
        <w:t>= 10 м/с</w:t>
      </w:r>
      <w:r>
        <w:rPr>
          <w:rFonts w:ascii="Times New Roman" w:hAnsi="Times New Roman"/>
          <w:lang w:val="en-US"/>
        </w:rPr>
        <w:t xml:space="preserve">       V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10,4 м/с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vertAlign w:val="subscript"/>
        </w:rPr>
        <w:t>рек</w:t>
      </w:r>
      <w:r>
        <w:rPr>
          <w:rFonts w:ascii="Times New Roman" w:hAnsi="Times New Roman"/>
        </w:rPr>
        <w:t xml:space="preserve"> = Д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400 мм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</w:t>
      </w:r>
      <w:r>
        <w:rPr>
          <w:rFonts w:ascii="Times New Roman" w:hAnsi="Times New Roman"/>
        </w:rPr>
        <w:t xml:space="preserve">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Общая длина участка ВГ –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ВГ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ВГ</w:t>
      </w:r>
      <w:r>
        <w:rPr>
          <w:rFonts w:ascii="Times New Roman" w:hAnsi="Times New Roman"/>
        </w:rPr>
        <w:t xml:space="preserve"> = 3200 мм = 3,2 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Сопротивление участка -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ВГ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ВГ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Тп 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Тп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Гг </w:t>
      </w:r>
      <w:r>
        <w:rPr>
          <w:rFonts w:ascii="Times New Roman" w:hAnsi="Times New Roman"/>
        </w:rPr>
        <w:t xml:space="preserve">/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ВГ</w:t>
      </w:r>
      <w:r>
        <w:rPr>
          <w:rFonts w:ascii="Times New Roman" w:hAnsi="Times New Roman"/>
        </w:rPr>
        <w:t xml:space="preserve"> = 9,7 / 10,4 = 0,93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Д</w:t>
      </w:r>
      <w:r>
        <w:rPr>
          <w:rFonts w:ascii="Times New Roman" w:hAnsi="Times New Roman"/>
          <w:vertAlign w:val="subscript"/>
        </w:rPr>
        <w:t>ВГ</w:t>
      </w:r>
      <w:r>
        <w:rPr>
          <w:rFonts w:ascii="Times New Roman" w:hAnsi="Times New Roman"/>
        </w:rPr>
        <w:t xml:space="preserve"> / Д</w:t>
      </w:r>
      <w:r>
        <w:rPr>
          <w:rFonts w:ascii="Times New Roman" w:hAnsi="Times New Roman"/>
          <w:vertAlign w:val="subscript"/>
        </w:rPr>
        <w:t>Гг</w:t>
      </w:r>
      <w:r>
        <w:rPr>
          <w:rFonts w:ascii="Times New Roman" w:hAnsi="Times New Roman"/>
        </w:rPr>
        <w:t xml:space="preserve"> = 400 / 250 = 1,6,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стр.330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Тп</w:t>
      </w:r>
      <w:r>
        <w:rPr>
          <w:rFonts w:ascii="Times New Roman" w:hAnsi="Times New Roman"/>
        </w:rPr>
        <w:t>=0,27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ВГ</w:t>
      </w:r>
      <w:r>
        <w:rPr>
          <w:rFonts w:ascii="Times New Roman" w:hAnsi="Times New Roman"/>
        </w:rPr>
        <w:t xml:space="preserve"> = 0,27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3 Потери давления на участке ВГ – Н</w:t>
      </w:r>
      <w:r>
        <w:rPr>
          <w:rFonts w:ascii="Times New Roman" w:hAnsi="Times New Roman"/>
          <w:vertAlign w:val="subscript"/>
        </w:rPr>
        <w:t>ВГ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ВГ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ВГ</w:t>
      </w:r>
      <w:r>
        <w:rPr>
          <w:rFonts w:ascii="Times New Roman" w:hAnsi="Times New Roman"/>
        </w:rPr>
        <w:t xml:space="preserve"> х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ВГ</w:t>
      </w:r>
      <w:r>
        <w:rPr>
          <w:rFonts w:ascii="Times New Roman" w:hAnsi="Times New Roman"/>
        </w:rPr>
        <w:t xml:space="preserve"> х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>, Па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где: </w:t>
      </w:r>
      <w:r>
        <w:rPr>
          <w:rFonts w:ascii="Times New Roman" w:hAnsi="Times New Roman"/>
          <w:lang w:val="en-US"/>
        </w:rPr>
        <w:t xml:space="preserve">R </w:t>
      </w:r>
      <w:r>
        <w:rPr>
          <w:rFonts w:ascii="Times New Roman" w:hAnsi="Times New Roman"/>
        </w:rPr>
        <w:t>и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– находятся по номограмме: </w:t>
      </w:r>
      <w:r>
        <w:rPr>
          <w:rFonts w:ascii="Times New Roman" w:hAnsi="Times New Roman"/>
          <w:lang w:val="en-US"/>
        </w:rPr>
        <w:t>R = 2,2 Па/м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= 57,72 Па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ВГ</w:t>
      </w:r>
      <w:r>
        <w:rPr>
          <w:rFonts w:ascii="Times New Roman" w:hAnsi="Times New Roman"/>
        </w:rPr>
        <w:t xml:space="preserve"> = 3,2 х 2,2 + 0,27 х 57,72 = 22,62 Па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Участок Гг 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Q = 1450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/ч, по номограмме: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рек </w:t>
      </w:r>
      <w:r>
        <w:rPr>
          <w:rFonts w:ascii="Times New Roman" w:hAnsi="Times New Roman"/>
        </w:rPr>
        <w:t>= 9 м/с</w:t>
      </w:r>
      <w:r>
        <w:rPr>
          <w:rFonts w:ascii="Times New Roman" w:hAnsi="Times New Roman"/>
          <w:lang w:val="en-US"/>
        </w:rPr>
        <w:t xml:space="preserve">       V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9,7 м/с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vertAlign w:val="subscript"/>
        </w:rPr>
        <w:t>рек</w:t>
      </w:r>
      <w:r>
        <w:rPr>
          <w:rFonts w:ascii="Times New Roman" w:hAnsi="Times New Roman"/>
        </w:rPr>
        <w:t xml:space="preserve"> = 200 мм   Д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250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1 Длина конфузора</w:t>
      </w: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</w:t>
      </w:r>
      <w:r>
        <w:rPr>
          <w:rFonts w:ascii="Times New Roman" w:hAnsi="Times New Roman"/>
          <w:lang w:val="en-US"/>
        </w:rPr>
        <w:t xml:space="preserve"> ( 500</w:t>
      </w:r>
      <w:r>
        <w:rPr>
          <w:rFonts w:ascii="Times New Roman" w:hAnsi="Times New Roman"/>
        </w:rPr>
        <w:t xml:space="preserve"> – 250) / (2 </w:t>
      </w:r>
      <w:r>
        <w:rPr>
          <w:rFonts w:ascii="Times New Roman" w:hAnsi="Times New Roman"/>
          <w:lang w:val="en-US"/>
        </w:rPr>
        <w:t>tg 60/2) = 217,4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 Длина отвода 1 – 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3,14 х 90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250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 =  -------------------------- = 785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lang w:val="en-US"/>
        </w:rPr>
        <w:t>3 Длина отвода №2 – L</w:t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60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</w:t>
      </w:r>
      <w:r>
        <w:rPr>
          <w:rFonts w:ascii="Times New Roman" w:hAnsi="Times New Roman"/>
        </w:rPr>
        <w:t xml:space="preserve">3,14 х 60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250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 xml:space="preserve">о2  </w:t>
      </w:r>
      <w:r>
        <w:rPr>
          <w:rFonts w:ascii="Times New Roman" w:hAnsi="Times New Roman"/>
        </w:rPr>
        <w:t>= -------------------------- = 523,3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 Общая длина участка Гг –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Гг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Гг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+ 650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 + 2200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  = 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217,4 + 650 + 785 + 2200 + 523,3 = 4375,7 мм = 4,38 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 Сопротивление участка -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Гг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Гг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к </w:t>
      </w:r>
      <w:r>
        <w:rPr>
          <w:rFonts w:ascii="Times New Roman" w:hAnsi="Times New Roman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о1 </w:t>
      </w:r>
      <w:r>
        <w:rPr>
          <w:rFonts w:ascii="Times New Roman" w:hAnsi="Times New Roman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о2 </w:t>
      </w:r>
      <w:r>
        <w:rPr>
          <w:rFonts w:ascii="Times New Roman" w:hAnsi="Times New Roman"/>
          <w:lang w:val="en-US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Тб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а)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vertAlign w:val="subscript"/>
        </w:rPr>
        <w:t xml:space="preserve">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/Д = 217,4 / 250 = 0,86 </w:t>
      </w:r>
      <w:r>
        <w:rPr>
          <w:rFonts w:ascii="Times New Roman" w:hAnsi="Times New Roman"/>
        </w:rPr>
        <w:sym w:font="Symbol" w:char="F0BB"/>
      </w:r>
      <w:r>
        <w:rPr>
          <w:rFonts w:ascii="Times New Roman" w:hAnsi="Times New Roman"/>
        </w:rPr>
        <w:t xml:space="preserve"> 1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 332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к </w:t>
      </w:r>
      <w:r>
        <w:rPr>
          <w:rFonts w:ascii="Times New Roman" w:hAnsi="Times New Roman"/>
        </w:rPr>
        <w:t>= 0,11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о1 </w:t>
      </w:r>
      <w:r>
        <w:rPr>
          <w:rFonts w:ascii="Times New Roman" w:hAnsi="Times New Roman"/>
        </w:rPr>
        <w:t>= 0,15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= 60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о2 </w:t>
      </w:r>
      <w:r>
        <w:rPr>
          <w:rFonts w:ascii="Times New Roman" w:hAnsi="Times New Roman"/>
        </w:rPr>
        <w:t>= 0,12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Тб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Гг </w:t>
      </w:r>
      <w:r>
        <w:rPr>
          <w:rFonts w:ascii="Times New Roman" w:hAnsi="Times New Roman"/>
        </w:rPr>
        <w:t xml:space="preserve">/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ВГ</w:t>
      </w:r>
      <w:r>
        <w:rPr>
          <w:rFonts w:ascii="Times New Roman" w:hAnsi="Times New Roman"/>
        </w:rPr>
        <w:t xml:space="preserve"> = 9,7 / 10,4 = 0,93    Д</w:t>
      </w:r>
      <w:r>
        <w:rPr>
          <w:rFonts w:ascii="Times New Roman" w:hAnsi="Times New Roman"/>
          <w:vertAlign w:val="subscript"/>
        </w:rPr>
        <w:t>ВГ</w:t>
      </w:r>
      <w:r>
        <w:rPr>
          <w:rFonts w:ascii="Times New Roman" w:hAnsi="Times New Roman"/>
        </w:rPr>
        <w:t xml:space="preserve"> / Д</w:t>
      </w:r>
      <w:r>
        <w:rPr>
          <w:rFonts w:ascii="Times New Roman" w:hAnsi="Times New Roman"/>
          <w:vertAlign w:val="subscript"/>
        </w:rPr>
        <w:t>Гг</w:t>
      </w:r>
      <w:r>
        <w:rPr>
          <w:rFonts w:ascii="Times New Roman" w:hAnsi="Times New Roman"/>
        </w:rPr>
        <w:t xml:space="preserve"> = 400 / 250 = 1,6 ,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стр.330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Тб</w:t>
      </w:r>
      <w:r>
        <w:rPr>
          <w:rFonts w:ascii="Times New Roman" w:hAnsi="Times New Roman"/>
        </w:rPr>
        <w:t>= -0,1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Гг</w:t>
      </w:r>
      <w:r>
        <w:rPr>
          <w:rFonts w:ascii="Times New Roman" w:hAnsi="Times New Roman"/>
        </w:rPr>
        <w:t xml:space="preserve"> = 0,11 + 0,15 + 0,12 –0,1 = 0,28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6 Потери давления на участке Гг – Н</w:t>
      </w:r>
      <w:r>
        <w:rPr>
          <w:rFonts w:ascii="Times New Roman" w:hAnsi="Times New Roman"/>
          <w:vertAlign w:val="subscript"/>
        </w:rPr>
        <w:t>Гг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Гг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Гг</w:t>
      </w:r>
      <w:r>
        <w:rPr>
          <w:rFonts w:ascii="Times New Roman" w:hAnsi="Times New Roman"/>
        </w:rPr>
        <w:t xml:space="preserve"> х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Гг</w:t>
      </w:r>
      <w:r>
        <w:rPr>
          <w:rFonts w:ascii="Times New Roman" w:hAnsi="Times New Roman"/>
        </w:rPr>
        <w:t xml:space="preserve"> х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>, Па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где: </w:t>
      </w:r>
      <w:r>
        <w:rPr>
          <w:rFonts w:ascii="Times New Roman" w:hAnsi="Times New Roman"/>
          <w:lang w:val="en-US"/>
        </w:rPr>
        <w:t xml:space="preserve">R </w:t>
      </w:r>
      <w:r>
        <w:rPr>
          <w:rFonts w:ascii="Times New Roman" w:hAnsi="Times New Roman"/>
        </w:rPr>
        <w:t>и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– находятся по номограмме: </w:t>
      </w:r>
      <w:r>
        <w:rPr>
          <w:rFonts w:ascii="Times New Roman" w:hAnsi="Times New Roman"/>
          <w:lang w:val="en-US"/>
        </w:rPr>
        <w:t>R = 3,64 Па/м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= 53,08 Па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Гг</w:t>
      </w:r>
      <w:r>
        <w:rPr>
          <w:rFonts w:ascii="Times New Roman" w:hAnsi="Times New Roman"/>
        </w:rPr>
        <w:t xml:space="preserve"> = 4,38 х 3,64 + 0,28 х 53,08 = 30,8 Па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Участок ГД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Q = 4700 + 1450 = 6150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/ч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рек </w:t>
      </w:r>
      <w:r>
        <w:rPr>
          <w:rFonts w:ascii="Times New Roman" w:hAnsi="Times New Roman"/>
        </w:rPr>
        <w:t>= 10,5 м/с</w:t>
      </w:r>
      <w:r>
        <w:rPr>
          <w:rFonts w:ascii="Times New Roman" w:hAnsi="Times New Roman"/>
          <w:lang w:val="en-US"/>
        </w:rPr>
        <w:t xml:space="preserve">       V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10,6 м/с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vertAlign w:val="subscript"/>
        </w:rPr>
        <w:t>рек</w:t>
      </w:r>
      <w:r>
        <w:rPr>
          <w:rFonts w:ascii="Times New Roman" w:hAnsi="Times New Roman"/>
        </w:rPr>
        <w:t xml:space="preserve"> = Д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450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</w:t>
      </w:r>
      <w:r>
        <w:rPr>
          <w:rFonts w:ascii="Times New Roman" w:hAnsi="Times New Roman"/>
        </w:rPr>
        <w:t xml:space="preserve">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Общая длина участка ГД –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ГД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ГД</w:t>
      </w:r>
      <w:r>
        <w:rPr>
          <w:rFonts w:ascii="Times New Roman" w:hAnsi="Times New Roman"/>
        </w:rPr>
        <w:t xml:space="preserve"> = 1800 мм = 1,8 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Сопротивление участка -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ГД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vertAlign w:val="subscript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ГД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Тп 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Тп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Дд </w:t>
      </w:r>
      <w:r>
        <w:rPr>
          <w:rFonts w:ascii="Times New Roman" w:hAnsi="Times New Roman"/>
        </w:rPr>
        <w:t xml:space="preserve">/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ГД</w:t>
      </w:r>
      <w:r>
        <w:rPr>
          <w:rFonts w:ascii="Times New Roman" w:hAnsi="Times New Roman"/>
        </w:rPr>
        <w:t xml:space="preserve"> = 9,7 / 10,6 = 0,92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Д</w:t>
      </w:r>
      <w:r>
        <w:rPr>
          <w:rFonts w:ascii="Times New Roman" w:hAnsi="Times New Roman"/>
          <w:vertAlign w:val="subscript"/>
        </w:rPr>
        <w:t>ГД</w:t>
      </w:r>
      <w:r>
        <w:rPr>
          <w:rFonts w:ascii="Times New Roman" w:hAnsi="Times New Roman"/>
        </w:rPr>
        <w:t xml:space="preserve"> / Д</w:t>
      </w:r>
      <w:r>
        <w:rPr>
          <w:rFonts w:ascii="Times New Roman" w:hAnsi="Times New Roman"/>
          <w:vertAlign w:val="subscript"/>
        </w:rPr>
        <w:t>Дд</w:t>
      </w:r>
      <w:r>
        <w:rPr>
          <w:rFonts w:ascii="Times New Roman" w:hAnsi="Times New Roman"/>
        </w:rPr>
        <w:t xml:space="preserve"> = 450 / 250 = 1,8,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стр.330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Тп</w:t>
      </w:r>
      <w:r>
        <w:rPr>
          <w:rFonts w:ascii="Times New Roman" w:hAnsi="Times New Roman"/>
        </w:rPr>
        <w:t>=0,13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ГД</w:t>
      </w:r>
      <w:r>
        <w:rPr>
          <w:rFonts w:ascii="Times New Roman" w:hAnsi="Times New Roman"/>
        </w:rPr>
        <w:t xml:space="preserve"> = 0,13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3 Потери давления на участке ГД – Н</w:t>
      </w:r>
      <w:r>
        <w:rPr>
          <w:rFonts w:ascii="Times New Roman" w:hAnsi="Times New Roman"/>
          <w:vertAlign w:val="subscript"/>
        </w:rPr>
        <w:t>ГД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ГД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ГД</w:t>
      </w:r>
      <w:r>
        <w:rPr>
          <w:rFonts w:ascii="Times New Roman" w:hAnsi="Times New Roman"/>
        </w:rPr>
        <w:t xml:space="preserve"> х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ГД</w:t>
      </w:r>
      <w:r>
        <w:rPr>
          <w:rFonts w:ascii="Times New Roman" w:hAnsi="Times New Roman"/>
        </w:rPr>
        <w:t xml:space="preserve"> х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>, Па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где: </w:t>
      </w:r>
      <w:r>
        <w:rPr>
          <w:rFonts w:ascii="Times New Roman" w:hAnsi="Times New Roman"/>
          <w:lang w:val="en-US"/>
        </w:rPr>
        <w:t xml:space="preserve">R </w:t>
      </w:r>
      <w:r>
        <w:rPr>
          <w:rFonts w:ascii="Times New Roman" w:hAnsi="Times New Roman"/>
        </w:rPr>
        <w:t>и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– находятся по номограмме: </w:t>
      </w:r>
      <w:r>
        <w:rPr>
          <w:rFonts w:ascii="Times New Roman" w:hAnsi="Times New Roman"/>
          <w:lang w:val="en-US"/>
        </w:rPr>
        <w:t>R = 2,44 Па/м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= 68,94 Па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ГД</w:t>
      </w:r>
      <w:r>
        <w:rPr>
          <w:rFonts w:ascii="Times New Roman" w:hAnsi="Times New Roman"/>
        </w:rPr>
        <w:t xml:space="preserve"> = 1,8 х 2,44 + 0,13 х 68,94 = 13,35 Па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Участок Дд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Q = 1450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/ч, по номограмме: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рек </w:t>
      </w:r>
      <w:r>
        <w:rPr>
          <w:rFonts w:ascii="Times New Roman" w:hAnsi="Times New Roman"/>
        </w:rPr>
        <w:t>= 9 м/с</w:t>
      </w:r>
      <w:r>
        <w:rPr>
          <w:rFonts w:ascii="Times New Roman" w:hAnsi="Times New Roman"/>
          <w:lang w:val="en-US"/>
        </w:rPr>
        <w:t xml:space="preserve">       V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9,7 м/с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vertAlign w:val="subscript"/>
        </w:rPr>
        <w:t>рек</w:t>
      </w:r>
      <w:r>
        <w:rPr>
          <w:rFonts w:ascii="Times New Roman" w:hAnsi="Times New Roman"/>
        </w:rPr>
        <w:t xml:space="preserve"> = 200 мм   Д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250 мм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1 Длина конфузора</w:t>
      </w: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</w:t>
      </w:r>
      <w:r>
        <w:rPr>
          <w:rFonts w:ascii="Times New Roman" w:hAnsi="Times New Roman"/>
          <w:lang w:val="en-US"/>
        </w:rPr>
        <w:t xml:space="preserve"> ( 500</w:t>
      </w:r>
      <w:r>
        <w:rPr>
          <w:rFonts w:ascii="Times New Roman" w:hAnsi="Times New Roman"/>
        </w:rPr>
        <w:t xml:space="preserve"> – 250) / (2 </w:t>
      </w:r>
      <w:r>
        <w:rPr>
          <w:rFonts w:ascii="Times New Roman" w:hAnsi="Times New Roman"/>
          <w:lang w:val="en-US"/>
        </w:rPr>
        <w:t>tg 60/2) = 217,4 мм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lang w:val="en-US"/>
        </w:rPr>
        <w:t>2 Длина отвода 1 – 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3,14 х 90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250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 =  -------------------------- = 785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3 Длина отвода №2 – L</w:t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60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ind w:firstLine="0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</w:t>
      </w:r>
      <w:r>
        <w:rPr>
          <w:rFonts w:ascii="Times New Roman" w:hAnsi="Times New Roman"/>
        </w:rPr>
        <w:t xml:space="preserve">3,14 х 60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250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 xml:space="preserve">о2  </w:t>
      </w:r>
      <w:r>
        <w:rPr>
          <w:rFonts w:ascii="Times New Roman" w:hAnsi="Times New Roman"/>
        </w:rPr>
        <w:t>= -------------------------- = 523,3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 Общая длина участка Дд –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  <w:lang w:val="en-US"/>
        </w:rPr>
        <w:t>Дд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Дд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+ 650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 + 2200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  =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217,4 + 650 + 785 + 2200 + 523,3 = 4375,7 мм = 4,38 м</w:t>
      </w:r>
    </w:p>
    <w:p w:rsidR="00BB337C" w:rsidRDefault="00BB337C">
      <w:pPr>
        <w:pStyle w:val="2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 Сопротивление участка -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Дд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Дд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к </w:t>
      </w:r>
      <w:r>
        <w:rPr>
          <w:rFonts w:ascii="Times New Roman" w:hAnsi="Times New Roman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о1 </w:t>
      </w:r>
      <w:r>
        <w:rPr>
          <w:rFonts w:ascii="Times New Roman" w:hAnsi="Times New Roman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о2 </w:t>
      </w:r>
      <w:r>
        <w:rPr>
          <w:rFonts w:ascii="Times New Roman" w:hAnsi="Times New Roman"/>
          <w:lang w:val="en-US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Тб 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а)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vertAlign w:val="subscript"/>
        </w:rPr>
        <w:t xml:space="preserve">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/Д = 217,4 / 250 = 0,86 </w:t>
      </w:r>
      <w:r>
        <w:rPr>
          <w:rFonts w:ascii="Times New Roman" w:hAnsi="Times New Roman"/>
        </w:rPr>
        <w:sym w:font="Symbol" w:char="F0BB"/>
      </w:r>
      <w:r>
        <w:rPr>
          <w:rFonts w:ascii="Times New Roman" w:hAnsi="Times New Roman"/>
        </w:rPr>
        <w:t xml:space="preserve"> 1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 332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к </w:t>
      </w:r>
      <w:r>
        <w:rPr>
          <w:rFonts w:ascii="Times New Roman" w:hAnsi="Times New Roman"/>
        </w:rPr>
        <w:t>= 0,11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о1 </w:t>
      </w:r>
      <w:r>
        <w:rPr>
          <w:rFonts w:ascii="Times New Roman" w:hAnsi="Times New Roman"/>
        </w:rPr>
        <w:t>= 0,15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= 60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о2 </w:t>
      </w:r>
      <w:r>
        <w:rPr>
          <w:rFonts w:ascii="Times New Roman" w:hAnsi="Times New Roman"/>
        </w:rPr>
        <w:t>= 0,12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Тб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Дд </w:t>
      </w:r>
      <w:r>
        <w:rPr>
          <w:rFonts w:ascii="Times New Roman" w:hAnsi="Times New Roman"/>
        </w:rPr>
        <w:t xml:space="preserve">/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ГД</w:t>
      </w:r>
      <w:r>
        <w:rPr>
          <w:rFonts w:ascii="Times New Roman" w:hAnsi="Times New Roman"/>
        </w:rPr>
        <w:t xml:space="preserve"> = 9,7 / 10,6 = 0,92    Д</w:t>
      </w:r>
      <w:r>
        <w:rPr>
          <w:rFonts w:ascii="Times New Roman" w:hAnsi="Times New Roman"/>
          <w:vertAlign w:val="subscript"/>
        </w:rPr>
        <w:t>ГД</w:t>
      </w:r>
      <w:r>
        <w:rPr>
          <w:rFonts w:ascii="Times New Roman" w:hAnsi="Times New Roman"/>
        </w:rPr>
        <w:t xml:space="preserve"> / Д</w:t>
      </w:r>
      <w:r>
        <w:rPr>
          <w:rFonts w:ascii="Times New Roman" w:hAnsi="Times New Roman"/>
          <w:vertAlign w:val="subscript"/>
        </w:rPr>
        <w:t>Дд</w:t>
      </w:r>
      <w:r>
        <w:rPr>
          <w:rFonts w:ascii="Times New Roman" w:hAnsi="Times New Roman"/>
        </w:rPr>
        <w:t xml:space="preserve"> = 450 / 250 = 1,8 ,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стр.330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Тб</w:t>
      </w:r>
      <w:r>
        <w:rPr>
          <w:rFonts w:ascii="Times New Roman" w:hAnsi="Times New Roman"/>
        </w:rPr>
        <w:t>= -0,17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Дд</w:t>
      </w:r>
      <w:r>
        <w:rPr>
          <w:rFonts w:ascii="Times New Roman" w:hAnsi="Times New Roman"/>
        </w:rPr>
        <w:t xml:space="preserve"> = 0,11 + 0,15 + 0,12 –0,17 = 0,21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6 Потери давления на участке Дд – Н</w:t>
      </w:r>
      <w:r>
        <w:rPr>
          <w:rFonts w:ascii="Times New Roman" w:hAnsi="Times New Roman"/>
          <w:vertAlign w:val="subscript"/>
        </w:rPr>
        <w:t>Дд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Дд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Дд</w:t>
      </w:r>
      <w:r>
        <w:rPr>
          <w:rFonts w:ascii="Times New Roman" w:hAnsi="Times New Roman"/>
        </w:rPr>
        <w:t xml:space="preserve"> х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Дд</w:t>
      </w:r>
      <w:r>
        <w:rPr>
          <w:rFonts w:ascii="Times New Roman" w:hAnsi="Times New Roman"/>
        </w:rPr>
        <w:t xml:space="preserve"> х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>, Па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где: </w:t>
      </w:r>
      <w:r>
        <w:rPr>
          <w:rFonts w:ascii="Times New Roman" w:hAnsi="Times New Roman"/>
          <w:lang w:val="en-US"/>
        </w:rPr>
        <w:t xml:space="preserve">R </w:t>
      </w:r>
      <w:r>
        <w:rPr>
          <w:rFonts w:ascii="Times New Roman" w:hAnsi="Times New Roman"/>
        </w:rPr>
        <w:t>и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– находятся по номограмме: </w:t>
      </w:r>
      <w:r>
        <w:rPr>
          <w:rFonts w:ascii="Times New Roman" w:hAnsi="Times New Roman"/>
          <w:lang w:val="en-US"/>
        </w:rPr>
        <w:t>R = 3,64 Па/м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= 53,08 Па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Дд</w:t>
      </w:r>
      <w:r>
        <w:rPr>
          <w:rFonts w:ascii="Times New Roman" w:hAnsi="Times New Roman"/>
        </w:rPr>
        <w:t xml:space="preserve"> = 4,38 х 3,64 + 0,21 х 53,08 = 27,09 Па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Участок ДИ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Q = 6150 + 1450 = 7600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/ч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рек </w:t>
      </w:r>
      <w:r>
        <w:rPr>
          <w:rFonts w:ascii="Times New Roman" w:hAnsi="Times New Roman"/>
        </w:rPr>
        <w:t>= 11 м/с</w:t>
      </w:r>
      <w:r>
        <w:rPr>
          <w:rFonts w:ascii="Times New Roman" w:hAnsi="Times New Roman"/>
          <w:lang w:val="en-US"/>
        </w:rPr>
        <w:t xml:space="preserve">       V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10,2 м/с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vertAlign w:val="subscript"/>
        </w:rPr>
        <w:t>рек</w:t>
      </w:r>
      <w:r>
        <w:rPr>
          <w:rFonts w:ascii="Times New Roman" w:hAnsi="Times New Roman"/>
        </w:rPr>
        <w:t xml:space="preserve"> = Д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500 мм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</w:t>
      </w:r>
      <w:r>
        <w:rPr>
          <w:rFonts w:ascii="Times New Roman" w:hAnsi="Times New Roman"/>
        </w:rPr>
        <w:t xml:space="preserve"> 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1 Длина отвода</w:t>
      </w:r>
      <w:r>
        <w:rPr>
          <w:rFonts w:ascii="Times New Roman" w:hAnsi="Times New Roman"/>
          <w:lang w:val="en-US"/>
        </w:rPr>
        <w:t xml:space="preserve"> – L</w:t>
      </w:r>
      <w:r>
        <w:rPr>
          <w:rFonts w:ascii="Times New Roman" w:hAnsi="Times New Roman"/>
          <w:vertAlign w:val="subscript"/>
        </w:rPr>
        <w:t>о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60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</w:t>
      </w:r>
      <w:r>
        <w:rPr>
          <w:rFonts w:ascii="Times New Roman" w:hAnsi="Times New Roman"/>
        </w:rPr>
        <w:t xml:space="preserve">3,14 х 60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500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 xml:space="preserve">о  </w:t>
      </w:r>
      <w:r>
        <w:rPr>
          <w:rFonts w:ascii="Times New Roman" w:hAnsi="Times New Roman"/>
        </w:rPr>
        <w:t>= -------------------------- = 1046,6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Общая длина участка ДИ –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ДИ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ДИ</w:t>
      </w:r>
      <w:r>
        <w:rPr>
          <w:rFonts w:ascii="Times New Roman" w:hAnsi="Times New Roman"/>
        </w:rPr>
        <w:t xml:space="preserve"> = 3800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</w:t>
      </w:r>
      <w:r>
        <w:rPr>
          <w:rFonts w:ascii="Times New Roman" w:hAnsi="Times New Roman"/>
        </w:rPr>
        <w:t xml:space="preserve"> = 3800 + 1046,6 = 4846,6 мм = 4,85 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Сопротивление участка -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ДИ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ДИ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 </w:t>
      </w:r>
      <w:r>
        <w:rPr>
          <w:rFonts w:ascii="Times New Roman" w:hAnsi="Times New Roman"/>
        </w:rPr>
        <w:t>+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Тп 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 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60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о2 </w:t>
      </w:r>
      <w:r>
        <w:rPr>
          <w:rFonts w:ascii="Times New Roman" w:hAnsi="Times New Roman"/>
        </w:rPr>
        <w:t>= 0,12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Тп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ДИ </w:t>
      </w:r>
      <w:r>
        <w:rPr>
          <w:rFonts w:ascii="Times New Roman" w:hAnsi="Times New Roman"/>
        </w:rPr>
        <w:t xml:space="preserve">/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ЖИ</w:t>
      </w:r>
      <w:r>
        <w:rPr>
          <w:rFonts w:ascii="Times New Roman" w:hAnsi="Times New Roman"/>
        </w:rPr>
        <w:t xml:space="preserve"> = 10,2 / 9,5 = 1,07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Д</w:t>
      </w:r>
      <w:r>
        <w:rPr>
          <w:rFonts w:ascii="Times New Roman" w:hAnsi="Times New Roman"/>
          <w:vertAlign w:val="subscript"/>
        </w:rPr>
        <w:t>ЖИ</w:t>
      </w:r>
      <w:r>
        <w:rPr>
          <w:rFonts w:ascii="Times New Roman" w:hAnsi="Times New Roman"/>
        </w:rPr>
        <w:t xml:space="preserve"> / Д</w:t>
      </w:r>
      <w:r>
        <w:rPr>
          <w:rFonts w:ascii="Times New Roman" w:hAnsi="Times New Roman"/>
          <w:vertAlign w:val="subscript"/>
        </w:rPr>
        <w:t>ДИ</w:t>
      </w:r>
      <w:r>
        <w:rPr>
          <w:rFonts w:ascii="Times New Roman" w:hAnsi="Times New Roman"/>
        </w:rPr>
        <w:t xml:space="preserve"> = 315 / 500 = 0,63, 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стр.330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Тп</w:t>
      </w:r>
      <w:r>
        <w:rPr>
          <w:rFonts w:ascii="Times New Roman" w:hAnsi="Times New Roman"/>
        </w:rPr>
        <w:t>=0,23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ДИ</w:t>
      </w:r>
      <w:r>
        <w:rPr>
          <w:rFonts w:ascii="Times New Roman" w:hAnsi="Times New Roman"/>
        </w:rPr>
        <w:t xml:space="preserve"> = 0,12 + 0,23 = 0,35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4 Потери давления на участке ДИ – Н</w:t>
      </w:r>
      <w:r>
        <w:rPr>
          <w:rFonts w:ascii="Times New Roman" w:hAnsi="Times New Roman"/>
          <w:vertAlign w:val="subscript"/>
        </w:rPr>
        <w:t>ДИ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ДИ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ДИ</w:t>
      </w:r>
      <w:r>
        <w:rPr>
          <w:rFonts w:ascii="Times New Roman" w:hAnsi="Times New Roman"/>
        </w:rPr>
        <w:t xml:space="preserve"> х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ДИ</w:t>
      </w:r>
      <w:r>
        <w:rPr>
          <w:rFonts w:ascii="Times New Roman" w:hAnsi="Times New Roman"/>
        </w:rPr>
        <w:t xml:space="preserve"> х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>, Па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где: </w:t>
      </w:r>
      <w:r>
        <w:rPr>
          <w:rFonts w:ascii="Times New Roman" w:hAnsi="Times New Roman"/>
          <w:lang w:val="en-US"/>
        </w:rPr>
        <w:t xml:space="preserve">R </w:t>
      </w:r>
      <w:r>
        <w:rPr>
          <w:rFonts w:ascii="Times New Roman" w:hAnsi="Times New Roman"/>
        </w:rPr>
        <w:t>и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– находятся по номограмме: </w:t>
      </w:r>
      <w:r>
        <w:rPr>
          <w:rFonts w:ascii="Times New Roman" w:hAnsi="Times New Roman"/>
          <w:lang w:val="en-US"/>
        </w:rPr>
        <w:t>R = 2,1 Па/м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= 66,36 Па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ДИ</w:t>
      </w:r>
      <w:r>
        <w:rPr>
          <w:rFonts w:ascii="Times New Roman" w:hAnsi="Times New Roman"/>
        </w:rPr>
        <w:t xml:space="preserve"> = 4,85 х 2,1 + 0,35 х 66,36 = 33,42 Па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Участок ЕЖ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Q = 1200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/ч, по номограмме: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рек </w:t>
      </w:r>
      <w:r>
        <w:rPr>
          <w:rFonts w:ascii="Times New Roman" w:hAnsi="Times New Roman"/>
        </w:rPr>
        <w:t>= 9 м/с</w:t>
      </w:r>
      <w:r>
        <w:rPr>
          <w:rFonts w:ascii="Times New Roman" w:hAnsi="Times New Roman"/>
          <w:lang w:val="en-US"/>
        </w:rPr>
        <w:t xml:space="preserve">       V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9,85 м/с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vertAlign w:val="subscript"/>
        </w:rPr>
        <w:t>рек</w:t>
      </w:r>
      <w:r>
        <w:rPr>
          <w:rFonts w:ascii="Times New Roman" w:hAnsi="Times New Roman"/>
        </w:rPr>
        <w:t xml:space="preserve"> = 200 мм   Д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225 мм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1 Длина конфузора</w:t>
      </w: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</w:t>
      </w:r>
      <w:r>
        <w:rPr>
          <w:rFonts w:ascii="Times New Roman" w:hAnsi="Times New Roman"/>
          <w:lang w:val="en-US"/>
        </w:rPr>
        <w:t xml:space="preserve"> ( 500</w:t>
      </w:r>
      <w:r>
        <w:rPr>
          <w:rFonts w:ascii="Times New Roman" w:hAnsi="Times New Roman"/>
        </w:rPr>
        <w:t xml:space="preserve"> – 225) / (2 </w:t>
      </w:r>
      <w:r>
        <w:rPr>
          <w:rFonts w:ascii="Times New Roman" w:hAnsi="Times New Roman"/>
          <w:lang w:val="en-US"/>
        </w:rPr>
        <w:t>tg 60/2) = 239,1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 Длина отвода 1 – L</w:t>
      </w:r>
      <w:r>
        <w:rPr>
          <w:rFonts w:ascii="Times New Roman" w:hAnsi="Times New Roman"/>
          <w:vertAlign w:val="subscript"/>
        </w:rPr>
        <w:t>о</w:t>
      </w:r>
      <w:r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3,14 х 90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225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</w:t>
      </w:r>
      <w:r>
        <w:rPr>
          <w:rFonts w:ascii="Times New Roman" w:hAnsi="Times New Roman"/>
        </w:rPr>
        <w:t xml:space="preserve"> =  -------------------------- = 706,5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Общая длина участка ЕЖ –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  <w:lang w:val="en-US"/>
        </w:rPr>
        <w:t>ЕЖ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ЕЖ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+ 1000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</w:t>
      </w:r>
      <w:r>
        <w:rPr>
          <w:rFonts w:ascii="Times New Roman" w:hAnsi="Times New Roman"/>
        </w:rPr>
        <w:t xml:space="preserve"> + 2400   =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239,1 + 1000 + 706,5 + 2400  = 4345,6 мм = 4,35 м</w:t>
      </w:r>
    </w:p>
    <w:p w:rsidR="00BB337C" w:rsidRDefault="00BB337C">
      <w:pPr>
        <w:pStyle w:val="2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 Сопротивление участка -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ЕЖ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ЕЖ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к </w:t>
      </w:r>
      <w:r>
        <w:rPr>
          <w:rFonts w:ascii="Times New Roman" w:hAnsi="Times New Roman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 </w:t>
      </w:r>
      <w:r>
        <w:rPr>
          <w:rFonts w:ascii="Times New Roman" w:hAnsi="Times New Roman"/>
          <w:lang w:val="en-US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Тп 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а)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vertAlign w:val="subscript"/>
        </w:rPr>
        <w:t xml:space="preserve">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/Д = 239,1 / 225 = 1,06 </w:t>
      </w:r>
      <w:r>
        <w:rPr>
          <w:rFonts w:ascii="Times New Roman" w:hAnsi="Times New Roman"/>
        </w:rPr>
        <w:sym w:font="Symbol" w:char="F0BB"/>
      </w:r>
      <w:r>
        <w:rPr>
          <w:rFonts w:ascii="Times New Roman" w:hAnsi="Times New Roman"/>
        </w:rPr>
        <w:t xml:space="preserve"> 1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 332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к </w:t>
      </w:r>
      <w:r>
        <w:rPr>
          <w:rFonts w:ascii="Times New Roman" w:hAnsi="Times New Roman"/>
        </w:rPr>
        <w:t>= 0,11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о1 </w:t>
      </w:r>
      <w:r>
        <w:rPr>
          <w:rFonts w:ascii="Times New Roman" w:hAnsi="Times New Roman"/>
        </w:rPr>
        <w:t>= 0,15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Тп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Жж </w:t>
      </w:r>
      <w:r>
        <w:rPr>
          <w:rFonts w:ascii="Times New Roman" w:hAnsi="Times New Roman"/>
        </w:rPr>
        <w:t xml:space="preserve">/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ЕЖ</w:t>
      </w:r>
      <w:r>
        <w:rPr>
          <w:rFonts w:ascii="Times New Roman" w:hAnsi="Times New Roman"/>
        </w:rPr>
        <w:t xml:space="preserve"> = 9,85 / 9,85 = 1    Д</w:t>
      </w:r>
      <w:r>
        <w:rPr>
          <w:rFonts w:ascii="Times New Roman" w:hAnsi="Times New Roman"/>
          <w:vertAlign w:val="subscript"/>
        </w:rPr>
        <w:t>ЕЖ</w:t>
      </w:r>
      <w:r>
        <w:rPr>
          <w:rFonts w:ascii="Times New Roman" w:hAnsi="Times New Roman"/>
        </w:rPr>
        <w:t xml:space="preserve"> / Д</w:t>
      </w:r>
      <w:r>
        <w:rPr>
          <w:rFonts w:ascii="Times New Roman" w:hAnsi="Times New Roman"/>
          <w:vertAlign w:val="subscript"/>
        </w:rPr>
        <w:t>Жж</w:t>
      </w:r>
      <w:r>
        <w:rPr>
          <w:rFonts w:ascii="Times New Roman" w:hAnsi="Times New Roman"/>
        </w:rPr>
        <w:t xml:space="preserve"> = 225 / 225 = 1 ,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стр.330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Тп</w:t>
      </w:r>
      <w:r>
        <w:rPr>
          <w:rFonts w:ascii="Times New Roman" w:hAnsi="Times New Roman"/>
        </w:rPr>
        <w:t>= 0,45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ЕЖ</w:t>
      </w:r>
      <w:r>
        <w:rPr>
          <w:rFonts w:ascii="Times New Roman" w:hAnsi="Times New Roman"/>
        </w:rPr>
        <w:t xml:space="preserve"> = 0,11 + 0,15 + 0,45 = 0,71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6 Потери давления на участке ЕЖ – Н</w:t>
      </w:r>
      <w:r>
        <w:rPr>
          <w:rFonts w:ascii="Times New Roman" w:hAnsi="Times New Roman"/>
          <w:vertAlign w:val="subscript"/>
        </w:rPr>
        <w:t>ЕЖ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ЕЖ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ЕЖ</w:t>
      </w:r>
      <w:r>
        <w:rPr>
          <w:rFonts w:ascii="Times New Roman" w:hAnsi="Times New Roman"/>
        </w:rPr>
        <w:t xml:space="preserve"> х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ЕЖ</w:t>
      </w:r>
      <w:r>
        <w:rPr>
          <w:rFonts w:ascii="Times New Roman" w:hAnsi="Times New Roman"/>
        </w:rPr>
        <w:t xml:space="preserve"> х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>, Па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где: </w:t>
      </w:r>
      <w:r>
        <w:rPr>
          <w:rFonts w:ascii="Times New Roman" w:hAnsi="Times New Roman"/>
          <w:lang w:val="en-US"/>
        </w:rPr>
        <w:t xml:space="preserve">R </w:t>
      </w:r>
      <w:r>
        <w:rPr>
          <w:rFonts w:ascii="Times New Roman" w:hAnsi="Times New Roman"/>
        </w:rPr>
        <w:t>и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– находятся по номограмме: </w:t>
      </w:r>
      <w:r>
        <w:rPr>
          <w:rFonts w:ascii="Times New Roman" w:hAnsi="Times New Roman"/>
          <w:lang w:val="en-US"/>
        </w:rPr>
        <w:t>R = 4,11  Па/м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= 59,46 Па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ЕЖ</w:t>
      </w:r>
      <w:r>
        <w:rPr>
          <w:rFonts w:ascii="Times New Roman" w:hAnsi="Times New Roman"/>
        </w:rPr>
        <w:t xml:space="preserve"> = 4,35 х 4,11 + 0,71 х 59,46 = 60,1 Па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Участок Жж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Q = 1200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/ч, по номограмме: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рек </w:t>
      </w:r>
      <w:r>
        <w:rPr>
          <w:rFonts w:ascii="Times New Roman" w:hAnsi="Times New Roman"/>
        </w:rPr>
        <w:t>= 9 м/с</w:t>
      </w:r>
      <w:r>
        <w:rPr>
          <w:rFonts w:ascii="Times New Roman" w:hAnsi="Times New Roman"/>
          <w:lang w:val="en-US"/>
        </w:rPr>
        <w:t xml:space="preserve">       V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9,85 м/с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vertAlign w:val="subscript"/>
        </w:rPr>
        <w:t>рек</w:t>
      </w:r>
      <w:r>
        <w:rPr>
          <w:rFonts w:ascii="Times New Roman" w:hAnsi="Times New Roman"/>
        </w:rPr>
        <w:t xml:space="preserve"> = 200 мм   Д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225 мм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1 Длина конфузора</w:t>
      </w: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</w:t>
      </w:r>
      <w:r>
        <w:rPr>
          <w:rFonts w:ascii="Times New Roman" w:hAnsi="Times New Roman"/>
          <w:lang w:val="en-US"/>
        </w:rPr>
        <w:t xml:space="preserve"> ( 500</w:t>
      </w:r>
      <w:r>
        <w:rPr>
          <w:rFonts w:ascii="Times New Roman" w:hAnsi="Times New Roman"/>
        </w:rPr>
        <w:t xml:space="preserve"> – 225) / (2 </w:t>
      </w:r>
      <w:r>
        <w:rPr>
          <w:rFonts w:ascii="Times New Roman" w:hAnsi="Times New Roman"/>
          <w:lang w:val="en-US"/>
        </w:rPr>
        <w:t>tg 60/2) = 239,1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 Длина отвода 1 – L</w:t>
      </w:r>
      <w:r>
        <w:rPr>
          <w:rFonts w:ascii="Times New Roman" w:hAnsi="Times New Roman"/>
          <w:vertAlign w:val="subscript"/>
        </w:rPr>
        <w:t>о</w:t>
      </w:r>
      <w:r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60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3,14 х 60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225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</w:t>
      </w:r>
      <w:r>
        <w:rPr>
          <w:rFonts w:ascii="Times New Roman" w:hAnsi="Times New Roman"/>
        </w:rPr>
        <w:t xml:space="preserve"> =  -------------------------- = 471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Общая длина участка Жж –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  <w:lang w:val="en-US"/>
        </w:rPr>
        <w:t>Жж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Жж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+ 1000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</w:t>
      </w:r>
      <w:r>
        <w:rPr>
          <w:rFonts w:ascii="Times New Roman" w:hAnsi="Times New Roman"/>
        </w:rPr>
        <w:t xml:space="preserve"> =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239,1 + 1000 + 471  = 1710,1 мм = 1,71 м</w:t>
      </w:r>
    </w:p>
    <w:p w:rsidR="00BB337C" w:rsidRDefault="00BB337C">
      <w:pPr>
        <w:pStyle w:val="2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 Сопротивление участка -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Жж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Жж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к </w:t>
      </w:r>
      <w:r>
        <w:rPr>
          <w:rFonts w:ascii="Times New Roman" w:hAnsi="Times New Roman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 </w:t>
      </w:r>
      <w:r>
        <w:rPr>
          <w:rFonts w:ascii="Times New Roman" w:hAnsi="Times New Roman"/>
          <w:lang w:val="en-US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Тб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а)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vertAlign w:val="subscript"/>
        </w:rPr>
        <w:t xml:space="preserve">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/Д = 239,1 / 225 = 1,06 </w:t>
      </w:r>
      <w:r>
        <w:rPr>
          <w:rFonts w:ascii="Times New Roman" w:hAnsi="Times New Roman"/>
        </w:rPr>
        <w:sym w:font="Symbol" w:char="F0BB"/>
      </w:r>
      <w:r>
        <w:rPr>
          <w:rFonts w:ascii="Times New Roman" w:hAnsi="Times New Roman"/>
        </w:rPr>
        <w:t xml:space="preserve"> 1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 332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к </w:t>
      </w:r>
      <w:r>
        <w:rPr>
          <w:rFonts w:ascii="Times New Roman" w:hAnsi="Times New Roman"/>
        </w:rPr>
        <w:t>= 0,11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60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о1 </w:t>
      </w:r>
      <w:r>
        <w:rPr>
          <w:rFonts w:ascii="Times New Roman" w:hAnsi="Times New Roman"/>
        </w:rPr>
        <w:t>= 0,12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Тп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Жж </w:t>
      </w:r>
      <w:r>
        <w:rPr>
          <w:rFonts w:ascii="Times New Roman" w:hAnsi="Times New Roman"/>
        </w:rPr>
        <w:t xml:space="preserve">/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ЕЖ</w:t>
      </w:r>
      <w:r>
        <w:rPr>
          <w:rFonts w:ascii="Times New Roman" w:hAnsi="Times New Roman"/>
        </w:rPr>
        <w:t xml:space="preserve"> = 9,85 / 9,85 = 1    Д</w:t>
      </w:r>
      <w:r>
        <w:rPr>
          <w:rFonts w:ascii="Times New Roman" w:hAnsi="Times New Roman"/>
          <w:vertAlign w:val="subscript"/>
        </w:rPr>
        <w:t>ЕЖ</w:t>
      </w:r>
      <w:r>
        <w:rPr>
          <w:rFonts w:ascii="Times New Roman" w:hAnsi="Times New Roman"/>
        </w:rPr>
        <w:t xml:space="preserve"> / Д</w:t>
      </w:r>
      <w:r>
        <w:rPr>
          <w:rFonts w:ascii="Times New Roman" w:hAnsi="Times New Roman"/>
          <w:vertAlign w:val="subscript"/>
        </w:rPr>
        <w:t>Жж</w:t>
      </w:r>
      <w:r>
        <w:rPr>
          <w:rFonts w:ascii="Times New Roman" w:hAnsi="Times New Roman"/>
        </w:rPr>
        <w:t xml:space="preserve"> = 225 / 225 = 1 ,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стр.330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Тб</w:t>
      </w:r>
      <w:r>
        <w:rPr>
          <w:rFonts w:ascii="Times New Roman" w:hAnsi="Times New Roman"/>
        </w:rPr>
        <w:t>= 0,15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Жж</w:t>
      </w:r>
      <w:r>
        <w:rPr>
          <w:rFonts w:ascii="Times New Roman" w:hAnsi="Times New Roman"/>
        </w:rPr>
        <w:t xml:space="preserve"> = 0,11 + 0,12 + 0,15 = 0,38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5 Потери давления на участке Жж – Н</w:t>
      </w:r>
      <w:r>
        <w:rPr>
          <w:rFonts w:ascii="Times New Roman" w:hAnsi="Times New Roman"/>
          <w:vertAlign w:val="subscript"/>
        </w:rPr>
        <w:t>Жж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Жж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Жж</w:t>
      </w:r>
      <w:r>
        <w:rPr>
          <w:rFonts w:ascii="Times New Roman" w:hAnsi="Times New Roman"/>
        </w:rPr>
        <w:t xml:space="preserve"> х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Жж</w:t>
      </w:r>
      <w:r>
        <w:rPr>
          <w:rFonts w:ascii="Times New Roman" w:hAnsi="Times New Roman"/>
        </w:rPr>
        <w:t xml:space="preserve"> х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>, Па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где: </w:t>
      </w:r>
      <w:r>
        <w:rPr>
          <w:rFonts w:ascii="Times New Roman" w:hAnsi="Times New Roman"/>
          <w:lang w:val="en-US"/>
        </w:rPr>
        <w:t xml:space="preserve">R </w:t>
      </w:r>
      <w:r>
        <w:rPr>
          <w:rFonts w:ascii="Times New Roman" w:hAnsi="Times New Roman"/>
        </w:rPr>
        <w:t>и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– находятся по номограмме: </w:t>
      </w:r>
      <w:r>
        <w:rPr>
          <w:rFonts w:ascii="Times New Roman" w:hAnsi="Times New Roman"/>
          <w:lang w:val="en-US"/>
        </w:rPr>
        <w:t>R = 4,11  Па/м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= 59,46 Па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ЕЖ</w:t>
      </w:r>
      <w:r>
        <w:rPr>
          <w:rFonts w:ascii="Times New Roman" w:hAnsi="Times New Roman"/>
        </w:rPr>
        <w:t xml:space="preserve"> = 1,71 х 4,11 + 0,38 х 59,46 = 29,6 Па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Участок ЖИ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Q = 1200 + 1200 = 2400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/ч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рек </w:t>
      </w:r>
      <w:r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9,5 м/с</w:t>
      </w:r>
      <w:r>
        <w:rPr>
          <w:rFonts w:ascii="Times New Roman" w:hAnsi="Times New Roman"/>
          <w:lang w:val="en-US"/>
        </w:rPr>
        <w:t xml:space="preserve">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vertAlign w:val="subscript"/>
        </w:rPr>
        <w:t>рек</w:t>
      </w:r>
      <w:r>
        <w:rPr>
          <w:rFonts w:ascii="Times New Roman" w:hAnsi="Times New Roman"/>
        </w:rPr>
        <w:t xml:space="preserve"> = Д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315 мм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</w:t>
      </w:r>
      <w:r>
        <w:rPr>
          <w:rFonts w:ascii="Times New Roman" w:hAnsi="Times New Roman"/>
        </w:rPr>
        <w:t xml:space="preserve">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Общая длина участка ГД –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ГД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ГД</w:t>
      </w:r>
      <w:r>
        <w:rPr>
          <w:rFonts w:ascii="Times New Roman" w:hAnsi="Times New Roman"/>
        </w:rPr>
        <w:t xml:space="preserve"> = 800 мм = 0,8 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Сопротивление участка -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ЖИ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ЖИ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Тп 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Тп</w:t>
      </w:r>
      <w:r>
        <w:rPr>
          <w:rFonts w:ascii="Times New Roman" w:hAnsi="Times New Roman"/>
        </w:rPr>
        <w:t xml:space="preserve">:  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ДИ </w:t>
      </w:r>
      <w:r>
        <w:rPr>
          <w:rFonts w:ascii="Times New Roman" w:hAnsi="Times New Roman"/>
        </w:rPr>
        <w:t xml:space="preserve">/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ЖИ</w:t>
      </w:r>
      <w:r>
        <w:rPr>
          <w:rFonts w:ascii="Times New Roman" w:hAnsi="Times New Roman"/>
        </w:rPr>
        <w:t xml:space="preserve"> = 10,2 / 9,5 = 1,07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Д</w:t>
      </w:r>
      <w:r>
        <w:rPr>
          <w:rFonts w:ascii="Times New Roman" w:hAnsi="Times New Roman"/>
          <w:vertAlign w:val="subscript"/>
        </w:rPr>
        <w:t>ЖИ</w:t>
      </w:r>
      <w:r>
        <w:rPr>
          <w:rFonts w:ascii="Times New Roman" w:hAnsi="Times New Roman"/>
        </w:rPr>
        <w:t xml:space="preserve"> / Д</w:t>
      </w:r>
      <w:r>
        <w:rPr>
          <w:rFonts w:ascii="Times New Roman" w:hAnsi="Times New Roman"/>
          <w:vertAlign w:val="subscript"/>
        </w:rPr>
        <w:t>ДИ</w:t>
      </w:r>
      <w:r>
        <w:rPr>
          <w:rFonts w:ascii="Times New Roman" w:hAnsi="Times New Roman"/>
        </w:rPr>
        <w:t xml:space="preserve"> = 315 / 500 = 0,63,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стр.330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Тп</w:t>
      </w:r>
      <w:r>
        <w:rPr>
          <w:rFonts w:ascii="Times New Roman" w:hAnsi="Times New Roman"/>
        </w:rPr>
        <w:t>=0,37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ЖИ</w:t>
      </w:r>
      <w:r>
        <w:rPr>
          <w:rFonts w:ascii="Times New Roman" w:hAnsi="Times New Roman"/>
        </w:rPr>
        <w:t xml:space="preserve"> = 0,37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3 Потери давления на участке ЖИ – Н</w:t>
      </w:r>
      <w:r>
        <w:rPr>
          <w:rFonts w:ascii="Times New Roman" w:hAnsi="Times New Roman"/>
          <w:vertAlign w:val="subscript"/>
        </w:rPr>
        <w:t>ЖИ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ЖИ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ЖИ</w:t>
      </w:r>
      <w:r>
        <w:rPr>
          <w:rFonts w:ascii="Times New Roman" w:hAnsi="Times New Roman"/>
        </w:rPr>
        <w:t xml:space="preserve"> х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ЖИ</w:t>
      </w:r>
      <w:r>
        <w:rPr>
          <w:rFonts w:ascii="Times New Roman" w:hAnsi="Times New Roman"/>
        </w:rPr>
        <w:t xml:space="preserve"> х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>, Па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где: </w:t>
      </w:r>
      <w:r>
        <w:rPr>
          <w:rFonts w:ascii="Times New Roman" w:hAnsi="Times New Roman"/>
          <w:lang w:val="en-US"/>
        </w:rPr>
        <w:t xml:space="preserve">R </w:t>
      </w:r>
      <w:r>
        <w:rPr>
          <w:rFonts w:ascii="Times New Roman" w:hAnsi="Times New Roman"/>
        </w:rPr>
        <w:t>и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– находятся по номограмме: </w:t>
      </w:r>
      <w:r>
        <w:rPr>
          <w:rFonts w:ascii="Times New Roman" w:hAnsi="Times New Roman"/>
          <w:lang w:val="en-US"/>
        </w:rPr>
        <w:t>R = 2,6 Па/м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= 55,4 Па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ЖИ</w:t>
      </w:r>
      <w:r>
        <w:rPr>
          <w:rFonts w:ascii="Times New Roman" w:hAnsi="Times New Roman"/>
        </w:rPr>
        <w:t xml:space="preserve"> = 0,8 х 2,6 + 0,37 х 55,4 = 22,578 Па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Участок ИК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Q = 7600 + 2400 = 10 000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/ч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рек </w:t>
      </w:r>
      <w:r>
        <w:rPr>
          <w:rFonts w:ascii="Times New Roman" w:hAnsi="Times New Roman"/>
        </w:rPr>
        <w:t xml:space="preserve">= 11,5 м/с  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11,6 м/с</w:t>
      </w:r>
      <w:r>
        <w:rPr>
          <w:rFonts w:ascii="Times New Roman" w:hAnsi="Times New Roman"/>
          <w:lang w:val="en-US"/>
        </w:rPr>
        <w:t xml:space="preserve">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vertAlign w:val="subscript"/>
        </w:rPr>
        <w:t>рек</w:t>
      </w:r>
      <w:r>
        <w:rPr>
          <w:rFonts w:ascii="Times New Roman" w:hAnsi="Times New Roman"/>
        </w:rPr>
        <w:t xml:space="preserve"> = Д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560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</w:t>
      </w:r>
      <w:r>
        <w:rPr>
          <w:rFonts w:ascii="Times New Roman" w:hAnsi="Times New Roman"/>
        </w:rPr>
        <w:t xml:space="preserve">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Общая длина участка ИК –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ИК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ИК</w:t>
      </w:r>
      <w:r>
        <w:rPr>
          <w:rFonts w:ascii="Times New Roman" w:hAnsi="Times New Roman"/>
        </w:rPr>
        <w:t xml:space="preserve"> = 1950 мм = 1,95 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Сопротивление участка -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ИК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ИК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Тп 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Тп</w:t>
      </w:r>
      <w:r>
        <w:rPr>
          <w:rFonts w:ascii="Times New Roman" w:hAnsi="Times New Roman"/>
        </w:rPr>
        <w:t xml:space="preserve">:  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Кк </w:t>
      </w:r>
      <w:r>
        <w:rPr>
          <w:rFonts w:ascii="Times New Roman" w:hAnsi="Times New Roman"/>
        </w:rPr>
        <w:t xml:space="preserve">/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ИК</w:t>
      </w:r>
      <w:r>
        <w:rPr>
          <w:rFonts w:ascii="Times New Roman" w:hAnsi="Times New Roman"/>
        </w:rPr>
        <w:t xml:space="preserve"> = 9,85 / 11,6 = 0,85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Д</w:t>
      </w:r>
      <w:r>
        <w:rPr>
          <w:rFonts w:ascii="Times New Roman" w:hAnsi="Times New Roman"/>
          <w:vertAlign w:val="subscript"/>
        </w:rPr>
        <w:t>ИК</w:t>
      </w:r>
      <w:r>
        <w:rPr>
          <w:rFonts w:ascii="Times New Roman" w:hAnsi="Times New Roman"/>
        </w:rPr>
        <w:t xml:space="preserve"> / Д</w:t>
      </w:r>
      <w:r>
        <w:rPr>
          <w:rFonts w:ascii="Times New Roman" w:hAnsi="Times New Roman"/>
          <w:vertAlign w:val="subscript"/>
        </w:rPr>
        <w:t>Кк</w:t>
      </w:r>
      <w:r>
        <w:rPr>
          <w:rFonts w:ascii="Times New Roman" w:hAnsi="Times New Roman"/>
        </w:rPr>
        <w:t xml:space="preserve"> = 560 / 225 = 2,48, по </w:t>
      </w:r>
      <w:r>
        <w:rPr>
          <w:rFonts w:ascii="Times New Roman" w:hAnsi="Times New Roman"/>
          <w:lang w:val="en-US"/>
        </w:rPr>
        <w:t xml:space="preserve">[       , </w:t>
      </w:r>
      <w:r>
        <w:rPr>
          <w:rFonts w:ascii="Times New Roman" w:hAnsi="Times New Roman"/>
        </w:rPr>
        <w:t>стр.330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Тп</w:t>
      </w:r>
      <w:r>
        <w:rPr>
          <w:rFonts w:ascii="Times New Roman" w:hAnsi="Times New Roman"/>
        </w:rPr>
        <w:t>=0,15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ИК</w:t>
      </w:r>
      <w:r>
        <w:rPr>
          <w:rFonts w:ascii="Times New Roman" w:hAnsi="Times New Roman"/>
        </w:rPr>
        <w:t xml:space="preserve"> = 0,15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3 Потери давления на участке ИК – Н</w:t>
      </w:r>
      <w:r>
        <w:rPr>
          <w:rFonts w:ascii="Times New Roman" w:hAnsi="Times New Roman"/>
          <w:vertAlign w:val="subscript"/>
        </w:rPr>
        <w:t>ИК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ИК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ИК</w:t>
      </w:r>
      <w:r>
        <w:rPr>
          <w:rFonts w:ascii="Times New Roman" w:hAnsi="Times New Roman"/>
        </w:rPr>
        <w:t xml:space="preserve"> х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ИК</w:t>
      </w:r>
      <w:r>
        <w:rPr>
          <w:rFonts w:ascii="Times New Roman" w:hAnsi="Times New Roman"/>
        </w:rPr>
        <w:t xml:space="preserve"> х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>, Па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где: </w:t>
      </w:r>
      <w:r>
        <w:rPr>
          <w:rFonts w:ascii="Times New Roman" w:hAnsi="Times New Roman"/>
          <w:lang w:val="en-US"/>
        </w:rPr>
        <w:t xml:space="preserve">R </w:t>
      </w:r>
      <w:r>
        <w:rPr>
          <w:rFonts w:ascii="Times New Roman" w:hAnsi="Times New Roman"/>
        </w:rPr>
        <w:t>и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– находятся по номограмме: </w:t>
      </w:r>
      <w:r>
        <w:rPr>
          <w:rFonts w:ascii="Times New Roman" w:hAnsi="Times New Roman"/>
          <w:lang w:val="en-US"/>
        </w:rPr>
        <w:t>R = 2,03 Па/м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= 68,94 Па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ИК</w:t>
      </w:r>
      <w:r>
        <w:rPr>
          <w:rFonts w:ascii="Times New Roman" w:hAnsi="Times New Roman"/>
        </w:rPr>
        <w:t xml:space="preserve"> = 1,95 х 2,03 + 0,15 х 68,94 = 14,3 Па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Участок Кк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 xml:space="preserve">Q = 1200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/ч, по номограмме: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рек </w:t>
      </w:r>
      <w:r>
        <w:rPr>
          <w:rFonts w:ascii="Times New Roman" w:hAnsi="Times New Roman"/>
        </w:rPr>
        <w:t>= 9 м/с</w:t>
      </w:r>
      <w:r>
        <w:rPr>
          <w:rFonts w:ascii="Times New Roman" w:hAnsi="Times New Roman"/>
          <w:lang w:val="en-US"/>
        </w:rPr>
        <w:t xml:space="preserve">       V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9,85 м/с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vertAlign w:val="subscript"/>
        </w:rPr>
        <w:t>рек</w:t>
      </w:r>
      <w:r>
        <w:rPr>
          <w:rFonts w:ascii="Times New Roman" w:hAnsi="Times New Roman"/>
        </w:rPr>
        <w:t xml:space="preserve"> = 200 мм   Д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225 мм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1 Длина конфузора</w:t>
      </w: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</w:t>
      </w:r>
      <w:r>
        <w:rPr>
          <w:rFonts w:ascii="Times New Roman" w:hAnsi="Times New Roman"/>
          <w:lang w:val="en-US"/>
        </w:rPr>
        <w:t xml:space="preserve"> ( 500</w:t>
      </w:r>
      <w:r>
        <w:rPr>
          <w:rFonts w:ascii="Times New Roman" w:hAnsi="Times New Roman"/>
        </w:rPr>
        <w:t xml:space="preserve"> – 225) / (2 </w:t>
      </w:r>
      <w:r>
        <w:rPr>
          <w:rFonts w:ascii="Times New Roman" w:hAnsi="Times New Roman"/>
          <w:lang w:val="en-US"/>
        </w:rPr>
        <w:t>tg 60/2) = 239,1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 Длина отвода 1 – L</w:t>
      </w:r>
      <w:r>
        <w:rPr>
          <w:rFonts w:ascii="Times New Roman" w:hAnsi="Times New Roman"/>
          <w:vertAlign w:val="subscript"/>
        </w:rPr>
        <w:t>о</w:t>
      </w:r>
      <w:r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60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3,14 х 60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225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</w:t>
      </w:r>
      <w:r>
        <w:rPr>
          <w:rFonts w:ascii="Times New Roman" w:hAnsi="Times New Roman"/>
        </w:rPr>
        <w:t xml:space="preserve"> =  -------------------------- = 471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Общая длина участка Кк –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  <w:lang w:val="en-US"/>
        </w:rPr>
        <w:t>Кк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Кк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+ 1000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</w:t>
      </w:r>
      <w:r>
        <w:rPr>
          <w:rFonts w:ascii="Times New Roman" w:hAnsi="Times New Roman"/>
        </w:rPr>
        <w:t xml:space="preserve"> =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239,1 + 1000 + 471  = 1710,1 мм = 1,71 м</w:t>
      </w:r>
    </w:p>
    <w:p w:rsidR="00BB337C" w:rsidRDefault="00BB337C">
      <w:pPr>
        <w:pStyle w:val="2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 Сопротивление участка -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Кк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Кк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к </w:t>
      </w:r>
      <w:r>
        <w:rPr>
          <w:rFonts w:ascii="Times New Roman" w:hAnsi="Times New Roman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 </w:t>
      </w:r>
      <w:r>
        <w:rPr>
          <w:rFonts w:ascii="Times New Roman" w:hAnsi="Times New Roman"/>
          <w:lang w:val="en-US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Тб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а)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vertAlign w:val="subscript"/>
        </w:rPr>
        <w:t xml:space="preserve">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/Д = 239,1 / 225 = 1,06 </w:t>
      </w:r>
      <w:r>
        <w:rPr>
          <w:rFonts w:ascii="Times New Roman" w:hAnsi="Times New Roman"/>
        </w:rPr>
        <w:sym w:font="Symbol" w:char="F0BB"/>
      </w:r>
      <w:r>
        <w:rPr>
          <w:rFonts w:ascii="Times New Roman" w:hAnsi="Times New Roman"/>
        </w:rPr>
        <w:t xml:space="preserve"> 1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 332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к </w:t>
      </w:r>
      <w:r>
        <w:rPr>
          <w:rFonts w:ascii="Times New Roman" w:hAnsi="Times New Roman"/>
        </w:rPr>
        <w:t>= 0,11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60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о1 </w:t>
      </w:r>
      <w:r>
        <w:rPr>
          <w:rFonts w:ascii="Times New Roman" w:hAnsi="Times New Roman"/>
        </w:rPr>
        <w:t>= 0,12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Тп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Кк </w:t>
      </w:r>
      <w:r>
        <w:rPr>
          <w:rFonts w:ascii="Times New Roman" w:hAnsi="Times New Roman"/>
        </w:rPr>
        <w:t xml:space="preserve">/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ИК</w:t>
      </w:r>
      <w:r>
        <w:rPr>
          <w:rFonts w:ascii="Times New Roman" w:hAnsi="Times New Roman"/>
        </w:rPr>
        <w:t xml:space="preserve"> = 9,85 / 11,6 = 0,85    Д</w:t>
      </w:r>
      <w:r>
        <w:rPr>
          <w:rFonts w:ascii="Times New Roman" w:hAnsi="Times New Roman"/>
          <w:vertAlign w:val="subscript"/>
        </w:rPr>
        <w:t>ИК</w:t>
      </w:r>
      <w:r>
        <w:rPr>
          <w:rFonts w:ascii="Times New Roman" w:hAnsi="Times New Roman"/>
        </w:rPr>
        <w:t xml:space="preserve"> / Д</w:t>
      </w:r>
      <w:r>
        <w:rPr>
          <w:rFonts w:ascii="Times New Roman" w:hAnsi="Times New Roman"/>
          <w:vertAlign w:val="subscript"/>
        </w:rPr>
        <w:t>Кк</w:t>
      </w:r>
      <w:r>
        <w:rPr>
          <w:rFonts w:ascii="Times New Roman" w:hAnsi="Times New Roman"/>
        </w:rPr>
        <w:t xml:space="preserve"> = 560 / 225 = 2,48 ,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стр.330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Тб</w:t>
      </w:r>
      <w:r>
        <w:rPr>
          <w:rFonts w:ascii="Times New Roman" w:hAnsi="Times New Roman"/>
        </w:rPr>
        <w:t>= -0,4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Кк</w:t>
      </w:r>
      <w:r>
        <w:rPr>
          <w:rFonts w:ascii="Times New Roman" w:hAnsi="Times New Roman"/>
        </w:rPr>
        <w:t xml:space="preserve"> = 0,11 + 0,12 - 0,4 = -0,17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5 Потери давления на участке Кк – Н</w:t>
      </w:r>
      <w:r>
        <w:rPr>
          <w:rFonts w:ascii="Times New Roman" w:hAnsi="Times New Roman"/>
          <w:vertAlign w:val="subscript"/>
        </w:rPr>
        <w:t>Кк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Кк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Кк</w:t>
      </w:r>
      <w:r>
        <w:rPr>
          <w:rFonts w:ascii="Times New Roman" w:hAnsi="Times New Roman"/>
        </w:rPr>
        <w:t xml:space="preserve"> х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Кк</w:t>
      </w:r>
      <w:r>
        <w:rPr>
          <w:rFonts w:ascii="Times New Roman" w:hAnsi="Times New Roman"/>
        </w:rPr>
        <w:t xml:space="preserve"> х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>, Па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где: </w:t>
      </w:r>
      <w:r>
        <w:rPr>
          <w:rFonts w:ascii="Times New Roman" w:hAnsi="Times New Roman"/>
          <w:lang w:val="en-US"/>
        </w:rPr>
        <w:t xml:space="preserve">R </w:t>
      </w:r>
      <w:r>
        <w:rPr>
          <w:rFonts w:ascii="Times New Roman" w:hAnsi="Times New Roman"/>
        </w:rPr>
        <w:t>и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– находятся по номограмме: </w:t>
      </w:r>
      <w:r>
        <w:rPr>
          <w:rFonts w:ascii="Times New Roman" w:hAnsi="Times New Roman"/>
          <w:lang w:val="en-US"/>
        </w:rPr>
        <w:t>R = 4,11  Па/м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= 59,46 Па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Кк</w:t>
      </w:r>
      <w:r>
        <w:rPr>
          <w:rFonts w:ascii="Times New Roman" w:hAnsi="Times New Roman"/>
        </w:rPr>
        <w:t xml:space="preserve"> = 1,71 х 4,11 + (-0,17) х 59,46 = -3,08 Па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Участок КЛ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Q = 10 000 + 1200 = 11 200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/ч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рек </w:t>
      </w:r>
      <w:r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12 м/с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555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</w:t>
      </w:r>
      <w:r>
        <w:rPr>
          <w:rFonts w:ascii="Times New Roman" w:hAnsi="Times New Roman"/>
        </w:rPr>
        <w:t xml:space="preserve">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Длина отвода  №1 </w:t>
      </w:r>
      <w:r>
        <w:rPr>
          <w:rFonts w:ascii="Times New Roman" w:hAnsi="Times New Roman"/>
          <w:lang w:val="en-US"/>
        </w:rPr>
        <w:t>– 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</w:t>
      </w:r>
      <w:r>
        <w:rPr>
          <w:rFonts w:ascii="Times New Roman" w:hAnsi="Times New Roman"/>
        </w:rPr>
        <w:t xml:space="preserve">3,14 х 90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555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 xml:space="preserve">о1  </w:t>
      </w:r>
      <w:r>
        <w:rPr>
          <w:rFonts w:ascii="Times New Roman" w:hAnsi="Times New Roman"/>
        </w:rPr>
        <w:t>= -------------------------- = 1742,7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Длина отвода  №2 </w:t>
      </w:r>
      <w:r>
        <w:rPr>
          <w:rFonts w:ascii="Times New Roman" w:hAnsi="Times New Roman"/>
          <w:lang w:val="en-US"/>
        </w:rPr>
        <w:t>– L</w:t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</w:t>
      </w:r>
      <w:r>
        <w:rPr>
          <w:rFonts w:ascii="Times New Roman" w:hAnsi="Times New Roman"/>
        </w:rPr>
        <w:t xml:space="preserve">3,14 х 90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555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 xml:space="preserve">о2  </w:t>
      </w:r>
      <w:r>
        <w:rPr>
          <w:rFonts w:ascii="Times New Roman" w:hAnsi="Times New Roman"/>
        </w:rPr>
        <w:t>= -------------------------- = 1742,7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3 Длина конфузора</w:t>
      </w: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: т.к. диаметр патрубка больше, чем сечение входной трубы циклона, то длину конфузора зададим теоретически: 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</w:t>
      </w:r>
      <w:r>
        <w:rPr>
          <w:rFonts w:ascii="Times New Roman" w:hAnsi="Times New Roman"/>
          <w:lang w:val="en-US"/>
        </w:rPr>
        <w:t xml:space="preserve"> 100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 Общая длина участка КЛ –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КЛ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КЛ</w:t>
      </w:r>
      <w:r>
        <w:rPr>
          <w:rFonts w:ascii="Times New Roman" w:hAnsi="Times New Roman"/>
        </w:rPr>
        <w:t xml:space="preserve"> = 1000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 + 2000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 xml:space="preserve">о2 </w:t>
      </w:r>
      <w:r>
        <w:rPr>
          <w:rFonts w:ascii="Times New Roman" w:hAnsi="Times New Roman"/>
        </w:rPr>
        <w:t xml:space="preserve">+ 700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= 1000 + 1742,7 + 2000 + 1742,7 + 700 + 100 =  7285,2 мм = 7,29 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Сопротивление участка -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КЛ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КЛ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к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о1 </w:t>
      </w:r>
      <w:r>
        <w:rPr>
          <w:rFonts w:ascii="Times New Roman" w:hAnsi="Times New Roman"/>
        </w:rPr>
        <w:t>= 0,15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о2 </w:t>
      </w:r>
      <w:r>
        <w:rPr>
          <w:rFonts w:ascii="Times New Roman" w:hAnsi="Times New Roman"/>
        </w:rPr>
        <w:t>= 0,15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vertAlign w:val="subscript"/>
        </w:rPr>
        <w:t xml:space="preserve">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/Д = 100 / 555 = 0,18 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 332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к </w:t>
      </w:r>
      <w:r>
        <w:rPr>
          <w:rFonts w:ascii="Times New Roman" w:hAnsi="Times New Roman"/>
        </w:rPr>
        <w:t>= 0,18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КЛ</w:t>
      </w:r>
      <w:r>
        <w:rPr>
          <w:rFonts w:ascii="Times New Roman" w:hAnsi="Times New Roman"/>
        </w:rPr>
        <w:t xml:space="preserve"> = 0,15 + 0,15 + 0,18 = 0,48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4 Потери давления на участке КЛ – Н</w:t>
      </w:r>
      <w:r>
        <w:rPr>
          <w:rFonts w:ascii="Times New Roman" w:hAnsi="Times New Roman"/>
          <w:vertAlign w:val="subscript"/>
        </w:rPr>
        <w:t>КЛ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КЛ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КЛ</w:t>
      </w:r>
      <w:r>
        <w:rPr>
          <w:rFonts w:ascii="Times New Roman" w:hAnsi="Times New Roman"/>
        </w:rPr>
        <w:t xml:space="preserve"> х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КЛ</w:t>
      </w:r>
      <w:r>
        <w:rPr>
          <w:rFonts w:ascii="Times New Roman" w:hAnsi="Times New Roman"/>
        </w:rPr>
        <w:t xml:space="preserve"> х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>, Па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где: </w:t>
      </w:r>
      <w:r>
        <w:rPr>
          <w:rFonts w:ascii="Times New Roman" w:hAnsi="Times New Roman"/>
          <w:lang w:val="en-US"/>
        </w:rPr>
        <w:t xml:space="preserve">R </w:t>
      </w:r>
      <w:r>
        <w:rPr>
          <w:rFonts w:ascii="Times New Roman" w:hAnsi="Times New Roman"/>
        </w:rPr>
        <w:t>и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– находятся по номограмме: </w:t>
      </w:r>
      <w:r>
        <w:rPr>
          <w:rFonts w:ascii="Times New Roman" w:hAnsi="Times New Roman"/>
          <w:lang w:val="en-US"/>
        </w:rPr>
        <w:t>R = 2,95 Па/м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= 88,2 Па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КЛ</w:t>
      </w:r>
      <w:r>
        <w:rPr>
          <w:rFonts w:ascii="Times New Roman" w:hAnsi="Times New Roman"/>
        </w:rPr>
        <w:t xml:space="preserve"> = 7,29 х 2,95 + 0,48 х 88,2 = 63,85 Па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Расчет циклона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Расход воздуха циклона - </w:t>
      </w:r>
      <w:r>
        <w:rPr>
          <w:rFonts w:ascii="Times New Roman" w:hAnsi="Times New Roman"/>
          <w:lang w:val="en-US"/>
        </w:rPr>
        <w:t>Q</w:t>
      </w:r>
      <w:r>
        <w:rPr>
          <w:rFonts w:ascii="Times New Roman" w:hAnsi="Times New Roman"/>
          <w:vertAlign w:val="subscript"/>
        </w:rPr>
        <w:t>ц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По суммарному расходу воздуха определим расход воздуха циклона: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Q</w:t>
      </w:r>
      <w:r>
        <w:rPr>
          <w:rFonts w:ascii="Times New Roman" w:hAnsi="Times New Roman"/>
          <w:vertAlign w:val="subscript"/>
        </w:rPr>
        <w:t>ц</w:t>
      </w:r>
      <w:r>
        <w:rPr>
          <w:rFonts w:ascii="Times New Roman" w:hAnsi="Times New Roman"/>
        </w:rPr>
        <w:t xml:space="preserve"> =  </w:t>
      </w:r>
      <w:r>
        <w:rPr>
          <w:rFonts w:ascii="Times New Roman" w:hAnsi="Times New Roman"/>
          <w:lang w:val="en-US"/>
        </w:rPr>
        <w:t>Q</w:t>
      </w:r>
      <w:r>
        <w:rPr>
          <w:rFonts w:ascii="Times New Roman" w:hAnsi="Times New Roman"/>
          <w:i/>
          <w:vertAlign w:val="subscript"/>
          <w:lang w:val="en-US"/>
        </w:rPr>
        <w:t>i</w:t>
      </w:r>
      <w:r>
        <w:rPr>
          <w:rFonts w:ascii="Times New Roman" w:hAnsi="Times New Roman"/>
        </w:rPr>
        <w:t xml:space="preserve"> х (1 + К</w:t>
      </w:r>
      <w:r>
        <w:rPr>
          <w:rFonts w:ascii="Times New Roman" w:hAnsi="Times New Roman"/>
          <w:vertAlign w:val="subscript"/>
        </w:rPr>
        <w:t>под</w:t>
      </w:r>
      <w:r>
        <w:rPr>
          <w:rFonts w:ascii="Times New Roman" w:hAnsi="Times New Roman"/>
        </w:rPr>
        <w:t>), 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/ч                                                                                               (6.26)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где: </w:t>
      </w:r>
      <w:r>
        <w:rPr>
          <w:rFonts w:ascii="Times New Roman" w:hAnsi="Times New Roman"/>
          <w:lang w:val="en-US"/>
        </w:rPr>
        <w:t>Q</w:t>
      </w:r>
      <w:r>
        <w:rPr>
          <w:rFonts w:ascii="Times New Roman" w:hAnsi="Times New Roman"/>
          <w:i/>
          <w:vertAlign w:val="subscript"/>
          <w:lang w:val="en-US"/>
        </w:rPr>
        <w:t>i</w:t>
      </w:r>
      <w:r>
        <w:rPr>
          <w:rFonts w:ascii="Times New Roman" w:hAnsi="Times New Roman"/>
          <w:i/>
          <w:vertAlign w:val="superscript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– </w:t>
      </w:r>
      <w:r>
        <w:rPr>
          <w:rFonts w:ascii="Times New Roman" w:hAnsi="Times New Roman"/>
        </w:rPr>
        <w:t>количество отсасываемого воздуха в каждой машине, 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/ч;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К</w:t>
      </w:r>
      <w:r>
        <w:rPr>
          <w:rFonts w:ascii="Times New Roman" w:hAnsi="Times New Roman"/>
          <w:vertAlign w:val="subscript"/>
        </w:rPr>
        <w:t>под</w:t>
      </w:r>
      <w:r>
        <w:rPr>
          <w:rFonts w:ascii="Times New Roman" w:hAnsi="Times New Roman"/>
        </w:rPr>
        <w:t xml:space="preserve"> – коэффициент подсоса воздуха в воздухопроводах; К</w:t>
      </w:r>
      <w:r>
        <w:rPr>
          <w:rFonts w:ascii="Times New Roman" w:hAnsi="Times New Roman"/>
          <w:vertAlign w:val="subscript"/>
        </w:rPr>
        <w:t>под</w:t>
      </w:r>
      <w:r>
        <w:rPr>
          <w:rFonts w:ascii="Times New Roman" w:hAnsi="Times New Roman"/>
        </w:rPr>
        <w:t xml:space="preserve"> = 0,05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Q</w:t>
      </w:r>
      <w:r>
        <w:rPr>
          <w:rFonts w:ascii="Times New Roman" w:hAnsi="Times New Roman"/>
          <w:vertAlign w:val="subscript"/>
        </w:rPr>
        <w:t>ц</w:t>
      </w:r>
      <w:r>
        <w:rPr>
          <w:rFonts w:ascii="Times New Roman" w:hAnsi="Times New Roman"/>
        </w:rPr>
        <w:t xml:space="preserve"> = (1800 + 1450 + 1800 + 1450 + 1450 + 1200 + 1200 + 1200) х 1,05 =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= 11 550 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/ч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2 Сопротивление циклона - Н</w:t>
      </w:r>
      <w:r>
        <w:rPr>
          <w:rFonts w:ascii="Times New Roman" w:hAnsi="Times New Roman"/>
          <w:vertAlign w:val="subscript"/>
        </w:rPr>
        <w:t>ц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vertAlign w:val="subscript"/>
        </w:rPr>
      </w:pPr>
      <w:r>
        <w:rPr>
          <w:rFonts w:ascii="Times New Roman" w:hAnsi="Times New Roman"/>
        </w:rPr>
        <w:t xml:space="preserve">                 ρ х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  <w:vertAlign w:val="subscript"/>
        </w:rPr>
        <w:t>вх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ц</w:t>
      </w:r>
      <w:r>
        <w:rPr>
          <w:rFonts w:ascii="Times New Roman" w:hAnsi="Times New Roman"/>
        </w:rPr>
        <w:t xml:space="preserve"> = 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ц</w:t>
      </w:r>
      <w:r>
        <w:rPr>
          <w:rFonts w:ascii="Times New Roman" w:hAnsi="Times New Roman"/>
        </w:rPr>
        <w:t xml:space="preserve">  -------------, Па                                                                                                  (6.27)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2 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где: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ц </w:t>
      </w:r>
      <w:r>
        <w:rPr>
          <w:rFonts w:ascii="Times New Roman" w:hAnsi="Times New Roman"/>
        </w:rPr>
        <w:t xml:space="preserve">– коэффициент сопротивления циклона, который зависит от типа циклона;     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ц </w:t>
      </w:r>
      <w:r>
        <w:rPr>
          <w:rFonts w:ascii="Times New Roman" w:hAnsi="Times New Roman"/>
        </w:rPr>
        <w:t xml:space="preserve"> = 4,0</w:t>
      </w:r>
    </w:p>
    <w:p w:rsidR="00BB337C" w:rsidRDefault="00BB337C">
      <w:pPr>
        <w:pStyle w:val="21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ρ – плотность воздуха; ρ = 1,2 кг/м</w:t>
      </w:r>
      <w:r>
        <w:rPr>
          <w:rFonts w:ascii="Times New Roman" w:hAnsi="Times New Roman"/>
          <w:vertAlign w:val="superscript"/>
        </w:rPr>
        <w:t>3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  <w:vertAlign w:val="subscript"/>
        </w:rPr>
        <w:t>вх</w:t>
      </w:r>
      <w:r>
        <w:rPr>
          <w:rFonts w:ascii="Times New Roman" w:hAnsi="Times New Roman"/>
        </w:rPr>
        <w:t xml:space="preserve"> – входная скорость воздуха в циклон, м/с;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ц</w:t>
      </w:r>
      <w:r>
        <w:rPr>
          <w:rFonts w:ascii="Times New Roman" w:hAnsi="Times New Roman"/>
        </w:rPr>
        <w:t xml:space="preserve"> = 4,0 х (1,2 х 12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) / 2 = 345,6 Па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Участок МН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Q</w:t>
      </w:r>
      <w:r>
        <w:rPr>
          <w:rFonts w:ascii="Times New Roman" w:hAnsi="Times New Roman"/>
        </w:rPr>
        <w:t xml:space="preserve"> = 11 550 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/ч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рек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12,5 м/с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555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Длина отвода  №1 </w:t>
      </w:r>
      <w:r>
        <w:rPr>
          <w:rFonts w:ascii="Times New Roman" w:hAnsi="Times New Roman"/>
          <w:lang w:val="en-US"/>
        </w:rPr>
        <w:t>– 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</w:t>
      </w:r>
      <w:r>
        <w:rPr>
          <w:rFonts w:ascii="Times New Roman" w:hAnsi="Times New Roman"/>
        </w:rPr>
        <w:t xml:space="preserve">3,14 х 90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555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 xml:space="preserve">о1  </w:t>
      </w:r>
      <w:r>
        <w:rPr>
          <w:rFonts w:ascii="Times New Roman" w:hAnsi="Times New Roman"/>
        </w:rPr>
        <w:t>= -------------------------- = 1742,7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Длина отвода  №2 </w:t>
      </w:r>
      <w:r>
        <w:rPr>
          <w:rFonts w:ascii="Times New Roman" w:hAnsi="Times New Roman"/>
          <w:lang w:val="en-US"/>
        </w:rPr>
        <w:t>– L</w:t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</w:t>
      </w:r>
      <w:r>
        <w:rPr>
          <w:rFonts w:ascii="Times New Roman" w:hAnsi="Times New Roman"/>
        </w:rPr>
        <w:t xml:space="preserve">3,14 х 90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555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 xml:space="preserve">о2  </w:t>
      </w:r>
      <w:r>
        <w:rPr>
          <w:rFonts w:ascii="Times New Roman" w:hAnsi="Times New Roman"/>
        </w:rPr>
        <w:t>= -------------------------- = 1742,7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vertAlign w:val="superscript"/>
          <w:lang w:val="en-US"/>
        </w:rPr>
      </w:pPr>
      <w:r>
        <w:rPr>
          <w:rFonts w:ascii="Times New Roman" w:hAnsi="Times New Roman"/>
          <w:lang w:val="en-US"/>
        </w:rPr>
        <w:t xml:space="preserve">    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Длина отвода  №3 </w:t>
      </w:r>
      <w:r>
        <w:rPr>
          <w:rFonts w:ascii="Times New Roman" w:hAnsi="Times New Roman"/>
          <w:lang w:val="en-US"/>
        </w:rPr>
        <w:t>– L</w:t>
      </w:r>
      <w:r>
        <w:rPr>
          <w:rFonts w:ascii="Times New Roman" w:hAnsi="Times New Roman"/>
          <w:vertAlign w:val="subscript"/>
        </w:rPr>
        <w:t>о3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</w:t>
      </w:r>
      <w:r>
        <w:rPr>
          <w:rFonts w:ascii="Times New Roman" w:hAnsi="Times New Roman"/>
        </w:rPr>
        <w:t xml:space="preserve">3,14 х 90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555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 xml:space="preserve">о2  </w:t>
      </w:r>
      <w:r>
        <w:rPr>
          <w:rFonts w:ascii="Times New Roman" w:hAnsi="Times New Roman"/>
        </w:rPr>
        <w:t>= -------------------------- = 1742,7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 Длина диффузора</w:t>
      </w: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>д</w:t>
      </w:r>
      <w:r>
        <w:rPr>
          <w:rFonts w:ascii="Times New Roman" w:hAnsi="Times New Roman"/>
        </w:rPr>
        <w:t>: расчет ведется по формуле расчета конфузора: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 xml:space="preserve">д 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 xml:space="preserve"> ( 890</w:t>
      </w:r>
      <w:r>
        <w:rPr>
          <w:rFonts w:ascii="Times New Roman" w:hAnsi="Times New Roman"/>
        </w:rPr>
        <w:t xml:space="preserve"> – 555) / (2 </w:t>
      </w:r>
      <w:r>
        <w:rPr>
          <w:rFonts w:ascii="Times New Roman" w:hAnsi="Times New Roman"/>
          <w:lang w:val="en-US"/>
        </w:rPr>
        <w:t>tg 60/2) = 291,3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 Общая длина участка МН –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МН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МН</w:t>
      </w:r>
      <w:r>
        <w:rPr>
          <w:rFonts w:ascii="Times New Roman" w:hAnsi="Times New Roman"/>
        </w:rPr>
        <w:t xml:space="preserve"> = 200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 + 2500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 xml:space="preserve">о2 </w:t>
      </w:r>
      <w:r>
        <w:rPr>
          <w:rFonts w:ascii="Times New Roman" w:hAnsi="Times New Roman"/>
        </w:rPr>
        <w:t xml:space="preserve">+ 4300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 xml:space="preserve">о3 </w:t>
      </w:r>
      <w:r>
        <w:rPr>
          <w:rFonts w:ascii="Times New Roman" w:hAnsi="Times New Roman"/>
        </w:rPr>
        <w:t xml:space="preserve">+ 500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д</w:t>
      </w:r>
      <w:r>
        <w:rPr>
          <w:rFonts w:ascii="Times New Roman" w:hAnsi="Times New Roman"/>
        </w:rPr>
        <w:t xml:space="preserve"> =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= 200 + 1742,7 + 2500 + 1742,7 + 4300 + 1742,7 + 500 + 291,3 =  13 019,4 мм =    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=13,02 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 Сопротивление участка -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МН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МН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о3</w:t>
      </w:r>
      <w:r>
        <w:rPr>
          <w:rFonts w:ascii="Times New Roman" w:hAnsi="Times New Roman"/>
        </w:rPr>
        <w:t xml:space="preserve"> +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д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о1 </w:t>
      </w:r>
      <w:r>
        <w:rPr>
          <w:rFonts w:ascii="Times New Roman" w:hAnsi="Times New Roman"/>
        </w:rPr>
        <w:t>= 0,15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о2 </w:t>
      </w:r>
      <w:r>
        <w:rPr>
          <w:rFonts w:ascii="Times New Roman" w:hAnsi="Times New Roman"/>
        </w:rPr>
        <w:t>= 0,15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о3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о3 </w:t>
      </w:r>
      <w:r>
        <w:rPr>
          <w:rFonts w:ascii="Times New Roman" w:hAnsi="Times New Roman"/>
        </w:rPr>
        <w:t>= 0,15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д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lang w:val="en-US"/>
        </w:rPr>
        <w:t xml:space="preserve">F / f = </w:t>
      </w:r>
      <w:r>
        <w:rPr>
          <w:rFonts w:ascii="Times New Roman" w:hAnsi="Times New Roman"/>
        </w:rPr>
        <w:t xml:space="preserve">890 / 555 = 1,48 ≈ 1,5 и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45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 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к </w:t>
      </w:r>
      <w:r>
        <w:rPr>
          <w:rFonts w:ascii="Times New Roman" w:hAnsi="Times New Roman"/>
        </w:rPr>
        <w:t>= 0,13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МН</w:t>
      </w:r>
      <w:r>
        <w:rPr>
          <w:rFonts w:ascii="Times New Roman" w:hAnsi="Times New Roman"/>
        </w:rPr>
        <w:t xml:space="preserve"> = 0,15 + 0,15 + 0,15 + 0,13 = 0,58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7 Потери давления на участке МН – Н</w:t>
      </w:r>
      <w:r>
        <w:rPr>
          <w:rFonts w:ascii="Times New Roman" w:hAnsi="Times New Roman"/>
          <w:vertAlign w:val="subscript"/>
        </w:rPr>
        <w:t>МН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МН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МН</w:t>
      </w:r>
      <w:r>
        <w:rPr>
          <w:rFonts w:ascii="Times New Roman" w:hAnsi="Times New Roman"/>
        </w:rPr>
        <w:t xml:space="preserve"> х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МН</w:t>
      </w:r>
      <w:r>
        <w:rPr>
          <w:rFonts w:ascii="Times New Roman" w:hAnsi="Times New Roman"/>
        </w:rPr>
        <w:t xml:space="preserve"> х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>, Па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где: </w:t>
      </w:r>
      <w:r>
        <w:rPr>
          <w:rFonts w:ascii="Times New Roman" w:hAnsi="Times New Roman"/>
          <w:lang w:val="en-US"/>
        </w:rPr>
        <w:t xml:space="preserve">R </w:t>
      </w:r>
      <w:r>
        <w:rPr>
          <w:rFonts w:ascii="Times New Roman" w:hAnsi="Times New Roman"/>
        </w:rPr>
        <w:t>и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– находятся по номограмме: </w:t>
      </w:r>
      <w:r>
        <w:rPr>
          <w:rFonts w:ascii="Times New Roman" w:hAnsi="Times New Roman"/>
          <w:lang w:val="en-US"/>
        </w:rPr>
        <w:t>R = 3,175 Па/м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= 95,85 Па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МН</w:t>
      </w:r>
      <w:r>
        <w:rPr>
          <w:rFonts w:ascii="Times New Roman" w:hAnsi="Times New Roman"/>
        </w:rPr>
        <w:t xml:space="preserve"> = 13,02 х 3,175 + 0,58 х 95,85 = 96,933 Па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Расчет вентилятора: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1 Суммарные потери давления – Н</w:t>
      </w:r>
      <w:r>
        <w:rPr>
          <w:rFonts w:ascii="Times New Roman" w:hAnsi="Times New Roman"/>
          <w:vertAlign w:val="subscript"/>
        </w:rPr>
        <w:t>вент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вент</w:t>
      </w:r>
      <w:r>
        <w:rPr>
          <w:rFonts w:ascii="Times New Roman" w:hAnsi="Times New Roman"/>
        </w:rPr>
        <w:t xml:space="preserve"> =  ∑Н</w:t>
      </w:r>
      <w:r>
        <w:rPr>
          <w:rFonts w:ascii="Times New Roman" w:hAnsi="Times New Roman"/>
          <w:vertAlign w:val="subscript"/>
        </w:rPr>
        <w:t>пот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(6.28)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 xml:space="preserve">вент </w:t>
      </w:r>
      <w:r>
        <w:rPr>
          <w:rFonts w:ascii="Times New Roman" w:hAnsi="Times New Roman"/>
        </w:rPr>
        <w:t>=  67,49 + 45,46 + 16,684 + 58,14 + 22,62 + 30,8 + 13,35 + 27,09 + 33,42 + 60,1 + 29,6 + 22,578 + 14,3 – 3,08 +  63,85 + 96,933 = 599,34 Па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По </w:t>
      </w:r>
      <w:r>
        <w:rPr>
          <w:rFonts w:ascii="Times New Roman" w:hAnsi="Times New Roman"/>
          <w:lang w:val="en-US"/>
        </w:rPr>
        <w:t xml:space="preserve">[    , </w:t>
      </w:r>
      <w:r>
        <w:rPr>
          <w:rFonts w:ascii="Times New Roman" w:hAnsi="Times New Roman"/>
        </w:rPr>
        <w:t>стр.</w:t>
      </w:r>
      <w:r>
        <w:rPr>
          <w:rFonts w:ascii="Times New Roman" w:hAnsi="Times New Roman"/>
          <w:lang w:val="en-US"/>
        </w:rPr>
        <w:t>341]</w:t>
      </w:r>
      <w:r>
        <w:rPr>
          <w:rFonts w:ascii="Times New Roman" w:hAnsi="Times New Roman"/>
        </w:rPr>
        <w:t xml:space="preserve"> выбираем вентилятор по давлению и расходу воздуха с наибольшим кпд – Ц4-70 №5, кпд: η</w:t>
      </w:r>
      <w:r>
        <w:rPr>
          <w:rFonts w:ascii="Times New Roman" w:hAnsi="Times New Roman"/>
          <w:vertAlign w:val="subscript"/>
        </w:rPr>
        <w:t>в</w:t>
      </w:r>
      <w:r>
        <w:rPr>
          <w:rFonts w:ascii="Times New Roman" w:hAnsi="Times New Roman"/>
        </w:rPr>
        <w:t xml:space="preserve"> = 0,8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Определение мощности на валу электродвигателя вентилятора -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  <w:vertAlign w:val="subscript"/>
        </w:rPr>
        <w:t>в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  <w:vertAlign w:val="subscript"/>
        </w:rPr>
      </w:pPr>
      <w:r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  <w:lang w:val="en-US"/>
        </w:rPr>
        <w:t>Q</w:t>
      </w:r>
      <w:r>
        <w:rPr>
          <w:rFonts w:ascii="Times New Roman" w:hAnsi="Times New Roman"/>
          <w:vertAlign w:val="subscript"/>
        </w:rPr>
        <w:t>общ</w:t>
      </w:r>
      <w:r>
        <w:rPr>
          <w:rFonts w:ascii="Times New Roman" w:hAnsi="Times New Roman"/>
        </w:rPr>
        <w:t xml:space="preserve"> х Н</w:t>
      </w:r>
      <w:r>
        <w:rPr>
          <w:rFonts w:ascii="Times New Roman" w:hAnsi="Times New Roman"/>
          <w:vertAlign w:val="subscript"/>
        </w:rPr>
        <w:t>вент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  <w:vertAlign w:val="subscript"/>
        </w:rPr>
        <w:t>в</w:t>
      </w:r>
      <w:r>
        <w:rPr>
          <w:rFonts w:ascii="Times New Roman" w:hAnsi="Times New Roman"/>
        </w:rPr>
        <w:t xml:space="preserve"> = ------------------------------------- ,  кВт                                                                      (6.29)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3600 х η</w:t>
      </w:r>
      <w:r>
        <w:rPr>
          <w:rFonts w:ascii="Times New Roman" w:hAnsi="Times New Roman"/>
          <w:vertAlign w:val="subscript"/>
        </w:rPr>
        <w:t>в</w:t>
      </w:r>
      <w:r>
        <w:rPr>
          <w:rFonts w:ascii="Times New Roman" w:hAnsi="Times New Roman"/>
        </w:rPr>
        <w:t xml:space="preserve"> х η</w:t>
      </w:r>
      <w:r>
        <w:rPr>
          <w:rFonts w:ascii="Times New Roman" w:hAnsi="Times New Roman"/>
          <w:vertAlign w:val="subscript"/>
        </w:rPr>
        <w:t>п</w:t>
      </w:r>
      <w:r>
        <w:rPr>
          <w:rFonts w:ascii="Times New Roman" w:hAnsi="Times New Roman"/>
        </w:rPr>
        <w:t xml:space="preserve"> х η</w:t>
      </w:r>
      <w:r>
        <w:rPr>
          <w:rFonts w:ascii="Times New Roman" w:hAnsi="Times New Roman"/>
          <w:vertAlign w:val="subscript"/>
        </w:rPr>
        <w:t>подш</w:t>
      </w:r>
      <w:r>
        <w:rPr>
          <w:rFonts w:ascii="Times New Roman" w:hAnsi="Times New Roman"/>
        </w:rPr>
        <w:t xml:space="preserve"> х 1000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где: η</w:t>
      </w:r>
      <w:r>
        <w:rPr>
          <w:rFonts w:ascii="Times New Roman" w:hAnsi="Times New Roman"/>
          <w:vertAlign w:val="subscript"/>
        </w:rPr>
        <w:t>п</w:t>
      </w:r>
      <w:r>
        <w:rPr>
          <w:rFonts w:ascii="Times New Roman" w:hAnsi="Times New Roman"/>
        </w:rPr>
        <w:t xml:space="preserve"> – кпд передачи (клиноременная); η</w:t>
      </w:r>
      <w:r>
        <w:rPr>
          <w:rFonts w:ascii="Times New Roman" w:hAnsi="Times New Roman"/>
          <w:vertAlign w:val="subscript"/>
        </w:rPr>
        <w:t>п</w:t>
      </w:r>
      <w:r>
        <w:rPr>
          <w:rFonts w:ascii="Times New Roman" w:hAnsi="Times New Roman"/>
        </w:rPr>
        <w:t xml:space="preserve"> = 0,97 </w:t>
      </w:r>
      <w:r>
        <w:rPr>
          <w:rFonts w:ascii="Times New Roman" w:hAnsi="Times New Roman"/>
        </w:rPr>
        <w:sym w:font="Symbol" w:char="F0B8"/>
      </w:r>
      <w:r>
        <w:rPr>
          <w:rFonts w:ascii="Times New Roman" w:hAnsi="Times New Roman"/>
        </w:rPr>
        <w:t xml:space="preserve"> 0,99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η</w:t>
      </w:r>
      <w:r>
        <w:rPr>
          <w:rFonts w:ascii="Times New Roman" w:hAnsi="Times New Roman"/>
          <w:vertAlign w:val="subscript"/>
        </w:rPr>
        <w:t>подш</w:t>
      </w:r>
      <w:r>
        <w:rPr>
          <w:rFonts w:ascii="Times New Roman" w:hAnsi="Times New Roman"/>
        </w:rPr>
        <w:t xml:space="preserve"> – кпд подшипника (качения); η</w:t>
      </w:r>
      <w:r>
        <w:rPr>
          <w:rFonts w:ascii="Times New Roman" w:hAnsi="Times New Roman"/>
          <w:vertAlign w:val="subscript"/>
        </w:rPr>
        <w:t>подш</w:t>
      </w:r>
      <w:r>
        <w:rPr>
          <w:rFonts w:ascii="Times New Roman" w:hAnsi="Times New Roman"/>
        </w:rPr>
        <w:t xml:space="preserve"> = 0,98 </w:t>
      </w:r>
      <w:r>
        <w:rPr>
          <w:rFonts w:ascii="Times New Roman" w:hAnsi="Times New Roman"/>
        </w:rPr>
        <w:sym w:font="Symbol" w:char="F0B8"/>
      </w:r>
      <w:r>
        <w:rPr>
          <w:rFonts w:ascii="Times New Roman" w:hAnsi="Times New Roman"/>
        </w:rPr>
        <w:t xml:space="preserve"> 0,99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  <w:vertAlign w:val="subscript"/>
        </w:rPr>
        <w:t xml:space="preserve">в </w:t>
      </w:r>
      <w:r>
        <w:rPr>
          <w:rFonts w:ascii="Times New Roman" w:hAnsi="Times New Roman"/>
        </w:rPr>
        <w:t>= (11 550 х 599,34) / (3600 х 0,8 х 0,98 х 0,985 х 1000) = 2,5 кВт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 Установочная мощность –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  <w:vertAlign w:val="subscript"/>
        </w:rPr>
        <w:t>уст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  <w:vertAlign w:val="subscript"/>
        </w:rPr>
        <w:t>уст</w:t>
      </w:r>
      <w:r>
        <w:rPr>
          <w:rFonts w:ascii="Times New Roman" w:hAnsi="Times New Roman"/>
        </w:rPr>
        <w:t xml:space="preserve"> = К х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  <w:vertAlign w:val="subscript"/>
        </w:rPr>
        <w:t>в</w:t>
      </w:r>
      <w:r>
        <w:rPr>
          <w:rFonts w:ascii="Times New Roman" w:hAnsi="Times New Roman"/>
        </w:rPr>
        <w:t>, кВт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Где: К – коэффициент запаса мощности; К=1,15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  <w:vertAlign w:val="subscript"/>
        </w:rPr>
        <w:t>уст</w:t>
      </w:r>
      <w:r>
        <w:rPr>
          <w:rFonts w:ascii="Times New Roman" w:hAnsi="Times New Roman"/>
        </w:rPr>
        <w:t xml:space="preserve"> = 1,15 х 2,5 = 2,87 кВт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B337C" w:rsidRDefault="00BB337C">
      <w:pPr>
        <w:pStyle w:val="2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6.4.1 Подбор и расчет технологического оборудования</w:t>
      </w:r>
    </w:p>
    <w:p w:rsidR="00BB337C" w:rsidRDefault="00BB337C">
      <w:pPr>
        <w:pStyle w:val="2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сети №2 вентсистемы цеха литья из пластмасс</w:t>
      </w:r>
    </w:p>
    <w:p w:rsidR="00BB337C" w:rsidRDefault="00BB337C">
      <w:pPr>
        <w:pStyle w:val="21"/>
        <w:jc w:val="center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Участок АБ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По расходу воздуха</w:t>
      </w:r>
      <w:r>
        <w:rPr>
          <w:rFonts w:ascii="Times New Roman" w:hAnsi="Times New Roman"/>
          <w:lang w:val="en-US"/>
        </w:rPr>
        <w:t xml:space="preserve"> Q</w:t>
      </w:r>
      <w:r>
        <w:rPr>
          <w:rFonts w:ascii="Times New Roman" w:hAnsi="Times New Roman"/>
        </w:rPr>
        <w:t xml:space="preserve">, скорости воздушного потока </w:t>
      </w:r>
      <w:r>
        <w:rPr>
          <w:rFonts w:ascii="Times New Roman" w:hAnsi="Times New Roman"/>
          <w:lang w:val="en-US"/>
        </w:rPr>
        <w:t xml:space="preserve">V, </w:t>
      </w:r>
      <w:r>
        <w:rPr>
          <w:rFonts w:ascii="Times New Roman" w:hAnsi="Times New Roman"/>
        </w:rPr>
        <w:t xml:space="preserve">по номограмме </w:t>
      </w:r>
      <w:r>
        <w:rPr>
          <w:rFonts w:ascii="Times New Roman" w:hAnsi="Times New Roman"/>
          <w:lang w:val="en-US"/>
        </w:rPr>
        <w:t xml:space="preserve">[      , </w:t>
      </w:r>
      <w:r>
        <w:rPr>
          <w:rFonts w:ascii="Times New Roman" w:hAnsi="Times New Roman"/>
        </w:rPr>
        <w:t>стр.322</w:t>
      </w:r>
      <w:r>
        <w:rPr>
          <w:rFonts w:ascii="Times New Roman" w:hAnsi="Times New Roman"/>
          <w:lang w:val="en-US"/>
        </w:rPr>
        <w:t xml:space="preserve">], </w:t>
      </w:r>
      <w:r>
        <w:rPr>
          <w:rFonts w:ascii="Times New Roman" w:hAnsi="Times New Roman"/>
        </w:rPr>
        <w:t>определяем диаметр воздухопровода Д: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Q = 2450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/ч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рек </w:t>
      </w:r>
      <w:r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9 м/с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vertAlign w:val="subscript"/>
        </w:rPr>
        <w:t>рек</w:t>
      </w:r>
      <w:r>
        <w:rPr>
          <w:rFonts w:ascii="Times New Roman" w:hAnsi="Times New Roman"/>
        </w:rPr>
        <w:t xml:space="preserve"> = 200 мм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320 мм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1 Длина конфузора</w:t>
      </w: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</w:t>
      </w:r>
      <w:r>
        <w:rPr>
          <w:rFonts w:ascii="Times New Roman" w:hAnsi="Times New Roman"/>
          <w:lang w:val="en-US"/>
        </w:rPr>
        <w:t xml:space="preserve"> ( b</w:t>
      </w:r>
      <w:r>
        <w:rPr>
          <w:rFonts w:ascii="Times New Roman" w:hAnsi="Times New Roman"/>
        </w:rPr>
        <w:t xml:space="preserve"> – Д) / (2 </w:t>
      </w:r>
      <w:r>
        <w:rPr>
          <w:rFonts w:ascii="Times New Roman" w:hAnsi="Times New Roman"/>
          <w:lang w:val="en-US"/>
        </w:rPr>
        <w:t xml:space="preserve">tg </w:t>
      </w:r>
      <w:r>
        <w:rPr>
          <w:rFonts w:ascii="Times New Roman" w:hAnsi="Times New Roman"/>
          <w:lang w:val="en-US"/>
        </w:rPr>
        <w:sym w:font="Symbol" w:char="F061"/>
      </w:r>
      <w:r>
        <w:rPr>
          <w:rFonts w:ascii="Times New Roman" w:hAnsi="Times New Roman"/>
          <w:lang w:val="en-US"/>
        </w:rPr>
        <w:t>/2)</w:t>
      </w:r>
      <w:r>
        <w:rPr>
          <w:rFonts w:ascii="Times New Roman" w:hAnsi="Times New Roman"/>
        </w:rPr>
        <w:t>, мм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где: </w:t>
      </w:r>
      <w:r>
        <w:rPr>
          <w:rFonts w:ascii="Times New Roman" w:hAnsi="Times New Roman"/>
          <w:lang w:val="en-US"/>
        </w:rPr>
        <w:t>b</w:t>
      </w:r>
      <w:r>
        <w:rPr>
          <w:rFonts w:ascii="Times New Roman" w:hAnsi="Times New Roman"/>
        </w:rPr>
        <w:t xml:space="preserve"> -  наибольший длина стороны конфузора, мм;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Д – фактический диаметр воздухопровода, мм;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- угол раскрытия конфузора; принимаем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60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  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</w:t>
      </w:r>
      <w:r>
        <w:rPr>
          <w:rFonts w:ascii="Times New Roman" w:hAnsi="Times New Roman"/>
          <w:lang w:val="en-US"/>
        </w:rPr>
        <w:t xml:space="preserve"> ( 500</w:t>
      </w:r>
      <w:r>
        <w:rPr>
          <w:rFonts w:ascii="Times New Roman" w:hAnsi="Times New Roman"/>
        </w:rPr>
        <w:t xml:space="preserve"> – 320) / (2 </w:t>
      </w:r>
      <w:r>
        <w:rPr>
          <w:rFonts w:ascii="Times New Roman" w:hAnsi="Times New Roman"/>
          <w:lang w:val="en-US"/>
        </w:rPr>
        <w:t>tg 60/2) = 221,7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 Длина отвода 1 – 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  <w:lang w:val="en-US"/>
        </w:rPr>
        <w:t xml:space="preserve">: 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3,14 х 90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320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</w:t>
      </w:r>
      <w:r>
        <w:rPr>
          <w:rFonts w:ascii="Times New Roman" w:hAnsi="Times New Roman"/>
        </w:rPr>
        <w:t xml:space="preserve"> =  -------------------------- = 1004,8 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3 Длина отвода №2 – L</w:t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, т.к.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=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 xml:space="preserve">2 </w:t>
      </w:r>
      <w:r>
        <w:rPr>
          <w:rFonts w:ascii="Times New Roman" w:hAnsi="Times New Roman"/>
        </w:rPr>
        <w:t>= 90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 xml:space="preserve">о2  </w:t>
      </w:r>
      <w:r>
        <w:rPr>
          <w:rFonts w:ascii="Times New Roman" w:hAnsi="Times New Roman"/>
        </w:rPr>
        <w:t>= 1004,8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 Общая длина участка АБ –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АБ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АБ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+ 790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 + 2900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 + 700 =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221,7 + 790 + 1004,8 + 2900 +  1004,8 + 700 = 6621,3 мм = 6,6 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 Сопротивление участка -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АБ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АБ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к </w:t>
      </w:r>
      <w:r>
        <w:rPr>
          <w:rFonts w:ascii="Times New Roman" w:hAnsi="Times New Roman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о1 </w:t>
      </w:r>
      <w:r>
        <w:rPr>
          <w:rFonts w:ascii="Times New Roman" w:hAnsi="Times New Roman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о2 </w:t>
      </w:r>
      <w:r>
        <w:rPr>
          <w:rFonts w:ascii="Times New Roman" w:hAnsi="Times New Roman"/>
          <w:lang w:val="en-US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Тп 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а)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vertAlign w:val="subscript"/>
        </w:rPr>
        <w:t xml:space="preserve">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/Д = 221,7 / 320 = 0,69 </w:t>
      </w:r>
      <w:r>
        <w:rPr>
          <w:rFonts w:ascii="Times New Roman" w:hAnsi="Times New Roman"/>
        </w:rPr>
        <w:sym w:font="Symbol" w:char="F0BB"/>
      </w:r>
      <w:r>
        <w:rPr>
          <w:rFonts w:ascii="Times New Roman" w:hAnsi="Times New Roman"/>
        </w:rPr>
        <w:t xml:space="preserve"> 0,6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 332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к </w:t>
      </w:r>
      <w:r>
        <w:rPr>
          <w:rFonts w:ascii="Times New Roman" w:hAnsi="Times New Roman"/>
        </w:rPr>
        <w:t>= 0,12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о1 </w:t>
      </w:r>
      <w:r>
        <w:rPr>
          <w:rFonts w:ascii="Times New Roman" w:hAnsi="Times New Roman"/>
        </w:rPr>
        <w:t>= 0,15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о2 </w:t>
      </w:r>
      <w:r>
        <w:rPr>
          <w:rFonts w:ascii="Times New Roman" w:hAnsi="Times New Roman"/>
        </w:rPr>
        <w:t>= 0,15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Тп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Бб </w:t>
      </w:r>
      <w:r>
        <w:rPr>
          <w:rFonts w:ascii="Times New Roman" w:hAnsi="Times New Roman"/>
        </w:rPr>
        <w:t xml:space="preserve">/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АБ</w:t>
      </w:r>
      <w:r>
        <w:rPr>
          <w:rFonts w:ascii="Times New Roman" w:hAnsi="Times New Roman"/>
        </w:rPr>
        <w:t xml:space="preserve"> = 9,4 / 9 </w:t>
      </w:r>
      <w:r>
        <w:rPr>
          <w:rFonts w:ascii="Times New Roman" w:hAnsi="Times New Roman"/>
        </w:rPr>
        <w:sym w:font="Symbol" w:char="F0BB"/>
      </w:r>
      <w:r>
        <w:rPr>
          <w:rFonts w:ascii="Times New Roman" w:hAnsi="Times New Roman"/>
        </w:rPr>
        <w:t xml:space="preserve"> 1    Д</w:t>
      </w:r>
      <w:r>
        <w:rPr>
          <w:rFonts w:ascii="Times New Roman" w:hAnsi="Times New Roman"/>
          <w:vertAlign w:val="subscript"/>
        </w:rPr>
        <w:t>АБ</w:t>
      </w:r>
      <w:r>
        <w:rPr>
          <w:rFonts w:ascii="Times New Roman" w:hAnsi="Times New Roman"/>
        </w:rPr>
        <w:t xml:space="preserve"> / Д</w:t>
      </w:r>
      <w:r>
        <w:rPr>
          <w:rFonts w:ascii="Times New Roman" w:hAnsi="Times New Roman"/>
          <w:vertAlign w:val="subscript"/>
        </w:rPr>
        <w:t>Бб</w:t>
      </w:r>
      <w:r>
        <w:rPr>
          <w:rFonts w:ascii="Times New Roman" w:hAnsi="Times New Roman"/>
        </w:rPr>
        <w:t xml:space="preserve"> = 320 / 280 </w:t>
      </w:r>
      <w:r>
        <w:rPr>
          <w:rFonts w:ascii="Times New Roman" w:hAnsi="Times New Roman"/>
        </w:rPr>
        <w:sym w:font="Symbol" w:char="F0BB"/>
      </w:r>
      <w:r>
        <w:rPr>
          <w:rFonts w:ascii="Times New Roman" w:hAnsi="Times New Roman"/>
        </w:rPr>
        <w:t xml:space="preserve"> 1,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стр.330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Тп</w:t>
      </w:r>
      <w:r>
        <w:rPr>
          <w:rFonts w:ascii="Times New Roman" w:hAnsi="Times New Roman"/>
        </w:rPr>
        <w:t>=0,45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АБ</w:t>
      </w:r>
      <w:r>
        <w:rPr>
          <w:rFonts w:ascii="Times New Roman" w:hAnsi="Times New Roman"/>
        </w:rPr>
        <w:t xml:space="preserve"> = 0,12 + 0,15 + 0,15 + 0,45 = 0,87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6 Потери давления на участке АБ – Н</w:t>
      </w:r>
      <w:r>
        <w:rPr>
          <w:rFonts w:ascii="Times New Roman" w:hAnsi="Times New Roman"/>
          <w:vertAlign w:val="subscript"/>
        </w:rPr>
        <w:t>АБ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АБ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АБ</w:t>
      </w:r>
      <w:r>
        <w:rPr>
          <w:rFonts w:ascii="Times New Roman" w:hAnsi="Times New Roman"/>
        </w:rPr>
        <w:t xml:space="preserve"> х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АБ</w:t>
      </w:r>
      <w:r>
        <w:rPr>
          <w:rFonts w:ascii="Times New Roman" w:hAnsi="Times New Roman"/>
        </w:rPr>
        <w:t xml:space="preserve"> х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>, Па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где: </w:t>
      </w:r>
      <w:r>
        <w:rPr>
          <w:rFonts w:ascii="Times New Roman" w:hAnsi="Times New Roman"/>
          <w:lang w:val="en-US"/>
        </w:rPr>
        <w:t xml:space="preserve">R </w:t>
      </w:r>
      <w:r>
        <w:rPr>
          <w:rFonts w:ascii="Times New Roman" w:hAnsi="Times New Roman"/>
        </w:rPr>
        <w:t>и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– находятся по номограмме: </w:t>
      </w:r>
      <w:r>
        <w:rPr>
          <w:rFonts w:ascii="Times New Roman" w:hAnsi="Times New Roman"/>
          <w:lang w:val="en-US"/>
        </w:rPr>
        <w:t>R = 2,235 Па/м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= 49,6 Па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АБ</w:t>
      </w:r>
      <w:r>
        <w:rPr>
          <w:rFonts w:ascii="Times New Roman" w:hAnsi="Times New Roman"/>
        </w:rPr>
        <w:t xml:space="preserve"> = 6,6 х 2,235 + 0,87 х 49,6 = 57,9 Па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Участок Бб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Q = 1800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/ч, по номограмме: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рек </w:t>
      </w:r>
      <w:r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9 м/с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vertAlign w:val="subscript"/>
        </w:rPr>
        <w:t>рек</w:t>
      </w:r>
      <w:r>
        <w:rPr>
          <w:rFonts w:ascii="Times New Roman" w:hAnsi="Times New Roman"/>
        </w:rPr>
        <w:t xml:space="preserve"> = 200 мм   Д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280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1 Длина конфузора</w:t>
      </w: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</w:t>
      </w:r>
      <w:r>
        <w:rPr>
          <w:rFonts w:ascii="Times New Roman" w:hAnsi="Times New Roman"/>
          <w:lang w:val="en-US"/>
        </w:rPr>
        <w:t xml:space="preserve"> ( 500</w:t>
      </w:r>
      <w:r>
        <w:rPr>
          <w:rFonts w:ascii="Times New Roman" w:hAnsi="Times New Roman"/>
        </w:rPr>
        <w:t xml:space="preserve"> – 280) / (2 </w:t>
      </w:r>
      <w:r>
        <w:rPr>
          <w:rFonts w:ascii="Times New Roman" w:hAnsi="Times New Roman"/>
          <w:lang w:val="en-US"/>
        </w:rPr>
        <w:t>tg 60/2) = 256,5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lang w:val="en-US"/>
        </w:rPr>
        <w:t>2 Длина отвода 1 – 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3,14 х 90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280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 =  -------------------------- = 879,2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lang w:val="en-US"/>
        </w:rPr>
        <w:t>3 Длина отвода №2 – L</w:t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60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</w:t>
      </w:r>
      <w:r>
        <w:rPr>
          <w:rFonts w:ascii="Times New Roman" w:hAnsi="Times New Roman"/>
        </w:rPr>
        <w:t xml:space="preserve"> 3,14 х 60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250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 xml:space="preserve">о2  </w:t>
      </w:r>
      <w:r>
        <w:rPr>
          <w:rFonts w:ascii="Times New Roman" w:hAnsi="Times New Roman"/>
        </w:rPr>
        <w:t>= -------------------------- = 586,13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 Общая длина участка Бб –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Бб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Бб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+ 1150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 + 2700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  = 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256,5 + 1150 + 879,2 + 2700 + 586,13 = 5571,83 мм = 5,6 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 Сопротивление участка -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Бб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Бб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к </w:t>
      </w:r>
      <w:r>
        <w:rPr>
          <w:rFonts w:ascii="Times New Roman" w:hAnsi="Times New Roman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о1 </w:t>
      </w:r>
      <w:r>
        <w:rPr>
          <w:rFonts w:ascii="Times New Roman" w:hAnsi="Times New Roman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о2 </w:t>
      </w:r>
      <w:r>
        <w:rPr>
          <w:rFonts w:ascii="Times New Roman" w:hAnsi="Times New Roman"/>
          <w:lang w:val="en-US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Тб 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а)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vertAlign w:val="subscript"/>
        </w:rPr>
        <w:t xml:space="preserve">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/Д = 256,5 / 280 = 0,9 </w:t>
      </w:r>
      <w:r>
        <w:rPr>
          <w:rFonts w:ascii="Times New Roman" w:hAnsi="Times New Roman"/>
        </w:rPr>
        <w:sym w:font="Symbol" w:char="F0BB"/>
      </w:r>
      <w:r>
        <w:rPr>
          <w:rFonts w:ascii="Times New Roman" w:hAnsi="Times New Roman"/>
        </w:rPr>
        <w:t xml:space="preserve"> 1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 332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к </w:t>
      </w:r>
      <w:r>
        <w:rPr>
          <w:rFonts w:ascii="Times New Roman" w:hAnsi="Times New Roman"/>
        </w:rPr>
        <w:t>= 0,11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о1 </w:t>
      </w:r>
      <w:r>
        <w:rPr>
          <w:rFonts w:ascii="Times New Roman" w:hAnsi="Times New Roman"/>
        </w:rPr>
        <w:t>= 0,15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= 60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о2 </w:t>
      </w:r>
      <w:r>
        <w:rPr>
          <w:rFonts w:ascii="Times New Roman" w:hAnsi="Times New Roman"/>
        </w:rPr>
        <w:t>= 0,12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Тб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Бб </w:t>
      </w:r>
      <w:r>
        <w:rPr>
          <w:rFonts w:ascii="Times New Roman" w:hAnsi="Times New Roman"/>
        </w:rPr>
        <w:t xml:space="preserve">/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АБ</w:t>
      </w:r>
      <w:r>
        <w:rPr>
          <w:rFonts w:ascii="Times New Roman" w:hAnsi="Times New Roman"/>
        </w:rPr>
        <w:t xml:space="preserve"> = 9,4 / 9 </w:t>
      </w:r>
      <w:r>
        <w:rPr>
          <w:rFonts w:ascii="Times New Roman" w:hAnsi="Times New Roman"/>
        </w:rPr>
        <w:sym w:font="Symbol" w:char="F0BB"/>
      </w:r>
      <w:r>
        <w:rPr>
          <w:rFonts w:ascii="Times New Roman" w:hAnsi="Times New Roman"/>
        </w:rPr>
        <w:t xml:space="preserve"> 1    Д</w:t>
      </w:r>
      <w:r>
        <w:rPr>
          <w:rFonts w:ascii="Times New Roman" w:hAnsi="Times New Roman"/>
          <w:vertAlign w:val="subscript"/>
        </w:rPr>
        <w:t>АБ</w:t>
      </w:r>
      <w:r>
        <w:rPr>
          <w:rFonts w:ascii="Times New Roman" w:hAnsi="Times New Roman"/>
        </w:rPr>
        <w:t xml:space="preserve"> / Д</w:t>
      </w:r>
      <w:r>
        <w:rPr>
          <w:rFonts w:ascii="Times New Roman" w:hAnsi="Times New Roman"/>
          <w:vertAlign w:val="subscript"/>
        </w:rPr>
        <w:t>Бб</w:t>
      </w:r>
      <w:r>
        <w:rPr>
          <w:rFonts w:ascii="Times New Roman" w:hAnsi="Times New Roman"/>
        </w:rPr>
        <w:t xml:space="preserve"> = 320 / 280 </w:t>
      </w:r>
      <w:r>
        <w:rPr>
          <w:rFonts w:ascii="Times New Roman" w:hAnsi="Times New Roman"/>
        </w:rPr>
        <w:sym w:font="Symbol" w:char="F0BB"/>
      </w:r>
      <w:r>
        <w:rPr>
          <w:rFonts w:ascii="Times New Roman" w:hAnsi="Times New Roman"/>
        </w:rPr>
        <w:t xml:space="preserve"> 1,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стр.330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Тб</w:t>
      </w:r>
      <w:r>
        <w:rPr>
          <w:rFonts w:ascii="Times New Roman" w:hAnsi="Times New Roman"/>
        </w:rPr>
        <w:t>=0,15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Бб</w:t>
      </w:r>
      <w:r>
        <w:rPr>
          <w:rFonts w:ascii="Times New Roman" w:hAnsi="Times New Roman"/>
        </w:rPr>
        <w:t xml:space="preserve"> = 0,11 + 0,15 + 0,12 + 0,15 = 0,53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6 Потери давления на участке Бб – Н</w:t>
      </w:r>
      <w:r>
        <w:rPr>
          <w:rFonts w:ascii="Times New Roman" w:hAnsi="Times New Roman"/>
          <w:vertAlign w:val="subscript"/>
        </w:rPr>
        <w:t>Бб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Бб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Бб</w:t>
      </w:r>
      <w:r>
        <w:rPr>
          <w:rFonts w:ascii="Times New Roman" w:hAnsi="Times New Roman"/>
        </w:rPr>
        <w:t xml:space="preserve"> х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Бб</w:t>
      </w:r>
      <w:r>
        <w:rPr>
          <w:rFonts w:ascii="Times New Roman" w:hAnsi="Times New Roman"/>
        </w:rPr>
        <w:t xml:space="preserve"> х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>, Па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где: </w:t>
      </w:r>
      <w:r>
        <w:rPr>
          <w:rFonts w:ascii="Times New Roman" w:hAnsi="Times New Roman"/>
          <w:lang w:val="en-US"/>
        </w:rPr>
        <w:t xml:space="preserve">R </w:t>
      </w:r>
      <w:r>
        <w:rPr>
          <w:rFonts w:ascii="Times New Roman" w:hAnsi="Times New Roman"/>
        </w:rPr>
        <w:t>и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– находятся по номограмме: </w:t>
      </w:r>
      <w:r>
        <w:rPr>
          <w:rFonts w:ascii="Times New Roman" w:hAnsi="Times New Roman"/>
          <w:lang w:val="en-US"/>
        </w:rPr>
        <w:t>R = 3,04 Па/м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= 54,24 Па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Бб</w:t>
      </w:r>
      <w:r>
        <w:rPr>
          <w:rFonts w:ascii="Times New Roman" w:hAnsi="Times New Roman"/>
        </w:rPr>
        <w:t xml:space="preserve"> = 5,6 х 3,04 + 0,53 х 54,24 = 45,77 Па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Участок БВ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Q = 2450 + 1800 = 4250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/ч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рек </w:t>
      </w:r>
      <w:r>
        <w:rPr>
          <w:rFonts w:ascii="Times New Roman" w:hAnsi="Times New Roman"/>
        </w:rPr>
        <w:t>= 9,5 м/с</w:t>
      </w:r>
      <w:r>
        <w:rPr>
          <w:rFonts w:ascii="Times New Roman" w:hAnsi="Times New Roman"/>
          <w:lang w:val="en-US"/>
        </w:rPr>
        <w:t xml:space="preserve">       V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9,7 м/с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vertAlign w:val="subscript"/>
        </w:rPr>
        <w:t>рек</w:t>
      </w:r>
      <w:r>
        <w:rPr>
          <w:rFonts w:ascii="Times New Roman" w:hAnsi="Times New Roman"/>
        </w:rPr>
        <w:t xml:space="preserve"> = Д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400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</w:t>
      </w:r>
      <w:r>
        <w:rPr>
          <w:rFonts w:ascii="Times New Roman" w:hAnsi="Times New Roman"/>
        </w:rPr>
        <w:t xml:space="preserve"> 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Общая длина участка БВ –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БВ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БВ</w:t>
      </w:r>
      <w:r>
        <w:rPr>
          <w:rFonts w:ascii="Times New Roman" w:hAnsi="Times New Roman"/>
        </w:rPr>
        <w:t xml:space="preserve"> = 6600 мм = 6,6 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Сопротивление участка -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БВ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БВ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Тп 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Тп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Вв </w:t>
      </w:r>
      <w:r>
        <w:rPr>
          <w:rFonts w:ascii="Times New Roman" w:hAnsi="Times New Roman"/>
        </w:rPr>
        <w:t xml:space="preserve">/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БВ</w:t>
      </w:r>
      <w:r>
        <w:rPr>
          <w:rFonts w:ascii="Times New Roman" w:hAnsi="Times New Roman"/>
        </w:rPr>
        <w:t xml:space="preserve"> = 9 / 9,7 = 0,92 </w:t>
      </w:r>
      <w:r>
        <w:rPr>
          <w:rFonts w:ascii="Times New Roman" w:hAnsi="Times New Roman"/>
        </w:rPr>
        <w:sym w:font="Symbol" w:char="F0BB"/>
      </w:r>
      <w:r>
        <w:rPr>
          <w:rFonts w:ascii="Times New Roman" w:hAnsi="Times New Roman"/>
        </w:rPr>
        <w:t xml:space="preserve"> 1 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Д</w:t>
      </w:r>
      <w:r>
        <w:rPr>
          <w:rFonts w:ascii="Times New Roman" w:hAnsi="Times New Roman"/>
          <w:vertAlign w:val="subscript"/>
        </w:rPr>
        <w:t>БВ</w:t>
      </w:r>
      <w:r>
        <w:rPr>
          <w:rFonts w:ascii="Times New Roman" w:hAnsi="Times New Roman"/>
        </w:rPr>
        <w:t xml:space="preserve"> / Д</w:t>
      </w:r>
      <w:r>
        <w:rPr>
          <w:rFonts w:ascii="Times New Roman" w:hAnsi="Times New Roman"/>
          <w:vertAlign w:val="subscript"/>
        </w:rPr>
        <w:t>Бб</w:t>
      </w:r>
      <w:r>
        <w:rPr>
          <w:rFonts w:ascii="Times New Roman" w:hAnsi="Times New Roman"/>
        </w:rPr>
        <w:t xml:space="preserve"> = 400 / 320 = 1,25   ,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стр.330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Тп </w:t>
      </w:r>
      <w:r>
        <w:rPr>
          <w:rFonts w:ascii="Times New Roman" w:hAnsi="Times New Roman"/>
        </w:rPr>
        <w:t>= 0,37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БВ</w:t>
      </w:r>
      <w:r>
        <w:rPr>
          <w:rFonts w:ascii="Times New Roman" w:hAnsi="Times New Roman"/>
        </w:rPr>
        <w:t xml:space="preserve"> = 0,37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3 Потери давления на участке БВ – Н</w:t>
      </w:r>
      <w:r>
        <w:rPr>
          <w:rFonts w:ascii="Times New Roman" w:hAnsi="Times New Roman"/>
          <w:vertAlign w:val="subscript"/>
        </w:rPr>
        <w:t>БВ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БВ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БВ</w:t>
      </w:r>
      <w:r>
        <w:rPr>
          <w:rFonts w:ascii="Times New Roman" w:hAnsi="Times New Roman"/>
        </w:rPr>
        <w:t xml:space="preserve"> х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БВ</w:t>
      </w:r>
      <w:r>
        <w:rPr>
          <w:rFonts w:ascii="Times New Roman" w:hAnsi="Times New Roman"/>
        </w:rPr>
        <w:t xml:space="preserve"> х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>, Па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где: </w:t>
      </w:r>
      <w:r>
        <w:rPr>
          <w:rFonts w:ascii="Times New Roman" w:hAnsi="Times New Roman"/>
          <w:lang w:val="en-US"/>
        </w:rPr>
        <w:t xml:space="preserve">R </w:t>
      </w:r>
      <w:r>
        <w:rPr>
          <w:rFonts w:ascii="Times New Roman" w:hAnsi="Times New Roman"/>
        </w:rPr>
        <w:t>и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– находятся по номограмме: </w:t>
      </w:r>
      <w:r>
        <w:rPr>
          <w:rFonts w:ascii="Times New Roman" w:hAnsi="Times New Roman"/>
          <w:lang w:val="en-US"/>
        </w:rPr>
        <w:t>R = 2,49 Па/м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= 57,72 Па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БВ</w:t>
      </w:r>
      <w:r>
        <w:rPr>
          <w:rFonts w:ascii="Times New Roman" w:hAnsi="Times New Roman"/>
        </w:rPr>
        <w:t xml:space="preserve"> = 6,6 х 2,49 + 0,37 х 57,72 = 34,56 Па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Участок Вв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Q = 2450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/ч, по номограмме: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рек </w:t>
      </w:r>
      <w:r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9 м/с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vertAlign w:val="subscript"/>
        </w:rPr>
        <w:t>рек</w:t>
      </w:r>
      <w:r>
        <w:rPr>
          <w:rFonts w:ascii="Times New Roman" w:hAnsi="Times New Roman"/>
        </w:rPr>
        <w:t xml:space="preserve"> = 200 мм   Д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320 мм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1 Длина конфузора</w:t>
      </w: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</w:t>
      </w:r>
      <w:r>
        <w:rPr>
          <w:rFonts w:ascii="Times New Roman" w:hAnsi="Times New Roman"/>
          <w:lang w:val="en-US"/>
        </w:rPr>
        <w:t xml:space="preserve"> ( 500</w:t>
      </w:r>
      <w:r>
        <w:rPr>
          <w:rFonts w:ascii="Times New Roman" w:hAnsi="Times New Roman"/>
        </w:rPr>
        <w:t xml:space="preserve"> – 320) / (2 </w:t>
      </w:r>
      <w:r>
        <w:rPr>
          <w:rFonts w:ascii="Times New Roman" w:hAnsi="Times New Roman"/>
          <w:lang w:val="en-US"/>
        </w:rPr>
        <w:t>tg 60/2) = 221,7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 Длина отвода 1 – 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3,14 х 90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320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 =  -------------------------- = 1004,8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lang w:val="en-US"/>
        </w:rPr>
        <w:t>3 Длина отвода №2 – L</w:t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60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</w:t>
      </w:r>
      <w:r>
        <w:rPr>
          <w:rFonts w:ascii="Times New Roman" w:hAnsi="Times New Roman"/>
        </w:rPr>
        <w:t xml:space="preserve">3,14 х 60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320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 xml:space="preserve">о2  </w:t>
      </w:r>
      <w:r>
        <w:rPr>
          <w:rFonts w:ascii="Times New Roman" w:hAnsi="Times New Roman"/>
        </w:rPr>
        <w:t>= -------------------------- = 669,8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 Общая длина участка Вв –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Вв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Вв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+ 560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 + 2700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  =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221,7 + 560 + 1004,8 + 2700 + 669,8 = 5156,3 мм = 5,2 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 Сопротивление участка -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Вв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Вв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к </w:t>
      </w:r>
      <w:r>
        <w:rPr>
          <w:rFonts w:ascii="Times New Roman" w:hAnsi="Times New Roman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о1 </w:t>
      </w:r>
      <w:r>
        <w:rPr>
          <w:rFonts w:ascii="Times New Roman" w:hAnsi="Times New Roman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о2 </w:t>
      </w:r>
      <w:r>
        <w:rPr>
          <w:rFonts w:ascii="Times New Roman" w:hAnsi="Times New Roman"/>
          <w:lang w:val="en-US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Тб 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а)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vertAlign w:val="subscript"/>
        </w:rPr>
        <w:t xml:space="preserve">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/Д = 221,7 / 320 = 0,69 </w:t>
      </w:r>
      <w:r>
        <w:rPr>
          <w:rFonts w:ascii="Times New Roman" w:hAnsi="Times New Roman"/>
        </w:rPr>
        <w:sym w:font="Symbol" w:char="F0BB"/>
      </w:r>
      <w:r>
        <w:rPr>
          <w:rFonts w:ascii="Times New Roman" w:hAnsi="Times New Roman"/>
        </w:rPr>
        <w:t xml:space="preserve"> 0,6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 332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к </w:t>
      </w:r>
      <w:r>
        <w:rPr>
          <w:rFonts w:ascii="Times New Roman" w:hAnsi="Times New Roman"/>
        </w:rPr>
        <w:t>= 0,12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о1 </w:t>
      </w:r>
      <w:r>
        <w:rPr>
          <w:rFonts w:ascii="Times New Roman" w:hAnsi="Times New Roman"/>
        </w:rPr>
        <w:t>= 0,15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= 60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о2 </w:t>
      </w:r>
      <w:r>
        <w:rPr>
          <w:rFonts w:ascii="Times New Roman" w:hAnsi="Times New Roman"/>
        </w:rPr>
        <w:t>= 0,12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Тб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Вв </w:t>
      </w:r>
      <w:r>
        <w:rPr>
          <w:rFonts w:ascii="Times New Roman" w:hAnsi="Times New Roman"/>
        </w:rPr>
        <w:t xml:space="preserve">/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БВ</w:t>
      </w:r>
      <w:r>
        <w:rPr>
          <w:rFonts w:ascii="Times New Roman" w:hAnsi="Times New Roman"/>
        </w:rPr>
        <w:t xml:space="preserve"> = 9 / 9,7 = 0,92    Д</w:t>
      </w:r>
      <w:r>
        <w:rPr>
          <w:rFonts w:ascii="Times New Roman" w:hAnsi="Times New Roman"/>
          <w:vertAlign w:val="subscript"/>
        </w:rPr>
        <w:t>БВ</w:t>
      </w:r>
      <w:r>
        <w:rPr>
          <w:rFonts w:ascii="Times New Roman" w:hAnsi="Times New Roman"/>
        </w:rPr>
        <w:t xml:space="preserve"> / Д</w:t>
      </w:r>
      <w:r>
        <w:rPr>
          <w:rFonts w:ascii="Times New Roman" w:hAnsi="Times New Roman"/>
          <w:vertAlign w:val="subscript"/>
        </w:rPr>
        <w:t>Вв</w:t>
      </w:r>
      <w:r>
        <w:rPr>
          <w:rFonts w:ascii="Times New Roman" w:hAnsi="Times New Roman"/>
        </w:rPr>
        <w:t xml:space="preserve"> = 400 / 320 </w:t>
      </w:r>
      <w:r>
        <w:rPr>
          <w:rFonts w:ascii="Times New Roman" w:hAnsi="Times New Roman"/>
        </w:rPr>
        <w:sym w:font="Symbol" w:char="F0BB"/>
      </w:r>
      <w:r>
        <w:rPr>
          <w:rFonts w:ascii="Times New Roman" w:hAnsi="Times New Roman"/>
        </w:rPr>
        <w:t xml:space="preserve"> 1,25 ,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стр.330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Тб</w:t>
      </w:r>
      <w:r>
        <w:rPr>
          <w:rFonts w:ascii="Times New Roman" w:hAnsi="Times New Roman"/>
        </w:rPr>
        <w:t>= -0,05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Вв</w:t>
      </w:r>
      <w:r>
        <w:rPr>
          <w:rFonts w:ascii="Times New Roman" w:hAnsi="Times New Roman"/>
        </w:rPr>
        <w:t xml:space="preserve"> = 0,12 + 0,15 + 0,12 – 0,05 = 0,34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6 Потери давления на участке Вв – Н</w:t>
      </w:r>
      <w:r>
        <w:rPr>
          <w:rFonts w:ascii="Times New Roman" w:hAnsi="Times New Roman"/>
          <w:vertAlign w:val="subscript"/>
        </w:rPr>
        <w:t>Вв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Вв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Вв</w:t>
      </w:r>
      <w:r>
        <w:rPr>
          <w:rFonts w:ascii="Times New Roman" w:hAnsi="Times New Roman"/>
        </w:rPr>
        <w:t xml:space="preserve"> х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Вв</w:t>
      </w:r>
      <w:r>
        <w:rPr>
          <w:rFonts w:ascii="Times New Roman" w:hAnsi="Times New Roman"/>
        </w:rPr>
        <w:t xml:space="preserve"> х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>, Па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где: </w:t>
      </w:r>
      <w:r>
        <w:rPr>
          <w:rFonts w:ascii="Times New Roman" w:hAnsi="Times New Roman"/>
          <w:lang w:val="en-US"/>
        </w:rPr>
        <w:t xml:space="preserve">R </w:t>
      </w:r>
      <w:r>
        <w:rPr>
          <w:rFonts w:ascii="Times New Roman" w:hAnsi="Times New Roman"/>
        </w:rPr>
        <w:t>и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– находятся по номограмме: </w:t>
      </w:r>
      <w:r>
        <w:rPr>
          <w:rFonts w:ascii="Times New Roman" w:hAnsi="Times New Roman"/>
          <w:lang w:val="en-US"/>
        </w:rPr>
        <w:t>R = 2,235 Па/м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= 49,6 Па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Вв</w:t>
      </w:r>
      <w:r>
        <w:rPr>
          <w:rFonts w:ascii="Times New Roman" w:hAnsi="Times New Roman"/>
        </w:rPr>
        <w:t xml:space="preserve"> = 5,2 х ,235 + 0,34 х 49,6 = 28,49 Па 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Участок ВГ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Q = 4250 + 2450 = 6700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/ч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рек </w:t>
      </w:r>
      <w:r>
        <w:rPr>
          <w:rFonts w:ascii="Times New Roman" w:hAnsi="Times New Roman"/>
        </w:rPr>
        <w:t>= 10 м/с</w:t>
      </w:r>
      <w:r>
        <w:rPr>
          <w:rFonts w:ascii="Times New Roman" w:hAnsi="Times New Roman"/>
          <w:lang w:val="en-US"/>
        </w:rPr>
        <w:t xml:space="preserve">       V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9,8 м/с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vertAlign w:val="subscript"/>
        </w:rPr>
        <w:t>рек</w:t>
      </w:r>
      <w:r>
        <w:rPr>
          <w:rFonts w:ascii="Times New Roman" w:hAnsi="Times New Roman"/>
        </w:rPr>
        <w:t xml:space="preserve"> = Д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500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</w:t>
      </w:r>
      <w:r>
        <w:rPr>
          <w:rFonts w:ascii="Times New Roman" w:hAnsi="Times New Roman"/>
        </w:rPr>
        <w:t xml:space="preserve">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Общая длина участка ВГ –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ВГ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ВГ</w:t>
      </w:r>
      <w:r>
        <w:rPr>
          <w:rFonts w:ascii="Times New Roman" w:hAnsi="Times New Roman"/>
        </w:rPr>
        <w:t xml:space="preserve"> = 3250 мм = 3,25 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Сопротивление участка -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ВГ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ВГ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Тп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Тп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Гг </w:t>
      </w:r>
      <w:r>
        <w:rPr>
          <w:rFonts w:ascii="Times New Roman" w:hAnsi="Times New Roman"/>
        </w:rPr>
        <w:t xml:space="preserve">/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ВГ</w:t>
      </w:r>
      <w:r>
        <w:rPr>
          <w:rFonts w:ascii="Times New Roman" w:hAnsi="Times New Roman"/>
        </w:rPr>
        <w:t xml:space="preserve"> = 9 / 9,8 = 0,92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Д</w:t>
      </w:r>
      <w:r>
        <w:rPr>
          <w:rFonts w:ascii="Times New Roman" w:hAnsi="Times New Roman"/>
          <w:vertAlign w:val="subscript"/>
        </w:rPr>
        <w:t>ВГ</w:t>
      </w:r>
      <w:r>
        <w:rPr>
          <w:rFonts w:ascii="Times New Roman" w:hAnsi="Times New Roman"/>
        </w:rPr>
        <w:t xml:space="preserve"> / Д</w:t>
      </w:r>
      <w:r>
        <w:rPr>
          <w:rFonts w:ascii="Times New Roman" w:hAnsi="Times New Roman"/>
          <w:vertAlign w:val="subscript"/>
        </w:rPr>
        <w:t>Гг</w:t>
      </w:r>
      <w:r>
        <w:rPr>
          <w:rFonts w:ascii="Times New Roman" w:hAnsi="Times New Roman"/>
        </w:rPr>
        <w:t xml:space="preserve"> = 500 / 320 = 1,56, по </w:t>
      </w:r>
      <w:r>
        <w:rPr>
          <w:rFonts w:ascii="Times New Roman" w:hAnsi="Times New Roman"/>
          <w:lang w:val="en-US"/>
        </w:rPr>
        <w:t xml:space="preserve">[       , </w:t>
      </w:r>
      <w:r>
        <w:rPr>
          <w:rFonts w:ascii="Times New Roman" w:hAnsi="Times New Roman"/>
        </w:rPr>
        <w:t>стр.330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Тп</w:t>
      </w:r>
      <w:r>
        <w:rPr>
          <w:rFonts w:ascii="Times New Roman" w:hAnsi="Times New Roman"/>
        </w:rPr>
        <w:t>=0,27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ВГ</w:t>
      </w:r>
      <w:r>
        <w:rPr>
          <w:rFonts w:ascii="Times New Roman" w:hAnsi="Times New Roman"/>
        </w:rPr>
        <w:t xml:space="preserve"> = 0,27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3 Потери давления на участке ВГ – Н</w:t>
      </w:r>
      <w:r>
        <w:rPr>
          <w:rFonts w:ascii="Times New Roman" w:hAnsi="Times New Roman"/>
          <w:vertAlign w:val="subscript"/>
        </w:rPr>
        <w:t>ВГ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ВГ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ВГ</w:t>
      </w:r>
      <w:r>
        <w:rPr>
          <w:rFonts w:ascii="Times New Roman" w:hAnsi="Times New Roman"/>
        </w:rPr>
        <w:t xml:space="preserve"> х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ВГ</w:t>
      </w:r>
      <w:r>
        <w:rPr>
          <w:rFonts w:ascii="Times New Roman" w:hAnsi="Times New Roman"/>
        </w:rPr>
        <w:t xml:space="preserve"> х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>, Па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где: </w:t>
      </w:r>
      <w:r>
        <w:rPr>
          <w:rFonts w:ascii="Times New Roman" w:hAnsi="Times New Roman"/>
          <w:lang w:val="en-US"/>
        </w:rPr>
        <w:t xml:space="preserve">R </w:t>
      </w:r>
      <w:r>
        <w:rPr>
          <w:rFonts w:ascii="Times New Roman" w:hAnsi="Times New Roman"/>
        </w:rPr>
        <w:t>и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– находятся по номограмме: </w:t>
      </w:r>
      <w:r>
        <w:rPr>
          <w:rFonts w:ascii="Times New Roman" w:hAnsi="Times New Roman"/>
          <w:lang w:val="en-US"/>
        </w:rPr>
        <w:t>R = 1,736 Па/м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= 58,88 Па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ВГ</w:t>
      </w:r>
      <w:r>
        <w:rPr>
          <w:rFonts w:ascii="Times New Roman" w:hAnsi="Times New Roman"/>
        </w:rPr>
        <w:t xml:space="preserve"> = 3,25 х 1,736 + 0,27 х 58,88 = 21,54 Па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Участок Гг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Q = 2450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/ч, по номограмме: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рек </w:t>
      </w:r>
      <w:r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9 м/с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vertAlign w:val="subscript"/>
        </w:rPr>
        <w:t>рек</w:t>
      </w:r>
      <w:r>
        <w:rPr>
          <w:rFonts w:ascii="Times New Roman" w:hAnsi="Times New Roman"/>
        </w:rPr>
        <w:t xml:space="preserve"> = 200 мм   Д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320 мм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1 Длина конфузора</w:t>
      </w: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</w:t>
      </w:r>
      <w:r>
        <w:rPr>
          <w:rFonts w:ascii="Times New Roman" w:hAnsi="Times New Roman"/>
          <w:lang w:val="en-US"/>
        </w:rPr>
        <w:t xml:space="preserve"> ( 500</w:t>
      </w:r>
      <w:r>
        <w:rPr>
          <w:rFonts w:ascii="Times New Roman" w:hAnsi="Times New Roman"/>
        </w:rPr>
        <w:t xml:space="preserve"> – 320) / (2 </w:t>
      </w:r>
      <w:r>
        <w:rPr>
          <w:rFonts w:ascii="Times New Roman" w:hAnsi="Times New Roman"/>
          <w:lang w:val="en-US"/>
        </w:rPr>
        <w:t>tg 60/2) = 221,7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lang w:val="en-US"/>
        </w:rPr>
        <w:t>2 Длина отвода 1 – 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3,14 х 90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320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 =  -------------------------- = 1004,8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lang w:val="en-US"/>
        </w:rPr>
        <w:t>3 Длина отвода №2 – L</w:t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60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</w:t>
      </w:r>
      <w:r>
        <w:rPr>
          <w:rFonts w:ascii="Times New Roman" w:hAnsi="Times New Roman"/>
        </w:rPr>
        <w:t xml:space="preserve"> 3,14 х 60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320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 xml:space="preserve">о2  </w:t>
      </w:r>
      <w:r>
        <w:rPr>
          <w:rFonts w:ascii="Times New Roman" w:hAnsi="Times New Roman"/>
        </w:rPr>
        <w:t>= -------------------------- = 669,8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 Общая длина участка Гг –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Гг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Гг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+ 390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 + 2800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  =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221,7 + 390 + 1004,8 + 2800 + 669,8 = 5086,3 мм = 5,1 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 Сопротивление участка -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Гг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Гг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к </w:t>
      </w:r>
      <w:r>
        <w:rPr>
          <w:rFonts w:ascii="Times New Roman" w:hAnsi="Times New Roman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о1 </w:t>
      </w:r>
      <w:r>
        <w:rPr>
          <w:rFonts w:ascii="Times New Roman" w:hAnsi="Times New Roman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о2 </w:t>
      </w:r>
      <w:r>
        <w:rPr>
          <w:rFonts w:ascii="Times New Roman" w:hAnsi="Times New Roman"/>
          <w:lang w:val="en-US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Тб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а)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vertAlign w:val="subscript"/>
        </w:rPr>
        <w:t xml:space="preserve">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/Д = 221,7 / 320 = 0,69 </w:t>
      </w:r>
      <w:r>
        <w:rPr>
          <w:rFonts w:ascii="Times New Roman" w:hAnsi="Times New Roman"/>
        </w:rPr>
        <w:sym w:font="Symbol" w:char="F0BB"/>
      </w:r>
      <w:r>
        <w:rPr>
          <w:rFonts w:ascii="Times New Roman" w:hAnsi="Times New Roman"/>
        </w:rPr>
        <w:t xml:space="preserve"> 0,6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 332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к </w:t>
      </w:r>
      <w:r>
        <w:rPr>
          <w:rFonts w:ascii="Times New Roman" w:hAnsi="Times New Roman"/>
        </w:rPr>
        <w:t>= 0,12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о1 </w:t>
      </w:r>
      <w:r>
        <w:rPr>
          <w:rFonts w:ascii="Times New Roman" w:hAnsi="Times New Roman"/>
        </w:rPr>
        <w:t>= 0,15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= 60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о2 </w:t>
      </w:r>
      <w:r>
        <w:rPr>
          <w:rFonts w:ascii="Times New Roman" w:hAnsi="Times New Roman"/>
        </w:rPr>
        <w:t>= 0,12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Тб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Гг </w:t>
      </w:r>
      <w:r>
        <w:rPr>
          <w:rFonts w:ascii="Times New Roman" w:hAnsi="Times New Roman"/>
        </w:rPr>
        <w:t xml:space="preserve">/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ВГ</w:t>
      </w:r>
      <w:r>
        <w:rPr>
          <w:rFonts w:ascii="Times New Roman" w:hAnsi="Times New Roman"/>
        </w:rPr>
        <w:t xml:space="preserve"> = 9 / 9,8 = 0,92    Д</w:t>
      </w:r>
      <w:r>
        <w:rPr>
          <w:rFonts w:ascii="Times New Roman" w:hAnsi="Times New Roman"/>
          <w:vertAlign w:val="subscript"/>
        </w:rPr>
        <w:t>ВГ</w:t>
      </w:r>
      <w:r>
        <w:rPr>
          <w:rFonts w:ascii="Times New Roman" w:hAnsi="Times New Roman"/>
        </w:rPr>
        <w:t xml:space="preserve"> / Д</w:t>
      </w:r>
      <w:r>
        <w:rPr>
          <w:rFonts w:ascii="Times New Roman" w:hAnsi="Times New Roman"/>
          <w:vertAlign w:val="subscript"/>
        </w:rPr>
        <w:t>Гг</w:t>
      </w:r>
      <w:r>
        <w:rPr>
          <w:rFonts w:ascii="Times New Roman" w:hAnsi="Times New Roman"/>
        </w:rPr>
        <w:t xml:space="preserve"> = 500 / 320 = 1,56 ,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стр.330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Тб</w:t>
      </w:r>
      <w:r>
        <w:rPr>
          <w:rFonts w:ascii="Times New Roman" w:hAnsi="Times New Roman"/>
        </w:rPr>
        <w:t>= -0,1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Гг</w:t>
      </w:r>
      <w:r>
        <w:rPr>
          <w:rFonts w:ascii="Times New Roman" w:hAnsi="Times New Roman"/>
        </w:rPr>
        <w:t xml:space="preserve"> = 0,12 + 0,15 + 0,12 –0,1 = 0,29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6 Потери давления на участке Гг – Н</w:t>
      </w:r>
      <w:r>
        <w:rPr>
          <w:rFonts w:ascii="Times New Roman" w:hAnsi="Times New Roman"/>
          <w:vertAlign w:val="subscript"/>
        </w:rPr>
        <w:t>Гг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Гг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Гг</w:t>
      </w:r>
      <w:r>
        <w:rPr>
          <w:rFonts w:ascii="Times New Roman" w:hAnsi="Times New Roman"/>
        </w:rPr>
        <w:t xml:space="preserve"> х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Гг</w:t>
      </w:r>
      <w:r>
        <w:rPr>
          <w:rFonts w:ascii="Times New Roman" w:hAnsi="Times New Roman"/>
        </w:rPr>
        <w:t xml:space="preserve"> х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>, Па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где: </w:t>
      </w:r>
      <w:r>
        <w:rPr>
          <w:rFonts w:ascii="Times New Roman" w:hAnsi="Times New Roman"/>
          <w:lang w:val="en-US"/>
        </w:rPr>
        <w:t xml:space="preserve">R </w:t>
      </w:r>
      <w:r>
        <w:rPr>
          <w:rFonts w:ascii="Times New Roman" w:hAnsi="Times New Roman"/>
        </w:rPr>
        <w:t>и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– находятся по номограмме: </w:t>
      </w:r>
      <w:r>
        <w:rPr>
          <w:rFonts w:ascii="Times New Roman" w:hAnsi="Times New Roman"/>
          <w:lang w:val="en-US"/>
        </w:rPr>
        <w:t>R = 2,34 Па/м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= 49,6 Па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Гг</w:t>
      </w:r>
      <w:r>
        <w:rPr>
          <w:rFonts w:ascii="Times New Roman" w:hAnsi="Times New Roman"/>
        </w:rPr>
        <w:t xml:space="preserve"> = 5,1 х 2,34 + 0,29 х 49,6 = 26,32 Па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Участок ГД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Q = 6700 + 2450 = 9150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/ч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рек </w:t>
      </w:r>
      <w:r>
        <w:rPr>
          <w:rFonts w:ascii="Times New Roman" w:hAnsi="Times New Roman"/>
        </w:rPr>
        <w:t>= 10,5 м/с</w:t>
      </w:r>
      <w:r>
        <w:rPr>
          <w:rFonts w:ascii="Times New Roman" w:hAnsi="Times New Roman"/>
          <w:lang w:val="en-US"/>
        </w:rPr>
        <w:t xml:space="preserve">       V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10,5 м/с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vertAlign w:val="subscript"/>
        </w:rPr>
        <w:t>рек</w:t>
      </w:r>
      <w:r>
        <w:rPr>
          <w:rFonts w:ascii="Times New Roman" w:hAnsi="Times New Roman"/>
        </w:rPr>
        <w:t xml:space="preserve"> = Д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540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</w:t>
      </w:r>
      <w:r>
        <w:rPr>
          <w:rFonts w:ascii="Times New Roman" w:hAnsi="Times New Roman"/>
        </w:rPr>
        <w:t xml:space="preserve"> 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Общая длина участка ГД –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ГД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ГД</w:t>
      </w:r>
      <w:r>
        <w:rPr>
          <w:rFonts w:ascii="Times New Roman" w:hAnsi="Times New Roman"/>
        </w:rPr>
        <w:t xml:space="preserve"> = 3400 мм = 3,4 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Сопротивление участка -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ГД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ГД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Тп 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Тп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Дд </w:t>
      </w:r>
      <w:r>
        <w:rPr>
          <w:rFonts w:ascii="Times New Roman" w:hAnsi="Times New Roman"/>
        </w:rPr>
        <w:t xml:space="preserve">/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ГД</w:t>
      </w:r>
      <w:r>
        <w:rPr>
          <w:rFonts w:ascii="Times New Roman" w:hAnsi="Times New Roman"/>
        </w:rPr>
        <w:t xml:space="preserve"> = 9,4 / 10,5 = 0,89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Д</w:t>
      </w:r>
      <w:r>
        <w:rPr>
          <w:rFonts w:ascii="Times New Roman" w:hAnsi="Times New Roman"/>
          <w:vertAlign w:val="subscript"/>
        </w:rPr>
        <w:t>ГД</w:t>
      </w:r>
      <w:r>
        <w:rPr>
          <w:rFonts w:ascii="Times New Roman" w:hAnsi="Times New Roman"/>
        </w:rPr>
        <w:t xml:space="preserve"> / Д</w:t>
      </w:r>
      <w:r>
        <w:rPr>
          <w:rFonts w:ascii="Times New Roman" w:hAnsi="Times New Roman"/>
          <w:vertAlign w:val="subscript"/>
        </w:rPr>
        <w:t>Дд</w:t>
      </w:r>
      <w:r>
        <w:rPr>
          <w:rFonts w:ascii="Times New Roman" w:hAnsi="Times New Roman"/>
        </w:rPr>
        <w:t xml:space="preserve"> = 540 / 280 = 1,93,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стр.330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Тп</w:t>
      </w:r>
      <w:r>
        <w:rPr>
          <w:rFonts w:ascii="Times New Roman" w:hAnsi="Times New Roman"/>
        </w:rPr>
        <w:t>=0,13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ГД</w:t>
      </w:r>
      <w:r>
        <w:rPr>
          <w:rFonts w:ascii="Times New Roman" w:hAnsi="Times New Roman"/>
        </w:rPr>
        <w:t xml:space="preserve"> = 0,13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3 Потери давления на участке ГД – Н</w:t>
      </w:r>
      <w:r>
        <w:rPr>
          <w:rFonts w:ascii="Times New Roman" w:hAnsi="Times New Roman"/>
          <w:vertAlign w:val="subscript"/>
        </w:rPr>
        <w:t>ГД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ГД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ГД</w:t>
      </w:r>
      <w:r>
        <w:rPr>
          <w:rFonts w:ascii="Times New Roman" w:hAnsi="Times New Roman"/>
        </w:rPr>
        <w:t xml:space="preserve"> х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ГД</w:t>
      </w:r>
      <w:r>
        <w:rPr>
          <w:rFonts w:ascii="Times New Roman" w:hAnsi="Times New Roman"/>
        </w:rPr>
        <w:t xml:space="preserve"> х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>, Па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где: </w:t>
      </w:r>
      <w:r>
        <w:rPr>
          <w:rFonts w:ascii="Times New Roman" w:hAnsi="Times New Roman"/>
          <w:lang w:val="en-US"/>
        </w:rPr>
        <w:t xml:space="preserve">R </w:t>
      </w:r>
      <w:r>
        <w:rPr>
          <w:rFonts w:ascii="Times New Roman" w:hAnsi="Times New Roman"/>
        </w:rPr>
        <w:t>и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– находятся по номограмме: </w:t>
      </w:r>
      <w:r>
        <w:rPr>
          <w:rFonts w:ascii="Times New Roman" w:hAnsi="Times New Roman"/>
          <w:lang w:val="en-US"/>
        </w:rPr>
        <w:t>R = 2,03 Па/м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= 68,1 Па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ГД</w:t>
      </w:r>
      <w:r>
        <w:rPr>
          <w:rFonts w:ascii="Times New Roman" w:hAnsi="Times New Roman"/>
        </w:rPr>
        <w:t xml:space="preserve"> = 3,4 х 2,03 + 0,13 х 68,1 = 15,755 Па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Участок Дд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Q = 1800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/ч, по номограмме: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рек </w:t>
      </w:r>
      <w:r>
        <w:rPr>
          <w:rFonts w:ascii="Times New Roman" w:hAnsi="Times New Roman"/>
        </w:rPr>
        <w:t>= 9 м/с</w:t>
      </w:r>
      <w:r>
        <w:rPr>
          <w:rFonts w:ascii="Times New Roman" w:hAnsi="Times New Roman"/>
          <w:lang w:val="en-US"/>
        </w:rPr>
        <w:t xml:space="preserve">       V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9,4 м/с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vertAlign w:val="subscript"/>
        </w:rPr>
        <w:t>рек</w:t>
      </w:r>
      <w:r>
        <w:rPr>
          <w:rFonts w:ascii="Times New Roman" w:hAnsi="Times New Roman"/>
        </w:rPr>
        <w:t xml:space="preserve"> = Д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280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1 Длина конфузора</w:t>
      </w: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</w:t>
      </w:r>
      <w:r>
        <w:rPr>
          <w:rFonts w:ascii="Times New Roman" w:hAnsi="Times New Roman"/>
          <w:lang w:val="en-US"/>
        </w:rPr>
        <w:t xml:space="preserve"> ( 500</w:t>
      </w:r>
      <w:r>
        <w:rPr>
          <w:rFonts w:ascii="Times New Roman" w:hAnsi="Times New Roman"/>
        </w:rPr>
        <w:t xml:space="preserve"> – 280) / (2 </w:t>
      </w:r>
      <w:r>
        <w:rPr>
          <w:rFonts w:ascii="Times New Roman" w:hAnsi="Times New Roman"/>
          <w:lang w:val="en-US"/>
        </w:rPr>
        <w:t>tg 60/2) = 257,6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 Длина отвода 1 – 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3,14 х 90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280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 =  -------------------------- = 879,2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3 Длина отвода №2 – L</w:t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60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ind w:firstLine="0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</w:t>
      </w:r>
      <w:r>
        <w:rPr>
          <w:rFonts w:ascii="Times New Roman" w:hAnsi="Times New Roman"/>
        </w:rPr>
        <w:t xml:space="preserve"> 3,14 х 60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280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 xml:space="preserve">о2  </w:t>
      </w:r>
      <w:r>
        <w:rPr>
          <w:rFonts w:ascii="Times New Roman" w:hAnsi="Times New Roman"/>
        </w:rPr>
        <w:t>= -------------------------- = 586,13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 Общая длина участка Дд –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  <w:lang w:val="en-US"/>
        </w:rPr>
        <w:t>Дд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Дд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+ 1050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 + 2700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  =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257,6 + 1050 + 879,2 + 2700 + 586,13 = 5472,93 мм = 5,5 м</w:t>
      </w:r>
    </w:p>
    <w:p w:rsidR="00BB337C" w:rsidRDefault="00BB337C">
      <w:pPr>
        <w:pStyle w:val="2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 Сопротивление участка -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Дд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Дд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к </w:t>
      </w:r>
      <w:r>
        <w:rPr>
          <w:rFonts w:ascii="Times New Roman" w:hAnsi="Times New Roman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о1 </w:t>
      </w:r>
      <w:r>
        <w:rPr>
          <w:rFonts w:ascii="Times New Roman" w:hAnsi="Times New Roman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о2 </w:t>
      </w:r>
      <w:r>
        <w:rPr>
          <w:rFonts w:ascii="Times New Roman" w:hAnsi="Times New Roman"/>
          <w:lang w:val="en-US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Тб 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а)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vertAlign w:val="subscript"/>
        </w:rPr>
        <w:t xml:space="preserve">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/Д = 257,6 / 280 = 0,92 </w:t>
      </w:r>
      <w:r>
        <w:rPr>
          <w:rFonts w:ascii="Times New Roman" w:hAnsi="Times New Roman"/>
        </w:rPr>
        <w:sym w:font="Symbol" w:char="F0BB"/>
      </w:r>
      <w:r>
        <w:rPr>
          <w:rFonts w:ascii="Times New Roman" w:hAnsi="Times New Roman"/>
        </w:rPr>
        <w:t xml:space="preserve"> 1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 332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к </w:t>
      </w:r>
      <w:r>
        <w:rPr>
          <w:rFonts w:ascii="Times New Roman" w:hAnsi="Times New Roman"/>
        </w:rPr>
        <w:t>= 0,11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о1 </w:t>
      </w:r>
      <w:r>
        <w:rPr>
          <w:rFonts w:ascii="Times New Roman" w:hAnsi="Times New Roman"/>
        </w:rPr>
        <w:t>= 0,15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= 60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о2 </w:t>
      </w:r>
      <w:r>
        <w:rPr>
          <w:rFonts w:ascii="Times New Roman" w:hAnsi="Times New Roman"/>
        </w:rPr>
        <w:t>= 0,12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Тб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Дд </w:t>
      </w:r>
      <w:r>
        <w:rPr>
          <w:rFonts w:ascii="Times New Roman" w:hAnsi="Times New Roman"/>
        </w:rPr>
        <w:t xml:space="preserve">/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ГД</w:t>
      </w:r>
      <w:r>
        <w:rPr>
          <w:rFonts w:ascii="Times New Roman" w:hAnsi="Times New Roman"/>
        </w:rPr>
        <w:t xml:space="preserve"> = 9,4 / 10,5 = 0,89   Д</w:t>
      </w:r>
      <w:r>
        <w:rPr>
          <w:rFonts w:ascii="Times New Roman" w:hAnsi="Times New Roman"/>
          <w:vertAlign w:val="subscript"/>
        </w:rPr>
        <w:t>ГД</w:t>
      </w:r>
      <w:r>
        <w:rPr>
          <w:rFonts w:ascii="Times New Roman" w:hAnsi="Times New Roman"/>
        </w:rPr>
        <w:t xml:space="preserve"> / Д</w:t>
      </w:r>
      <w:r>
        <w:rPr>
          <w:rFonts w:ascii="Times New Roman" w:hAnsi="Times New Roman"/>
          <w:vertAlign w:val="subscript"/>
        </w:rPr>
        <w:t>Дд</w:t>
      </w:r>
      <w:r>
        <w:rPr>
          <w:rFonts w:ascii="Times New Roman" w:hAnsi="Times New Roman"/>
        </w:rPr>
        <w:t xml:space="preserve"> = 540 / 280 = 1,93 ,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стр.330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Тб</w:t>
      </w:r>
      <w:r>
        <w:rPr>
          <w:rFonts w:ascii="Times New Roman" w:hAnsi="Times New Roman"/>
        </w:rPr>
        <w:t>= -0,17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Дд</w:t>
      </w:r>
      <w:r>
        <w:rPr>
          <w:rFonts w:ascii="Times New Roman" w:hAnsi="Times New Roman"/>
        </w:rPr>
        <w:t xml:space="preserve"> = 0,11 + 0,15 + 0,12 –0,17 = 0,21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6 Потери давления на участке Дд – Н</w:t>
      </w:r>
      <w:r>
        <w:rPr>
          <w:rFonts w:ascii="Times New Roman" w:hAnsi="Times New Roman"/>
          <w:vertAlign w:val="subscript"/>
        </w:rPr>
        <w:t>Дд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Дд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Дд</w:t>
      </w:r>
      <w:r>
        <w:rPr>
          <w:rFonts w:ascii="Times New Roman" w:hAnsi="Times New Roman"/>
        </w:rPr>
        <w:t xml:space="preserve"> х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Дд</w:t>
      </w:r>
      <w:r>
        <w:rPr>
          <w:rFonts w:ascii="Times New Roman" w:hAnsi="Times New Roman"/>
        </w:rPr>
        <w:t xml:space="preserve"> х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>, Па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где: </w:t>
      </w:r>
      <w:r>
        <w:rPr>
          <w:rFonts w:ascii="Times New Roman" w:hAnsi="Times New Roman"/>
          <w:lang w:val="en-US"/>
        </w:rPr>
        <w:t xml:space="preserve">R </w:t>
      </w:r>
      <w:r>
        <w:rPr>
          <w:rFonts w:ascii="Times New Roman" w:hAnsi="Times New Roman"/>
        </w:rPr>
        <w:t>и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– находятся по номограмме: </w:t>
      </w:r>
      <w:r>
        <w:rPr>
          <w:rFonts w:ascii="Times New Roman" w:hAnsi="Times New Roman"/>
          <w:lang w:val="en-US"/>
        </w:rPr>
        <w:t>R = 3 Па/м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= 54,24 Па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Дд</w:t>
      </w:r>
      <w:r>
        <w:rPr>
          <w:rFonts w:ascii="Times New Roman" w:hAnsi="Times New Roman"/>
        </w:rPr>
        <w:t xml:space="preserve"> = 5,5 х 3 + 0,21 х 54,24 = 27,89 Па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Участок ДЕ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Q = 9150 + 1850 = 10 950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/ч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рек </w:t>
      </w:r>
      <w:r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11 м/с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578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</w:t>
      </w:r>
      <w:r>
        <w:rPr>
          <w:rFonts w:ascii="Times New Roman" w:hAnsi="Times New Roman"/>
        </w:rPr>
        <w:t xml:space="preserve">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Длина отвода  </w:t>
      </w:r>
      <w:r>
        <w:rPr>
          <w:rFonts w:ascii="Times New Roman" w:hAnsi="Times New Roman"/>
          <w:lang w:val="en-US"/>
        </w:rPr>
        <w:t>– L</w:t>
      </w:r>
      <w:r>
        <w:rPr>
          <w:rFonts w:ascii="Times New Roman" w:hAnsi="Times New Roman"/>
          <w:vertAlign w:val="subscript"/>
        </w:rPr>
        <w:t>о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60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</w:t>
      </w:r>
      <w:r>
        <w:rPr>
          <w:rFonts w:ascii="Times New Roman" w:hAnsi="Times New Roman"/>
        </w:rPr>
        <w:t xml:space="preserve">3,14 х 60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578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 xml:space="preserve">о  </w:t>
      </w:r>
      <w:r>
        <w:rPr>
          <w:rFonts w:ascii="Times New Roman" w:hAnsi="Times New Roman"/>
        </w:rPr>
        <w:t>= -------------------------- = 1209,95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Общая длина участка ДЕ –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ДЕ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ДЕ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</w:t>
      </w:r>
      <w:r>
        <w:rPr>
          <w:rFonts w:ascii="Times New Roman" w:hAnsi="Times New Roman"/>
        </w:rPr>
        <w:t xml:space="preserve"> + 4400 = 1209,95 + 4400 = 5610 мм = 5,61 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Сопротивление участка -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ДЕ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ДЕ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</w:t>
      </w:r>
      <w:r>
        <w:rPr>
          <w:rFonts w:ascii="Times New Roman" w:hAnsi="Times New Roman"/>
        </w:rPr>
        <w:t xml:space="preserve"> +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Тб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= 60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о2 </w:t>
      </w:r>
      <w:r>
        <w:rPr>
          <w:rFonts w:ascii="Times New Roman" w:hAnsi="Times New Roman"/>
        </w:rPr>
        <w:t>= 0,12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Тб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ДЕ </w:t>
      </w:r>
      <w:r>
        <w:rPr>
          <w:rFonts w:ascii="Times New Roman" w:hAnsi="Times New Roman"/>
        </w:rPr>
        <w:t xml:space="preserve">/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  <w:lang w:val="en-US"/>
        </w:rPr>
        <w:t>Ее</w:t>
      </w:r>
      <w:r>
        <w:rPr>
          <w:rFonts w:ascii="Times New Roman" w:hAnsi="Times New Roman"/>
        </w:rPr>
        <w:t xml:space="preserve"> = 11 / 9,4 = 1,17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Д</w:t>
      </w:r>
      <w:r>
        <w:rPr>
          <w:rFonts w:ascii="Times New Roman" w:hAnsi="Times New Roman"/>
          <w:vertAlign w:val="subscript"/>
        </w:rPr>
        <w:t>Ее</w:t>
      </w:r>
      <w:r>
        <w:rPr>
          <w:rFonts w:ascii="Times New Roman" w:hAnsi="Times New Roman"/>
        </w:rPr>
        <w:t xml:space="preserve"> / Д</w:t>
      </w:r>
      <w:r>
        <w:rPr>
          <w:rFonts w:ascii="Times New Roman" w:hAnsi="Times New Roman"/>
          <w:vertAlign w:val="subscript"/>
        </w:rPr>
        <w:t>ДЕ</w:t>
      </w:r>
      <w:r>
        <w:rPr>
          <w:rFonts w:ascii="Times New Roman" w:hAnsi="Times New Roman"/>
        </w:rPr>
        <w:t xml:space="preserve"> = 280 / 578 = 0,48,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стр.330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Тб </w:t>
      </w:r>
      <w:r>
        <w:rPr>
          <w:rFonts w:ascii="Times New Roman" w:hAnsi="Times New Roman"/>
        </w:rPr>
        <w:t>= 0,23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ДЕ</w:t>
      </w:r>
      <w:r>
        <w:rPr>
          <w:rFonts w:ascii="Times New Roman" w:hAnsi="Times New Roman"/>
        </w:rPr>
        <w:t xml:space="preserve"> = 0,12 +0,23 = 0,35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4 Потери давления на участке ДЕ – Н</w:t>
      </w:r>
      <w:r>
        <w:rPr>
          <w:rFonts w:ascii="Times New Roman" w:hAnsi="Times New Roman"/>
          <w:vertAlign w:val="subscript"/>
        </w:rPr>
        <w:t>ДЕ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ДЕ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ДЕ</w:t>
      </w:r>
      <w:r>
        <w:rPr>
          <w:rFonts w:ascii="Times New Roman" w:hAnsi="Times New Roman"/>
        </w:rPr>
        <w:t xml:space="preserve"> х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ДЕ</w:t>
      </w:r>
      <w:r>
        <w:rPr>
          <w:rFonts w:ascii="Times New Roman" w:hAnsi="Times New Roman"/>
        </w:rPr>
        <w:t xml:space="preserve"> х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>, Па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где: </w:t>
      </w:r>
      <w:r>
        <w:rPr>
          <w:rFonts w:ascii="Times New Roman" w:hAnsi="Times New Roman"/>
          <w:lang w:val="en-US"/>
        </w:rPr>
        <w:t xml:space="preserve">R </w:t>
      </w:r>
      <w:r>
        <w:rPr>
          <w:rFonts w:ascii="Times New Roman" w:hAnsi="Times New Roman"/>
        </w:rPr>
        <w:t>и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– находятся по номограмме: </w:t>
      </w:r>
      <w:r>
        <w:rPr>
          <w:rFonts w:ascii="Times New Roman" w:hAnsi="Times New Roman"/>
          <w:lang w:val="en-US"/>
        </w:rPr>
        <w:t>R = 2,44 Па/м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= 74,1 Па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ДЕ</w:t>
      </w:r>
      <w:r>
        <w:rPr>
          <w:rFonts w:ascii="Times New Roman" w:hAnsi="Times New Roman"/>
        </w:rPr>
        <w:t xml:space="preserve"> = 5,61 х 2,44 + 0,35 х 74,1 = 39,62 Па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Участок Ее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Q = 1800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/ч, по номограмме: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рек </w:t>
      </w:r>
      <w:r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9,4 м/с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vertAlign w:val="subscript"/>
        </w:rPr>
        <w:t>рек</w:t>
      </w:r>
      <w:r>
        <w:rPr>
          <w:rFonts w:ascii="Times New Roman" w:hAnsi="Times New Roman"/>
        </w:rPr>
        <w:t xml:space="preserve"> = Д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280 мм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1 Длина конфузора</w:t>
      </w: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</w:t>
      </w:r>
      <w:r>
        <w:rPr>
          <w:rFonts w:ascii="Times New Roman" w:hAnsi="Times New Roman"/>
          <w:lang w:val="en-US"/>
        </w:rPr>
        <w:t xml:space="preserve"> ( 500</w:t>
      </w:r>
      <w:r>
        <w:rPr>
          <w:rFonts w:ascii="Times New Roman" w:hAnsi="Times New Roman"/>
        </w:rPr>
        <w:t xml:space="preserve"> – 280) / (2 </w:t>
      </w:r>
      <w:r>
        <w:rPr>
          <w:rFonts w:ascii="Times New Roman" w:hAnsi="Times New Roman"/>
          <w:lang w:val="en-US"/>
        </w:rPr>
        <w:t>tg 60/2) = 257,6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lang w:val="en-US"/>
        </w:rPr>
        <w:t>2 Длина отвода  – L</w:t>
      </w:r>
      <w:r>
        <w:rPr>
          <w:rFonts w:ascii="Times New Roman" w:hAnsi="Times New Roman"/>
          <w:vertAlign w:val="subscript"/>
        </w:rPr>
        <w:t>о</w:t>
      </w:r>
      <w:r>
        <w:rPr>
          <w:rFonts w:ascii="Times New Roman" w:hAnsi="Times New Roman"/>
          <w:lang w:val="en-US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3,14 х 90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280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</w:t>
      </w:r>
      <w:r>
        <w:rPr>
          <w:rFonts w:ascii="Times New Roman" w:hAnsi="Times New Roman"/>
        </w:rPr>
        <w:t xml:space="preserve"> =    -------------------------- = 879,2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Общая длина участка Ее –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  <w:lang w:val="en-US"/>
        </w:rPr>
        <w:t>Ее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Ее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+ 1050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</w:t>
      </w:r>
      <w:r>
        <w:rPr>
          <w:rFonts w:ascii="Times New Roman" w:hAnsi="Times New Roman"/>
        </w:rPr>
        <w:t xml:space="preserve"> + 3100  =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257,6 + 1050 + 879,2 + 3100 = 5286,8 мм = 5,3 м</w:t>
      </w:r>
    </w:p>
    <w:p w:rsidR="00BB337C" w:rsidRDefault="00BB337C">
      <w:pPr>
        <w:pStyle w:val="2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 Сопротивление участка -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Ее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Ее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к </w:t>
      </w:r>
      <w:r>
        <w:rPr>
          <w:rFonts w:ascii="Times New Roman" w:hAnsi="Times New Roman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 </w:t>
      </w:r>
      <w:r>
        <w:rPr>
          <w:rFonts w:ascii="Times New Roman" w:hAnsi="Times New Roman"/>
          <w:lang w:val="en-US"/>
        </w:rPr>
        <w:t xml:space="preserve">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Тп 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а)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vertAlign w:val="subscript"/>
        </w:rPr>
        <w:t xml:space="preserve">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/Д = 257,6 / 280 = 0,92 </w:t>
      </w:r>
      <w:r>
        <w:rPr>
          <w:rFonts w:ascii="Times New Roman" w:hAnsi="Times New Roman"/>
        </w:rPr>
        <w:sym w:font="Symbol" w:char="F0BB"/>
      </w:r>
      <w:r>
        <w:rPr>
          <w:rFonts w:ascii="Times New Roman" w:hAnsi="Times New Roman"/>
        </w:rPr>
        <w:t xml:space="preserve"> 1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 332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к </w:t>
      </w:r>
      <w:r>
        <w:rPr>
          <w:rFonts w:ascii="Times New Roman" w:hAnsi="Times New Roman"/>
        </w:rPr>
        <w:t>= 0,11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о1 </w:t>
      </w:r>
      <w:r>
        <w:rPr>
          <w:rFonts w:ascii="Times New Roman" w:hAnsi="Times New Roman"/>
        </w:rPr>
        <w:t>= 0,15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Тп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ДЕ </w:t>
      </w:r>
      <w:r>
        <w:rPr>
          <w:rFonts w:ascii="Times New Roman" w:hAnsi="Times New Roman"/>
        </w:rPr>
        <w:t xml:space="preserve">/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Ее</w:t>
      </w:r>
      <w:r>
        <w:rPr>
          <w:rFonts w:ascii="Times New Roman" w:hAnsi="Times New Roman"/>
        </w:rPr>
        <w:t xml:space="preserve"> = 11 / 9,4 = 0,37   Д</w:t>
      </w:r>
      <w:r>
        <w:rPr>
          <w:rFonts w:ascii="Times New Roman" w:hAnsi="Times New Roman"/>
          <w:vertAlign w:val="subscript"/>
        </w:rPr>
        <w:t>Ее</w:t>
      </w:r>
      <w:r>
        <w:rPr>
          <w:rFonts w:ascii="Times New Roman" w:hAnsi="Times New Roman"/>
        </w:rPr>
        <w:t xml:space="preserve"> / Д</w:t>
      </w:r>
      <w:r>
        <w:rPr>
          <w:rFonts w:ascii="Times New Roman" w:hAnsi="Times New Roman"/>
          <w:vertAlign w:val="subscript"/>
        </w:rPr>
        <w:t>ДЕ</w:t>
      </w:r>
      <w:r>
        <w:rPr>
          <w:rFonts w:ascii="Times New Roman" w:hAnsi="Times New Roman"/>
        </w:rPr>
        <w:t xml:space="preserve"> = 280 / 578 = 0,48 ,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стр.330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Тп </w:t>
      </w:r>
      <w:r>
        <w:rPr>
          <w:rFonts w:ascii="Times New Roman" w:hAnsi="Times New Roman"/>
        </w:rPr>
        <w:t>= 0,37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Ее</w:t>
      </w:r>
      <w:r>
        <w:rPr>
          <w:rFonts w:ascii="Times New Roman" w:hAnsi="Times New Roman"/>
        </w:rPr>
        <w:t xml:space="preserve"> = 0,11 + 0,15 + 0,37 = 0,63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6 Потери давления на участке Ее – Н</w:t>
      </w:r>
      <w:r>
        <w:rPr>
          <w:rFonts w:ascii="Times New Roman" w:hAnsi="Times New Roman"/>
          <w:vertAlign w:val="subscript"/>
        </w:rPr>
        <w:t>Ее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Ее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Ее</w:t>
      </w:r>
      <w:r>
        <w:rPr>
          <w:rFonts w:ascii="Times New Roman" w:hAnsi="Times New Roman"/>
        </w:rPr>
        <w:t xml:space="preserve"> х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Ее</w:t>
      </w:r>
      <w:r>
        <w:rPr>
          <w:rFonts w:ascii="Times New Roman" w:hAnsi="Times New Roman"/>
        </w:rPr>
        <w:t xml:space="preserve"> х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>, Па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где: </w:t>
      </w:r>
      <w:r>
        <w:rPr>
          <w:rFonts w:ascii="Times New Roman" w:hAnsi="Times New Roman"/>
          <w:lang w:val="en-US"/>
        </w:rPr>
        <w:t xml:space="preserve">R </w:t>
      </w:r>
      <w:r>
        <w:rPr>
          <w:rFonts w:ascii="Times New Roman" w:hAnsi="Times New Roman"/>
        </w:rPr>
        <w:t>и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– находятся по номограмме: </w:t>
      </w:r>
      <w:r>
        <w:rPr>
          <w:rFonts w:ascii="Times New Roman" w:hAnsi="Times New Roman"/>
          <w:lang w:val="en-US"/>
        </w:rPr>
        <w:t>R = 3 Па/м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= 54,24 Па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Ее</w:t>
      </w:r>
      <w:r>
        <w:rPr>
          <w:rFonts w:ascii="Times New Roman" w:hAnsi="Times New Roman"/>
        </w:rPr>
        <w:t xml:space="preserve"> = 5,3 х 3 + 0,63 х 54,24 = 50,07 Па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Участок ЕЖ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Q = 10 950 + 1800 = 12 750 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/ч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 xml:space="preserve">рек </w:t>
      </w:r>
      <w:r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11,5 м/с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600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</w:t>
      </w:r>
      <w:r>
        <w:rPr>
          <w:rFonts w:ascii="Times New Roman" w:hAnsi="Times New Roman"/>
        </w:rPr>
        <w:t xml:space="preserve">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Длина отвода  №1 </w:t>
      </w:r>
      <w:r>
        <w:rPr>
          <w:rFonts w:ascii="Times New Roman" w:hAnsi="Times New Roman"/>
          <w:lang w:val="en-US"/>
        </w:rPr>
        <w:t>– 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</w:t>
      </w:r>
      <w:r>
        <w:rPr>
          <w:rFonts w:ascii="Times New Roman" w:hAnsi="Times New Roman"/>
        </w:rPr>
        <w:t xml:space="preserve">3,14 х 90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600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 xml:space="preserve">о1  </w:t>
      </w:r>
      <w:r>
        <w:rPr>
          <w:rFonts w:ascii="Times New Roman" w:hAnsi="Times New Roman"/>
        </w:rPr>
        <w:t>= -------------------------- = 1884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2 Длина отвода  №2 </w:t>
      </w:r>
      <w:r>
        <w:rPr>
          <w:rFonts w:ascii="Times New Roman" w:hAnsi="Times New Roman"/>
          <w:lang w:val="en-US"/>
        </w:rPr>
        <w:t>– L</w:t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</w:t>
      </w:r>
      <w:r>
        <w:rPr>
          <w:rFonts w:ascii="Times New Roman" w:hAnsi="Times New Roman"/>
        </w:rPr>
        <w:t xml:space="preserve">3,14 х 90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600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 xml:space="preserve">о2  </w:t>
      </w:r>
      <w:r>
        <w:rPr>
          <w:rFonts w:ascii="Times New Roman" w:hAnsi="Times New Roman"/>
        </w:rPr>
        <w:t>= -------------------------- = 1884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3 Длина конфузора</w:t>
      </w: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: т.к. диаметр патрубка больше, чем сечение входной трубы циклона, то длину конфузора зададим теоретически: 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</w:t>
      </w:r>
      <w:r>
        <w:rPr>
          <w:rFonts w:ascii="Times New Roman" w:hAnsi="Times New Roman"/>
          <w:lang w:val="en-US"/>
        </w:rPr>
        <w:t xml:space="preserve"> 100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 Общая длина участка ЕЖ –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ЕЖ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ЕЖ</w:t>
      </w:r>
      <w:r>
        <w:rPr>
          <w:rFonts w:ascii="Times New Roman" w:hAnsi="Times New Roman"/>
        </w:rPr>
        <w:t xml:space="preserve"> = 1000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 + 2000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 xml:space="preserve">о2 </w:t>
      </w:r>
      <w:r>
        <w:rPr>
          <w:rFonts w:ascii="Times New Roman" w:hAnsi="Times New Roman"/>
        </w:rPr>
        <w:t xml:space="preserve">+ 700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= 1000 + 1884 + 2000 + 1884 + 700 + 100 =  7658 мм = 7,66 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Сопротивление участка -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ЕЖ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ЕЖ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к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о1 </w:t>
      </w:r>
      <w:r>
        <w:rPr>
          <w:rFonts w:ascii="Times New Roman" w:hAnsi="Times New Roman"/>
        </w:rPr>
        <w:t>= 0,15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о2 </w:t>
      </w:r>
      <w:r>
        <w:rPr>
          <w:rFonts w:ascii="Times New Roman" w:hAnsi="Times New Roman"/>
        </w:rPr>
        <w:t>= 0,15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vertAlign w:val="subscript"/>
        </w:rPr>
        <w:t xml:space="preserve">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/Д = 100 / 600 = 0,16 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 332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к </w:t>
      </w:r>
      <w:r>
        <w:rPr>
          <w:rFonts w:ascii="Times New Roman" w:hAnsi="Times New Roman"/>
        </w:rPr>
        <w:t>= 0,18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ЕЖ</w:t>
      </w:r>
      <w:r>
        <w:rPr>
          <w:rFonts w:ascii="Times New Roman" w:hAnsi="Times New Roman"/>
        </w:rPr>
        <w:t xml:space="preserve"> = 0,15 + 0,15 + 0,18 = 0,48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4 Потери давления на участке ЕЖ – Н</w:t>
      </w:r>
      <w:r>
        <w:rPr>
          <w:rFonts w:ascii="Times New Roman" w:hAnsi="Times New Roman"/>
          <w:vertAlign w:val="subscript"/>
        </w:rPr>
        <w:t>ЕЖ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ЕЖ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ЕЖ</w:t>
      </w:r>
      <w:r>
        <w:rPr>
          <w:rFonts w:ascii="Times New Roman" w:hAnsi="Times New Roman"/>
        </w:rPr>
        <w:t xml:space="preserve"> х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ЕЖ</w:t>
      </w:r>
      <w:r>
        <w:rPr>
          <w:rFonts w:ascii="Times New Roman" w:hAnsi="Times New Roman"/>
        </w:rPr>
        <w:t xml:space="preserve"> х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>, Па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где: </w:t>
      </w:r>
      <w:r>
        <w:rPr>
          <w:rFonts w:ascii="Times New Roman" w:hAnsi="Times New Roman"/>
          <w:lang w:val="en-US"/>
        </w:rPr>
        <w:t xml:space="preserve">R </w:t>
      </w:r>
      <w:r>
        <w:rPr>
          <w:rFonts w:ascii="Times New Roman" w:hAnsi="Times New Roman"/>
        </w:rPr>
        <w:t>и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– находятся по номограмме: </w:t>
      </w:r>
      <w:r>
        <w:rPr>
          <w:rFonts w:ascii="Times New Roman" w:hAnsi="Times New Roman"/>
          <w:lang w:val="en-US"/>
        </w:rPr>
        <w:t>R = 2,358 Па/м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= 64,65 Па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ЕЖ</w:t>
      </w:r>
      <w:r>
        <w:rPr>
          <w:rFonts w:ascii="Times New Roman" w:hAnsi="Times New Roman"/>
        </w:rPr>
        <w:t xml:space="preserve"> = 7,66 х 2,358 + 0,48 х 64,65 = 49,09 Па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Расчет циклона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Расход воздуха циклона - </w:t>
      </w:r>
      <w:r>
        <w:rPr>
          <w:rFonts w:ascii="Times New Roman" w:hAnsi="Times New Roman"/>
          <w:lang w:val="en-US"/>
        </w:rPr>
        <w:t>Q</w:t>
      </w:r>
      <w:r>
        <w:rPr>
          <w:rFonts w:ascii="Times New Roman" w:hAnsi="Times New Roman"/>
          <w:vertAlign w:val="subscript"/>
        </w:rPr>
        <w:t>ц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По суммарному расходу воздуха определим расход воздуха циклона: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Q</w:t>
      </w:r>
      <w:r>
        <w:rPr>
          <w:rFonts w:ascii="Times New Roman" w:hAnsi="Times New Roman"/>
          <w:vertAlign w:val="subscript"/>
        </w:rPr>
        <w:t>ц</w:t>
      </w:r>
      <w:r>
        <w:rPr>
          <w:rFonts w:ascii="Times New Roman" w:hAnsi="Times New Roman"/>
        </w:rPr>
        <w:t xml:space="preserve"> = (2450 + 1800 + 2450 + 2450 + 1800 + 1800) х 1,05 = 13 387,5 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/ч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2 Сопротивление циклона - Н</w:t>
      </w:r>
      <w:r>
        <w:rPr>
          <w:rFonts w:ascii="Times New Roman" w:hAnsi="Times New Roman"/>
          <w:vertAlign w:val="subscript"/>
        </w:rPr>
        <w:t>ц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ц</w:t>
      </w:r>
      <w:r>
        <w:rPr>
          <w:rFonts w:ascii="Times New Roman" w:hAnsi="Times New Roman"/>
        </w:rPr>
        <w:t xml:space="preserve"> = 4,0 х (1,2 х 11,5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) / 2 = 317,4 Па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Участок ИК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Q</w:t>
      </w:r>
      <w:r>
        <w:rPr>
          <w:rFonts w:ascii="Times New Roman" w:hAnsi="Times New Roman"/>
        </w:rPr>
        <w:t xml:space="preserve"> = 13 387,5 м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/ч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рек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12 м/с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>
        <w:rPr>
          <w:rFonts w:ascii="Times New Roman" w:hAnsi="Times New Roman"/>
          <w:vertAlign w:val="subscript"/>
        </w:rPr>
        <w:t>факт</w:t>
      </w:r>
      <w:r>
        <w:rPr>
          <w:rFonts w:ascii="Times New Roman" w:hAnsi="Times New Roman"/>
        </w:rPr>
        <w:t xml:space="preserve"> = 600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Длина отвода  №1 </w:t>
      </w:r>
      <w:r>
        <w:rPr>
          <w:rFonts w:ascii="Times New Roman" w:hAnsi="Times New Roman"/>
          <w:lang w:val="en-US"/>
        </w:rPr>
        <w:t>– 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</w:t>
      </w:r>
      <w:r>
        <w:rPr>
          <w:rFonts w:ascii="Times New Roman" w:hAnsi="Times New Roman"/>
        </w:rPr>
        <w:t xml:space="preserve">3,14 х 90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600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 xml:space="preserve">о1  </w:t>
      </w:r>
      <w:r>
        <w:rPr>
          <w:rFonts w:ascii="Times New Roman" w:hAnsi="Times New Roman"/>
        </w:rPr>
        <w:t>= -------------------------- = 1884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Длина отвода  №2 </w:t>
      </w:r>
      <w:r>
        <w:rPr>
          <w:rFonts w:ascii="Times New Roman" w:hAnsi="Times New Roman"/>
          <w:lang w:val="en-US"/>
        </w:rPr>
        <w:t>– L</w:t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</w:t>
      </w:r>
      <w:r>
        <w:rPr>
          <w:rFonts w:ascii="Times New Roman" w:hAnsi="Times New Roman"/>
        </w:rPr>
        <w:t xml:space="preserve">3,14 х 90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600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 xml:space="preserve">о2  </w:t>
      </w:r>
      <w:r>
        <w:rPr>
          <w:rFonts w:ascii="Times New Roman" w:hAnsi="Times New Roman"/>
        </w:rPr>
        <w:t>= -------------------------- = 1884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vertAlign w:val="superscript"/>
          <w:lang w:val="en-US"/>
        </w:rPr>
      </w:pPr>
      <w:r>
        <w:rPr>
          <w:rFonts w:ascii="Times New Roman" w:hAnsi="Times New Roman"/>
          <w:lang w:val="en-US"/>
        </w:rPr>
        <w:t xml:space="preserve">    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Длина отвода  №3 </w:t>
      </w:r>
      <w:r>
        <w:rPr>
          <w:rFonts w:ascii="Times New Roman" w:hAnsi="Times New Roman"/>
          <w:lang w:val="en-US"/>
        </w:rPr>
        <w:t>– L</w:t>
      </w:r>
      <w:r>
        <w:rPr>
          <w:rFonts w:ascii="Times New Roman" w:hAnsi="Times New Roman"/>
          <w:vertAlign w:val="subscript"/>
        </w:rPr>
        <w:t>о3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</w:t>
      </w:r>
      <w:r>
        <w:rPr>
          <w:rFonts w:ascii="Times New Roman" w:hAnsi="Times New Roman"/>
        </w:rPr>
        <w:t xml:space="preserve">3,14 х 90 х </w:t>
      </w:r>
      <w:r>
        <w:rPr>
          <w:rFonts w:ascii="Times New Roman" w:hAnsi="Times New Roman"/>
          <w:lang w:val="en-US"/>
        </w:rPr>
        <w:t xml:space="preserve">2 </w:t>
      </w:r>
      <w:r>
        <w:rPr>
          <w:rFonts w:ascii="Times New Roman" w:hAnsi="Times New Roman"/>
        </w:rPr>
        <w:t>х 600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 xml:space="preserve">о2  </w:t>
      </w:r>
      <w:r>
        <w:rPr>
          <w:rFonts w:ascii="Times New Roman" w:hAnsi="Times New Roman"/>
        </w:rPr>
        <w:t>= -------------------------- = 1884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180</w:t>
      </w:r>
      <w:r>
        <w:rPr>
          <w:rFonts w:ascii="Times New Roman" w:hAnsi="Times New Roman"/>
          <w:vertAlign w:val="superscript"/>
          <w:lang w:val="en-US"/>
        </w:rPr>
        <w:t>0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4 Длина диффузора</w:t>
      </w:r>
      <w:r>
        <w:rPr>
          <w:rFonts w:ascii="Times New Roman" w:hAnsi="Times New Roman"/>
          <w:lang w:val="en-US"/>
        </w:rPr>
        <w:t xml:space="preserve"> L</w:t>
      </w:r>
      <w:r>
        <w:rPr>
          <w:rFonts w:ascii="Times New Roman" w:hAnsi="Times New Roman"/>
          <w:vertAlign w:val="subscript"/>
        </w:rPr>
        <w:t>д</w:t>
      </w:r>
      <w:r>
        <w:rPr>
          <w:rFonts w:ascii="Times New Roman" w:hAnsi="Times New Roman"/>
        </w:rPr>
        <w:t>: расчет ведется по формуле расчета конфузора: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 xml:space="preserve">д </w:t>
      </w:r>
      <w:r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 xml:space="preserve"> ( 890</w:t>
      </w:r>
      <w:r>
        <w:rPr>
          <w:rFonts w:ascii="Times New Roman" w:hAnsi="Times New Roman"/>
        </w:rPr>
        <w:t xml:space="preserve"> – 600) / (2 </w:t>
      </w:r>
      <w:r>
        <w:rPr>
          <w:rFonts w:ascii="Times New Roman" w:hAnsi="Times New Roman"/>
          <w:lang w:val="en-US"/>
        </w:rPr>
        <w:t>tg 60/2) = 252,2 мм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 Общая длина участка ИК –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ИК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ИК</w:t>
      </w:r>
      <w:r>
        <w:rPr>
          <w:rFonts w:ascii="Times New Roman" w:hAnsi="Times New Roman"/>
        </w:rPr>
        <w:t xml:space="preserve"> = 200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 + 2500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 xml:space="preserve">о2 </w:t>
      </w:r>
      <w:r>
        <w:rPr>
          <w:rFonts w:ascii="Times New Roman" w:hAnsi="Times New Roman"/>
        </w:rPr>
        <w:t xml:space="preserve">+ 4300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 xml:space="preserve">о3 </w:t>
      </w:r>
      <w:r>
        <w:rPr>
          <w:rFonts w:ascii="Times New Roman" w:hAnsi="Times New Roman"/>
        </w:rPr>
        <w:t xml:space="preserve">+ 500 +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д</w:t>
      </w:r>
      <w:r>
        <w:rPr>
          <w:rFonts w:ascii="Times New Roman" w:hAnsi="Times New Roman"/>
        </w:rPr>
        <w:t xml:space="preserve"> = 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= 200 + 1884 + 2500 + 1884 + 4300 + 1884 + 500 + 252,2 =  13 404,2 мм = 13,4 м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 Сопротивление участка -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ИК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ИК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о3</w:t>
      </w:r>
      <w:r>
        <w:rPr>
          <w:rFonts w:ascii="Times New Roman" w:hAnsi="Times New Roman"/>
        </w:rPr>
        <w:t xml:space="preserve"> +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д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  <w:lang w:val="en-US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о1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о1 </w:t>
      </w:r>
      <w:r>
        <w:rPr>
          <w:rFonts w:ascii="Times New Roman" w:hAnsi="Times New Roman"/>
        </w:rPr>
        <w:t>= 0,15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о2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о2 </w:t>
      </w:r>
      <w:r>
        <w:rPr>
          <w:rFonts w:ascii="Times New Roman" w:hAnsi="Times New Roman"/>
        </w:rPr>
        <w:t>= 0,15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о3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 xml:space="preserve"> = 90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vertAlign w:val="subscript"/>
        </w:rPr>
        <w:t>к</w:t>
      </w:r>
      <w:r>
        <w:rPr>
          <w:rFonts w:ascii="Times New Roman" w:hAnsi="Times New Roman"/>
        </w:rPr>
        <w:t xml:space="preserve"> = 2Д, то по </w:t>
      </w:r>
      <w:r>
        <w:rPr>
          <w:rFonts w:ascii="Times New Roman" w:hAnsi="Times New Roman"/>
          <w:lang w:val="en-US"/>
        </w:rPr>
        <w:t xml:space="preserve">[    , </w:t>
      </w:r>
      <w:r>
        <w:rPr>
          <w:rFonts w:ascii="Times New Roman" w:hAnsi="Times New Roman"/>
        </w:rPr>
        <w:t>стр.329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о3 </w:t>
      </w:r>
      <w:r>
        <w:rPr>
          <w:rFonts w:ascii="Times New Roman" w:hAnsi="Times New Roman"/>
        </w:rPr>
        <w:t>= 0,15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д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lang w:val="en-US"/>
        </w:rPr>
        <w:t xml:space="preserve">F / f = </w:t>
      </w:r>
      <w:r>
        <w:rPr>
          <w:rFonts w:ascii="Times New Roman" w:hAnsi="Times New Roman"/>
        </w:rPr>
        <w:t xml:space="preserve">890 / 600 = 1,48 ≈ 1,5 и </w:t>
      </w:r>
      <w:r>
        <w:rPr>
          <w:rFonts w:ascii="Times New Roman" w:hAnsi="Times New Roman"/>
        </w:rPr>
        <w:sym w:font="Symbol" w:char="F061"/>
      </w:r>
      <w:r>
        <w:rPr>
          <w:rFonts w:ascii="Times New Roman" w:hAnsi="Times New Roman"/>
        </w:rPr>
        <w:t xml:space="preserve"> = 45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 xml:space="preserve">  по </w:t>
      </w:r>
      <w:r>
        <w:rPr>
          <w:rFonts w:ascii="Times New Roman" w:hAnsi="Times New Roman"/>
          <w:lang w:val="en-US"/>
        </w:rPr>
        <w:t xml:space="preserve">[  , </w:t>
      </w:r>
      <w:r>
        <w:rPr>
          <w:rFonts w:ascii="Times New Roman" w:hAnsi="Times New Roman"/>
        </w:rPr>
        <w:t>стр. 329</w:t>
      </w:r>
      <w:r>
        <w:rPr>
          <w:rFonts w:ascii="Times New Roman" w:hAnsi="Times New Roman"/>
          <w:lang w:val="en-US"/>
        </w:rPr>
        <w:t>]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 xml:space="preserve">к </w:t>
      </w:r>
      <w:r>
        <w:rPr>
          <w:rFonts w:ascii="Times New Roman" w:hAnsi="Times New Roman"/>
        </w:rPr>
        <w:t>= 0,13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ИК</w:t>
      </w:r>
      <w:r>
        <w:rPr>
          <w:rFonts w:ascii="Times New Roman" w:hAnsi="Times New Roman"/>
        </w:rPr>
        <w:t xml:space="preserve"> = 0,15 + 0,15 + 0,15 + 0,13 = 0,58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7 Потери давления на участке ИК – Н</w:t>
      </w:r>
      <w:r>
        <w:rPr>
          <w:rFonts w:ascii="Times New Roman" w:hAnsi="Times New Roman"/>
          <w:vertAlign w:val="subscript"/>
        </w:rPr>
        <w:t>ИК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ИК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  <w:vertAlign w:val="subscript"/>
        </w:rPr>
        <w:t>ИК</w:t>
      </w:r>
      <w:r>
        <w:rPr>
          <w:rFonts w:ascii="Times New Roman" w:hAnsi="Times New Roman"/>
        </w:rPr>
        <w:t xml:space="preserve"> х </w:t>
      </w:r>
      <w:r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</w:rPr>
        <w:t xml:space="preserve"> + </w:t>
      </w:r>
      <w:r>
        <w:rPr>
          <w:rFonts w:ascii="Times New Roman" w:hAnsi="Times New Roman"/>
        </w:rPr>
        <w:sym w:font="Symbol" w:char="F078"/>
      </w:r>
      <w:r>
        <w:rPr>
          <w:rFonts w:ascii="Times New Roman" w:hAnsi="Times New Roman"/>
          <w:vertAlign w:val="subscript"/>
        </w:rPr>
        <w:t>ИК</w:t>
      </w:r>
      <w:r>
        <w:rPr>
          <w:rFonts w:ascii="Times New Roman" w:hAnsi="Times New Roman"/>
        </w:rPr>
        <w:t xml:space="preserve"> х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>, Па</w:t>
      </w:r>
    </w:p>
    <w:p w:rsidR="00BB337C" w:rsidRDefault="00BB337C">
      <w:pPr>
        <w:pStyle w:val="2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где: </w:t>
      </w:r>
      <w:r>
        <w:rPr>
          <w:rFonts w:ascii="Times New Roman" w:hAnsi="Times New Roman"/>
          <w:lang w:val="en-US"/>
        </w:rPr>
        <w:t xml:space="preserve">R </w:t>
      </w:r>
      <w:r>
        <w:rPr>
          <w:rFonts w:ascii="Times New Roman" w:hAnsi="Times New Roman"/>
        </w:rPr>
        <w:t>и 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– находятся по номограмме: </w:t>
      </w:r>
      <w:r>
        <w:rPr>
          <w:rFonts w:ascii="Times New Roman" w:hAnsi="Times New Roman"/>
          <w:lang w:val="en-US"/>
        </w:rPr>
        <w:t>R = 2,695 Па/м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доп</w:t>
      </w:r>
      <w:r>
        <w:rPr>
          <w:rFonts w:ascii="Times New Roman" w:hAnsi="Times New Roman"/>
        </w:rPr>
        <w:t xml:space="preserve"> = 88,2 Па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>ИК</w:t>
      </w:r>
      <w:r>
        <w:rPr>
          <w:rFonts w:ascii="Times New Roman" w:hAnsi="Times New Roman"/>
        </w:rPr>
        <w:t xml:space="preserve"> = 13,4 х 2,695 + 0,58 х 88,2 = 87,27 Па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Расчет вентилятора: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1 Суммарные потери давления – Н</w:t>
      </w:r>
      <w:r>
        <w:rPr>
          <w:rFonts w:ascii="Times New Roman" w:hAnsi="Times New Roman"/>
          <w:vertAlign w:val="subscript"/>
        </w:rPr>
        <w:t>вент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>
        <w:rPr>
          <w:rFonts w:ascii="Times New Roman" w:hAnsi="Times New Roman"/>
          <w:vertAlign w:val="subscript"/>
        </w:rPr>
        <w:t xml:space="preserve">вент </w:t>
      </w:r>
      <w:r>
        <w:rPr>
          <w:rFonts w:ascii="Times New Roman" w:hAnsi="Times New Roman"/>
        </w:rPr>
        <w:t>=  57,9 + 45,77 + 34,56 + 28,49 + 21,54 + 26,32 + 15,755 + 27,89 + 39,62 +      + 50,07 + 49,09 + 317,4 + 87,27 = 801,68 Па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По </w:t>
      </w:r>
      <w:r>
        <w:rPr>
          <w:rFonts w:ascii="Times New Roman" w:hAnsi="Times New Roman"/>
          <w:lang w:val="en-US"/>
        </w:rPr>
        <w:t xml:space="preserve">[        , </w:t>
      </w:r>
      <w:r>
        <w:rPr>
          <w:rFonts w:ascii="Times New Roman" w:hAnsi="Times New Roman"/>
        </w:rPr>
        <w:t>стр.</w:t>
      </w:r>
      <w:r>
        <w:rPr>
          <w:rFonts w:ascii="Times New Roman" w:hAnsi="Times New Roman"/>
          <w:lang w:val="en-US"/>
        </w:rPr>
        <w:t>341]</w:t>
      </w:r>
      <w:r>
        <w:rPr>
          <w:rFonts w:ascii="Times New Roman" w:hAnsi="Times New Roman"/>
        </w:rPr>
        <w:t xml:space="preserve"> выбираем вентилятор по давлению и расходу воздуха с наибольшим кпд – Ц4-70 №5, кпд: η</w:t>
      </w:r>
      <w:r>
        <w:rPr>
          <w:rFonts w:ascii="Times New Roman" w:hAnsi="Times New Roman"/>
          <w:vertAlign w:val="subscript"/>
        </w:rPr>
        <w:t>в</w:t>
      </w:r>
      <w:r>
        <w:rPr>
          <w:rFonts w:ascii="Times New Roman" w:hAnsi="Times New Roman"/>
        </w:rPr>
        <w:t xml:space="preserve"> = 0,8</w:t>
      </w: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Определение мощности на валу электродвигателя вентилятора -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  <w:vertAlign w:val="subscript"/>
        </w:rPr>
        <w:t>в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  <w:vertAlign w:val="subscript"/>
        </w:rPr>
        <w:t xml:space="preserve">в </w:t>
      </w:r>
      <w:r>
        <w:rPr>
          <w:rFonts w:ascii="Times New Roman" w:hAnsi="Times New Roman"/>
        </w:rPr>
        <w:t>= (13 387,5 х 801,68) / (3600 х 0,8 х 0,98 х 0,985 х 1000) = 3,86 кВт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 Установочная мощность –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  <w:vertAlign w:val="subscript"/>
        </w:rPr>
        <w:t>уст</w:t>
      </w:r>
      <w:r>
        <w:rPr>
          <w:rFonts w:ascii="Times New Roman" w:hAnsi="Times New Roman"/>
        </w:rPr>
        <w:t>:</w:t>
      </w:r>
    </w:p>
    <w:p w:rsidR="00BB337C" w:rsidRDefault="00BB337C">
      <w:pPr>
        <w:pStyle w:val="21"/>
        <w:spacing w:line="240" w:lineRule="auto"/>
        <w:rPr>
          <w:rFonts w:ascii="Times New Roman" w:hAnsi="Times New Roman"/>
        </w:rPr>
      </w:pPr>
    </w:p>
    <w:p w:rsidR="00BB337C" w:rsidRDefault="00BB337C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  <w:vertAlign w:val="subscript"/>
        </w:rPr>
        <w:t>уст</w:t>
      </w:r>
      <w:r>
        <w:rPr>
          <w:rFonts w:ascii="Times New Roman" w:hAnsi="Times New Roman"/>
        </w:rPr>
        <w:t xml:space="preserve"> = 1,15 х 3,86 = 4,44 кВт</w:t>
      </w: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7.0 Экономика природопользования</w:t>
      </w:r>
    </w:p>
    <w:p w:rsidR="00BB337C" w:rsidRDefault="00BB337C">
      <w:pPr>
        <w:ind w:firstLine="1134"/>
        <w:jc w:val="center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Экономический механизм управления природопользованием широко распространен в мире. С 1 января 1992 г. согласно федеральному закону РФ «Об охране окружающей природной среды» он введен и у нас в России. Главная мысль нового подхода проста – создать такие условия хозяйствования субъектов, при которых было бы даже чисто экономически выгоднее соблюдать требования природоохранного законодательства.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Наряду с упомянутыми ранее платежами за загрязнение окружающей природной среды (ОПС) экономический механизм управления природопользованием подразумевает: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- планирование и финансирование природоохранных мероприятий и программ;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- систему лицензий, лимитов, договоров на комплексное природопользование;</w:t>
      </w:r>
    </w:p>
    <w:p w:rsidR="00BB337C" w:rsidRDefault="00BB337C">
      <w:pPr>
        <w:numPr>
          <w:ilvl w:val="0"/>
          <w:numId w:val="21"/>
        </w:numPr>
        <w:spacing w:line="360" w:lineRule="auto"/>
        <w:jc w:val="both"/>
        <w:rPr>
          <w:sz w:val="24"/>
        </w:rPr>
      </w:pPr>
      <w:r>
        <w:rPr>
          <w:sz w:val="24"/>
        </w:rPr>
        <w:t>налоговое и кредитное регулирование.</w:t>
      </w:r>
    </w:p>
    <w:p w:rsidR="00BB337C" w:rsidRDefault="00BB337C">
      <w:pPr>
        <w:pStyle w:val="a4"/>
      </w:pPr>
      <w:r>
        <w:t>Кроме того, важной стороной эффективного экономического механизма является существование развитого рынка экологической информации, экологических услуг, сертификация освоенных экологически чистых технологий. Финансово-кредитный механизм предполагает как прямые, так и косвенные меры государственного воздействия.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Однако основным звеном экономического механизма управления природопользованием  являются платежи: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- за пользование природными ресурсами;</w:t>
      </w:r>
    </w:p>
    <w:p w:rsidR="00BB337C" w:rsidRDefault="00BB337C">
      <w:pPr>
        <w:numPr>
          <w:ilvl w:val="0"/>
          <w:numId w:val="21"/>
        </w:numPr>
        <w:spacing w:line="360" w:lineRule="auto"/>
        <w:jc w:val="both"/>
        <w:rPr>
          <w:sz w:val="24"/>
        </w:rPr>
      </w:pPr>
      <w:r>
        <w:rPr>
          <w:sz w:val="24"/>
        </w:rPr>
        <w:t>за загрязнение ОПС и размещение отходов.</w:t>
      </w:r>
    </w:p>
    <w:p w:rsidR="00BB337C" w:rsidRDefault="00BB337C">
      <w:pPr>
        <w:pStyle w:val="1"/>
        <w:spacing w:line="360" w:lineRule="auto"/>
        <w:jc w:val="both"/>
        <w:rPr>
          <w:rFonts w:ascii="Times New Roman" w:hAnsi="Times New Roman"/>
          <w:b w:val="0"/>
          <w:sz w:val="24"/>
          <w:lang w:val="en-US"/>
        </w:rPr>
      </w:pPr>
      <w:r>
        <w:rPr>
          <w:rFonts w:ascii="Times New Roman" w:hAnsi="Times New Roman"/>
          <w:b w:val="0"/>
          <w:sz w:val="24"/>
        </w:rPr>
        <w:t xml:space="preserve">Плата за выбросы (сбросы) загрязняющих веществ в окружающую природную среду, размещение отходов является формой возмещения ущерба, причиняемого ей этим загрязнением </w:t>
      </w:r>
      <w:r>
        <w:rPr>
          <w:rFonts w:ascii="Times New Roman" w:hAnsi="Times New Roman"/>
          <w:b w:val="0"/>
          <w:sz w:val="24"/>
          <w:lang w:val="en-US"/>
        </w:rPr>
        <w:t>[       ].</w:t>
      </w:r>
    </w:p>
    <w:p w:rsidR="00BB337C" w:rsidRDefault="00BB337C">
      <w:pPr>
        <w:ind w:firstLine="1134"/>
        <w:rPr>
          <w:sz w:val="24"/>
          <w:lang w:val="en-US"/>
        </w:rPr>
      </w:pPr>
    </w:p>
    <w:p w:rsidR="00BB337C" w:rsidRDefault="00BB337C">
      <w:pPr>
        <w:ind w:firstLine="1134"/>
        <w:jc w:val="center"/>
        <w:rPr>
          <w:sz w:val="24"/>
        </w:rPr>
      </w:pPr>
      <w:r>
        <w:rPr>
          <w:sz w:val="24"/>
        </w:rPr>
        <w:t>7.1 Расчет платежей за загрязнение окружающей природной среды</w:t>
      </w:r>
    </w:p>
    <w:p w:rsidR="00BB337C" w:rsidRDefault="00BB337C">
      <w:pPr>
        <w:ind w:firstLine="1134"/>
        <w:jc w:val="center"/>
        <w:rPr>
          <w:sz w:val="24"/>
        </w:rPr>
      </w:pPr>
    </w:p>
    <w:p w:rsidR="00BB337C" w:rsidRDefault="00BB3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7.1.1 Расчет платежей за выброс загрязняющих веществ в атмосферный воздух</w:t>
      </w:r>
    </w:p>
    <w:p w:rsidR="00BB337C" w:rsidRDefault="00BB337C">
      <w:pPr>
        <w:pStyle w:val="a4"/>
        <w:spacing w:line="240" w:lineRule="auto"/>
      </w:pPr>
    </w:p>
    <w:p w:rsidR="00BB337C" w:rsidRDefault="00BB337C">
      <w:pPr>
        <w:pStyle w:val="a4"/>
      </w:pPr>
      <w:r>
        <w:t>Любое предприятие-природопользователь выбрасывает в атмосферу как правило несколько видов ЗВ. При этом выброс одних ЗВ может не превышать установлен-</w:t>
      </w:r>
    </w:p>
    <w:p w:rsidR="00BB337C" w:rsidRDefault="00BB337C">
      <w:pPr>
        <w:pStyle w:val="a4"/>
      </w:pPr>
    </w:p>
    <w:p w:rsidR="00BB337C" w:rsidRDefault="00BB337C">
      <w:pPr>
        <w:pStyle w:val="a4"/>
      </w:pPr>
    </w:p>
    <w:p w:rsidR="00BB337C" w:rsidRDefault="00BB337C">
      <w:pPr>
        <w:pStyle w:val="a4"/>
      </w:pPr>
    </w:p>
    <w:p w:rsidR="00BB337C" w:rsidRDefault="00BB337C">
      <w:pPr>
        <w:pStyle w:val="a4"/>
      </w:pPr>
    </w:p>
    <w:p w:rsidR="00BB337C" w:rsidRDefault="00BB337C">
      <w:pPr>
        <w:pStyle w:val="a4"/>
        <w:ind w:firstLine="0"/>
      </w:pPr>
      <w:r>
        <w:t>ных нормативов ПДВ, выброс других  - превышать ПДВ, но находится в пределах ВСВ, для прочих загрязняющих веществ выброс может быть сверхлимитным.</w:t>
      </w:r>
    </w:p>
    <w:p w:rsidR="00BB337C" w:rsidRDefault="00BB337C">
      <w:pPr>
        <w:pStyle w:val="a4"/>
      </w:pPr>
      <w:r>
        <w:t>В общем случае плата будет состоять из трех частей:</w:t>
      </w:r>
    </w:p>
    <w:p w:rsidR="00BB337C" w:rsidRDefault="00BB337C">
      <w:pPr>
        <w:pStyle w:val="a4"/>
      </w:pPr>
      <w:r>
        <w:t>- за выбросы в пределах нормативов (ПДВ):</w:t>
      </w:r>
    </w:p>
    <w:p w:rsidR="00BB337C" w:rsidRDefault="00BB337C">
      <w:pPr>
        <w:pStyle w:val="a4"/>
        <w:spacing w:line="240" w:lineRule="auto"/>
      </w:pPr>
    </w:p>
    <w:p w:rsidR="00BB337C" w:rsidRDefault="00BB337C">
      <w:pPr>
        <w:pStyle w:val="a4"/>
        <w:rPr>
          <w:lang w:val="en-US"/>
        </w:rPr>
      </w:pPr>
      <w:r>
        <w:t>П</w:t>
      </w:r>
      <w:r>
        <w:rPr>
          <w:vertAlign w:val="subscript"/>
        </w:rPr>
        <w:t xml:space="preserve">н </w:t>
      </w:r>
      <w:r>
        <w:rPr>
          <w:i/>
          <w:vertAlign w:val="subscript"/>
          <w:lang w:val="en-US"/>
        </w:rPr>
        <w:t>i</w:t>
      </w:r>
      <w:r>
        <w:rPr>
          <w:vertAlign w:val="subscript"/>
        </w:rPr>
        <w:t xml:space="preserve"> </w:t>
      </w:r>
      <w:r>
        <w:t xml:space="preserve"> = ∑С</w:t>
      </w:r>
      <w:r>
        <w:rPr>
          <w:vertAlign w:val="subscript"/>
        </w:rPr>
        <w:t xml:space="preserve">н </w:t>
      </w:r>
      <w:r>
        <w:rPr>
          <w:i/>
          <w:vertAlign w:val="subscript"/>
          <w:lang w:val="en-US"/>
        </w:rPr>
        <w:t xml:space="preserve">i  </w:t>
      </w:r>
      <w:r>
        <w:rPr>
          <w:lang w:val="en-US"/>
        </w:rPr>
        <w:t>х М</w:t>
      </w:r>
      <w:r>
        <w:rPr>
          <w:vertAlign w:val="subscript"/>
          <w:lang w:val="en-US"/>
        </w:rPr>
        <w:t xml:space="preserve">ф </w:t>
      </w:r>
      <w:r>
        <w:rPr>
          <w:i/>
          <w:vertAlign w:val="subscript"/>
          <w:lang w:val="en-US"/>
        </w:rPr>
        <w:t>i</w:t>
      </w:r>
      <w:r>
        <w:rPr>
          <w:vertAlign w:val="subscript"/>
          <w:lang w:val="en-US"/>
        </w:rPr>
        <w:t xml:space="preserve"> ,             </w:t>
      </w:r>
      <w:r>
        <w:rPr>
          <w:lang w:val="en-US"/>
        </w:rPr>
        <w:t xml:space="preserve">                                                                                          (7.1)</w:t>
      </w:r>
    </w:p>
    <w:p w:rsidR="00BB337C" w:rsidRDefault="00BB337C">
      <w:pPr>
        <w:pStyle w:val="a4"/>
        <w:spacing w:line="240" w:lineRule="auto"/>
        <w:rPr>
          <w:vertAlign w:val="subscript"/>
          <w:lang w:val="en-US"/>
        </w:rPr>
      </w:pPr>
    </w:p>
    <w:p w:rsidR="00BB337C" w:rsidRDefault="00BB337C">
      <w:pPr>
        <w:pStyle w:val="a4"/>
      </w:pPr>
      <w:r>
        <w:rPr>
          <w:lang w:val="en-US"/>
        </w:rPr>
        <w:t xml:space="preserve">где:  </w:t>
      </w:r>
      <w:r>
        <w:rPr>
          <w:i/>
          <w:lang w:val="en-US"/>
        </w:rPr>
        <w:t xml:space="preserve">i </w:t>
      </w:r>
      <w:r>
        <w:rPr>
          <w:lang w:val="en-US"/>
        </w:rPr>
        <w:t>= 1,2, …, n</w:t>
      </w:r>
      <w:r>
        <w:t xml:space="preserve"> – вид ЗВ. Суммирование производится по всем видам ЗВ, выбрасываемым в атмосферу;</w:t>
      </w:r>
    </w:p>
    <w:p w:rsidR="00BB337C" w:rsidRDefault="00BB337C">
      <w:pPr>
        <w:pStyle w:val="a4"/>
      </w:pPr>
      <w:r>
        <w:t>С</w:t>
      </w:r>
      <w:r>
        <w:rPr>
          <w:vertAlign w:val="subscript"/>
        </w:rPr>
        <w:t xml:space="preserve">н </w:t>
      </w:r>
      <w:r>
        <w:rPr>
          <w:i/>
          <w:vertAlign w:val="subscript"/>
          <w:lang w:val="en-US"/>
        </w:rPr>
        <w:t xml:space="preserve">i </w:t>
      </w:r>
      <w:r>
        <w:rPr>
          <w:lang w:val="en-US"/>
        </w:rPr>
        <w:t xml:space="preserve"> - ставка платы за выброс одной тонны </w:t>
      </w:r>
      <w:r>
        <w:rPr>
          <w:i/>
          <w:lang w:val="en-US"/>
        </w:rPr>
        <w:t>i</w:t>
      </w:r>
      <w:r>
        <w:t>-го ЗВ, выброшенного в атмосферу в пределах норматива ПДВ, руб/т;</w:t>
      </w:r>
    </w:p>
    <w:p w:rsidR="00BB337C" w:rsidRDefault="00BB337C">
      <w:pPr>
        <w:pStyle w:val="a4"/>
        <w:spacing w:line="240" w:lineRule="auto"/>
      </w:pPr>
      <w:r>
        <w:t>При этом:</w:t>
      </w:r>
    </w:p>
    <w:p w:rsidR="00BB337C" w:rsidRDefault="00BB337C">
      <w:pPr>
        <w:pStyle w:val="a4"/>
        <w:spacing w:line="240" w:lineRule="auto"/>
      </w:pPr>
    </w:p>
    <w:p w:rsidR="00BB337C" w:rsidRDefault="00BB337C">
      <w:pPr>
        <w:pStyle w:val="a4"/>
        <w:spacing w:line="240" w:lineRule="auto"/>
      </w:pPr>
      <w:r>
        <w:t>С</w:t>
      </w:r>
      <w:r>
        <w:rPr>
          <w:vertAlign w:val="subscript"/>
        </w:rPr>
        <w:t xml:space="preserve">н </w:t>
      </w:r>
      <w:r>
        <w:rPr>
          <w:i/>
          <w:vertAlign w:val="subscript"/>
          <w:lang w:val="en-US"/>
        </w:rPr>
        <w:t>i</w:t>
      </w:r>
      <w:r>
        <w:rPr>
          <w:lang w:val="en-US"/>
        </w:rPr>
        <w:t xml:space="preserve"> = Б</w:t>
      </w:r>
      <w:r>
        <w:rPr>
          <w:vertAlign w:val="subscript"/>
        </w:rPr>
        <w:t xml:space="preserve">н </w:t>
      </w:r>
      <w:r>
        <w:rPr>
          <w:i/>
          <w:vertAlign w:val="subscript"/>
          <w:lang w:val="en-US"/>
        </w:rPr>
        <w:t>i</w:t>
      </w:r>
      <w:r>
        <w:rPr>
          <w:lang w:val="en-US"/>
        </w:rPr>
        <w:t xml:space="preserve">  х  К</w:t>
      </w:r>
      <w:r>
        <w:rPr>
          <w:vertAlign w:val="subscript"/>
          <w:lang w:val="en-US"/>
        </w:rPr>
        <w:t xml:space="preserve">э. </w:t>
      </w:r>
      <w:r>
        <w:rPr>
          <w:vertAlign w:val="subscript"/>
        </w:rPr>
        <w:t>атм</w:t>
      </w:r>
      <w:r>
        <w:t xml:space="preserve"> ,                                                                                                   (7.2)</w:t>
      </w:r>
    </w:p>
    <w:p w:rsidR="00BB337C" w:rsidRDefault="00BB337C">
      <w:pPr>
        <w:pStyle w:val="a4"/>
        <w:spacing w:line="240" w:lineRule="auto"/>
      </w:pPr>
    </w:p>
    <w:p w:rsidR="00BB337C" w:rsidRDefault="00BB337C">
      <w:pPr>
        <w:pStyle w:val="a4"/>
      </w:pPr>
      <w:r>
        <w:t xml:space="preserve">где: </w:t>
      </w:r>
      <w:r>
        <w:rPr>
          <w:lang w:val="en-US"/>
        </w:rPr>
        <w:t>Б</w:t>
      </w:r>
      <w:r>
        <w:rPr>
          <w:vertAlign w:val="subscript"/>
        </w:rPr>
        <w:t xml:space="preserve">н </w:t>
      </w:r>
      <w:r>
        <w:rPr>
          <w:i/>
          <w:vertAlign w:val="subscript"/>
          <w:lang w:val="en-US"/>
        </w:rPr>
        <w:t>i</w:t>
      </w:r>
      <w:r>
        <w:rPr>
          <w:lang w:val="en-US"/>
        </w:rPr>
        <w:t xml:space="preserve"> – базовая ставка платы (общероссийская) за выброс одной тонны </w:t>
      </w:r>
      <w:r>
        <w:rPr>
          <w:i/>
          <w:lang w:val="en-US"/>
        </w:rPr>
        <w:t>i</w:t>
      </w:r>
      <w:r>
        <w:t>-того ЗВ в пределах норматива ПДВ;</w:t>
      </w:r>
    </w:p>
    <w:p w:rsidR="00BB337C" w:rsidRDefault="00BB337C">
      <w:pPr>
        <w:pStyle w:val="a4"/>
      </w:pPr>
      <w:r>
        <w:rPr>
          <w:lang w:val="en-US"/>
        </w:rPr>
        <w:t>К</w:t>
      </w:r>
      <w:r>
        <w:rPr>
          <w:vertAlign w:val="subscript"/>
          <w:lang w:val="en-US"/>
        </w:rPr>
        <w:t xml:space="preserve">э. </w:t>
      </w:r>
      <w:r>
        <w:rPr>
          <w:vertAlign w:val="subscript"/>
        </w:rPr>
        <w:t xml:space="preserve">атм </w:t>
      </w:r>
      <w:r>
        <w:t xml:space="preserve"> - коэффициент экологической ситуации в воздушном бассейне данного региона; </w:t>
      </w:r>
    </w:p>
    <w:p w:rsidR="00BB337C" w:rsidRDefault="00BB337C">
      <w:pPr>
        <w:pStyle w:val="a4"/>
      </w:pPr>
      <w:r>
        <w:rPr>
          <w:lang w:val="en-US"/>
        </w:rPr>
        <w:t>М</w:t>
      </w:r>
      <w:r>
        <w:rPr>
          <w:vertAlign w:val="subscript"/>
          <w:lang w:val="en-US"/>
        </w:rPr>
        <w:t xml:space="preserve">ф </w:t>
      </w:r>
      <w:r>
        <w:rPr>
          <w:i/>
          <w:vertAlign w:val="subscript"/>
          <w:lang w:val="en-US"/>
        </w:rPr>
        <w:t xml:space="preserve">i </w:t>
      </w:r>
      <w:r>
        <w:rPr>
          <w:lang w:val="en-US"/>
        </w:rPr>
        <w:t xml:space="preserve"> - фактический объем </w:t>
      </w:r>
      <w:r>
        <w:rPr>
          <w:i/>
          <w:lang w:val="en-US"/>
        </w:rPr>
        <w:t>i</w:t>
      </w:r>
      <w:r>
        <w:t>-того ЗВ, выброшенного в атмосферу  в пределах ПДВ, т/год.</w:t>
      </w:r>
    </w:p>
    <w:p w:rsidR="00BB337C" w:rsidRDefault="00BB337C">
      <w:pPr>
        <w:pStyle w:val="a4"/>
        <w:rPr>
          <w:lang w:val="en-US"/>
        </w:rPr>
      </w:pPr>
      <w:r>
        <w:rPr>
          <w:lang w:val="en-US"/>
        </w:rPr>
        <w:t xml:space="preserve"> - за выбросы в пределах лимита (ВСВ):</w:t>
      </w:r>
    </w:p>
    <w:p w:rsidR="00BB337C" w:rsidRDefault="00BB337C">
      <w:pPr>
        <w:pStyle w:val="a4"/>
        <w:spacing w:line="240" w:lineRule="auto"/>
        <w:rPr>
          <w:lang w:val="en-US"/>
        </w:rPr>
      </w:pPr>
    </w:p>
    <w:p w:rsidR="00BB337C" w:rsidRDefault="00BB337C">
      <w:pPr>
        <w:pStyle w:val="a4"/>
        <w:rPr>
          <w:lang w:val="en-US"/>
        </w:rPr>
      </w:pPr>
      <w:r>
        <w:t>П</w:t>
      </w:r>
      <w:r>
        <w:rPr>
          <w:vertAlign w:val="subscript"/>
        </w:rPr>
        <w:t xml:space="preserve">л </w:t>
      </w:r>
      <w:r>
        <w:rPr>
          <w:i/>
          <w:vertAlign w:val="subscript"/>
          <w:lang w:val="en-US"/>
        </w:rPr>
        <w:t>i</w:t>
      </w:r>
      <w:r>
        <w:rPr>
          <w:vertAlign w:val="subscript"/>
        </w:rPr>
        <w:t xml:space="preserve"> </w:t>
      </w:r>
      <w:r>
        <w:t xml:space="preserve"> = ∑С</w:t>
      </w:r>
      <w:r>
        <w:rPr>
          <w:vertAlign w:val="subscript"/>
        </w:rPr>
        <w:t xml:space="preserve">л </w:t>
      </w:r>
      <w:r>
        <w:rPr>
          <w:i/>
          <w:vertAlign w:val="subscript"/>
          <w:lang w:val="en-US"/>
        </w:rPr>
        <w:t xml:space="preserve">i  </w:t>
      </w:r>
      <w:r>
        <w:rPr>
          <w:lang w:val="en-US"/>
        </w:rPr>
        <w:t>х М</w:t>
      </w:r>
      <w:r>
        <w:rPr>
          <w:vertAlign w:val="subscript"/>
          <w:lang w:val="en-US"/>
        </w:rPr>
        <w:t xml:space="preserve">ф </w:t>
      </w:r>
      <w:r>
        <w:rPr>
          <w:i/>
          <w:vertAlign w:val="subscript"/>
          <w:lang w:val="en-US"/>
        </w:rPr>
        <w:t>i</w:t>
      </w:r>
      <w:r>
        <w:rPr>
          <w:vertAlign w:val="subscript"/>
          <w:lang w:val="en-US"/>
        </w:rPr>
        <w:t xml:space="preserve"> ,                </w:t>
      </w:r>
      <w:r>
        <w:rPr>
          <w:lang w:val="en-US"/>
        </w:rPr>
        <w:t xml:space="preserve">                                                                                         (7.3)</w:t>
      </w:r>
    </w:p>
    <w:p w:rsidR="00BB337C" w:rsidRDefault="00BB337C">
      <w:pPr>
        <w:pStyle w:val="a4"/>
        <w:spacing w:line="240" w:lineRule="auto"/>
        <w:rPr>
          <w:vertAlign w:val="subscript"/>
          <w:lang w:val="en-US"/>
        </w:rPr>
      </w:pPr>
    </w:p>
    <w:p w:rsidR="00BB337C" w:rsidRDefault="00BB337C">
      <w:pPr>
        <w:pStyle w:val="a4"/>
      </w:pPr>
      <w:r>
        <w:rPr>
          <w:lang w:val="en-US"/>
        </w:rPr>
        <w:t xml:space="preserve">где:  </w:t>
      </w:r>
      <w:r>
        <w:rPr>
          <w:i/>
          <w:lang w:val="en-US"/>
        </w:rPr>
        <w:t xml:space="preserve">i </w:t>
      </w:r>
      <w:r>
        <w:rPr>
          <w:lang w:val="en-US"/>
        </w:rPr>
        <w:t>= 1,2, …, n</w:t>
      </w:r>
      <w:r>
        <w:t xml:space="preserve"> – вид ЗВ. Суммирование производится только по тем видам ЗВ, для которых ПДВ &lt; М ≤ ВСВ.;</w:t>
      </w:r>
    </w:p>
    <w:p w:rsidR="00BB337C" w:rsidRDefault="00BB337C">
      <w:pPr>
        <w:pStyle w:val="a4"/>
      </w:pPr>
      <w:r>
        <w:t>С</w:t>
      </w:r>
      <w:r>
        <w:rPr>
          <w:vertAlign w:val="subscript"/>
        </w:rPr>
        <w:t xml:space="preserve">л </w:t>
      </w:r>
      <w:r>
        <w:rPr>
          <w:i/>
          <w:vertAlign w:val="subscript"/>
          <w:lang w:val="en-US"/>
        </w:rPr>
        <w:t xml:space="preserve">i </w:t>
      </w:r>
      <w:r>
        <w:rPr>
          <w:lang w:val="en-US"/>
        </w:rPr>
        <w:t xml:space="preserve"> - ставка платы за выброс одной тонны </w:t>
      </w:r>
      <w:r>
        <w:rPr>
          <w:i/>
          <w:lang w:val="en-US"/>
        </w:rPr>
        <w:t>i</w:t>
      </w:r>
      <w:r>
        <w:t>-го ЗВ, выброшенного в атмосферу в пределах лимита ВСВ, руб/т;</w:t>
      </w:r>
    </w:p>
    <w:p w:rsidR="00BB337C" w:rsidRDefault="00BB337C">
      <w:pPr>
        <w:pStyle w:val="a4"/>
      </w:pPr>
      <w:r>
        <w:t>При этом:</w:t>
      </w:r>
    </w:p>
    <w:p w:rsidR="00BB337C" w:rsidRDefault="00BB337C">
      <w:pPr>
        <w:pStyle w:val="a4"/>
      </w:pPr>
      <w:r>
        <w:t>С</w:t>
      </w:r>
      <w:r>
        <w:rPr>
          <w:vertAlign w:val="subscript"/>
        </w:rPr>
        <w:t xml:space="preserve">л </w:t>
      </w:r>
      <w:r>
        <w:rPr>
          <w:i/>
          <w:vertAlign w:val="subscript"/>
          <w:lang w:val="en-US"/>
        </w:rPr>
        <w:t>i</w:t>
      </w:r>
      <w:r>
        <w:rPr>
          <w:lang w:val="en-US"/>
        </w:rPr>
        <w:t xml:space="preserve"> = Б</w:t>
      </w:r>
      <w:r>
        <w:rPr>
          <w:vertAlign w:val="subscript"/>
        </w:rPr>
        <w:t xml:space="preserve">л </w:t>
      </w:r>
      <w:r>
        <w:rPr>
          <w:i/>
          <w:vertAlign w:val="subscript"/>
          <w:lang w:val="en-US"/>
        </w:rPr>
        <w:t>i</w:t>
      </w:r>
      <w:r>
        <w:rPr>
          <w:lang w:val="en-US"/>
        </w:rPr>
        <w:t xml:space="preserve">  х  К</w:t>
      </w:r>
      <w:r>
        <w:rPr>
          <w:vertAlign w:val="subscript"/>
          <w:lang w:val="en-US"/>
        </w:rPr>
        <w:t xml:space="preserve">э. </w:t>
      </w:r>
      <w:r>
        <w:rPr>
          <w:vertAlign w:val="subscript"/>
        </w:rPr>
        <w:t>атм</w:t>
      </w:r>
      <w:r>
        <w:t xml:space="preserve"> ,                                                                                                  (7.4)</w:t>
      </w:r>
    </w:p>
    <w:p w:rsidR="00BB337C" w:rsidRDefault="00BB337C">
      <w:pPr>
        <w:pStyle w:val="a4"/>
      </w:pPr>
      <w:r>
        <w:t xml:space="preserve">где: </w:t>
      </w:r>
      <w:r>
        <w:rPr>
          <w:lang w:val="en-US"/>
        </w:rPr>
        <w:t>Б</w:t>
      </w:r>
      <w:r>
        <w:rPr>
          <w:vertAlign w:val="subscript"/>
        </w:rPr>
        <w:t xml:space="preserve">л </w:t>
      </w:r>
      <w:r>
        <w:rPr>
          <w:i/>
          <w:vertAlign w:val="subscript"/>
          <w:lang w:val="en-US"/>
        </w:rPr>
        <w:t>i</w:t>
      </w:r>
      <w:r>
        <w:rPr>
          <w:lang w:val="en-US"/>
        </w:rPr>
        <w:t xml:space="preserve"> – базовая ставка платы (общероссийская) за выброс одной тонны </w:t>
      </w:r>
      <w:r>
        <w:rPr>
          <w:i/>
          <w:lang w:val="en-US"/>
        </w:rPr>
        <w:t>i</w:t>
      </w:r>
      <w:r>
        <w:t>-того ЗВ в пределах лимита ВСВ;</w:t>
      </w:r>
    </w:p>
    <w:p w:rsidR="00BB337C" w:rsidRDefault="00BB337C">
      <w:pPr>
        <w:pStyle w:val="a4"/>
      </w:pPr>
      <w:r>
        <w:rPr>
          <w:lang w:val="en-US"/>
        </w:rPr>
        <w:t>К</w:t>
      </w:r>
      <w:r>
        <w:rPr>
          <w:vertAlign w:val="subscript"/>
          <w:lang w:val="en-US"/>
        </w:rPr>
        <w:t xml:space="preserve">э. </w:t>
      </w:r>
      <w:r>
        <w:rPr>
          <w:vertAlign w:val="subscript"/>
        </w:rPr>
        <w:t xml:space="preserve">атм </w:t>
      </w:r>
      <w:r>
        <w:t xml:space="preserve"> - коэффициент экологической ситуации в воздушном бассейне данного региона; </w:t>
      </w:r>
    </w:p>
    <w:p w:rsidR="00BB337C" w:rsidRDefault="00BB337C">
      <w:pPr>
        <w:pStyle w:val="a4"/>
      </w:pPr>
      <w:r>
        <w:rPr>
          <w:lang w:val="en-US"/>
        </w:rPr>
        <w:t>М</w:t>
      </w:r>
      <w:r>
        <w:rPr>
          <w:vertAlign w:val="subscript"/>
          <w:lang w:val="en-US"/>
        </w:rPr>
        <w:t xml:space="preserve">ф </w:t>
      </w:r>
      <w:r>
        <w:rPr>
          <w:i/>
          <w:vertAlign w:val="subscript"/>
          <w:lang w:val="en-US"/>
        </w:rPr>
        <w:t xml:space="preserve">i </w:t>
      </w:r>
      <w:r>
        <w:rPr>
          <w:lang w:val="en-US"/>
        </w:rPr>
        <w:t xml:space="preserve"> - фактический объем </w:t>
      </w:r>
      <w:r>
        <w:rPr>
          <w:i/>
          <w:lang w:val="en-US"/>
        </w:rPr>
        <w:t>i</w:t>
      </w:r>
      <w:r>
        <w:t>-того ЗВ, выброшенного в атмосферу  в пределах ВСВ, т/год.</w:t>
      </w:r>
    </w:p>
    <w:p w:rsidR="00BB337C" w:rsidRDefault="00BB337C">
      <w:pPr>
        <w:pStyle w:val="a4"/>
        <w:numPr>
          <w:ilvl w:val="0"/>
          <w:numId w:val="21"/>
        </w:numPr>
      </w:pPr>
      <w:r>
        <w:t>за выброс сверхлимита:</w:t>
      </w:r>
    </w:p>
    <w:p w:rsidR="00BB337C" w:rsidRDefault="00BB337C">
      <w:pPr>
        <w:pStyle w:val="a4"/>
        <w:spacing w:line="240" w:lineRule="auto"/>
      </w:pPr>
    </w:p>
    <w:p w:rsidR="00BB337C" w:rsidRDefault="00BB337C">
      <w:pPr>
        <w:pStyle w:val="a4"/>
        <w:rPr>
          <w:lang w:val="en-US"/>
        </w:rPr>
      </w:pPr>
      <w:r>
        <w:t>П</w:t>
      </w:r>
      <w:r>
        <w:rPr>
          <w:vertAlign w:val="subscript"/>
        </w:rPr>
        <w:t xml:space="preserve">сл </w:t>
      </w:r>
      <w:r>
        <w:rPr>
          <w:i/>
          <w:vertAlign w:val="subscript"/>
          <w:lang w:val="en-US"/>
        </w:rPr>
        <w:t>i</w:t>
      </w:r>
      <w:r>
        <w:rPr>
          <w:vertAlign w:val="subscript"/>
        </w:rPr>
        <w:t xml:space="preserve"> </w:t>
      </w:r>
      <w:r>
        <w:t xml:space="preserve"> = 5 х ∑С</w:t>
      </w:r>
      <w:r>
        <w:rPr>
          <w:vertAlign w:val="subscript"/>
        </w:rPr>
        <w:t xml:space="preserve">л </w:t>
      </w:r>
      <w:r>
        <w:rPr>
          <w:i/>
          <w:vertAlign w:val="subscript"/>
          <w:lang w:val="en-US"/>
        </w:rPr>
        <w:t xml:space="preserve">i  </w:t>
      </w:r>
      <w:r>
        <w:rPr>
          <w:lang w:val="en-US"/>
        </w:rPr>
        <w:t>х М</w:t>
      </w:r>
      <w:r>
        <w:rPr>
          <w:vertAlign w:val="subscript"/>
          <w:lang w:val="en-US"/>
        </w:rPr>
        <w:t xml:space="preserve">ф </w:t>
      </w:r>
      <w:r>
        <w:rPr>
          <w:i/>
          <w:vertAlign w:val="subscript"/>
          <w:lang w:val="en-US"/>
        </w:rPr>
        <w:t>i</w:t>
      </w:r>
      <w:r>
        <w:rPr>
          <w:vertAlign w:val="subscript"/>
          <w:lang w:val="en-US"/>
        </w:rPr>
        <w:t xml:space="preserve"> , </w:t>
      </w:r>
      <w:r>
        <w:rPr>
          <w:lang w:val="en-US"/>
        </w:rPr>
        <w:t xml:space="preserve">                                                                                           (7.5)</w:t>
      </w:r>
    </w:p>
    <w:p w:rsidR="00BB337C" w:rsidRDefault="00BB337C">
      <w:pPr>
        <w:pStyle w:val="a4"/>
        <w:spacing w:line="240" w:lineRule="auto"/>
        <w:rPr>
          <w:vertAlign w:val="subscript"/>
          <w:lang w:val="en-US"/>
        </w:rPr>
      </w:pPr>
    </w:p>
    <w:p w:rsidR="00BB337C" w:rsidRDefault="00BB337C">
      <w:pPr>
        <w:pStyle w:val="a4"/>
      </w:pPr>
      <w:r>
        <w:rPr>
          <w:lang w:val="en-US"/>
        </w:rPr>
        <w:t xml:space="preserve">где:  </w:t>
      </w:r>
      <w:r>
        <w:rPr>
          <w:i/>
          <w:lang w:val="en-US"/>
        </w:rPr>
        <w:t xml:space="preserve">i </w:t>
      </w:r>
      <w:r>
        <w:rPr>
          <w:lang w:val="en-US"/>
        </w:rPr>
        <w:t>= 1,2, …, n</w:t>
      </w:r>
      <w:r>
        <w:t xml:space="preserve"> – вид ЗВ. Суммирование производится только по тем видам ЗВ, выброс которых превышает лимит, либо – «неразрешенным выбросам».</w:t>
      </w:r>
    </w:p>
    <w:p w:rsidR="00BB337C" w:rsidRDefault="00BB337C">
      <w:pPr>
        <w:pStyle w:val="a4"/>
      </w:pPr>
      <w:r>
        <w:t>В общем случае плата за загрязнение атмосферы промышленными выбросами составит:</w:t>
      </w:r>
    </w:p>
    <w:p w:rsidR="00BB337C" w:rsidRDefault="00BB337C">
      <w:pPr>
        <w:pStyle w:val="a4"/>
      </w:pPr>
      <w:r>
        <w:t>П</w:t>
      </w:r>
      <w:r>
        <w:rPr>
          <w:vertAlign w:val="subscript"/>
        </w:rPr>
        <w:t>атм</w:t>
      </w:r>
      <w:r>
        <w:t xml:space="preserve"> = (П</w:t>
      </w:r>
      <w:r>
        <w:rPr>
          <w:vertAlign w:val="subscript"/>
        </w:rPr>
        <w:t>н</w:t>
      </w:r>
      <w:r>
        <w:t xml:space="preserve"> + П</w:t>
      </w:r>
      <w:r>
        <w:rPr>
          <w:vertAlign w:val="subscript"/>
        </w:rPr>
        <w:t>л</w:t>
      </w:r>
      <w:r>
        <w:t xml:space="preserve"> + П</w:t>
      </w:r>
      <w:r>
        <w:rPr>
          <w:vertAlign w:val="subscript"/>
        </w:rPr>
        <w:t>сл</w:t>
      </w:r>
      <w:r>
        <w:t>) х К</w:t>
      </w:r>
      <w:r>
        <w:rPr>
          <w:vertAlign w:val="subscript"/>
        </w:rPr>
        <w:t xml:space="preserve">инд  </w:t>
      </w:r>
      <w:r>
        <w:t>, руб                                                                          (7.6)</w:t>
      </w:r>
    </w:p>
    <w:p w:rsidR="00BB337C" w:rsidRDefault="00BB337C">
      <w:pPr>
        <w:pStyle w:val="a4"/>
      </w:pPr>
      <w:r>
        <w:t>где: К</w:t>
      </w:r>
      <w:r>
        <w:rPr>
          <w:vertAlign w:val="subscript"/>
        </w:rPr>
        <w:t>инд</w:t>
      </w:r>
      <w:r>
        <w:t xml:space="preserve"> – коэффициент индексации цен. </w:t>
      </w:r>
    </w:p>
    <w:p w:rsidR="00BB337C" w:rsidRDefault="00BB337C">
      <w:pPr>
        <w:pStyle w:val="a4"/>
        <w:spacing w:line="240" w:lineRule="auto"/>
        <w:rPr>
          <w:lang w:val="en-US"/>
        </w:rPr>
      </w:pPr>
      <w:r>
        <w:t>На 01.06.2003 г.  К</w:t>
      </w:r>
      <w:r>
        <w:rPr>
          <w:vertAlign w:val="subscript"/>
        </w:rPr>
        <w:t>инд</w:t>
      </w:r>
      <w:r>
        <w:t xml:space="preserve">  равен 111. </w:t>
      </w:r>
    </w:p>
    <w:p w:rsidR="00BB337C" w:rsidRDefault="00BB337C">
      <w:pPr>
        <w:pStyle w:val="a4"/>
        <w:spacing w:line="240" w:lineRule="auto"/>
        <w:rPr>
          <w:lang w:val="en-US"/>
        </w:rPr>
      </w:pPr>
    </w:p>
    <w:p w:rsidR="00BB337C" w:rsidRDefault="00BB337C">
      <w:pPr>
        <w:pStyle w:val="a4"/>
        <w:rPr>
          <w:lang w:val="en-US"/>
        </w:rPr>
      </w:pPr>
      <w:r>
        <w:rPr>
          <w:lang w:val="en-US"/>
        </w:rPr>
        <w:t xml:space="preserve">Произведем расчет платежей за выбросы загрязняющих веществ цехом литья пластмасс. Все выбросы разрешены только </w:t>
      </w:r>
      <w:r>
        <w:t>в</w:t>
      </w:r>
      <w:r>
        <w:rPr>
          <w:lang w:val="en-US"/>
        </w:rPr>
        <w:t xml:space="preserve"> пределах нормативов ПДВ. </w:t>
      </w:r>
    </w:p>
    <w:p w:rsidR="00BB337C" w:rsidRDefault="00BB337C">
      <w:pPr>
        <w:pStyle w:val="a4"/>
        <w:spacing w:line="240" w:lineRule="auto"/>
        <w:rPr>
          <w:lang w:val="en-US"/>
        </w:rPr>
      </w:pPr>
    </w:p>
    <w:p w:rsidR="00BB337C" w:rsidRDefault="00BB337C">
      <w:pPr>
        <w:pStyle w:val="a4"/>
        <w:rPr>
          <w:lang w:val="en-US"/>
        </w:rPr>
      </w:pPr>
      <w:r>
        <w:rPr>
          <w:lang w:val="en-US"/>
        </w:rPr>
        <w:t>Аммиак: М</w:t>
      </w:r>
      <w:r>
        <w:rPr>
          <w:vertAlign w:val="subscript"/>
          <w:lang w:val="en-US"/>
        </w:rPr>
        <w:t>ф</w:t>
      </w:r>
      <w:r>
        <w:rPr>
          <w:lang w:val="en-US"/>
        </w:rPr>
        <w:t xml:space="preserve"> = 0,0016 т/год</w:t>
      </w:r>
    </w:p>
    <w:p w:rsidR="00BB337C" w:rsidRDefault="00BB337C">
      <w:pPr>
        <w:pStyle w:val="a4"/>
        <w:rPr>
          <w:lang w:val="en-US"/>
        </w:rPr>
      </w:pPr>
      <w:r>
        <w:t>1 П</w:t>
      </w:r>
      <w:r>
        <w:rPr>
          <w:vertAlign w:val="subscript"/>
        </w:rPr>
        <w:t xml:space="preserve">н </w:t>
      </w:r>
      <w:r>
        <w:rPr>
          <w:i/>
          <w:vertAlign w:val="subscript"/>
        </w:rPr>
        <w:t>ам</w:t>
      </w:r>
      <w:r>
        <w:rPr>
          <w:vertAlign w:val="subscript"/>
        </w:rPr>
        <w:t xml:space="preserve"> </w:t>
      </w:r>
      <w:r>
        <w:t xml:space="preserve"> = С</w:t>
      </w:r>
      <w:r>
        <w:rPr>
          <w:vertAlign w:val="subscript"/>
        </w:rPr>
        <w:t xml:space="preserve">н </w:t>
      </w:r>
      <w:r>
        <w:rPr>
          <w:i/>
          <w:vertAlign w:val="subscript"/>
        </w:rPr>
        <w:t>ам</w:t>
      </w:r>
      <w:r>
        <w:rPr>
          <w:i/>
          <w:vertAlign w:val="subscript"/>
          <w:lang w:val="en-US"/>
        </w:rPr>
        <w:t xml:space="preserve">  </w:t>
      </w:r>
      <w:r>
        <w:rPr>
          <w:lang w:val="en-US"/>
        </w:rPr>
        <w:t>х М</w:t>
      </w:r>
      <w:r>
        <w:rPr>
          <w:vertAlign w:val="subscript"/>
          <w:lang w:val="en-US"/>
        </w:rPr>
        <w:t xml:space="preserve">н </w:t>
      </w:r>
      <w:r>
        <w:rPr>
          <w:i/>
          <w:vertAlign w:val="subscript"/>
          <w:lang w:val="en-US"/>
        </w:rPr>
        <w:t>ам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= ( 0,42 х 1,4) х 0,0005 = 0,000229 р </w:t>
      </w:r>
    </w:p>
    <w:p w:rsidR="00BB337C" w:rsidRDefault="00BB337C">
      <w:pPr>
        <w:pStyle w:val="a4"/>
        <w:rPr>
          <w:lang w:val="en-US"/>
        </w:rPr>
      </w:pPr>
      <w:r>
        <w:rPr>
          <w:lang w:val="en-US"/>
        </w:rPr>
        <w:t xml:space="preserve">2 </w:t>
      </w:r>
      <w:r>
        <w:t>П</w:t>
      </w:r>
      <w:r>
        <w:rPr>
          <w:vertAlign w:val="subscript"/>
        </w:rPr>
        <w:t xml:space="preserve">сл </w:t>
      </w:r>
      <w:r>
        <w:rPr>
          <w:i/>
          <w:vertAlign w:val="subscript"/>
        </w:rPr>
        <w:t>ам</w:t>
      </w:r>
      <w:r>
        <w:rPr>
          <w:vertAlign w:val="subscript"/>
        </w:rPr>
        <w:t xml:space="preserve"> </w:t>
      </w:r>
      <w:r>
        <w:t xml:space="preserve"> = С</w:t>
      </w:r>
      <w:r>
        <w:rPr>
          <w:vertAlign w:val="subscript"/>
        </w:rPr>
        <w:t xml:space="preserve">сл </w:t>
      </w:r>
      <w:r>
        <w:rPr>
          <w:i/>
          <w:vertAlign w:val="subscript"/>
        </w:rPr>
        <w:t>ам</w:t>
      </w:r>
      <w:r>
        <w:rPr>
          <w:i/>
          <w:vertAlign w:val="subscript"/>
          <w:lang w:val="en-US"/>
        </w:rPr>
        <w:t xml:space="preserve">  </w:t>
      </w:r>
      <w:r>
        <w:rPr>
          <w:lang w:val="en-US"/>
        </w:rPr>
        <w:t>х М</w:t>
      </w:r>
      <w:r>
        <w:rPr>
          <w:vertAlign w:val="subscript"/>
          <w:lang w:val="en-US"/>
        </w:rPr>
        <w:t xml:space="preserve">сл </w:t>
      </w:r>
      <w:r>
        <w:rPr>
          <w:i/>
          <w:vertAlign w:val="subscript"/>
          <w:lang w:val="en-US"/>
        </w:rPr>
        <w:t>ам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>= 25 х ( 0,42 х 1,4) х 0,0011 = 0,016 р</w:t>
      </w:r>
    </w:p>
    <w:p w:rsidR="00BB337C" w:rsidRDefault="00BB337C">
      <w:pPr>
        <w:pStyle w:val="a4"/>
      </w:pPr>
      <w:r>
        <w:t>П</w:t>
      </w:r>
      <w:r>
        <w:rPr>
          <w:i/>
          <w:vertAlign w:val="subscript"/>
        </w:rPr>
        <w:t>ам</w:t>
      </w:r>
      <w:r>
        <w:rPr>
          <w:i/>
        </w:rPr>
        <w:t xml:space="preserve"> </w:t>
      </w:r>
      <w:r>
        <w:t xml:space="preserve">= (0,00029 + 0,016) х 111 = 1,83 руб </w:t>
      </w:r>
    </w:p>
    <w:p w:rsidR="00BB337C" w:rsidRDefault="00BB337C">
      <w:pPr>
        <w:pStyle w:val="a4"/>
        <w:spacing w:line="240" w:lineRule="auto"/>
      </w:pPr>
      <w:r>
        <w:t>Расчет по остальным веществам произведен в таблице 7.1</w:t>
      </w:r>
    </w:p>
    <w:p w:rsidR="00BB337C" w:rsidRDefault="00BB337C">
      <w:pPr>
        <w:pStyle w:val="a4"/>
        <w:spacing w:line="240" w:lineRule="auto"/>
      </w:pPr>
    </w:p>
    <w:p w:rsidR="00BB337C" w:rsidRDefault="00BB337C">
      <w:pPr>
        <w:pStyle w:val="a4"/>
        <w:spacing w:line="240" w:lineRule="auto"/>
        <w:ind w:firstLine="0"/>
      </w:pPr>
      <w:r>
        <w:t xml:space="preserve">Таблица 7.1 Расчет платежей за выброс  загрязняющих веществ, </w:t>
      </w:r>
    </w:p>
    <w:p w:rsidR="00BB337C" w:rsidRDefault="00BB337C">
      <w:pPr>
        <w:pStyle w:val="a4"/>
        <w:spacing w:line="240" w:lineRule="auto"/>
        <w:ind w:firstLine="0"/>
      </w:pPr>
      <w:r>
        <w:t xml:space="preserve">                     выбрасываемых в результате работы  цеха литья из пластмасс</w:t>
      </w:r>
    </w:p>
    <w:p w:rsidR="00BB337C" w:rsidRDefault="00BB337C"/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09"/>
        <w:gridCol w:w="992"/>
        <w:gridCol w:w="709"/>
        <w:gridCol w:w="992"/>
        <w:gridCol w:w="992"/>
        <w:gridCol w:w="1134"/>
        <w:gridCol w:w="709"/>
        <w:gridCol w:w="567"/>
        <w:gridCol w:w="567"/>
      </w:tblGrid>
      <w:tr w:rsidR="00BB337C">
        <w:trPr>
          <w:cantSplit/>
        </w:trPr>
        <w:tc>
          <w:tcPr>
            <w:tcW w:w="2093" w:type="dxa"/>
            <w:vMerge w:val="restart"/>
            <w:vAlign w:val="center"/>
          </w:tcPr>
          <w:p w:rsidR="00BB337C" w:rsidRDefault="00BB337C">
            <w:pPr>
              <w:jc w:val="center"/>
            </w:pPr>
            <w:r>
              <w:t>Наименование ЗВ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B337C" w:rsidRDefault="00BB337C">
            <w:pPr>
              <w:ind w:left="113" w:right="113"/>
              <w:jc w:val="center"/>
              <w:rPr>
                <w:sz w:val="19"/>
              </w:rPr>
            </w:pPr>
          </w:p>
          <w:p w:rsidR="00BB337C" w:rsidRDefault="00BB337C">
            <w:pPr>
              <w:pStyle w:val="a9"/>
            </w:pPr>
            <w:r>
              <w:t>Базовый норматив платы, руб/т</w:t>
            </w:r>
          </w:p>
          <w:p w:rsidR="00BB337C" w:rsidRDefault="00BB337C">
            <w:pPr>
              <w:ind w:left="113" w:right="113"/>
              <w:jc w:val="center"/>
              <w:rPr>
                <w:sz w:val="19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Лимит выбросов, т/год</w:t>
            </w:r>
          </w:p>
        </w:tc>
        <w:tc>
          <w:tcPr>
            <w:tcW w:w="992" w:type="dxa"/>
            <w:vMerge w:val="restart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Факт.</w:t>
            </w:r>
          </w:p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выброс, т/год</w:t>
            </w:r>
          </w:p>
        </w:tc>
        <w:tc>
          <w:tcPr>
            <w:tcW w:w="2126" w:type="dxa"/>
            <w:gridSpan w:val="2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Выброс в пределах, т/год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B337C" w:rsidRDefault="00BB337C">
            <w:pPr>
              <w:ind w:left="113" w:right="113"/>
              <w:rPr>
                <w:sz w:val="19"/>
              </w:rPr>
            </w:pPr>
            <w:r>
              <w:rPr>
                <w:sz w:val="19"/>
              </w:rPr>
              <w:t>Коэффициент экологической ситуации</w:t>
            </w:r>
          </w:p>
        </w:tc>
        <w:tc>
          <w:tcPr>
            <w:tcW w:w="1134" w:type="dxa"/>
            <w:gridSpan w:val="2"/>
            <w:vAlign w:val="center"/>
          </w:tcPr>
          <w:p w:rsidR="00BB337C" w:rsidRDefault="00BB337C">
            <w:pPr>
              <w:rPr>
                <w:sz w:val="19"/>
              </w:rPr>
            </w:pPr>
            <w:r>
              <w:rPr>
                <w:sz w:val="19"/>
              </w:rPr>
              <w:t>Плата, руб</w:t>
            </w:r>
          </w:p>
        </w:tc>
      </w:tr>
      <w:tr w:rsidR="00BB337C">
        <w:trPr>
          <w:cantSplit/>
          <w:trHeight w:val="1404"/>
        </w:trPr>
        <w:tc>
          <w:tcPr>
            <w:tcW w:w="2093" w:type="dxa"/>
            <w:vMerge/>
            <w:vAlign w:val="center"/>
          </w:tcPr>
          <w:p w:rsidR="00BB337C" w:rsidRDefault="00BB337C">
            <w:pPr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BB337C" w:rsidRDefault="00BB337C">
            <w:pPr>
              <w:ind w:left="113" w:right="113"/>
              <w:rPr>
                <w:sz w:val="19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BB337C" w:rsidRDefault="00BB337C">
            <w:pPr>
              <w:ind w:left="113" w:right="113"/>
              <w:rPr>
                <w:sz w:val="19"/>
              </w:rPr>
            </w:pPr>
            <w:r>
              <w:rPr>
                <w:sz w:val="19"/>
              </w:rPr>
              <w:t>в пределах ПДВ</w:t>
            </w:r>
          </w:p>
        </w:tc>
        <w:tc>
          <w:tcPr>
            <w:tcW w:w="709" w:type="dxa"/>
            <w:textDirection w:val="btLr"/>
            <w:vAlign w:val="center"/>
          </w:tcPr>
          <w:p w:rsidR="00BB337C" w:rsidRDefault="00BB337C">
            <w:pPr>
              <w:ind w:left="113" w:right="113"/>
              <w:rPr>
                <w:sz w:val="19"/>
              </w:rPr>
            </w:pPr>
            <w:r>
              <w:rPr>
                <w:sz w:val="19"/>
              </w:rPr>
              <w:t>в пределах ВСВ</w:t>
            </w:r>
          </w:p>
        </w:tc>
        <w:tc>
          <w:tcPr>
            <w:tcW w:w="992" w:type="dxa"/>
            <w:vMerge/>
            <w:vAlign w:val="center"/>
          </w:tcPr>
          <w:p w:rsidR="00BB337C" w:rsidRDefault="00BB337C">
            <w:pPr>
              <w:rPr>
                <w:sz w:val="19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BB337C" w:rsidRDefault="00BB337C">
            <w:pPr>
              <w:ind w:left="113" w:right="113"/>
              <w:rPr>
                <w:sz w:val="19"/>
              </w:rPr>
            </w:pPr>
            <w:r>
              <w:rPr>
                <w:sz w:val="19"/>
              </w:rPr>
              <w:t>в пределах норматива ПДВ</w:t>
            </w:r>
          </w:p>
        </w:tc>
        <w:tc>
          <w:tcPr>
            <w:tcW w:w="1134" w:type="dxa"/>
            <w:textDirection w:val="btLr"/>
            <w:vAlign w:val="center"/>
          </w:tcPr>
          <w:p w:rsidR="00BB337C" w:rsidRDefault="00BB337C">
            <w:pPr>
              <w:ind w:left="113" w:right="113"/>
              <w:rPr>
                <w:sz w:val="19"/>
              </w:rPr>
            </w:pPr>
            <w:r>
              <w:rPr>
                <w:sz w:val="19"/>
              </w:rPr>
              <w:t>Сверхлимита</w:t>
            </w:r>
          </w:p>
        </w:tc>
        <w:tc>
          <w:tcPr>
            <w:tcW w:w="709" w:type="dxa"/>
            <w:vMerge/>
            <w:vAlign w:val="center"/>
          </w:tcPr>
          <w:p w:rsidR="00BB337C" w:rsidRDefault="00BB337C">
            <w:pPr>
              <w:rPr>
                <w:sz w:val="19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B337C" w:rsidRDefault="00BB337C">
            <w:pPr>
              <w:ind w:left="113" w:right="113"/>
              <w:rPr>
                <w:sz w:val="19"/>
              </w:rPr>
            </w:pPr>
            <w:r>
              <w:rPr>
                <w:sz w:val="19"/>
              </w:rPr>
              <w:t>В пределах ПДВ</w:t>
            </w:r>
          </w:p>
        </w:tc>
        <w:tc>
          <w:tcPr>
            <w:tcW w:w="567" w:type="dxa"/>
            <w:textDirection w:val="btLr"/>
            <w:vAlign w:val="center"/>
          </w:tcPr>
          <w:p w:rsidR="00BB337C" w:rsidRDefault="00BB337C">
            <w:pPr>
              <w:ind w:left="113" w:right="113"/>
              <w:rPr>
                <w:sz w:val="19"/>
              </w:rPr>
            </w:pPr>
            <w:r>
              <w:rPr>
                <w:sz w:val="19"/>
              </w:rPr>
              <w:t>Сверхлим.</w:t>
            </w:r>
          </w:p>
        </w:tc>
      </w:tr>
      <w:tr w:rsidR="00BB337C">
        <w:trPr>
          <w:cantSplit/>
          <w:trHeight w:val="132"/>
        </w:trPr>
        <w:tc>
          <w:tcPr>
            <w:tcW w:w="2093" w:type="dxa"/>
            <w:vAlign w:val="center"/>
          </w:tcPr>
          <w:p w:rsidR="00BB337C" w:rsidRDefault="00BB337C">
            <w:pPr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6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7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9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</w:tr>
      <w:tr w:rsidR="00BB337C">
        <w:trPr>
          <w:cantSplit/>
        </w:trPr>
        <w:tc>
          <w:tcPr>
            <w:tcW w:w="2093" w:type="dxa"/>
            <w:tcBorders>
              <w:bottom w:val="nil"/>
            </w:tcBorders>
            <w:vAlign w:val="center"/>
          </w:tcPr>
          <w:p w:rsidR="00BB337C" w:rsidRDefault="00BB337C">
            <w:r>
              <w:t>Аммиак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0,42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0,0005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0,0016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0,0005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0,0011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1,4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0,01</w:t>
            </w:r>
          </w:p>
        </w:tc>
      </w:tr>
      <w:tr w:rsidR="00BB337C">
        <w:trPr>
          <w:cantSplit/>
        </w:trPr>
        <w:tc>
          <w:tcPr>
            <w:tcW w:w="2093" w:type="dxa"/>
            <w:vAlign w:val="center"/>
          </w:tcPr>
          <w:p w:rsidR="00BB337C" w:rsidRDefault="00BB337C">
            <w:r>
              <w:t>Дибутилфталат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0,17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0,0008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0,00544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0,0008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0,00464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1,4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0,03</w:t>
            </w:r>
          </w:p>
        </w:tc>
      </w:tr>
      <w:tr w:rsidR="00BB337C">
        <w:trPr>
          <w:cantSplit/>
        </w:trPr>
        <w:tc>
          <w:tcPr>
            <w:tcW w:w="2093" w:type="dxa"/>
            <w:vAlign w:val="center"/>
          </w:tcPr>
          <w:p w:rsidR="00BB337C" w:rsidRDefault="00BB337C">
            <w:r>
              <w:t>Метиловый спирт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0,04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0,000125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0,00041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0,000125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0,000286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1,4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BB337C">
        <w:trPr>
          <w:cantSplit/>
        </w:trPr>
        <w:tc>
          <w:tcPr>
            <w:tcW w:w="2093" w:type="dxa"/>
            <w:vAlign w:val="center"/>
          </w:tcPr>
          <w:p w:rsidR="00BB337C" w:rsidRDefault="00BB337C">
            <w:r>
              <w:t>Пыль полиамида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0,17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0,000125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0,0004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0,000125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0,000275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1,4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BB337C">
        <w:trPr>
          <w:cantSplit/>
        </w:trPr>
        <w:tc>
          <w:tcPr>
            <w:tcW w:w="2093" w:type="dxa"/>
            <w:vAlign w:val="center"/>
          </w:tcPr>
          <w:p w:rsidR="00BB337C" w:rsidRDefault="00BB337C">
            <w:r>
              <w:t>Пыль полипропилена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0,17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0,0002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0,0024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0,0002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0,0022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1,4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0,01</w:t>
            </w:r>
          </w:p>
        </w:tc>
      </w:tr>
      <w:tr w:rsidR="00BB337C">
        <w:trPr>
          <w:cantSplit/>
        </w:trPr>
        <w:tc>
          <w:tcPr>
            <w:tcW w:w="2093" w:type="dxa"/>
            <w:vAlign w:val="center"/>
          </w:tcPr>
          <w:p w:rsidR="00BB337C" w:rsidRDefault="00BB337C">
            <w:r>
              <w:t>Пыль полистирола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0,17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0,00084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0,0064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0,00084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0,00556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1,4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0,03</w:t>
            </w:r>
          </w:p>
        </w:tc>
      </w:tr>
      <w:tr w:rsidR="00BB337C">
        <w:trPr>
          <w:cantSplit/>
        </w:trPr>
        <w:tc>
          <w:tcPr>
            <w:tcW w:w="2093" w:type="dxa"/>
            <w:vAlign w:val="center"/>
          </w:tcPr>
          <w:p w:rsidR="00BB337C" w:rsidRDefault="00BB337C">
            <w:r>
              <w:t>Пыль полиэтилена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0,17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0,0003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0,0028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0,00028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0,000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1,4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BB337C">
        <w:trPr>
          <w:cantSplit/>
        </w:trPr>
        <w:tc>
          <w:tcPr>
            <w:tcW w:w="2093" w:type="dxa"/>
            <w:vAlign w:val="center"/>
          </w:tcPr>
          <w:p w:rsidR="00BB337C" w:rsidRDefault="00BB337C">
            <w:r>
              <w:t>Стирол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8,25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0,00042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0,0032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0,00042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0,00278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1,4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0,81</w:t>
            </w:r>
          </w:p>
        </w:tc>
      </w:tr>
      <w:tr w:rsidR="00BB337C">
        <w:trPr>
          <w:cantSplit/>
        </w:trPr>
        <w:tc>
          <w:tcPr>
            <w:tcW w:w="2093" w:type="dxa"/>
            <w:vAlign w:val="center"/>
          </w:tcPr>
          <w:p w:rsidR="00BB337C" w:rsidRDefault="00BB337C">
            <w:r>
              <w:t>Углерода оксид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0,01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0,00403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0,031321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0,00403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0,027291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1,4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BB337C">
        <w:trPr>
          <w:cantSplit/>
        </w:trPr>
        <w:tc>
          <w:tcPr>
            <w:tcW w:w="2093" w:type="dxa"/>
            <w:vAlign w:val="center"/>
          </w:tcPr>
          <w:p w:rsidR="00BB337C" w:rsidRDefault="00BB337C">
            <w:r>
              <w:t>Уксусная кислота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0,28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0,00115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0,013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0,00115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0,01185</w:t>
            </w:r>
          </w:p>
        </w:tc>
        <w:tc>
          <w:tcPr>
            <w:tcW w:w="709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1,4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BB337C" w:rsidRDefault="00BB337C">
            <w:pPr>
              <w:rPr>
                <w:sz w:val="19"/>
              </w:rPr>
            </w:pPr>
            <w:r>
              <w:rPr>
                <w:sz w:val="19"/>
              </w:rPr>
              <w:t>0,08</w:t>
            </w:r>
          </w:p>
        </w:tc>
      </w:tr>
    </w:tbl>
    <w:p w:rsidR="00BB337C" w:rsidRDefault="00BB337C">
      <w:pPr>
        <w:pStyle w:val="21"/>
      </w:pPr>
      <w:r>
        <w:t xml:space="preserve"> Плата за выбросы в атмосферный воздух, с учетом коэффициента индексации составит:</w:t>
      </w:r>
    </w:p>
    <w:p w:rsidR="00BB337C" w:rsidRDefault="00BB337C">
      <w:pPr>
        <w:spacing w:line="360" w:lineRule="auto"/>
        <w:ind w:firstLine="1134"/>
        <w:rPr>
          <w:sz w:val="24"/>
        </w:rPr>
      </w:pPr>
      <w:r>
        <w:rPr>
          <w:sz w:val="24"/>
        </w:rPr>
        <w:t>П</w:t>
      </w:r>
      <w:r>
        <w:rPr>
          <w:sz w:val="24"/>
          <w:vertAlign w:val="subscript"/>
        </w:rPr>
        <w:t>атм</w:t>
      </w:r>
      <w:r>
        <w:rPr>
          <w:sz w:val="24"/>
        </w:rPr>
        <w:t xml:space="preserve"> = (0,00 + 1,06) х 111 = 117 руб 66 коп.</w:t>
      </w:r>
    </w:p>
    <w:p w:rsidR="00BB337C" w:rsidRDefault="00BB337C">
      <w:pPr>
        <w:rPr>
          <w:sz w:val="24"/>
        </w:rPr>
      </w:pPr>
    </w:p>
    <w:p w:rsidR="00BB337C" w:rsidRDefault="00BB337C">
      <w:pPr>
        <w:spacing w:line="360" w:lineRule="auto"/>
        <w:jc w:val="center"/>
        <w:rPr>
          <w:sz w:val="24"/>
        </w:rPr>
      </w:pPr>
      <w:r>
        <w:rPr>
          <w:sz w:val="24"/>
        </w:rPr>
        <w:t>7.1.2 Расчет платежей за размещение отходов</w:t>
      </w:r>
    </w:p>
    <w:p w:rsidR="00BB337C" w:rsidRDefault="00BB337C">
      <w:pPr>
        <w:ind w:firstLine="1134"/>
        <w:jc w:val="both"/>
        <w:rPr>
          <w:sz w:val="24"/>
        </w:rPr>
      </w:pPr>
    </w:p>
    <w:p w:rsidR="00BB337C" w:rsidRDefault="00BB337C">
      <w:pPr>
        <w:pStyle w:val="1"/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Расчет платы за размещение отходов производится согласно классу опасности отхода:</w:t>
      </w:r>
    </w:p>
    <w:p w:rsidR="00BB337C" w:rsidRDefault="00BB337C">
      <w:pPr>
        <w:pStyle w:val="3"/>
      </w:pPr>
      <w:r>
        <w:t>I класс опасности – чрезвычайно опасные -  14 руб/т</w:t>
      </w:r>
    </w:p>
    <w:p w:rsidR="00BB337C" w:rsidRDefault="00BB337C">
      <w:pPr>
        <w:ind w:firstLine="1134"/>
        <w:rPr>
          <w:sz w:val="24"/>
          <w:lang w:val="en-US"/>
        </w:rPr>
      </w:pPr>
      <w:r>
        <w:rPr>
          <w:sz w:val="24"/>
          <w:lang w:val="en-US"/>
        </w:rPr>
        <w:t>II класс опасности – высокоопасные - 6 руб/т</w:t>
      </w:r>
    </w:p>
    <w:p w:rsidR="00BB337C" w:rsidRDefault="00BB337C">
      <w:pPr>
        <w:ind w:firstLine="1134"/>
        <w:rPr>
          <w:sz w:val="24"/>
          <w:lang w:val="en-US"/>
        </w:rPr>
      </w:pPr>
      <w:r>
        <w:rPr>
          <w:sz w:val="24"/>
          <w:lang w:val="en-US"/>
        </w:rPr>
        <w:t>III класс опасности – умеренно опасные - 4 руб/т</w:t>
      </w:r>
    </w:p>
    <w:p w:rsidR="00BB337C" w:rsidRDefault="00BB337C">
      <w:pPr>
        <w:ind w:firstLine="1134"/>
        <w:rPr>
          <w:sz w:val="24"/>
          <w:lang w:val="en-US"/>
        </w:rPr>
      </w:pPr>
      <w:r>
        <w:rPr>
          <w:sz w:val="24"/>
          <w:lang w:val="en-US"/>
        </w:rPr>
        <w:t>IV класс опасности – малоопасные - 2 руб/т</w:t>
      </w:r>
    </w:p>
    <w:p w:rsidR="00BB337C" w:rsidRDefault="00BB337C">
      <w:pPr>
        <w:ind w:firstLine="1134"/>
        <w:rPr>
          <w:sz w:val="24"/>
          <w:lang w:val="en-US"/>
        </w:rPr>
      </w:pPr>
      <w:r>
        <w:rPr>
          <w:sz w:val="24"/>
          <w:lang w:val="en-US"/>
        </w:rPr>
        <w:t>Не токсичные  - 0,12 руб/т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Количество образующихся отходов, в цехе литья из пластмасс, находится в пределах установленных лимитов. 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Плата за размещение отходов в пределах установленных нормативов рассчитывется по формуле 7.7:</w:t>
      </w:r>
    </w:p>
    <w:p w:rsidR="00BB337C" w:rsidRDefault="00BB337C">
      <w:pPr>
        <w:pStyle w:val="1"/>
      </w:pPr>
      <w:r>
        <w:t>П</w:t>
      </w:r>
      <w:r>
        <w:rPr>
          <w:vertAlign w:val="subscript"/>
        </w:rPr>
        <w:t xml:space="preserve">л </w:t>
      </w:r>
      <w:r>
        <w:rPr>
          <w:i/>
          <w:vertAlign w:val="subscript"/>
          <w:lang w:val="en-US"/>
        </w:rPr>
        <w:t>i</w:t>
      </w:r>
      <w:r>
        <w:t xml:space="preserve"> = (Б</w:t>
      </w:r>
      <w:r>
        <w:rPr>
          <w:vertAlign w:val="subscript"/>
        </w:rPr>
        <w:t xml:space="preserve">л </w:t>
      </w:r>
      <w:r>
        <w:rPr>
          <w:i/>
          <w:vertAlign w:val="subscript"/>
          <w:lang w:val="en-US"/>
        </w:rPr>
        <w:t>i</w:t>
      </w:r>
      <w:r>
        <w:t xml:space="preserve"> х К</w:t>
      </w:r>
      <w:r>
        <w:rPr>
          <w:vertAlign w:val="subscript"/>
        </w:rPr>
        <w:t>эк</w:t>
      </w:r>
      <w:r>
        <w:t>) х М</w:t>
      </w:r>
      <w:r>
        <w:rPr>
          <w:vertAlign w:val="subscript"/>
        </w:rPr>
        <w:t xml:space="preserve">л </w:t>
      </w:r>
      <w:r>
        <w:rPr>
          <w:i/>
          <w:vertAlign w:val="subscript"/>
          <w:lang w:val="en-US"/>
        </w:rPr>
        <w:t>i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 х К</w:t>
      </w:r>
      <w:r>
        <w:rPr>
          <w:vertAlign w:val="subscript"/>
          <w:lang w:val="en-US"/>
        </w:rPr>
        <w:t>разм</w:t>
      </w:r>
      <w:r>
        <w:rPr>
          <w:lang w:val="en-US"/>
        </w:rPr>
        <w:t xml:space="preserve"> </w:t>
      </w:r>
      <w:r>
        <w:t>,                                                  (7.7)</w:t>
      </w:r>
    </w:p>
    <w:p w:rsidR="00BB337C" w:rsidRDefault="00BB337C">
      <w:pPr>
        <w:ind w:firstLine="1134"/>
        <w:jc w:val="both"/>
        <w:rPr>
          <w:sz w:val="24"/>
          <w:lang w:val="en-US"/>
        </w:rPr>
      </w:pPr>
      <w:r>
        <w:rPr>
          <w:sz w:val="24"/>
        </w:rPr>
        <w:t xml:space="preserve">где: </w:t>
      </w:r>
      <w:r>
        <w:t>Б</w:t>
      </w:r>
      <w:r>
        <w:rPr>
          <w:vertAlign w:val="subscript"/>
        </w:rPr>
        <w:t xml:space="preserve">л </w:t>
      </w:r>
      <w:r>
        <w:rPr>
          <w:i/>
          <w:vertAlign w:val="subscript"/>
          <w:lang w:val="en-US"/>
        </w:rPr>
        <w:t xml:space="preserve">i </w:t>
      </w:r>
      <w:r>
        <w:rPr>
          <w:sz w:val="24"/>
          <w:lang w:val="en-US"/>
        </w:rPr>
        <w:t xml:space="preserve">- базовая ставка платы за размещение 1 тонны </w:t>
      </w:r>
      <w:r>
        <w:rPr>
          <w:i/>
          <w:sz w:val="24"/>
          <w:lang w:val="en-US"/>
        </w:rPr>
        <w:t>i</w:t>
      </w:r>
      <w:r>
        <w:rPr>
          <w:sz w:val="24"/>
          <w:lang w:val="en-US"/>
        </w:rPr>
        <w:t>–го отхода в пределах лимита, руб/т;</w:t>
      </w:r>
    </w:p>
    <w:p w:rsidR="00BB337C" w:rsidRDefault="00BB337C">
      <w:pPr>
        <w:spacing w:line="360" w:lineRule="auto"/>
        <w:ind w:firstLine="1134"/>
        <w:jc w:val="both"/>
        <w:rPr>
          <w:sz w:val="24"/>
          <w:lang w:val="en-US"/>
        </w:rPr>
      </w:pPr>
      <w:r>
        <w:rPr>
          <w:sz w:val="24"/>
          <w:lang w:val="en-US"/>
        </w:rPr>
        <w:t>К</w:t>
      </w:r>
      <w:r>
        <w:rPr>
          <w:sz w:val="24"/>
          <w:vertAlign w:val="subscript"/>
          <w:lang w:val="en-US"/>
        </w:rPr>
        <w:t>эк</w:t>
      </w:r>
      <w:r>
        <w:rPr>
          <w:sz w:val="24"/>
          <w:lang w:val="en-US"/>
        </w:rPr>
        <w:t xml:space="preserve"> – коэффициент  экологической ситуации. </w:t>
      </w:r>
    </w:p>
    <w:p w:rsidR="00BB337C" w:rsidRDefault="00BB337C">
      <w:pPr>
        <w:spacing w:line="360" w:lineRule="auto"/>
        <w:ind w:firstLine="1134"/>
        <w:jc w:val="both"/>
        <w:rPr>
          <w:sz w:val="24"/>
          <w:lang w:val="en-US"/>
        </w:rPr>
      </w:pPr>
      <w:r>
        <w:rPr>
          <w:sz w:val="24"/>
          <w:lang w:val="en-US"/>
        </w:rPr>
        <w:t>К</w:t>
      </w:r>
      <w:r>
        <w:rPr>
          <w:sz w:val="24"/>
          <w:vertAlign w:val="subscript"/>
          <w:lang w:val="en-US"/>
        </w:rPr>
        <w:t xml:space="preserve">разм  </w:t>
      </w:r>
      <w:r>
        <w:rPr>
          <w:sz w:val="24"/>
          <w:lang w:val="en-US"/>
        </w:rPr>
        <w:t>- коэффициент размещения отхода.</w:t>
      </w:r>
    </w:p>
    <w:p w:rsidR="00BB337C" w:rsidRDefault="00BB337C">
      <w:pPr>
        <w:pStyle w:val="a4"/>
        <w:rPr>
          <w:lang w:val="en-US"/>
        </w:rPr>
      </w:pPr>
      <w:r>
        <w:rPr>
          <w:lang w:val="en-US"/>
        </w:rPr>
        <w:t>Произведем расчет платежей за размещение отходов цеха литья пластмасс Все отходы образуются только  к пределах лимита.</w:t>
      </w:r>
    </w:p>
    <w:p w:rsidR="00BB337C" w:rsidRDefault="00BB337C">
      <w:pPr>
        <w:pStyle w:val="a4"/>
        <w:spacing w:line="240" w:lineRule="auto"/>
        <w:rPr>
          <w:lang w:val="en-US"/>
        </w:rPr>
      </w:pPr>
    </w:p>
    <w:p w:rsidR="00BB337C" w:rsidRDefault="00BB337C">
      <w:pPr>
        <w:pStyle w:val="a4"/>
        <w:rPr>
          <w:lang w:val="en-US"/>
        </w:rPr>
      </w:pPr>
      <w:r>
        <w:rPr>
          <w:lang w:val="en-US"/>
        </w:rPr>
        <w:t xml:space="preserve">Лампы люминесцентные отработанные:  </w:t>
      </w:r>
    </w:p>
    <w:p w:rsidR="00BB337C" w:rsidRDefault="00BB337C">
      <w:pPr>
        <w:pStyle w:val="a4"/>
      </w:pPr>
      <w:r>
        <w:rPr>
          <w:lang w:val="en-US"/>
        </w:rPr>
        <w:t>М</w:t>
      </w:r>
      <w:r>
        <w:rPr>
          <w:vertAlign w:val="subscript"/>
          <w:lang w:val="en-US"/>
        </w:rPr>
        <w:t>ф</w:t>
      </w:r>
      <w:r>
        <w:rPr>
          <w:lang w:val="en-US"/>
        </w:rPr>
        <w:t xml:space="preserve"> = 0,0126 т/год – I</w:t>
      </w:r>
      <w:r>
        <w:t xml:space="preserve"> класс опасности</w:t>
      </w:r>
    </w:p>
    <w:p w:rsidR="00BB337C" w:rsidRDefault="00BB337C">
      <w:pPr>
        <w:pStyle w:val="a4"/>
      </w:pPr>
      <w:r>
        <w:t>К</w:t>
      </w:r>
      <w:r>
        <w:rPr>
          <w:vertAlign w:val="subscript"/>
        </w:rPr>
        <w:t>разм</w:t>
      </w:r>
      <w:r>
        <w:t xml:space="preserve"> = 0,3 (на территории предприятия)</w:t>
      </w:r>
    </w:p>
    <w:p w:rsidR="00BB337C" w:rsidRDefault="00BB337C">
      <w:pPr>
        <w:pStyle w:val="a4"/>
        <w:rPr>
          <w:lang w:val="en-US"/>
        </w:rPr>
      </w:pPr>
      <w:r>
        <w:t>1 П</w:t>
      </w:r>
      <w:r>
        <w:rPr>
          <w:i/>
          <w:vertAlign w:val="subscript"/>
        </w:rPr>
        <w:t xml:space="preserve">лампы отр. </w:t>
      </w:r>
      <w:r>
        <w:rPr>
          <w:i/>
        </w:rPr>
        <w:t xml:space="preserve"> </w:t>
      </w:r>
      <w:r>
        <w:t>= (Б</w:t>
      </w:r>
      <w:r>
        <w:rPr>
          <w:vertAlign w:val="subscript"/>
        </w:rPr>
        <w:t xml:space="preserve">л </w:t>
      </w:r>
      <w:r>
        <w:t xml:space="preserve"> х К</w:t>
      </w:r>
      <w:r>
        <w:rPr>
          <w:vertAlign w:val="subscript"/>
        </w:rPr>
        <w:t>эк</w:t>
      </w:r>
      <w:r>
        <w:t>)</w:t>
      </w:r>
      <w:r>
        <w:rPr>
          <w:i/>
          <w:vertAlign w:val="subscript"/>
          <w:lang w:val="en-US"/>
        </w:rPr>
        <w:t xml:space="preserve">  </w:t>
      </w:r>
      <w:r>
        <w:rPr>
          <w:lang w:val="en-US"/>
        </w:rPr>
        <w:t>х М</w:t>
      </w:r>
      <w:r>
        <w:rPr>
          <w:vertAlign w:val="subscript"/>
          <w:lang w:val="en-US"/>
        </w:rPr>
        <w:t xml:space="preserve">ф </w:t>
      </w:r>
      <w:r>
        <w:rPr>
          <w:lang w:val="en-US"/>
        </w:rPr>
        <w:t>х К</w:t>
      </w:r>
      <w:r>
        <w:rPr>
          <w:vertAlign w:val="subscript"/>
          <w:lang w:val="en-US"/>
        </w:rPr>
        <w:t>разм</w:t>
      </w:r>
      <w:r>
        <w:rPr>
          <w:lang w:val="en-US"/>
        </w:rPr>
        <w:t xml:space="preserve"> = (14 х 1,1) х 0,0126 х 0,3 = 0,05 р </w:t>
      </w:r>
    </w:p>
    <w:p w:rsidR="00BB337C" w:rsidRDefault="00BB337C">
      <w:pPr>
        <w:pStyle w:val="a4"/>
      </w:pPr>
      <w:r>
        <w:t>П</w:t>
      </w:r>
      <w:r>
        <w:rPr>
          <w:i/>
          <w:vertAlign w:val="subscript"/>
        </w:rPr>
        <w:t>лампы отр.</w:t>
      </w:r>
      <w:r>
        <w:rPr>
          <w:i/>
        </w:rPr>
        <w:t xml:space="preserve"> </w:t>
      </w:r>
      <w:r>
        <w:t xml:space="preserve">= 0,19 х 111 = 5,87 руб </w:t>
      </w:r>
    </w:p>
    <w:p w:rsidR="00BB337C" w:rsidRDefault="00BB337C">
      <w:pPr>
        <w:pStyle w:val="a4"/>
      </w:pPr>
    </w:p>
    <w:p w:rsidR="00BB337C" w:rsidRDefault="00BB337C">
      <w:pPr>
        <w:pStyle w:val="a4"/>
      </w:pPr>
      <w:r>
        <w:t>Расчет по остальным веществам произведен в таблице 7.2</w:t>
      </w:r>
    </w:p>
    <w:p w:rsidR="00BB337C" w:rsidRDefault="00BB337C">
      <w:pPr>
        <w:pStyle w:val="4"/>
        <w:jc w:val="left"/>
      </w:pPr>
      <w:r>
        <w:t>Таблица 7.2  Расчет платежей за размещение отходов,</w:t>
      </w:r>
    </w:p>
    <w:p w:rsidR="00BB337C" w:rsidRDefault="00BB337C">
      <w:pPr>
        <w:pStyle w:val="4"/>
        <w:jc w:val="left"/>
      </w:pPr>
      <w:r>
        <w:t xml:space="preserve">                      образующихся в результате работы  цеха литья из пластмасс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993"/>
        <w:gridCol w:w="992"/>
        <w:gridCol w:w="1843"/>
        <w:gridCol w:w="850"/>
        <w:gridCol w:w="992"/>
      </w:tblGrid>
      <w:tr w:rsidR="00BB337C">
        <w:trPr>
          <w:cantSplit/>
          <w:trHeight w:val="1417"/>
        </w:trPr>
        <w:tc>
          <w:tcPr>
            <w:tcW w:w="3510" w:type="dxa"/>
            <w:vAlign w:val="center"/>
          </w:tcPr>
          <w:p w:rsidR="00BB337C" w:rsidRDefault="00BB337C">
            <w:pPr>
              <w:jc w:val="center"/>
            </w:pPr>
            <w:r>
              <w:t>Наименование отхода</w:t>
            </w:r>
          </w:p>
        </w:tc>
        <w:tc>
          <w:tcPr>
            <w:tcW w:w="993" w:type="dxa"/>
            <w:textDirection w:val="btLr"/>
          </w:tcPr>
          <w:p w:rsidR="00BB337C" w:rsidRDefault="00BB337C">
            <w:pPr>
              <w:ind w:left="113" w:right="113"/>
              <w:jc w:val="center"/>
            </w:pPr>
            <w:r>
              <w:t>Класс опасности</w:t>
            </w:r>
          </w:p>
        </w:tc>
        <w:tc>
          <w:tcPr>
            <w:tcW w:w="992" w:type="dxa"/>
            <w:textDirection w:val="btLr"/>
            <w:vAlign w:val="center"/>
          </w:tcPr>
          <w:p w:rsidR="00BB337C" w:rsidRDefault="00BB337C">
            <w:pPr>
              <w:ind w:left="113" w:right="113"/>
              <w:jc w:val="center"/>
            </w:pPr>
            <w:r>
              <w:t>Базовый норматив платы, руб/т</w:t>
            </w:r>
          </w:p>
        </w:tc>
        <w:tc>
          <w:tcPr>
            <w:tcW w:w="1843" w:type="dxa"/>
            <w:vAlign w:val="center"/>
          </w:tcPr>
          <w:p w:rsidR="00BB337C" w:rsidRDefault="00BB337C">
            <w:pPr>
              <w:jc w:val="center"/>
            </w:pPr>
            <w:r>
              <w:t>Количество образовавшихся отходов, т/год</w:t>
            </w:r>
          </w:p>
        </w:tc>
        <w:tc>
          <w:tcPr>
            <w:tcW w:w="850" w:type="dxa"/>
            <w:textDirection w:val="btLr"/>
            <w:vAlign w:val="center"/>
          </w:tcPr>
          <w:p w:rsidR="00BB337C" w:rsidRDefault="00BB337C">
            <w:pPr>
              <w:ind w:left="113" w:right="113"/>
              <w:jc w:val="center"/>
            </w:pPr>
            <w:r>
              <w:t>Коэффициент размещения отхода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</w:pPr>
            <w:r>
              <w:t>Плата, руб</w:t>
            </w:r>
          </w:p>
        </w:tc>
      </w:tr>
      <w:tr w:rsidR="00BB337C">
        <w:trPr>
          <w:trHeight w:val="273"/>
        </w:trPr>
        <w:tc>
          <w:tcPr>
            <w:tcW w:w="3510" w:type="dxa"/>
            <w:vAlign w:val="center"/>
          </w:tcPr>
          <w:p w:rsidR="00BB337C" w:rsidRDefault="00BB337C">
            <w:r>
              <w:t xml:space="preserve">Лампы люминесцентные отработанные </w:t>
            </w:r>
          </w:p>
        </w:tc>
        <w:tc>
          <w:tcPr>
            <w:tcW w:w="993" w:type="dxa"/>
            <w:vAlign w:val="center"/>
          </w:tcPr>
          <w:p w:rsidR="00BB337C" w:rsidRDefault="00BB337C">
            <w:pPr>
              <w:pStyle w:val="4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pStyle w:val="4"/>
              <w:rPr>
                <w:sz w:val="20"/>
              </w:rPr>
            </w:pPr>
            <w:r>
              <w:rPr>
                <w:sz w:val="20"/>
              </w:rPr>
              <w:t>14,0</w:t>
            </w:r>
          </w:p>
        </w:tc>
        <w:tc>
          <w:tcPr>
            <w:tcW w:w="1843" w:type="dxa"/>
            <w:vAlign w:val="center"/>
          </w:tcPr>
          <w:p w:rsidR="00BB337C" w:rsidRDefault="00BB337C">
            <w:pPr>
              <w:jc w:val="center"/>
            </w:pPr>
            <w:r>
              <w:t xml:space="preserve">0,0126 </w:t>
            </w:r>
          </w:p>
        </w:tc>
        <w:tc>
          <w:tcPr>
            <w:tcW w:w="850" w:type="dxa"/>
            <w:vAlign w:val="center"/>
          </w:tcPr>
          <w:p w:rsidR="00BB337C" w:rsidRDefault="00BB337C">
            <w:pPr>
              <w:jc w:val="center"/>
            </w:pPr>
            <w:r>
              <w:t>0,3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</w:pPr>
            <w:r>
              <w:t>0,19</w:t>
            </w:r>
          </w:p>
        </w:tc>
      </w:tr>
      <w:tr w:rsidR="00BB337C">
        <w:trPr>
          <w:trHeight w:val="237"/>
        </w:trPr>
        <w:tc>
          <w:tcPr>
            <w:tcW w:w="3510" w:type="dxa"/>
            <w:vAlign w:val="center"/>
          </w:tcPr>
          <w:p w:rsidR="00BB337C" w:rsidRDefault="00BB337C">
            <w:r>
              <w:t>Масло индустриальное отработанное</w:t>
            </w:r>
          </w:p>
        </w:tc>
        <w:tc>
          <w:tcPr>
            <w:tcW w:w="993" w:type="dxa"/>
            <w:vAlign w:val="center"/>
          </w:tcPr>
          <w:p w:rsidR="00BB337C" w:rsidRDefault="00BB337C">
            <w:pPr>
              <w:pStyle w:val="4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pStyle w:val="4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1843" w:type="dxa"/>
            <w:vAlign w:val="center"/>
          </w:tcPr>
          <w:p w:rsidR="00BB337C" w:rsidRDefault="00BB337C">
            <w:pPr>
              <w:jc w:val="center"/>
            </w:pPr>
            <w:r>
              <w:t>0,2295</w:t>
            </w:r>
          </w:p>
        </w:tc>
        <w:tc>
          <w:tcPr>
            <w:tcW w:w="850" w:type="dxa"/>
            <w:vAlign w:val="center"/>
          </w:tcPr>
          <w:p w:rsidR="00BB337C" w:rsidRDefault="00BB337C">
            <w:pPr>
              <w:jc w:val="center"/>
            </w:pPr>
            <w:r>
              <w:t>0,3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</w:pPr>
            <w:r>
              <w:t>0,45</w:t>
            </w:r>
          </w:p>
        </w:tc>
      </w:tr>
      <w:tr w:rsidR="00BB337C">
        <w:trPr>
          <w:trHeight w:val="158"/>
        </w:trPr>
        <w:tc>
          <w:tcPr>
            <w:tcW w:w="3510" w:type="dxa"/>
            <w:vAlign w:val="center"/>
          </w:tcPr>
          <w:p w:rsidR="00BB337C" w:rsidRDefault="00BB337C">
            <w:r>
              <w:t>Ветошь промасленная</w:t>
            </w:r>
          </w:p>
        </w:tc>
        <w:tc>
          <w:tcPr>
            <w:tcW w:w="993" w:type="dxa"/>
          </w:tcPr>
          <w:p w:rsidR="00BB337C" w:rsidRDefault="00BB337C">
            <w:pPr>
              <w:jc w:val="center"/>
            </w:pPr>
            <w:r>
              <w:rPr>
                <w:lang w:val="en-US"/>
              </w:rPr>
              <w:t>III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4,0</w:t>
            </w:r>
          </w:p>
        </w:tc>
        <w:tc>
          <w:tcPr>
            <w:tcW w:w="1843" w:type="dxa"/>
            <w:vAlign w:val="center"/>
          </w:tcPr>
          <w:p w:rsidR="00BB337C" w:rsidRDefault="00BB337C">
            <w:pPr>
              <w:jc w:val="center"/>
            </w:pPr>
            <w:r>
              <w:t>0,00825</w:t>
            </w:r>
          </w:p>
        </w:tc>
        <w:tc>
          <w:tcPr>
            <w:tcW w:w="850" w:type="dxa"/>
            <w:vAlign w:val="center"/>
          </w:tcPr>
          <w:p w:rsidR="00BB337C" w:rsidRDefault="00BB337C">
            <w:pPr>
              <w:jc w:val="center"/>
            </w:pPr>
            <w:r>
              <w:t>0,3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</w:pPr>
            <w:r>
              <w:t>0,01</w:t>
            </w:r>
          </w:p>
        </w:tc>
      </w:tr>
      <w:tr w:rsidR="00BB337C">
        <w:trPr>
          <w:trHeight w:val="204"/>
        </w:trPr>
        <w:tc>
          <w:tcPr>
            <w:tcW w:w="3510" w:type="dxa"/>
            <w:vAlign w:val="center"/>
          </w:tcPr>
          <w:p w:rsidR="00BB337C" w:rsidRDefault="00BB337C">
            <w:r>
              <w:t>Отходы пластмасс</w:t>
            </w:r>
          </w:p>
        </w:tc>
        <w:tc>
          <w:tcPr>
            <w:tcW w:w="993" w:type="dxa"/>
          </w:tcPr>
          <w:p w:rsidR="00BB337C" w:rsidRDefault="00BB33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2,0</w:t>
            </w:r>
          </w:p>
        </w:tc>
        <w:tc>
          <w:tcPr>
            <w:tcW w:w="1843" w:type="dxa"/>
            <w:vAlign w:val="center"/>
          </w:tcPr>
          <w:p w:rsidR="00BB337C" w:rsidRDefault="00BB337C">
            <w:pPr>
              <w:jc w:val="center"/>
            </w:pPr>
            <w:r>
              <w:t>0,4</w:t>
            </w:r>
          </w:p>
        </w:tc>
        <w:tc>
          <w:tcPr>
            <w:tcW w:w="850" w:type="dxa"/>
            <w:vAlign w:val="center"/>
          </w:tcPr>
          <w:p w:rsidR="00BB337C" w:rsidRDefault="00BB337C">
            <w:pPr>
              <w:jc w:val="center"/>
            </w:pPr>
            <w:r>
              <w:t>0,3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</w:pPr>
            <w:r>
              <w:t>0,26</w:t>
            </w:r>
          </w:p>
        </w:tc>
      </w:tr>
      <w:tr w:rsidR="00BB337C">
        <w:trPr>
          <w:trHeight w:val="250"/>
        </w:trPr>
        <w:tc>
          <w:tcPr>
            <w:tcW w:w="3510" w:type="dxa"/>
            <w:vAlign w:val="center"/>
          </w:tcPr>
          <w:p w:rsidR="00BB337C" w:rsidRDefault="00BB337C">
            <w:r>
              <w:t>Мусор, подобный бытовому</w:t>
            </w:r>
          </w:p>
        </w:tc>
        <w:tc>
          <w:tcPr>
            <w:tcW w:w="993" w:type="dxa"/>
            <w:vAlign w:val="center"/>
          </w:tcPr>
          <w:p w:rsidR="00BB337C" w:rsidRDefault="00BB337C">
            <w:pPr>
              <w:jc w:val="center"/>
            </w:pPr>
            <w:r>
              <w:t>Не токс.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</w:pPr>
            <w:r>
              <w:t>0,12</w:t>
            </w:r>
          </w:p>
        </w:tc>
        <w:tc>
          <w:tcPr>
            <w:tcW w:w="1843" w:type="dxa"/>
            <w:vAlign w:val="center"/>
          </w:tcPr>
          <w:p w:rsidR="00BB337C" w:rsidRDefault="00BB337C">
            <w:pPr>
              <w:jc w:val="center"/>
            </w:pPr>
            <w:r>
              <w:t xml:space="preserve">2,15 </w:t>
            </w:r>
          </w:p>
        </w:tc>
        <w:tc>
          <w:tcPr>
            <w:tcW w:w="850" w:type="dxa"/>
            <w:vAlign w:val="center"/>
          </w:tcPr>
          <w:p w:rsidR="00BB337C" w:rsidRDefault="00BB337C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</w:pPr>
            <w:r>
              <w:t>1,4</w:t>
            </w:r>
          </w:p>
        </w:tc>
      </w:tr>
      <w:tr w:rsidR="00BB337C">
        <w:trPr>
          <w:trHeight w:val="140"/>
        </w:trPr>
        <w:tc>
          <w:tcPr>
            <w:tcW w:w="3510" w:type="dxa"/>
            <w:vAlign w:val="center"/>
          </w:tcPr>
          <w:p w:rsidR="00BB337C" w:rsidRDefault="00BB337C">
            <w:r>
              <w:t>Смет</w:t>
            </w:r>
          </w:p>
        </w:tc>
        <w:tc>
          <w:tcPr>
            <w:tcW w:w="993" w:type="dxa"/>
            <w:vAlign w:val="center"/>
          </w:tcPr>
          <w:p w:rsidR="00BB337C" w:rsidRDefault="00BB337C">
            <w:pPr>
              <w:jc w:val="center"/>
            </w:pPr>
            <w:r>
              <w:t>Не токс.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</w:pPr>
            <w:r>
              <w:t>0,12</w:t>
            </w:r>
          </w:p>
        </w:tc>
        <w:tc>
          <w:tcPr>
            <w:tcW w:w="1843" w:type="dxa"/>
            <w:vAlign w:val="center"/>
          </w:tcPr>
          <w:p w:rsidR="00BB337C" w:rsidRDefault="00BB337C">
            <w:pPr>
              <w:jc w:val="center"/>
            </w:pPr>
            <w:r>
              <w:t>3,0</w:t>
            </w:r>
          </w:p>
        </w:tc>
        <w:tc>
          <w:tcPr>
            <w:tcW w:w="850" w:type="dxa"/>
            <w:vAlign w:val="center"/>
          </w:tcPr>
          <w:p w:rsidR="00BB337C" w:rsidRDefault="00BB337C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jc w:val="center"/>
            </w:pPr>
            <w:r>
              <w:t>1,95</w:t>
            </w:r>
          </w:p>
        </w:tc>
      </w:tr>
    </w:tbl>
    <w:p w:rsidR="00BB337C" w:rsidRDefault="00BB337C">
      <w:pPr>
        <w:ind w:firstLine="1134"/>
        <w:jc w:val="center"/>
        <w:rPr>
          <w:sz w:val="24"/>
        </w:rPr>
      </w:pPr>
    </w:p>
    <w:p w:rsidR="00BB337C" w:rsidRDefault="00BB337C">
      <w:pPr>
        <w:pStyle w:val="a4"/>
      </w:pPr>
      <w:r>
        <w:t>Плата за размещение отходов, с учетом коэффициента индексации  составит:</w:t>
      </w:r>
    </w:p>
    <w:p w:rsidR="00BB337C" w:rsidRDefault="00BB337C">
      <w:pPr>
        <w:pStyle w:val="a4"/>
      </w:pPr>
      <w:r>
        <w:t>П</w:t>
      </w:r>
      <w:r>
        <w:rPr>
          <w:vertAlign w:val="subscript"/>
        </w:rPr>
        <w:t>отх</w:t>
      </w:r>
      <w:r>
        <w:t xml:space="preserve"> = 4,26 х К</w:t>
      </w:r>
      <w:r>
        <w:rPr>
          <w:vertAlign w:val="subscript"/>
        </w:rPr>
        <w:t>инд</w:t>
      </w:r>
      <w:r>
        <w:t xml:space="preserve"> = 1,63 х 111 = 472 руб 56 коп.</w:t>
      </w:r>
    </w:p>
    <w:p w:rsidR="00BB337C" w:rsidRDefault="00BB337C">
      <w:pPr>
        <w:ind w:firstLine="1134"/>
        <w:jc w:val="both"/>
        <w:rPr>
          <w:sz w:val="24"/>
        </w:rPr>
      </w:pPr>
    </w:p>
    <w:p w:rsidR="00BB337C" w:rsidRDefault="00BB337C">
      <w:pPr>
        <w:ind w:firstLine="1134"/>
        <w:jc w:val="center"/>
        <w:rPr>
          <w:sz w:val="24"/>
        </w:rPr>
      </w:pPr>
      <w:r>
        <w:rPr>
          <w:sz w:val="24"/>
        </w:rPr>
        <w:t>7.2 Экономическая оценка экологического ущерба</w:t>
      </w:r>
    </w:p>
    <w:p w:rsidR="00BB337C" w:rsidRDefault="00BB337C">
      <w:pPr>
        <w:ind w:firstLine="1134"/>
        <w:jc w:val="both"/>
        <w:rPr>
          <w:sz w:val="24"/>
        </w:rPr>
      </w:pPr>
    </w:p>
    <w:p w:rsidR="00BB337C" w:rsidRDefault="00BB337C">
      <w:pPr>
        <w:pStyle w:val="a4"/>
      </w:pPr>
      <w:r>
        <w:t xml:space="preserve">Под эколого-экономическим ущербом понимается денежная оценка негативных изменений в окружающей среде в результате ее загрязнения, в качестве и количестве природных ресурсов, а также последствий таких изменений. </w:t>
      </w:r>
    </w:p>
    <w:p w:rsidR="00BB337C" w:rsidRDefault="00BB337C">
      <w:pPr>
        <w:pStyle w:val="a4"/>
        <w:jc w:val="left"/>
      </w:pPr>
      <w:r>
        <w:t>Экологический ущерб и его последствия могут  проявляться в  самых различных видах  и  областях:  ухудшение  здоровья  человека  из-за  потребления  загрязненной  воды и  загрязнения  воздуха  (социальный ущерб),  снижение урожайности в сельском хозяйстве на   загрязненных    выбросами    промышленности   землях,   уменьшение  сроков   службы оборудования из-за коррозии металлов и т.д.</w:t>
      </w:r>
    </w:p>
    <w:p w:rsidR="00BB337C" w:rsidRDefault="00BB337C">
      <w:pPr>
        <w:ind w:firstLine="1134"/>
        <w:jc w:val="center"/>
        <w:rPr>
          <w:sz w:val="24"/>
        </w:rPr>
      </w:pPr>
    </w:p>
    <w:p w:rsidR="00BB337C" w:rsidRDefault="00BB337C">
      <w:pPr>
        <w:pStyle w:val="a4"/>
      </w:pPr>
      <w:r>
        <w:t>Экономическая оценка годового ущерба от годичного выброса загрязняющих примесей в атмосферу некоторым источником  определяется по формуле:</w:t>
      </w:r>
    </w:p>
    <w:p w:rsidR="00BB337C" w:rsidRDefault="00BB337C">
      <w:pPr>
        <w:pStyle w:val="a4"/>
        <w:spacing w:line="240" w:lineRule="auto"/>
      </w:pPr>
    </w:p>
    <w:p w:rsidR="00BB337C" w:rsidRDefault="00BB337C">
      <w:pPr>
        <w:pStyle w:val="a4"/>
        <w:spacing w:line="240" w:lineRule="auto"/>
        <w:jc w:val="left"/>
      </w:pPr>
      <w:r>
        <w:t xml:space="preserve"> У = γ х σ х </w:t>
      </w:r>
      <w:r>
        <w:rPr>
          <w:lang w:val="en-US"/>
        </w:rPr>
        <w:t>f</w:t>
      </w:r>
      <w:r>
        <w:t xml:space="preserve"> х М,                                                                                                    (7.8)</w:t>
      </w:r>
    </w:p>
    <w:p w:rsidR="00BB337C" w:rsidRDefault="00BB337C">
      <w:pPr>
        <w:pStyle w:val="a4"/>
        <w:spacing w:line="240" w:lineRule="auto"/>
        <w:jc w:val="center"/>
      </w:pPr>
    </w:p>
    <w:p w:rsidR="00BB337C" w:rsidRDefault="00BB337C">
      <w:pPr>
        <w:pStyle w:val="a4"/>
      </w:pPr>
      <w:r>
        <w:t>где: У- величина ущерба, руб/год;</w:t>
      </w:r>
    </w:p>
    <w:p w:rsidR="00BB337C" w:rsidRDefault="00BB337C">
      <w:pPr>
        <w:pStyle w:val="a4"/>
      </w:pPr>
      <w:r>
        <w:t xml:space="preserve">       γ – удельный эколого-экономический ущерб, который наносит атмосфере одна тонна вещества, руб/усл.т;  γ = 46,9 руб/усл.т</w:t>
      </w:r>
    </w:p>
    <w:p w:rsidR="00BB337C" w:rsidRDefault="00BB337C">
      <w:pPr>
        <w:pStyle w:val="a4"/>
      </w:pPr>
      <w:r>
        <w:t xml:space="preserve">       σ – показатель, зависящий от места расположения предприятия; для города с населением менее 1 000 000 чел. σ = 8</w:t>
      </w:r>
    </w:p>
    <w:p w:rsidR="00BB337C" w:rsidRDefault="00BB337C">
      <w:pPr>
        <w:pStyle w:val="a4"/>
      </w:pPr>
      <w:r>
        <w:t xml:space="preserve">       </w:t>
      </w:r>
      <w:r>
        <w:rPr>
          <w:lang w:val="en-US"/>
        </w:rPr>
        <w:t>f</w:t>
      </w:r>
      <w:r>
        <w:t xml:space="preserve"> – поправка, учитывающая характер рассеяния примеси в атмосфере; </w:t>
      </w:r>
    </w:p>
    <w:p w:rsidR="00BB337C" w:rsidRDefault="00BB337C">
      <w:pPr>
        <w:pStyle w:val="a4"/>
        <w:rPr>
          <w:b/>
        </w:rPr>
      </w:pPr>
      <w:r>
        <w:t xml:space="preserve">         - для газообразных примесей – 0,88</w:t>
      </w:r>
    </w:p>
    <w:p w:rsidR="00BB337C" w:rsidRDefault="00BB337C">
      <w:pPr>
        <w:pStyle w:val="a4"/>
      </w:pPr>
      <w:r>
        <w:t xml:space="preserve">         - для твердых частиц – 3,69</w:t>
      </w:r>
    </w:p>
    <w:p w:rsidR="00BB337C" w:rsidRDefault="00BB337C">
      <w:pPr>
        <w:pStyle w:val="a4"/>
      </w:pPr>
      <w:r>
        <w:t>М – приведенная масса годового выброса из источника, т/год.</w:t>
      </w:r>
    </w:p>
    <w:p w:rsidR="00BB337C" w:rsidRDefault="00BB337C">
      <w:pPr>
        <w:pStyle w:val="a4"/>
      </w:pPr>
      <w:r>
        <w:t>Величина приведенной массы рассчитывается по формуле:</w:t>
      </w:r>
    </w:p>
    <w:p w:rsidR="00BB337C" w:rsidRDefault="00BB337C">
      <w:pPr>
        <w:pStyle w:val="a4"/>
        <w:rPr>
          <w:lang w:val="en-US"/>
        </w:rPr>
      </w:pPr>
      <w:r>
        <w:t xml:space="preserve">                           М = ∑А</w:t>
      </w:r>
      <w:r>
        <w:rPr>
          <w:i/>
          <w:vertAlign w:val="subscript"/>
          <w:lang w:val="en-US"/>
        </w:rPr>
        <w:t>i</w:t>
      </w:r>
      <w:r>
        <w:rPr>
          <w:lang w:val="en-US"/>
        </w:rPr>
        <w:t xml:space="preserve"> </w:t>
      </w:r>
      <w:r>
        <w:t xml:space="preserve">х </w:t>
      </w:r>
      <w:r>
        <w:rPr>
          <w:lang w:val="en-US"/>
        </w:rPr>
        <w:t>m</w:t>
      </w:r>
      <w:r>
        <w:rPr>
          <w:i/>
          <w:vertAlign w:val="subscript"/>
          <w:lang w:val="en-US"/>
        </w:rPr>
        <w:t>i</w:t>
      </w:r>
      <w:r>
        <w:rPr>
          <w:lang w:val="en-US"/>
        </w:rPr>
        <w:t>,                                                                               (7.9)</w:t>
      </w:r>
    </w:p>
    <w:p w:rsidR="00BB337C" w:rsidRDefault="00BB337C">
      <w:pPr>
        <w:pStyle w:val="a4"/>
      </w:pPr>
      <w:r>
        <w:rPr>
          <w:lang w:val="en-US"/>
        </w:rPr>
        <w:t xml:space="preserve">где: А – показатель относительной агрессивности примеси </w:t>
      </w:r>
      <w:r>
        <w:rPr>
          <w:i/>
          <w:lang w:val="en-US"/>
        </w:rPr>
        <w:t>i</w:t>
      </w:r>
      <w:r>
        <w:t>-того вида вещества, усл.т/т;</w:t>
      </w:r>
    </w:p>
    <w:p w:rsidR="00BB337C" w:rsidRDefault="00BB337C">
      <w:pPr>
        <w:pStyle w:val="a4"/>
      </w:pPr>
      <w:r>
        <w:rPr>
          <w:lang w:val="en-US"/>
        </w:rPr>
        <w:t>m</w:t>
      </w:r>
      <w:r>
        <w:t xml:space="preserve"> – масса годового выброса в атмосферу примеси </w:t>
      </w:r>
      <w:r>
        <w:rPr>
          <w:i/>
          <w:lang w:val="en-US"/>
        </w:rPr>
        <w:t>i</w:t>
      </w:r>
      <w:r>
        <w:t>-того вида вещества, т/год.</w:t>
      </w:r>
    </w:p>
    <w:p w:rsidR="00BB337C" w:rsidRDefault="00BB337C">
      <w:pPr>
        <w:pStyle w:val="a4"/>
      </w:pPr>
    </w:p>
    <w:p w:rsidR="00BB337C" w:rsidRDefault="00BB337C">
      <w:pPr>
        <w:pStyle w:val="a4"/>
        <w:rPr>
          <w:lang w:val="en-US"/>
        </w:rPr>
      </w:pPr>
      <w:r>
        <w:t>Произведем расчет</w:t>
      </w:r>
      <w:r>
        <w:rPr>
          <w:lang w:val="en-US"/>
        </w:rPr>
        <w:t xml:space="preserve"> :</w:t>
      </w:r>
    </w:p>
    <w:p w:rsidR="00BB337C" w:rsidRDefault="00BB337C">
      <w:pPr>
        <w:pStyle w:val="a4"/>
        <w:rPr>
          <w:lang w:val="en-US"/>
        </w:rPr>
      </w:pPr>
      <w:r>
        <w:rPr>
          <w:lang w:val="en-US"/>
        </w:rPr>
        <w:t>Аммиак: А=28,5 усл.т/т</w:t>
      </w:r>
    </w:p>
    <w:p w:rsidR="00BB337C" w:rsidRDefault="00BB337C">
      <w:pPr>
        <w:pStyle w:val="a4"/>
        <w:rPr>
          <w:lang w:val="en-US"/>
        </w:rPr>
      </w:pPr>
      <w:r>
        <w:rPr>
          <w:lang w:val="en-US"/>
        </w:rPr>
        <w:t xml:space="preserve">                m = 0,0016 т/год</w:t>
      </w:r>
    </w:p>
    <w:p w:rsidR="00BB337C" w:rsidRDefault="00BB337C">
      <w:pPr>
        <w:pStyle w:val="a4"/>
      </w:pPr>
      <w:r>
        <w:rPr>
          <w:lang w:val="en-US"/>
        </w:rPr>
        <w:t xml:space="preserve">                f</w:t>
      </w:r>
      <w:r>
        <w:t xml:space="preserve"> = 0,88</w:t>
      </w:r>
    </w:p>
    <w:p w:rsidR="00BB337C" w:rsidRDefault="00BB337C">
      <w:pPr>
        <w:pStyle w:val="a4"/>
      </w:pPr>
      <w:r>
        <w:t>М</w:t>
      </w:r>
      <w:r>
        <w:rPr>
          <w:i/>
          <w:vertAlign w:val="subscript"/>
        </w:rPr>
        <w:t>аммиак</w:t>
      </w:r>
      <w:r>
        <w:t xml:space="preserve"> = 28,5 х 0,0016 = 0,0456 т/год</w:t>
      </w:r>
    </w:p>
    <w:p w:rsidR="00BB337C" w:rsidRDefault="00BB337C">
      <w:pPr>
        <w:pStyle w:val="a4"/>
      </w:pPr>
      <w:r>
        <w:t>У</w:t>
      </w:r>
      <w:r>
        <w:rPr>
          <w:i/>
          <w:vertAlign w:val="subscript"/>
        </w:rPr>
        <w:t>аммиак</w:t>
      </w:r>
      <w:r>
        <w:rPr>
          <w:i/>
        </w:rPr>
        <w:t xml:space="preserve"> </w:t>
      </w:r>
      <w:r>
        <w:t>= 46,9 х 8 х 0,88 х 0,0456 = 15,06 руб/год</w:t>
      </w:r>
    </w:p>
    <w:p w:rsidR="00BB337C" w:rsidRDefault="00BB337C">
      <w:pPr>
        <w:pStyle w:val="a4"/>
        <w:spacing w:line="240" w:lineRule="auto"/>
      </w:pPr>
    </w:p>
    <w:p w:rsidR="00BB337C" w:rsidRDefault="00BB337C">
      <w:pPr>
        <w:pStyle w:val="a4"/>
      </w:pPr>
      <w:r>
        <w:t>Расчет ущерба по остальным веществам произведен в таблице 7.3</w:t>
      </w:r>
    </w:p>
    <w:p w:rsidR="00BB337C" w:rsidRDefault="00BB337C">
      <w:pPr>
        <w:pStyle w:val="a4"/>
        <w:spacing w:line="240" w:lineRule="auto"/>
      </w:pPr>
    </w:p>
    <w:p w:rsidR="00BB337C" w:rsidRDefault="00BB337C">
      <w:pPr>
        <w:pStyle w:val="a4"/>
        <w:spacing w:line="240" w:lineRule="auto"/>
      </w:pPr>
      <w:r>
        <w:t xml:space="preserve">Таблица 7.3 Расчет эколого-экономического ущерба от загрязнения атмосферы </w:t>
      </w:r>
    </w:p>
    <w:p w:rsidR="00BB337C" w:rsidRDefault="00BB337C">
      <w:pPr>
        <w:pStyle w:val="a4"/>
        <w:spacing w:line="240" w:lineRule="auto"/>
      </w:pPr>
      <w:r>
        <w:t xml:space="preserve">                      выбросами цеха литья из пластмасс</w:t>
      </w:r>
    </w:p>
    <w:p w:rsidR="00BB337C" w:rsidRDefault="00BB337C">
      <w:pPr>
        <w:pStyle w:val="a4"/>
        <w:spacing w:line="240" w:lineRule="auto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276"/>
        <w:gridCol w:w="1134"/>
        <w:gridCol w:w="992"/>
        <w:gridCol w:w="1134"/>
        <w:gridCol w:w="1134"/>
        <w:gridCol w:w="1350"/>
      </w:tblGrid>
      <w:tr w:rsidR="00BB337C">
        <w:trPr>
          <w:cantSplit/>
          <w:trHeight w:val="1410"/>
        </w:trPr>
        <w:tc>
          <w:tcPr>
            <w:tcW w:w="534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2126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Загрязняющее вещество</w:t>
            </w:r>
          </w:p>
        </w:tc>
        <w:tc>
          <w:tcPr>
            <w:tcW w:w="1276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Показатель относи-тельной агрессив-ности, усл.т/т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Масса годового выброса в атмосферу ЗВ, т/год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Посто-янный множи-тель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Показа-тель отно-сительной опасности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Поправка, учитыва-ющая характер рассеяния примеси</w:t>
            </w:r>
          </w:p>
        </w:tc>
        <w:tc>
          <w:tcPr>
            <w:tcW w:w="1350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Величина </w:t>
            </w:r>
          </w:p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ущерба</w:t>
            </w:r>
          </w:p>
        </w:tc>
      </w:tr>
      <w:tr w:rsidR="00BB337C">
        <w:trPr>
          <w:trHeight w:val="268"/>
        </w:trPr>
        <w:tc>
          <w:tcPr>
            <w:tcW w:w="534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126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m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γ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σ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f</w:t>
            </w:r>
          </w:p>
        </w:tc>
        <w:tc>
          <w:tcPr>
            <w:tcW w:w="1350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</w:p>
        </w:tc>
      </w:tr>
      <w:tr w:rsidR="00BB337C">
        <w:tc>
          <w:tcPr>
            <w:tcW w:w="534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BB337C" w:rsidRDefault="00BB337C">
            <w:r>
              <w:t>Аммиак</w:t>
            </w:r>
          </w:p>
        </w:tc>
        <w:tc>
          <w:tcPr>
            <w:tcW w:w="1276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28,5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19"/>
              </w:rPr>
              <w:t>0,0016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0,88</w:t>
            </w:r>
          </w:p>
        </w:tc>
        <w:tc>
          <w:tcPr>
            <w:tcW w:w="1350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15,06</w:t>
            </w:r>
          </w:p>
        </w:tc>
      </w:tr>
      <w:tr w:rsidR="00BB337C">
        <w:tc>
          <w:tcPr>
            <w:tcW w:w="534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BB337C" w:rsidRDefault="00BB337C">
            <w:r>
              <w:t>Дибутилфталат</w:t>
            </w:r>
          </w:p>
        </w:tc>
        <w:tc>
          <w:tcPr>
            <w:tcW w:w="1276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0,00544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0,88</w:t>
            </w:r>
          </w:p>
        </w:tc>
        <w:tc>
          <w:tcPr>
            <w:tcW w:w="1350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179,62</w:t>
            </w:r>
          </w:p>
        </w:tc>
      </w:tr>
      <w:tr w:rsidR="00BB337C">
        <w:tc>
          <w:tcPr>
            <w:tcW w:w="534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BB337C" w:rsidRDefault="00BB337C">
            <w:r>
              <w:t>Метиловый спирт</w:t>
            </w:r>
          </w:p>
        </w:tc>
        <w:tc>
          <w:tcPr>
            <w:tcW w:w="1276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0,00041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0,88</w:t>
            </w:r>
          </w:p>
        </w:tc>
        <w:tc>
          <w:tcPr>
            <w:tcW w:w="1350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</w:tr>
      <w:tr w:rsidR="00BB337C">
        <w:tc>
          <w:tcPr>
            <w:tcW w:w="534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BB337C" w:rsidRDefault="00BB337C">
            <w:r>
              <w:t>Пыль полиамида</w:t>
            </w:r>
          </w:p>
        </w:tc>
        <w:tc>
          <w:tcPr>
            <w:tcW w:w="1276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0,0004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3,69</w:t>
            </w:r>
          </w:p>
        </w:tc>
        <w:tc>
          <w:tcPr>
            <w:tcW w:w="1350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1,11</w:t>
            </w:r>
          </w:p>
        </w:tc>
      </w:tr>
      <w:tr w:rsidR="00BB337C">
        <w:tc>
          <w:tcPr>
            <w:tcW w:w="534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BB337C" w:rsidRDefault="00BB337C">
            <w:r>
              <w:t>Пыль полипропилена</w:t>
            </w:r>
          </w:p>
        </w:tc>
        <w:tc>
          <w:tcPr>
            <w:tcW w:w="1276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0,0024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3,69</w:t>
            </w:r>
          </w:p>
        </w:tc>
        <w:tc>
          <w:tcPr>
            <w:tcW w:w="1350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6,65</w:t>
            </w:r>
          </w:p>
        </w:tc>
      </w:tr>
      <w:tr w:rsidR="00BB337C">
        <w:tc>
          <w:tcPr>
            <w:tcW w:w="534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BB337C" w:rsidRDefault="00BB337C">
            <w:r>
              <w:t>Пыль полистирола</w:t>
            </w:r>
          </w:p>
        </w:tc>
        <w:tc>
          <w:tcPr>
            <w:tcW w:w="1276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0,0064</w:t>
            </w:r>
          </w:p>
        </w:tc>
        <w:tc>
          <w:tcPr>
            <w:tcW w:w="992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3,69</w:t>
            </w:r>
          </w:p>
        </w:tc>
        <w:tc>
          <w:tcPr>
            <w:tcW w:w="1350" w:type="dxa"/>
            <w:vAlign w:val="center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17,72</w:t>
            </w:r>
          </w:p>
        </w:tc>
      </w:tr>
      <w:tr w:rsidR="00BB337C">
        <w:tc>
          <w:tcPr>
            <w:tcW w:w="534" w:type="dxa"/>
          </w:tcPr>
          <w:p w:rsidR="00BB337C" w:rsidRDefault="00BB337C">
            <w:pPr>
              <w:pStyle w:val="a4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26" w:type="dxa"/>
          </w:tcPr>
          <w:p w:rsidR="00BB337C" w:rsidRDefault="00BB337C">
            <w:r>
              <w:t>Пыль полиэтилена</w:t>
            </w:r>
          </w:p>
        </w:tc>
        <w:tc>
          <w:tcPr>
            <w:tcW w:w="1276" w:type="dxa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0,0028</w:t>
            </w:r>
          </w:p>
        </w:tc>
        <w:tc>
          <w:tcPr>
            <w:tcW w:w="992" w:type="dxa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</w:tc>
        <w:tc>
          <w:tcPr>
            <w:tcW w:w="1134" w:type="dxa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3,69</w:t>
            </w:r>
          </w:p>
        </w:tc>
        <w:tc>
          <w:tcPr>
            <w:tcW w:w="1350" w:type="dxa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7,75</w:t>
            </w:r>
          </w:p>
        </w:tc>
      </w:tr>
      <w:tr w:rsidR="00BB337C">
        <w:tc>
          <w:tcPr>
            <w:tcW w:w="534" w:type="dxa"/>
          </w:tcPr>
          <w:p w:rsidR="00BB337C" w:rsidRDefault="00BB337C">
            <w:pPr>
              <w:pStyle w:val="a4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26" w:type="dxa"/>
          </w:tcPr>
          <w:p w:rsidR="00BB337C" w:rsidRDefault="00BB337C">
            <w:r>
              <w:t>Стирол</w:t>
            </w:r>
          </w:p>
        </w:tc>
        <w:tc>
          <w:tcPr>
            <w:tcW w:w="1276" w:type="dxa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34" w:type="dxa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0,0032</w:t>
            </w:r>
          </w:p>
        </w:tc>
        <w:tc>
          <w:tcPr>
            <w:tcW w:w="992" w:type="dxa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</w:tc>
        <w:tc>
          <w:tcPr>
            <w:tcW w:w="1134" w:type="dxa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0,88</w:t>
            </w:r>
          </w:p>
        </w:tc>
        <w:tc>
          <w:tcPr>
            <w:tcW w:w="1350" w:type="dxa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528,28</w:t>
            </w:r>
          </w:p>
        </w:tc>
      </w:tr>
      <w:tr w:rsidR="00BB337C">
        <w:tc>
          <w:tcPr>
            <w:tcW w:w="534" w:type="dxa"/>
          </w:tcPr>
          <w:p w:rsidR="00BB337C" w:rsidRDefault="00BB337C">
            <w:pPr>
              <w:pStyle w:val="a4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26" w:type="dxa"/>
          </w:tcPr>
          <w:p w:rsidR="00BB337C" w:rsidRDefault="00BB337C">
            <w:r>
              <w:t>Углерода оксид</w:t>
            </w:r>
          </w:p>
        </w:tc>
        <w:tc>
          <w:tcPr>
            <w:tcW w:w="1276" w:type="dxa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0,4</w:t>
            </w:r>
          </w:p>
        </w:tc>
        <w:tc>
          <w:tcPr>
            <w:tcW w:w="1134" w:type="dxa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0,031321</w:t>
            </w:r>
          </w:p>
        </w:tc>
        <w:tc>
          <w:tcPr>
            <w:tcW w:w="992" w:type="dxa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</w:tc>
        <w:tc>
          <w:tcPr>
            <w:tcW w:w="1134" w:type="dxa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0,88</w:t>
            </w:r>
          </w:p>
        </w:tc>
        <w:tc>
          <w:tcPr>
            <w:tcW w:w="1350" w:type="dxa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4,14</w:t>
            </w:r>
          </w:p>
        </w:tc>
      </w:tr>
      <w:tr w:rsidR="00BB337C">
        <w:tc>
          <w:tcPr>
            <w:tcW w:w="534" w:type="dxa"/>
          </w:tcPr>
          <w:p w:rsidR="00BB337C" w:rsidRDefault="00BB337C">
            <w:pPr>
              <w:pStyle w:val="a4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26" w:type="dxa"/>
          </w:tcPr>
          <w:p w:rsidR="00BB337C" w:rsidRDefault="00BB337C">
            <w:r>
              <w:t>Уксусная кислота</w:t>
            </w:r>
          </w:p>
        </w:tc>
        <w:tc>
          <w:tcPr>
            <w:tcW w:w="1276" w:type="dxa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BB337C" w:rsidRDefault="00BB337C">
            <w:pPr>
              <w:jc w:val="center"/>
              <w:rPr>
                <w:sz w:val="19"/>
              </w:rPr>
            </w:pPr>
            <w:r>
              <w:rPr>
                <w:sz w:val="19"/>
              </w:rPr>
              <w:t>0,013</w:t>
            </w:r>
          </w:p>
        </w:tc>
        <w:tc>
          <w:tcPr>
            <w:tcW w:w="992" w:type="dxa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</w:tc>
        <w:tc>
          <w:tcPr>
            <w:tcW w:w="1134" w:type="dxa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0,88</w:t>
            </w:r>
          </w:p>
        </w:tc>
        <w:tc>
          <w:tcPr>
            <w:tcW w:w="1350" w:type="dxa"/>
          </w:tcPr>
          <w:p w:rsidR="00BB337C" w:rsidRDefault="00BB337C">
            <w:pPr>
              <w:pStyle w:val="a4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85,85</w:t>
            </w:r>
          </w:p>
        </w:tc>
      </w:tr>
    </w:tbl>
    <w:p w:rsidR="00BB337C" w:rsidRDefault="00BB337C">
      <w:pPr>
        <w:pStyle w:val="a4"/>
        <w:spacing w:line="240" w:lineRule="auto"/>
      </w:pPr>
      <w:r>
        <w:t xml:space="preserve">                                                                                                          </w:t>
      </w:r>
    </w:p>
    <w:p w:rsidR="00BB337C" w:rsidRDefault="00BB337C">
      <w:pPr>
        <w:pStyle w:val="a4"/>
        <w:spacing w:line="240" w:lineRule="auto"/>
      </w:pPr>
    </w:p>
    <w:p w:rsidR="00BB337C" w:rsidRDefault="00BB337C">
      <w:pPr>
        <w:pStyle w:val="a4"/>
      </w:pPr>
      <w:r>
        <w:t>Величина эколого-экономического ущерба наносимого атмосферному воздуху от выбросов загрязняющих веществ цеха литья пластмасс составляет 846 руб. 21 коп.</w:t>
      </w:r>
    </w:p>
    <w:p w:rsidR="00BB337C" w:rsidRDefault="00BB337C">
      <w:pPr>
        <w:pStyle w:val="a4"/>
      </w:pPr>
    </w:p>
    <w:p w:rsidR="00BB337C" w:rsidRDefault="00BB337C">
      <w:pPr>
        <w:pStyle w:val="a4"/>
      </w:pPr>
    </w:p>
    <w:p w:rsidR="00BB337C" w:rsidRDefault="00BB3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7.3 Определение экономической эффективности о проведении природоохранных </w:t>
      </w:r>
    </w:p>
    <w:p w:rsidR="00BB337C" w:rsidRDefault="00BB3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мероприятий по защите атмосферного воздуха от выбросов </w:t>
      </w:r>
    </w:p>
    <w:p w:rsidR="00BB337C" w:rsidRDefault="00BB337C">
      <w:pPr>
        <w:ind w:firstLine="1134"/>
        <w:jc w:val="center"/>
        <w:rPr>
          <w:sz w:val="24"/>
        </w:rPr>
      </w:pPr>
      <w:r>
        <w:rPr>
          <w:sz w:val="24"/>
        </w:rPr>
        <w:t>цеха литья пластмасс</w:t>
      </w:r>
    </w:p>
    <w:p w:rsidR="00BB337C" w:rsidRDefault="00BB337C">
      <w:pPr>
        <w:ind w:firstLine="1134"/>
        <w:jc w:val="center"/>
        <w:rPr>
          <w:sz w:val="24"/>
        </w:rPr>
      </w:pPr>
    </w:p>
    <w:p w:rsidR="00BB337C" w:rsidRDefault="00BB337C">
      <w:pPr>
        <w:pStyle w:val="a4"/>
      </w:pPr>
      <w:r>
        <w:t>Целью данного дипломного проекта была разработка схемы очистки вентвыбросов цеха литья пластмасс от органической пыли, образующейся при переработки пластмасс на термопластавтоматах.</w:t>
      </w:r>
    </w:p>
    <w:p w:rsidR="00BB337C" w:rsidRDefault="00BB337C">
      <w:pPr>
        <w:pStyle w:val="a4"/>
      </w:pPr>
      <w:r>
        <w:t>Были рассчитаны две сети воздухопроводов, общей протяженностью около      50 метров. На основании литературного обзора была предложена очистка выбросов с помощью циклонов ЦОЛ-12. Эффективность очистки составляет 70-85%.</w:t>
      </w:r>
    </w:p>
    <w:p w:rsidR="00BB337C" w:rsidRDefault="00BB337C">
      <w:pPr>
        <w:pStyle w:val="a4"/>
      </w:pPr>
      <w:r>
        <w:t>Капитальные вложения - 150 тысяч рублей.</w:t>
      </w:r>
    </w:p>
    <w:p w:rsidR="00BB337C" w:rsidRDefault="00BB337C">
      <w:pPr>
        <w:pStyle w:val="a4"/>
        <w:spacing w:line="240" w:lineRule="auto"/>
      </w:pPr>
    </w:p>
    <w:p w:rsidR="00BB337C" w:rsidRDefault="00BB337C">
      <w:pPr>
        <w:pStyle w:val="a4"/>
      </w:pPr>
      <w:r>
        <w:t>1 Расчет затрат - З:</w:t>
      </w:r>
    </w:p>
    <w:p w:rsidR="00BB337C" w:rsidRDefault="00BB337C">
      <w:pPr>
        <w:pStyle w:val="a4"/>
      </w:pPr>
      <w:r>
        <w:t xml:space="preserve">                 З = С + Е</w:t>
      </w:r>
      <w:r>
        <w:rPr>
          <w:vertAlign w:val="subscript"/>
          <w:lang w:val="en-US"/>
        </w:rPr>
        <w:t>n</w:t>
      </w:r>
      <w:r>
        <w:t xml:space="preserve"> х К, руб                                                                                (7.10)</w:t>
      </w:r>
    </w:p>
    <w:p w:rsidR="00BB337C" w:rsidRDefault="00BB337C">
      <w:pPr>
        <w:pStyle w:val="a4"/>
      </w:pPr>
      <w:r>
        <w:t>где: С – эксплуатационные затраты, руб.</w:t>
      </w:r>
    </w:p>
    <w:p w:rsidR="00BB337C" w:rsidRDefault="00BB337C">
      <w:pPr>
        <w:pStyle w:val="a4"/>
      </w:pPr>
      <w:r>
        <w:t xml:space="preserve">        К- капитальные затраты, руб.</w:t>
      </w:r>
    </w:p>
    <w:p w:rsidR="00BB337C" w:rsidRDefault="00BB337C">
      <w:pPr>
        <w:pStyle w:val="a4"/>
        <w:rPr>
          <w:lang w:val="en-US"/>
        </w:rPr>
      </w:pPr>
      <w:r>
        <w:t xml:space="preserve">        Е</w:t>
      </w:r>
      <w:r>
        <w:rPr>
          <w:vertAlign w:val="subscript"/>
          <w:lang w:val="en-US"/>
        </w:rPr>
        <w:t>n</w:t>
      </w:r>
      <w:r>
        <w:t xml:space="preserve"> – нормативный коэффициент; Е</w:t>
      </w:r>
      <w:r>
        <w:rPr>
          <w:vertAlign w:val="subscript"/>
          <w:lang w:val="en-US"/>
        </w:rPr>
        <w:t>n</w:t>
      </w:r>
      <w:r>
        <w:rPr>
          <w:lang w:val="en-US"/>
        </w:rPr>
        <w:t xml:space="preserve"> = 1/8 = 0,12</w:t>
      </w:r>
    </w:p>
    <w:p w:rsidR="00BB337C" w:rsidRDefault="00BB337C">
      <w:pPr>
        <w:pStyle w:val="a4"/>
        <w:rPr>
          <w:lang w:val="en-US"/>
        </w:rPr>
      </w:pPr>
    </w:p>
    <w:p w:rsidR="00BB337C" w:rsidRDefault="00BB337C">
      <w:pPr>
        <w:pStyle w:val="a4"/>
        <w:rPr>
          <w:lang w:val="en-US"/>
        </w:rPr>
      </w:pPr>
      <w:r>
        <w:rPr>
          <w:lang w:val="en-US"/>
        </w:rPr>
        <w:t xml:space="preserve">                 З = 0 + 0,12 х 150 000 = 18 000 руб.</w:t>
      </w:r>
    </w:p>
    <w:p w:rsidR="00BB337C" w:rsidRDefault="00BB337C">
      <w:pPr>
        <w:pStyle w:val="a4"/>
        <w:spacing w:line="240" w:lineRule="auto"/>
        <w:rPr>
          <w:lang w:val="en-US"/>
        </w:rPr>
      </w:pPr>
    </w:p>
    <w:p w:rsidR="00BB337C" w:rsidRDefault="00BB337C">
      <w:pPr>
        <w:pStyle w:val="a4"/>
        <w:rPr>
          <w:lang w:val="en-US"/>
        </w:rPr>
      </w:pPr>
      <w:r>
        <w:rPr>
          <w:lang w:val="en-US"/>
        </w:rPr>
        <w:t>2 Расчет ущерба до проведения мероприятий – У</w:t>
      </w:r>
      <w:r>
        <w:rPr>
          <w:vertAlign w:val="subscript"/>
          <w:lang w:val="en-US"/>
        </w:rPr>
        <w:t>1</w:t>
      </w:r>
      <w:r>
        <w:rPr>
          <w:lang w:val="en-US"/>
        </w:rPr>
        <w:t>:</w:t>
      </w:r>
    </w:p>
    <w:p w:rsidR="00BB337C" w:rsidRDefault="00BB337C">
      <w:pPr>
        <w:pStyle w:val="a4"/>
      </w:pPr>
      <w:r>
        <w:t xml:space="preserve">Данные берем из таблицы 7.3: </w:t>
      </w:r>
    </w:p>
    <w:p w:rsidR="00BB337C" w:rsidRDefault="00BB337C">
      <w:pPr>
        <w:pStyle w:val="a4"/>
      </w:pPr>
      <w:r>
        <w:t>У</w:t>
      </w:r>
      <w:r>
        <w:rPr>
          <w:vertAlign w:val="subscript"/>
        </w:rPr>
        <w:t>1</w:t>
      </w:r>
      <w:r>
        <w:t xml:space="preserve"> = 846 руб. 21 коп</w:t>
      </w:r>
    </w:p>
    <w:p w:rsidR="00BB337C" w:rsidRDefault="00BB337C">
      <w:pPr>
        <w:pStyle w:val="a4"/>
        <w:spacing w:line="240" w:lineRule="auto"/>
      </w:pPr>
    </w:p>
    <w:p w:rsidR="00BB337C" w:rsidRDefault="00BB337C">
      <w:pPr>
        <w:pStyle w:val="a4"/>
      </w:pPr>
      <w:r>
        <w:t>3 Расчет мероприятий после проведения мероприятий – У</w:t>
      </w:r>
      <w:r>
        <w:rPr>
          <w:vertAlign w:val="subscript"/>
        </w:rPr>
        <w:t>2</w:t>
      </w:r>
      <w:r>
        <w:t>:</w:t>
      </w:r>
    </w:p>
    <w:p w:rsidR="00BB337C" w:rsidRDefault="00BB337C">
      <w:pPr>
        <w:pStyle w:val="a4"/>
      </w:pPr>
      <w:r>
        <w:t xml:space="preserve">Учитывая, что эффективность очистки составляет ≈ 80%, то </w:t>
      </w:r>
    </w:p>
    <w:p w:rsidR="00BB337C" w:rsidRDefault="00BB337C">
      <w:pPr>
        <w:pStyle w:val="a4"/>
      </w:pPr>
      <w:r>
        <w:t>У</w:t>
      </w:r>
      <w:r>
        <w:rPr>
          <w:vertAlign w:val="subscript"/>
        </w:rPr>
        <w:t>2</w:t>
      </w:r>
      <w:r>
        <w:t xml:space="preserve"> = 846,21 х 0,2 = 169 руб. 24 коп.</w:t>
      </w:r>
    </w:p>
    <w:p w:rsidR="00BB337C" w:rsidRDefault="00BB337C">
      <w:pPr>
        <w:pStyle w:val="a4"/>
        <w:spacing w:line="240" w:lineRule="auto"/>
      </w:pPr>
    </w:p>
    <w:p w:rsidR="00BB337C" w:rsidRDefault="00BB337C">
      <w:pPr>
        <w:pStyle w:val="a4"/>
      </w:pPr>
      <w:r>
        <w:t>4 Определение величины предотвращенного ущерба – П:</w:t>
      </w:r>
    </w:p>
    <w:p w:rsidR="00BB337C" w:rsidRDefault="00BB337C">
      <w:pPr>
        <w:pStyle w:val="a4"/>
        <w:spacing w:line="480" w:lineRule="auto"/>
      </w:pPr>
      <w:r>
        <w:t>П = У</w:t>
      </w:r>
      <w:r>
        <w:rPr>
          <w:vertAlign w:val="subscript"/>
        </w:rPr>
        <w:t>1</w:t>
      </w:r>
      <w:r>
        <w:t xml:space="preserve"> – У</w:t>
      </w:r>
      <w:r>
        <w:rPr>
          <w:vertAlign w:val="subscript"/>
        </w:rPr>
        <w:t>2</w:t>
      </w:r>
      <w:r>
        <w:t>, руб.</w:t>
      </w:r>
    </w:p>
    <w:p w:rsidR="00BB337C" w:rsidRDefault="00BB337C">
      <w:pPr>
        <w:pStyle w:val="a4"/>
        <w:spacing w:line="480" w:lineRule="auto"/>
      </w:pPr>
      <w:r>
        <w:t>П = 846,21 – 169,24 = 676 руб. 97 коп.</w:t>
      </w:r>
    </w:p>
    <w:p w:rsidR="00BB337C" w:rsidRDefault="00BB337C">
      <w:pPr>
        <w:pStyle w:val="a4"/>
      </w:pPr>
      <w:r>
        <w:t>В результате перепроектирования вентиляционной системы цеха, установкой циклона и вентилятора большей мощности было достигнуто не только улучшение параметров атмосферного воздуха, но и воздуха рабочей зоны, что приведет к снижению уровня заболеваемости среди работающих в цехе.</w:t>
      </w:r>
    </w:p>
    <w:p w:rsidR="00BB337C" w:rsidRDefault="00BB337C">
      <w:pPr>
        <w:pStyle w:val="a4"/>
      </w:pPr>
      <w:r>
        <w:t xml:space="preserve">В 2002 г. в среднем каждый работающий в цехе литья пластмасс  был в отпуске по болезни 15 дней, при норме 5 ч.д/год. Каждый «больничный» день оплачивают по среднему месячному заработку ≈ 150 руб. </w:t>
      </w:r>
    </w:p>
    <w:p w:rsidR="00BB337C" w:rsidRDefault="00BB337C">
      <w:pPr>
        <w:pStyle w:val="a4"/>
      </w:pPr>
      <w:r>
        <w:t>Н</w:t>
      </w:r>
      <w:r>
        <w:rPr>
          <w:vertAlign w:val="subscript"/>
        </w:rPr>
        <w:t>сущ</w:t>
      </w:r>
      <w:r>
        <w:t xml:space="preserve"> = 42 х 15 х 150 = 94 500 руб.</w:t>
      </w:r>
    </w:p>
    <w:p w:rsidR="00BB337C" w:rsidRDefault="00BB337C">
      <w:pPr>
        <w:pStyle w:val="a4"/>
      </w:pPr>
      <w:r>
        <w:t>Н</w:t>
      </w:r>
      <w:r>
        <w:rPr>
          <w:vertAlign w:val="subscript"/>
        </w:rPr>
        <w:t>персп</w:t>
      </w:r>
      <w:r>
        <w:t xml:space="preserve"> = 42 х 5 х 150 = 31 500 руб.</w:t>
      </w:r>
    </w:p>
    <w:p w:rsidR="00BB337C" w:rsidRDefault="00BB337C">
      <w:pPr>
        <w:pStyle w:val="a4"/>
      </w:pPr>
      <w:r>
        <w:t>Н = Н</w:t>
      </w:r>
      <w:r>
        <w:rPr>
          <w:vertAlign w:val="subscript"/>
        </w:rPr>
        <w:t xml:space="preserve">сущ </w:t>
      </w:r>
      <w:r>
        <w:t>- Н</w:t>
      </w:r>
      <w:r>
        <w:rPr>
          <w:vertAlign w:val="subscript"/>
        </w:rPr>
        <w:t>персп</w:t>
      </w:r>
      <w:r>
        <w:t xml:space="preserve"> = 94 500 – 31 500 = 63 000 руб.</w:t>
      </w:r>
    </w:p>
    <w:p w:rsidR="00BB337C" w:rsidRDefault="00BB337C">
      <w:pPr>
        <w:pStyle w:val="a4"/>
        <w:spacing w:line="240" w:lineRule="auto"/>
      </w:pPr>
    </w:p>
    <w:p w:rsidR="00BB337C" w:rsidRDefault="00BB337C">
      <w:pPr>
        <w:pStyle w:val="a4"/>
      </w:pPr>
      <w:r>
        <w:t>Т.е. предприятие ежегодно за больничные отпуска будет выплачивать меньше на 63 000 рублей</w:t>
      </w:r>
    </w:p>
    <w:p w:rsidR="00BB337C" w:rsidRDefault="00BB337C">
      <w:pPr>
        <w:pStyle w:val="a4"/>
        <w:spacing w:line="240" w:lineRule="auto"/>
      </w:pPr>
    </w:p>
    <w:p w:rsidR="00BB337C" w:rsidRDefault="00BB337C">
      <w:pPr>
        <w:pStyle w:val="a4"/>
        <w:spacing w:line="480" w:lineRule="auto"/>
      </w:pPr>
      <w:r>
        <w:t>5 Определение экономической эффективности капитальных вложений – Э</w:t>
      </w:r>
      <w:r>
        <w:rPr>
          <w:vertAlign w:val="subscript"/>
        </w:rPr>
        <w:t>р</w:t>
      </w:r>
      <w:r>
        <w:t xml:space="preserve">:        </w:t>
      </w:r>
    </w:p>
    <w:p w:rsidR="00BB337C" w:rsidRDefault="00BB337C">
      <w:pPr>
        <w:pStyle w:val="a4"/>
        <w:spacing w:line="240" w:lineRule="auto"/>
      </w:pPr>
      <w:r>
        <w:t xml:space="preserve">         П + Н</w:t>
      </w:r>
    </w:p>
    <w:p w:rsidR="00BB337C" w:rsidRDefault="00BB337C">
      <w:pPr>
        <w:pStyle w:val="a4"/>
        <w:spacing w:line="240" w:lineRule="auto"/>
      </w:pPr>
      <w:r>
        <w:t>Э</w:t>
      </w:r>
      <w:r>
        <w:rPr>
          <w:vertAlign w:val="subscript"/>
        </w:rPr>
        <w:t>р</w:t>
      </w:r>
      <w:r>
        <w:t xml:space="preserve"> = ----------                                                                                                           (7.11)</w:t>
      </w:r>
    </w:p>
    <w:p w:rsidR="00BB337C" w:rsidRDefault="00BB337C">
      <w:pPr>
        <w:pStyle w:val="a4"/>
        <w:spacing w:line="240" w:lineRule="auto"/>
      </w:pPr>
      <w:r>
        <w:t xml:space="preserve">             К</w:t>
      </w:r>
    </w:p>
    <w:p w:rsidR="00BB337C" w:rsidRDefault="00BB337C">
      <w:pPr>
        <w:pStyle w:val="a4"/>
        <w:spacing w:line="240" w:lineRule="auto"/>
      </w:pPr>
    </w:p>
    <w:p w:rsidR="00BB337C" w:rsidRDefault="00BB337C">
      <w:pPr>
        <w:pStyle w:val="a4"/>
        <w:spacing w:line="240" w:lineRule="auto"/>
      </w:pPr>
      <w:r>
        <w:t>Э</w:t>
      </w:r>
      <w:r>
        <w:rPr>
          <w:vertAlign w:val="subscript"/>
        </w:rPr>
        <w:t>р</w:t>
      </w:r>
      <w:r>
        <w:t xml:space="preserve"> = (676,97 + 63 000)/150 000 = 0,43</w:t>
      </w:r>
    </w:p>
    <w:p w:rsidR="00BB337C" w:rsidRDefault="00BB337C">
      <w:pPr>
        <w:pStyle w:val="a4"/>
        <w:spacing w:line="240" w:lineRule="auto"/>
      </w:pPr>
    </w:p>
    <w:p w:rsidR="00BB337C" w:rsidRDefault="00BB337C">
      <w:pPr>
        <w:pStyle w:val="a4"/>
      </w:pPr>
      <w:r>
        <w:t>Мероприятие считается экономически эффективным, если величина Э</w:t>
      </w:r>
      <w:r>
        <w:rPr>
          <w:vertAlign w:val="subscript"/>
        </w:rPr>
        <w:t xml:space="preserve">р </w:t>
      </w:r>
      <w:r>
        <w:t>больше или  равна нормативного коэффициента Е</w:t>
      </w:r>
      <w:r>
        <w:rPr>
          <w:vertAlign w:val="subscript"/>
          <w:lang w:val="en-US"/>
        </w:rPr>
        <w:t>n</w:t>
      </w:r>
      <w:r>
        <w:t>, т.е. 0,43 ≥ 0,12 – мероприятие экономически эффективно.</w:t>
      </w:r>
    </w:p>
    <w:p w:rsidR="00BB337C" w:rsidRDefault="00BB337C">
      <w:pPr>
        <w:pStyle w:val="a4"/>
        <w:spacing w:line="240" w:lineRule="auto"/>
      </w:pPr>
    </w:p>
    <w:p w:rsidR="00BB337C" w:rsidRDefault="00BB337C">
      <w:pPr>
        <w:pStyle w:val="a4"/>
        <w:spacing w:line="480" w:lineRule="auto"/>
      </w:pPr>
    </w:p>
    <w:p w:rsidR="00BB337C" w:rsidRDefault="00BB337C">
      <w:pPr>
        <w:pStyle w:val="a4"/>
        <w:spacing w:line="480" w:lineRule="auto"/>
      </w:pPr>
    </w:p>
    <w:p w:rsidR="00BB337C" w:rsidRDefault="00BB337C">
      <w:pPr>
        <w:pStyle w:val="a4"/>
        <w:spacing w:line="480" w:lineRule="auto"/>
      </w:pPr>
    </w:p>
    <w:p w:rsidR="00BB337C" w:rsidRDefault="00BB337C">
      <w:pPr>
        <w:pStyle w:val="a4"/>
        <w:spacing w:line="480" w:lineRule="auto"/>
      </w:pPr>
    </w:p>
    <w:p w:rsidR="00BB337C" w:rsidRDefault="00BB337C">
      <w:pPr>
        <w:pStyle w:val="a4"/>
        <w:spacing w:line="480" w:lineRule="auto"/>
      </w:pPr>
    </w:p>
    <w:p w:rsidR="00BB337C" w:rsidRDefault="00BB337C">
      <w:pPr>
        <w:pStyle w:val="a4"/>
        <w:spacing w:line="480" w:lineRule="auto"/>
      </w:pPr>
    </w:p>
    <w:p w:rsidR="00BB337C" w:rsidRDefault="00BB337C">
      <w:pPr>
        <w:pStyle w:val="a4"/>
        <w:spacing w:line="480" w:lineRule="auto"/>
      </w:pPr>
    </w:p>
    <w:p w:rsidR="00BB337C" w:rsidRDefault="00BB337C">
      <w:pPr>
        <w:pStyle w:val="a4"/>
        <w:spacing w:line="480" w:lineRule="auto"/>
      </w:pPr>
    </w:p>
    <w:p w:rsidR="00BB337C" w:rsidRDefault="00BB337C">
      <w:pPr>
        <w:pStyle w:val="a4"/>
        <w:spacing w:line="480" w:lineRule="auto"/>
      </w:pPr>
    </w:p>
    <w:p w:rsidR="00BB337C" w:rsidRDefault="00BB337C">
      <w:pPr>
        <w:pStyle w:val="a4"/>
        <w:spacing w:line="480" w:lineRule="auto"/>
      </w:pPr>
    </w:p>
    <w:p w:rsidR="00BB337C" w:rsidRDefault="00BB337C">
      <w:pPr>
        <w:pStyle w:val="a4"/>
        <w:spacing w:line="480" w:lineRule="auto"/>
      </w:pPr>
    </w:p>
    <w:p w:rsidR="00BB337C" w:rsidRDefault="00BB337C">
      <w:pPr>
        <w:pStyle w:val="a4"/>
        <w:spacing w:line="480" w:lineRule="auto"/>
      </w:pPr>
    </w:p>
    <w:p w:rsidR="00BB337C" w:rsidRDefault="00BB337C">
      <w:pPr>
        <w:pStyle w:val="a4"/>
        <w:spacing w:line="480" w:lineRule="auto"/>
      </w:pPr>
    </w:p>
    <w:p w:rsidR="00BB337C" w:rsidRDefault="00BB337C">
      <w:pPr>
        <w:pStyle w:val="a4"/>
        <w:spacing w:line="480" w:lineRule="auto"/>
      </w:pPr>
    </w:p>
    <w:p w:rsidR="00BB337C" w:rsidRDefault="00BB337C">
      <w:pPr>
        <w:pStyle w:val="a4"/>
        <w:spacing w:line="480" w:lineRule="auto"/>
      </w:pPr>
    </w:p>
    <w:p w:rsidR="00BB337C" w:rsidRDefault="00BB337C">
      <w:pPr>
        <w:pStyle w:val="a4"/>
        <w:spacing w:line="480" w:lineRule="auto"/>
      </w:pPr>
    </w:p>
    <w:p w:rsidR="00BB337C" w:rsidRDefault="00BB337C">
      <w:pPr>
        <w:pStyle w:val="a4"/>
        <w:spacing w:line="480" w:lineRule="auto"/>
      </w:pPr>
    </w:p>
    <w:p w:rsidR="00BB337C" w:rsidRDefault="00BB337C">
      <w:pPr>
        <w:pStyle w:val="a4"/>
        <w:spacing w:line="480" w:lineRule="auto"/>
      </w:pPr>
    </w:p>
    <w:p w:rsidR="00BB337C" w:rsidRDefault="00BB337C">
      <w:pPr>
        <w:pStyle w:val="a4"/>
        <w:spacing w:line="480" w:lineRule="auto"/>
      </w:pPr>
    </w:p>
    <w:p w:rsidR="00BB337C" w:rsidRDefault="00BB337C">
      <w:pPr>
        <w:pStyle w:val="a4"/>
        <w:spacing w:line="480" w:lineRule="auto"/>
      </w:pPr>
    </w:p>
    <w:p w:rsidR="00BB337C" w:rsidRDefault="00BB337C">
      <w:pPr>
        <w:pStyle w:val="a4"/>
        <w:spacing w:line="480" w:lineRule="auto"/>
      </w:pPr>
    </w:p>
    <w:p w:rsidR="00BB337C" w:rsidRDefault="00BB337C">
      <w:pPr>
        <w:pStyle w:val="a4"/>
        <w:spacing w:line="480" w:lineRule="auto"/>
      </w:pPr>
    </w:p>
    <w:p w:rsidR="00BB337C" w:rsidRDefault="00BB337C">
      <w:pPr>
        <w:jc w:val="center"/>
        <w:rPr>
          <w:sz w:val="24"/>
        </w:rPr>
      </w:pPr>
      <w:r>
        <w:rPr>
          <w:sz w:val="24"/>
        </w:rPr>
        <w:t>8.0  Безопасность жизнедеятельности</w:t>
      </w: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pStyle w:val="a4"/>
      </w:pPr>
      <w:r>
        <w:t xml:space="preserve">В данном дипломном проекте разрабатывалась система очистки воздуха от загрязняющих веществ, образующихся в процессе функционирования цеха литья пластмасс.      </w:t>
      </w:r>
    </w:p>
    <w:p w:rsidR="00BB337C" w:rsidRDefault="00BB337C">
      <w:pPr>
        <w:pStyle w:val="a4"/>
      </w:pPr>
      <w:r>
        <w:t xml:space="preserve"> Задачей проекта является разработка вентиляционной системы цеха, обеспечивающей не только «чистоту» вентвыбросов, но и оптимальные параметры воздушной среды на рабочем месте. </w:t>
      </w:r>
    </w:p>
    <w:p w:rsidR="00BB337C" w:rsidRDefault="00BB337C">
      <w:pPr>
        <w:pStyle w:val="a4"/>
        <w:spacing w:line="240" w:lineRule="auto"/>
      </w:pPr>
    </w:p>
    <w:p w:rsidR="00BB337C" w:rsidRDefault="00BB337C">
      <w:pPr>
        <w:pStyle w:val="a4"/>
        <w:jc w:val="center"/>
      </w:pPr>
      <w:r>
        <w:t xml:space="preserve">8.1 Характеристика воздушной среды на рабочих местах </w:t>
      </w:r>
    </w:p>
    <w:p w:rsidR="00BB337C" w:rsidRDefault="00BB337C">
      <w:pPr>
        <w:pStyle w:val="a4"/>
        <w:jc w:val="center"/>
      </w:pPr>
      <w:r>
        <w:t xml:space="preserve">цеха литья пластмасс, действие веществ на организм </w:t>
      </w:r>
    </w:p>
    <w:p w:rsidR="00BB337C" w:rsidRDefault="00BB337C">
      <w:pPr>
        <w:pStyle w:val="a4"/>
        <w:spacing w:line="240" w:lineRule="auto"/>
        <w:jc w:val="center"/>
      </w:pPr>
    </w:p>
    <w:p w:rsidR="00BB337C" w:rsidRDefault="00BB337C">
      <w:pPr>
        <w:pStyle w:val="a4"/>
      </w:pPr>
      <w:r>
        <w:t>Основными примесями в газовых выбросах является пыль перерабатываемых пластмасс: полиэтилена, полистирола, полиамида, полипропилена, т.е. органическая пыль.</w:t>
      </w:r>
    </w:p>
    <w:p w:rsidR="00BB337C" w:rsidRDefault="00BB337C">
      <w:pPr>
        <w:widowControl w:val="0"/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Пылью (аэрозолем) называются измельченные или полученные иным путем мелкие частицы твердых веществ, витающие (находящиеся в движении) некоторое время в воздухе. Такое витание происходит вследствие малых размеров этих частиц (пылинок) под действием движения самого воздуха.</w:t>
      </w:r>
    </w:p>
    <w:p w:rsidR="00BB337C" w:rsidRDefault="00BB337C">
      <w:pPr>
        <w:pStyle w:val="10"/>
        <w:spacing w:line="360" w:lineRule="auto"/>
        <w:ind w:firstLine="1134"/>
        <w:jc w:val="both"/>
      </w:pPr>
      <w:r>
        <w:t>Воздух всех производственных помещений в той или иной степени загрязнен пылью; даже в тех помещениях, которые обычно принято считать чистыми, не запыленными, в небольших количествах пыль все же есть (иногда она даже видна невооруженным глазом в проходящем солнечном луче). Однако во многих производствах в силу особенностей технологического процесса, применяемых способов производства, характера сырьевых материалов, промежуточных и готовых продуктов и многих других причин происходит интенсивное образование пыли, которая загрязняет воздух этих помещений в большой степени. Это может представлять определенную опасность для работающих. В подобных случаях находящаяся в воздухе пыль становится одним из факторов производственной среды, определяющих условия труда работающих; она получила название промышленной пыли. Она образуются вследствие дробления или истирания (аэрозоль дезинтеграции), испарения с последующей конденсацией в твердые частицы, (аэрозоль конденсации), сгорания с образованием в, воздухе твердых частиц — продуктов горения (дымы), ряда химических реакций и т. д.  В производственных условиях</w:t>
      </w:r>
    </w:p>
    <w:p w:rsidR="00BB337C" w:rsidRDefault="00BB337C">
      <w:pPr>
        <w:pStyle w:val="10"/>
        <w:spacing w:line="360" w:lineRule="auto"/>
        <w:ind w:firstLine="1134"/>
        <w:jc w:val="both"/>
      </w:pPr>
    </w:p>
    <w:p w:rsidR="00BB337C" w:rsidRDefault="00BB337C">
      <w:pPr>
        <w:pStyle w:val="10"/>
        <w:spacing w:line="360" w:lineRule="auto"/>
        <w:ind w:firstLine="1134"/>
        <w:jc w:val="both"/>
      </w:pPr>
    </w:p>
    <w:p w:rsidR="00BB337C" w:rsidRDefault="00BB337C">
      <w:pPr>
        <w:pStyle w:val="10"/>
        <w:spacing w:line="360" w:lineRule="auto"/>
        <w:jc w:val="both"/>
      </w:pPr>
      <w:r>
        <w:t xml:space="preserve"> с образованием пыли чаще всего связаны процессы дробления, размола, просева, обточки, распиловки, пересыпки и других перемещений сыпучих материалов, сгорания, плавления и др. </w:t>
      </w:r>
    </w:p>
    <w:p w:rsidR="00BB337C" w:rsidRDefault="00BB337C">
      <w:pPr>
        <w:pStyle w:val="10"/>
        <w:spacing w:line="360" w:lineRule="auto"/>
        <w:ind w:firstLine="1134"/>
        <w:jc w:val="both"/>
      </w:pPr>
      <w:r>
        <w:t xml:space="preserve">Пыль находящаяся в воздухе рабочих помещений, оседает на поверхности кожного покрова покрова работающих, попадает на слизистые оболочки полости рта, глаз, верхних дыхательных путей, со слюной заглатывается в пищеварительный тракт, вдыхается в более глубокие участки органов дыхания (включая легкие). Находясь в запыленной атмосфере, рабочий подвергается как внешнему, так и внутреннему воздействию пыли. Внешнее воздействие пыли не представляет серьезной опасности для работающих, так как с наружных поверхностей (кожного покрова, слизистых) она относительно легко смывается, а иногда просто стряхивается, и, следовательно, непосредственный контакт с ней прекращается по окончании рабочей смены или после выхода из запыленной атмосферы. Кроме того, кожный покров не пропускает большинства видов пыли и не подвергается сам их воздействию. </w:t>
      </w:r>
    </w:p>
    <w:p w:rsidR="00BB337C" w:rsidRDefault="00BB337C">
      <w:pPr>
        <w:pStyle w:val="10"/>
        <w:spacing w:line="360" w:lineRule="auto"/>
        <w:ind w:firstLine="1134"/>
        <w:jc w:val="both"/>
      </w:pPr>
      <w:r>
        <w:t xml:space="preserve">Заглатывание пыли в пищеварительный тракт практически столь незначительно, что также не представляет большой опасности. Гораздо более опасно вдыхание пыли, при котором значительное ее количество попадает в организм, и лишь некоторая часть выдыхается обратно. Создаются условия для длительного контакта относительно больших масс пыли со слизистой поверхностью дыхательных путей, наиболее восприимчивой к ее действию. </w:t>
      </w:r>
    </w:p>
    <w:p w:rsidR="00BB337C" w:rsidRDefault="00BB337C">
      <w:pPr>
        <w:pStyle w:val="10"/>
        <w:spacing w:line="360" w:lineRule="auto"/>
        <w:ind w:firstLine="1134"/>
        <w:jc w:val="both"/>
      </w:pPr>
      <w:r>
        <w:t xml:space="preserve">Степень опасности неблагоприятного действия пыли на организм определяется в основном концентрацией пыли в воздухе и ее дисперсностью. Определенную роль играют вышеописанные физико-химические свойства пыли, поэтому их также следует учитывать при гигиенической оценке пылевой загрязненности воздуха — запыленности. </w:t>
      </w:r>
    </w:p>
    <w:p w:rsidR="00BB337C" w:rsidRDefault="00BB337C">
      <w:pPr>
        <w:pStyle w:val="10"/>
        <w:spacing w:line="360" w:lineRule="auto"/>
        <w:ind w:firstLine="1134"/>
        <w:jc w:val="both"/>
      </w:pPr>
      <w:r>
        <w:t>Концентрация пыли — это весовое содержание взвешенной пыли в единице объема воздуха; эту величину принято выражать в миллиграммах пыли на 1 кубический метр воздуха (мг/м</w:t>
      </w:r>
      <w:r>
        <w:rPr>
          <w:vertAlign w:val="superscript"/>
        </w:rPr>
        <w:t>3</w:t>
      </w:r>
      <w:r>
        <w:t xml:space="preserve">). </w:t>
      </w:r>
    </w:p>
    <w:p w:rsidR="00BB337C" w:rsidRDefault="00BB337C">
      <w:pPr>
        <w:pStyle w:val="10"/>
        <w:spacing w:line="360" w:lineRule="auto"/>
        <w:ind w:firstLine="1134"/>
        <w:jc w:val="both"/>
      </w:pPr>
      <w:r>
        <w:t xml:space="preserve">Концентрацию пыли иногда выражают также в количестве пылинок в единице объема воздуха, и в некоторых зарубежных странах эта величина принята за основной показатель запыленности. Однако учеными (Е. В. Хухрина и др.) доказано, что первостепенное значение имеет не число пылинок, а их масса, поэтому был принят весовой метод гигиенической оценки запыленности воздуха как основной. </w:t>
      </w:r>
    </w:p>
    <w:p w:rsidR="00BB337C" w:rsidRDefault="00BB337C">
      <w:pPr>
        <w:pStyle w:val="10"/>
        <w:spacing w:line="360" w:lineRule="auto"/>
        <w:ind w:firstLine="1134"/>
        <w:jc w:val="both"/>
      </w:pPr>
      <w:r>
        <w:t xml:space="preserve">Чем выше концентрация пыли в воздухе, тем большее ее количество за тот же период оседает на кожный покров работающих, попадает на слизистые оболочки и, самое главное, проникает в организм через органы дыхания. </w:t>
      </w:r>
    </w:p>
    <w:p w:rsidR="00BB337C" w:rsidRDefault="00BB337C">
      <w:pPr>
        <w:pStyle w:val="10"/>
        <w:spacing w:line="360" w:lineRule="auto"/>
        <w:ind w:firstLine="1134"/>
        <w:jc w:val="both"/>
      </w:pPr>
      <w:r>
        <w:t xml:space="preserve">Дисперсность пыли выражается в процентном содержании отдельных фракций пыли по отношению ко всему количеству пылинок. Для гигиенической оценки дисперсности пыли условно принято делить ее на следующие фракции: менее 2 мк, 2 — 4 мк, 4 — 6 мк, 6 — 8 мк, 8 — 10 мк и более 10 мк. Иногда для исследовательских целей ее делят на более мелкие фракции с выделением пылинок менее 1 мк; в некоторых же случаях (обычно для грубой оценки) ее делят на меньшее число фракций с интервалом в 3 — 4 мк (менее 2 мк, 2 — 5 мк, 5 — 10 мк и более 10 мк). </w:t>
      </w:r>
    </w:p>
    <w:p w:rsidR="00BB337C" w:rsidRDefault="00BB337C">
      <w:pPr>
        <w:pStyle w:val="10"/>
        <w:spacing w:line="360" w:lineRule="auto"/>
        <w:ind w:firstLine="1134"/>
        <w:jc w:val="both"/>
      </w:pPr>
      <w:r>
        <w:t xml:space="preserve">Размеры пылинок имеют большое гигиеническое значение, так как чем мельче пыль, тем глубже она проникает в дыхательную систему. Если относительно крупные пылинки при вдыхании в большей степени задерживаются в верхних дыхательных путях и постепенно удаляются оттуда со слизью (отхаркиваются),то мелкая пыль, как правило, проходит в легкие и оседает там на длительный срок, вызывая поражение легочной ткани. Кроме того, мелкая пыль при той же массе имеет большую поверхность соприкосновения с легочной тканью, поэтому она более активна. Высокодисперсная пыль представляет большую опасность, чем крупная (низкодисперсная), так как она дольше находится в воздухе во взвешенном состоянии. </w:t>
      </w:r>
    </w:p>
    <w:p w:rsidR="00BB337C" w:rsidRDefault="00BB337C">
      <w:pPr>
        <w:pStyle w:val="10"/>
        <w:spacing w:line="360" w:lineRule="auto"/>
        <w:ind w:firstLine="1134"/>
        <w:jc w:val="both"/>
      </w:pPr>
      <w:r>
        <w:t xml:space="preserve">В различных производствах встречается самая разнообразная пыль по своей дисперсности. Например, при дроблении твердых материалов в образующейся пыли преобладают фракции 5 — 10 мк и более, при тонком помоле образуется пыль с преимущественным содержанием пылинок от 2 до 5 мк; наиболее мелкой пылью являются дымы и аэрозоли конденсации, в которых большую часть составляют пылинки менее 1 — 2 мк. </w:t>
      </w:r>
    </w:p>
    <w:p w:rsidR="00BB337C" w:rsidRDefault="00BB337C">
      <w:pPr>
        <w:pStyle w:val="10"/>
        <w:spacing w:line="360" w:lineRule="auto"/>
        <w:ind w:firstLine="1134"/>
        <w:jc w:val="both"/>
      </w:pPr>
      <w:r>
        <w:t xml:space="preserve">Гигиеническое значение удельного веса пыли сводится в основном к скорости ее осаждения: чем выше удельный вес пыли, тем быстрее она оседает и тем быстрее происходит самоочищение воздуха. </w:t>
      </w:r>
    </w:p>
    <w:p w:rsidR="00BB337C" w:rsidRDefault="00BB337C">
      <w:pPr>
        <w:pStyle w:val="10"/>
        <w:spacing w:line="360" w:lineRule="auto"/>
        <w:ind w:firstLine="1134"/>
        <w:jc w:val="both"/>
      </w:pPr>
      <w:r>
        <w:t xml:space="preserve">Химический состав пыли определяет биологическое действие ее на организм. По химическому составу пыли делят на две основные группы: токсические и нетоксические. Первые при попадании в организм вызывают острое или хроническое отравление, вторые не вызывают отравления организма даже при больших концентрациях и при неограниченном сроке действия. </w:t>
      </w:r>
    </w:p>
    <w:p w:rsidR="00BB337C" w:rsidRDefault="00BB337C">
      <w:pPr>
        <w:pStyle w:val="10"/>
        <w:spacing w:line="360" w:lineRule="auto"/>
        <w:ind w:firstLine="1134"/>
        <w:jc w:val="both"/>
      </w:pPr>
      <w:r>
        <w:t xml:space="preserve">Биологическое действие токсической пыли находится в тесной связи с ее растворимостью. Хорошо растворимые пыли, попав в организм, растворяются в слизи и в других биологических средах (крови, лимфе) и в растворенном виде быстро и в большей степени всасываются и распространяются по всему организму, оказывая токсическое действие. Малорастворимые и тем более нерастворимые пыли при попадании в организм в основном при вдыхании, длительно остаются на месте их оседания в органах дыхания и оказывают в основном местное действие. </w:t>
      </w:r>
    </w:p>
    <w:p w:rsidR="00BB337C" w:rsidRDefault="00BB337C">
      <w:pPr>
        <w:pStyle w:val="10"/>
        <w:spacing w:line="360" w:lineRule="auto"/>
        <w:ind w:firstLine="1134"/>
        <w:jc w:val="both"/>
      </w:pPr>
      <w:r>
        <w:t xml:space="preserve">Структура пыли, то есть форма пылинок, также имеет определенное гигиеническое значение, так как от этого зависит характер ее местного действия и в какой-то степени проникающая способность. Пылинки с острыми гранями, особенно игольчатой формы (кристаллическая пыль, пластинчатая и т. п.), оказывают большее раздражающее действие в месте соприкосновения (на слизистых оболочках глаз, верхних дыхательных путей, а иногда и накожном покрове). Пылинки стекловолокна, например, могут проникать в поры кожного покрова, в поверхность слизистых оболочек, вызывая значительное их механическое раздражение. </w:t>
      </w:r>
    </w:p>
    <w:p w:rsidR="00BB337C" w:rsidRDefault="00BB337C">
      <w:pPr>
        <w:pStyle w:val="10"/>
        <w:spacing w:line="360" w:lineRule="auto"/>
        <w:ind w:firstLine="1134"/>
        <w:jc w:val="both"/>
        <w:rPr>
          <w:lang w:val="en-US"/>
        </w:rPr>
      </w:pPr>
      <w:r>
        <w:t xml:space="preserve">Электрозаряженность пыли способствует большему ее задержанию в организме, так как, осев на поверхности дыхательных путей, она в большей степени с ними связывается и меньше выдыхается обратно, Кроме того, способность электрозаряженной пыли удерживать на своей поверхности газовые частицы приводит к занесению последних в организм и их совместному (комбинированному) воздействию. </w:t>
      </w:r>
      <w:r>
        <w:rPr>
          <w:lang w:val="en-US"/>
        </w:rPr>
        <w:t>[      ]</w:t>
      </w:r>
    </w:p>
    <w:p w:rsidR="00BB337C" w:rsidRDefault="00BB337C">
      <w:pPr>
        <w:pStyle w:val="10"/>
        <w:spacing w:line="360" w:lineRule="auto"/>
        <w:ind w:firstLine="1134"/>
        <w:jc w:val="both"/>
      </w:pPr>
      <w:r>
        <w:t xml:space="preserve">Как видно из изложенного, различные виды пыли, обладая разными физико-химическими свойствами, оказывают неодинаковое действие на организм и, следовательно, представляют разную опасность для работающих. Однако все они оказывают определенное неблагоприятное действие на организм. Абсолютно безвредных пылей нет. </w:t>
      </w:r>
    </w:p>
    <w:p w:rsidR="00BB337C" w:rsidRDefault="00BB337C">
      <w:pPr>
        <w:pStyle w:val="10"/>
        <w:spacing w:line="360" w:lineRule="auto"/>
        <w:ind w:firstLine="1134"/>
        <w:jc w:val="both"/>
      </w:pPr>
      <w:r>
        <w:t>Действие пыли на кожный покров сводится в основном к механическому раздражению. Вследствие такого раздражения возникает небольшой зуд, неприятное</w:t>
      </w:r>
      <w:r>
        <w:rPr>
          <w:lang w:val="en-US"/>
        </w:rPr>
        <w:t xml:space="preserve"> </w:t>
      </w:r>
      <w:r>
        <w:t xml:space="preserve">ощущение, а при расчесах может появиться покраснение и некоторая припухлость кожного покрова, что свидетельствует о воспалительном процессе. </w:t>
      </w:r>
    </w:p>
    <w:p w:rsidR="00BB337C" w:rsidRDefault="00BB337C">
      <w:pPr>
        <w:pStyle w:val="10"/>
        <w:spacing w:line="360" w:lineRule="auto"/>
        <w:ind w:firstLine="1134"/>
        <w:jc w:val="both"/>
      </w:pPr>
      <w:r>
        <w:t xml:space="preserve">Пылинки могут проникать в поры потовых и сальных желез, закупоривая их и тем самым затрудняя их функции. Это приводит к сухости кожного покрова, иногда появляются трещины, сыпи. Попавшие вместе с пылью микробы в закупоренных протоках сальных желез могут развиваться, вызывая гнойничковые заболевания кожипиодермию. Закупорка потовых желез пылью в условиях горячего цеха способствует уменьшению потоотделения и тем самым затрудняет терморегуляцию. </w:t>
      </w:r>
    </w:p>
    <w:p w:rsidR="00BB337C" w:rsidRDefault="00BB337C">
      <w:pPr>
        <w:pStyle w:val="10"/>
        <w:spacing w:line="360" w:lineRule="auto"/>
        <w:ind w:firstLine="1134"/>
        <w:jc w:val="both"/>
      </w:pPr>
      <w:r>
        <w:t xml:space="preserve">Некоторые токсические пыли при попадании на кожный покров вызывают его химическое раздражение, выражающееся в появлении зуда, красноты, припухлости, а иногда и язвочек. Чаще всего такими свойствами обладают пыли химических веществ (хромовые соли, известь, сода, мышьяк, карбид кальция и др.). </w:t>
      </w:r>
    </w:p>
    <w:p w:rsidR="00BB337C" w:rsidRDefault="00BB337C">
      <w:pPr>
        <w:pStyle w:val="10"/>
        <w:spacing w:line="360" w:lineRule="auto"/>
        <w:ind w:firstLine="1134"/>
        <w:jc w:val="both"/>
      </w:pPr>
      <w:r>
        <w:t xml:space="preserve">При попадании пыли на слизистые оболочки глаз и верхних дыхательных путей ее раздражающее действие, как механическое, так и химическое, проявляется наиболее ярко. Слизистые оболочки по сравнению с кожным покровом более тонки и нежны, их раздражают все виды пыли, не только химических веществ или с острыми гранями, но и аморфные, волокнистые и др. </w:t>
      </w:r>
    </w:p>
    <w:p w:rsidR="00BB337C" w:rsidRDefault="00BB337C">
      <w:pPr>
        <w:pStyle w:val="10"/>
        <w:spacing w:line="360" w:lineRule="auto"/>
        <w:ind w:firstLine="1134"/>
        <w:jc w:val="both"/>
      </w:pPr>
      <w:r>
        <w:t xml:space="preserve">Пыль, попавшая в глаза, вызывает воспалительный процесс их слизистых оболочек — конъюнктивит, который выражается в покраснении, слезотечении, иногда припухлости и нагноении. </w:t>
      </w:r>
    </w:p>
    <w:p w:rsidR="00BB337C" w:rsidRDefault="00BB337C">
      <w:pPr>
        <w:pStyle w:val="10"/>
        <w:spacing w:line="360" w:lineRule="auto"/>
        <w:ind w:firstLine="1134"/>
        <w:jc w:val="both"/>
      </w:pPr>
      <w:r>
        <w:t xml:space="preserve">На органы пищеварения могут оказывать действие лишь некоторые токсические пыли, которые, попав туда даже в относительно небольшом количестве, всасываются и вызывают интоксикацию (отравление). Нетоксические пыли какого-либо заметного неблагоприятного действия на органы пищеварения не оказывают. </w:t>
      </w:r>
    </w:p>
    <w:p w:rsidR="00BB337C" w:rsidRDefault="00BB337C">
      <w:pPr>
        <w:pStyle w:val="10"/>
        <w:spacing w:line="360" w:lineRule="auto"/>
        <w:ind w:firstLine="1134"/>
        <w:jc w:val="both"/>
      </w:pPr>
      <w:r>
        <w:t xml:space="preserve">Действие пыли на верхние дыхательные пути сводится к их раздражению, а при длительном воздействии — к воспалению. В начальных стадиях оно проявляется в виде першения в горле, кашля, отхаркивания грязной мокротой. Затем появляется сухость слизистых, сокращение отделения мокроты, сухой кашель, хрипота; в некоторых случаях при воздействии пыли химических веществ могут появиться изъязвления слизистой оболочки носа. </w:t>
      </w:r>
    </w:p>
    <w:p w:rsidR="00BB337C" w:rsidRDefault="00BB337C">
      <w:pPr>
        <w:pStyle w:val="10"/>
        <w:spacing w:line="360" w:lineRule="auto"/>
        <w:ind w:firstLine="1134"/>
        <w:jc w:val="both"/>
      </w:pPr>
      <w:r>
        <w:t>Наибольшую опасность представляют токсические пыли при попадании их</w:t>
      </w:r>
      <w:r>
        <w:rPr>
          <w:lang w:val="en-US"/>
        </w:rPr>
        <w:t xml:space="preserve"> </w:t>
      </w:r>
      <w:r>
        <w:t xml:space="preserve">в более глубокие участки органов дыхания, то есть в легкие, где, задерживаясь на длительный период и имея разветвленную поверхность соприкосновения с тканью легкого (в бронхиолах и альвеолах), они могут быстро всасываться в большом количестве и оказывать раздражающее и общетоксическое действие, вызывая интоксикацию организма. </w:t>
      </w:r>
    </w:p>
    <w:p w:rsidR="00BB337C" w:rsidRDefault="00BB337C">
      <w:pPr>
        <w:pStyle w:val="10"/>
        <w:spacing w:line="360" w:lineRule="auto"/>
        <w:ind w:firstLine="1134"/>
        <w:jc w:val="both"/>
      </w:pPr>
      <w:r>
        <w:t xml:space="preserve">Нетоксические пыли, задерживаясь в легких длительное время, постепенно вызывают разрастание вокруг каждой пылинки соединительной ткани, которая не способна воспринимать кислород из вдыхаемого воздуха, насыщать им кровь и выделять при выдохе углекислоту, как это делает нормальная легочная ткань. Процесс разрастания соединительной ткани протекает медленно, как правило, годами. Однако при длительном стаже работы в условиях высокой запыленности разросшаяся соединительная ткань постепенно замещает легочную, снижая, таким образом, основную функцию легких— усвоение кислорода и отдачу углекислоты. Длительная недостаточность кислорода приводит к одышке при быстрой ходьбе или работе, ослаблению организма, понижению работоспособности, снижению сопротивляемости организма инфекционным и другим заболеваниям, изменениям функционального состояния других органов и систем. Вследствие воздействия нетоксической пыли на органы дыхания развиваются специфические заболевания, называемые пневмокониозами. </w:t>
      </w:r>
    </w:p>
    <w:p w:rsidR="00BB337C" w:rsidRDefault="00BB337C">
      <w:pPr>
        <w:pStyle w:val="10"/>
        <w:ind w:firstLine="1134"/>
        <w:jc w:val="both"/>
      </w:pPr>
    </w:p>
    <w:p w:rsidR="00BB337C" w:rsidRDefault="00BB337C">
      <w:pPr>
        <w:pStyle w:val="10"/>
        <w:spacing w:line="360" w:lineRule="auto"/>
        <w:ind w:firstLine="1134"/>
        <w:jc w:val="center"/>
      </w:pPr>
      <w:r>
        <w:t>8.2 Мероприятия, направленные на снижение вредного воздействия примесей  воздушной среды на рабочих местах. Профилактика заболеваний.                     Индивидуальные средства защиты</w:t>
      </w:r>
    </w:p>
    <w:p w:rsidR="00BB337C" w:rsidRDefault="00BB337C">
      <w:pPr>
        <w:pStyle w:val="10"/>
        <w:spacing w:line="360" w:lineRule="auto"/>
        <w:ind w:firstLine="1134"/>
        <w:jc w:val="both"/>
      </w:pPr>
      <w:r>
        <w:t>Основным направлением в комплексе мероприятий по борьбе с пылью является предупреждение ее образования или поступления в воздух рабочих помещений. Важнейшее значение в этом направлении имеют мероприятия технологического характера. Технологические процессы по возможности проводятся таким образом, чтобы образование пыли было полностью исключено или, по крайней мере, сведено до минимума. С этой целью нужно максимально заменять сухие пылящие материалы влажными, пастообразными, растворами и обработку их вести влажным способом. Если по</w:t>
      </w:r>
      <w:r>
        <w:rPr>
          <w:lang w:val="en-US"/>
        </w:rPr>
        <w:t xml:space="preserve"> </w:t>
      </w:r>
      <w:r>
        <w:t xml:space="preserve">технологическим условиям необходимо иметь материал в сухом виде, целесообразно вместо порошкообразного использовать его в виде брикетов, таблеток и т. п., которые пылят значительно меньше. Это в равной степени относится как к сырьевым материалам, так и к готовой продукции, побочным продуктам и отходам производства. </w:t>
      </w:r>
    </w:p>
    <w:p w:rsidR="00BB337C" w:rsidRDefault="00BB337C">
      <w:pPr>
        <w:pStyle w:val="10"/>
        <w:spacing w:line="360" w:lineRule="auto"/>
        <w:ind w:firstLine="1134"/>
        <w:jc w:val="both"/>
      </w:pPr>
      <w:r>
        <w:t xml:space="preserve">При невозможности полного исключения пылеобразования необходимо путем соответствующей организации технологического процесса и использования соответствующего технологического оборудования не допускать выделения пыли в воздух рабочих помещений. Это достигается главным образом путем организации непрерывного технологического процесса в полностью герметичной или, по крайней мере, максимально закрытой аппаратуре и коммуникациях. Непрерывность процесса к тому же позволяет полностью механизировать его, а нередко и автоматизировать, что, в свою очередь, дает возможность удалить рабочих от источников пылеобразования и предупредить воздействие на них пыли. Для удаления пыли с поверхностей вместо сдувки целесообразно использовать ее отсос — аспирацию - вытяжная вентиляция. Последняя, как правило, устраивается по типу местной вытяжки от мест и источников пылевыделения, причем наиболее целесообразно источники пылеобразования максимально укрыть и производить вытяжка из-под этих укрытий. </w:t>
      </w:r>
    </w:p>
    <w:p w:rsidR="00BB337C" w:rsidRDefault="00BB337C">
      <w:pPr>
        <w:pStyle w:val="10"/>
        <w:spacing w:line="360" w:lineRule="auto"/>
        <w:ind w:firstLine="1134"/>
        <w:jc w:val="both"/>
      </w:pPr>
      <w:r>
        <w:t xml:space="preserve">Обшеобменная вытяжная вентиляция в помещениях применяется лишь при рассеянных источниках пылевыделения, когда невозможно полностью обеспечить их местной вытяжкой. Эффективность общеобменной вытяжной вентиляции в производствах с пылевыделениями всегда ниже, чем эффективность местной вытяжки, так как малое количество отсасываемого воздуха не обеспечивает должного удаления пыли из помещения, а увеличение его ведет к созданию вихревых потоков воздуха, которые взмучивают осевшую пыль и способствуют некоторому повышению ее концентрации в воздухе. Для предупреждения последнего приточный воздух в помещения с пылеобразованием следует подавать с малыми скоростями в верхнюю зону. </w:t>
      </w:r>
    </w:p>
    <w:p w:rsidR="00BB337C" w:rsidRDefault="00BB337C">
      <w:pPr>
        <w:pStyle w:val="10"/>
        <w:spacing w:line="360" w:lineRule="auto"/>
        <w:ind w:firstLine="1134"/>
        <w:jc w:val="both"/>
      </w:pPr>
      <w:r>
        <w:t xml:space="preserve">Внутренние поверхности стен, полы и другие ограждения рабочих помещений, где возможно выделение пыли, должны облицовываться гладким строительным материалом, позволяющим легко удалять, а иногда и смывать осевшую пыль. Удалять пыль следует либо влажным способом, либо аспирацией (промышленными пылесосами или отсосом в вакуумную линию). Снижение запыленности воздуха до предельно допустимых концентраций и ниже путем использования вышеописанного комплекса противопылевых мероприятий является основным критерием их эффективности. </w:t>
      </w:r>
    </w:p>
    <w:p w:rsidR="00BB337C" w:rsidRDefault="00BB337C">
      <w:pPr>
        <w:pStyle w:val="10"/>
        <w:spacing w:line="360" w:lineRule="auto"/>
        <w:ind w:firstLine="1134"/>
        <w:jc w:val="both"/>
      </w:pPr>
      <w:r>
        <w:t xml:space="preserve">Рабочие должны пользоваться индивидуальными защитными средствами, главным образом респираторами и противопылевыми очками. Для защиты кожного покрова от раздражающего действия пыли с острыми гранями пользуются спецодеждой из плотной ткани (лучше комбинезон), с плотным прилежанием ворота, рукавов и брюк (на завязках или резинках). </w:t>
      </w:r>
    </w:p>
    <w:p w:rsidR="00BB337C" w:rsidRDefault="00BB337C">
      <w:pPr>
        <w:pStyle w:val="10"/>
        <w:spacing w:line="360" w:lineRule="auto"/>
        <w:ind w:firstLine="1134"/>
        <w:jc w:val="both"/>
      </w:pPr>
      <w:r>
        <w:t xml:space="preserve">Все мероприятия по обеспыливанию являются одновременно и мерами предупреждения взрывов пыли, так как устранение возможности концентрирования пыли в воздухе снижает одно из основных и обязательных условий образования ее взрыва. </w:t>
      </w:r>
    </w:p>
    <w:p w:rsidR="00BB337C" w:rsidRDefault="00BB337C">
      <w:pPr>
        <w:pStyle w:val="10"/>
        <w:spacing w:line="360" w:lineRule="auto"/>
        <w:ind w:firstLine="1134"/>
        <w:jc w:val="both"/>
      </w:pPr>
      <w:r>
        <w:t xml:space="preserve">Кроме того, следует строго следить, чтобы в условиях значительно запыленного воздуха не было открытого огня или даже искр. Запрещается курение, зажигание, пользование вольтовой дугой (электросварка), а также искрение электропроводов, выключателей, моторов и других электроустройств и оборудования на участках со значительной запыленностью воздуха или внутри аппаратов, воздуховодов и другого оборудования, содержащего высокодисперсную пыль. </w:t>
      </w:r>
    </w:p>
    <w:p w:rsidR="00BB337C" w:rsidRDefault="00BB337C">
      <w:pPr>
        <w:pStyle w:val="10"/>
        <w:spacing w:line="360" w:lineRule="auto"/>
        <w:ind w:firstLine="1134"/>
        <w:jc w:val="both"/>
      </w:pPr>
      <w:r>
        <w:t xml:space="preserve">Рабочие, занятые на работах в условиях запыленного воздуха, подвергаются периодическим медицинским осмотрам с обязательной рентгенографией грудной клетки. На работу в этих условиях не принимаются лица, страдающие легочными и другими заболеваниями. От воздействия пыли эти заболевания могут прогрессировать или осложняться. Поэтому все вновь поступающие проходят предварительный медицинский осмотр. </w:t>
      </w: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a3"/>
      </w:pPr>
      <w:r>
        <w:t>Заключение</w:t>
      </w:r>
    </w:p>
    <w:p w:rsidR="00BB337C" w:rsidRDefault="00BB337C">
      <w:pPr>
        <w:spacing w:line="360" w:lineRule="auto"/>
        <w:ind w:firstLine="1134"/>
        <w:jc w:val="center"/>
        <w:rPr>
          <w:sz w:val="24"/>
        </w:rPr>
      </w:pP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В дипломном проекте рассматривался цех литья пластмасс, как источник загрязняющих веществ, выбрасываемых в атмосферный воздух. 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Расчеты выбросов цеха литья из пластмасс  показали, что при литье пластмасс превышение ПДВ происходит по валовым выбросам пыли органической: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пыль полиамида в 5 раз;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пыль полипропилена в 12 раз;</w:t>
      </w:r>
    </w:p>
    <w:p w:rsidR="00BB337C" w:rsidRDefault="00BB337C">
      <w:pPr>
        <w:pStyle w:val="a5"/>
        <w:spacing w:line="360" w:lineRule="auto"/>
        <w:ind w:left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пыль полистирола – 8 раз.</w:t>
      </w:r>
    </w:p>
    <w:p w:rsidR="00BB337C" w:rsidRDefault="00BB337C">
      <w:pPr>
        <w:pStyle w:val="a5"/>
        <w:spacing w:line="360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Превышение ПДВ по газовым выбросам незначительно, поэтому  разработка и внедрение систем очистки газов не представлялась необходимой.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Произведя литературный обзор и рассмотрев различные способы очистки промышленных выбросов, учитывая небольшие масштабы производства предлагается в цехе литья из пластмасс установить новые сети принудительной воздушной вентиляции (включая, местные отсосы на рабочих местах) с установкой циклона.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Был проведен расчет сетей воздухопроводов, расчет и подбор циклонов и вентиляторов. Для более эффективной очистки вентиляционных выбросов от пыли органической,  предложена доработка конструкции циклона – установить закручивающий элемент, который добавляет в процесс очистки, кроме инерционных сил, центробежную силу. 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Эффективность очистки - 80%. После предложенной очистки все выбросы достигнут норматива ПДВ.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Произведены эколого-экономические расчеты, рассмотрены вопросы по безопасности жизнедеятельности и охране труда.</w:t>
      </w:r>
    </w:p>
    <w:p w:rsidR="00BB337C" w:rsidRDefault="00BB337C">
      <w:pPr>
        <w:spacing w:line="360" w:lineRule="auto"/>
        <w:ind w:firstLine="1134"/>
        <w:jc w:val="both"/>
        <w:rPr>
          <w:sz w:val="24"/>
        </w:rPr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a3"/>
      </w:pPr>
      <w:r>
        <w:t>Список использованных источников</w:t>
      </w: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pStyle w:val="a4"/>
      </w:pPr>
      <w:r>
        <w:t>1 ФЗ «Об охране окружающей среды» №7-ФЗ от 10.01.02 г.</w:t>
      </w:r>
    </w:p>
    <w:p w:rsidR="00BB337C" w:rsidRDefault="00BB337C">
      <w:pPr>
        <w:pStyle w:val="a4"/>
      </w:pPr>
      <w:r>
        <w:t xml:space="preserve">2 ФЗ «Об охране атмосферного воздуха» №96-ФЗ от 4.05.1999 г. </w:t>
      </w:r>
    </w:p>
    <w:p w:rsidR="00BB337C" w:rsidRDefault="00BB337C">
      <w:pPr>
        <w:pStyle w:val="a4"/>
      </w:pPr>
      <w:r>
        <w:t xml:space="preserve">3 ФЗ «Об охране озера Байкал» №94-ФЗ от 1.05.1999 г. </w:t>
      </w:r>
    </w:p>
    <w:p w:rsidR="00BB337C" w:rsidRDefault="00BB337C">
      <w:pPr>
        <w:pStyle w:val="a4"/>
      </w:pPr>
      <w:r>
        <w:t>4 Закон РБ «Об охране окружающей среды» №368 от 24.09.96 г.</w:t>
      </w:r>
    </w:p>
    <w:p w:rsidR="00BB337C" w:rsidRDefault="00BB337C">
      <w:pPr>
        <w:ind w:firstLine="567"/>
        <w:jc w:val="both"/>
        <w:rPr>
          <w:sz w:val="24"/>
        </w:rPr>
      </w:pPr>
      <w:r>
        <w:rPr>
          <w:sz w:val="24"/>
        </w:rPr>
        <w:t>5 Алиев Г.М.-А. Техника пылеулавливания и очистки промышленных газов. М.:Металлургия, 1986. 544 с.</w:t>
      </w:r>
    </w:p>
    <w:p w:rsidR="00BB337C" w:rsidRDefault="00BB337C">
      <w:pPr>
        <w:pStyle w:val="a4"/>
      </w:pPr>
    </w:p>
    <w:p w:rsidR="00BB337C" w:rsidRDefault="00BB337C">
      <w:pPr>
        <w:pStyle w:val="a7"/>
        <w:jc w:val="both"/>
        <w:rPr>
          <w:sz w:val="24"/>
        </w:rPr>
      </w:pPr>
      <w:r>
        <w:rPr>
          <w:sz w:val="24"/>
        </w:rPr>
        <w:t xml:space="preserve">         6 Беспамятнов Г.П., Кротов Ю.А. Предельно допустимые концентрации химических веществ в окружаающей среде. Л.:Химия, 1985 г.</w:t>
      </w:r>
    </w:p>
    <w:p w:rsidR="00BB337C" w:rsidRDefault="00BB337C">
      <w:pPr>
        <w:pStyle w:val="a4"/>
      </w:pPr>
    </w:p>
    <w:p w:rsidR="00BB337C" w:rsidRDefault="00BB337C">
      <w:pPr>
        <w:pStyle w:val="a4"/>
      </w:pPr>
      <w:r>
        <w:t>7 Бондарева Т.И. Экология химических производств. М.: Изд-во МИХМ, 1986.92 с.</w:t>
      </w:r>
    </w:p>
    <w:p w:rsidR="00BB337C" w:rsidRDefault="00BB337C">
      <w:pPr>
        <w:pStyle w:val="a4"/>
      </w:pPr>
    </w:p>
    <w:p w:rsidR="00BB337C" w:rsidRDefault="00BB337C">
      <w:pPr>
        <w:pStyle w:val="a4"/>
      </w:pPr>
      <w:r>
        <w:t>8 Вредные вещества в промышленности (Справочник под общ. ред. В.А.Филатова, В.А.Курляндского). Л., Химия, 1993 г.</w:t>
      </w:r>
    </w:p>
    <w:p w:rsidR="00BB337C" w:rsidRDefault="00BB337C">
      <w:pPr>
        <w:pStyle w:val="a4"/>
      </w:pPr>
    </w:p>
    <w:p w:rsidR="00BB337C" w:rsidRDefault="00BB337C">
      <w:pPr>
        <w:pStyle w:val="a4"/>
      </w:pPr>
      <w:r>
        <w:t>9 Вронский В.А. Прикладная экология: Учебное пособие. Г.Ростов-на-Дону:Изд-во «Феникс», 1996.-512 с.</w:t>
      </w:r>
    </w:p>
    <w:p w:rsidR="00BB337C" w:rsidRDefault="00BB337C">
      <w:pPr>
        <w:pStyle w:val="a5"/>
        <w:ind w:firstLine="567"/>
        <w:jc w:val="both"/>
      </w:pPr>
    </w:p>
    <w:p w:rsidR="00BB337C" w:rsidRDefault="00BB337C">
      <w:pPr>
        <w:pStyle w:val="10"/>
        <w:spacing w:before="0"/>
        <w:ind w:left="40" w:firstLine="527"/>
        <w:outlineLvl w:val="0"/>
      </w:pPr>
      <w:r>
        <w:t>10 Ганз С.Н., Кузнецов И.Е. Очистка промышленных газов. Киев, 1967</w:t>
      </w:r>
    </w:p>
    <w:p w:rsidR="00BB337C" w:rsidRDefault="00BB337C">
      <w:pPr>
        <w:pStyle w:val="a5"/>
        <w:ind w:firstLine="567"/>
        <w:jc w:val="both"/>
      </w:pPr>
    </w:p>
    <w:p w:rsidR="00BB337C" w:rsidRDefault="00BB337C">
      <w:pPr>
        <w:pStyle w:val="a5"/>
        <w:ind w:firstLine="567"/>
        <w:jc w:val="both"/>
      </w:pPr>
      <w:r>
        <w:t>11 Газоочистные аппараты сухого и мокрого типов. Каталог. М.: ЦИНТИХИМНЕФ-ТЕМАШ,1984.92с.</w:t>
      </w:r>
    </w:p>
    <w:p w:rsidR="00BB337C" w:rsidRDefault="00BB337C">
      <w:pPr>
        <w:pStyle w:val="a5"/>
        <w:ind w:firstLine="567"/>
        <w:jc w:val="both"/>
      </w:pPr>
    </w:p>
    <w:p w:rsidR="00BB337C" w:rsidRDefault="00BB337C">
      <w:pPr>
        <w:ind w:firstLine="567"/>
        <w:jc w:val="both"/>
        <w:rPr>
          <w:sz w:val="24"/>
        </w:rPr>
      </w:pPr>
      <w:r>
        <w:rPr>
          <w:sz w:val="24"/>
        </w:rPr>
        <w:t>12</w:t>
      </w:r>
      <w:r>
        <w:t xml:space="preserve"> </w:t>
      </w:r>
      <w:r>
        <w:rPr>
          <w:sz w:val="24"/>
        </w:rPr>
        <w:t>Глинка Н.Л. Общая химия. Изд. 17-е, испр. — Л.: «Химия», 1975. – 728 с.: ил.</w:t>
      </w:r>
    </w:p>
    <w:p w:rsidR="00BB337C" w:rsidRDefault="00BB337C">
      <w:pPr>
        <w:ind w:firstLine="567"/>
        <w:jc w:val="both"/>
        <w:rPr>
          <w:sz w:val="24"/>
        </w:rPr>
      </w:pPr>
    </w:p>
    <w:p w:rsidR="00BB337C" w:rsidRDefault="00BB337C">
      <w:pPr>
        <w:ind w:firstLine="567"/>
        <w:jc w:val="both"/>
        <w:rPr>
          <w:sz w:val="24"/>
        </w:rPr>
      </w:pPr>
      <w:r>
        <w:rPr>
          <w:sz w:val="24"/>
        </w:rPr>
        <w:t>13 Елшин И.М. Строителю об охране окружающей природной среды.-М.:Стройиздат, 1986.-136 с., ил.-(Охрана окружающей природной среды).</w:t>
      </w:r>
    </w:p>
    <w:p w:rsidR="00BB337C" w:rsidRDefault="00BB337C">
      <w:pPr>
        <w:ind w:firstLine="567"/>
        <w:jc w:val="both"/>
        <w:rPr>
          <w:sz w:val="24"/>
        </w:rPr>
      </w:pPr>
    </w:p>
    <w:p w:rsidR="00BB337C" w:rsidRDefault="00BB337C">
      <w:pPr>
        <w:pStyle w:val="21"/>
      </w:pPr>
      <w:r>
        <w:t>14 Защита атмосферы от промышленных загрязнений:Справ.изд.:В 2-х ч. Пер. с англ./Под ред.Калверта С., Инглунда Г.М. М.:Металлургия, 1988.</w:t>
      </w:r>
    </w:p>
    <w:p w:rsidR="00BB337C" w:rsidRDefault="00BB337C">
      <w:pPr>
        <w:ind w:firstLine="567"/>
        <w:jc w:val="both"/>
        <w:rPr>
          <w:sz w:val="24"/>
        </w:rPr>
      </w:pPr>
    </w:p>
    <w:p w:rsidR="00BB337C" w:rsidRDefault="00BB337C">
      <w:pPr>
        <w:pStyle w:val="a7"/>
        <w:ind w:firstLine="567"/>
        <w:jc w:val="both"/>
        <w:rPr>
          <w:sz w:val="24"/>
        </w:rPr>
      </w:pPr>
      <w:r>
        <w:rPr>
          <w:sz w:val="24"/>
        </w:rPr>
        <w:t>15 Иванов П.Р., Камолов А.Г. Очистка газовых выбросов от мелкодисперсной пыли // Экология и промышленность России, №9, 2001 г. – стр.15-18</w:t>
      </w:r>
    </w:p>
    <w:p w:rsidR="00BB337C" w:rsidRDefault="00BB337C">
      <w:pPr>
        <w:ind w:firstLine="567"/>
        <w:jc w:val="both"/>
        <w:rPr>
          <w:sz w:val="24"/>
        </w:rPr>
      </w:pPr>
    </w:p>
    <w:p w:rsidR="00BB337C" w:rsidRDefault="00BB337C">
      <w:pPr>
        <w:ind w:firstLine="567"/>
        <w:jc w:val="both"/>
        <w:rPr>
          <w:sz w:val="24"/>
        </w:rPr>
      </w:pPr>
      <w:r>
        <w:rPr>
          <w:sz w:val="24"/>
        </w:rPr>
        <w:t>16 Калинушкин М.П. Вентиляторные установки: Учеб. Пособие для строит. вузов. – 7-е изд., перераб. и доп. – М. Высш.школа, 1979.-223 с., ил</w:t>
      </w:r>
    </w:p>
    <w:p w:rsidR="00BB337C" w:rsidRDefault="00BB337C">
      <w:pPr>
        <w:ind w:firstLine="567"/>
        <w:jc w:val="both"/>
        <w:rPr>
          <w:sz w:val="24"/>
        </w:rPr>
      </w:pPr>
    </w:p>
    <w:p w:rsidR="00BB337C" w:rsidRDefault="00BB337C">
      <w:pPr>
        <w:ind w:firstLine="567"/>
        <w:rPr>
          <w:sz w:val="24"/>
        </w:rPr>
      </w:pPr>
      <w:r>
        <w:rPr>
          <w:sz w:val="24"/>
        </w:rPr>
        <w:t>17 Калыгин В.Г., Попов Ю.П. Порошковые технологии: экологическая безопасность и ресурсосбережение. М.: Изд-во МГАХМ, 1996. 212 с.</w:t>
      </w:r>
    </w:p>
    <w:p w:rsidR="00BB337C" w:rsidRDefault="00BB337C">
      <w:pPr>
        <w:ind w:firstLine="567"/>
        <w:jc w:val="both"/>
        <w:rPr>
          <w:sz w:val="24"/>
        </w:rPr>
      </w:pPr>
    </w:p>
    <w:p w:rsidR="00BB337C" w:rsidRDefault="00BB337C">
      <w:pPr>
        <w:pStyle w:val="a7"/>
        <w:ind w:firstLine="567"/>
        <w:jc w:val="both"/>
        <w:rPr>
          <w:sz w:val="24"/>
        </w:rPr>
      </w:pPr>
      <w:r>
        <w:rPr>
          <w:sz w:val="24"/>
        </w:rPr>
        <w:t>18 Ковалев В. Г. Основы технологии изготовления деталей из пластмасс: Учебное пособие по курсу  “Технология приборостроения”,   Москва,1998 г.</w:t>
      </w:r>
    </w:p>
    <w:p w:rsidR="00BB337C" w:rsidRDefault="00BB337C">
      <w:pPr>
        <w:ind w:firstLine="567"/>
        <w:jc w:val="both"/>
        <w:rPr>
          <w:sz w:val="24"/>
        </w:rPr>
      </w:pPr>
    </w:p>
    <w:p w:rsidR="00BB337C" w:rsidRDefault="00BB337C">
      <w:pPr>
        <w:ind w:firstLine="567"/>
        <w:jc w:val="both"/>
        <w:rPr>
          <w:sz w:val="24"/>
        </w:rPr>
      </w:pPr>
    </w:p>
    <w:p w:rsidR="00BB337C" w:rsidRDefault="00BB337C">
      <w:pPr>
        <w:ind w:firstLine="567"/>
        <w:jc w:val="both"/>
        <w:rPr>
          <w:sz w:val="24"/>
        </w:rPr>
      </w:pPr>
    </w:p>
    <w:p w:rsidR="00BB337C" w:rsidRDefault="00BB337C">
      <w:pPr>
        <w:ind w:firstLine="567"/>
        <w:jc w:val="both"/>
        <w:rPr>
          <w:sz w:val="24"/>
        </w:rPr>
      </w:pPr>
    </w:p>
    <w:p w:rsidR="00BB337C" w:rsidRDefault="00BB337C">
      <w:pPr>
        <w:pStyle w:val="21"/>
      </w:pPr>
      <w:r>
        <w:t>19 Кузнецов В.В., Усть-Качкинцов В.Ф. Физическая и коллоидная химия. Учеб. пособие для вузов. — М.: Высш. школа, 1976. – 277 с.: ил.</w:t>
      </w:r>
    </w:p>
    <w:p w:rsidR="00BB337C" w:rsidRDefault="00BB337C">
      <w:pPr>
        <w:ind w:firstLine="567"/>
        <w:jc w:val="both"/>
        <w:rPr>
          <w:sz w:val="24"/>
        </w:rPr>
      </w:pPr>
    </w:p>
    <w:p w:rsidR="00BB337C" w:rsidRDefault="00BB337C">
      <w:pPr>
        <w:pStyle w:val="H4"/>
        <w:ind w:firstLine="567"/>
        <w:rPr>
          <w:b w:val="0"/>
        </w:rPr>
      </w:pPr>
      <w:r>
        <w:rPr>
          <w:b w:val="0"/>
        </w:rPr>
        <w:t>20</w:t>
      </w:r>
      <w:r>
        <w:t xml:space="preserve"> </w:t>
      </w:r>
      <w:r>
        <w:rPr>
          <w:b w:val="0"/>
        </w:rPr>
        <w:t xml:space="preserve">Лобанова З. М. Экология и защита биосферы: Учебное пособие. /Алт. гос. техн. ун-т им. И. И. Ползунова.- Барнаул: Изд-во АлтГТУ, 2000. – 238 с. </w:t>
      </w:r>
    </w:p>
    <w:p w:rsidR="00BB337C" w:rsidRDefault="00BB337C">
      <w:pPr>
        <w:ind w:firstLine="567"/>
        <w:jc w:val="both"/>
        <w:rPr>
          <w:sz w:val="24"/>
        </w:rPr>
      </w:pPr>
    </w:p>
    <w:p w:rsidR="00BB337C" w:rsidRDefault="00BB337C">
      <w:pPr>
        <w:pStyle w:val="a7"/>
        <w:ind w:firstLine="567"/>
        <w:rPr>
          <w:sz w:val="24"/>
        </w:rPr>
      </w:pPr>
      <w:r>
        <w:rPr>
          <w:sz w:val="24"/>
        </w:rPr>
        <w:t>21 Методические указания по разработке проектов нормативов образования отходов и лимитов на их размещение, 2002 г.</w:t>
      </w:r>
    </w:p>
    <w:p w:rsidR="00BB337C" w:rsidRDefault="00BB337C">
      <w:pPr>
        <w:pStyle w:val="a7"/>
        <w:ind w:firstLine="567"/>
        <w:rPr>
          <w:sz w:val="24"/>
        </w:rPr>
      </w:pPr>
    </w:p>
    <w:p w:rsidR="00BB337C" w:rsidRDefault="00BB337C">
      <w:pPr>
        <w:pStyle w:val="a7"/>
        <w:ind w:firstLine="567"/>
        <w:rPr>
          <w:sz w:val="24"/>
        </w:rPr>
      </w:pPr>
      <w:r>
        <w:rPr>
          <w:sz w:val="24"/>
        </w:rPr>
        <w:t>22 Мазур И.И. Инженерная экология. Общий курс: В 2 т. Учебное пособие для вузов.-М:Высш.шк., 1996.-637 с.:ил</w:t>
      </w:r>
    </w:p>
    <w:p w:rsidR="00BB337C" w:rsidRDefault="00BB337C">
      <w:pPr>
        <w:ind w:firstLine="567"/>
        <w:jc w:val="both"/>
        <w:rPr>
          <w:sz w:val="24"/>
        </w:rPr>
      </w:pPr>
    </w:p>
    <w:p w:rsidR="00BB337C" w:rsidRDefault="00BB337C">
      <w:pPr>
        <w:pStyle w:val="a7"/>
        <w:ind w:firstLine="567"/>
        <w:jc w:val="both"/>
        <w:rPr>
          <w:sz w:val="24"/>
        </w:rPr>
      </w:pPr>
      <w:r>
        <w:rPr>
          <w:sz w:val="24"/>
        </w:rPr>
        <w:t>23 Нормативные показатели удельных выбросов вредных веществ в атмосферу от основных видов технологического оборудования предприятий отрасли, Харьков, 1991 г.</w:t>
      </w:r>
    </w:p>
    <w:p w:rsidR="00BB337C" w:rsidRDefault="00BB337C">
      <w:pPr>
        <w:ind w:firstLine="567"/>
        <w:jc w:val="both"/>
        <w:rPr>
          <w:sz w:val="24"/>
        </w:rPr>
      </w:pPr>
    </w:p>
    <w:p w:rsidR="00BB337C" w:rsidRDefault="00BB337C">
      <w:pPr>
        <w:ind w:firstLine="567"/>
        <w:jc w:val="both"/>
        <w:rPr>
          <w:sz w:val="24"/>
        </w:rPr>
      </w:pPr>
      <w:r>
        <w:rPr>
          <w:sz w:val="24"/>
        </w:rPr>
        <w:t>24 Оборудование, сооружения, основы проектирования химико-технологических процессов защиты биосферы от промышленных выбросов/</w:t>
      </w:r>
      <w:r>
        <w:rPr>
          <w:sz w:val="24"/>
          <w:lang w:val="en-US"/>
        </w:rPr>
        <w:t xml:space="preserve"> </w:t>
      </w:r>
      <w:r>
        <w:rPr>
          <w:sz w:val="24"/>
        </w:rPr>
        <w:t>АИ. Родионов, Ю.П. Кузнецов, В.В. Зенков, Г.С. Соловьев. М.: Химия, 1985. 352 с.</w:t>
      </w:r>
    </w:p>
    <w:p w:rsidR="00BB337C" w:rsidRDefault="00BB337C">
      <w:pPr>
        <w:ind w:firstLine="567"/>
        <w:jc w:val="both"/>
        <w:rPr>
          <w:sz w:val="24"/>
        </w:rPr>
      </w:pPr>
    </w:p>
    <w:p w:rsidR="00BB337C" w:rsidRDefault="00BB337C">
      <w:pPr>
        <w:pStyle w:val="21"/>
      </w:pPr>
      <w:r>
        <w:t>25 ОНД-90 Руководство по контролю источников загрязнения атмосферы – СПб,    1992 г.</w:t>
      </w:r>
    </w:p>
    <w:p w:rsidR="00BB337C" w:rsidRDefault="00BB337C">
      <w:pPr>
        <w:ind w:firstLine="567"/>
        <w:jc w:val="both"/>
        <w:rPr>
          <w:sz w:val="24"/>
        </w:rPr>
      </w:pPr>
    </w:p>
    <w:p w:rsidR="00BB337C" w:rsidRDefault="00BB337C">
      <w:pPr>
        <w:ind w:firstLine="567"/>
        <w:jc w:val="both"/>
        <w:rPr>
          <w:sz w:val="24"/>
        </w:rPr>
      </w:pPr>
      <w:r>
        <w:rPr>
          <w:sz w:val="24"/>
        </w:rPr>
        <w:t>26 Основы химической технологии: Учебник для студентов хим.-технол.спец. вузов / И.П. Мухленов, А.Е. Горштейн, Е.С. Тумаркина; Под ред. И.П. Мухленова. – 4-е изд., перераб. и доп. — М.: Высш. школа, 1991. – 463 с.: ил.</w:t>
      </w:r>
    </w:p>
    <w:p w:rsidR="00BB337C" w:rsidRDefault="00BB337C">
      <w:pPr>
        <w:ind w:firstLine="567"/>
        <w:jc w:val="both"/>
        <w:rPr>
          <w:sz w:val="24"/>
        </w:rPr>
      </w:pPr>
    </w:p>
    <w:p w:rsidR="00BB337C" w:rsidRDefault="00BB337C">
      <w:pPr>
        <w:ind w:firstLine="567"/>
        <w:jc w:val="both"/>
        <w:rPr>
          <w:sz w:val="24"/>
        </w:rPr>
      </w:pPr>
      <w:r>
        <w:rPr>
          <w:sz w:val="24"/>
        </w:rPr>
        <w:t>27 Очистка и рекуперация промышленных выбросов: Учебное пособие для вузов/В.Ф.Максимов, И.В.Вольф, Л.Н.Григорьев и др. Под ред.В.Ф.Максимова, И.В.Вольфа. 2-е изд., перераб.-М.:Лесная промышленность, 1991.640 с.</w:t>
      </w:r>
    </w:p>
    <w:p w:rsidR="00BB337C" w:rsidRDefault="00BB337C">
      <w:pPr>
        <w:ind w:firstLine="567"/>
        <w:jc w:val="both"/>
        <w:rPr>
          <w:sz w:val="24"/>
        </w:rPr>
      </w:pPr>
    </w:p>
    <w:p w:rsidR="00BB337C" w:rsidRDefault="00BB337C">
      <w:pPr>
        <w:ind w:firstLine="567"/>
        <w:jc w:val="both"/>
        <w:rPr>
          <w:sz w:val="24"/>
        </w:rPr>
      </w:pPr>
      <w:r>
        <w:rPr>
          <w:sz w:val="24"/>
        </w:rPr>
        <w:t>28 Очистка отходящих газов: Обзор отчетов о НИОКР и диссертаций.-М, 1987 г.</w:t>
      </w:r>
    </w:p>
    <w:p w:rsidR="00BB337C" w:rsidRDefault="00BB337C">
      <w:pPr>
        <w:ind w:firstLine="567"/>
        <w:jc w:val="both"/>
        <w:rPr>
          <w:sz w:val="24"/>
        </w:rPr>
      </w:pPr>
    </w:p>
    <w:p w:rsidR="00BB337C" w:rsidRDefault="00BB337C">
      <w:pPr>
        <w:ind w:firstLine="567"/>
        <w:jc w:val="both"/>
        <w:rPr>
          <w:sz w:val="24"/>
        </w:rPr>
      </w:pPr>
      <w:r>
        <w:rPr>
          <w:sz w:val="24"/>
        </w:rPr>
        <w:t>29 Очистка промышленных выбросов и утилизация отходов: Сб. науч.тр./Под. ред. Хантургаева Г.А. -Улан-Удэ, 1990.- 1990.-160 с.</w:t>
      </w:r>
    </w:p>
    <w:p w:rsidR="00BB337C" w:rsidRDefault="00BB337C">
      <w:pPr>
        <w:ind w:firstLine="567"/>
        <w:jc w:val="both"/>
        <w:rPr>
          <w:sz w:val="24"/>
        </w:rPr>
      </w:pPr>
    </w:p>
    <w:p w:rsidR="00BB337C" w:rsidRDefault="00BB337C">
      <w:pPr>
        <w:pStyle w:val="a4"/>
      </w:pPr>
      <w:r>
        <w:t>30 Охрана окружающей среды/Ф.А. Барбинов, А.Ф. Козьяков и др. М.:Высшая школа, 1991. 319 с.</w:t>
      </w:r>
    </w:p>
    <w:p w:rsidR="00BB337C" w:rsidRDefault="00BB337C">
      <w:pPr>
        <w:ind w:firstLine="567"/>
        <w:jc w:val="both"/>
        <w:rPr>
          <w:sz w:val="24"/>
        </w:rPr>
      </w:pPr>
    </w:p>
    <w:p w:rsidR="00BB337C" w:rsidRDefault="00BB337C">
      <w:pPr>
        <w:pStyle w:val="a7"/>
        <w:ind w:firstLine="567"/>
        <w:jc w:val="both"/>
        <w:rPr>
          <w:sz w:val="24"/>
        </w:rPr>
      </w:pPr>
      <w:r>
        <w:rPr>
          <w:sz w:val="24"/>
        </w:rPr>
        <w:t>31 Проект нормативов образования отходов и лимитов на их размещение для ОАО «У-УППО», Улан-Удэ: ОАО «Бурятпромстройпроект», 1999 г.</w:t>
      </w:r>
    </w:p>
    <w:p w:rsidR="00BB337C" w:rsidRDefault="00BB337C">
      <w:pPr>
        <w:ind w:firstLine="567"/>
        <w:jc w:val="both"/>
        <w:rPr>
          <w:sz w:val="24"/>
        </w:rPr>
      </w:pPr>
    </w:p>
    <w:p w:rsidR="00BB337C" w:rsidRDefault="00BB337C">
      <w:pPr>
        <w:pStyle w:val="a7"/>
        <w:ind w:firstLine="567"/>
        <w:jc w:val="both"/>
        <w:rPr>
          <w:sz w:val="24"/>
        </w:rPr>
      </w:pPr>
      <w:r>
        <w:rPr>
          <w:sz w:val="24"/>
        </w:rPr>
        <w:t>32 Проект нормативов предельно-допустимых выбросов для ОАО «У-УППО», Улан-Удэ: ОАО «Бурятпромстройпроект», 1999 г.</w:t>
      </w:r>
    </w:p>
    <w:p w:rsidR="00BB337C" w:rsidRDefault="00BB337C">
      <w:pPr>
        <w:ind w:firstLine="567"/>
        <w:jc w:val="both"/>
        <w:rPr>
          <w:sz w:val="24"/>
        </w:rPr>
      </w:pPr>
    </w:p>
    <w:p w:rsidR="00BB337C" w:rsidRDefault="00BB337C">
      <w:pPr>
        <w:pStyle w:val="a4"/>
      </w:pPr>
      <w:r>
        <w:t>33 Руководящие указания по проектированию, изготовлению, монтажу и эксплуатации циклонов НИИОГАЗ. Ярославль, 1971.</w:t>
      </w:r>
    </w:p>
    <w:p w:rsidR="00BB337C" w:rsidRDefault="00BB337C">
      <w:pPr>
        <w:ind w:firstLine="567"/>
        <w:jc w:val="both"/>
        <w:rPr>
          <w:sz w:val="24"/>
        </w:rPr>
      </w:pPr>
    </w:p>
    <w:p w:rsidR="00BB337C" w:rsidRDefault="00BB337C">
      <w:pPr>
        <w:pStyle w:val="a4"/>
      </w:pPr>
      <w:r>
        <w:t>34 Степанов Г.Ю. Зицер И.М. Инерционные воздухоочистители. М.: Машиностроение, 1986. 184с.</w:t>
      </w:r>
    </w:p>
    <w:p w:rsidR="00BB337C" w:rsidRDefault="00BB337C">
      <w:pPr>
        <w:ind w:firstLine="567"/>
        <w:jc w:val="both"/>
        <w:rPr>
          <w:sz w:val="24"/>
        </w:rPr>
      </w:pPr>
    </w:p>
    <w:p w:rsidR="00BB337C" w:rsidRDefault="00BB337C">
      <w:pPr>
        <w:pStyle w:val="a4"/>
      </w:pPr>
      <w:r>
        <w:t>35 Страус В. Промышленная очистка газов. М.: Химия, 1981. 616 с.</w:t>
      </w:r>
    </w:p>
    <w:p w:rsidR="00BB337C" w:rsidRDefault="00BB337C">
      <w:pPr>
        <w:ind w:firstLine="567"/>
        <w:jc w:val="both"/>
        <w:rPr>
          <w:sz w:val="24"/>
        </w:rPr>
      </w:pPr>
    </w:p>
    <w:p w:rsidR="00BB337C" w:rsidRDefault="00BB337C">
      <w:pPr>
        <w:ind w:firstLine="567"/>
        <w:jc w:val="both"/>
        <w:rPr>
          <w:sz w:val="24"/>
        </w:rPr>
      </w:pPr>
      <w:r>
        <w:rPr>
          <w:sz w:val="24"/>
        </w:rPr>
        <w:t>36 Термопластавтоматы: Каталог. – М.:Информационно-коммерческая фирма «КАТАЛОГ», 1998 г.</w:t>
      </w:r>
    </w:p>
    <w:p w:rsidR="00BB337C" w:rsidRDefault="00BB337C">
      <w:pPr>
        <w:ind w:firstLine="567"/>
        <w:jc w:val="both"/>
        <w:rPr>
          <w:sz w:val="24"/>
        </w:rPr>
      </w:pPr>
    </w:p>
    <w:p w:rsidR="00BB337C" w:rsidRDefault="00BB337C">
      <w:pPr>
        <w:pStyle w:val="21"/>
      </w:pPr>
      <w:r>
        <w:t>37 Техника, экономика, информация: Межотр.науч.-техн.сб.-М.:Организация п/я А-1420, 1989, 86 с. – Сер. Техника, вып.3. Защита окружающей среды.</w:t>
      </w:r>
    </w:p>
    <w:p w:rsidR="00BB337C" w:rsidRDefault="00BB337C">
      <w:pPr>
        <w:ind w:firstLine="567"/>
        <w:jc w:val="both"/>
        <w:rPr>
          <w:sz w:val="24"/>
        </w:rPr>
      </w:pPr>
    </w:p>
    <w:p w:rsidR="00BB337C" w:rsidRDefault="00BB337C">
      <w:pPr>
        <w:ind w:firstLine="567"/>
        <w:jc w:val="both"/>
        <w:rPr>
          <w:sz w:val="24"/>
        </w:rPr>
      </w:pPr>
      <w:r>
        <w:rPr>
          <w:sz w:val="24"/>
        </w:rPr>
        <w:t>38 Тищенко Н.Ф. Охрана атмосферного воздуха. Расчет содержания вредных веществ и их распределение в воздухе. Справ.изд.-М.:Химия, 1991. –368 с., ил</w:t>
      </w:r>
    </w:p>
    <w:p w:rsidR="00BB337C" w:rsidRDefault="00BB337C">
      <w:pPr>
        <w:ind w:firstLine="567"/>
        <w:jc w:val="both"/>
        <w:rPr>
          <w:sz w:val="24"/>
        </w:rPr>
      </w:pPr>
    </w:p>
    <w:p w:rsidR="00BB337C" w:rsidRDefault="00BB337C">
      <w:pPr>
        <w:pStyle w:val="a4"/>
      </w:pPr>
      <w:r>
        <w:t>39 Торошчешников Н.С., Родионов А.И., Кельцев Н.В., Клушин В.Н. Техника защиты окружающей среды: Учебное пособие для вузов. – М.: Химия, 1981. – 368 с., ил</w:t>
      </w:r>
    </w:p>
    <w:p w:rsidR="00BB337C" w:rsidRDefault="00BB337C">
      <w:pPr>
        <w:pStyle w:val="a4"/>
      </w:pPr>
    </w:p>
    <w:p w:rsidR="00BB337C" w:rsidRDefault="00BB337C">
      <w:pPr>
        <w:pStyle w:val="a4"/>
      </w:pPr>
      <w:r>
        <w:t>40 Ужов В.Н., Вальдберг А.Ю., Мягков Б.И. и др. Очистка промышленных газов от пыли. М.: Химия, 1981. 392 с.</w:t>
      </w:r>
    </w:p>
    <w:p w:rsidR="00BB337C" w:rsidRDefault="00BB337C">
      <w:pPr>
        <w:pStyle w:val="a4"/>
      </w:pPr>
    </w:p>
    <w:p w:rsidR="00BB337C" w:rsidRDefault="00BB337C">
      <w:pPr>
        <w:pStyle w:val="a7"/>
        <w:ind w:firstLine="567"/>
        <w:jc w:val="both"/>
        <w:rPr>
          <w:sz w:val="24"/>
        </w:rPr>
      </w:pPr>
      <w:r>
        <w:rPr>
          <w:sz w:val="24"/>
        </w:rPr>
        <w:t>41</w:t>
      </w:r>
      <w:r>
        <w:t xml:space="preserve"> </w:t>
      </w:r>
      <w:r>
        <w:rPr>
          <w:sz w:val="24"/>
        </w:rPr>
        <w:t>Фролов А.Б., Дроздов И.Т. Защита атмосферы от газовых выбросов//Экология и промышленность России, №5, 2001 г. – стр.8-10</w:t>
      </w:r>
    </w:p>
    <w:p w:rsidR="00BB337C" w:rsidRDefault="00BB337C">
      <w:pPr>
        <w:pStyle w:val="a4"/>
      </w:pPr>
    </w:p>
    <w:p w:rsidR="00BB337C" w:rsidRDefault="00BB337C">
      <w:pPr>
        <w:ind w:firstLine="567"/>
        <w:jc w:val="both"/>
        <w:rPr>
          <w:sz w:val="24"/>
        </w:rPr>
      </w:pPr>
      <w:r>
        <w:rPr>
          <w:sz w:val="24"/>
        </w:rPr>
        <w:t>42 Хромов С.П., Петросянц М.А. Метеорология и климатология: Учебник, 4-е изд.: перераб. и доп. — М.: Изд-во МГУ, 1994. – 520 с.: ил.</w:t>
      </w:r>
    </w:p>
    <w:p w:rsidR="00BB337C" w:rsidRDefault="00BB337C">
      <w:pPr>
        <w:ind w:firstLine="567"/>
        <w:jc w:val="both"/>
        <w:rPr>
          <w:sz w:val="24"/>
        </w:rPr>
      </w:pPr>
    </w:p>
    <w:p w:rsidR="00BB337C" w:rsidRDefault="00BB337C">
      <w:pPr>
        <w:pStyle w:val="21"/>
      </w:pPr>
      <w:r>
        <w:t>43 Химия окружающей среды.-Пер.с англ./Под ред.А.П.Цыганкова.-М.:Химия, 1982.672 с., ил.</w:t>
      </w:r>
    </w:p>
    <w:p w:rsidR="00BB337C" w:rsidRDefault="00BB337C">
      <w:pPr>
        <w:ind w:firstLine="567"/>
        <w:jc w:val="both"/>
        <w:rPr>
          <w:sz w:val="24"/>
        </w:rPr>
      </w:pPr>
    </w:p>
    <w:p w:rsidR="00BB337C" w:rsidRDefault="00BB337C">
      <w:pPr>
        <w:pStyle w:val="a4"/>
      </w:pPr>
      <w:r>
        <w:t>44 Шефтель В.О. Вредные вещества в пластмассах: Справ.изд. - М. : Химия, 1991.    544 с.</w:t>
      </w:r>
    </w:p>
    <w:p w:rsidR="00BB337C" w:rsidRDefault="00BB337C">
      <w:pPr>
        <w:pStyle w:val="a4"/>
      </w:pPr>
    </w:p>
    <w:p w:rsidR="00BB337C" w:rsidRDefault="00BB337C">
      <w:pPr>
        <w:pStyle w:val="a4"/>
        <w:ind w:firstLine="567"/>
      </w:pPr>
      <w:r>
        <w:t>45 Ю.М.Ханхунов, Г.А.Хантургаев. Основы расчетов нормирования загрязняющих веществ в окружающей природной среде: Учебное пособие. - Улан-Удэ, изд-во ВСГТУ, 1998. – 158 с.</w:t>
      </w:r>
    </w:p>
    <w:p w:rsidR="00BB337C" w:rsidRDefault="00BB337C">
      <w:pPr>
        <w:pStyle w:val="a3"/>
      </w:pPr>
      <w:r>
        <w:t>Приложение</w:t>
      </w:r>
    </w:p>
    <w:p w:rsidR="00BB337C" w:rsidRDefault="00BB337C">
      <w:pPr>
        <w:spacing w:line="360" w:lineRule="auto"/>
        <w:jc w:val="center"/>
        <w:rPr>
          <w:sz w:val="24"/>
        </w:rPr>
      </w:pPr>
      <w:r>
        <w:rPr>
          <w:sz w:val="24"/>
        </w:rPr>
        <w:t>Перечень технологического оборудования цеха литья пластмасс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961"/>
        <w:gridCol w:w="1482"/>
        <w:gridCol w:w="2420"/>
      </w:tblGrid>
      <w:tr w:rsidR="00BB337C">
        <w:trPr>
          <w:trHeight w:val="724"/>
        </w:trPr>
        <w:tc>
          <w:tcPr>
            <w:tcW w:w="817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961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оборудования, марка, модель</w:t>
            </w:r>
          </w:p>
        </w:tc>
        <w:tc>
          <w:tcPr>
            <w:tcW w:w="1482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Количество, шт.</w:t>
            </w:r>
          </w:p>
        </w:tc>
        <w:tc>
          <w:tcPr>
            <w:tcW w:w="2420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BB337C">
        <w:tc>
          <w:tcPr>
            <w:tcW w:w="817" w:type="dxa"/>
            <w:vAlign w:val="center"/>
          </w:tcPr>
          <w:p w:rsidR="00BB337C" w:rsidRDefault="00BB33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BB337C" w:rsidRDefault="00BB337C">
            <w:pPr>
              <w:pStyle w:val="1"/>
              <w:spacing w:line="360" w:lineRule="auto"/>
            </w:pPr>
            <w:r>
              <w:t>Термопластавтомат ТПА-400/100</w:t>
            </w:r>
          </w:p>
        </w:tc>
        <w:tc>
          <w:tcPr>
            <w:tcW w:w="1482" w:type="dxa"/>
            <w:vAlign w:val="center"/>
          </w:tcPr>
          <w:p w:rsidR="00BB337C" w:rsidRDefault="00BB33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0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</w:tr>
      <w:tr w:rsidR="00BB337C">
        <w:tc>
          <w:tcPr>
            <w:tcW w:w="817" w:type="dxa"/>
            <w:vAlign w:val="center"/>
          </w:tcPr>
          <w:p w:rsidR="00BB337C" w:rsidRDefault="00BB33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BB337C" w:rsidRDefault="00BB337C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Термопластавтомат </w:t>
            </w:r>
            <w:r>
              <w:rPr>
                <w:sz w:val="24"/>
                <w:lang w:val="en-US"/>
              </w:rPr>
              <w:t>SES</w:t>
            </w:r>
            <w:r>
              <w:rPr>
                <w:sz w:val="24"/>
              </w:rPr>
              <w:t>-100</w:t>
            </w:r>
            <w:r>
              <w:rPr>
                <w:sz w:val="24"/>
                <w:lang w:val="en-US"/>
              </w:rPr>
              <w:t>N</w:t>
            </w:r>
          </w:p>
        </w:tc>
        <w:tc>
          <w:tcPr>
            <w:tcW w:w="1482" w:type="dxa"/>
            <w:vAlign w:val="center"/>
          </w:tcPr>
          <w:p w:rsidR="00BB337C" w:rsidRDefault="00BB33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0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</w:tr>
      <w:tr w:rsidR="00BB337C">
        <w:tc>
          <w:tcPr>
            <w:tcW w:w="817" w:type="dxa"/>
            <w:vAlign w:val="center"/>
          </w:tcPr>
          <w:p w:rsidR="00BB337C" w:rsidRDefault="00BB33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BB337C" w:rsidRDefault="00BB337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Термопластавтомат ДЕ 3127</w:t>
            </w:r>
          </w:p>
        </w:tc>
        <w:tc>
          <w:tcPr>
            <w:tcW w:w="1482" w:type="dxa"/>
            <w:vAlign w:val="center"/>
          </w:tcPr>
          <w:p w:rsidR="00BB337C" w:rsidRDefault="00BB33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20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Расход воды на охлаждение </w:t>
            </w:r>
          </w:p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 л/час</w:t>
            </w:r>
          </w:p>
        </w:tc>
      </w:tr>
      <w:tr w:rsidR="00BB337C">
        <w:tc>
          <w:tcPr>
            <w:tcW w:w="817" w:type="dxa"/>
            <w:vAlign w:val="center"/>
          </w:tcPr>
          <w:p w:rsidR="00BB337C" w:rsidRDefault="00BB33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61" w:type="dxa"/>
            <w:vAlign w:val="center"/>
          </w:tcPr>
          <w:p w:rsidR="00BB337C" w:rsidRDefault="00BB337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Термопластавтомат ДЕ 3330</w:t>
            </w:r>
          </w:p>
        </w:tc>
        <w:tc>
          <w:tcPr>
            <w:tcW w:w="1482" w:type="dxa"/>
            <w:vAlign w:val="center"/>
          </w:tcPr>
          <w:p w:rsidR="00BB337C" w:rsidRDefault="00BB33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0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</w:tr>
      <w:tr w:rsidR="00BB337C">
        <w:tc>
          <w:tcPr>
            <w:tcW w:w="817" w:type="dxa"/>
            <w:vAlign w:val="center"/>
          </w:tcPr>
          <w:p w:rsidR="00BB337C" w:rsidRDefault="00BB33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61" w:type="dxa"/>
            <w:vAlign w:val="center"/>
          </w:tcPr>
          <w:p w:rsidR="00BB337C" w:rsidRDefault="00BB337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Термопластавтомат Д 3136-100</w:t>
            </w:r>
          </w:p>
        </w:tc>
        <w:tc>
          <w:tcPr>
            <w:tcW w:w="1482" w:type="dxa"/>
            <w:vAlign w:val="center"/>
          </w:tcPr>
          <w:p w:rsidR="00BB337C" w:rsidRDefault="00BB33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0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</w:tr>
      <w:tr w:rsidR="00BB337C">
        <w:tc>
          <w:tcPr>
            <w:tcW w:w="817" w:type="dxa"/>
            <w:vAlign w:val="center"/>
          </w:tcPr>
          <w:p w:rsidR="00BB337C" w:rsidRDefault="00BB33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61" w:type="dxa"/>
            <w:vAlign w:val="center"/>
          </w:tcPr>
          <w:p w:rsidR="00BB337C" w:rsidRDefault="00BB337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Термопластавтомат 1280/390</w:t>
            </w:r>
          </w:p>
        </w:tc>
        <w:tc>
          <w:tcPr>
            <w:tcW w:w="1482" w:type="dxa"/>
            <w:vAlign w:val="center"/>
          </w:tcPr>
          <w:p w:rsidR="00BB337C" w:rsidRDefault="00BB33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0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Расход масла – </w:t>
            </w:r>
          </w:p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 л/мин</w:t>
            </w:r>
          </w:p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Расход воды – </w:t>
            </w:r>
          </w:p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 л/мин</w:t>
            </w:r>
          </w:p>
        </w:tc>
      </w:tr>
      <w:tr w:rsidR="00BB337C">
        <w:tc>
          <w:tcPr>
            <w:tcW w:w="817" w:type="dxa"/>
            <w:vAlign w:val="center"/>
          </w:tcPr>
          <w:p w:rsidR="00BB337C" w:rsidRDefault="00BB33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61" w:type="dxa"/>
            <w:vAlign w:val="center"/>
          </w:tcPr>
          <w:p w:rsidR="00BB337C" w:rsidRDefault="00BB337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Термопластавтомат ЛПД-500/160</w:t>
            </w:r>
          </w:p>
        </w:tc>
        <w:tc>
          <w:tcPr>
            <w:tcW w:w="1482" w:type="dxa"/>
            <w:vAlign w:val="center"/>
          </w:tcPr>
          <w:p w:rsidR="00BB337C" w:rsidRDefault="00BB33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0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Расход воды на охлаждение </w:t>
            </w:r>
          </w:p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 л/час</w:t>
            </w:r>
          </w:p>
        </w:tc>
      </w:tr>
      <w:tr w:rsidR="00BB337C">
        <w:tc>
          <w:tcPr>
            <w:tcW w:w="817" w:type="dxa"/>
            <w:vAlign w:val="center"/>
          </w:tcPr>
          <w:p w:rsidR="00BB337C" w:rsidRDefault="00BB33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61" w:type="dxa"/>
            <w:vAlign w:val="center"/>
          </w:tcPr>
          <w:p w:rsidR="00BB337C" w:rsidRDefault="00BB337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Шкаф сушильный СНОЛ</w:t>
            </w:r>
          </w:p>
        </w:tc>
        <w:tc>
          <w:tcPr>
            <w:tcW w:w="1482" w:type="dxa"/>
            <w:vAlign w:val="center"/>
          </w:tcPr>
          <w:p w:rsidR="00BB337C" w:rsidRDefault="00BB33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20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1-2 м</w:t>
            </w:r>
            <w:r>
              <w:rPr>
                <w:sz w:val="24"/>
                <w:vertAlign w:val="superscript"/>
              </w:rPr>
              <w:t>3</w:t>
            </w:r>
          </w:p>
        </w:tc>
      </w:tr>
      <w:tr w:rsidR="00BB337C">
        <w:tc>
          <w:tcPr>
            <w:tcW w:w="817" w:type="dxa"/>
            <w:vAlign w:val="center"/>
          </w:tcPr>
          <w:p w:rsidR="00BB337C" w:rsidRDefault="00BB33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61" w:type="dxa"/>
            <w:vAlign w:val="center"/>
          </w:tcPr>
          <w:p w:rsidR="00BB337C" w:rsidRDefault="00BB337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Станок фрезерный ФСН</w:t>
            </w:r>
          </w:p>
        </w:tc>
        <w:tc>
          <w:tcPr>
            <w:tcW w:w="1482" w:type="dxa"/>
            <w:vAlign w:val="center"/>
          </w:tcPr>
          <w:p w:rsidR="00BB337C" w:rsidRDefault="00BB33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0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</w:tr>
      <w:tr w:rsidR="00BB337C">
        <w:tc>
          <w:tcPr>
            <w:tcW w:w="817" w:type="dxa"/>
            <w:vAlign w:val="center"/>
          </w:tcPr>
          <w:p w:rsidR="00BB337C" w:rsidRDefault="00BB33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61" w:type="dxa"/>
            <w:vAlign w:val="center"/>
          </w:tcPr>
          <w:p w:rsidR="00BB337C" w:rsidRDefault="00BB337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Пресс гидравлический ПГ-100</w:t>
            </w:r>
          </w:p>
        </w:tc>
        <w:tc>
          <w:tcPr>
            <w:tcW w:w="1482" w:type="dxa"/>
            <w:vAlign w:val="center"/>
          </w:tcPr>
          <w:p w:rsidR="00BB337C" w:rsidRDefault="00BB33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0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</w:tr>
      <w:tr w:rsidR="00BB337C">
        <w:tc>
          <w:tcPr>
            <w:tcW w:w="817" w:type="dxa"/>
            <w:vAlign w:val="center"/>
          </w:tcPr>
          <w:p w:rsidR="00BB337C" w:rsidRDefault="00BB33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61" w:type="dxa"/>
            <w:vAlign w:val="center"/>
          </w:tcPr>
          <w:p w:rsidR="00BB337C" w:rsidRDefault="00BB337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Станок полировальный </w:t>
            </w:r>
            <w:r>
              <w:rPr>
                <w:sz w:val="24"/>
                <w:lang w:val="en-US"/>
              </w:rPr>
              <w:t>DF-1</w:t>
            </w:r>
            <w:r>
              <w:rPr>
                <w:sz w:val="24"/>
              </w:rPr>
              <w:t>,5</w:t>
            </w:r>
          </w:p>
        </w:tc>
        <w:tc>
          <w:tcPr>
            <w:tcW w:w="1482" w:type="dxa"/>
            <w:vAlign w:val="center"/>
          </w:tcPr>
          <w:p w:rsidR="00BB337C" w:rsidRDefault="00BB33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0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</w:tr>
      <w:tr w:rsidR="00BB337C">
        <w:tc>
          <w:tcPr>
            <w:tcW w:w="817" w:type="dxa"/>
            <w:vAlign w:val="center"/>
          </w:tcPr>
          <w:p w:rsidR="00BB337C" w:rsidRDefault="00BB33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61" w:type="dxa"/>
            <w:vAlign w:val="center"/>
          </w:tcPr>
          <w:p w:rsidR="00BB337C" w:rsidRDefault="00BB337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Устройство подъемное</w:t>
            </w:r>
          </w:p>
        </w:tc>
        <w:tc>
          <w:tcPr>
            <w:tcW w:w="1482" w:type="dxa"/>
            <w:vAlign w:val="center"/>
          </w:tcPr>
          <w:p w:rsidR="00BB337C" w:rsidRDefault="00BB33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0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</w:tr>
    </w:tbl>
    <w:p w:rsidR="00BB337C" w:rsidRDefault="00BB337C">
      <w:pPr>
        <w:spacing w:line="360" w:lineRule="auto"/>
        <w:jc w:val="center"/>
        <w:rPr>
          <w:sz w:val="24"/>
        </w:rPr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  <w:sectPr w:rsidR="00BB337C">
          <w:pgSz w:w="11906" w:h="16838"/>
          <w:pgMar w:top="1134" w:right="567" w:bottom="1418" w:left="851" w:header="720" w:footer="720" w:gutter="567"/>
          <w:cols w:space="720"/>
        </w:sectPr>
      </w:pPr>
      <w:r>
        <w:br w:type="page"/>
      </w:r>
    </w:p>
    <w:p w:rsidR="00BB337C" w:rsidRDefault="00BB337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</w:p>
    <w:p w:rsidR="00BB337C" w:rsidRDefault="00BB337C">
      <w:pPr>
        <w:pStyle w:val="a3"/>
        <w:rPr>
          <w:rFonts w:ascii="Times New Roman" w:hAnsi="Times New Roman"/>
        </w:rPr>
      </w:pPr>
    </w:p>
    <w:p w:rsidR="00BB337C" w:rsidRDefault="00BB337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Бланк инвентаризации выбросов загрязняющих веществ в атмосферу</w:t>
      </w: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  <w:r>
        <w:rPr>
          <w:sz w:val="24"/>
        </w:rPr>
        <w:t xml:space="preserve">Раздел </w:t>
      </w:r>
      <w:r>
        <w:rPr>
          <w:sz w:val="24"/>
          <w:lang w:val="en-US"/>
        </w:rPr>
        <w:t>I</w:t>
      </w:r>
      <w:r>
        <w:rPr>
          <w:sz w:val="24"/>
        </w:rPr>
        <w:t>. Источники выделения загрязняющих веществ</w:t>
      </w:r>
    </w:p>
    <w:p w:rsidR="00BB337C" w:rsidRDefault="00BB337C">
      <w:pPr>
        <w:jc w:val="center"/>
        <w:rPr>
          <w:sz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7"/>
        <w:gridCol w:w="1930"/>
        <w:gridCol w:w="1701"/>
        <w:gridCol w:w="2810"/>
        <w:gridCol w:w="2147"/>
        <w:gridCol w:w="1422"/>
        <w:gridCol w:w="1701"/>
        <w:gridCol w:w="3318"/>
        <w:gridCol w:w="2147"/>
        <w:gridCol w:w="1906"/>
      </w:tblGrid>
      <w:tr w:rsidR="00BB337C">
        <w:trPr>
          <w:cantSplit/>
        </w:trPr>
        <w:tc>
          <w:tcPr>
            <w:tcW w:w="2147" w:type="dxa"/>
            <w:vMerge w:val="restart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производства, цеха, участка </w:t>
            </w:r>
          </w:p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 т.п.</w:t>
            </w:r>
          </w:p>
        </w:tc>
        <w:tc>
          <w:tcPr>
            <w:tcW w:w="1930" w:type="dxa"/>
            <w:vMerge w:val="restart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Номер источника загрязнения атмосферы</w:t>
            </w:r>
          </w:p>
        </w:tc>
        <w:tc>
          <w:tcPr>
            <w:tcW w:w="1701" w:type="dxa"/>
            <w:vMerge w:val="restart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Номер источника выделения</w:t>
            </w:r>
          </w:p>
        </w:tc>
        <w:tc>
          <w:tcPr>
            <w:tcW w:w="2810" w:type="dxa"/>
            <w:vMerge w:val="restart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источника выделения загрязняющих веществ</w:t>
            </w:r>
          </w:p>
        </w:tc>
        <w:tc>
          <w:tcPr>
            <w:tcW w:w="2147" w:type="dxa"/>
            <w:vMerge w:val="restart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выпускаемой продукции</w:t>
            </w:r>
          </w:p>
        </w:tc>
        <w:tc>
          <w:tcPr>
            <w:tcW w:w="3123" w:type="dxa"/>
            <w:gridSpan w:val="2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Время работы источника выделения, часов</w:t>
            </w:r>
          </w:p>
        </w:tc>
        <w:tc>
          <w:tcPr>
            <w:tcW w:w="3318" w:type="dxa"/>
            <w:vMerge w:val="restart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загрязняющего вещества</w:t>
            </w:r>
          </w:p>
        </w:tc>
        <w:tc>
          <w:tcPr>
            <w:tcW w:w="2147" w:type="dxa"/>
            <w:vMerge w:val="restart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загрязняющего вещества</w:t>
            </w:r>
          </w:p>
        </w:tc>
        <w:tc>
          <w:tcPr>
            <w:tcW w:w="1906" w:type="dxa"/>
            <w:vMerge w:val="restart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 ЗВ, отходящих от источников выделения, т/год</w:t>
            </w:r>
          </w:p>
        </w:tc>
      </w:tr>
      <w:tr w:rsidR="00BB337C">
        <w:trPr>
          <w:cantSplit/>
        </w:trPr>
        <w:tc>
          <w:tcPr>
            <w:tcW w:w="2147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930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2810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2147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сутки</w:t>
            </w:r>
          </w:p>
        </w:tc>
        <w:tc>
          <w:tcPr>
            <w:tcW w:w="1701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год</w:t>
            </w:r>
          </w:p>
        </w:tc>
        <w:tc>
          <w:tcPr>
            <w:tcW w:w="3318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2147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906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</w:tr>
      <w:tr w:rsidR="00BB337C">
        <w:trPr>
          <w:cantSplit/>
        </w:trPr>
        <w:tc>
          <w:tcPr>
            <w:tcW w:w="2147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930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0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47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2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18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47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06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B337C">
        <w:trPr>
          <w:cantSplit/>
          <w:trHeight w:val="322"/>
        </w:trPr>
        <w:tc>
          <w:tcPr>
            <w:tcW w:w="2147" w:type="dxa"/>
            <w:vMerge w:val="restart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Цех литья из пластмасс</w:t>
            </w:r>
          </w:p>
        </w:tc>
        <w:tc>
          <w:tcPr>
            <w:tcW w:w="1930" w:type="dxa"/>
            <w:vMerge w:val="restart"/>
            <w:vAlign w:val="center"/>
          </w:tcPr>
          <w:p w:rsidR="00BB337C" w:rsidRDefault="00BB33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0" w:type="dxa"/>
            <w:vMerge w:val="restart"/>
            <w:vAlign w:val="center"/>
          </w:tcPr>
          <w:p w:rsidR="00BB337C" w:rsidRDefault="00BB337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Термопластавтомат</w:t>
            </w:r>
          </w:p>
        </w:tc>
        <w:tc>
          <w:tcPr>
            <w:tcW w:w="2147" w:type="dxa"/>
            <w:vMerge w:val="restart"/>
            <w:vAlign w:val="center"/>
          </w:tcPr>
          <w:p w:rsidR="00BB337C" w:rsidRDefault="00BB337C">
            <w:pPr>
              <w:rPr>
                <w:sz w:val="24"/>
              </w:rPr>
            </w:pPr>
            <w:r>
              <w:rPr>
                <w:sz w:val="24"/>
              </w:rPr>
              <w:t>Корпуса пылесосов, трубки, кожухи, крышки и др.</w:t>
            </w:r>
          </w:p>
        </w:tc>
        <w:tc>
          <w:tcPr>
            <w:tcW w:w="1422" w:type="dxa"/>
            <w:vMerge w:val="restart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1" w:type="dxa"/>
            <w:vMerge w:val="restart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3318" w:type="dxa"/>
            <w:vAlign w:val="center"/>
          </w:tcPr>
          <w:p w:rsidR="00BB337C" w:rsidRDefault="00BB337C">
            <w:pPr>
              <w:rPr>
                <w:sz w:val="24"/>
              </w:rPr>
            </w:pPr>
            <w:r>
              <w:rPr>
                <w:sz w:val="24"/>
              </w:rPr>
              <w:t>Аммиак</w:t>
            </w:r>
          </w:p>
        </w:tc>
        <w:tc>
          <w:tcPr>
            <w:tcW w:w="2147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0303</w:t>
            </w:r>
          </w:p>
        </w:tc>
        <w:tc>
          <w:tcPr>
            <w:tcW w:w="1906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0,0016</w:t>
            </w:r>
          </w:p>
        </w:tc>
      </w:tr>
      <w:tr w:rsidR="00BB337C">
        <w:trPr>
          <w:cantSplit/>
          <w:trHeight w:val="322"/>
        </w:trPr>
        <w:tc>
          <w:tcPr>
            <w:tcW w:w="2147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2810" w:type="dxa"/>
            <w:vMerge/>
            <w:vAlign w:val="center"/>
          </w:tcPr>
          <w:p w:rsidR="00BB337C" w:rsidRDefault="00BB337C">
            <w:pPr>
              <w:rPr>
                <w:sz w:val="24"/>
              </w:rPr>
            </w:pPr>
          </w:p>
        </w:tc>
        <w:tc>
          <w:tcPr>
            <w:tcW w:w="2147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3318" w:type="dxa"/>
            <w:vAlign w:val="center"/>
          </w:tcPr>
          <w:p w:rsidR="00BB337C" w:rsidRDefault="00BB337C">
            <w:pPr>
              <w:rPr>
                <w:sz w:val="24"/>
              </w:rPr>
            </w:pPr>
            <w:r>
              <w:rPr>
                <w:sz w:val="24"/>
              </w:rPr>
              <w:t>Дибутилфталат</w:t>
            </w:r>
          </w:p>
        </w:tc>
        <w:tc>
          <w:tcPr>
            <w:tcW w:w="2147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1215</w:t>
            </w:r>
          </w:p>
        </w:tc>
        <w:tc>
          <w:tcPr>
            <w:tcW w:w="1906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0,00544</w:t>
            </w:r>
          </w:p>
        </w:tc>
      </w:tr>
      <w:tr w:rsidR="00BB337C">
        <w:trPr>
          <w:cantSplit/>
          <w:trHeight w:val="323"/>
        </w:trPr>
        <w:tc>
          <w:tcPr>
            <w:tcW w:w="2147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2810" w:type="dxa"/>
            <w:vMerge/>
            <w:vAlign w:val="center"/>
          </w:tcPr>
          <w:p w:rsidR="00BB337C" w:rsidRDefault="00BB337C">
            <w:pPr>
              <w:rPr>
                <w:sz w:val="24"/>
              </w:rPr>
            </w:pPr>
          </w:p>
        </w:tc>
        <w:tc>
          <w:tcPr>
            <w:tcW w:w="2147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3318" w:type="dxa"/>
            <w:vAlign w:val="center"/>
          </w:tcPr>
          <w:p w:rsidR="00BB337C" w:rsidRDefault="00BB337C">
            <w:pPr>
              <w:rPr>
                <w:sz w:val="24"/>
              </w:rPr>
            </w:pPr>
            <w:r>
              <w:rPr>
                <w:sz w:val="24"/>
              </w:rPr>
              <w:t>Метиловый спирт</w:t>
            </w:r>
          </w:p>
        </w:tc>
        <w:tc>
          <w:tcPr>
            <w:tcW w:w="2147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1052</w:t>
            </w:r>
          </w:p>
        </w:tc>
        <w:tc>
          <w:tcPr>
            <w:tcW w:w="1906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0,00041</w:t>
            </w:r>
          </w:p>
        </w:tc>
      </w:tr>
      <w:tr w:rsidR="00BB337C">
        <w:trPr>
          <w:cantSplit/>
          <w:trHeight w:val="322"/>
        </w:trPr>
        <w:tc>
          <w:tcPr>
            <w:tcW w:w="2147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2810" w:type="dxa"/>
            <w:vMerge/>
            <w:vAlign w:val="center"/>
          </w:tcPr>
          <w:p w:rsidR="00BB337C" w:rsidRDefault="00BB337C">
            <w:pPr>
              <w:rPr>
                <w:sz w:val="24"/>
              </w:rPr>
            </w:pPr>
          </w:p>
        </w:tc>
        <w:tc>
          <w:tcPr>
            <w:tcW w:w="2147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3318" w:type="dxa"/>
            <w:vAlign w:val="center"/>
          </w:tcPr>
          <w:p w:rsidR="00BB337C" w:rsidRDefault="00BB337C">
            <w:pPr>
              <w:rPr>
                <w:sz w:val="24"/>
              </w:rPr>
            </w:pPr>
            <w:r>
              <w:rPr>
                <w:sz w:val="24"/>
              </w:rPr>
              <w:t>Пыль полиамида</w:t>
            </w:r>
          </w:p>
        </w:tc>
        <w:tc>
          <w:tcPr>
            <w:tcW w:w="2147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2989</w:t>
            </w:r>
          </w:p>
        </w:tc>
        <w:tc>
          <w:tcPr>
            <w:tcW w:w="1906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0,0004</w:t>
            </w:r>
          </w:p>
        </w:tc>
      </w:tr>
      <w:tr w:rsidR="00BB337C">
        <w:trPr>
          <w:cantSplit/>
          <w:trHeight w:val="323"/>
        </w:trPr>
        <w:tc>
          <w:tcPr>
            <w:tcW w:w="2147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2810" w:type="dxa"/>
            <w:vMerge/>
            <w:vAlign w:val="center"/>
          </w:tcPr>
          <w:p w:rsidR="00BB337C" w:rsidRDefault="00BB337C">
            <w:pPr>
              <w:rPr>
                <w:sz w:val="24"/>
              </w:rPr>
            </w:pPr>
          </w:p>
        </w:tc>
        <w:tc>
          <w:tcPr>
            <w:tcW w:w="2147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3318" w:type="dxa"/>
            <w:vAlign w:val="center"/>
          </w:tcPr>
          <w:p w:rsidR="00BB337C" w:rsidRDefault="00BB337C">
            <w:pPr>
              <w:rPr>
                <w:sz w:val="24"/>
              </w:rPr>
            </w:pPr>
            <w:r>
              <w:rPr>
                <w:sz w:val="24"/>
              </w:rPr>
              <w:t>Пыль полипропилена</w:t>
            </w:r>
          </w:p>
        </w:tc>
        <w:tc>
          <w:tcPr>
            <w:tcW w:w="2147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2922</w:t>
            </w:r>
          </w:p>
        </w:tc>
        <w:tc>
          <w:tcPr>
            <w:tcW w:w="1906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0,0024</w:t>
            </w:r>
          </w:p>
        </w:tc>
      </w:tr>
      <w:tr w:rsidR="00BB337C">
        <w:trPr>
          <w:cantSplit/>
          <w:trHeight w:val="322"/>
        </w:trPr>
        <w:tc>
          <w:tcPr>
            <w:tcW w:w="2147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2810" w:type="dxa"/>
            <w:vMerge/>
            <w:vAlign w:val="center"/>
          </w:tcPr>
          <w:p w:rsidR="00BB337C" w:rsidRDefault="00BB337C">
            <w:pPr>
              <w:rPr>
                <w:sz w:val="24"/>
              </w:rPr>
            </w:pPr>
          </w:p>
        </w:tc>
        <w:tc>
          <w:tcPr>
            <w:tcW w:w="2147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3318" w:type="dxa"/>
            <w:vAlign w:val="center"/>
          </w:tcPr>
          <w:p w:rsidR="00BB337C" w:rsidRDefault="00BB337C">
            <w:pPr>
              <w:rPr>
                <w:sz w:val="24"/>
              </w:rPr>
            </w:pPr>
            <w:r>
              <w:rPr>
                <w:sz w:val="24"/>
              </w:rPr>
              <w:t>Пыль полистирола</w:t>
            </w:r>
          </w:p>
        </w:tc>
        <w:tc>
          <w:tcPr>
            <w:tcW w:w="2147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2990</w:t>
            </w:r>
          </w:p>
        </w:tc>
        <w:tc>
          <w:tcPr>
            <w:tcW w:w="1906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0,0064</w:t>
            </w:r>
          </w:p>
        </w:tc>
      </w:tr>
      <w:tr w:rsidR="00BB337C">
        <w:trPr>
          <w:cantSplit/>
          <w:trHeight w:val="322"/>
        </w:trPr>
        <w:tc>
          <w:tcPr>
            <w:tcW w:w="2147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2810" w:type="dxa"/>
            <w:vMerge/>
            <w:vAlign w:val="center"/>
          </w:tcPr>
          <w:p w:rsidR="00BB337C" w:rsidRDefault="00BB337C">
            <w:pPr>
              <w:rPr>
                <w:sz w:val="24"/>
              </w:rPr>
            </w:pPr>
          </w:p>
        </w:tc>
        <w:tc>
          <w:tcPr>
            <w:tcW w:w="2147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3318" w:type="dxa"/>
            <w:vAlign w:val="center"/>
          </w:tcPr>
          <w:p w:rsidR="00BB337C" w:rsidRDefault="00BB337C">
            <w:pPr>
              <w:rPr>
                <w:sz w:val="24"/>
              </w:rPr>
            </w:pPr>
            <w:r>
              <w:rPr>
                <w:sz w:val="24"/>
              </w:rPr>
              <w:t>Пыль полиэтилена</w:t>
            </w:r>
          </w:p>
        </w:tc>
        <w:tc>
          <w:tcPr>
            <w:tcW w:w="2147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0406</w:t>
            </w:r>
          </w:p>
        </w:tc>
        <w:tc>
          <w:tcPr>
            <w:tcW w:w="1906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0,0028</w:t>
            </w:r>
          </w:p>
        </w:tc>
      </w:tr>
      <w:tr w:rsidR="00BB337C">
        <w:trPr>
          <w:cantSplit/>
          <w:trHeight w:val="323"/>
        </w:trPr>
        <w:tc>
          <w:tcPr>
            <w:tcW w:w="2147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2810" w:type="dxa"/>
            <w:vMerge/>
            <w:vAlign w:val="center"/>
          </w:tcPr>
          <w:p w:rsidR="00BB337C" w:rsidRDefault="00BB337C">
            <w:pPr>
              <w:rPr>
                <w:sz w:val="24"/>
              </w:rPr>
            </w:pPr>
          </w:p>
        </w:tc>
        <w:tc>
          <w:tcPr>
            <w:tcW w:w="2147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3318" w:type="dxa"/>
            <w:vAlign w:val="center"/>
          </w:tcPr>
          <w:p w:rsidR="00BB337C" w:rsidRDefault="00BB337C">
            <w:pPr>
              <w:rPr>
                <w:sz w:val="24"/>
              </w:rPr>
            </w:pPr>
            <w:r>
              <w:rPr>
                <w:sz w:val="24"/>
              </w:rPr>
              <w:t>Стирол</w:t>
            </w:r>
          </w:p>
        </w:tc>
        <w:tc>
          <w:tcPr>
            <w:tcW w:w="2147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0620</w:t>
            </w:r>
          </w:p>
        </w:tc>
        <w:tc>
          <w:tcPr>
            <w:tcW w:w="1906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0,0032</w:t>
            </w:r>
          </w:p>
        </w:tc>
      </w:tr>
      <w:tr w:rsidR="00BB337C">
        <w:trPr>
          <w:cantSplit/>
          <w:trHeight w:val="322"/>
        </w:trPr>
        <w:tc>
          <w:tcPr>
            <w:tcW w:w="2147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2810" w:type="dxa"/>
            <w:vMerge/>
            <w:vAlign w:val="center"/>
          </w:tcPr>
          <w:p w:rsidR="00BB337C" w:rsidRDefault="00BB337C">
            <w:pPr>
              <w:rPr>
                <w:sz w:val="24"/>
              </w:rPr>
            </w:pPr>
          </w:p>
        </w:tc>
        <w:tc>
          <w:tcPr>
            <w:tcW w:w="2147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3318" w:type="dxa"/>
            <w:vAlign w:val="center"/>
          </w:tcPr>
          <w:p w:rsidR="00BB337C" w:rsidRDefault="00BB337C">
            <w:pPr>
              <w:rPr>
                <w:sz w:val="24"/>
              </w:rPr>
            </w:pPr>
            <w:r>
              <w:rPr>
                <w:sz w:val="24"/>
              </w:rPr>
              <w:t>Углерода оксид</w:t>
            </w:r>
          </w:p>
        </w:tc>
        <w:tc>
          <w:tcPr>
            <w:tcW w:w="2147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0337</w:t>
            </w:r>
          </w:p>
        </w:tc>
        <w:tc>
          <w:tcPr>
            <w:tcW w:w="1906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0,031321</w:t>
            </w:r>
          </w:p>
        </w:tc>
      </w:tr>
      <w:tr w:rsidR="00BB337C">
        <w:trPr>
          <w:cantSplit/>
          <w:trHeight w:val="323"/>
        </w:trPr>
        <w:tc>
          <w:tcPr>
            <w:tcW w:w="2147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930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2810" w:type="dxa"/>
            <w:vMerge/>
            <w:vAlign w:val="center"/>
          </w:tcPr>
          <w:p w:rsidR="00BB337C" w:rsidRDefault="00BB337C">
            <w:pPr>
              <w:rPr>
                <w:sz w:val="24"/>
              </w:rPr>
            </w:pPr>
          </w:p>
        </w:tc>
        <w:tc>
          <w:tcPr>
            <w:tcW w:w="2147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3318" w:type="dxa"/>
            <w:vAlign w:val="center"/>
          </w:tcPr>
          <w:p w:rsidR="00BB337C" w:rsidRDefault="00BB337C">
            <w:pPr>
              <w:rPr>
                <w:sz w:val="24"/>
              </w:rPr>
            </w:pPr>
            <w:r>
              <w:rPr>
                <w:sz w:val="24"/>
              </w:rPr>
              <w:t>Уксусная кислота</w:t>
            </w:r>
          </w:p>
        </w:tc>
        <w:tc>
          <w:tcPr>
            <w:tcW w:w="2147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1555</w:t>
            </w:r>
          </w:p>
        </w:tc>
        <w:tc>
          <w:tcPr>
            <w:tcW w:w="1906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0,013</w:t>
            </w:r>
          </w:p>
        </w:tc>
      </w:tr>
    </w:tbl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jc w:val="center"/>
        <w:rPr>
          <w:sz w:val="24"/>
        </w:rPr>
      </w:pPr>
      <w:r>
        <w:rPr>
          <w:sz w:val="24"/>
        </w:rPr>
        <w:t xml:space="preserve">Раздел </w:t>
      </w:r>
      <w:r>
        <w:rPr>
          <w:sz w:val="24"/>
          <w:lang w:val="en-US"/>
        </w:rPr>
        <w:t>II.</w:t>
      </w:r>
      <w:r>
        <w:rPr>
          <w:sz w:val="24"/>
        </w:rPr>
        <w:t xml:space="preserve"> Характеристика источников загрязнения атмосферы</w:t>
      </w:r>
    </w:p>
    <w:p w:rsidR="00BB337C" w:rsidRDefault="00BB337C">
      <w:pPr>
        <w:jc w:val="center"/>
        <w:rPr>
          <w:sz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843"/>
        <w:gridCol w:w="2154"/>
        <w:gridCol w:w="1389"/>
        <w:gridCol w:w="1701"/>
        <w:gridCol w:w="1866"/>
        <w:gridCol w:w="1111"/>
        <w:gridCol w:w="1559"/>
        <w:gridCol w:w="1745"/>
        <w:gridCol w:w="1652"/>
        <w:gridCol w:w="1652"/>
        <w:gridCol w:w="1652"/>
        <w:gridCol w:w="1652"/>
      </w:tblGrid>
      <w:tr w:rsidR="00BB337C">
        <w:trPr>
          <w:cantSplit/>
        </w:trPr>
        <w:tc>
          <w:tcPr>
            <w:tcW w:w="959" w:type="dxa"/>
            <w:vMerge w:val="restart"/>
            <w:textDirection w:val="btLr"/>
          </w:tcPr>
          <w:p w:rsidR="00BB337C" w:rsidRDefault="00BB337C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Номера источника загрязнения атмосферы</w:t>
            </w:r>
          </w:p>
        </w:tc>
        <w:tc>
          <w:tcPr>
            <w:tcW w:w="3997" w:type="dxa"/>
            <w:gridSpan w:val="2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Параметры источника загрязнения атмосферы</w:t>
            </w:r>
          </w:p>
        </w:tc>
        <w:tc>
          <w:tcPr>
            <w:tcW w:w="4956" w:type="dxa"/>
            <w:gridSpan w:val="3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Параметры газовоздушной смеси на выходе источника загрязнения атмосферы</w:t>
            </w:r>
          </w:p>
        </w:tc>
        <w:tc>
          <w:tcPr>
            <w:tcW w:w="1111" w:type="dxa"/>
            <w:vMerge w:val="restart"/>
            <w:textDirection w:val="btLr"/>
            <w:vAlign w:val="center"/>
          </w:tcPr>
          <w:p w:rsidR="00BB337C" w:rsidRDefault="00BB337C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Код загрязняющего</w:t>
            </w:r>
          </w:p>
          <w:p w:rsidR="00BB337C" w:rsidRDefault="00BB337C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вещества</w:t>
            </w:r>
          </w:p>
        </w:tc>
        <w:tc>
          <w:tcPr>
            <w:tcW w:w="3304" w:type="dxa"/>
            <w:gridSpan w:val="2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Кол-во загрязняющих веществ, выбрасываемых в атмосферу</w:t>
            </w:r>
          </w:p>
        </w:tc>
        <w:tc>
          <w:tcPr>
            <w:tcW w:w="6608" w:type="dxa"/>
            <w:gridSpan w:val="4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Координаты источников загрязнения в заводской систем координат, м</w:t>
            </w:r>
          </w:p>
        </w:tc>
      </w:tr>
      <w:tr w:rsidR="00BB337C">
        <w:trPr>
          <w:cantSplit/>
          <w:trHeight w:val="1989"/>
        </w:trPr>
        <w:tc>
          <w:tcPr>
            <w:tcW w:w="959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Высота, м</w:t>
            </w:r>
          </w:p>
        </w:tc>
        <w:tc>
          <w:tcPr>
            <w:tcW w:w="2154" w:type="dxa"/>
            <w:vMerge w:val="restart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Диаметр или размер сечения устья, м</w:t>
            </w:r>
          </w:p>
        </w:tc>
        <w:tc>
          <w:tcPr>
            <w:tcW w:w="1389" w:type="dxa"/>
            <w:vMerge w:val="restart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Скорость, м/с</w:t>
            </w:r>
          </w:p>
        </w:tc>
        <w:tc>
          <w:tcPr>
            <w:tcW w:w="1701" w:type="dxa"/>
            <w:vMerge w:val="restart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Объемный расход, 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/с</w:t>
            </w:r>
          </w:p>
        </w:tc>
        <w:tc>
          <w:tcPr>
            <w:tcW w:w="1866" w:type="dxa"/>
            <w:vMerge w:val="restart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Температура, 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С</w:t>
            </w:r>
          </w:p>
        </w:tc>
        <w:tc>
          <w:tcPr>
            <w:tcW w:w="1111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BB337C" w:rsidRDefault="00BB337C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Маскимальное</w:t>
            </w:r>
          </w:p>
        </w:tc>
        <w:tc>
          <w:tcPr>
            <w:tcW w:w="1745" w:type="dxa"/>
            <w:textDirection w:val="btLr"/>
            <w:vAlign w:val="center"/>
          </w:tcPr>
          <w:p w:rsidR="00BB337C" w:rsidRDefault="00BB337C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Суммарное</w:t>
            </w:r>
          </w:p>
        </w:tc>
        <w:tc>
          <w:tcPr>
            <w:tcW w:w="3304" w:type="dxa"/>
            <w:gridSpan w:val="2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Точечного источника или одного конца линейного источника</w:t>
            </w:r>
          </w:p>
        </w:tc>
        <w:tc>
          <w:tcPr>
            <w:tcW w:w="3304" w:type="dxa"/>
            <w:gridSpan w:val="2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Второго конца линейного источника</w:t>
            </w:r>
          </w:p>
        </w:tc>
      </w:tr>
      <w:tr w:rsidR="00BB337C">
        <w:trPr>
          <w:cantSplit/>
          <w:trHeight w:val="273"/>
        </w:trPr>
        <w:tc>
          <w:tcPr>
            <w:tcW w:w="959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2154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389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66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111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г/сек</w:t>
            </w:r>
          </w:p>
        </w:tc>
        <w:tc>
          <w:tcPr>
            <w:tcW w:w="1745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т/год</w:t>
            </w:r>
          </w:p>
        </w:tc>
        <w:tc>
          <w:tcPr>
            <w:tcW w:w="1652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Х1</w:t>
            </w:r>
          </w:p>
        </w:tc>
        <w:tc>
          <w:tcPr>
            <w:tcW w:w="1652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У1</w:t>
            </w:r>
          </w:p>
        </w:tc>
        <w:tc>
          <w:tcPr>
            <w:tcW w:w="1652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Х2</w:t>
            </w:r>
          </w:p>
        </w:tc>
        <w:tc>
          <w:tcPr>
            <w:tcW w:w="1652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У2</w:t>
            </w:r>
          </w:p>
        </w:tc>
      </w:tr>
      <w:tr w:rsidR="00BB337C">
        <w:trPr>
          <w:cantSplit/>
        </w:trPr>
        <w:tc>
          <w:tcPr>
            <w:tcW w:w="959" w:type="dxa"/>
            <w:vMerge w:val="restart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11,0</w:t>
            </w:r>
          </w:p>
        </w:tc>
        <w:tc>
          <w:tcPr>
            <w:tcW w:w="2154" w:type="dxa"/>
            <w:vMerge w:val="restart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0,42</w:t>
            </w:r>
          </w:p>
        </w:tc>
        <w:tc>
          <w:tcPr>
            <w:tcW w:w="1389" w:type="dxa"/>
            <w:vMerge w:val="restart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w="1701" w:type="dxa"/>
            <w:vMerge w:val="restart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  <w:tc>
          <w:tcPr>
            <w:tcW w:w="1866" w:type="dxa"/>
            <w:vMerge w:val="restart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19,6</w:t>
            </w:r>
          </w:p>
        </w:tc>
        <w:tc>
          <w:tcPr>
            <w:tcW w:w="1111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0303</w:t>
            </w:r>
          </w:p>
        </w:tc>
        <w:tc>
          <w:tcPr>
            <w:tcW w:w="1559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0,00023</w:t>
            </w:r>
          </w:p>
        </w:tc>
        <w:tc>
          <w:tcPr>
            <w:tcW w:w="1745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0,0016</w:t>
            </w:r>
          </w:p>
        </w:tc>
        <w:tc>
          <w:tcPr>
            <w:tcW w:w="1652" w:type="dxa"/>
            <w:vMerge w:val="restart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12050</w:t>
            </w:r>
          </w:p>
        </w:tc>
        <w:tc>
          <w:tcPr>
            <w:tcW w:w="1652" w:type="dxa"/>
            <w:vMerge w:val="restart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10730</w:t>
            </w:r>
          </w:p>
        </w:tc>
        <w:tc>
          <w:tcPr>
            <w:tcW w:w="1652" w:type="dxa"/>
            <w:vMerge w:val="restart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vMerge w:val="restart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</w:tr>
      <w:tr w:rsidR="00BB337C">
        <w:trPr>
          <w:cantSplit/>
        </w:trPr>
        <w:tc>
          <w:tcPr>
            <w:tcW w:w="959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2154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389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66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111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1215</w:t>
            </w:r>
          </w:p>
        </w:tc>
        <w:tc>
          <w:tcPr>
            <w:tcW w:w="1559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0,00075</w:t>
            </w:r>
          </w:p>
        </w:tc>
        <w:tc>
          <w:tcPr>
            <w:tcW w:w="1745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0,00544</w:t>
            </w: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</w:tr>
      <w:tr w:rsidR="00BB337C">
        <w:trPr>
          <w:cantSplit/>
        </w:trPr>
        <w:tc>
          <w:tcPr>
            <w:tcW w:w="959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2154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389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66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111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1052</w:t>
            </w:r>
          </w:p>
        </w:tc>
        <w:tc>
          <w:tcPr>
            <w:tcW w:w="1559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0,000057</w:t>
            </w:r>
          </w:p>
        </w:tc>
        <w:tc>
          <w:tcPr>
            <w:tcW w:w="1745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0,00041</w:t>
            </w: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</w:tr>
      <w:tr w:rsidR="00BB337C">
        <w:trPr>
          <w:cantSplit/>
        </w:trPr>
        <w:tc>
          <w:tcPr>
            <w:tcW w:w="959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2154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389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66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111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2989</w:t>
            </w:r>
          </w:p>
        </w:tc>
        <w:tc>
          <w:tcPr>
            <w:tcW w:w="1559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0,00006</w:t>
            </w:r>
          </w:p>
        </w:tc>
        <w:tc>
          <w:tcPr>
            <w:tcW w:w="1745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0,0004</w:t>
            </w: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</w:tr>
      <w:tr w:rsidR="00BB337C">
        <w:trPr>
          <w:cantSplit/>
        </w:trPr>
        <w:tc>
          <w:tcPr>
            <w:tcW w:w="959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2154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389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66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111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2922</w:t>
            </w:r>
          </w:p>
        </w:tc>
        <w:tc>
          <w:tcPr>
            <w:tcW w:w="1559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0,00033</w:t>
            </w:r>
          </w:p>
        </w:tc>
        <w:tc>
          <w:tcPr>
            <w:tcW w:w="1745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0,0024</w:t>
            </w: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</w:tr>
      <w:tr w:rsidR="00BB337C">
        <w:trPr>
          <w:cantSplit/>
        </w:trPr>
        <w:tc>
          <w:tcPr>
            <w:tcW w:w="959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2154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389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66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111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2990</w:t>
            </w:r>
          </w:p>
        </w:tc>
        <w:tc>
          <w:tcPr>
            <w:tcW w:w="1559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0,00088</w:t>
            </w:r>
          </w:p>
        </w:tc>
        <w:tc>
          <w:tcPr>
            <w:tcW w:w="1745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0,0064</w:t>
            </w: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</w:tr>
      <w:tr w:rsidR="00BB337C">
        <w:trPr>
          <w:cantSplit/>
        </w:trPr>
        <w:tc>
          <w:tcPr>
            <w:tcW w:w="959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2154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389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66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111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0406</w:t>
            </w:r>
          </w:p>
        </w:tc>
        <w:tc>
          <w:tcPr>
            <w:tcW w:w="1559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0,00039</w:t>
            </w:r>
          </w:p>
        </w:tc>
        <w:tc>
          <w:tcPr>
            <w:tcW w:w="1745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0,0028</w:t>
            </w: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</w:tr>
      <w:tr w:rsidR="00BB337C">
        <w:trPr>
          <w:cantSplit/>
        </w:trPr>
        <w:tc>
          <w:tcPr>
            <w:tcW w:w="959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2154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389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66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111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0620</w:t>
            </w:r>
          </w:p>
        </w:tc>
        <w:tc>
          <w:tcPr>
            <w:tcW w:w="1559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0,00044</w:t>
            </w:r>
          </w:p>
        </w:tc>
        <w:tc>
          <w:tcPr>
            <w:tcW w:w="1745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0,0032</w:t>
            </w: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</w:tr>
      <w:tr w:rsidR="00BB337C">
        <w:trPr>
          <w:cantSplit/>
        </w:trPr>
        <w:tc>
          <w:tcPr>
            <w:tcW w:w="959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2154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389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66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111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0337</w:t>
            </w:r>
          </w:p>
        </w:tc>
        <w:tc>
          <w:tcPr>
            <w:tcW w:w="1559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0,004324</w:t>
            </w:r>
          </w:p>
        </w:tc>
        <w:tc>
          <w:tcPr>
            <w:tcW w:w="1745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0,031321</w:t>
            </w: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</w:tr>
      <w:tr w:rsidR="00BB337C">
        <w:trPr>
          <w:cantSplit/>
        </w:trPr>
        <w:tc>
          <w:tcPr>
            <w:tcW w:w="959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2154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389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66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111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1555</w:t>
            </w:r>
          </w:p>
        </w:tc>
        <w:tc>
          <w:tcPr>
            <w:tcW w:w="1559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0,00181</w:t>
            </w:r>
          </w:p>
        </w:tc>
        <w:tc>
          <w:tcPr>
            <w:tcW w:w="1745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0,013</w:t>
            </w: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</w:tr>
    </w:tbl>
    <w:p w:rsidR="00BB337C" w:rsidRDefault="00BB337C">
      <w:pPr>
        <w:jc w:val="center"/>
        <w:rPr>
          <w:sz w:val="24"/>
        </w:rPr>
      </w:pPr>
    </w:p>
    <w:p w:rsidR="00BB337C" w:rsidRDefault="00BB337C">
      <w:pPr>
        <w:pStyle w:val="a3"/>
        <w:spacing w:line="360" w:lineRule="auto"/>
      </w:pPr>
      <w:r>
        <w:t>Приложение</w:t>
      </w:r>
    </w:p>
    <w:p w:rsidR="00BB337C" w:rsidRDefault="00BB337C">
      <w:pPr>
        <w:pStyle w:val="a3"/>
        <w:spacing w:line="360" w:lineRule="auto"/>
      </w:pPr>
    </w:p>
    <w:p w:rsidR="00BB337C" w:rsidRDefault="00BB337C">
      <w:pPr>
        <w:pStyle w:val="a3"/>
        <w:spacing w:line="360" w:lineRule="auto"/>
      </w:pPr>
      <w:r>
        <w:t>Перечень, физико-химическая характеристика и состав отходов цеха литья пластмасс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9"/>
        <w:gridCol w:w="1105"/>
        <w:gridCol w:w="2722"/>
        <w:gridCol w:w="1182"/>
        <w:gridCol w:w="2787"/>
        <w:gridCol w:w="1117"/>
        <w:gridCol w:w="1952"/>
        <w:gridCol w:w="1952"/>
        <w:gridCol w:w="1952"/>
        <w:gridCol w:w="1952"/>
        <w:gridCol w:w="1952"/>
      </w:tblGrid>
      <w:tr w:rsidR="00BB337C">
        <w:trPr>
          <w:cantSplit/>
          <w:jc w:val="center"/>
        </w:trPr>
        <w:tc>
          <w:tcPr>
            <w:tcW w:w="3904" w:type="dxa"/>
            <w:gridSpan w:val="2"/>
            <w:vMerge w:val="restart"/>
            <w:vAlign w:val="center"/>
          </w:tcPr>
          <w:p w:rsidR="00BB337C" w:rsidRDefault="00BB337C">
            <w:pPr>
              <w:pStyle w:val="a3"/>
            </w:pPr>
            <w:r>
              <w:t>Вид отхода</w:t>
            </w:r>
          </w:p>
        </w:tc>
        <w:tc>
          <w:tcPr>
            <w:tcW w:w="3904" w:type="dxa"/>
            <w:gridSpan w:val="2"/>
            <w:vMerge w:val="restart"/>
            <w:vAlign w:val="center"/>
          </w:tcPr>
          <w:p w:rsidR="00BB337C" w:rsidRDefault="00BB337C">
            <w:pPr>
              <w:pStyle w:val="a3"/>
            </w:pPr>
            <w:r>
              <w:t>Производство</w:t>
            </w:r>
          </w:p>
        </w:tc>
        <w:tc>
          <w:tcPr>
            <w:tcW w:w="3904" w:type="dxa"/>
            <w:gridSpan w:val="2"/>
            <w:vMerge w:val="restart"/>
            <w:vAlign w:val="center"/>
          </w:tcPr>
          <w:p w:rsidR="00BB337C" w:rsidRDefault="00BB337C">
            <w:pPr>
              <w:pStyle w:val="a3"/>
            </w:pPr>
            <w:r>
              <w:t>Технологический процесс</w:t>
            </w:r>
          </w:p>
        </w:tc>
        <w:tc>
          <w:tcPr>
            <w:tcW w:w="1952" w:type="dxa"/>
            <w:vMerge w:val="restart"/>
            <w:vAlign w:val="center"/>
          </w:tcPr>
          <w:p w:rsidR="00BB337C" w:rsidRDefault="00BB337C">
            <w:pPr>
              <w:pStyle w:val="a3"/>
            </w:pPr>
            <w:r>
              <w:t>Класс</w:t>
            </w:r>
          </w:p>
          <w:p w:rsidR="00BB337C" w:rsidRDefault="00BB337C">
            <w:pPr>
              <w:pStyle w:val="a3"/>
            </w:pPr>
            <w:r>
              <w:t xml:space="preserve"> опасности для окружающей природной среды</w:t>
            </w:r>
          </w:p>
        </w:tc>
        <w:tc>
          <w:tcPr>
            <w:tcW w:w="7808" w:type="dxa"/>
            <w:gridSpan w:val="4"/>
            <w:vAlign w:val="center"/>
          </w:tcPr>
          <w:p w:rsidR="00BB337C" w:rsidRDefault="00BB337C">
            <w:pPr>
              <w:pStyle w:val="a3"/>
            </w:pPr>
            <w:r>
              <w:t>Физико-химическая характеристика отходов</w:t>
            </w:r>
          </w:p>
        </w:tc>
      </w:tr>
      <w:tr w:rsidR="00BB337C">
        <w:trPr>
          <w:cantSplit/>
          <w:jc w:val="center"/>
        </w:trPr>
        <w:tc>
          <w:tcPr>
            <w:tcW w:w="3904" w:type="dxa"/>
            <w:gridSpan w:val="2"/>
            <w:vMerge/>
            <w:vAlign w:val="center"/>
          </w:tcPr>
          <w:p w:rsidR="00BB337C" w:rsidRDefault="00BB337C">
            <w:pPr>
              <w:pStyle w:val="a3"/>
            </w:pPr>
          </w:p>
        </w:tc>
        <w:tc>
          <w:tcPr>
            <w:tcW w:w="3904" w:type="dxa"/>
            <w:gridSpan w:val="2"/>
            <w:vMerge/>
            <w:vAlign w:val="center"/>
          </w:tcPr>
          <w:p w:rsidR="00BB337C" w:rsidRDefault="00BB337C">
            <w:pPr>
              <w:pStyle w:val="a3"/>
            </w:pPr>
          </w:p>
        </w:tc>
        <w:tc>
          <w:tcPr>
            <w:tcW w:w="3904" w:type="dxa"/>
            <w:gridSpan w:val="2"/>
            <w:vMerge/>
            <w:vAlign w:val="center"/>
          </w:tcPr>
          <w:p w:rsidR="00BB337C" w:rsidRDefault="00BB337C">
            <w:pPr>
              <w:pStyle w:val="a3"/>
            </w:pPr>
          </w:p>
        </w:tc>
        <w:tc>
          <w:tcPr>
            <w:tcW w:w="1952" w:type="dxa"/>
            <w:vMerge/>
            <w:vAlign w:val="center"/>
          </w:tcPr>
          <w:p w:rsidR="00BB337C" w:rsidRDefault="00BB337C">
            <w:pPr>
              <w:pStyle w:val="a3"/>
            </w:pPr>
          </w:p>
        </w:tc>
        <w:tc>
          <w:tcPr>
            <w:tcW w:w="1952" w:type="dxa"/>
            <w:vMerge w:val="restart"/>
            <w:vAlign w:val="center"/>
          </w:tcPr>
          <w:p w:rsidR="00BB337C" w:rsidRDefault="00BB337C">
            <w:pPr>
              <w:pStyle w:val="a3"/>
            </w:pPr>
            <w:r>
              <w:t>Агрегатное состояние</w:t>
            </w:r>
          </w:p>
        </w:tc>
        <w:tc>
          <w:tcPr>
            <w:tcW w:w="1952" w:type="dxa"/>
            <w:vMerge w:val="restart"/>
            <w:vAlign w:val="center"/>
          </w:tcPr>
          <w:p w:rsidR="00BB337C" w:rsidRDefault="00BB337C">
            <w:pPr>
              <w:pStyle w:val="a3"/>
            </w:pPr>
            <w:r>
              <w:t>Растворимость в воде, г/100 г Н</w:t>
            </w:r>
            <w:r>
              <w:rPr>
                <w:vertAlign w:val="subscript"/>
              </w:rPr>
              <w:t>2</w:t>
            </w:r>
            <w:r>
              <w:t>О</w:t>
            </w:r>
          </w:p>
        </w:tc>
        <w:tc>
          <w:tcPr>
            <w:tcW w:w="3904" w:type="dxa"/>
            <w:gridSpan w:val="2"/>
            <w:vAlign w:val="center"/>
          </w:tcPr>
          <w:p w:rsidR="00BB337C" w:rsidRDefault="00BB337C">
            <w:pPr>
              <w:pStyle w:val="a3"/>
            </w:pPr>
            <w:r>
              <w:t>Состав по компонентам</w:t>
            </w:r>
          </w:p>
        </w:tc>
      </w:tr>
      <w:tr w:rsidR="00BB337C">
        <w:trPr>
          <w:cantSplit/>
          <w:jc w:val="center"/>
        </w:trPr>
        <w:tc>
          <w:tcPr>
            <w:tcW w:w="2799" w:type="dxa"/>
            <w:vAlign w:val="center"/>
          </w:tcPr>
          <w:p w:rsidR="00BB337C" w:rsidRDefault="00BB337C">
            <w:pPr>
              <w:pStyle w:val="a3"/>
            </w:pPr>
            <w:r>
              <w:t>Наименование</w:t>
            </w:r>
          </w:p>
        </w:tc>
        <w:tc>
          <w:tcPr>
            <w:tcW w:w="1105" w:type="dxa"/>
            <w:vAlign w:val="center"/>
          </w:tcPr>
          <w:p w:rsidR="00BB337C" w:rsidRDefault="00BB337C">
            <w:pPr>
              <w:pStyle w:val="a3"/>
            </w:pPr>
            <w:r>
              <w:t>Код по ФККО</w:t>
            </w:r>
          </w:p>
        </w:tc>
        <w:tc>
          <w:tcPr>
            <w:tcW w:w="2722" w:type="dxa"/>
            <w:vAlign w:val="center"/>
          </w:tcPr>
          <w:p w:rsidR="00BB337C" w:rsidRDefault="00BB337C">
            <w:pPr>
              <w:pStyle w:val="a3"/>
            </w:pPr>
            <w:r>
              <w:t>Наименование</w:t>
            </w:r>
          </w:p>
        </w:tc>
        <w:tc>
          <w:tcPr>
            <w:tcW w:w="1182" w:type="dxa"/>
            <w:vAlign w:val="center"/>
          </w:tcPr>
          <w:p w:rsidR="00BB337C" w:rsidRDefault="00BB337C">
            <w:pPr>
              <w:pStyle w:val="a3"/>
            </w:pPr>
            <w:r>
              <w:t>Код</w:t>
            </w:r>
          </w:p>
        </w:tc>
        <w:tc>
          <w:tcPr>
            <w:tcW w:w="2787" w:type="dxa"/>
            <w:vAlign w:val="center"/>
          </w:tcPr>
          <w:p w:rsidR="00BB337C" w:rsidRDefault="00BB337C">
            <w:pPr>
              <w:pStyle w:val="a3"/>
            </w:pPr>
            <w:r>
              <w:t>Наименование</w:t>
            </w:r>
          </w:p>
        </w:tc>
        <w:tc>
          <w:tcPr>
            <w:tcW w:w="1117" w:type="dxa"/>
            <w:vAlign w:val="center"/>
          </w:tcPr>
          <w:p w:rsidR="00BB337C" w:rsidRDefault="00BB337C">
            <w:pPr>
              <w:pStyle w:val="a3"/>
            </w:pPr>
            <w:r>
              <w:t>Код</w:t>
            </w:r>
          </w:p>
        </w:tc>
        <w:tc>
          <w:tcPr>
            <w:tcW w:w="1952" w:type="dxa"/>
            <w:vMerge/>
            <w:vAlign w:val="center"/>
          </w:tcPr>
          <w:p w:rsidR="00BB337C" w:rsidRDefault="00BB337C">
            <w:pPr>
              <w:pStyle w:val="a3"/>
            </w:pPr>
          </w:p>
        </w:tc>
        <w:tc>
          <w:tcPr>
            <w:tcW w:w="1952" w:type="dxa"/>
            <w:vMerge/>
            <w:vAlign w:val="center"/>
          </w:tcPr>
          <w:p w:rsidR="00BB337C" w:rsidRDefault="00BB337C">
            <w:pPr>
              <w:pStyle w:val="a3"/>
            </w:pPr>
          </w:p>
        </w:tc>
        <w:tc>
          <w:tcPr>
            <w:tcW w:w="1952" w:type="dxa"/>
            <w:vMerge/>
            <w:vAlign w:val="center"/>
          </w:tcPr>
          <w:p w:rsidR="00BB337C" w:rsidRDefault="00BB337C">
            <w:pPr>
              <w:pStyle w:val="a3"/>
            </w:pP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  <w:r>
              <w:t>Наименование</w:t>
            </w: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  <w:r>
              <w:t>Содержание, %</w:t>
            </w:r>
          </w:p>
        </w:tc>
      </w:tr>
      <w:tr w:rsidR="00BB337C">
        <w:trPr>
          <w:jc w:val="center"/>
        </w:trPr>
        <w:tc>
          <w:tcPr>
            <w:tcW w:w="2799" w:type="dxa"/>
            <w:vAlign w:val="center"/>
          </w:tcPr>
          <w:p w:rsidR="00BB337C" w:rsidRDefault="00BB337C">
            <w:pPr>
              <w:pStyle w:val="a3"/>
            </w:pPr>
            <w:r>
              <w:t>1</w:t>
            </w:r>
          </w:p>
        </w:tc>
        <w:tc>
          <w:tcPr>
            <w:tcW w:w="1105" w:type="dxa"/>
            <w:vAlign w:val="center"/>
          </w:tcPr>
          <w:p w:rsidR="00BB337C" w:rsidRDefault="00BB337C">
            <w:pPr>
              <w:pStyle w:val="a3"/>
            </w:pPr>
            <w:r>
              <w:t>2</w:t>
            </w:r>
          </w:p>
        </w:tc>
        <w:tc>
          <w:tcPr>
            <w:tcW w:w="2722" w:type="dxa"/>
            <w:vAlign w:val="center"/>
          </w:tcPr>
          <w:p w:rsidR="00BB337C" w:rsidRDefault="00BB337C">
            <w:pPr>
              <w:pStyle w:val="a3"/>
            </w:pPr>
            <w:r>
              <w:t>3</w:t>
            </w:r>
          </w:p>
        </w:tc>
        <w:tc>
          <w:tcPr>
            <w:tcW w:w="1182" w:type="dxa"/>
            <w:vAlign w:val="center"/>
          </w:tcPr>
          <w:p w:rsidR="00BB337C" w:rsidRDefault="00BB337C">
            <w:pPr>
              <w:pStyle w:val="a3"/>
            </w:pPr>
            <w:r>
              <w:t>4</w:t>
            </w:r>
          </w:p>
        </w:tc>
        <w:tc>
          <w:tcPr>
            <w:tcW w:w="2787" w:type="dxa"/>
            <w:vAlign w:val="center"/>
          </w:tcPr>
          <w:p w:rsidR="00BB337C" w:rsidRDefault="00BB337C">
            <w:pPr>
              <w:pStyle w:val="a3"/>
            </w:pPr>
            <w:r>
              <w:t>5</w:t>
            </w:r>
          </w:p>
        </w:tc>
        <w:tc>
          <w:tcPr>
            <w:tcW w:w="1117" w:type="dxa"/>
            <w:vAlign w:val="center"/>
          </w:tcPr>
          <w:p w:rsidR="00BB337C" w:rsidRDefault="00BB337C">
            <w:pPr>
              <w:pStyle w:val="a3"/>
            </w:pPr>
            <w:r>
              <w:t>6</w:t>
            </w: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  <w:r>
              <w:t>7</w:t>
            </w: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  <w:r>
              <w:t>8</w:t>
            </w: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  <w:r>
              <w:t>9</w:t>
            </w: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  <w:r>
              <w:t>10</w:t>
            </w: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  <w:r>
              <w:t>11</w:t>
            </w:r>
          </w:p>
        </w:tc>
      </w:tr>
      <w:tr w:rsidR="00BB337C">
        <w:trPr>
          <w:jc w:val="center"/>
        </w:trPr>
        <w:tc>
          <w:tcPr>
            <w:tcW w:w="2799" w:type="dxa"/>
            <w:vAlign w:val="center"/>
          </w:tcPr>
          <w:p w:rsidR="00BB337C" w:rsidRDefault="00BB337C">
            <w:pPr>
              <w:pStyle w:val="a3"/>
              <w:jc w:val="left"/>
            </w:pPr>
            <w:r>
              <w:t>Лампы люминесцентные отработанные</w:t>
            </w:r>
          </w:p>
        </w:tc>
        <w:tc>
          <w:tcPr>
            <w:tcW w:w="1105" w:type="dxa"/>
            <w:vAlign w:val="center"/>
          </w:tcPr>
          <w:p w:rsidR="00BB337C" w:rsidRDefault="00BB337C">
            <w:pPr>
              <w:pStyle w:val="a3"/>
            </w:pPr>
            <w:r>
              <w:t>353001</w:t>
            </w:r>
          </w:p>
        </w:tc>
        <w:tc>
          <w:tcPr>
            <w:tcW w:w="2722" w:type="dxa"/>
            <w:vAlign w:val="center"/>
          </w:tcPr>
          <w:p w:rsidR="00BB337C" w:rsidRDefault="00BB337C">
            <w:pPr>
              <w:pStyle w:val="a3"/>
            </w:pPr>
            <w:r>
              <w:t>Литейный зал цеха</w:t>
            </w:r>
          </w:p>
        </w:tc>
        <w:tc>
          <w:tcPr>
            <w:tcW w:w="1182" w:type="dxa"/>
            <w:vAlign w:val="center"/>
          </w:tcPr>
          <w:p w:rsidR="00BB337C" w:rsidRDefault="00BB337C">
            <w:pPr>
              <w:pStyle w:val="a3"/>
            </w:pPr>
          </w:p>
        </w:tc>
        <w:tc>
          <w:tcPr>
            <w:tcW w:w="2787" w:type="dxa"/>
            <w:vAlign w:val="center"/>
          </w:tcPr>
          <w:p w:rsidR="00BB337C" w:rsidRDefault="00BB337C">
            <w:pPr>
              <w:pStyle w:val="a3"/>
            </w:pPr>
            <w:r>
              <w:t xml:space="preserve">Освещение </w:t>
            </w:r>
          </w:p>
          <w:p w:rsidR="00BB337C" w:rsidRDefault="00BB337C">
            <w:pPr>
              <w:pStyle w:val="a3"/>
            </w:pPr>
            <w:r>
              <w:t>помещения цеха</w:t>
            </w:r>
          </w:p>
        </w:tc>
        <w:tc>
          <w:tcPr>
            <w:tcW w:w="1117" w:type="dxa"/>
            <w:vAlign w:val="center"/>
          </w:tcPr>
          <w:p w:rsidR="00BB337C" w:rsidRDefault="00BB337C">
            <w:pPr>
              <w:pStyle w:val="a3"/>
            </w:pP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  <w:r>
              <w:rPr>
                <w:lang w:val="en-US"/>
              </w:rPr>
              <w:t>I</w:t>
            </w: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  <w:r>
              <w:t>Твердое</w:t>
            </w: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  <w:r>
              <w:t>Не растворимо</w:t>
            </w: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  <w:r>
              <w:t>Ртуть</w:t>
            </w:r>
          </w:p>
          <w:p w:rsidR="00BB337C" w:rsidRDefault="00BB337C">
            <w:pPr>
              <w:pStyle w:val="a3"/>
            </w:pPr>
          </w:p>
          <w:p w:rsidR="00BB337C" w:rsidRDefault="00BB337C">
            <w:pPr>
              <w:pStyle w:val="a3"/>
            </w:pPr>
            <w:r>
              <w:t>Стекло</w:t>
            </w:r>
          </w:p>
          <w:p w:rsidR="00BB337C" w:rsidRDefault="00BB337C">
            <w:pPr>
              <w:pStyle w:val="a3"/>
            </w:pPr>
          </w:p>
          <w:p w:rsidR="00BB337C" w:rsidRDefault="00BB337C">
            <w:pPr>
              <w:pStyle w:val="a3"/>
            </w:pPr>
            <w:r>
              <w:t>Металл</w:t>
            </w:r>
          </w:p>
          <w:p w:rsidR="00BB337C" w:rsidRDefault="00BB337C">
            <w:pPr>
              <w:pStyle w:val="a3"/>
            </w:pP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</w:p>
        </w:tc>
      </w:tr>
      <w:tr w:rsidR="00BB337C">
        <w:trPr>
          <w:jc w:val="center"/>
        </w:trPr>
        <w:tc>
          <w:tcPr>
            <w:tcW w:w="2799" w:type="dxa"/>
            <w:vAlign w:val="center"/>
          </w:tcPr>
          <w:p w:rsidR="00BB337C" w:rsidRDefault="00BB337C">
            <w:pPr>
              <w:rPr>
                <w:sz w:val="24"/>
              </w:rPr>
            </w:pPr>
            <w:r>
              <w:rPr>
                <w:sz w:val="24"/>
              </w:rPr>
              <w:t>Масло индустриальное отработанное</w:t>
            </w:r>
          </w:p>
        </w:tc>
        <w:tc>
          <w:tcPr>
            <w:tcW w:w="1105" w:type="dxa"/>
            <w:vAlign w:val="center"/>
          </w:tcPr>
          <w:p w:rsidR="00BB337C" w:rsidRDefault="00BB337C">
            <w:pPr>
              <w:pStyle w:val="4"/>
              <w:rPr>
                <w:b/>
              </w:rPr>
            </w:pPr>
            <w:r>
              <w:rPr>
                <w:b/>
              </w:rPr>
              <w:t>541002</w:t>
            </w:r>
          </w:p>
        </w:tc>
        <w:tc>
          <w:tcPr>
            <w:tcW w:w="2722" w:type="dxa"/>
            <w:vAlign w:val="center"/>
          </w:tcPr>
          <w:p w:rsidR="00BB337C" w:rsidRDefault="00BB337C">
            <w:pPr>
              <w:pStyle w:val="a3"/>
            </w:pPr>
            <w:r>
              <w:t>Литейный зал цеха</w:t>
            </w:r>
          </w:p>
        </w:tc>
        <w:tc>
          <w:tcPr>
            <w:tcW w:w="1182" w:type="dxa"/>
            <w:vAlign w:val="center"/>
          </w:tcPr>
          <w:p w:rsidR="00BB337C" w:rsidRDefault="00BB337C">
            <w:pPr>
              <w:pStyle w:val="a3"/>
            </w:pPr>
          </w:p>
        </w:tc>
        <w:tc>
          <w:tcPr>
            <w:tcW w:w="2787" w:type="dxa"/>
            <w:vAlign w:val="center"/>
          </w:tcPr>
          <w:p w:rsidR="00BB337C" w:rsidRDefault="00BB337C">
            <w:pPr>
              <w:pStyle w:val="a3"/>
            </w:pPr>
            <w:r>
              <w:t>Эксплуатация оборудования</w:t>
            </w:r>
          </w:p>
        </w:tc>
        <w:tc>
          <w:tcPr>
            <w:tcW w:w="1117" w:type="dxa"/>
            <w:vAlign w:val="center"/>
          </w:tcPr>
          <w:p w:rsidR="00BB337C" w:rsidRDefault="00BB337C">
            <w:pPr>
              <w:pStyle w:val="a3"/>
            </w:pP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  <w:r>
              <w:t>Жидкое</w:t>
            </w: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  <w:r>
              <w:t>Не растворимо</w:t>
            </w: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  <w:r>
              <w:t>Нефтепродукты</w:t>
            </w: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</w:p>
        </w:tc>
      </w:tr>
      <w:tr w:rsidR="00BB337C">
        <w:trPr>
          <w:jc w:val="center"/>
        </w:trPr>
        <w:tc>
          <w:tcPr>
            <w:tcW w:w="2799" w:type="dxa"/>
            <w:vAlign w:val="center"/>
          </w:tcPr>
          <w:p w:rsidR="00BB337C" w:rsidRDefault="00BB337C">
            <w:pPr>
              <w:rPr>
                <w:sz w:val="24"/>
              </w:rPr>
            </w:pPr>
            <w:r>
              <w:rPr>
                <w:sz w:val="24"/>
              </w:rPr>
              <w:t>Ветошь промасленная</w:t>
            </w:r>
          </w:p>
        </w:tc>
        <w:tc>
          <w:tcPr>
            <w:tcW w:w="1105" w:type="dxa"/>
            <w:vAlign w:val="center"/>
          </w:tcPr>
          <w:p w:rsidR="00BB337C" w:rsidRDefault="00BB33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549003</w:t>
            </w:r>
          </w:p>
        </w:tc>
        <w:tc>
          <w:tcPr>
            <w:tcW w:w="2722" w:type="dxa"/>
            <w:vAlign w:val="center"/>
          </w:tcPr>
          <w:p w:rsidR="00BB337C" w:rsidRDefault="00BB337C">
            <w:pPr>
              <w:pStyle w:val="a3"/>
            </w:pPr>
            <w:r>
              <w:t>Литейный зал цеха</w:t>
            </w:r>
          </w:p>
        </w:tc>
        <w:tc>
          <w:tcPr>
            <w:tcW w:w="1182" w:type="dxa"/>
            <w:vAlign w:val="center"/>
          </w:tcPr>
          <w:p w:rsidR="00BB337C" w:rsidRDefault="00BB337C">
            <w:pPr>
              <w:pStyle w:val="a3"/>
            </w:pPr>
          </w:p>
        </w:tc>
        <w:tc>
          <w:tcPr>
            <w:tcW w:w="2787" w:type="dxa"/>
            <w:vAlign w:val="center"/>
          </w:tcPr>
          <w:p w:rsidR="00BB337C" w:rsidRDefault="00BB337C">
            <w:pPr>
              <w:pStyle w:val="a3"/>
            </w:pPr>
            <w:r>
              <w:t>Ремонт и эксплуатация оборудования</w:t>
            </w:r>
          </w:p>
        </w:tc>
        <w:tc>
          <w:tcPr>
            <w:tcW w:w="1117" w:type="dxa"/>
            <w:vAlign w:val="center"/>
          </w:tcPr>
          <w:p w:rsidR="00BB337C" w:rsidRDefault="00BB337C">
            <w:pPr>
              <w:pStyle w:val="a3"/>
            </w:pP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  <w:r>
              <w:t>Твердое</w:t>
            </w: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  <w:r>
              <w:t>Не растворимо</w:t>
            </w: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  <w:r>
              <w:t>Бязь</w:t>
            </w:r>
          </w:p>
          <w:p w:rsidR="00BB337C" w:rsidRDefault="00BB337C">
            <w:pPr>
              <w:pStyle w:val="a3"/>
            </w:pPr>
            <w:r>
              <w:t>Ситец</w:t>
            </w:r>
          </w:p>
          <w:p w:rsidR="00BB337C" w:rsidRDefault="00BB337C">
            <w:pPr>
              <w:pStyle w:val="a3"/>
            </w:pPr>
          </w:p>
          <w:p w:rsidR="00BB337C" w:rsidRDefault="00BB337C">
            <w:pPr>
              <w:pStyle w:val="a3"/>
            </w:pPr>
            <w:r>
              <w:t>Нефтепродукты</w:t>
            </w:r>
          </w:p>
          <w:p w:rsidR="00BB337C" w:rsidRDefault="00BB337C">
            <w:pPr>
              <w:pStyle w:val="a3"/>
            </w:pP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</w:p>
        </w:tc>
      </w:tr>
      <w:tr w:rsidR="00BB337C">
        <w:trPr>
          <w:jc w:val="center"/>
        </w:trPr>
        <w:tc>
          <w:tcPr>
            <w:tcW w:w="2799" w:type="dxa"/>
            <w:vAlign w:val="center"/>
          </w:tcPr>
          <w:p w:rsidR="00BB337C" w:rsidRDefault="00BB337C">
            <w:pPr>
              <w:rPr>
                <w:sz w:val="24"/>
              </w:rPr>
            </w:pPr>
            <w:r>
              <w:rPr>
                <w:sz w:val="24"/>
              </w:rPr>
              <w:t>Отходы пластмасс</w:t>
            </w:r>
          </w:p>
        </w:tc>
        <w:tc>
          <w:tcPr>
            <w:tcW w:w="1105" w:type="dxa"/>
            <w:vAlign w:val="center"/>
          </w:tcPr>
          <w:p w:rsidR="00BB337C" w:rsidRDefault="00BB33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571005</w:t>
            </w:r>
          </w:p>
        </w:tc>
        <w:tc>
          <w:tcPr>
            <w:tcW w:w="2722" w:type="dxa"/>
            <w:vAlign w:val="center"/>
          </w:tcPr>
          <w:p w:rsidR="00BB337C" w:rsidRDefault="00BB337C">
            <w:pPr>
              <w:pStyle w:val="a3"/>
            </w:pPr>
            <w:r>
              <w:t>Механический участок цкха</w:t>
            </w:r>
          </w:p>
        </w:tc>
        <w:tc>
          <w:tcPr>
            <w:tcW w:w="1182" w:type="dxa"/>
            <w:vAlign w:val="center"/>
          </w:tcPr>
          <w:p w:rsidR="00BB337C" w:rsidRDefault="00BB337C">
            <w:pPr>
              <w:pStyle w:val="a3"/>
            </w:pPr>
          </w:p>
        </w:tc>
        <w:tc>
          <w:tcPr>
            <w:tcW w:w="2787" w:type="dxa"/>
            <w:vAlign w:val="center"/>
          </w:tcPr>
          <w:p w:rsidR="00BB337C" w:rsidRDefault="00BB337C">
            <w:pPr>
              <w:pStyle w:val="a3"/>
            </w:pPr>
            <w:r>
              <w:t>Сверление, зачистка заготовок</w:t>
            </w:r>
          </w:p>
        </w:tc>
        <w:tc>
          <w:tcPr>
            <w:tcW w:w="1117" w:type="dxa"/>
            <w:vAlign w:val="center"/>
          </w:tcPr>
          <w:p w:rsidR="00BB337C" w:rsidRDefault="00BB337C">
            <w:pPr>
              <w:pStyle w:val="a3"/>
            </w:pP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  <w:r>
              <w:t>Твердое</w:t>
            </w: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  <w:r>
              <w:t>Не растворимо</w:t>
            </w: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  <w:r>
              <w:t>Полиэтилен</w:t>
            </w:r>
          </w:p>
          <w:p w:rsidR="00BB337C" w:rsidRDefault="00BB337C">
            <w:pPr>
              <w:pStyle w:val="a3"/>
            </w:pPr>
          </w:p>
          <w:p w:rsidR="00BB337C" w:rsidRDefault="00BB337C">
            <w:pPr>
              <w:pStyle w:val="a3"/>
            </w:pPr>
            <w:r>
              <w:t>Полипропилен</w:t>
            </w:r>
          </w:p>
          <w:p w:rsidR="00BB337C" w:rsidRDefault="00BB337C">
            <w:pPr>
              <w:pStyle w:val="a3"/>
            </w:pPr>
          </w:p>
          <w:p w:rsidR="00BB337C" w:rsidRDefault="00BB337C">
            <w:pPr>
              <w:pStyle w:val="a3"/>
            </w:pPr>
            <w:r>
              <w:t>Полиамд</w:t>
            </w:r>
          </w:p>
          <w:p w:rsidR="00BB337C" w:rsidRDefault="00BB337C">
            <w:pPr>
              <w:pStyle w:val="a3"/>
            </w:pPr>
          </w:p>
          <w:p w:rsidR="00BB337C" w:rsidRDefault="00BB337C">
            <w:pPr>
              <w:pStyle w:val="a3"/>
            </w:pPr>
            <w:r>
              <w:t>Полистирол</w:t>
            </w:r>
          </w:p>
          <w:p w:rsidR="00BB337C" w:rsidRDefault="00BB337C">
            <w:pPr>
              <w:pStyle w:val="a3"/>
            </w:pPr>
          </w:p>
          <w:p w:rsidR="00BB337C" w:rsidRDefault="00BB337C">
            <w:pPr>
              <w:pStyle w:val="a3"/>
            </w:pPr>
            <w:r>
              <w:t>Пластик АБС</w:t>
            </w:r>
          </w:p>
          <w:p w:rsidR="00BB337C" w:rsidRDefault="00BB337C">
            <w:pPr>
              <w:pStyle w:val="a3"/>
            </w:pP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</w:p>
        </w:tc>
      </w:tr>
      <w:tr w:rsidR="00BB337C">
        <w:trPr>
          <w:jc w:val="center"/>
        </w:trPr>
        <w:tc>
          <w:tcPr>
            <w:tcW w:w="2799" w:type="dxa"/>
            <w:vAlign w:val="center"/>
          </w:tcPr>
          <w:p w:rsidR="00BB337C" w:rsidRDefault="00BB337C">
            <w:pPr>
              <w:rPr>
                <w:sz w:val="24"/>
              </w:rPr>
            </w:pPr>
            <w:r>
              <w:rPr>
                <w:sz w:val="24"/>
              </w:rPr>
              <w:t>Мусор, подобный бытовому</w:t>
            </w:r>
          </w:p>
        </w:tc>
        <w:tc>
          <w:tcPr>
            <w:tcW w:w="1105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912005</w:t>
            </w:r>
          </w:p>
        </w:tc>
        <w:tc>
          <w:tcPr>
            <w:tcW w:w="2722" w:type="dxa"/>
            <w:vAlign w:val="center"/>
          </w:tcPr>
          <w:p w:rsidR="00BB337C" w:rsidRDefault="00BB337C">
            <w:pPr>
              <w:pStyle w:val="a3"/>
            </w:pPr>
            <w:r>
              <w:t>Бытовые помещения, тех.бюро цеха</w:t>
            </w:r>
          </w:p>
        </w:tc>
        <w:tc>
          <w:tcPr>
            <w:tcW w:w="1182" w:type="dxa"/>
            <w:vAlign w:val="center"/>
          </w:tcPr>
          <w:p w:rsidR="00BB337C" w:rsidRDefault="00BB337C">
            <w:pPr>
              <w:pStyle w:val="a3"/>
            </w:pPr>
          </w:p>
        </w:tc>
        <w:tc>
          <w:tcPr>
            <w:tcW w:w="2787" w:type="dxa"/>
            <w:vAlign w:val="center"/>
          </w:tcPr>
          <w:p w:rsidR="00BB337C" w:rsidRDefault="00BB337C">
            <w:pPr>
              <w:pStyle w:val="a3"/>
            </w:pPr>
            <w:r>
              <w:t>Жизнедеятельность</w:t>
            </w:r>
          </w:p>
        </w:tc>
        <w:tc>
          <w:tcPr>
            <w:tcW w:w="1117" w:type="dxa"/>
            <w:vAlign w:val="center"/>
          </w:tcPr>
          <w:p w:rsidR="00BB337C" w:rsidRDefault="00BB337C">
            <w:pPr>
              <w:pStyle w:val="a3"/>
            </w:pP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  <w:r>
              <w:t>Не токс.</w:t>
            </w: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  <w:r>
              <w:t>Твердое</w:t>
            </w: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  <w:r>
              <w:t>Не растворимо</w:t>
            </w: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  <w:r>
              <w:t>Стекло</w:t>
            </w:r>
          </w:p>
          <w:p w:rsidR="00BB337C" w:rsidRDefault="00BB337C">
            <w:pPr>
              <w:pStyle w:val="a3"/>
            </w:pPr>
          </w:p>
          <w:p w:rsidR="00BB337C" w:rsidRDefault="00BB337C">
            <w:pPr>
              <w:pStyle w:val="a3"/>
            </w:pPr>
            <w:r>
              <w:t>Бумага</w:t>
            </w:r>
          </w:p>
          <w:p w:rsidR="00BB337C" w:rsidRDefault="00BB337C">
            <w:pPr>
              <w:pStyle w:val="a3"/>
            </w:pPr>
          </w:p>
          <w:p w:rsidR="00BB337C" w:rsidRDefault="00BB337C">
            <w:pPr>
              <w:pStyle w:val="a3"/>
            </w:pPr>
            <w:r>
              <w:t>Остатки пищи</w:t>
            </w:r>
          </w:p>
          <w:p w:rsidR="00BB337C" w:rsidRDefault="00BB337C">
            <w:pPr>
              <w:pStyle w:val="a3"/>
            </w:pP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</w:p>
        </w:tc>
      </w:tr>
      <w:tr w:rsidR="00BB337C">
        <w:trPr>
          <w:jc w:val="center"/>
        </w:trPr>
        <w:tc>
          <w:tcPr>
            <w:tcW w:w="2799" w:type="dxa"/>
            <w:vAlign w:val="center"/>
          </w:tcPr>
          <w:p w:rsidR="00BB337C" w:rsidRDefault="00BB337C">
            <w:pPr>
              <w:rPr>
                <w:sz w:val="24"/>
              </w:rPr>
            </w:pPr>
            <w:r>
              <w:rPr>
                <w:sz w:val="24"/>
              </w:rPr>
              <w:t>Смет</w:t>
            </w:r>
          </w:p>
        </w:tc>
        <w:tc>
          <w:tcPr>
            <w:tcW w:w="1105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912005</w:t>
            </w:r>
          </w:p>
        </w:tc>
        <w:tc>
          <w:tcPr>
            <w:tcW w:w="2722" w:type="dxa"/>
            <w:vAlign w:val="center"/>
          </w:tcPr>
          <w:p w:rsidR="00BB337C" w:rsidRDefault="00BB337C">
            <w:pPr>
              <w:pStyle w:val="a3"/>
            </w:pPr>
            <w:r>
              <w:t>Помещение цеха, тех.бюро, бытовые помещения</w:t>
            </w:r>
          </w:p>
        </w:tc>
        <w:tc>
          <w:tcPr>
            <w:tcW w:w="1182" w:type="dxa"/>
            <w:vAlign w:val="center"/>
          </w:tcPr>
          <w:p w:rsidR="00BB337C" w:rsidRDefault="00BB337C">
            <w:pPr>
              <w:pStyle w:val="a3"/>
            </w:pPr>
          </w:p>
        </w:tc>
        <w:tc>
          <w:tcPr>
            <w:tcW w:w="2787" w:type="dxa"/>
            <w:vAlign w:val="center"/>
          </w:tcPr>
          <w:p w:rsidR="00BB337C" w:rsidRDefault="00BB337C">
            <w:pPr>
              <w:pStyle w:val="a3"/>
            </w:pPr>
            <w:r>
              <w:t>Уборка помещений цеха</w:t>
            </w:r>
          </w:p>
        </w:tc>
        <w:tc>
          <w:tcPr>
            <w:tcW w:w="1117" w:type="dxa"/>
            <w:vAlign w:val="center"/>
          </w:tcPr>
          <w:p w:rsidR="00BB337C" w:rsidRDefault="00BB337C">
            <w:pPr>
              <w:pStyle w:val="a3"/>
            </w:pP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  <w:r>
              <w:t>Не токс.</w:t>
            </w: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  <w:r>
              <w:t>Твердое</w:t>
            </w: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  <w:r>
              <w:t>Не растворимо</w:t>
            </w: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  <w:r>
              <w:t>Песок</w:t>
            </w:r>
          </w:p>
          <w:p w:rsidR="00BB337C" w:rsidRDefault="00BB337C">
            <w:pPr>
              <w:pStyle w:val="a3"/>
            </w:pPr>
          </w:p>
          <w:p w:rsidR="00BB337C" w:rsidRDefault="00BB337C">
            <w:pPr>
              <w:pStyle w:val="a3"/>
            </w:pPr>
            <w:r>
              <w:t>Бумага</w:t>
            </w:r>
          </w:p>
          <w:p w:rsidR="00BB337C" w:rsidRDefault="00BB337C">
            <w:pPr>
              <w:pStyle w:val="a3"/>
            </w:pPr>
          </w:p>
          <w:p w:rsidR="00BB337C" w:rsidRDefault="00BB337C">
            <w:pPr>
              <w:pStyle w:val="a3"/>
            </w:pPr>
            <w:r>
              <w:t>Стекло</w:t>
            </w:r>
          </w:p>
          <w:p w:rsidR="00BB337C" w:rsidRDefault="00BB337C">
            <w:pPr>
              <w:pStyle w:val="a3"/>
            </w:pPr>
          </w:p>
        </w:tc>
        <w:tc>
          <w:tcPr>
            <w:tcW w:w="1952" w:type="dxa"/>
            <w:vAlign w:val="center"/>
          </w:tcPr>
          <w:p w:rsidR="00BB337C" w:rsidRDefault="00BB337C">
            <w:pPr>
              <w:pStyle w:val="a3"/>
            </w:pPr>
          </w:p>
        </w:tc>
      </w:tr>
    </w:tbl>
    <w:p w:rsidR="00BB337C" w:rsidRDefault="00BB337C">
      <w:pPr>
        <w:pStyle w:val="a3"/>
        <w:spacing w:line="360" w:lineRule="auto"/>
      </w:pPr>
    </w:p>
    <w:p w:rsidR="00BB337C" w:rsidRDefault="00BB337C">
      <w:pPr>
        <w:jc w:val="center"/>
        <w:rPr>
          <w:sz w:val="24"/>
        </w:rPr>
      </w:pPr>
    </w:p>
    <w:p w:rsidR="00BB337C" w:rsidRDefault="00BB337C">
      <w:pPr>
        <w:pStyle w:val="10"/>
        <w:spacing w:line="360" w:lineRule="auto"/>
        <w:jc w:val="both"/>
      </w:pPr>
    </w:p>
    <w:p w:rsidR="00BB337C" w:rsidRDefault="00BB337C">
      <w:pPr>
        <w:pStyle w:val="10"/>
        <w:spacing w:line="360" w:lineRule="auto"/>
        <w:jc w:val="both"/>
        <w:sectPr w:rsidR="00BB337C">
          <w:pgSz w:w="23814" w:h="16840" w:orient="landscape"/>
          <w:pgMar w:top="709" w:right="567" w:bottom="1418" w:left="851" w:header="720" w:footer="720" w:gutter="567"/>
          <w:cols w:space="720"/>
        </w:sectPr>
      </w:pPr>
      <w:r>
        <w:br w:type="page"/>
      </w:r>
    </w:p>
    <w:p w:rsidR="00BB337C" w:rsidRDefault="00BB337C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</w:p>
    <w:p w:rsidR="00BB337C" w:rsidRDefault="00BB337C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Оборудование, методы и средства экологического контроля </w:t>
      </w:r>
    </w:p>
    <w:p w:rsidR="00BB337C" w:rsidRDefault="00BB3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применяемые на предприятии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985"/>
        <w:gridCol w:w="708"/>
        <w:gridCol w:w="1843"/>
        <w:gridCol w:w="1843"/>
        <w:gridCol w:w="1843"/>
        <w:gridCol w:w="1701"/>
        <w:gridCol w:w="1984"/>
        <w:gridCol w:w="1559"/>
      </w:tblGrid>
      <w:tr w:rsidR="00BB337C">
        <w:trPr>
          <w:cantSplit/>
          <w:trHeight w:val="413"/>
        </w:trPr>
        <w:tc>
          <w:tcPr>
            <w:tcW w:w="817" w:type="dxa"/>
            <w:vMerge w:val="restart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ЗВ</w:t>
            </w:r>
          </w:p>
        </w:tc>
        <w:tc>
          <w:tcPr>
            <w:tcW w:w="708" w:type="dxa"/>
            <w:vMerge w:val="restart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изм.</w:t>
            </w:r>
          </w:p>
        </w:tc>
        <w:tc>
          <w:tcPr>
            <w:tcW w:w="10773" w:type="dxa"/>
            <w:gridSpan w:val="6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Методы,  приборы контроля</w:t>
            </w:r>
          </w:p>
        </w:tc>
      </w:tr>
      <w:tr w:rsidR="00BB337C">
        <w:trPr>
          <w:cantSplit/>
          <w:trHeight w:val="412"/>
        </w:trPr>
        <w:tc>
          <w:tcPr>
            <w:tcW w:w="817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предприятие</w:t>
            </w:r>
          </w:p>
        </w:tc>
        <w:tc>
          <w:tcPr>
            <w:tcW w:w="1843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диапазон измеряем. значений</w:t>
            </w:r>
          </w:p>
        </w:tc>
        <w:tc>
          <w:tcPr>
            <w:tcW w:w="1843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диапазон измеряем. значений</w:t>
            </w:r>
          </w:p>
        </w:tc>
        <w:tc>
          <w:tcPr>
            <w:tcW w:w="1984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мире</w:t>
            </w:r>
          </w:p>
        </w:tc>
        <w:tc>
          <w:tcPr>
            <w:tcW w:w="1559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диапазон измеряем. значений</w:t>
            </w:r>
          </w:p>
        </w:tc>
      </w:tr>
      <w:tr w:rsidR="00BB337C">
        <w:trPr>
          <w:cantSplit/>
          <w:trHeight w:val="171"/>
        </w:trPr>
        <w:tc>
          <w:tcPr>
            <w:tcW w:w="817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B337C">
        <w:trPr>
          <w:cantSplit/>
          <w:trHeight w:val="412"/>
        </w:trPr>
        <w:tc>
          <w:tcPr>
            <w:tcW w:w="14283" w:type="dxa"/>
            <w:gridSpan w:val="9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Вентиляционные выбросы</w:t>
            </w:r>
          </w:p>
        </w:tc>
      </w:tr>
      <w:tr w:rsidR="00BB337C">
        <w:trPr>
          <w:cantSplit/>
        </w:trPr>
        <w:tc>
          <w:tcPr>
            <w:tcW w:w="817" w:type="dxa"/>
            <w:vMerge w:val="restart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BB337C" w:rsidRDefault="00BB33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NO</w:t>
            </w:r>
            <w:r>
              <w:rPr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708" w:type="dxa"/>
            <w:vMerge w:val="restart"/>
            <w:vAlign w:val="center"/>
          </w:tcPr>
          <w:p w:rsidR="00BB337C" w:rsidRDefault="00BB337C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г/м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843" w:type="dxa"/>
            <w:vMerge w:val="restart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«Инспектор-1», трубки индикаторные</w:t>
            </w:r>
          </w:p>
          <w:p w:rsidR="00BB337C" w:rsidRDefault="00BB337C">
            <w:pPr>
              <w:jc w:val="center"/>
              <w:rPr>
                <w:sz w:val="24"/>
              </w:rPr>
            </w:pPr>
          </w:p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 до 1,0 г/м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sym w:font="Symbol" w:char="F0B1"/>
            </w:r>
            <w:r>
              <w:rPr>
                <w:sz w:val="24"/>
              </w:rPr>
              <w:t>25%)</w:t>
            </w:r>
          </w:p>
        </w:tc>
        <w:tc>
          <w:tcPr>
            <w:tcW w:w="1843" w:type="dxa"/>
            <w:vMerge w:val="restart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Газоанализатор 305-ФА-01</w:t>
            </w:r>
          </w:p>
        </w:tc>
        <w:tc>
          <w:tcPr>
            <w:tcW w:w="1701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 – 2 г/м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sym w:font="Symbol" w:char="F0B1"/>
            </w:r>
            <w:r>
              <w:rPr>
                <w:sz w:val="24"/>
              </w:rPr>
              <w:t>10%)</w:t>
            </w:r>
          </w:p>
        </w:tc>
        <w:tc>
          <w:tcPr>
            <w:tcW w:w="1984" w:type="dxa"/>
            <w:vMerge w:val="restart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IMR</w:t>
            </w:r>
            <w:r>
              <w:rPr>
                <w:sz w:val="24"/>
              </w:rPr>
              <w:t xml:space="preserve"> 3010 Р, Германия</w:t>
            </w:r>
          </w:p>
        </w:tc>
        <w:tc>
          <w:tcPr>
            <w:tcW w:w="1559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 – 100 рр</w:t>
            </w:r>
            <w:r>
              <w:rPr>
                <w:sz w:val="24"/>
                <w:lang w:val="en-US"/>
              </w:rPr>
              <w:t>m</w:t>
            </w:r>
          </w:p>
        </w:tc>
      </w:tr>
      <w:tr w:rsidR="00BB337C">
        <w:trPr>
          <w:cantSplit/>
        </w:trPr>
        <w:tc>
          <w:tcPr>
            <w:tcW w:w="817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BB337C" w:rsidRDefault="00BB33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</w:t>
            </w:r>
          </w:p>
        </w:tc>
        <w:tc>
          <w:tcPr>
            <w:tcW w:w="708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5,8</w:t>
            </w:r>
            <w:r>
              <w:rPr>
                <w:sz w:val="24"/>
              </w:rPr>
              <w:sym w:font="Symbol" w:char="F0D7"/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-3</w:t>
            </w:r>
            <w:r>
              <w:rPr>
                <w:sz w:val="24"/>
              </w:rPr>
              <w:t xml:space="preserve"> до 58  (</w:t>
            </w:r>
            <w:r>
              <w:rPr>
                <w:sz w:val="24"/>
              </w:rPr>
              <w:sym w:font="Symbol" w:char="F0B1"/>
            </w:r>
            <w:r>
              <w:rPr>
                <w:sz w:val="24"/>
              </w:rPr>
              <w:t>25%)</w:t>
            </w:r>
          </w:p>
        </w:tc>
        <w:tc>
          <w:tcPr>
            <w:tcW w:w="1843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BB337C" w:rsidRDefault="00BB337C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0 – 0,5 г/м</w:t>
            </w:r>
            <w:r>
              <w:rPr>
                <w:sz w:val="24"/>
                <w:vertAlign w:val="superscript"/>
              </w:rPr>
              <w:t xml:space="preserve">3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sym w:font="Symbol" w:char="F0B1"/>
            </w:r>
            <w:r>
              <w:rPr>
                <w:sz w:val="24"/>
              </w:rPr>
              <w:t>10%)</w:t>
            </w:r>
          </w:p>
        </w:tc>
        <w:tc>
          <w:tcPr>
            <w:tcW w:w="1984" w:type="dxa"/>
            <w:vMerge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0 - 2000 рр</w:t>
            </w:r>
            <w:r>
              <w:rPr>
                <w:sz w:val="24"/>
                <w:lang w:val="en-US"/>
              </w:rPr>
              <w:t>m</w:t>
            </w:r>
          </w:p>
        </w:tc>
      </w:tr>
      <w:tr w:rsidR="00BB337C">
        <w:trPr>
          <w:cantSplit/>
        </w:trPr>
        <w:tc>
          <w:tcPr>
            <w:tcW w:w="817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BB337C" w:rsidRDefault="00BB33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SO</w:t>
            </w:r>
            <w:r>
              <w:rPr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708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 до 10,0 г/м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sym w:font="Symbol" w:char="F0B1"/>
            </w:r>
            <w:r>
              <w:rPr>
                <w:sz w:val="24"/>
              </w:rPr>
              <w:t>20%)</w:t>
            </w:r>
          </w:p>
        </w:tc>
        <w:tc>
          <w:tcPr>
            <w:tcW w:w="1843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0,15 г/м</w:t>
            </w:r>
            <w:r>
              <w:rPr>
                <w:sz w:val="24"/>
                <w:vertAlign w:val="superscript"/>
              </w:rPr>
              <w:t xml:space="preserve">3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sym w:font="Symbol" w:char="F0B1"/>
            </w:r>
            <w:r>
              <w:rPr>
                <w:sz w:val="24"/>
              </w:rPr>
              <w:t>10%)</w:t>
            </w:r>
          </w:p>
        </w:tc>
        <w:tc>
          <w:tcPr>
            <w:tcW w:w="1984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0 - 2000 рр</w:t>
            </w:r>
            <w:r>
              <w:rPr>
                <w:sz w:val="24"/>
                <w:lang w:val="en-US"/>
              </w:rPr>
              <w:t>m</w:t>
            </w:r>
          </w:p>
        </w:tc>
      </w:tr>
      <w:tr w:rsidR="00BB337C">
        <w:trPr>
          <w:cantSplit/>
        </w:trPr>
        <w:tc>
          <w:tcPr>
            <w:tcW w:w="817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BB337C" w:rsidRDefault="00BB33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NH</w:t>
            </w:r>
            <w:r>
              <w:rPr>
                <w:sz w:val="24"/>
                <w:vertAlign w:val="subscript"/>
                <w:lang w:val="en-US"/>
              </w:rPr>
              <w:t>3</w:t>
            </w:r>
          </w:p>
        </w:tc>
        <w:tc>
          <w:tcPr>
            <w:tcW w:w="708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 до 1,0 г/м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sym w:font="Symbol" w:char="F0B1"/>
            </w:r>
            <w:r>
              <w:rPr>
                <w:sz w:val="24"/>
              </w:rPr>
              <w:t>25%)</w:t>
            </w:r>
          </w:p>
        </w:tc>
        <w:tc>
          <w:tcPr>
            <w:tcW w:w="1843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 – 10 г/м</w:t>
            </w:r>
            <w:r>
              <w:rPr>
                <w:sz w:val="24"/>
                <w:vertAlign w:val="superscript"/>
              </w:rPr>
              <w:t xml:space="preserve">3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sym w:font="Symbol" w:char="F0B1"/>
            </w:r>
            <w:r>
              <w:rPr>
                <w:sz w:val="24"/>
              </w:rPr>
              <w:t>10%)</w:t>
            </w:r>
          </w:p>
        </w:tc>
        <w:tc>
          <w:tcPr>
            <w:tcW w:w="1984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B337C">
        <w:trPr>
          <w:cantSplit/>
        </w:trPr>
        <w:tc>
          <w:tcPr>
            <w:tcW w:w="817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BB337C" w:rsidRDefault="00BB33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</w:t>
            </w:r>
            <w:r>
              <w:rPr>
                <w:sz w:val="24"/>
                <w:vertAlign w:val="subscript"/>
                <w:lang w:val="en-US"/>
              </w:rPr>
              <w:t>2</w:t>
            </w:r>
            <w:r>
              <w:rPr>
                <w:sz w:val="24"/>
                <w:lang w:val="en-US"/>
              </w:rPr>
              <w:t>S</w:t>
            </w:r>
          </w:p>
        </w:tc>
        <w:tc>
          <w:tcPr>
            <w:tcW w:w="708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0,01 до 1,5 г/м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sym w:font="Symbol" w:char="F0B1"/>
            </w:r>
            <w:r>
              <w:rPr>
                <w:sz w:val="24"/>
              </w:rPr>
              <w:t>25%).</w:t>
            </w:r>
          </w:p>
        </w:tc>
        <w:tc>
          <w:tcPr>
            <w:tcW w:w="1843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 – 5 г/м</w:t>
            </w:r>
            <w:r>
              <w:rPr>
                <w:sz w:val="24"/>
                <w:vertAlign w:val="superscript"/>
              </w:rPr>
              <w:t xml:space="preserve">3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sym w:font="Symbol" w:char="F0B1"/>
            </w:r>
            <w:r>
              <w:rPr>
                <w:sz w:val="24"/>
              </w:rPr>
              <w:t>10%)</w:t>
            </w:r>
          </w:p>
        </w:tc>
        <w:tc>
          <w:tcPr>
            <w:tcW w:w="1984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 – 100 рр</w:t>
            </w:r>
            <w:r>
              <w:rPr>
                <w:sz w:val="24"/>
                <w:lang w:val="en-US"/>
              </w:rPr>
              <w:t>m</w:t>
            </w:r>
          </w:p>
        </w:tc>
      </w:tr>
      <w:tr w:rsidR="00BB337C">
        <w:trPr>
          <w:cantSplit/>
        </w:trPr>
        <w:tc>
          <w:tcPr>
            <w:tcW w:w="817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BB337C" w:rsidRDefault="00BB33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SO</w:t>
            </w:r>
            <w:r>
              <w:rPr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708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г/м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 же</w:t>
            </w:r>
          </w:p>
        </w:tc>
        <w:tc>
          <w:tcPr>
            <w:tcW w:w="1843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 до 10,0 г/м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sym w:font="Symbol" w:char="F0B1"/>
            </w:r>
            <w:r>
              <w:rPr>
                <w:sz w:val="24"/>
              </w:rPr>
              <w:t>20%)</w:t>
            </w:r>
          </w:p>
        </w:tc>
        <w:tc>
          <w:tcPr>
            <w:tcW w:w="1843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Газоанализатор дистанционный ФГОО-1</w:t>
            </w:r>
          </w:p>
        </w:tc>
        <w:tc>
          <w:tcPr>
            <w:tcW w:w="1701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0,16 г/м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984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Переносной малогабаритный газоанализатор  ТЕ </w:t>
            </w:r>
            <w:r>
              <w:rPr>
                <w:sz w:val="24"/>
                <w:lang w:val="en-US"/>
              </w:rPr>
              <w:t>STO</w:t>
            </w:r>
            <w:r>
              <w:rPr>
                <w:sz w:val="24"/>
              </w:rPr>
              <w:t xml:space="preserve"> 33, Финляндия</w:t>
            </w:r>
          </w:p>
        </w:tc>
        <w:tc>
          <w:tcPr>
            <w:tcW w:w="1559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 – 1500 рр</w:t>
            </w:r>
            <w:r>
              <w:rPr>
                <w:sz w:val="24"/>
                <w:lang w:val="en-US"/>
              </w:rPr>
              <w:t>m</w:t>
            </w:r>
          </w:p>
        </w:tc>
      </w:tr>
      <w:tr w:rsidR="00BB337C">
        <w:trPr>
          <w:cantSplit/>
          <w:trHeight w:val="1830"/>
        </w:trPr>
        <w:tc>
          <w:tcPr>
            <w:tcW w:w="817" w:type="dxa"/>
            <w:tcBorders>
              <w:bottom w:val="nil"/>
            </w:tcBorders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Пыль промышленная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г/м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Китой-М, </w:t>
            </w:r>
          </w:p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весы аналитические ВЛР-200</w:t>
            </w:r>
          </w:p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0,05 – 200 г/м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sym w:font="Symbol" w:char="F0B1"/>
            </w:r>
            <w:r>
              <w:rPr>
                <w:sz w:val="24"/>
              </w:rPr>
              <w:t>20%)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Аспиратор </w:t>
            </w:r>
          </w:p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М-822, фильтры АФА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0,05 – 20 г/м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</w:t>
            </w:r>
          </w:p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sym w:font="Symbol" w:char="F0B1"/>
            </w:r>
            <w:r>
              <w:rPr>
                <w:sz w:val="24"/>
              </w:rPr>
              <w:t>10%)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MSI 2500 PT</w:t>
            </w:r>
            <w:r>
              <w:rPr>
                <w:sz w:val="24"/>
              </w:rPr>
              <w:t xml:space="preserve"> переносной  малогабаритный измеритель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 – 50 г/м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sym w:font="Symbol" w:char="F0B1"/>
            </w:r>
            <w:r>
              <w:rPr>
                <w:sz w:val="24"/>
              </w:rPr>
              <w:t>50%)</w:t>
            </w:r>
          </w:p>
        </w:tc>
      </w:tr>
    </w:tbl>
    <w:p w:rsidR="00BB337C" w:rsidRDefault="00BB337C"/>
    <w:p w:rsidR="00BB337C" w:rsidRDefault="00BB337C">
      <w:pPr>
        <w:pStyle w:val="3"/>
      </w:pPr>
      <w:r>
        <w:t>Приложение</w:t>
      </w:r>
    </w:p>
    <w:p w:rsidR="00BB337C" w:rsidRDefault="00BB337C">
      <w:pPr>
        <w:jc w:val="center"/>
        <w:rPr>
          <w:sz w:val="24"/>
        </w:rPr>
      </w:pPr>
      <w:r>
        <w:rPr>
          <w:sz w:val="24"/>
        </w:rPr>
        <w:t>(продолжение)</w:t>
      </w:r>
    </w:p>
    <w:p w:rsidR="00BB337C" w:rsidRDefault="00BB337C">
      <w:pPr>
        <w:jc w:val="center"/>
        <w:rPr>
          <w:sz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985"/>
        <w:gridCol w:w="708"/>
        <w:gridCol w:w="1843"/>
        <w:gridCol w:w="1843"/>
        <w:gridCol w:w="1843"/>
        <w:gridCol w:w="1701"/>
        <w:gridCol w:w="1842"/>
        <w:gridCol w:w="142"/>
        <w:gridCol w:w="1559"/>
      </w:tblGrid>
      <w:tr w:rsidR="00BB337C">
        <w:trPr>
          <w:cantSplit/>
        </w:trPr>
        <w:tc>
          <w:tcPr>
            <w:tcW w:w="817" w:type="dxa"/>
            <w:tcBorders>
              <w:bottom w:val="nil"/>
            </w:tcBorders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B337C" w:rsidRDefault="00BB33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4" w:type="dxa"/>
            <w:gridSpan w:val="2"/>
            <w:tcBorders>
              <w:bottom w:val="nil"/>
            </w:tcBorders>
            <w:vAlign w:val="center"/>
          </w:tcPr>
          <w:p w:rsidR="00BB337C" w:rsidRDefault="00BB33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BB337C">
        <w:trPr>
          <w:cantSplit/>
        </w:trPr>
        <w:tc>
          <w:tcPr>
            <w:tcW w:w="817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BB337C" w:rsidRDefault="00BB33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NH</w:t>
            </w:r>
            <w:r>
              <w:rPr>
                <w:sz w:val="24"/>
                <w:vertAlign w:val="subscript"/>
                <w:lang w:val="en-US"/>
              </w:rPr>
              <w:t>3</w:t>
            </w:r>
          </w:p>
        </w:tc>
        <w:tc>
          <w:tcPr>
            <w:tcW w:w="708" w:type="dxa"/>
            <w:vAlign w:val="center"/>
          </w:tcPr>
          <w:p w:rsidR="00BB337C" w:rsidRDefault="00BB337C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г/м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«Инспектор-1», трубки индикаторные</w:t>
            </w:r>
          </w:p>
        </w:tc>
        <w:tc>
          <w:tcPr>
            <w:tcW w:w="1843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 до 1,0 г/м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</w:rPr>
              <w:sym w:font="Symbol" w:char="F0B1"/>
            </w:r>
            <w:r>
              <w:rPr>
                <w:sz w:val="24"/>
              </w:rPr>
              <w:t>25%)</w:t>
            </w:r>
          </w:p>
        </w:tc>
        <w:tc>
          <w:tcPr>
            <w:tcW w:w="1843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Портативный газоанализатор аммиака </w:t>
            </w:r>
          </w:p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ТГС-3 АИ </w:t>
            </w:r>
          </w:p>
        </w:tc>
        <w:tc>
          <w:tcPr>
            <w:tcW w:w="1701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 – 99,9 рр</w:t>
            </w:r>
            <w:r>
              <w:rPr>
                <w:sz w:val="24"/>
                <w:lang w:val="en-US"/>
              </w:rPr>
              <w:t>m</w:t>
            </w:r>
          </w:p>
        </w:tc>
        <w:tc>
          <w:tcPr>
            <w:tcW w:w="1984" w:type="dxa"/>
            <w:gridSpan w:val="2"/>
            <w:vAlign w:val="center"/>
          </w:tcPr>
          <w:p w:rsidR="00BB337C" w:rsidRDefault="00BB33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Газоопредели-тель ГХ-4,      ГХ-СО-5</w:t>
            </w:r>
          </w:p>
        </w:tc>
        <w:tc>
          <w:tcPr>
            <w:tcW w:w="1559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0-25-625 г/м</w:t>
            </w:r>
            <w:r>
              <w:rPr>
                <w:sz w:val="24"/>
                <w:vertAlign w:val="superscript"/>
              </w:rPr>
              <w:t xml:space="preserve">3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sym w:font="Symbol" w:char="F0B1"/>
            </w:r>
            <w:r>
              <w:rPr>
                <w:sz w:val="24"/>
              </w:rPr>
              <w:t>25%)</w:t>
            </w:r>
          </w:p>
        </w:tc>
      </w:tr>
      <w:tr w:rsidR="00BB337C">
        <w:trPr>
          <w:cantSplit/>
        </w:trPr>
        <w:tc>
          <w:tcPr>
            <w:tcW w:w="14283" w:type="dxa"/>
            <w:gridSpan w:val="10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Сточные воды</w:t>
            </w:r>
          </w:p>
        </w:tc>
      </w:tr>
      <w:tr w:rsidR="00BB337C">
        <w:trPr>
          <w:cantSplit/>
        </w:trPr>
        <w:tc>
          <w:tcPr>
            <w:tcW w:w="817" w:type="dxa"/>
            <w:vMerge w:val="restart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BB337C" w:rsidRDefault="00BB33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Fe</w:t>
            </w:r>
          </w:p>
        </w:tc>
        <w:tc>
          <w:tcPr>
            <w:tcW w:w="708" w:type="dxa"/>
            <w:vMerge w:val="restart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мг/л</w:t>
            </w:r>
          </w:p>
        </w:tc>
        <w:tc>
          <w:tcPr>
            <w:tcW w:w="1843" w:type="dxa"/>
            <w:vMerge w:val="restart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Колориметр КФК-3,</w:t>
            </w:r>
          </w:p>
          <w:p w:rsidR="00BB337C" w:rsidRDefault="00BB337C">
            <w:pPr>
              <w:jc w:val="center"/>
              <w:rPr>
                <w:sz w:val="24"/>
              </w:rPr>
            </w:pPr>
          </w:p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фотоколори-метрия</w:t>
            </w:r>
          </w:p>
        </w:tc>
        <w:tc>
          <w:tcPr>
            <w:tcW w:w="1843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0,05 - 20 мг/л (±20%)</w:t>
            </w:r>
          </w:p>
        </w:tc>
        <w:tc>
          <w:tcPr>
            <w:tcW w:w="1843" w:type="dxa"/>
            <w:vMerge w:val="restart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Флюорат-02, флюорометрия, фотометрия</w:t>
            </w:r>
          </w:p>
        </w:tc>
        <w:tc>
          <w:tcPr>
            <w:tcW w:w="1701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0,05 –5 мг/л</w:t>
            </w:r>
          </w:p>
        </w:tc>
        <w:tc>
          <w:tcPr>
            <w:tcW w:w="1842" w:type="dxa"/>
            <w:vMerge w:val="restart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Портативный анализатор РА</w:t>
            </w:r>
          </w:p>
          <w:p w:rsidR="00BB337C" w:rsidRDefault="00BB337C">
            <w:pPr>
              <w:jc w:val="center"/>
              <w:rPr>
                <w:sz w:val="24"/>
              </w:rPr>
            </w:pPr>
          </w:p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атомно-абсорбционный</w:t>
            </w:r>
          </w:p>
        </w:tc>
        <w:tc>
          <w:tcPr>
            <w:tcW w:w="1701" w:type="dxa"/>
            <w:gridSpan w:val="2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0,05-20 мг/л (±20%)</w:t>
            </w:r>
          </w:p>
        </w:tc>
      </w:tr>
      <w:tr w:rsidR="00BB337C">
        <w:trPr>
          <w:cantSplit/>
        </w:trPr>
        <w:tc>
          <w:tcPr>
            <w:tcW w:w="817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BB337C" w:rsidRDefault="00BB33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Cr</w:t>
            </w:r>
          </w:p>
        </w:tc>
        <w:tc>
          <w:tcPr>
            <w:tcW w:w="708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0,005 – 1,0 мг/л (±30%)</w:t>
            </w:r>
          </w:p>
        </w:tc>
        <w:tc>
          <w:tcPr>
            <w:tcW w:w="1843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0,002–0,2 мг/л</w:t>
            </w:r>
          </w:p>
        </w:tc>
        <w:tc>
          <w:tcPr>
            <w:tcW w:w="184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0,005–10 мг/л (±30%)</w:t>
            </w:r>
          </w:p>
        </w:tc>
      </w:tr>
      <w:tr w:rsidR="00BB337C">
        <w:trPr>
          <w:cantSplit/>
        </w:trPr>
        <w:tc>
          <w:tcPr>
            <w:tcW w:w="817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BB337C" w:rsidRDefault="00BB33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</w:t>
            </w:r>
          </w:p>
        </w:tc>
        <w:tc>
          <w:tcPr>
            <w:tcW w:w="708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0,0005–1,0 мг/л (±25%)</w:t>
            </w:r>
          </w:p>
        </w:tc>
        <w:tc>
          <w:tcPr>
            <w:tcW w:w="1843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0,005 –2 мг/л</w:t>
            </w:r>
          </w:p>
        </w:tc>
        <w:tc>
          <w:tcPr>
            <w:tcW w:w="184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0,0005–1,0 мг/л (±25%)</w:t>
            </w:r>
          </w:p>
        </w:tc>
      </w:tr>
      <w:tr w:rsidR="00BB337C">
        <w:trPr>
          <w:cantSplit/>
        </w:trPr>
        <w:tc>
          <w:tcPr>
            <w:tcW w:w="817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BB337C" w:rsidRDefault="00BB33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Zn</w:t>
            </w:r>
          </w:p>
        </w:tc>
        <w:tc>
          <w:tcPr>
            <w:tcW w:w="708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0,01 – 1,0 мг/л (±30%)</w:t>
            </w:r>
          </w:p>
        </w:tc>
        <w:tc>
          <w:tcPr>
            <w:tcW w:w="1843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0,005 –2 мг/л</w:t>
            </w:r>
          </w:p>
        </w:tc>
        <w:tc>
          <w:tcPr>
            <w:tcW w:w="184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0,01 – 1,0 мг/л (±30%)</w:t>
            </w:r>
          </w:p>
        </w:tc>
      </w:tr>
      <w:tr w:rsidR="00BB337C">
        <w:trPr>
          <w:cantSplit/>
        </w:trPr>
        <w:tc>
          <w:tcPr>
            <w:tcW w:w="817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BB337C" w:rsidRDefault="00BB33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Ni</w:t>
            </w:r>
          </w:p>
        </w:tc>
        <w:tc>
          <w:tcPr>
            <w:tcW w:w="708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0,05 – 0,5 мг/л (±10%)</w:t>
            </w:r>
          </w:p>
        </w:tc>
        <w:tc>
          <w:tcPr>
            <w:tcW w:w="1843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0,04 –2 мг/л</w:t>
            </w:r>
          </w:p>
        </w:tc>
        <w:tc>
          <w:tcPr>
            <w:tcW w:w="184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0,05 – 0,5 мг/л (±10%)</w:t>
            </w:r>
          </w:p>
        </w:tc>
      </w:tr>
      <w:tr w:rsidR="00BB337C">
        <w:trPr>
          <w:cantSplit/>
        </w:trPr>
        <w:tc>
          <w:tcPr>
            <w:tcW w:w="817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BB337C" w:rsidRDefault="00BB337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Cd</w:t>
            </w:r>
          </w:p>
        </w:tc>
        <w:tc>
          <w:tcPr>
            <w:tcW w:w="708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0,001 – 1,0 мг/л (±15%)</w:t>
            </w:r>
          </w:p>
        </w:tc>
        <w:tc>
          <w:tcPr>
            <w:tcW w:w="1843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0,0005 –2 мг/л</w:t>
            </w:r>
          </w:p>
        </w:tc>
        <w:tc>
          <w:tcPr>
            <w:tcW w:w="1842" w:type="dxa"/>
            <w:vMerge/>
          </w:tcPr>
          <w:p w:rsidR="00BB337C" w:rsidRDefault="00BB337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B337C" w:rsidRDefault="00BB33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0,001 – 1,0 мг/л (±15%)</w:t>
            </w:r>
          </w:p>
        </w:tc>
      </w:tr>
    </w:tbl>
    <w:p w:rsidR="00BB337C" w:rsidRDefault="00BB337C">
      <w:pPr>
        <w:spacing w:line="360" w:lineRule="auto"/>
        <w:ind w:firstLine="1134"/>
        <w:jc w:val="center"/>
        <w:rPr>
          <w:sz w:val="24"/>
        </w:rPr>
      </w:pPr>
    </w:p>
    <w:p w:rsidR="00BB337C" w:rsidRDefault="00BB337C">
      <w:pPr>
        <w:pStyle w:val="10"/>
        <w:spacing w:line="360" w:lineRule="auto"/>
        <w:jc w:val="both"/>
      </w:pPr>
      <w:r>
        <w:br/>
        <w:t xml:space="preserve"> </w:t>
      </w:r>
      <w:bookmarkStart w:id="8" w:name="_GoBack"/>
      <w:bookmarkEnd w:id="8"/>
    </w:p>
    <w:sectPr w:rsidR="00BB337C">
      <w:pgSz w:w="16840" w:h="11907" w:orient="landscape"/>
      <w:pgMar w:top="709" w:right="567" w:bottom="1418" w:left="851" w:header="720" w:footer="720" w:gutter="56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43894"/>
    <w:multiLevelType w:val="singleLevel"/>
    <w:tmpl w:val="AAFC1038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1">
    <w:nsid w:val="0C182027"/>
    <w:multiLevelType w:val="singleLevel"/>
    <w:tmpl w:val="4A6A4D4A"/>
    <w:lvl w:ilvl="0">
      <w:start w:val="1"/>
      <w:numFmt w:val="decimal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>
    <w:nsid w:val="18220EF1"/>
    <w:multiLevelType w:val="singleLevel"/>
    <w:tmpl w:val="E9B2FDA6"/>
    <w:lvl w:ilvl="0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18AF2C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FC63343"/>
    <w:multiLevelType w:val="singleLevel"/>
    <w:tmpl w:val="DDC8F81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FCB7761"/>
    <w:multiLevelType w:val="singleLevel"/>
    <w:tmpl w:val="4A6A4D4A"/>
    <w:lvl w:ilvl="0">
      <w:start w:val="1"/>
      <w:numFmt w:val="decimal"/>
      <w:lvlText w:val="%1)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6">
    <w:nsid w:val="2A5B2945"/>
    <w:multiLevelType w:val="singleLevel"/>
    <w:tmpl w:val="F4A4E9B2"/>
    <w:lvl w:ilvl="0">
      <w:start w:val="7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>
    <w:nsid w:val="2E7B5CE1"/>
    <w:multiLevelType w:val="singleLevel"/>
    <w:tmpl w:val="DDC8F81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>
    <w:nsid w:val="300C6627"/>
    <w:multiLevelType w:val="singleLevel"/>
    <w:tmpl w:val="88407DF2"/>
    <w:lvl w:ilvl="0">
      <w:start w:val="7"/>
      <w:numFmt w:val="bullet"/>
      <w:lvlText w:val="–"/>
      <w:lvlJc w:val="left"/>
      <w:pPr>
        <w:tabs>
          <w:tab w:val="num" w:pos="689"/>
        </w:tabs>
        <w:ind w:left="689" w:hanging="360"/>
      </w:pPr>
      <w:rPr>
        <w:rFonts w:ascii="Times New Roman" w:hAnsi="Times New Roman" w:hint="default"/>
      </w:rPr>
    </w:lvl>
  </w:abstractNum>
  <w:abstractNum w:abstractNumId="9">
    <w:nsid w:val="34DF0449"/>
    <w:multiLevelType w:val="singleLevel"/>
    <w:tmpl w:val="1C461738"/>
    <w:lvl w:ilvl="0">
      <w:start w:val="2000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0">
    <w:nsid w:val="35EF55E0"/>
    <w:multiLevelType w:val="singleLevel"/>
    <w:tmpl w:val="7BEA3038"/>
    <w:lvl w:ilvl="0">
      <w:start w:val="2000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1">
    <w:nsid w:val="370A45C4"/>
    <w:multiLevelType w:val="singleLevel"/>
    <w:tmpl w:val="4A6A4D4A"/>
    <w:lvl w:ilvl="0">
      <w:start w:val="1"/>
      <w:numFmt w:val="decimal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>
    <w:nsid w:val="4129111B"/>
    <w:multiLevelType w:val="singleLevel"/>
    <w:tmpl w:val="E316841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3">
    <w:nsid w:val="4206265C"/>
    <w:multiLevelType w:val="multilevel"/>
    <w:tmpl w:val="7DC2FBA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4259035F"/>
    <w:multiLevelType w:val="multilevel"/>
    <w:tmpl w:val="045C9CFA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>
    <w:nsid w:val="43794440"/>
    <w:multiLevelType w:val="singleLevel"/>
    <w:tmpl w:val="023C09D6"/>
    <w:lvl w:ilvl="0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4ACC26B1"/>
    <w:multiLevelType w:val="singleLevel"/>
    <w:tmpl w:val="4A6A4D4A"/>
    <w:lvl w:ilvl="0">
      <w:start w:val="1"/>
      <w:numFmt w:val="decimal"/>
      <w:lvlText w:val="%1) "/>
      <w:legacy w:legacy="1" w:legacySpace="0" w:legacyIndent="283"/>
      <w:lvlJc w:val="left"/>
      <w:pPr>
        <w:ind w:left="1417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7">
    <w:nsid w:val="511A18A3"/>
    <w:multiLevelType w:val="singleLevel"/>
    <w:tmpl w:val="A1AAA2D4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18">
    <w:nsid w:val="62465F30"/>
    <w:multiLevelType w:val="singleLevel"/>
    <w:tmpl w:val="E316841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9">
    <w:nsid w:val="63767DC3"/>
    <w:multiLevelType w:val="singleLevel"/>
    <w:tmpl w:val="A1AAA2D4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20">
    <w:nsid w:val="7BD85789"/>
    <w:multiLevelType w:val="singleLevel"/>
    <w:tmpl w:val="E316841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15"/>
  </w:num>
  <w:num w:numId="5">
    <w:abstractNumId w:val="17"/>
  </w:num>
  <w:num w:numId="6">
    <w:abstractNumId w:val="5"/>
  </w:num>
  <w:num w:numId="7">
    <w:abstractNumId w:val="16"/>
  </w:num>
  <w:num w:numId="8">
    <w:abstractNumId w:val="11"/>
  </w:num>
  <w:num w:numId="9">
    <w:abstractNumId w:val="1"/>
  </w:num>
  <w:num w:numId="10">
    <w:abstractNumId w:val="19"/>
  </w:num>
  <w:num w:numId="11">
    <w:abstractNumId w:val="8"/>
  </w:num>
  <w:num w:numId="12">
    <w:abstractNumId w:val="2"/>
  </w:num>
  <w:num w:numId="13">
    <w:abstractNumId w:val="3"/>
  </w:num>
  <w:num w:numId="14">
    <w:abstractNumId w:val="7"/>
  </w:num>
  <w:num w:numId="15">
    <w:abstractNumId w:val="4"/>
  </w:num>
  <w:num w:numId="16">
    <w:abstractNumId w:val="12"/>
  </w:num>
  <w:num w:numId="17">
    <w:abstractNumId w:val="18"/>
  </w:num>
  <w:num w:numId="18">
    <w:abstractNumId w:val="20"/>
  </w:num>
  <w:num w:numId="19">
    <w:abstractNumId w:val="10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F7F"/>
    <w:rsid w:val="00561F7B"/>
    <w:rsid w:val="006C6A7E"/>
    <w:rsid w:val="00BB337C"/>
    <w:rsid w:val="00F5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3"/>
    <o:shapelayout v:ext="edit">
      <o:idmap v:ext="edit" data="1"/>
    </o:shapelayout>
  </w:shapeDefaults>
  <w:decimalSymbol w:val=","/>
  <w:listSeparator w:val=";"/>
  <w15:chartTrackingRefBased/>
  <w15:docId w15:val="{8D7E19C5-86FA-4C9D-81DC-6FC2603D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qFormat/>
    <w:pPr>
      <w:keepNext/>
      <w:spacing w:line="360" w:lineRule="auto"/>
      <w:ind w:firstLine="851"/>
      <w:jc w:val="both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pPr>
      <w:keepNext/>
      <w:widowControl w:val="0"/>
      <w:spacing w:line="360" w:lineRule="auto"/>
      <w:ind w:firstLine="567"/>
      <w:jc w:val="both"/>
      <w:outlineLvl w:val="5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Arial" w:hAnsi="Arial"/>
      <w:sz w:val="24"/>
    </w:rPr>
  </w:style>
  <w:style w:type="paragraph" w:styleId="a4">
    <w:name w:val="Body Text Indent"/>
    <w:basedOn w:val="a"/>
    <w:semiHidden/>
    <w:pPr>
      <w:spacing w:line="360" w:lineRule="auto"/>
      <w:ind w:firstLine="1134"/>
      <w:jc w:val="both"/>
    </w:pPr>
    <w:rPr>
      <w:sz w:val="24"/>
    </w:rPr>
  </w:style>
  <w:style w:type="paragraph" w:styleId="a5">
    <w:name w:val="Body Text"/>
    <w:basedOn w:val="a"/>
    <w:semiHidden/>
    <w:pPr>
      <w:jc w:val="center"/>
    </w:pPr>
    <w:rPr>
      <w:rFonts w:ascii="Arial" w:hAnsi="Arial"/>
      <w:sz w:val="24"/>
    </w:rPr>
  </w:style>
  <w:style w:type="character" w:styleId="a6">
    <w:name w:val="Hyperlink"/>
    <w:semiHidden/>
    <w:rPr>
      <w:color w:val="0000FF"/>
      <w:u w:val="single"/>
    </w:rPr>
  </w:style>
  <w:style w:type="paragraph" w:customStyle="1" w:styleId="10">
    <w:name w:val="Звичайний1"/>
    <w:pPr>
      <w:spacing w:before="100" w:after="100"/>
    </w:pPr>
    <w:rPr>
      <w:snapToGrid w:val="0"/>
      <w:sz w:val="24"/>
    </w:rPr>
  </w:style>
  <w:style w:type="paragraph" w:customStyle="1" w:styleId="H4">
    <w:name w:val="H4"/>
    <w:basedOn w:val="a"/>
    <w:next w:val="a"/>
    <w:pPr>
      <w:keepNext/>
      <w:widowControl w:val="0"/>
      <w:spacing w:before="100" w:after="100"/>
      <w:outlineLvl w:val="4"/>
    </w:pPr>
    <w:rPr>
      <w:b/>
      <w:snapToGrid w:val="0"/>
      <w:sz w:val="24"/>
    </w:rPr>
  </w:style>
  <w:style w:type="paragraph" w:styleId="a7">
    <w:name w:val="header"/>
    <w:basedOn w:val="a"/>
    <w:semiHidden/>
    <w:pPr>
      <w:tabs>
        <w:tab w:val="center" w:pos="4320"/>
        <w:tab w:val="right" w:pos="8640"/>
      </w:tabs>
    </w:pPr>
  </w:style>
  <w:style w:type="paragraph" w:styleId="30">
    <w:name w:val="Body Text Indent 3"/>
    <w:basedOn w:val="a"/>
    <w:semiHidden/>
    <w:pPr>
      <w:spacing w:line="360" w:lineRule="auto"/>
      <w:ind w:firstLine="1134"/>
      <w:jc w:val="both"/>
    </w:pPr>
    <w:rPr>
      <w:rFonts w:ascii="Arial" w:hAnsi="Arial"/>
      <w:sz w:val="24"/>
    </w:rPr>
  </w:style>
  <w:style w:type="paragraph" w:styleId="20">
    <w:name w:val="Body Text 2"/>
    <w:basedOn w:val="a"/>
    <w:semiHidden/>
    <w:pPr>
      <w:tabs>
        <w:tab w:val="num" w:pos="0"/>
      </w:tabs>
      <w:spacing w:line="360" w:lineRule="auto"/>
      <w:jc w:val="both"/>
    </w:pPr>
    <w:rPr>
      <w:rFonts w:ascii="Arial" w:hAnsi="Arial"/>
      <w:sz w:val="24"/>
    </w:rPr>
  </w:style>
  <w:style w:type="paragraph" w:styleId="21">
    <w:name w:val="Body Text Indent 2"/>
    <w:basedOn w:val="a"/>
    <w:semiHidden/>
    <w:pPr>
      <w:tabs>
        <w:tab w:val="num" w:pos="0"/>
      </w:tabs>
      <w:spacing w:line="360" w:lineRule="auto"/>
      <w:ind w:firstLine="851"/>
      <w:jc w:val="both"/>
    </w:pPr>
    <w:rPr>
      <w:rFonts w:ascii="Arial" w:hAnsi="Arial"/>
      <w:sz w:val="24"/>
    </w:rPr>
  </w:style>
  <w:style w:type="paragraph" w:styleId="a8">
    <w:name w:val="caption"/>
    <w:basedOn w:val="a"/>
    <w:next w:val="a"/>
    <w:qFormat/>
    <w:rPr>
      <w:sz w:val="24"/>
    </w:rPr>
  </w:style>
  <w:style w:type="paragraph" w:customStyle="1" w:styleId="FR1">
    <w:name w:val="FR1"/>
    <w:pPr>
      <w:widowControl w:val="0"/>
      <w:ind w:firstLine="280"/>
      <w:jc w:val="both"/>
    </w:pPr>
    <w:rPr>
      <w:snapToGrid w:val="0"/>
      <w:sz w:val="16"/>
    </w:rPr>
  </w:style>
  <w:style w:type="paragraph" w:styleId="a9">
    <w:name w:val="Block Text"/>
    <w:basedOn w:val="a"/>
    <w:semiHidden/>
    <w:pPr>
      <w:ind w:left="113" w:right="113"/>
      <w:jc w:val="center"/>
    </w:pPr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32910</Words>
  <Characters>187591</Characters>
  <Application>Microsoft Office Word</Application>
  <DocSecurity>0</DocSecurity>
  <Lines>1563</Lines>
  <Paragraphs>440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 </Company>
  <LinksUpToDate>false</LinksUpToDate>
  <CharactersWithSpaces>220061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Ed</dc:creator>
  <cp:keywords/>
  <cp:lastModifiedBy>Irina</cp:lastModifiedBy>
  <cp:revision>2</cp:revision>
  <dcterms:created xsi:type="dcterms:W3CDTF">2014-09-15T05:22:00Z</dcterms:created>
  <dcterms:modified xsi:type="dcterms:W3CDTF">2014-09-15T05:22:00Z</dcterms:modified>
</cp:coreProperties>
</file>